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16AE8" w14:textId="77777777" w:rsidR="006979C9" w:rsidRDefault="006979C9" w:rsidP="006979C9"/>
    <w:p w14:paraId="1DD16AE9" w14:textId="77777777" w:rsidR="00684C36" w:rsidRDefault="00684C36" w:rsidP="006979C9"/>
    <w:p w14:paraId="1DD16AEA" w14:textId="77777777" w:rsidR="00684C36" w:rsidRDefault="00684C36" w:rsidP="006979C9"/>
    <w:p w14:paraId="1DD16AEB" w14:textId="77777777" w:rsidR="006979C9" w:rsidRDefault="006979C9" w:rsidP="006979C9"/>
    <w:p w14:paraId="1DD16AEC" w14:textId="77777777" w:rsidR="006979C9" w:rsidRDefault="006979C9" w:rsidP="006979C9"/>
    <w:p w14:paraId="1DD16AED" w14:textId="77777777" w:rsidR="006979C9" w:rsidRDefault="006979C9" w:rsidP="006979C9">
      <w:bookmarkStart w:id="0" w:name="_GoBack"/>
      <w:bookmarkEnd w:id="0"/>
    </w:p>
    <w:p w14:paraId="1DD16AEE" w14:textId="77777777" w:rsidR="006979C9" w:rsidRDefault="006979C9" w:rsidP="006979C9"/>
    <w:p w14:paraId="1DD16AEF" w14:textId="77777777" w:rsidR="006979C9" w:rsidRDefault="006979C9" w:rsidP="006979C9"/>
    <w:p w14:paraId="1DD16AF0" w14:textId="77777777" w:rsidR="006979C9" w:rsidRDefault="006979C9" w:rsidP="006979C9"/>
    <w:p w14:paraId="1DD16AF1" w14:textId="77777777" w:rsidR="006979C9" w:rsidRDefault="006979C9" w:rsidP="006979C9"/>
    <w:p w14:paraId="1DD16AF2" w14:textId="77777777" w:rsidR="006979C9" w:rsidRDefault="006979C9" w:rsidP="006979C9"/>
    <w:p w14:paraId="1DD16AF3" w14:textId="77777777" w:rsidR="006979C9" w:rsidRDefault="006979C9" w:rsidP="006979C9"/>
    <w:p w14:paraId="1DD16AF4" w14:textId="77777777" w:rsidR="006979C9" w:rsidRDefault="006979C9" w:rsidP="006979C9"/>
    <w:p w14:paraId="1DD16AF5" w14:textId="77777777" w:rsidR="006979C9" w:rsidRPr="006979C9" w:rsidRDefault="006979C9" w:rsidP="006979C9"/>
    <w:p w14:paraId="1DD16AF6" w14:textId="77777777" w:rsidR="006F5D01" w:rsidRPr="00577E07" w:rsidRDefault="00882A60" w:rsidP="00577E07">
      <w:pPr>
        <w:pStyle w:val="Title1"/>
      </w:pPr>
      <w:r w:rsidRPr="00577E07">
        <w:t>CDW:  Guide to Incremental Extracts</w:t>
      </w:r>
    </w:p>
    <w:p w14:paraId="1DD16AF7" w14:textId="77777777" w:rsidR="006979C9" w:rsidRDefault="006979C9" w:rsidP="006979C9"/>
    <w:p w14:paraId="1DD16AF8" w14:textId="77777777" w:rsidR="006979C9" w:rsidRDefault="006979C9" w:rsidP="006979C9"/>
    <w:p w14:paraId="1DD16AF9" w14:textId="77777777" w:rsidR="006979C9" w:rsidRDefault="006979C9" w:rsidP="006979C9">
      <w:pPr>
        <w:pBdr>
          <w:top w:val="single" w:sz="8" w:space="1" w:color="auto"/>
        </w:pBdr>
      </w:pPr>
    </w:p>
    <w:p w14:paraId="1DD16AFA" w14:textId="77777777" w:rsidR="00684C36" w:rsidRPr="00577E07" w:rsidRDefault="00C67B37" w:rsidP="00577E07">
      <w:pPr>
        <w:pStyle w:val="SubTitle1"/>
        <w:rPr>
          <w:noProof/>
        </w:rPr>
      </w:pPr>
      <w:r>
        <w:rPr>
          <w:noProof/>
        </w:rPr>
        <w:t>Issue 2; Draft D</w:t>
      </w:r>
    </w:p>
    <w:p w14:paraId="1DD16AFB" w14:textId="76286672" w:rsidR="00547BC9" w:rsidRPr="005A4572" w:rsidRDefault="00466CFB" w:rsidP="001162CF">
      <w:pPr>
        <w:pStyle w:val="SubTitle1"/>
      </w:pPr>
      <w:r>
        <w:fldChar w:fldCharType="begin"/>
      </w:r>
      <w:r>
        <w:instrText xml:space="preserve"> SAVEDATE  \@ "dddd, MMMM dd, yyyy"  \* MERGEFORMAT </w:instrText>
      </w:r>
      <w:r>
        <w:fldChar w:fldCharType="separate"/>
      </w:r>
      <w:r w:rsidR="007415D2">
        <w:rPr>
          <w:noProof/>
        </w:rPr>
        <w:t>Thursday, September 07, 2017</w:t>
      </w:r>
      <w:r>
        <w:fldChar w:fldCharType="end"/>
      </w:r>
    </w:p>
    <w:p w14:paraId="1DD16AFC" w14:textId="77777777" w:rsidR="006979C9" w:rsidRPr="005A4572" w:rsidRDefault="006979C9" w:rsidP="001162CF">
      <w:pPr>
        <w:pStyle w:val="SubTitle1"/>
      </w:pPr>
    </w:p>
    <w:p w14:paraId="1DD16AFD" w14:textId="77777777" w:rsidR="006979C9" w:rsidRPr="005A4572" w:rsidRDefault="006979C9" w:rsidP="001162CF">
      <w:pPr>
        <w:pStyle w:val="SubTitle1"/>
      </w:pPr>
    </w:p>
    <w:p w14:paraId="1DD16AFE" w14:textId="77777777" w:rsidR="006979C9" w:rsidRPr="005A4572" w:rsidRDefault="006979C9" w:rsidP="001162CF">
      <w:pPr>
        <w:pStyle w:val="SubTitle1"/>
      </w:pPr>
    </w:p>
    <w:p w14:paraId="1DD16AFF" w14:textId="77777777" w:rsidR="006979C9" w:rsidRPr="005A4572" w:rsidRDefault="006979C9" w:rsidP="001162CF">
      <w:pPr>
        <w:pStyle w:val="SubTitle1"/>
      </w:pPr>
    </w:p>
    <w:p w14:paraId="1DD16B00" w14:textId="77777777" w:rsidR="00547BC9" w:rsidRPr="005A4572" w:rsidRDefault="00547BC9" w:rsidP="001162CF">
      <w:pPr>
        <w:pStyle w:val="SubTitle1"/>
      </w:pPr>
      <w:r w:rsidRPr="005A4572">
        <w:t>Presented by:</w:t>
      </w:r>
    </w:p>
    <w:p w14:paraId="1DD16B01" w14:textId="77777777" w:rsidR="00547BC9" w:rsidRPr="005A4572" w:rsidRDefault="007415D2" w:rsidP="001162CF">
      <w:pPr>
        <w:pStyle w:val="SubTitle1"/>
      </w:pPr>
      <w:r>
        <w:fldChar w:fldCharType="begin"/>
      </w:r>
      <w:r>
        <w:instrText xml:space="preserve"> AUTHOR   \* MERGEFORMAT </w:instrText>
      </w:r>
      <w:r>
        <w:fldChar w:fldCharType="separate"/>
      </w:r>
      <w:r w:rsidR="002C44DE" w:rsidRPr="005A4572">
        <w:rPr>
          <w:noProof/>
        </w:rPr>
        <w:t>Adams, Joseph K.</w:t>
      </w:r>
      <w:r>
        <w:rPr>
          <w:noProof/>
        </w:rPr>
        <w:fldChar w:fldCharType="end"/>
      </w:r>
      <w:r w:rsidR="009946A0">
        <w:rPr>
          <w:noProof/>
        </w:rPr>
        <w:t>(Ken)</w:t>
      </w:r>
    </w:p>
    <w:p w14:paraId="1DD16B02" w14:textId="77777777" w:rsidR="00F44D9D" w:rsidRPr="005A4572" w:rsidRDefault="00F44D9D" w:rsidP="001162CF">
      <w:pPr>
        <w:pStyle w:val="SubTitle1"/>
      </w:pPr>
    </w:p>
    <w:p w14:paraId="1DD16B03" w14:textId="77777777" w:rsidR="00F44D9D" w:rsidRPr="005A4572" w:rsidRDefault="00F44D9D" w:rsidP="001162CF">
      <w:pPr>
        <w:pStyle w:val="SubTitle1"/>
      </w:pPr>
    </w:p>
    <w:p w14:paraId="1DD16B04" w14:textId="77777777" w:rsidR="006979C9" w:rsidRPr="005A4572" w:rsidRDefault="006979C9" w:rsidP="001162CF">
      <w:pPr>
        <w:pStyle w:val="SubTitle1"/>
      </w:pPr>
    </w:p>
    <w:p w14:paraId="1DD16B05" w14:textId="77777777" w:rsidR="006979C9" w:rsidRPr="005A4572" w:rsidRDefault="006979C9" w:rsidP="001162CF">
      <w:pPr>
        <w:pStyle w:val="SubTitle1"/>
      </w:pPr>
    </w:p>
    <w:p w14:paraId="1DD16B06" w14:textId="77777777" w:rsidR="00E541D1" w:rsidRPr="005A4572" w:rsidRDefault="00E541D1" w:rsidP="001162CF">
      <w:pPr>
        <w:pStyle w:val="SubTitle1"/>
      </w:pPr>
      <w:r w:rsidRPr="005A4572">
        <w:t>Department of Veterans Affairs</w:t>
      </w:r>
    </w:p>
    <w:p w14:paraId="1DD16B07" w14:textId="77777777" w:rsidR="00E17516" w:rsidRPr="005A4572" w:rsidRDefault="009C7852" w:rsidP="001162CF">
      <w:pPr>
        <w:pStyle w:val="SubTitle1"/>
      </w:pPr>
      <w:r w:rsidRPr="005A4572">
        <w:t>Business Intelligence Service Line</w:t>
      </w:r>
      <w:r w:rsidR="001162CF">
        <w:t xml:space="preserve"> </w:t>
      </w:r>
      <w:r w:rsidR="002C148C">
        <w:t>(BISL)</w:t>
      </w:r>
    </w:p>
    <w:p w14:paraId="1DD16B08" w14:textId="77777777" w:rsidR="009C7852" w:rsidRDefault="009C7852" w:rsidP="001162CF">
      <w:pPr>
        <w:pStyle w:val="SubTitle1"/>
      </w:pPr>
    </w:p>
    <w:p w14:paraId="1DD16B09" w14:textId="77777777" w:rsidR="00E17516" w:rsidRDefault="00E17516" w:rsidP="006979C9">
      <w:pPr>
        <w:pStyle w:val="SubTitle3"/>
      </w:pPr>
    </w:p>
    <w:p w14:paraId="1DD16B0A" w14:textId="77777777" w:rsidR="00E17516" w:rsidRDefault="00E17516" w:rsidP="006979C9">
      <w:pPr>
        <w:pStyle w:val="SubTitle3"/>
        <w:sectPr w:rsidR="00E17516" w:rsidSect="00EB214C">
          <w:footerReference w:type="default" r:id="rId12"/>
          <w:pgSz w:w="12240" w:h="15840" w:code="1"/>
          <w:pgMar w:top="1080" w:right="1080" w:bottom="1080" w:left="1080" w:header="720" w:footer="1008" w:gutter="0"/>
          <w:cols w:space="720"/>
          <w:docGrid w:linePitch="326"/>
        </w:sectPr>
      </w:pPr>
    </w:p>
    <w:p w14:paraId="1DD16B0B" w14:textId="77777777" w:rsidR="00473F9E" w:rsidRPr="005A4572" w:rsidRDefault="00473F9E" w:rsidP="001162CF">
      <w:pPr>
        <w:pStyle w:val="SectionHeader0"/>
      </w:pPr>
      <w:bookmarkStart w:id="1" w:name="_Toc425934692"/>
      <w:r w:rsidRPr="005A4572">
        <w:lastRenderedPageBreak/>
        <w:t>Revision History</w:t>
      </w:r>
      <w:bookmarkEnd w:id="1"/>
    </w:p>
    <w:p w14:paraId="1DD16B0C" w14:textId="77777777" w:rsidR="00473F9E" w:rsidRDefault="00473F9E" w:rsidP="00473F9E"/>
    <w:tbl>
      <w:tblPr>
        <w:tblW w:w="102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84"/>
        <w:gridCol w:w="1873"/>
        <w:gridCol w:w="1054"/>
        <w:gridCol w:w="5604"/>
      </w:tblGrid>
      <w:tr w:rsidR="00473F9E" w:rsidRPr="00212B53" w14:paraId="1DD16B11" w14:textId="77777777" w:rsidTr="00577E07">
        <w:tc>
          <w:tcPr>
            <w:tcW w:w="1684" w:type="dxa"/>
            <w:shd w:val="solid" w:color="000000" w:fill="FFFFFF"/>
          </w:tcPr>
          <w:p w14:paraId="1DD16B0D" w14:textId="77777777" w:rsidR="00473F9E" w:rsidRPr="005A4572" w:rsidRDefault="00473F9E" w:rsidP="00CD2120">
            <w:pPr>
              <w:rPr>
                <w:rFonts w:asciiTheme="minorHAnsi" w:hAnsiTheme="minorHAnsi"/>
                <w:b/>
                <w:bCs/>
                <w:sz w:val="22"/>
                <w:szCs w:val="22"/>
              </w:rPr>
            </w:pPr>
            <w:r w:rsidRPr="005A4572">
              <w:rPr>
                <w:rFonts w:asciiTheme="minorHAnsi" w:hAnsiTheme="minorHAnsi"/>
                <w:b/>
                <w:sz w:val="22"/>
                <w:szCs w:val="22"/>
              </w:rPr>
              <w:t>Version</w:t>
            </w:r>
          </w:p>
        </w:tc>
        <w:tc>
          <w:tcPr>
            <w:tcW w:w="1873" w:type="dxa"/>
            <w:shd w:val="solid" w:color="000000" w:fill="FFFFFF"/>
          </w:tcPr>
          <w:p w14:paraId="1DD16B0E" w14:textId="77777777" w:rsidR="00473F9E" w:rsidRPr="005A4572" w:rsidRDefault="00473F9E" w:rsidP="00CD2120">
            <w:pPr>
              <w:rPr>
                <w:rFonts w:asciiTheme="minorHAnsi" w:hAnsiTheme="minorHAnsi"/>
                <w:b/>
                <w:bCs/>
                <w:sz w:val="22"/>
                <w:szCs w:val="22"/>
              </w:rPr>
            </w:pPr>
            <w:r w:rsidRPr="005A4572">
              <w:rPr>
                <w:rFonts w:asciiTheme="minorHAnsi" w:hAnsiTheme="minorHAnsi"/>
                <w:b/>
                <w:sz w:val="22"/>
                <w:szCs w:val="22"/>
              </w:rPr>
              <w:t>Author</w:t>
            </w:r>
          </w:p>
        </w:tc>
        <w:tc>
          <w:tcPr>
            <w:tcW w:w="1054" w:type="dxa"/>
            <w:shd w:val="solid" w:color="000000" w:fill="FFFFFF"/>
          </w:tcPr>
          <w:p w14:paraId="1DD16B0F" w14:textId="77777777" w:rsidR="00473F9E" w:rsidRPr="005A4572" w:rsidRDefault="00473F9E" w:rsidP="00CD2120">
            <w:pPr>
              <w:rPr>
                <w:rFonts w:asciiTheme="minorHAnsi" w:hAnsiTheme="minorHAnsi"/>
                <w:b/>
                <w:bCs/>
                <w:sz w:val="22"/>
                <w:szCs w:val="22"/>
              </w:rPr>
            </w:pPr>
            <w:r w:rsidRPr="005A4572">
              <w:rPr>
                <w:rFonts w:asciiTheme="minorHAnsi" w:hAnsiTheme="minorHAnsi"/>
                <w:b/>
                <w:sz w:val="22"/>
                <w:szCs w:val="22"/>
              </w:rPr>
              <w:t>Date</w:t>
            </w:r>
          </w:p>
        </w:tc>
        <w:tc>
          <w:tcPr>
            <w:tcW w:w="5604" w:type="dxa"/>
            <w:shd w:val="solid" w:color="000000" w:fill="FFFFFF"/>
          </w:tcPr>
          <w:p w14:paraId="1DD16B10" w14:textId="77777777" w:rsidR="00473F9E" w:rsidRPr="005A4572" w:rsidRDefault="00473F9E" w:rsidP="00CD2120">
            <w:pPr>
              <w:rPr>
                <w:rFonts w:asciiTheme="minorHAnsi" w:hAnsiTheme="minorHAnsi"/>
                <w:b/>
                <w:bCs/>
                <w:sz w:val="22"/>
                <w:szCs w:val="22"/>
              </w:rPr>
            </w:pPr>
            <w:r w:rsidRPr="005A4572">
              <w:rPr>
                <w:rFonts w:asciiTheme="minorHAnsi" w:hAnsiTheme="minorHAnsi"/>
                <w:b/>
                <w:sz w:val="22"/>
                <w:szCs w:val="22"/>
              </w:rPr>
              <w:t>Major Changes</w:t>
            </w:r>
          </w:p>
        </w:tc>
      </w:tr>
      <w:tr w:rsidR="00473F9E" w:rsidRPr="00212B53" w14:paraId="1DD16B16" w14:textId="77777777" w:rsidTr="00577E07">
        <w:tc>
          <w:tcPr>
            <w:tcW w:w="1684" w:type="dxa"/>
            <w:shd w:val="clear" w:color="auto" w:fill="auto"/>
          </w:tcPr>
          <w:p w14:paraId="1DD16B12" w14:textId="77777777" w:rsidR="00473F9E" w:rsidRPr="00691C0E" w:rsidRDefault="00577E07" w:rsidP="00CD2120">
            <w:pPr>
              <w:rPr>
                <w:rFonts w:asciiTheme="minorHAnsi" w:hAnsiTheme="minorHAnsi"/>
                <w:sz w:val="22"/>
                <w:szCs w:val="22"/>
              </w:rPr>
            </w:pPr>
            <w:r>
              <w:rPr>
                <w:rFonts w:asciiTheme="minorHAnsi" w:hAnsiTheme="minorHAnsi"/>
                <w:sz w:val="22"/>
                <w:szCs w:val="22"/>
              </w:rPr>
              <w:t>Issue 1; Final</w:t>
            </w:r>
          </w:p>
        </w:tc>
        <w:tc>
          <w:tcPr>
            <w:tcW w:w="1873" w:type="dxa"/>
            <w:shd w:val="clear" w:color="auto" w:fill="auto"/>
          </w:tcPr>
          <w:p w14:paraId="1DD16B13" w14:textId="77777777" w:rsidR="00473F9E" w:rsidRPr="00691C0E" w:rsidRDefault="007052F4" w:rsidP="00691C0E">
            <w:pPr>
              <w:rPr>
                <w:rFonts w:asciiTheme="minorHAnsi" w:hAnsiTheme="minorHAnsi"/>
                <w:sz w:val="22"/>
                <w:szCs w:val="22"/>
              </w:rPr>
            </w:pPr>
            <w:r w:rsidRPr="00691C0E">
              <w:rPr>
                <w:rFonts w:asciiTheme="minorHAnsi" w:hAnsiTheme="minorHAnsi"/>
                <w:sz w:val="22"/>
                <w:szCs w:val="22"/>
              </w:rPr>
              <w:fldChar w:fldCharType="begin"/>
            </w:r>
            <w:r w:rsidRPr="00691C0E">
              <w:rPr>
                <w:rFonts w:asciiTheme="minorHAnsi" w:hAnsiTheme="minorHAnsi"/>
                <w:sz w:val="22"/>
                <w:szCs w:val="22"/>
              </w:rPr>
              <w:instrText xml:space="preserve"> DOCPROPERTY  Author  \* MERGEFORMAT </w:instrText>
            </w:r>
            <w:r w:rsidRPr="00691C0E">
              <w:rPr>
                <w:rFonts w:asciiTheme="minorHAnsi" w:hAnsiTheme="minorHAnsi"/>
                <w:sz w:val="22"/>
                <w:szCs w:val="22"/>
              </w:rPr>
              <w:fldChar w:fldCharType="separate"/>
            </w:r>
            <w:r w:rsidR="00691C0E">
              <w:rPr>
                <w:rFonts w:asciiTheme="minorHAnsi" w:hAnsiTheme="minorHAnsi"/>
                <w:sz w:val="22"/>
                <w:szCs w:val="22"/>
              </w:rPr>
              <w:t>Fackler, David O</w:t>
            </w:r>
            <w:r w:rsidR="002C44DE" w:rsidRPr="00691C0E">
              <w:rPr>
                <w:rFonts w:asciiTheme="minorHAnsi" w:hAnsiTheme="minorHAnsi"/>
                <w:sz w:val="22"/>
                <w:szCs w:val="22"/>
              </w:rPr>
              <w:t>.</w:t>
            </w:r>
            <w:r w:rsidRPr="00691C0E">
              <w:rPr>
                <w:rFonts w:asciiTheme="minorHAnsi" w:hAnsiTheme="minorHAnsi"/>
                <w:sz w:val="22"/>
                <w:szCs w:val="22"/>
              </w:rPr>
              <w:fldChar w:fldCharType="end"/>
            </w:r>
          </w:p>
        </w:tc>
        <w:tc>
          <w:tcPr>
            <w:tcW w:w="1054" w:type="dxa"/>
            <w:shd w:val="clear" w:color="auto" w:fill="auto"/>
          </w:tcPr>
          <w:p w14:paraId="1DD16B14" w14:textId="77777777" w:rsidR="00473F9E" w:rsidRPr="00691C0E" w:rsidRDefault="00577E07" w:rsidP="00502D15">
            <w:pPr>
              <w:rPr>
                <w:rFonts w:asciiTheme="minorHAnsi" w:hAnsiTheme="minorHAnsi"/>
                <w:sz w:val="22"/>
                <w:szCs w:val="22"/>
              </w:rPr>
            </w:pPr>
            <w:r>
              <w:rPr>
                <w:rFonts w:asciiTheme="minorHAnsi" w:hAnsiTheme="minorHAnsi"/>
                <w:sz w:val="22"/>
                <w:szCs w:val="22"/>
              </w:rPr>
              <w:t>9/13/</w:t>
            </w:r>
            <w:r w:rsidR="00691C0E">
              <w:rPr>
                <w:rFonts w:asciiTheme="minorHAnsi" w:hAnsiTheme="minorHAnsi"/>
                <w:sz w:val="22"/>
                <w:szCs w:val="22"/>
              </w:rPr>
              <w:t>13</w:t>
            </w:r>
          </w:p>
        </w:tc>
        <w:tc>
          <w:tcPr>
            <w:tcW w:w="5604" w:type="dxa"/>
            <w:shd w:val="clear" w:color="auto" w:fill="auto"/>
          </w:tcPr>
          <w:p w14:paraId="1DD16B15" w14:textId="77777777" w:rsidR="00473F9E" w:rsidRPr="00691C0E" w:rsidRDefault="00691C0E" w:rsidP="002C148C">
            <w:pPr>
              <w:rPr>
                <w:rFonts w:asciiTheme="minorHAnsi" w:hAnsiTheme="minorHAnsi"/>
                <w:sz w:val="22"/>
                <w:szCs w:val="22"/>
              </w:rPr>
            </w:pPr>
            <w:r>
              <w:rPr>
                <w:rFonts w:asciiTheme="minorHAnsi" w:hAnsiTheme="minorHAnsi"/>
                <w:sz w:val="22"/>
                <w:szCs w:val="22"/>
              </w:rPr>
              <w:t>Original Document</w:t>
            </w:r>
            <w:r w:rsidR="002C148C">
              <w:rPr>
                <w:rFonts w:asciiTheme="minorHAnsi" w:hAnsiTheme="minorHAnsi"/>
                <w:sz w:val="22"/>
                <w:szCs w:val="22"/>
              </w:rPr>
              <w:t xml:space="preserve">(section in </w:t>
            </w:r>
            <w:hyperlink r:id="rId13" w:history="1">
              <w:r w:rsidR="002C148C" w:rsidRPr="002C148C">
                <w:rPr>
                  <w:rStyle w:val="Hyperlink"/>
                  <w:rFonts w:asciiTheme="minorHAnsi" w:hAnsiTheme="minorHAnsi"/>
                  <w:sz w:val="22"/>
                  <w:szCs w:val="22"/>
                </w:rPr>
                <w:t>CDW Guide: Projects and Development</w:t>
              </w:r>
            </w:hyperlink>
            <w:r w:rsidR="002C148C">
              <w:rPr>
                <w:rFonts w:asciiTheme="minorHAnsi" w:hAnsiTheme="minorHAnsi"/>
                <w:sz w:val="22"/>
                <w:szCs w:val="22"/>
              </w:rPr>
              <w:t>)</w:t>
            </w:r>
          </w:p>
        </w:tc>
      </w:tr>
      <w:tr w:rsidR="00473F9E" w:rsidRPr="00212B53" w14:paraId="1DD16B1B" w14:textId="77777777" w:rsidTr="00577E07">
        <w:tc>
          <w:tcPr>
            <w:tcW w:w="1684" w:type="dxa"/>
            <w:shd w:val="clear" w:color="auto" w:fill="auto"/>
          </w:tcPr>
          <w:p w14:paraId="1DD16B17" w14:textId="77777777" w:rsidR="00577E07" w:rsidRPr="00691C0E" w:rsidRDefault="00577E07" w:rsidP="00577E07">
            <w:pPr>
              <w:rPr>
                <w:rFonts w:asciiTheme="minorHAnsi" w:hAnsiTheme="minorHAnsi"/>
                <w:sz w:val="22"/>
                <w:szCs w:val="22"/>
              </w:rPr>
            </w:pPr>
            <w:r>
              <w:rPr>
                <w:rFonts w:asciiTheme="minorHAnsi" w:hAnsiTheme="minorHAnsi"/>
                <w:sz w:val="22"/>
                <w:szCs w:val="22"/>
              </w:rPr>
              <w:t>Issue 2; Draft A</w:t>
            </w:r>
          </w:p>
        </w:tc>
        <w:tc>
          <w:tcPr>
            <w:tcW w:w="1873" w:type="dxa"/>
            <w:shd w:val="clear" w:color="auto" w:fill="auto"/>
          </w:tcPr>
          <w:p w14:paraId="1DD16B18" w14:textId="77777777" w:rsidR="00473F9E" w:rsidRPr="00691C0E" w:rsidRDefault="00691C0E" w:rsidP="00CD2120">
            <w:pPr>
              <w:rPr>
                <w:rFonts w:asciiTheme="minorHAnsi" w:hAnsiTheme="minorHAnsi"/>
                <w:sz w:val="22"/>
                <w:szCs w:val="22"/>
              </w:rPr>
            </w:pPr>
            <w:r w:rsidRPr="00691C0E">
              <w:rPr>
                <w:rFonts w:asciiTheme="minorHAnsi" w:hAnsiTheme="minorHAnsi"/>
                <w:sz w:val="22"/>
                <w:szCs w:val="22"/>
              </w:rPr>
              <w:t>Adams, Joseph K.</w:t>
            </w:r>
          </w:p>
        </w:tc>
        <w:tc>
          <w:tcPr>
            <w:tcW w:w="1054" w:type="dxa"/>
            <w:shd w:val="clear" w:color="auto" w:fill="auto"/>
          </w:tcPr>
          <w:p w14:paraId="1DD16B19" w14:textId="77777777" w:rsidR="00473F9E" w:rsidRPr="00691C0E" w:rsidRDefault="00691C0E" w:rsidP="00577E07">
            <w:pPr>
              <w:rPr>
                <w:rFonts w:asciiTheme="minorHAnsi" w:hAnsiTheme="minorHAnsi"/>
                <w:sz w:val="22"/>
                <w:szCs w:val="22"/>
              </w:rPr>
            </w:pPr>
            <w:r>
              <w:rPr>
                <w:rFonts w:asciiTheme="minorHAnsi" w:hAnsiTheme="minorHAnsi"/>
                <w:sz w:val="22"/>
                <w:szCs w:val="22"/>
              </w:rPr>
              <w:t>6/16/15</w:t>
            </w:r>
          </w:p>
        </w:tc>
        <w:tc>
          <w:tcPr>
            <w:tcW w:w="5604" w:type="dxa"/>
            <w:shd w:val="clear" w:color="auto" w:fill="auto"/>
          </w:tcPr>
          <w:p w14:paraId="1DD16B1A" w14:textId="77777777" w:rsidR="00473F9E" w:rsidRPr="00691C0E" w:rsidRDefault="005F59BB" w:rsidP="00CD2120">
            <w:pPr>
              <w:rPr>
                <w:rFonts w:asciiTheme="minorHAnsi" w:hAnsiTheme="minorHAnsi"/>
                <w:sz w:val="22"/>
                <w:szCs w:val="22"/>
              </w:rPr>
            </w:pPr>
            <w:r>
              <w:rPr>
                <w:rFonts w:asciiTheme="minorHAnsi" w:hAnsiTheme="minorHAnsi"/>
                <w:sz w:val="22"/>
                <w:szCs w:val="22"/>
              </w:rPr>
              <w:t>Carved out</w:t>
            </w:r>
            <w:r w:rsidR="00691C0E">
              <w:rPr>
                <w:rFonts w:asciiTheme="minorHAnsi" w:hAnsiTheme="minorHAnsi"/>
                <w:sz w:val="22"/>
                <w:szCs w:val="22"/>
              </w:rPr>
              <w:t xml:space="preserve"> of Dave’s original </w:t>
            </w:r>
            <w:r>
              <w:rPr>
                <w:rFonts w:asciiTheme="minorHAnsi" w:hAnsiTheme="minorHAnsi"/>
                <w:sz w:val="22"/>
                <w:szCs w:val="22"/>
              </w:rPr>
              <w:t xml:space="preserve">document </w:t>
            </w:r>
            <w:r w:rsidR="00691C0E">
              <w:rPr>
                <w:rFonts w:asciiTheme="minorHAnsi" w:hAnsiTheme="minorHAnsi"/>
                <w:sz w:val="22"/>
                <w:szCs w:val="22"/>
              </w:rPr>
              <w:t>and expounded on it</w:t>
            </w:r>
          </w:p>
        </w:tc>
      </w:tr>
      <w:tr w:rsidR="00577E07" w:rsidRPr="00212B53" w14:paraId="1DD16B20" w14:textId="77777777" w:rsidTr="00577E07">
        <w:tc>
          <w:tcPr>
            <w:tcW w:w="1684" w:type="dxa"/>
            <w:shd w:val="clear" w:color="auto" w:fill="auto"/>
          </w:tcPr>
          <w:p w14:paraId="1DD16B1C" w14:textId="77777777" w:rsidR="00577E07" w:rsidRPr="00691C0E" w:rsidRDefault="00577E07" w:rsidP="00577E07">
            <w:pPr>
              <w:rPr>
                <w:rFonts w:asciiTheme="minorHAnsi" w:hAnsiTheme="minorHAnsi"/>
                <w:sz w:val="22"/>
                <w:szCs w:val="22"/>
              </w:rPr>
            </w:pPr>
            <w:r w:rsidRPr="00577E07">
              <w:rPr>
                <w:rFonts w:asciiTheme="minorHAnsi" w:hAnsiTheme="minorHAnsi"/>
                <w:sz w:val="22"/>
                <w:szCs w:val="22"/>
              </w:rPr>
              <w:t>Issue</w:t>
            </w:r>
            <w:r>
              <w:rPr>
                <w:rFonts w:asciiTheme="minorHAnsi" w:hAnsiTheme="minorHAnsi"/>
                <w:sz w:val="22"/>
                <w:szCs w:val="22"/>
              </w:rPr>
              <w:t xml:space="preserve"> </w:t>
            </w:r>
            <w:r w:rsidRPr="00577E07">
              <w:rPr>
                <w:rFonts w:asciiTheme="minorHAnsi" w:hAnsiTheme="minorHAnsi"/>
                <w:sz w:val="22"/>
                <w:szCs w:val="22"/>
              </w:rPr>
              <w:t>2;</w:t>
            </w:r>
            <w:r>
              <w:rPr>
                <w:rFonts w:asciiTheme="minorHAnsi" w:hAnsiTheme="minorHAnsi"/>
                <w:sz w:val="22"/>
                <w:szCs w:val="22"/>
              </w:rPr>
              <w:t xml:space="preserve"> </w:t>
            </w:r>
            <w:r w:rsidRPr="00577E07">
              <w:rPr>
                <w:rFonts w:asciiTheme="minorHAnsi" w:hAnsiTheme="minorHAnsi"/>
                <w:sz w:val="22"/>
                <w:szCs w:val="22"/>
              </w:rPr>
              <w:t xml:space="preserve">Draft </w:t>
            </w:r>
            <w:r>
              <w:rPr>
                <w:rFonts w:asciiTheme="minorHAnsi" w:hAnsiTheme="minorHAnsi"/>
                <w:sz w:val="22"/>
                <w:szCs w:val="22"/>
              </w:rPr>
              <w:t>B</w:t>
            </w:r>
          </w:p>
        </w:tc>
        <w:tc>
          <w:tcPr>
            <w:tcW w:w="1873" w:type="dxa"/>
            <w:shd w:val="clear" w:color="auto" w:fill="auto"/>
          </w:tcPr>
          <w:p w14:paraId="1DD16B1D" w14:textId="77777777" w:rsidR="00577E07" w:rsidRPr="00691C0E" w:rsidRDefault="00577E07" w:rsidP="00ED42A3">
            <w:pPr>
              <w:rPr>
                <w:rFonts w:asciiTheme="minorHAnsi" w:hAnsiTheme="minorHAnsi"/>
                <w:sz w:val="22"/>
                <w:szCs w:val="22"/>
              </w:rPr>
            </w:pPr>
            <w:r w:rsidRPr="00691C0E">
              <w:rPr>
                <w:rFonts w:asciiTheme="minorHAnsi" w:hAnsiTheme="minorHAnsi"/>
                <w:sz w:val="22"/>
                <w:szCs w:val="22"/>
              </w:rPr>
              <w:t>Adams, Joseph K.</w:t>
            </w:r>
          </w:p>
        </w:tc>
        <w:tc>
          <w:tcPr>
            <w:tcW w:w="1054" w:type="dxa"/>
            <w:shd w:val="clear" w:color="auto" w:fill="auto"/>
          </w:tcPr>
          <w:p w14:paraId="1DD16B1E" w14:textId="77777777" w:rsidR="00577E07" w:rsidRPr="00691C0E" w:rsidRDefault="00577E07" w:rsidP="00577E07">
            <w:pPr>
              <w:rPr>
                <w:rFonts w:asciiTheme="minorHAnsi" w:hAnsiTheme="minorHAnsi"/>
                <w:sz w:val="22"/>
                <w:szCs w:val="22"/>
              </w:rPr>
            </w:pPr>
            <w:r>
              <w:rPr>
                <w:rFonts w:asciiTheme="minorHAnsi" w:hAnsiTheme="minorHAnsi"/>
                <w:sz w:val="22"/>
                <w:szCs w:val="22"/>
              </w:rPr>
              <w:t>6/26/15</w:t>
            </w:r>
          </w:p>
        </w:tc>
        <w:tc>
          <w:tcPr>
            <w:tcW w:w="5604" w:type="dxa"/>
            <w:shd w:val="clear" w:color="auto" w:fill="auto"/>
          </w:tcPr>
          <w:p w14:paraId="1DD16B1F" w14:textId="77777777" w:rsidR="00577E07" w:rsidRPr="00691C0E" w:rsidRDefault="00577E07" w:rsidP="00CD2120">
            <w:pPr>
              <w:rPr>
                <w:rFonts w:asciiTheme="minorHAnsi" w:hAnsiTheme="minorHAnsi"/>
                <w:sz w:val="22"/>
                <w:szCs w:val="22"/>
              </w:rPr>
            </w:pPr>
            <w:r>
              <w:rPr>
                <w:rFonts w:asciiTheme="minorHAnsi" w:hAnsiTheme="minorHAnsi"/>
                <w:sz w:val="22"/>
                <w:szCs w:val="22"/>
              </w:rPr>
              <w:t>Made changes based on group feedback</w:t>
            </w:r>
          </w:p>
        </w:tc>
      </w:tr>
      <w:tr w:rsidR="003538BD" w:rsidRPr="00212B53" w14:paraId="1DD16B25" w14:textId="77777777" w:rsidTr="00577E07">
        <w:tc>
          <w:tcPr>
            <w:tcW w:w="1684" w:type="dxa"/>
            <w:shd w:val="clear" w:color="auto" w:fill="auto"/>
          </w:tcPr>
          <w:p w14:paraId="1DD16B21" w14:textId="77777777" w:rsidR="003538BD" w:rsidRPr="00577E07" w:rsidRDefault="003538BD" w:rsidP="00577E07">
            <w:pPr>
              <w:rPr>
                <w:rFonts w:asciiTheme="minorHAnsi" w:hAnsiTheme="minorHAnsi"/>
                <w:sz w:val="22"/>
                <w:szCs w:val="22"/>
              </w:rPr>
            </w:pPr>
            <w:r>
              <w:rPr>
                <w:rFonts w:asciiTheme="minorHAnsi" w:hAnsiTheme="minorHAnsi"/>
                <w:sz w:val="22"/>
                <w:szCs w:val="22"/>
              </w:rPr>
              <w:t>Issue 2; Draft C</w:t>
            </w:r>
          </w:p>
        </w:tc>
        <w:tc>
          <w:tcPr>
            <w:tcW w:w="1873" w:type="dxa"/>
            <w:shd w:val="clear" w:color="auto" w:fill="auto"/>
          </w:tcPr>
          <w:p w14:paraId="1DD16B22" w14:textId="77777777" w:rsidR="003538BD" w:rsidRPr="00691C0E" w:rsidRDefault="003538BD" w:rsidP="007A2BE7">
            <w:pPr>
              <w:rPr>
                <w:rFonts w:asciiTheme="minorHAnsi" w:hAnsiTheme="minorHAnsi"/>
                <w:sz w:val="22"/>
                <w:szCs w:val="22"/>
              </w:rPr>
            </w:pPr>
            <w:r w:rsidRPr="00691C0E">
              <w:rPr>
                <w:rFonts w:asciiTheme="minorHAnsi" w:hAnsiTheme="minorHAnsi"/>
                <w:sz w:val="22"/>
                <w:szCs w:val="22"/>
              </w:rPr>
              <w:t>Adams, Joseph K.</w:t>
            </w:r>
          </w:p>
        </w:tc>
        <w:tc>
          <w:tcPr>
            <w:tcW w:w="1054" w:type="dxa"/>
            <w:shd w:val="clear" w:color="auto" w:fill="auto"/>
          </w:tcPr>
          <w:p w14:paraId="1DD16B23" w14:textId="77777777" w:rsidR="003538BD" w:rsidRDefault="003538BD" w:rsidP="00577E07">
            <w:pPr>
              <w:rPr>
                <w:rFonts w:asciiTheme="minorHAnsi" w:hAnsiTheme="minorHAnsi"/>
                <w:sz w:val="22"/>
                <w:szCs w:val="22"/>
              </w:rPr>
            </w:pPr>
            <w:r>
              <w:rPr>
                <w:rFonts w:asciiTheme="minorHAnsi" w:hAnsiTheme="minorHAnsi"/>
                <w:sz w:val="22"/>
                <w:szCs w:val="22"/>
              </w:rPr>
              <w:t>7/13/15</w:t>
            </w:r>
          </w:p>
        </w:tc>
        <w:tc>
          <w:tcPr>
            <w:tcW w:w="5604" w:type="dxa"/>
            <w:shd w:val="clear" w:color="auto" w:fill="auto"/>
          </w:tcPr>
          <w:p w14:paraId="1DD16B24" w14:textId="77777777" w:rsidR="003538BD" w:rsidRDefault="003538BD" w:rsidP="00CD2120">
            <w:pPr>
              <w:rPr>
                <w:rFonts w:asciiTheme="minorHAnsi" w:hAnsiTheme="minorHAnsi"/>
                <w:sz w:val="22"/>
                <w:szCs w:val="22"/>
              </w:rPr>
            </w:pPr>
            <w:r>
              <w:rPr>
                <w:rFonts w:asciiTheme="minorHAnsi" w:hAnsiTheme="minorHAnsi"/>
                <w:sz w:val="22"/>
                <w:szCs w:val="22"/>
              </w:rPr>
              <w:t>Added complex scenario</w:t>
            </w:r>
          </w:p>
        </w:tc>
      </w:tr>
      <w:tr w:rsidR="00A616FA" w:rsidRPr="00212B53" w14:paraId="1DD16B2A" w14:textId="77777777" w:rsidTr="00577E07">
        <w:tc>
          <w:tcPr>
            <w:tcW w:w="1684" w:type="dxa"/>
            <w:shd w:val="clear" w:color="auto" w:fill="auto"/>
          </w:tcPr>
          <w:p w14:paraId="1DD16B26" w14:textId="77777777" w:rsidR="00A616FA" w:rsidRPr="00577E07" w:rsidRDefault="00C67B37" w:rsidP="00533DBA">
            <w:pPr>
              <w:rPr>
                <w:rFonts w:asciiTheme="minorHAnsi" w:hAnsiTheme="minorHAnsi"/>
                <w:sz w:val="22"/>
                <w:szCs w:val="22"/>
              </w:rPr>
            </w:pPr>
            <w:r>
              <w:rPr>
                <w:rFonts w:asciiTheme="minorHAnsi" w:hAnsiTheme="minorHAnsi"/>
                <w:sz w:val="22"/>
                <w:szCs w:val="22"/>
              </w:rPr>
              <w:t xml:space="preserve">Issue 2; </w:t>
            </w:r>
            <w:r w:rsidR="00533DBA">
              <w:rPr>
                <w:rFonts w:asciiTheme="minorHAnsi" w:hAnsiTheme="minorHAnsi"/>
                <w:sz w:val="22"/>
                <w:szCs w:val="22"/>
              </w:rPr>
              <w:t>Final</w:t>
            </w:r>
          </w:p>
        </w:tc>
        <w:tc>
          <w:tcPr>
            <w:tcW w:w="1873" w:type="dxa"/>
            <w:shd w:val="clear" w:color="auto" w:fill="auto"/>
          </w:tcPr>
          <w:p w14:paraId="1DD16B27" w14:textId="77777777" w:rsidR="00A616FA" w:rsidRPr="00691C0E" w:rsidRDefault="00C67B37" w:rsidP="007A2BE7">
            <w:pPr>
              <w:rPr>
                <w:rFonts w:asciiTheme="minorHAnsi" w:hAnsiTheme="minorHAnsi"/>
                <w:sz w:val="22"/>
                <w:szCs w:val="22"/>
              </w:rPr>
            </w:pPr>
            <w:r w:rsidRPr="00C67B37">
              <w:rPr>
                <w:rFonts w:asciiTheme="minorHAnsi" w:hAnsiTheme="minorHAnsi"/>
                <w:sz w:val="22"/>
                <w:szCs w:val="22"/>
              </w:rPr>
              <w:t>Adams, Joseph K.</w:t>
            </w:r>
          </w:p>
        </w:tc>
        <w:tc>
          <w:tcPr>
            <w:tcW w:w="1054" w:type="dxa"/>
            <w:shd w:val="clear" w:color="auto" w:fill="auto"/>
          </w:tcPr>
          <w:p w14:paraId="1DD16B28" w14:textId="77777777" w:rsidR="00A616FA" w:rsidRDefault="00C67B37" w:rsidP="00577E07">
            <w:pPr>
              <w:rPr>
                <w:rFonts w:asciiTheme="minorHAnsi" w:hAnsiTheme="minorHAnsi"/>
                <w:sz w:val="22"/>
                <w:szCs w:val="22"/>
              </w:rPr>
            </w:pPr>
            <w:r>
              <w:rPr>
                <w:rFonts w:asciiTheme="minorHAnsi" w:hAnsiTheme="minorHAnsi"/>
                <w:sz w:val="22"/>
                <w:szCs w:val="22"/>
              </w:rPr>
              <w:t>7/29/15</w:t>
            </w:r>
          </w:p>
        </w:tc>
        <w:tc>
          <w:tcPr>
            <w:tcW w:w="5604" w:type="dxa"/>
            <w:shd w:val="clear" w:color="auto" w:fill="auto"/>
          </w:tcPr>
          <w:p w14:paraId="1DD16B29" w14:textId="77777777" w:rsidR="00A616FA" w:rsidRDefault="00C67B37" w:rsidP="00CD2120">
            <w:pPr>
              <w:rPr>
                <w:rFonts w:asciiTheme="minorHAnsi" w:hAnsiTheme="minorHAnsi"/>
                <w:sz w:val="22"/>
                <w:szCs w:val="22"/>
              </w:rPr>
            </w:pPr>
            <w:r>
              <w:rPr>
                <w:rFonts w:asciiTheme="minorHAnsi" w:hAnsiTheme="minorHAnsi"/>
                <w:sz w:val="22"/>
                <w:szCs w:val="22"/>
              </w:rPr>
              <w:t>Add valid SharePoint links</w:t>
            </w:r>
          </w:p>
        </w:tc>
      </w:tr>
      <w:tr w:rsidR="00A616FA" w:rsidRPr="00212B53" w14:paraId="1DD16B2F" w14:textId="77777777" w:rsidTr="00577E07">
        <w:tc>
          <w:tcPr>
            <w:tcW w:w="1684" w:type="dxa"/>
            <w:shd w:val="clear" w:color="auto" w:fill="auto"/>
          </w:tcPr>
          <w:p w14:paraId="1DD16B2B" w14:textId="77777777" w:rsidR="00A616FA" w:rsidRPr="00577E07" w:rsidRDefault="00A616FA" w:rsidP="00577E07">
            <w:pPr>
              <w:rPr>
                <w:rFonts w:asciiTheme="minorHAnsi" w:hAnsiTheme="minorHAnsi"/>
                <w:sz w:val="22"/>
                <w:szCs w:val="22"/>
              </w:rPr>
            </w:pPr>
          </w:p>
        </w:tc>
        <w:tc>
          <w:tcPr>
            <w:tcW w:w="1873" w:type="dxa"/>
            <w:shd w:val="clear" w:color="auto" w:fill="auto"/>
          </w:tcPr>
          <w:p w14:paraId="1DD16B2C" w14:textId="77777777" w:rsidR="00A616FA" w:rsidRPr="00691C0E" w:rsidRDefault="00A616FA" w:rsidP="00ED42A3">
            <w:pPr>
              <w:rPr>
                <w:rFonts w:asciiTheme="minorHAnsi" w:hAnsiTheme="minorHAnsi"/>
                <w:sz w:val="22"/>
                <w:szCs w:val="22"/>
              </w:rPr>
            </w:pPr>
          </w:p>
        </w:tc>
        <w:tc>
          <w:tcPr>
            <w:tcW w:w="1054" w:type="dxa"/>
            <w:shd w:val="clear" w:color="auto" w:fill="auto"/>
          </w:tcPr>
          <w:p w14:paraId="1DD16B2D" w14:textId="77777777" w:rsidR="00A616FA" w:rsidRDefault="00A616FA" w:rsidP="00577E07">
            <w:pPr>
              <w:rPr>
                <w:rFonts w:asciiTheme="minorHAnsi" w:hAnsiTheme="minorHAnsi"/>
                <w:sz w:val="22"/>
                <w:szCs w:val="22"/>
              </w:rPr>
            </w:pPr>
          </w:p>
        </w:tc>
        <w:tc>
          <w:tcPr>
            <w:tcW w:w="5604" w:type="dxa"/>
            <w:shd w:val="clear" w:color="auto" w:fill="auto"/>
          </w:tcPr>
          <w:p w14:paraId="1DD16B2E" w14:textId="77777777" w:rsidR="00A616FA" w:rsidRDefault="00A616FA" w:rsidP="00CD2120">
            <w:pPr>
              <w:rPr>
                <w:rFonts w:asciiTheme="minorHAnsi" w:hAnsiTheme="minorHAnsi"/>
                <w:sz w:val="22"/>
                <w:szCs w:val="22"/>
              </w:rPr>
            </w:pPr>
          </w:p>
        </w:tc>
      </w:tr>
      <w:tr w:rsidR="00A616FA" w:rsidRPr="00212B53" w14:paraId="1DD16B34" w14:textId="77777777" w:rsidTr="00577E07">
        <w:tc>
          <w:tcPr>
            <w:tcW w:w="1684" w:type="dxa"/>
            <w:shd w:val="clear" w:color="auto" w:fill="auto"/>
          </w:tcPr>
          <w:p w14:paraId="1DD16B30" w14:textId="77777777" w:rsidR="00A616FA" w:rsidRPr="00577E07" w:rsidRDefault="00A616FA" w:rsidP="00577E07">
            <w:pPr>
              <w:rPr>
                <w:rFonts w:asciiTheme="minorHAnsi" w:hAnsiTheme="minorHAnsi"/>
                <w:sz w:val="22"/>
                <w:szCs w:val="22"/>
              </w:rPr>
            </w:pPr>
          </w:p>
        </w:tc>
        <w:tc>
          <w:tcPr>
            <w:tcW w:w="1873" w:type="dxa"/>
            <w:shd w:val="clear" w:color="auto" w:fill="auto"/>
          </w:tcPr>
          <w:p w14:paraId="1DD16B31" w14:textId="77777777" w:rsidR="00A616FA" w:rsidRPr="00691C0E" w:rsidRDefault="00A616FA" w:rsidP="00ED42A3">
            <w:pPr>
              <w:rPr>
                <w:rFonts w:asciiTheme="minorHAnsi" w:hAnsiTheme="minorHAnsi"/>
                <w:sz w:val="22"/>
                <w:szCs w:val="22"/>
              </w:rPr>
            </w:pPr>
          </w:p>
        </w:tc>
        <w:tc>
          <w:tcPr>
            <w:tcW w:w="1054" w:type="dxa"/>
            <w:shd w:val="clear" w:color="auto" w:fill="auto"/>
          </w:tcPr>
          <w:p w14:paraId="1DD16B32" w14:textId="77777777" w:rsidR="00A616FA" w:rsidRDefault="00A616FA" w:rsidP="00577E07">
            <w:pPr>
              <w:rPr>
                <w:rFonts w:asciiTheme="minorHAnsi" w:hAnsiTheme="minorHAnsi"/>
                <w:sz w:val="22"/>
                <w:szCs w:val="22"/>
              </w:rPr>
            </w:pPr>
          </w:p>
        </w:tc>
        <w:tc>
          <w:tcPr>
            <w:tcW w:w="5604" w:type="dxa"/>
            <w:shd w:val="clear" w:color="auto" w:fill="auto"/>
          </w:tcPr>
          <w:p w14:paraId="1DD16B33" w14:textId="77777777" w:rsidR="00A616FA" w:rsidRDefault="00A616FA" w:rsidP="00CD2120">
            <w:pPr>
              <w:rPr>
                <w:rFonts w:asciiTheme="minorHAnsi" w:hAnsiTheme="minorHAnsi"/>
                <w:sz w:val="22"/>
                <w:szCs w:val="22"/>
              </w:rPr>
            </w:pPr>
          </w:p>
        </w:tc>
      </w:tr>
    </w:tbl>
    <w:p w14:paraId="1DD16B35" w14:textId="77777777" w:rsidR="00473F9E" w:rsidRDefault="00473F9E" w:rsidP="00473F9E"/>
    <w:p w14:paraId="1DD16B36" w14:textId="77777777" w:rsidR="00473F9E" w:rsidRDefault="00473F9E" w:rsidP="00473F9E"/>
    <w:p w14:paraId="1DD16B37" w14:textId="77777777" w:rsidR="00C91E3E" w:rsidRPr="00F44D9D" w:rsidRDefault="00C91E3E" w:rsidP="006979C9">
      <w:pPr>
        <w:sectPr w:rsidR="00C91E3E" w:rsidRPr="00F44D9D" w:rsidSect="00EB214C">
          <w:headerReference w:type="default" r:id="rId14"/>
          <w:footerReference w:type="default" r:id="rId15"/>
          <w:pgSz w:w="12240" w:h="15840" w:code="1"/>
          <w:pgMar w:top="1080" w:right="1080" w:bottom="1080" w:left="1080" w:header="720" w:footer="1008" w:gutter="0"/>
          <w:pgNumType w:fmt="lowerRoman" w:start="1"/>
          <w:cols w:space="720"/>
          <w:docGrid w:linePitch="326"/>
        </w:sectPr>
      </w:pPr>
    </w:p>
    <w:bookmarkStart w:id="2" w:name="_Toc425934693" w:displacedByCustomXml="next"/>
    <w:sdt>
      <w:sdtPr>
        <w:rPr>
          <w:rFonts w:eastAsia="Times"/>
          <w:b/>
          <w:sz w:val="24"/>
          <w:szCs w:val="24"/>
        </w:rPr>
        <w:id w:val="-62640175"/>
        <w:docPartObj>
          <w:docPartGallery w:val="Table of Contents"/>
          <w:docPartUnique/>
        </w:docPartObj>
      </w:sdtPr>
      <w:sdtEndPr>
        <w:rPr>
          <w:b w:val="0"/>
          <w:bCs/>
          <w:noProof/>
        </w:rPr>
      </w:sdtEndPr>
      <w:sdtContent>
        <w:p w14:paraId="1DD16B38" w14:textId="77777777" w:rsidR="004C052C" w:rsidRDefault="004C052C" w:rsidP="001162CF">
          <w:pPr>
            <w:pStyle w:val="SectionHeader0"/>
          </w:pPr>
          <w:r>
            <w:t>Table of Contents</w:t>
          </w:r>
          <w:bookmarkEnd w:id="2"/>
        </w:p>
        <w:p w14:paraId="1DD16B39" w14:textId="77777777" w:rsidR="00C67B37" w:rsidRDefault="004C052C">
          <w:pPr>
            <w:pStyle w:val="TOC1"/>
            <w:tabs>
              <w:tab w:val="right" w:pos="1007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5934692" w:history="1">
            <w:r w:rsidR="00C67B37" w:rsidRPr="007A3D25">
              <w:rPr>
                <w:rStyle w:val="Hyperlink"/>
                <w:noProof/>
              </w:rPr>
              <w:t>Revision History</w:t>
            </w:r>
            <w:r w:rsidR="00C67B37">
              <w:rPr>
                <w:noProof/>
                <w:webHidden/>
              </w:rPr>
              <w:tab/>
            </w:r>
            <w:r w:rsidR="00C67B37">
              <w:rPr>
                <w:noProof/>
                <w:webHidden/>
              </w:rPr>
              <w:fldChar w:fldCharType="begin"/>
            </w:r>
            <w:r w:rsidR="00C67B37">
              <w:rPr>
                <w:noProof/>
                <w:webHidden/>
              </w:rPr>
              <w:instrText xml:space="preserve"> PAGEREF _Toc425934692 \h </w:instrText>
            </w:r>
            <w:r w:rsidR="00C67B37">
              <w:rPr>
                <w:noProof/>
                <w:webHidden/>
              </w:rPr>
            </w:r>
            <w:r w:rsidR="00C67B37">
              <w:rPr>
                <w:noProof/>
                <w:webHidden/>
              </w:rPr>
              <w:fldChar w:fldCharType="separate"/>
            </w:r>
            <w:r w:rsidR="00C67B37">
              <w:rPr>
                <w:noProof/>
                <w:webHidden/>
              </w:rPr>
              <w:t>i</w:t>
            </w:r>
            <w:r w:rsidR="00C67B37">
              <w:rPr>
                <w:noProof/>
                <w:webHidden/>
              </w:rPr>
              <w:fldChar w:fldCharType="end"/>
            </w:r>
          </w:hyperlink>
        </w:p>
        <w:p w14:paraId="1DD16B3A"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693" w:history="1">
            <w:r w:rsidR="00C67B37" w:rsidRPr="007A3D25">
              <w:rPr>
                <w:rStyle w:val="Hyperlink"/>
                <w:noProof/>
              </w:rPr>
              <w:t>Table of Contents</w:t>
            </w:r>
            <w:r w:rsidR="00C67B37">
              <w:rPr>
                <w:noProof/>
                <w:webHidden/>
              </w:rPr>
              <w:tab/>
            </w:r>
            <w:r w:rsidR="00C67B37">
              <w:rPr>
                <w:noProof/>
                <w:webHidden/>
              </w:rPr>
              <w:fldChar w:fldCharType="begin"/>
            </w:r>
            <w:r w:rsidR="00C67B37">
              <w:rPr>
                <w:noProof/>
                <w:webHidden/>
              </w:rPr>
              <w:instrText xml:space="preserve"> PAGEREF _Toc425934693 \h </w:instrText>
            </w:r>
            <w:r w:rsidR="00C67B37">
              <w:rPr>
                <w:noProof/>
                <w:webHidden/>
              </w:rPr>
            </w:r>
            <w:r w:rsidR="00C67B37">
              <w:rPr>
                <w:noProof/>
                <w:webHidden/>
              </w:rPr>
              <w:fldChar w:fldCharType="separate"/>
            </w:r>
            <w:r w:rsidR="00C67B37">
              <w:rPr>
                <w:noProof/>
                <w:webHidden/>
              </w:rPr>
              <w:t>ii</w:t>
            </w:r>
            <w:r w:rsidR="00C67B37">
              <w:rPr>
                <w:noProof/>
                <w:webHidden/>
              </w:rPr>
              <w:fldChar w:fldCharType="end"/>
            </w:r>
          </w:hyperlink>
        </w:p>
        <w:p w14:paraId="1DD16B3B"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694" w:history="1">
            <w:r w:rsidR="00C67B37" w:rsidRPr="007A3D25">
              <w:rPr>
                <w:rStyle w:val="Hyperlink"/>
                <w:noProof/>
              </w:rPr>
              <w:t>Introduction</w:t>
            </w:r>
            <w:r w:rsidR="00C67B37">
              <w:rPr>
                <w:noProof/>
                <w:webHidden/>
              </w:rPr>
              <w:tab/>
            </w:r>
            <w:r w:rsidR="00C67B37">
              <w:rPr>
                <w:noProof/>
                <w:webHidden/>
              </w:rPr>
              <w:fldChar w:fldCharType="begin"/>
            </w:r>
            <w:r w:rsidR="00C67B37">
              <w:rPr>
                <w:noProof/>
                <w:webHidden/>
              </w:rPr>
              <w:instrText xml:space="preserve"> PAGEREF _Toc425934694 \h </w:instrText>
            </w:r>
            <w:r w:rsidR="00C67B37">
              <w:rPr>
                <w:noProof/>
                <w:webHidden/>
              </w:rPr>
            </w:r>
            <w:r w:rsidR="00C67B37">
              <w:rPr>
                <w:noProof/>
                <w:webHidden/>
              </w:rPr>
              <w:fldChar w:fldCharType="separate"/>
            </w:r>
            <w:r w:rsidR="00C67B37">
              <w:rPr>
                <w:noProof/>
                <w:webHidden/>
              </w:rPr>
              <w:t>1</w:t>
            </w:r>
            <w:r w:rsidR="00C67B37">
              <w:rPr>
                <w:noProof/>
                <w:webHidden/>
              </w:rPr>
              <w:fldChar w:fldCharType="end"/>
            </w:r>
          </w:hyperlink>
        </w:p>
        <w:p w14:paraId="1DD16B3C"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695" w:history="1">
            <w:r w:rsidR="00C67B37" w:rsidRPr="007A3D25">
              <w:rPr>
                <w:rStyle w:val="Hyperlink"/>
                <w:noProof/>
              </w:rPr>
              <w:t>Methods of Extracting Data</w:t>
            </w:r>
            <w:r w:rsidR="00C67B37">
              <w:rPr>
                <w:noProof/>
                <w:webHidden/>
              </w:rPr>
              <w:tab/>
            </w:r>
            <w:r w:rsidR="00C67B37">
              <w:rPr>
                <w:noProof/>
                <w:webHidden/>
              </w:rPr>
              <w:fldChar w:fldCharType="begin"/>
            </w:r>
            <w:r w:rsidR="00C67B37">
              <w:rPr>
                <w:noProof/>
                <w:webHidden/>
              </w:rPr>
              <w:instrText xml:space="preserve"> PAGEREF _Toc425934695 \h </w:instrText>
            </w:r>
            <w:r w:rsidR="00C67B37">
              <w:rPr>
                <w:noProof/>
                <w:webHidden/>
              </w:rPr>
            </w:r>
            <w:r w:rsidR="00C67B37">
              <w:rPr>
                <w:noProof/>
                <w:webHidden/>
              </w:rPr>
              <w:fldChar w:fldCharType="separate"/>
            </w:r>
            <w:r w:rsidR="00C67B37">
              <w:rPr>
                <w:noProof/>
                <w:webHidden/>
              </w:rPr>
              <w:t>1</w:t>
            </w:r>
            <w:r w:rsidR="00C67B37">
              <w:rPr>
                <w:noProof/>
                <w:webHidden/>
              </w:rPr>
              <w:fldChar w:fldCharType="end"/>
            </w:r>
          </w:hyperlink>
        </w:p>
        <w:p w14:paraId="1DD16B3D"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696" w:history="1">
            <w:r w:rsidR="00C67B37" w:rsidRPr="007A3D25">
              <w:rPr>
                <w:rStyle w:val="Hyperlink"/>
                <w:noProof/>
              </w:rPr>
              <w:t>Concept of DW Batches</w:t>
            </w:r>
            <w:r w:rsidR="00C67B37">
              <w:rPr>
                <w:noProof/>
                <w:webHidden/>
              </w:rPr>
              <w:tab/>
            </w:r>
            <w:r w:rsidR="00C67B37">
              <w:rPr>
                <w:noProof/>
                <w:webHidden/>
              </w:rPr>
              <w:fldChar w:fldCharType="begin"/>
            </w:r>
            <w:r w:rsidR="00C67B37">
              <w:rPr>
                <w:noProof/>
                <w:webHidden/>
              </w:rPr>
              <w:instrText xml:space="preserve"> PAGEREF _Toc425934696 \h </w:instrText>
            </w:r>
            <w:r w:rsidR="00C67B37">
              <w:rPr>
                <w:noProof/>
                <w:webHidden/>
              </w:rPr>
            </w:r>
            <w:r w:rsidR="00C67B37">
              <w:rPr>
                <w:noProof/>
                <w:webHidden/>
              </w:rPr>
              <w:fldChar w:fldCharType="separate"/>
            </w:r>
            <w:r w:rsidR="00C67B37">
              <w:rPr>
                <w:noProof/>
                <w:webHidden/>
              </w:rPr>
              <w:t>1</w:t>
            </w:r>
            <w:r w:rsidR="00C67B37">
              <w:rPr>
                <w:noProof/>
                <w:webHidden/>
              </w:rPr>
              <w:fldChar w:fldCharType="end"/>
            </w:r>
          </w:hyperlink>
        </w:p>
        <w:p w14:paraId="1DD16B3E"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697" w:history="1">
            <w:r w:rsidR="00C67B37" w:rsidRPr="007A3D25">
              <w:rPr>
                <w:rStyle w:val="Hyperlink"/>
                <w:noProof/>
              </w:rPr>
              <w:t>ExtractBatch View</w:t>
            </w:r>
            <w:r w:rsidR="00C67B37">
              <w:rPr>
                <w:noProof/>
                <w:webHidden/>
              </w:rPr>
              <w:tab/>
            </w:r>
            <w:r w:rsidR="00C67B37">
              <w:rPr>
                <w:noProof/>
                <w:webHidden/>
              </w:rPr>
              <w:fldChar w:fldCharType="begin"/>
            </w:r>
            <w:r w:rsidR="00C67B37">
              <w:rPr>
                <w:noProof/>
                <w:webHidden/>
              </w:rPr>
              <w:instrText xml:space="preserve"> PAGEREF _Toc425934697 \h </w:instrText>
            </w:r>
            <w:r w:rsidR="00C67B37">
              <w:rPr>
                <w:noProof/>
                <w:webHidden/>
              </w:rPr>
            </w:r>
            <w:r w:rsidR="00C67B37">
              <w:rPr>
                <w:noProof/>
                <w:webHidden/>
              </w:rPr>
              <w:fldChar w:fldCharType="separate"/>
            </w:r>
            <w:r w:rsidR="00C67B37">
              <w:rPr>
                <w:noProof/>
                <w:webHidden/>
              </w:rPr>
              <w:t>2</w:t>
            </w:r>
            <w:r w:rsidR="00C67B37">
              <w:rPr>
                <w:noProof/>
                <w:webHidden/>
              </w:rPr>
              <w:fldChar w:fldCharType="end"/>
            </w:r>
          </w:hyperlink>
        </w:p>
        <w:p w14:paraId="1DD16B3F"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698" w:history="1">
            <w:r w:rsidR="00C67B37" w:rsidRPr="007A3D25">
              <w:rPr>
                <w:rStyle w:val="Hyperlink"/>
                <w:noProof/>
              </w:rPr>
              <w:t>Incremental Load Scenarios</w:t>
            </w:r>
            <w:r w:rsidR="00C67B37">
              <w:rPr>
                <w:noProof/>
                <w:webHidden/>
              </w:rPr>
              <w:tab/>
            </w:r>
            <w:r w:rsidR="00C67B37">
              <w:rPr>
                <w:noProof/>
                <w:webHidden/>
              </w:rPr>
              <w:fldChar w:fldCharType="begin"/>
            </w:r>
            <w:r w:rsidR="00C67B37">
              <w:rPr>
                <w:noProof/>
                <w:webHidden/>
              </w:rPr>
              <w:instrText xml:space="preserve"> PAGEREF _Toc425934698 \h </w:instrText>
            </w:r>
            <w:r w:rsidR="00C67B37">
              <w:rPr>
                <w:noProof/>
                <w:webHidden/>
              </w:rPr>
            </w:r>
            <w:r w:rsidR="00C67B37">
              <w:rPr>
                <w:noProof/>
                <w:webHidden/>
              </w:rPr>
              <w:fldChar w:fldCharType="separate"/>
            </w:r>
            <w:r w:rsidR="00C67B37">
              <w:rPr>
                <w:noProof/>
                <w:webHidden/>
              </w:rPr>
              <w:t>3</w:t>
            </w:r>
            <w:r w:rsidR="00C67B37">
              <w:rPr>
                <w:noProof/>
                <w:webHidden/>
              </w:rPr>
              <w:fldChar w:fldCharType="end"/>
            </w:r>
          </w:hyperlink>
        </w:p>
        <w:p w14:paraId="1DD16B40" w14:textId="77777777" w:rsidR="00C67B37" w:rsidRDefault="007415D2">
          <w:pPr>
            <w:pStyle w:val="TOC2"/>
            <w:tabs>
              <w:tab w:val="right" w:pos="10070"/>
            </w:tabs>
            <w:rPr>
              <w:rFonts w:asciiTheme="minorHAnsi" w:eastAsiaTheme="minorEastAsia" w:hAnsiTheme="minorHAnsi" w:cstheme="minorBidi"/>
              <w:noProof/>
              <w:sz w:val="22"/>
              <w:szCs w:val="22"/>
            </w:rPr>
          </w:pPr>
          <w:hyperlink w:anchor="_Toc425934699" w:history="1">
            <w:r w:rsidR="00C67B37" w:rsidRPr="007A3D25">
              <w:rPr>
                <w:rStyle w:val="Hyperlink"/>
                <w:noProof/>
              </w:rPr>
              <w:t>Local Project Database Example</w:t>
            </w:r>
            <w:r w:rsidR="00C67B37">
              <w:rPr>
                <w:noProof/>
                <w:webHidden/>
              </w:rPr>
              <w:tab/>
            </w:r>
            <w:r w:rsidR="00C67B37">
              <w:rPr>
                <w:noProof/>
                <w:webHidden/>
              </w:rPr>
              <w:fldChar w:fldCharType="begin"/>
            </w:r>
            <w:r w:rsidR="00C67B37">
              <w:rPr>
                <w:noProof/>
                <w:webHidden/>
              </w:rPr>
              <w:instrText xml:space="preserve"> PAGEREF _Toc425934699 \h </w:instrText>
            </w:r>
            <w:r w:rsidR="00C67B37">
              <w:rPr>
                <w:noProof/>
                <w:webHidden/>
              </w:rPr>
            </w:r>
            <w:r w:rsidR="00C67B37">
              <w:rPr>
                <w:noProof/>
                <w:webHidden/>
              </w:rPr>
              <w:fldChar w:fldCharType="separate"/>
            </w:r>
            <w:r w:rsidR="00C67B37">
              <w:rPr>
                <w:noProof/>
                <w:webHidden/>
              </w:rPr>
              <w:t>3</w:t>
            </w:r>
            <w:r w:rsidR="00C67B37">
              <w:rPr>
                <w:noProof/>
                <w:webHidden/>
              </w:rPr>
              <w:fldChar w:fldCharType="end"/>
            </w:r>
          </w:hyperlink>
        </w:p>
        <w:p w14:paraId="1DD16B41" w14:textId="77777777" w:rsidR="00C67B37" w:rsidRDefault="007415D2">
          <w:pPr>
            <w:pStyle w:val="TOC3"/>
            <w:tabs>
              <w:tab w:val="right" w:pos="10070"/>
            </w:tabs>
            <w:rPr>
              <w:noProof/>
              <w:lang w:eastAsia="en-US"/>
            </w:rPr>
          </w:pPr>
          <w:hyperlink w:anchor="_Toc425934700" w:history="1">
            <w:r w:rsidR="00C67B37" w:rsidRPr="007A3D25">
              <w:rPr>
                <w:rStyle w:val="Hyperlink"/>
                <w:noProof/>
              </w:rPr>
              <w:t>Setup</w:t>
            </w:r>
            <w:r w:rsidR="00C67B37">
              <w:rPr>
                <w:noProof/>
                <w:webHidden/>
              </w:rPr>
              <w:tab/>
            </w:r>
            <w:r w:rsidR="00C67B37">
              <w:rPr>
                <w:noProof/>
                <w:webHidden/>
              </w:rPr>
              <w:fldChar w:fldCharType="begin"/>
            </w:r>
            <w:r w:rsidR="00C67B37">
              <w:rPr>
                <w:noProof/>
                <w:webHidden/>
              </w:rPr>
              <w:instrText xml:space="preserve"> PAGEREF _Toc425934700 \h </w:instrText>
            </w:r>
            <w:r w:rsidR="00C67B37">
              <w:rPr>
                <w:noProof/>
                <w:webHidden/>
              </w:rPr>
            </w:r>
            <w:r w:rsidR="00C67B37">
              <w:rPr>
                <w:noProof/>
                <w:webHidden/>
              </w:rPr>
              <w:fldChar w:fldCharType="separate"/>
            </w:r>
            <w:r w:rsidR="00C67B37">
              <w:rPr>
                <w:noProof/>
                <w:webHidden/>
              </w:rPr>
              <w:t>3</w:t>
            </w:r>
            <w:r w:rsidR="00C67B37">
              <w:rPr>
                <w:noProof/>
                <w:webHidden/>
              </w:rPr>
              <w:fldChar w:fldCharType="end"/>
            </w:r>
          </w:hyperlink>
        </w:p>
        <w:p w14:paraId="1DD16B42" w14:textId="77777777" w:rsidR="00C67B37" w:rsidRDefault="007415D2">
          <w:pPr>
            <w:pStyle w:val="TOC3"/>
            <w:tabs>
              <w:tab w:val="right" w:pos="10070"/>
            </w:tabs>
            <w:rPr>
              <w:noProof/>
              <w:lang w:eastAsia="en-US"/>
            </w:rPr>
          </w:pPr>
          <w:hyperlink w:anchor="_Toc425934701" w:history="1">
            <w:r w:rsidR="00C67B37" w:rsidRPr="007A3D25">
              <w:rPr>
                <w:rStyle w:val="Hyperlink"/>
                <w:noProof/>
              </w:rPr>
              <w:t>Script</w:t>
            </w:r>
            <w:r w:rsidR="00C67B37">
              <w:rPr>
                <w:noProof/>
                <w:webHidden/>
              </w:rPr>
              <w:tab/>
            </w:r>
            <w:r w:rsidR="00C67B37">
              <w:rPr>
                <w:noProof/>
                <w:webHidden/>
              </w:rPr>
              <w:fldChar w:fldCharType="begin"/>
            </w:r>
            <w:r w:rsidR="00C67B37">
              <w:rPr>
                <w:noProof/>
                <w:webHidden/>
              </w:rPr>
              <w:instrText xml:space="preserve"> PAGEREF _Toc425934701 \h </w:instrText>
            </w:r>
            <w:r w:rsidR="00C67B37">
              <w:rPr>
                <w:noProof/>
                <w:webHidden/>
              </w:rPr>
            </w:r>
            <w:r w:rsidR="00C67B37">
              <w:rPr>
                <w:noProof/>
                <w:webHidden/>
              </w:rPr>
              <w:fldChar w:fldCharType="separate"/>
            </w:r>
            <w:r w:rsidR="00C67B37">
              <w:rPr>
                <w:noProof/>
                <w:webHidden/>
              </w:rPr>
              <w:t>4</w:t>
            </w:r>
            <w:r w:rsidR="00C67B37">
              <w:rPr>
                <w:noProof/>
                <w:webHidden/>
              </w:rPr>
              <w:fldChar w:fldCharType="end"/>
            </w:r>
          </w:hyperlink>
        </w:p>
        <w:p w14:paraId="1DD16B43" w14:textId="77777777" w:rsidR="00C67B37" w:rsidRDefault="007415D2">
          <w:pPr>
            <w:pStyle w:val="TOC3"/>
            <w:tabs>
              <w:tab w:val="right" w:pos="10070"/>
            </w:tabs>
            <w:rPr>
              <w:noProof/>
              <w:lang w:eastAsia="en-US"/>
            </w:rPr>
          </w:pPr>
          <w:hyperlink w:anchor="_Toc425934702" w:history="1">
            <w:r w:rsidR="00C67B37" w:rsidRPr="007A3D25">
              <w:rPr>
                <w:rStyle w:val="Hyperlink"/>
                <w:noProof/>
              </w:rPr>
              <w:t>OpCode</w:t>
            </w:r>
            <w:r w:rsidR="00C67B37">
              <w:rPr>
                <w:noProof/>
                <w:webHidden/>
              </w:rPr>
              <w:tab/>
            </w:r>
            <w:r w:rsidR="00C67B37">
              <w:rPr>
                <w:noProof/>
                <w:webHidden/>
              </w:rPr>
              <w:fldChar w:fldCharType="begin"/>
            </w:r>
            <w:r w:rsidR="00C67B37">
              <w:rPr>
                <w:noProof/>
                <w:webHidden/>
              </w:rPr>
              <w:instrText xml:space="preserve"> PAGEREF _Toc425934702 \h </w:instrText>
            </w:r>
            <w:r w:rsidR="00C67B37">
              <w:rPr>
                <w:noProof/>
                <w:webHidden/>
              </w:rPr>
            </w:r>
            <w:r w:rsidR="00C67B37">
              <w:rPr>
                <w:noProof/>
                <w:webHidden/>
              </w:rPr>
              <w:fldChar w:fldCharType="separate"/>
            </w:r>
            <w:r w:rsidR="00C67B37">
              <w:rPr>
                <w:noProof/>
                <w:webHidden/>
              </w:rPr>
              <w:t>5</w:t>
            </w:r>
            <w:r w:rsidR="00C67B37">
              <w:rPr>
                <w:noProof/>
                <w:webHidden/>
              </w:rPr>
              <w:fldChar w:fldCharType="end"/>
            </w:r>
          </w:hyperlink>
        </w:p>
        <w:p w14:paraId="1DD16B44" w14:textId="77777777" w:rsidR="00C67B37" w:rsidRDefault="007415D2">
          <w:pPr>
            <w:pStyle w:val="TOC2"/>
            <w:tabs>
              <w:tab w:val="right" w:pos="10070"/>
            </w:tabs>
            <w:rPr>
              <w:rFonts w:asciiTheme="minorHAnsi" w:eastAsiaTheme="minorEastAsia" w:hAnsiTheme="minorHAnsi" w:cstheme="minorBidi"/>
              <w:noProof/>
              <w:sz w:val="22"/>
              <w:szCs w:val="22"/>
            </w:rPr>
          </w:pPr>
          <w:hyperlink w:anchor="_Toc425934703" w:history="1">
            <w:r w:rsidR="00C67B37" w:rsidRPr="007A3D25">
              <w:rPr>
                <w:rStyle w:val="Hyperlink"/>
                <w:noProof/>
              </w:rPr>
              <w:t>Remote Project Database Example</w:t>
            </w:r>
            <w:r w:rsidR="00C67B37">
              <w:rPr>
                <w:noProof/>
                <w:webHidden/>
              </w:rPr>
              <w:tab/>
            </w:r>
            <w:r w:rsidR="00C67B37">
              <w:rPr>
                <w:noProof/>
                <w:webHidden/>
              </w:rPr>
              <w:fldChar w:fldCharType="begin"/>
            </w:r>
            <w:r w:rsidR="00C67B37">
              <w:rPr>
                <w:noProof/>
                <w:webHidden/>
              </w:rPr>
              <w:instrText xml:space="preserve"> PAGEREF _Toc425934703 \h </w:instrText>
            </w:r>
            <w:r w:rsidR="00C67B37">
              <w:rPr>
                <w:noProof/>
                <w:webHidden/>
              </w:rPr>
            </w:r>
            <w:r w:rsidR="00C67B37">
              <w:rPr>
                <w:noProof/>
                <w:webHidden/>
              </w:rPr>
              <w:fldChar w:fldCharType="separate"/>
            </w:r>
            <w:r w:rsidR="00C67B37">
              <w:rPr>
                <w:noProof/>
                <w:webHidden/>
              </w:rPr>
              <w:t>5</w:t>
            </w:r>
            <w:r w:rsidR="00C67B37">
              <w:rPr>
                <w:noProof/>
                <w:webHidden/>
              </w:rPr>
              <w:fldChar w:fldCharType="end"/>
            </w:r>
          </w:hyperlink>
        </w:p>
        <w:p w14:paraId="1DD16B45" w14:textId="77777777" w:rsidR="00C67B37" w:rsidRDefault="007415D2">
          <w:pPr>
            <w:pStyle w:val="TOC3"/>
            <w:tabs>
              <w:tab w:val="right" w:pos="10070"/>
            </w:tabs>
            <w:rPr>
              <w:noProof/>
              <w:lang w:eastAsia="en-US"/>
            </w:rPr>
          </w:pPr>
          <w:hyperlink w:anchor="_Toc425934704" w:history="1">
            <w:r w:rsidR="00C67B37" w:rsidRPr="007A3D25">
              <w:rPr>
                <w:rStyle w:val="Hyperlink"/>
                <w:noProof/>
              </w:rPr>
              <w:t>Setup</w:t>
            </w:r>
            <w:r w:rsidR="00C67B37">
              <w:rPr>
                <w:noProof/>
                <w:webHidden/>
              </w:rPr>
              <w:tab/>
            </w:r>
            <w:r w:rsidR="00C67B37">
              <w:rPr>
                <w:noProof/>
                <w:webHidden/>
              </w:rPr>
              <w:fldChar w:fldCharType="begin"/>
            </w:r>
            <w:r w:rsidR="00C67B37">
              <w:rPr>
                <w:noProof/>
                <w:webHidden/>
              </w:rPr>
              <w:instrText xml:space="preserve"> PAGEREF _Toc425934704 \h </w:instrText>
            </w:r>
            <w:r w:rsidR="00C67B37">
              <w:rPr>
                <w:noProof/>
                <w:webHidden/>
              </w:rPr>
            </w:r>
            <w:r w:rsidR="00C67B37">
              <w:rPr>
                <w:noProof/>
                <w:webHidden/>
              </w:rPr>
              <w:fldChar w:fldCharType="separate"/>
            </w:r>
            <w:r w:rsidR="00C67B37">
              <w:rPr>
                <w:noProof/>
                <w:webHidden/>
              </w:rPr>
              <w:t>6</w:t>
            </w:r>
            <w:r w:rsidR="00C67B37">
              <w:rPr>
                <w:noProof/>
                <w:webHidden/>
              </w:rPr>
              <w:fldChar w:fldCharType="end"/>
            </w:r>
          </w:hyperlink>
        </w:p>
        <w:p w14:paraId="1DD16B46" w14:textId="77777777" w:rsidR="00C67B37" w:rsidRDefault="007415D2">
          <w:pPr>
            <w:pStyle w:val="TOC3"/>
            <w:tabs>
              <w:tab w:val="right" w:pos="10070"/>
            </w:tabs>
            <w:rPr>
              <w:noProof/>
              <w:lang w:eastAsia="en-US"/>
            </w:rPr>
          </w:pPr>
          <w:hyperlink w:anchor="_Toc425934705" w:history="1">
            <w:r w:rsidR="00C67B37" w:rsidRPr="007A3D25">
              <w:rPr>
                <w:rStyle w:val="Hyperlink"/>
                <w:noProof/>
              </w:rPr>
              <w:t>Script</w:t>
            </w:r>
            <w:r w:rsidR="00C67B37">
              <w:rPr>
                <w:noProof/>
                <w:webHidden/>
              </w:rPr>
              <w:tab/>
            </w:r>
            <w:r w:rsidR="00C67B37">
              <w:rPr>
                <w:noProof/>
                <w:webHidden/>
              </w:rPr>
              <w:fldChar w:fldCharType="begin"/>
            </w:r>
            <w:r w:rsidR="00C67B37">
              <w:rPr>
                <w:noProof/>
                <w:webHidden/>
              </w:rPr>
              <w:instrText xml:space="preserve"> PAGEREF _Toc425934705 \h </w:instrText>
            </w:r>
            <w:r w:rsidR="00C67B37">
              <w:rPr>
                <w:noProof/>
                <w:webHidden/>
              </w:rPr>
            </w:r>
            <w:r w:rsidR="00C67B37">
              <w:rPr>
                <w:noProof/>
                <w:webHidden/>
              </w:rPr>
              <w:fldChar w:fldCharType="separate"/>
            </w:r>
            <w:r w:rsidR="00C67B37">
              <w:rPr>
                <w:noProof/>
                <w:webHidden/>
              </w:rPr>
              <w:t>7</w:t>
            </w:r>
            <w:r w:rsidR="00C67B37">
              <w:rPr>
                <w:noProof/>
                <w:webHidden/>
              </w:rPr>
              <w:fldChar w:fldCharType="end"/>
            </w:r>
          </w:hyperlink>
        </w:p>
        <w:p w14:paraId="1DD16B47" w14:textId="77777777" w:rsidR="00C67B37" w:rsidRDefault="007415D2">
          <w:pPr>
            <w:pStyle w:val="TOC3"/>
            <w:tabs>
              <w:tab w:val="right" w:pos="10070"/>
            </w:tabs>
            <w:rPr>
              <w:noProof/>
              <w:lang w:eastAsia="en-US"/>
            </w:rPr>
          </w:pPr>
          <w:hyperlink w:anchor="_Toc425934706" w:history="1">
            <w:r w:rsidR="00C67B37" w:rsidRPr="007A3D25">
              <w:rPr>
                <w:rStyle w:val="Hyperlink"/>
                <w:noProof/>
              </w:rPr>
              <w:t>SSIS Package</w:t>
            </w:r>
            <w:r w:rsidR="00C67B37">
              <w:rPr>
                <w:noProof/>
                <w:webHidden/>
              </w:rPr>
              <w:tab/>
            </w:r>
            <w:r w:rsidR="00C67B37">
              <w:rPr>
                <w:noProof/>
                <w:webHidden/>
              </w:rPr>
              <w:fldChar w:fldCharType="begin"/>
            </w:r>
            <w:r w:rsidR="00C67B37">
              <w:rPr>
                <w:noProof/>
                <w:webHidden/>
              </w:rPr>
              <w:instrText xml:space="preserve"> PAGEREF _Toc425934706 \h </w:instrText>
            </w:r>
            <w:r w:rsidR="00C67B37">
              <w:rPr>
                <w:noProof/>
                <w:webHidden/>
              </w:rPr>
            </w:r>
            <w:r w:rsidR="00C67B37">
              <w:rPr>
                <w:noProof/>
                <w:webHidden/>
              </w:rPr>
              <w:fldChar w:fldCharType="separate"/>
            </w:r>
            <w:r w:rsidR="00C67B37">
              <w:rPr>
                <w:noProof/>
                <w:webHidden/>
              </w:rPr>
              <w:t>7</w:t>
            </w:r>
            <w:r w:rsidR="00C67B37">
              <w:rPr>
                <w:noProof/>
                <w:webHidden/>
              </w:rPr>
              <w:fldChar w:fldCharType="end"/>
            </w:r>
          </w:hyperlink>
        </w:p>
        <w:p w14:paraId="1DD16B48" w14:textId="77777777" w:rsidR="00C67B37" w:rsidRDefault="007415D2">
          <w:pPr>
            <w:pStyle w:val="TOC2"/>
            <w:tabs>
              <w:tab w:val="right" w:pos="10070"/>
            </w:tabs>
            <w:rPr>
              <w:rFonts w:asciiTheme="minorHAnsi" w:eastAsiaTheme="minorEastAsia" w:hAnsiTheme="minorHAnsi" w:cstheme="minorBidi"/>
              <w:noProof/>
              <w:sz w:val="22"/>
              <w:szCs w:val="22"/>
            </w:rPr>
          </w:pPr>
          <w:hyperlink w:anchor="_Toc425934707" w:history="1">
            <w:r w:rsidR="00C67B37" w:rsidRPr="007A3D25">
              <w:rPr>
                <w:rStyle w:val="Hyperlink"/>
                <w:noProof/>
              </w:rPr>
              <w:t>Complex Load Scenario</w:t>
            </w:r>
            <w:r w:rsidR="00C67B37">
              <w:rPr>
                <w:noProof/>
                <w:webHidden/>
              </w:rPr>
              <w:tab/>
            </w:r>
            <w:r w:rsidR="00C67B37">
              <w:rPr>
                <w:noProof/>
                <w:webHidden/>
              </w:rPr>
              <w:fldChar w:fldCharType="begin"/>
            </w:r>
            <w:r w:rsidR="00C67B37">
              <w:rPr>
                <w:noProof/>
                <w:webHidden/>
              </w:rPr>
              <w:instrText xml:space="preserve"> PAGEREF _Toc425934707 \h </w:instrText>
            </w:r>
            <w:r w:rsidR="00C67B37">
              <w:rPr>
                <w:noProof/>
                <w:webHidden/>
              </w:rPr>
            </w:r>
            <w:r w:rsidR="00C67B37">
              <w:rPr>
                <w:noProof/>
                <w:webHidden/>
              </w:rPr>
              <w:fldChar w:fldCharType="separate"/>
            </w:r>
            <w:r w:rsidR="00C67B37">
              <w:rPr>
                <w:noProof/>
                <w:webHidden/>
              </w:rPr>
              <w:t>11</w:t>
            </w:r>
            <w:r w:rsidR="00C67B37">
              <w:rPr>
                <w:noProof/>
                <w:webHidden/>
              </w:rPr>
              <w:fldChar w:fldCharType="end"/>
            </w:r>
          </w:hyperlink>
        </w:p>
        <w:p w14:paraId="1DD16B49" w14:textId="77777777" w:rsidR="00C67B37" w:rsidRDefault="007415D2">
          <w:pPr>
            <w:pStyle w:val="TOC3"/>
            <w:tabs>
              <w:tab w:val="right" w:pos="10070"/>
            </w:tabs>
            <w:rPr>
              <w:noProof/>
              <w:lang w:eastAsia="en-US"/>
            </w:rPr>
          </w:pPr>
          <w:hyperlink w:anchor="_Toc425934708" w:history="1">
            <w:r w:rsidR="00C67B37" w:rsidRPr="007A3D25">
              <w:rPr>
                <w:rStyle w:val="Hyperlink"/>
                <w:noProof/>
              </w:rPr>
              <w:t>Script</w:t>
            </w:r>
            <w:r w:rsidR="00C67B37">
              <w:rPr>
                <w:noProof/>
                <w:webHidden/>
              </w:rPr>
              <w:tab/>
            </w:r>
            <w:r w:rsidR="00C67B37">
              <w:rPr>
                <w:noProof/>
                <w:webHidden/>
              </w:rPr>
              <w:fldChar w:fldCharType="begin"/>
            </w:r>
            <w:r w:rsidR="00C67B37">
              <w:rPr>
                <w:noProof/>
                <w:webHidden/>
              </w:rPr>
              <w:instrText xml:space="preserve"> PAGEREF _Toc425934708 \h </w:instrText>
            </w:r>
            <w:r w:rsidR="00C67B37">
              <w:rPr>
                <w:noProof/>
                <w:webHidden/>
              </w:rPr>
            </w:r>
            <w:r w:rsidR="00C67B37">
              <w:rPr>
                <w:noProof/>
                <w:webHidden/>
              </w:rPr>
              <w:fldChar w:fldCharType="separate"/>
            </w:r>
            <w:r w:rsidR="00C67B37">
              <w:rPr>
                <w:noProof/>
                <w:webHidden/>
              </w:rPr>
              <w:t>13</w:t>
            </w:r>
            <w:r w:rsidR="00C67B37">
              <w:rPr>
                <w:noProof/>
                <w:webHidden/>
              </w:rPr>
              <w:fldChar w:fldCharType="end"/>
            </w:r>
          </w:hyperlink>
        </w:p>
        <w:p w14:paraId="1DD16B4A" w14:textId="77777777" w:rsidR="00C67B37" w:rsidRDefault="007415D2">
          <w:pPr>
            <w:pStyle w:val="TOC2"/>
            <w:tabs>
              <w:tab w:val="right" w:pos="10070"/>
            </w:tabs>
            <w:rPr>
              <w:rFonts w:asciiTheme="minorHAnsi" w:eastAsiaTheme="minorEastAsia" w:hAnsiTheme="minorHAnsi" w:cstheme="minorBidi"/>
              <w:noProof/>
              <w:sz w:val="22"/>
              <w:szCs w:val="22"/>
            </w:rPr>
          </w:pPr>
          <w:hyperlink w:anchor="_Toc425934709" w:history="1">
            <w:r w:rsidR="00C67B37" w:rsidRPr="007A3D25">
              <w:rPr>
                <w:rStyle w:val="Hyperlink"/>
                <w:noProof/>
              </w:rPr>
              <w:t>Exclusions</w:t>
            </w:r>
            <w:r w:rsidR="00C67B37">
              <w:rPr>
                <w:noProof/>
                <w:webHidden/>
              </w:rPr>
              <w:tab/>
            </w:r>
            <w:r w:rsidR="00C67B37">
              <w:rPr>
                <w:noProof/>
                <w:webHidden/>
              </w:rPr>
              <w:fldChar w:fldCharType="begin"/>
            </w:r>
            <w:r w:rsidR="00C67B37">
              <w:rPr>
                <w:noProof/>
                <w:webHidden/>
              </w:rPr>
              <w:instrText xml:space="preserve"> PAGEREF _Toc425934709 \h </w:instrText>
            </w:r>
            <w:r w:rsidR="00C67B37">
              <w:rPr>
                <w:noProof/>
                <w:webHidden/>
              </w:rPr>
            </w:r>
            <w:r w:rsidR="00C67B37">
              <w:rPr>
                <w:noProof/>
                <w:webHidden/>
              </w:rPr>
              <w:fldChar w:fldCharType="separate"/>
            </w:r>
            <w:r w:rsidR="00C67B37">
              <w:rPr>
                <w:noProof/>
                <w:webHidden/>
              </w:rPr>
              <w:t>16</w:t>
            </w:r>
            <w:r w:rsidR="00C67B37">
              <w:rPr>
                <w:noProof/>
                <w:webHidden/>
              </w:rPr>
              <w:fldChar w:fldCharType="end"/>
            </w:r>
          </w:hyperlink>
        </w:p>
        <w:p w14:paraId="1DD16B4B" w14:textId="77777777" w:rsidR="00C67B37" w:rsidRDefault="007415D2">
          <w:pPr>
            <w:pStyle w:val="TOC1"/>
            <w:tabs>
              <w:tab w:val="right" w:pos="10070"/>
            </w:tabs>
            <w:rPr>
              <w:rFonts w:asciiTheme="minorHAnsi" w:eastAsiaTheme="minorEastAsia" w:hAnsiTheme="minorHAnsi" w:cstheme="minorBidi"/>
              <w:noProof/>
              <w:sz w:val="22"/>
              <w:szCs w:val="22"/>
            </w:rPr>
          </w:pPr>
          <w:hyperlink w:anchor="_Toc425934710" w:history="1">
            <w:r w:rsidR="00C67B37" w:rsidRPr="007A3D25">
              <w:rPr>
                <w:rStyle w:val="Hyperlink"/>
                <w:noProof/>
              </w:rPr>
              <w:t>Recommendations</w:t>
            </w:r>
            <w:r w:rsidR="00C67B37">
              <w:rPr>
                <w:noProof/>
                <w:webHidden/>
              </w:rPr>
              <w:tab/>
            </w:r>
            <w:r w:rsidR="00C67B37">
              <w:rPr>
                <w:noProof/>
                <w:webHidden/>
              </w:rPr>
              <w:fldChar w:fldCharType="begin"/>
            </w:r>
            <w:r w:rsidR="00C67B37">
              <w:rPr>
                <w:noProof/>
                <w:webHidden/>
              </w:rPr>
              <w:instrText xml:space="preserve"> PAGEREF _Toc425934710 \h </w:instrText>
            </w:r>
            <w:r w:rsidR="00C67B37">
              <w:rPr>
                <w:noProof/>
                <w:webHidden/>
              </w:rPr>
            </w:r>
            <w:r w:rsidR="00C67B37">
              <w:rPr>
                <w:noProof/>
                <w:webHidden/>
              </w:rPr>
              <w:fldChar w:fldCharType="separate"/>
            </w:r>
            <w:r w:rsidR="00C67B37">
              <w:rPr>
                <w:noProof/>
                <w:webHidden/>
              </w:rPr>
              <w:t>16</w:t>
            </w:r>
            <w:r w:rsidR="00C67B37">
              <w:rPr>
                <w:noProof/>
                <w:webHidden/>
              </w:rPr>
              <w:fldChar w:fldCharType="end"/>
            </w:r>
          </w:hyperlink>
        </w:p>
        <w:p w14:paraId="1DD16B4C" w14:textId="77777777" w:rsidR="004C052C" w:rsidRDefault="004C052C">
          <w:r>
            <w:rPr>
              <w:b/>
              <w:bCs/>
              <w:noProof/>
            </w:rPr>
            <w:fldChar w:fldCharType="end"/>
          </w:r>
        </w:p>
      </w:sdtContent>
    </w:sdt>
    <w:p w14:paraId="1DD16B4D" w14:textId="77777777" w:rsidR="002871E7" w:rsidRDefault="002871E7" w:rsidP="006979C9"/>
    <w:p w14:paraId="1DD16B4E" w14:textId="77777777" w:rsidR="002871E7" w:rsidRDefault="002871E7" w:rsidP="006979C9">
      <w:pPr>
        <w:sectPr w:rsidR="002871E7" w:rsidSect="00EB214C">
          <w:headerReference w:type="first" r:id="rId16"/>
          <w:footerReference w:type="first" r:id="rId17"/>
          <w:pgSz w:w="12240" w:h="15840" w:code="1"/>
          <w:pgMar w:top="1080" w:right="1080" w:bottom="1080" w:left="1080" w:header="720" w:footer="1008" w:gutter="0"/>
          <w:pgNumType w:fmt="lowerRoman"/>
          <w:cols w:space="720"/>
          <w:docGrid w:linePitch="326"/>
        </w:sectPr>
      </w:pPr>
    </w:p>
    <w:p w14:paraId="1DD16B4F" w14:textId="77777777" w:rsidR="008C7443" w:rsidRPr="001162CF" w:rsidRDefault="005A4572" w:rsidP="001162CF">
      <w:pPr>
        <w:pStyle w:val="Heading1"/>
      </w:pPr>
      <w:bookmarkStart w:id="3" w:name="_Toc425934694"/>
      <w:r w:rsidRPr="001162CF">
        <w:lastRenderedPageBreak/>
        <w:t>Introduction</w:t>
      </w:r>
      <w:bookmarkEnd w:id="3"/>
    </w:p>
    <w:p w14:paraId="1DD16B50" w14:textId="77777777" w:rsidR="008E1824" w:rsidRDefault="007052F4" w:rsidP="006979C9">
      <w:r>
        <w:t>The recommended method of extracting data from</w:t>
      </w:r>
      <w:r w:rsidR="00E5067A">
        <w:t xml:space="preserve"> data warehouse</w:t>
      </w:r>
      <w:r w:rsidR="000C18A6">
        <w:t xml:space="preserve"> </w:t>
      </w:r>
      <w:r w:rsidR="00E5067A">
        <w:t>(</w:t>
      </w:r>
      <w:r>
        <w:t>DW</w:t>
      </w:r>
      <w:r w:rsidR="00E5067A">
        <w:t>)</w:t>
      </w:r>
      <w:r>
        <w:t xml:space="preserve"> databases, from any given DW server, is in an incremental fashion.  This means that a downstream development team pulls only rows that have changed or are new since the last extraction.  </w:t>
      </w:r>
      <w:r w:rsidR="001C2BF4">
        <w:t xml:space="preserve">Extracting the data in an incremental fashion means that a team is not pulling the same data repeatedly and reduces the overall load on the </w:t>
      </w:r>
      <w:r w:rsidR="005A4572">
        <w:t xml:space="preserve">server(s).  This document will discuss how to extract data incrementally across all levels of the </w:t>
      </w:r>
      <w:r w:rsidR="000C18A6">
        <w:t>enterprise</w:t>
      </w:r>
      <w:r w:rsidR="00D93F77">
        <w:t xml:space="preserve"> - </w:t>
      </w:r>
      <w:r w:rsidR="000C18A6">
        <w:t>VISN data warehouses (</w:t>
      </w:r>
      <w:r w:rsidR="005A4572">
        <w:t>VDW</w:t>
      </w:r>
      <w:r w:rsidR="000C18A6">
        <w:t>)</w:t>
      </w:r>
      <w:r w:rsidR="005A4572">
        <w:t xml:space="preserve">; </w:t>
      </w:r>
      <w:r w:rsidR="000C18A6">
        <w:t xml:space="preserve">regional data warehouses (RDW) </w:t>
      </w:r>
      <w:r w:rsidR="005A4572">
        <w:t xml:space="preserve">and </w:t>
      </w:r>
      <w:r w:rsidR="000C18A6">
        <w:t>corporate data warehouses (</w:t>
      </w:r>
      <w:r w:rsidR="005A4572">
        <w:t>CDW</w:t>
      </w:r>
      <w:r w:rsidR="000C18A6">
        <w:t>)</w:t>
      </w:r>
      <w:r w:rsidR="005A4572">
        <w:t>.</w:t>
      </w:r>
    </w:p>
    <w:p w14:paraId="1DD16B51" w14:textId="77777777" w:rsidR="00A57EB9" w:rsidRDefault="00A57EB9" w:rsidP="001162CF">
      <w:pPr>
        <w:pStyle w:val="Heading1"/>
      </w:pPr>
    </w:p>
    <w:p w14:paraId="1DD16B52" w14:textId="77777777" w:rsidR="008C107D" w:rsidRPr="00275E5B" w:rsidRDefault="008C107D" w:rsidP="001162CF">
      <w:pPr>
        <w:pStyle w:val="Heading1"/>
      </w:pPr>
      <w:bookmarkStart w:id="4" w:name="_Toc425934695"/>
      <w:r w:rsidRPr="00275E5B">
        <w:t>Methods of Extracting Data</w:t>
      </w:r>
      <w:bookmarkEnd w:id="4"/>
    </w:p>
    <w:p w14:paraId="1DD16B53" w14:textId="77777777" w:rsidR="008C107D" w:rsidRDefault="008C107D" w:rsidP="008C107D">
      <w:r>
        <w:t xml:space="preserve">Downstream </w:t>
      </w:r>
      <w:r w:rsidR="00E5067A">
        <w:t xml:space="preserve">development </w:t>
      </w:r>
      <w:r>
        <w:t xml:space="preserve">teams will either be extracting and loading data on the same server or extracting </w:t>
      </w:r>
      <w:r w:rsidR="00ED385B">
        <w:t xml:space="preserve">data </w:t>
      </w:r>
      <w:r>
        <w:t>from one server and loading to another server.</w:t>
      </w:r>
    </w:p>
    <w:p w14:paraId="1DD16B54" w14:textId="77777777" w:rsidR="008C107D" w:rsidRPr="00352970" w:rsidRDefault="008C107D" w:rsidP="008C107D">
      <w:pPr>
        <w:pStyle w:val="ListParagraph"/>
        <w:numPr>
          <w:ilvl w:val="0"/>
          <w:numId w:val="9"/>
        </w:numPr>
        <w:tabs>
          <w:tab w:val="clear" w:pos="4680"/>
        </w:tabs>
        <w:spacing w:after="200" w:line="276" w:lineRule="auto"/>
        <w:contextualSpacing/>
      </w:pPr>
      <w:r w:rsidRPr="00352970">
        <w:t xml:space="preserve">If the destination database is on the same server as the source database, the extract can be done using T-SQL commands.  </w:t>
      </w:r>
      <w:r>
        <w:t xml:space="preserve">The preferred method is to ingest the data in smaller batches using a cursor.  Later in the document, </w:t>
      </w:r>
      <w:r w:rsidR="00B74D5D">
        <w:t>we will</w:t>
      </w:r>
      <w:r>
        <w:t xml:space="preserve"> </w:t>
      </w:r>
      <w:r w:rsidR="00ED385B">
        <w:t>chronicle</w:t>
      </w:r>
      <w:r>
        <w:t xml:space="preserve"> how this should be done and</w:t>
      </w:r>
      <w:r w:rsidR="00ED385B">
        <w:t xml:space="preserve"> provide</w:t>
      </w:r>
      <w:r>
        <w:t xml:space="preserve"> </w:t>
      </w:r>
      <w:r w:rsidR="00ED385B">
        <w:t>actual</w:t>
      </w:r>
      <w:r>
        <w:t xml:space="preserve"> snippets of code.  </w:t>
      </w:r>
      <w:hyperlink r:id="rId18" w:history="1">
        <w:r w:rsidRPr="00C67B37">
          <w:rPr>
            <w:rStyle w:val="Hyperlink"/>
          </w:rPr>
          <w:t xml:space="preserve">This code </w:t>
        </w:r>
        <w:r w:rsidR="00C67B37" w:rsidRPr="00C67B37">
          <w:rPr>
            <w:rStyle w:val="Hyperlink"/>
          </w:rPr>
          <w:t>is</w:t>
        </w:r>
        <w:r w:rsidRPr="00C67B37">
          <w:rPr>
            <w:rStyle w:val="Hyperlink"/>
          </w:rPr>
          <w:t xml:space="preserve"> available from </w:t>
        </w:r>
        <w:r w:rsidR="002C148C" w:rsidRPr="00C67B37">
          <w:rPr>
            <w:rStyle w:val="Hyperlink"/>
          </w:rPr>
          <w:t>a</w:t>
        </w:r>
        <w:r w:rsidRPr="00C67B37">
          <w:rPr>
            <w:rStyle w:val="Hyperlink"/>
          </w:rPr>
          <w:t xml:space="preserve"> CDW SharePoint link.</w:t>
        </w:r>
      </w:hyperlink>
    </w:p>
    <w:p w14:paraId="1DD16B55" w14:textId="77777777" w:rsidR="00ED385B" w:rsidRPr="00352970" w:rsidRDefault="00ED385B" w:rsidP="00ED385B">
      <w:pPr>
        <w:pStyle w:val="ListParagraph"/>
        <w:numPr>
          <w:ilvl w:val="0"/>
          <w:numId w:val="9"/>
        </w:numPr>
        <w:tabs>
          <w:tab w:val="clear" w:pos="4680"/>
        </w:tabs>
        <w:spacing w:after="200" w:line="276" w:lineRule="auto"/>
        <w:contextualSpacing/>
      </w:pPr>
      <w:r w:rsidRPr="00352970">
        <w:t>If the source and destination databases are on two separate servers, the</w:t>
      </w:r>
      <w:r>
        <w:t xml:space="preserve"> extract can be done using </w:t>
      </w:r>
      <w:r w:rsidRPr="00352970">
        <w:t>an</w:t>
      </w:r>
      <w:r>
        <w:t xml:space="preserve"> </w:t>
      </w:r>
      <w:r w:rsidRPr="00352970">
        <w:t>SSIS package</w:t>
      </w:r>
      <w:r>
        <w:t xml:space="preserve">.  The preferred method is to again ingest the data in smaller batches using a ForEach Loop inside of SSIS.  Later in the document, </w:t>
      </w:r>
      <w:r w:rsidR="00B74D5D">
        <w:t>we will</w:t>
      </w:r>
      <w:r>
        <w:t xml:space="preserve"> </w:t>
      </w:r>
      <w:r w:rsidRPr="00ED385B">
        <w:t>chronicle</w:t>
      </w:r>
      <w:r>
        <w:t xml:space="preserve"> how this should be done and provide both snippets and screenshots of the code.  </w:t>
      </w:r>
      <w:hyperlink r:id="rId19" w:history="1">
        <w:r w:rsidRPr="00C67B37">
          <w:rPr>
            <w:rStyle w:val="Hyperlink"/>
          </w:rPr>
          <w:t xml:space="preserve">This code </w:t>
        </w:r>
        <w:r w:rsidR="00C67B37" w:rsidRPr="00C67B37">
          <w:rPr>
            <w:rStyle w:val="Hyperlink"/>
          </w:rPr>
          <w:t>is</w:t>
        </w:r>
        <w:r w:rsidRPr="00C67B37">
          <w:rPr>
            <w:rStyle w:val="Hyperlink"/>
          </w:rPr>
          <w:t xml:space="preserve"> available from </w:t>
        </w:r>
        <w:r w:rsidR="002C148C" w:rsidRPr="00C67B37">
          <w:rPr>
            <w:rStyle w:val="Hyperlink"/>
          </w:rPr>
          <w:t>a</w:t>
        </w:r>
        <w:r w:rsidRPr="00C67B37">
          <w:rPr>
            <w:rStyle w:val="Hyperlink"/>
          </w:rPr>
          <w:t xml:space="preserve"> CDW SharePoint link as well.</w:t>
        </w:r>
      </w:hyperlink>
    </w:p>
    <w:p w14:paraId="1DD16B56" w14:textId="77777777" w:rsidR="00E42913" w:rsidRPr="00275E5B" w:rsidRDefault="00E42913" w:rsidP="001162CF">
      <w:pPr>
        <w:pStyle w:val="Heading1"/>
      </w:pPr>
      <w:bookmarkStart w:id="5" w:name="_Toc425934696"/>
      <w:r w:rsidRPr="00275E5B">
        <w:t>Concept of DW Batches</w:t>
      </w:r>
      <w:bookmarkEnd w:id="5"/>
    </w:p>
    <w:p w14:paraId="1DD16B57" w14:textId="77777777" w:rsidR="00E42913" w:rsidRPr="00DC2633" w:rsidRDefault="00E5067A" w:rsidP="00E42913">
      <w:pPr>
        <w:rPr>
          <w:rFonts w:asciiTheme="minorHAnsi" w:hAnsiTheme="minorHAnsi"/>
        </w:rPr>
      </w:pPr>
      <w:r>
        <w:rPr>
          <w:rFonts w:asciiTheme="minorHAnsi" w:hAnsiTheme="minorHAnsi"/>
        </w:rPr>
        <w:t xml:space="preserve">Data is extracted on a regular basis from medical centers and other sources.  That data is transformed </w:t>
      </w:r>
      <w:r w:rsidR="008E1824">
        <w:rPr>
          <w:rFonts w:asciiTheme="minorHAnsi" w:hAnsiTheme="minorHAnsi"/>
        </w:rPr>
        <w:t>and loaded into a consistent data model.</w:t>
      </w:r>
      <w:r w:rsidR="000C18A6">
        <w:rPr>
          <w:rFonts w:asciiTheme="minorHAnsi" w:hAnsiTheme="minorHAnsi"/>
        </w:rPr>
        <w:t xml:space="preserve">  </w:t>
      </w:r>
      <w:r w:rsidR="008E1824">
        <w:rPr>
          <w:rFonts w:asciiTheme="minorHAnsi" w:hAnsiTheme="minorHAnsi"/>
        </w:rPr>
        <w:t>The initial data ingestion takes place at the regional level</w:t>
      </w:r>
      <w:r w:rsidR="00DA40D5">
        <w:rPr>
          <w:rFonts w:asciiTheme="minorHAnsi" w:hAnsiTheme="minorHAnsi"/>
        </w:rPr>
        <w:t>, or RDW</w:t>
      </w:r>
      <w:r w:rsidR="008E1824">
        <w:rPr>
          <w:rFonts w:asciiTheme="minorHAnsi" w:hAnsiTheme="minorHAnsi"/>
        </w:rPr>
        <w:t xml:space="preserve">.  </w:t>
      </w:r>
      <w:r w:rsidR="000C18A6">
        <w:rPr>
          <w:rFonts w:asciiTheme="minorHAnsi" w:hAnsiTheme="minorHAnsi"/>
        </w:rPr>
        <w:tab/>
      </w:r>
      <w:r w:rsidR="008E1824">
        <w:rPr>
          <w:rFonts w:asciiTheme="minorHAnsi" w:hAnsiTheme="minorHAnsi"/>
        </w:rPr>
        <w:t>When that data</w:t>
      </w:r>
      <w:r w:rsidR="00E42913" w:rsidRPr="00DC2633">
        <w:rPr>
          <w:rFonts w:asciiTheme="minorHAnsi" w:hAnsiTheme="minorHAnsi"/>
        </w:rPr>
        <w:t xml:space="preserve"> </w:t>
      </w:r>
      <w:r w:rsidR="00DA40D5">
        <w:rPr>
          <w:rFonts w:asciiTheme="minorHAnsi" w:hAnsiTheme="minorHAnsi"/>
        </w:rPr>
        <w:t xml:space="preserve">is </w:t>
      </w:r>
      <w:r w:rsidR="00E42913" w:rsidRPr="00DC2633">
        <w:rPr>
          <w:rFonts w:asciiTheme="minorHAnsi" w:hAnsiTheme="minorHAnsi"/>
        </w:rPr>
        <w:t xml:space="preserve">loaded into the RDW environments in each region, changes to any existing table (inserts and updates) are loaded in batches, with each batch of data assigned a unique identifier called the ETLBatchID.  Every row of data affected when a batch of changes is applied to a table </w:t>
      </w:r>
      <w:r w:rsidR="00A616FA">
        <w:rPr>
          <w:rFonts w:asciiTheme="minorHAnsi" w:hAnsiTheme="minorHAnsi"/>
        </w:rPr>
        <w:t>and</w:t>
      </w:r>
      <w:r w:rsidR="00E42913" w:rsidRPr="00DC2633">
        <w:rPr>
          <w:rFonts w:asciiTheme="minorHAnsi" w:hAnsiTheme="minorHAnsi"/>
        </w:rPr>
        <w:t xml:space="preserve"> tagged with the ETLBatchID value assigned to the batch.  Based on this process, any given batch of data from any given table can be retrieved by querying for the particular ETLBatchID value assigned to that batch.</w:t>
      </w:r>
    </w:p>
    <w:p w14:paraId="1DD16B58" w14:textId="77777777" w:rsidR="00E42913" w:rsidRDefault="00E42913" w:rsidP="00E42913">
      <w:pPr>
        <w:rPr>
          <w:rFonts w:asciiTheme="minorHAnsi" w:hAnsiTheme="minorHAnsi"/>
        </w:rPr>
      </w:pPr>
      <w:r w:rsidRPr="00DC2633">
        <w:rPr>
          <w:rFonts w:asciiTheme="minorHAnsi" w:hAnsiTheme="minorHAnsi"/>
        </w:rPr>
        <w:t>Within each region, ETLBatchID values are assigned within specific ranges, just like the surrogate ID values (or SID values) assigned within each table.  The following shows the ranges used in each region:</w:t>
      </w:r>
      <w:r w:rsidRPr="00DC2633">
        <w:rPr>
          <w:rFonts w:asciiTheme="minorHAnsi" w:hAnsiTheme="minorHAnsi"/>
        </w:rPr>
        <w:br/>
      </w:r>
    </w:p>
    <w:p w14:paraId="1DD16B59" w14:textId="77777777" w:rsidR="00A0698C" w:rsidRDefault="00A0698C" w:rsidP="00E42913">
      <w:pPr>
        <w:rPr>
          <w:rFonts w:asciiTheme="minorHAnsi" w:hAnsiTheme="minorHAnsi"/>
        </w:rPr>
      </w:pPr>
    </w:p>
    <w:p w14:paraId="1DD16B5A" w14:textId="77777777" w:rsidR="00A0698C" w:rsidRDefault="00A0698C" w:rsidP="00E42913">
      <w:pPr>
        <w:rPr>
          <w:rFonts w:asciiTheme="minorHAnsi" w:hAnsiTheme="minorHAnsi"/>
        </w:rPr>
      </w:pPr>
    </w:p>
    <w:p w14:paraId="1DD16B5B" w14:textId="77777777" w:rsidR="00A0698C" w:rsidRDefault="00A0698C" w:rsidP="00E42913">
      <w:pPr>
        <w:rPr>
          <w:rFonts w:asciiTheme="minorHAnsi" w:hAnsiTheme="minorHAnsi"/>
        </w:rPr>
      </w:pPr>
    </w:p>
    <w:p w14:paraId="1DD16B5C" w14:textId="77777777" w:rsidR="00A0698C" w:rsidRDefault="00A0698C" w:rsidP="00E42913">
      <w:pPr>
        <w:rPr>
          <w:rFonts w:asciiTheme="minorHAnsi" w:hAnsiTheme="minorHAnsi"/>
        </w:rPr>
      </w:pPr>
    </w:p>
    <w:p w14:paraId="1DD16B5D" w14:textId="77777777" w:rsidR="00A0698C" w:rsidRDefault="00A0698C" w:rsidP="00E42913">
      <w:pPr>
        <w:rPr>
          <w:rFonts w:asciiTheme="minorHAnsi" w:hAnsiTheme="minorHAnsi"/>
        </w:rPr>
      </w:pPr>
    </w:p>
    <w:p w14:paraId="1DD16B5E" w14:textId="77777777" w:rsidR="00A0698C" w:rsidRPr="00DC2633" w:rsidRDefault="00A0698C" w:rsidP="00E42913">
      <w:pPr>
        <w:rPr>
          <w:rFonts w:asciiTheme="minorHAnsi" w:hAnsiTheme="minorHAnsi"/>
        </w:rPr>
      </w:pPr>
    </w:p>
    <w:tbl>
      <w:tblPr>
        <w:tblStyle w:val="TableGrid"/>
        <w:tblW w:w="0" w:type="auto"/>
        <w:tblInd w:w="360" w:type="dxa"/>
        <w:tblLook w:val="04A0" w:firstRow="1" w:lastRow="0" w:firstColumn="1" w:lastColumn="0" w:noHBand="0" w:noVBand="1"/>
      </w:tblPr>
      <w:tblGrid>
        <w:gridCol w:w="3292"/>
        <w:gridCol w:w="3322"/>
        <w:gridCol w:w="3322"/>
      </w:tblGrid>
      <w:tr w:rsidR="00E42913" w:rsidRPr="00DC2633" w14:paraId="1DD16B62" w14:textId="77777777" w:rsidTr="00E42913">
        <w:tc>
          <w:tcPr>
            <w:tcW w:w="3432" w:type="dxa"/>
          </w:tcPr>
          <w:p w14:paraId="1DD16B5F" w14:textId="77777777" w:rsidR="00E42913" w:rsidRPr="00DC2633" w:rsidRDefault="00E42913" w:rsidP="00DC2633">
            <w:pPr>
              <w:pStyle w:val="TextEntry"/>
              <w:rPr>
                <w:rFonts w:asciiTheme="minorHAnsi" w:hAnsiTheme="minorHAnsi"/>
                <w:b/>
                <w:u w:val="single"/>
              </w:rPr>
            </w:pPr>
            <w:r w:rsidRPr="00DC2633">
              <w:rPr>
                <w:rFonts w:asciiTheme="minorHAnsi" w:hAnsiTheme="minorHAnsi"/>
                <w:b/>
                <w:u w:val="single"/>
              </w:rPr>
              <w:lastRenderedPageBreak/>
              <w:t>Region</w:t>
            </w:r>
          </w:p>
        </w:tc>
        <w:tc>
          <w:tcPr>
            <w:tcW w:w="3432" w:type="dxa"/>
          </w:tcPr>
          <w:p w14:paraId="1DD16B60" w14:textId="77777777" w:rsidR="00E42913" w:rsidRPr="00DC2633" w:rsidRDefault="00E42913" w:rsidP="00DC2633">
            <w:pPr>
              <w:pStyle w:val="TextEntry"/>
              <w:rPr>
                <w:rFonts w:asciiTheme="minorHAnsi" w:hAnsiTheme="minorHAnsi"/>
                <w:b/>
                <w:u w:val="single"/>
              </w:rPr>
            </w:pPr>
            <w:r w:rsidRPr="00DC2633">
              <w:rPr>
                <w:rFonts w:asciiTheme="minorHAnsi" w:hAnsiTheme="minorHAnsi"/>
                <w:b/>
                <w:u w:val="single"/>
              </w:rPr>
              <w:t>Start of ETLBatchID Range</w:t>
            </w:r>
          </w:p>
        </w:tc>
        <w:tc>
          <w:tcPr>
            <w:tcW w:w="3432" w:type="dxa"/>
          </w:tcPr>
          <w:p w14:paraId="1DD16B61" w14:textId="77777777" w:rsidR="00E42913" w:rsidRPr="00DC2633" w:rsidRDefault="00E42913" w:rsidP="00DC2633">
            <w:pPr>
              <w:pStyle w:val="TextEntry"/>
              <w:rPr>
                <w:rFonts w:asciiTheme="minorHAnsi" w:hAnsiTheme="minorHAnsi"/>
                <w:b/>
                <w:u w:val="single"/>
              </w:rPr>
            </w:pPr>
            <w:r w:rsidRPr="00DC2633">
              <w:rPr>
                <w:rFonts w:asciiTheme="minorHAnsi" w:hAnsiTheme="minorHAnsi"/>
                <w:b/>
                <w:u w:val="single"/>
              </w:rPr>
              <w:t>End of ETLBatchID Range</w:t>
            </w:r>
          </w:p>
        </w:tc>
      </w:tr>
      <w:tr w:rsidR="00E42913" w:rsidRPr="00DC2633" w14:paraId="1DD16B66" w14:textId="77777777" w:rsidTr="00E42913">
        <w:tc>
          <w:tcPr>
            <w:tcW w:w="3432" w:type="dxa"/>
          </w:tcPr>
          <w:p w14:paraId="1DD16B63" w14:textId="77777777" w:rsidR="00E42913" w:rsidRPr="00DC2633" w:rsidRDefault="00DC2633" w:rsidP="00DC2633">
            <w:pPr>
              <w:pStyle w:val="TextEntry"/>
              <w:rPr>
                <w:rFonts w:asciiTheme="minorHAnsi" w:hAnsiTheme="minorHAnsi"/>
              </w:rPr>
            </w:pPr>
            <w:r>
              <w:rPr>
                <w:rFonts w:asciiTheme="minorHAnsi" w:hAnsiTheme="minorHAnsi"/>
              </w:rPr>
              <w:t>R01</w:t>
            </w:r>
          </w:p>
        </w:tc>
        <w:tc>
          <w:tcPr>
            <w:tcW w:w="3432" w:type="dxa"/>
          </w:tcPr>
          <w:p w14:paraId="1DD16B64" w14:textId="77777777" w:rsidR="00E42913" w:rsidRPr="00DC2633" w:rsidRDefault="00DC2633" w:rsidP="00DC2633">
            <w:pPr>
              <w:pStyle w:val="TextEntry"/>
              <w:rPr>
                <w:rFonts w:asciiTheme="minorHAnsi" w:hAnsiTheme="minorHAnsi"/>
              </w:rPr>
            </w:pPr>
            <w:r w:rsidRPr="00DC2633">
              <w:rPr>
                <w:rFonts w:asciiTheme="minorHAnsi" w:hAnsiTheme="minorHAnsi"/>
              </w:rPr>
              <w:t>800000000</w:t>
            </w:r>
          </w:p>
        </w:tc>
        <w:tc>
          <w:tcPr>
            <w:tcW w:w="3432" w:type="dxa"/>
          </w:tcPr>
          <w:p w14:paraId="1DD16B65" w14:textId="77777777" w:rsidR="00E42913" w:rsidRPr="00DC2633" w:rsidRDefault="00DC2633" w:rsidP="00DC2633">
            <w:pPr>
              <w:pStyle w:val="TextEntry"/>
              <w:rPr>
                <w:rFonts w:asciiTheme="minorHAnsi" w:hAnsiTheme="minorHAnsi"/>
              </w:rPr>
            </w:pPr>
            <w:r w:rsidRPr="00DC2633">
              <w:rPr>
                <w:rFonts w:asciiTheme="minorHAnsi" w:hAnsiTheme="minorHAnsi"/>
              </w:rPr>
              <w:t>999999999</w:t>
            </w:r>
          </w:p>
        </w:tc>
      </w:tr>
      <w:tr w:rsidR="00E42913" w:rsidRPr="00DC2633" w14:paraId="1DD16B6A" w14:textId="77777777" w:rsidTr="00E42913">
        <w:tc>
          <w:tcPr>
            <w:tcW w:w="3432" w:type="dxa"/>
          </w:tcPr>
          <w:p w14:paraId="1DD16B67" w14:textId="77777777" w:rsidR="00E42913" w:rsidRPr="00DC2633" w:rsidRDefault="00DC2633" w:rsidP="00DC2633">
            <w:pPr>
              <w:pStyle w:val="TextEntry"/>
              <w:rPr>
                <w:rFonts w:asciiTheme="minorHAnsi" w:hAnsiTheme="minorHAnsi"/>
              </w:rPr>
            </w:pPr>
            <w:r>
              <w:rPr>
                <w:rFonts w:asciiTheme="minorHAnsi" w:hAnsiTheme="minorHAnsi"/>
              </w:rPr>
              <w:t>R02</w:t>
            </w:r>
          </w:p>
        </w:tc>
        <w:tc>
          <w:tcPr>
            <w:tcW w:w="3432" w:type="dxa"/>
          </w:tcPr>
          <w:p w14:paraId="1DD16B68" w14:textId="77777777" w:rsidR="00E42913" w:rsidRPr="00DC2633" w:rsidRDefault="00DC2633" w:rsidP="00DC2633">
            <w:pPr>
              <w:pStyle w:val="TextEntry"/>
              <w:rPr>
                <w:rFonts w:asciiTheme="minorHAnsi" w:hAnsiTheme="minorHAnsi"/>
              </w:rPr>
            </w:pPr>
            <w:r w:rsidRPr="00DC2633">
              <w:rPr>
                <w:rFonts w:asciiTheme="minorHAnsi" w:hAnsiTheme="minorHAnsi"/>
              </w:rPr>
              <w:t>1000000000</w:t>
            </w:r>
          </w:p>
        </w:tc>
        <w:tc>
          <w:tcPr>
            <w:tcW w:w="3432" w:type="dxa"/>
          </w:tcPr>
          <w:p w14:paraId="1DD16B69" w14:textId="77777777" w:rsidR="00E42913" w:rsidRPr="00DC2633" w:rsidRDefault="00DC2633" w:rsidP="00DC2633">
            <w:pPr>
              <w:pStyle w:val="TextEntry"/>
              <w:rPr>
                <w:rFonts w:asciiTheme="minorHAnsi" w:hAnsiTheme="minorHAnsi"/>
              </w:rPr>
            </w:pPr>
            <w:r w:rsidRPr="00DC2633">
              <w:rPr>
                <w:rFonts w:asciiTheme="minorHAnsi" w:hAnsiTheme="minorHAnsi"/>
              </w:rPr>
              <w:t>1199999999</w:t>
            </w:r>
          </w:p>
        </w:tc>
      </w:tr>
      <w:tr w:rsidR="00E42913" w:rsidRPr="00DC2633" w14:paraId="1DD16B6E" w14:textId="77777777" w:rsidTr="00E42913">
        <w:tc>
          <w:tcPr>
            <w:tcW w:w="3432" w:type="dxa"/>
          </w:tcPr>
          <w:p w14:paraId="1DD16B6B" w14:textId="77777777" w:rsidR="00E42913" w:rsidRPr="00DC2633" w:rsidRDefault="00DC2633" w:rsidP="00DC2633">
            <w:pPr>
              <w:pStyle w:val="TextEntry"/>
              <w:rPr>
                <w:rFonts w:asciiTheme="minorHAnsi" w:hAnsiTheme="minorHAnsi"/>
              </w:rPr>
            </w:pPr>
            <w:r>
              <w:rPr>
                <w:rFonts w:asciiTheme="minorHAnsi" w:hAnsiTheme="minorHAnsi"/>
              </w:rPr>
              <w:t>R03</w:t>
            </w:r>
          </w:p>
        </w:tc>
        <w:tc>
          <w:tcPr>
            <w:tcW w:w="3432" w:type="dxa"/>
          </w:tcPr>
          <w:p w14:paraId="1DD16B6C" w14:textId="77777777" w:rsidR="00E42913" w:rsidRPr="00DC2633" w:rsidRDefault="00DC2633" w:rsidP="00DC2633">
            <w:pPr>
              <w:pStyle w:val="TextEntry"/>
              <w:rPr>
                <w:rFonts w:asciiTheme="minorHAnsi" w:hAnsiTheme="minorHAnsi"/>
              </w:rPr>
            </w:pPr>
            <w:r w:rsidRPr="00DC2633">
              <w:rPr>
                <w:rFonts w:asciiTheme="minorHAnsi" w:hAnsiTheme="minorHAnsi"/>
              </w:rPr>
              <w:t>1200000000</w:t>
            </w:r>
          </w:p>
        </w:tc>
        <w:tc>
          <w:tcPr>
            <w:tcW w:w="3432" w:type="dxa"/>
          </w:tcPr>
          <w:p w14:paraId="1DD16B6D" w14:textId="77777777" w:rsidR="00E42913" w:rsidRPr="00DC2633" w:rsidRDefault="00DC2633" w:rsidP="00DC2633">
            <w:pPr>
              <w:pStyle w:val="TextEntry"/>
              <w:rPr>
                <w:rFonts w:asciiTheme="minorHAnsi" w:hAnsiTheme="minorHAnsi"/>
              </w:rPr>
            </w:pPr>
            <w:r w:rsidRPr="00DC2633">
              <w:rPr>
                <w:rFonts w:asciiTheme="minorHAnsi" w:hAnsiTheme="minorHAnsi"/>
              </w:rPr>
              <w:t>1399999999</w:t>
            </w:r>
          </w:p>
        </w:tc>
      </w:tr>
      <w:tr w:rsidR="00E42913" w:rsidRPr="00DC2633" w14:paraId="1DD16B72" w14:textId="77777777" w:rsidTr="00E42913">
        <w:tc>
          <w:tcPr>
            <w:tcW w:w="3432" w:type="dxa"/>
          </w:tcPr>
          <w:p w14:paraId="1DD16B6F" w14:textId="77777777" w:rsidR="00E42913" w:rsidRPr="00DC2633" w:rsidRDefault="00DC2633" w:rsidP="00DC2633">
            <w:pPr>
              <w:pStyle w:val="TextEntry"/>
              <w:rPr>
                <w:rFonts w:asciiTheme="minorHAnsi" w:hAnsiTheme="minorHAnsi"/>
              </w:rPr>
            </w:pPr>
            <w:r>
              <w:rPr>
                <w:rFonts w:asciiTheme="minorHAnsi" w:hAnsiTheme="minorHAnsi"/>
              </w:rPr>
              <w:t>R04</w:t>
            </w:r>
          </w:p>
        </w:tc>
        <w:tc>
          <w:tcPr>
            <w:tcW w:w="3432" w:type="dxa"/>
          </w:tcPr>
          <w:p w14:paraId="1DD16B70" w14:textId="77777777" w:rsidR="00E42913" w:rsidRPr="00DC2633" w:rsidRDefault="00DC2633" w:rsidP="00DC2633">
            <w:pPr>
              <w:pStyle w:val="TextEntry"/>
              <w:rPr>
                <w:rFonts w:asciiTheme="minorHAnsi" w:hAnsiTheme="minorHAnsi"/>
              </w:rPr>
            </w:pPr>
            <w:r w:rsidRPr="00DC2633">
              <w:rPr>
                <w:rFonts w:asciiTheme="minorHAnsi" w:hAnsiTheme="minorHAnsi"/>
              </w:rPr>
              <w:t>1400000000</w:t>
            </w:r>
          </w:p>
        </w:tc>
        <w:tc>
          <w:tcPr>
            <w:tcW w:w="3432" w:type="dxa"/>
          </w:tcPr>
          <w:p w14:paraId="1DD16B71" w14:textId="77777777" w:rsidR="00E42913" w:rsidRPr="00DC2633" w:rsidRDefault="00DC2633" w:rsidP="00DC2633">
            <w:pPr>
              <w:pStyle w:val="TextEntry"/>
              <w:rPr>
                <w:rFonts w:asciiTheme="minorHAnsi" w:hAnsiTheme="minorHAnsi"/>
              </w:rPr>
            </w:pPr>
            <w:r w:rsidRPr="00DC2633">
              <w:rPr>
                <w:rFonts w:asciiTheme="minorHAnsi" w:hAnsiTheme="minorHAnsi"/>
              </w:rPr>
              <w:t>1599999999</w:t>
            </w:r>
          </w:p>
        </w:tc>
      </w:tr>
    </w:tbl>
    <w:p w14:paraId="1DD16B73" w14:textId="77777777" w:rsidR="00A0698C" w:rsidRDefault="00A0698C" w:rsidP="00E42913">
      <w:pPr>
        <w:spacing w:after="120"/>
        <w:rPr>
          <w:lang w:bidi="en-US"/>
        </w:rPr>
      </w:pPr>
    </w:p>
    <w:p w14:paraId="1DD16B74" w14:textId="77777777" w:rsidR="00E42913" w:rsidRPr="005C2F8E" w:rsidRDefault="00E42913" w:rsidP="00E42913">
      <w:pPr>
        <w:spacing w:after="120"/>
        <w:rPr>
          <w:lang w:bidi="en-US"/>
        </w:rPr>
      </w:pPr>
      <w:r w:rsidRPr="005C2F8E">
        <w:rPr>
          <w:lang w:bidi="en-US"/>
        </w:rPr>
        <w:t xml:space="preserve">Data loaded into the RDW environments is then distributed to all CDW </w:t>
      </w:r>
      <w:r w:rsidR="000C18A6">
        <w:rPr>
          <w:lang w:bidi="en-US"/>
        </w:rPr>
        <w:t>environments</w:t>
      </w:r>
      <w:r w:rsidR="00DC2633">
        <w:rPr>
          <w:lang w:bidi="en-US"/>
        </w:rPr>
        <w:t xml:space="preserve"> </w:t>
      </w:r>
      <w:r w:rsidRPr="005C2F8E">
        <w:rPr>
          <w:lang w:bidi="en-US"/>
        </w:rPr>
        <w:t>and to the VDW environments within that region.  As batches of data are distributed, the ETLBatchID values are kept in place so that rows tagged with a given ETLBatchID are the same in every environment.</w:t>
      </w:r>
    </w:p>
    <w:p w14:paraId="1DD16B75" w14:textId="77777777" w:rsidR="00946B91" w:rsidRPr="00275E5B" w:rsidRDefault="008C107D" w:rsidP="001162CF">
      <w:pPr>
        <w:pStyle w:val="Heading1"/>
      </w:pPr>
      <w:bookmarkStart w:id="6" w:name="_Toc425934697"/>
      <w:r w:rsidRPr="00275E5B">
        <w:t>ExtractBatch</w:t>
      </w:r>
      <w:bookmarkStart w:id="7" w:name="_Toc364859772"/>
      <w:bookmarkStart w:id="8" w:name="_Toc366332061"/>
      <w:r w:rsidR="00110CF4">
        <w:t xml:space="preserve"> View</w:t>
      </w:r>
      <w:bookmarkEnd w:id="6"/>
    </w:p>
    <w:p w14:paraId="1DD16B76" w14:textId="77777777" w:rsidR="00DC2633" w:rsidRPr="00DC2633" w:rsidRDefault="00DC2633" w:rsidP="00DC2633">
      <w:pPr>
        <w:rPr>
          <w:bCs/>
        </w:rPr>
      </w:pPr>
      <w:r w:rsidRPr="00DC2633">
        <w:rPr>
          <w:bCs/>
          <w:lang w:bidi="en-US"/>
        </w:rPr>
        <w:t xml:space="preserve">At the CDW level, an additional batch ID value is assigned to better support incremental extracts.  If projects developing downstream systems have to rely on using ETLBatchID values only, they would be required to keep up with the last ETLBatchID value processed from each region.  To make that easier, at the CDW level, the regional ETLBatchID values are “coalesced” into a single range of values.  This new identifier is called the </w:t>
      </w:r>
      <w:r w:rsidRPr="00DC2633">
        <w:rPr>
          <w:b/>
          <w:bCs/>
          <w:lang w:bidi="en-US"/>
        </w:rPr>
        <w:t>ExtractBatchID</w:t>
      </w:r>
      <w:r w:rsidRPr="00DC2633">
        <w:rPr>
          <w:bCs/>
          <w:lang w:bidi="en-US"/>
        </w:rPr>
        <w:t xml:space="preserve">.  A cross-reference view available in the SPV database (named </w:t>
      </w:r>
      <w:r w:rsidR="00A616FA">
        <w:rPr>
          <w:bCs/>
          <w:lang w:bidi="en-US"/>
        </w:rPr>
        <w:t>EB.ExtractBatch</w:t>
      </w:r>
      <w:r w:rsidRPr="00DC2633">
        <w:rPr>
          <w:bCs/>
          <w:lang w:bidi="en-US"/>
        </w:rPr>
        <w:t xml:space="preserve">) can be used to translate </w:t>
      </w:r>
      <w:r w:rsidR="00B80CE2" w:rsidRPr="00B80CE2">
        <w:rPr>
          <w:bCs/>
          <w:lang w:bidi="en-US"/>
        </w:rPr>
        <w:t xml:space="preserve">ETLBatchID </w:t>
      </w:r>
      <w:r w:rsidRPr="00DC2633">
        <w:rPr>
          <w:bCs/>
          <w:lang w:bidi="en-US"/>
        </w:rPr>
        <w:t>values into</w:t>
      </w:r>
      <w:r w:rsidR="00B80CE2" w:rsidRPr="00B80CE2">
        <w:rPr>
          <w:bCs/>
          <w:lang w:bidi="en-US"/>
        </w:rPr>
        <w:t xml:space="preserve"> ExtractBatchID</w:t>
      </w:r>
      <w:r w:rsidRPr="00DC2633">
        <w:rPr>
          <w:bCs/>
          <w:lang w:bidi="en-US"/>
        </w:rPr>
        <w:t xml:space="preserve"> values.</w:t>
      </w:r>
    </w:p>
    <w:p w14:paraId="1DD16B77" w14:textId="77777777" w:rsidR="00DC2633" w:rsidRDefault="00DC2633" w:rsidP="00946B91"/>
    <w:p w14:paraId="1DD16B78" w14:textId="77777777" w:rsidR="009967D7" w:rsidRDefault="00946B91" w:rsidP="00946B91">
      <w:r>
        <w:t xml:space="preserve">Previously, this </w:t>
      </w:r>
      <w:r w:rsidR="00A616FA">
        <w:t xml:space="preserve">view </w:t>
      </w:r>
      <w:r>
        <w:t xml:space="preserve">was present on the CDW level only.  </w:t>
      </w:r>
      <w:r w:rsidR="00E3337A">
        <w:t xml:space="preserve">Now </w:t>
      </w:r>
      <w:r w:rsidR="002C148C">
        <w:t>i</w:t>
      </w:r>
      <w:r>
        <w:t xml:space="preserve">t </w:t>
      </w:r>
      <w:r w:rsidR="00E3337A">
        <w:t>h</w:t>
      </w:r>
      <w:r>
        <w:t xml:space="preserve">as </w:t>
      </w:r>
      <w:r w:rsidR="002C148C">
        <w:t xml:space="preserve">been </w:t>
      </w:r>
      <w:r>
        <w:t xml:space="preserve">pushed out to the various other DW </w:t>
      </w:r>
      <w:r w:rsidR="00B80CE2">
        <w:t>environments</w:t>
      </w:r>
      <w:r>
        <w:t xml:space="preserve"> in order to synchronize how teams are pulling data incrementally.  </w:t>
      </w:r>
      <w:r w:rsidR="00523D2C">
        <w:t>In addition</w:t>
      </w:r>
      <w:r w:rsidR="009967D7">
        <w:t>,</w:t>
      </w:r>
      <w:r w:rsidR="00523D2C">
        <w:t xml:space="preserve"> the newest version of </w:t>
      </w:r>
      <w:r w:rsidR="00A616FA">
        <w:t>EB.ExtractBatch</w:t>
      </w:r>
      <w:r w:rsidR="00523D2C">
        <w:t xml:space="preserve"> now contains the name of the view.  Having that information allows a team to segregate batches related to specific </w:t>
      </w:r>
      <w:r w:rsidR="00B80CE2">
        <w:t>views</w:t>
      </w:r>
      <w:r w:rsidR="009324CB">
        <w:t xml:space="preserve"> e.g., Appt.Appointment, Dim.Location, Outpat.Visit, and so on</w:t>
      </w:r>
      <w:r w:rsidR="00523D2C">
        <w:t>.  Prior to having this available</w:t>
      </w:r>
      <w:r w:rsidR="009967D7">
        <w:t>,</w:t>
      </w:r>
      <w:r w:rsidR="00523D2C">
        <w:t xml:space="preserve"> </w:t>
      </w:r>
      <w:r w:rsidR="009967D7">
        <w:t xml:space="preserve">an expensive join between the </w:t>
      </w:r>
      <w:r w:rsidR="00A616FA">
        <w:t>EB.ExtractBatch</w:t>
      </w:r>
      <w:r w:rsidR="009967D7">
        <w:t xml:space="preserve"> view</w:t>
      </w:r>
      <w:r w:rsidR="00523D2C">
        <w:t xml:space="preserve"> </w:t>
      </w:r>
      <w:r w:rsidR="009967D7">
        <w:t xml:space="preserve">and the source </w:t>
      </w:r>
      <w:r w:rsidR="009324CB">
        <w:t>view</w:t>
      </w:r>
      <w:r w:rsidR="009967D7">
        <w:t xml:space="preserve"> was required.</w:t>
      </w:r>
    </w:p>
    <w:p w14:paraId="1DD16B79" w14:textId="77777777" w:rsidR="009967D7" w:rsidRDefault="009967D7" w:rsidP="00946B91"/>
    <w:p w14:paraId="1DD16B7A" w14:textId="77777777" w:rsidR="008B6F71" w:rsidRDefault="00946B91" w:rsidP="00946B91">
      <w:r w:rsidRPr="00946B91">
        <w:t>The key to extracting data incrementally is to e</w:t>
      </w:r>
      <w:r>
        <w:t xml:space="preserve">xploit the ExtractBatchID and </w:t>
      </w:r>
      <w:r w:rsidR="002C148C" w:rsidRPr="00523D2C">
        <w:t>DW</w:t>
      </w:r>
      <w:r w:rsidRPr="00523D2C">
        <w:t>ViewName</w:t>
      </w:r>
      <w:r>
        <w:t xml:space="preserve"> values found in the ExtractBatch </w:t>
      </w:r>
      <w:r w:rsidR="00A0698C">
        <w:t>view</w:t>
      </w:r>
      <w:r>
        <w:t>.</w:t>
      </w:r>
      <w:r w:rsidR="008B6F71">
        <w:t xml:space="preserve">  Here</w:t>
      </w:r>
      <w:r w:rsidR="005F59BB">
        <w:t xml:space="preserve"> is</w:t>
      </w:r>
      <w:r w:rsidR="008B6F71">
        <w:t xml:space="preserve"> a</w:t>
      </w:r>
      <w:r w:rsidR="00B80CE2">
        <w:t xml:space="preserve"> </w:t>
      </w:r>
      <w:r w:rsidR="00A0698C">
        <w:t xml:space="preserve">sample </w:t>
      </w:r>
      <w:r w:rsidR="00B80CE2">
        <w:t>of that</w:t>
      </w:r>
      <w:r w:rsidR="00A0698C">
        <w:t xml:space="preserve"> view</w:t>
      </w:r>
      <w:r w:rsidR="008B6F71">
        <w:t>:</w:t>
      </w:r>
    </w:p>
    <w:p w14:paraId="1DD16B7B" w14:textId="77777777" w:rsidR="00946B91" w:rsidRDefault="00946B91" w:rsidP="00946B91"/>
    <w:p w14:paraId="1DD16B7C" w14:textId="77777777" w:rsidR="00946B91" w:rsidRDefault="00470A79" w:rsidP="00946B91">
      <w:r>
        <w:rPr>
          <w:noProof/>
        </w:rPr>
        <w:drawing>
          <wp:inline distT="0" distB="0" distL="0" distR="0" wp14:anchorId="1DD16D65" wp14:editId="1DD16D66">
            <wp:extent cx="5943600" cy="20929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2092960"/>
                    </a:xfrm>
                    <a:prstGeom prst="rect">
                      <a:avLst/>
                    </a:prstGeom>
                  </pic:spPr>
                </pic:pic>
              </a:graphicData>
            </a:graphic>
          </wp:inline>
        </w:drawing>
      </w:r>
    </w:p>
    <w:p w14:paraId="1DD16B7D" w14:textId="77777777" w:rsidR="008B6F71" w:rsidRDefault="008B6F71" w:rsidP="00946B91"/>
    <w:p w14:paraId="1DD16B7E" w14:textId="77777777" w:rsidR="00691C0E" w:rsidRPr="00691C0E" w:rsidRDefault="00691C0E" w:rsidP="00691C0E">
      <w:r w:rsidRPr="00691C0E">
        <w:lastRenderedPageBreak/>
        <w:t xml:space="preserve">When extracting data incrementally, the general idea is to extract data </w:t>
      </w:r>
      <w:r w:rsidR="006E2A73">
        <w:t>where</w:t>
      </w:r>
      <w:r w:rsidRPr="00691C0E">
        <w:t xml:space="preserve"> ExtractBatchID values</w:t>
      </w:r>
      <w:r w:rsidR="00ED42A3">
        <w:t xml:space="preserve"> for</w:t>
      </w:r>
      <w:r w:rsidR="006E2A73">
        <w:t>a</w:t>
      </w:r>
      <w:r w:rsidR="002C148C">
        <w:t xml:space="preserve"> </w:t>
      </w:r>
      <w:r w:rsidR="00B80CE2">
        <w:t>view</w:t>
      </w:r>
      <w:r w:rsidR="002C148C">
        <w:t xml:space="preserve"> </w:t>
      </w:r>
      <w:r w:rsidR="006E2A73">
        <w:t xml:space="preserve">are </w:t>
      </w:r>
      <w:r w:rsidRPr="00691C0E">
        <w:t>greater than what has previously been extracted</w:t>
      </w:r>
      <w:r w:rsidR="006E2A73">
        <w:t xml:space="preserve"> for that </w:t>
      </w:r>
      <w:r w:rsidR="00B80CE2">
        <w:t>view</w:t>
      </w:r>
      <w:r w:rsidRPr="00691C0E">
        <w:t>.  This requires some mechanism for keeping track of the last maximum ExtractBatchID</w:t>
      </w:r>
      <w:r w:rsidR="00B47C2A">
        <w:t xml:space="preserve"> </w:t>
      </w:r>
      <w:r w:rsidRPr="00691C0E">
        <w:t>value that was successfully loaded during the prior extract.  A simple table design that contains this information can be easily implemented and updated as each incremental extract is completed.  This type of extract is be</w:t>
      </w:r>
      <w:r w:rsidR="00B47C2A">
        <w:t>st explained via a few examples contained in this document.</w:t>
      </w:r>
    </w:p>
    <w:p w14:paraId="1DD16B7F" w14:textId="77777777" w:rsidR="008B6F71" w:rsidRPr="00946B91" w:rsidRDefault="008B6F71" w:rsidP="00946B91"/>
    <w:p w14:paraId="1DD16B80" w14:textId="77777777" w:rsidR="00F66803" w:rsidRPr="00275E5B" w:rsidRDefault="001162CF" w:rsidP="001162CF">
      <w:pPr>
        <w:pStyle w:val="Heading1"/>
      </w:pPr>
      <w:bookmarkStart w:id="9" w:name="_Toc425934698"/>
      <w:bookmarkStart w:id="10" w:name="_Toc364859773"/>
      <w:bookmarkStart w:id="11" w:name="_Toc366332062"/>
      <w:bookmarkEnd w:id="7"/>
      <w:bookmarkEnd w:id="8"/>
      <w:r>
        <w:t xml:space="preserve">Incremental Load </w:t>
      </w:r>
      <w:r w:rsidR="00F66803" w:rsidRPr="00275E5B">
        <w:t>Scenarios</w:t>
      </w:r>
      <w:bookmarkEnd w:id="9"/>
    </w:p>
    <w:p w14:paraId="1DD16B81" w14:textId="77777777" w:rsidR="007052F4" w:rsidRPr="00275E5B" w:rsidRDefault="007052F4" w:rsidP="00275E5B">
      <w:pPr>
        <w:pStyle w:val="Heading2"/>
      </w:pPr>
      <w:bookmarkStart w:id="12" w:name="_Toc425934699"/>
      <w:r w:rsidRPr="00275E5B">
        <w:t>Local Project Database Example</w:t>
      </w:r>
      <w:bookmarkEnd w:id="10"/>
      <w:bookmarkEnd w:id="11"/>
      <w:bookmarkEnd w:id="12"/>
    </w:p>
    <w:p w14:paraId="1DD16B82" w14:textId="77777777" w:rsidR="00F66803" w:rsidRDefault="00F66803" w:rsidP="007052F4">
      <w:r>
        <w:t xml:space="preserve">In this example, </w:t>
      </w:r>
      <w:r w:rsidR="00B74D5D">
        <w:t>we will</w:t>
      </w:r>
      <w:r>
        <w:t xml:space="preserve"> assume that </w:t>
      </w:r>
      <w:r w:rsidR="00C6772E">
        <w:t xml:space="preserve">a project </w:t>
      </w:r>
      <w:r w:rsidR="00B80CE2">
        <w:t xml:space="preserve">database </w:t>
      </w:r>
      <w:r w:rsidR="00C6772E">
        <w:t>has been set up on on</w:t>
      </w:r>
      <w:r>
        <w:t xml:space="preserve">e of the CDW instances.  </w:t>
      </w:r>
      <w:r w:rsidR="009D1F63">
        <w:t>The team needs to extract data from the TIU.TIUDocument view inside of the SPV database on that CDW server.  This example reflects the method to do an incremental extract using the ExtractBatchID value.</w:t>
      </w:r>
    </w:p>
    <w:p w14:paraId="1DD16B83" w14:textId="77777777" w:rsidR="001162CF" w:rsidRDefault="001162CF" w:rsidP="001162CF">
      <w:pPr>
        <w:pStyle w:val="Heading3"/>
      </w:pPr>
    </w:p>
    <w:p w14:paraId="1DD16B84" w14:textId="77777777" w:rsidR="009D1F63" w:rsidRDefault="009D1F63" w:rsidP="001162CF">
      <w:pPr>
        <w:pStyle w:val="Heading3"/>
      </w:pPr>
      <w:bookmarkStart w:id="13" w:name="_Toc425934700"/>
      <w:r>
        <w:t>Setup</w:t>
      </w:r>
      <w:bookmarkEnd w:id="13"/>
    </w:p>
    <w:p w14:paraId="1DD16B85" w14:textId="77777777" w:rsidR="00C6772E" w:rsidRDefault="00C6772E" w:rsidP="007052F4">
      <w:r>
        <w:t xml:space="preserve">The first step for the team is to determine what columns are needed from TIUDocument.  After doing so, they will need to create a production table named </w:t>
      </w:r>
      <w:r w:rsidR="00B80CE2">
        <w:t>Dflt.ProdTIUDocument</w:t>
      </w:r>
      <w:r>
        <w:t>.  In addition, they will create a table to keep track of the last ExtractBatchID processed during an incremental extract.  The T-SQL for creating that table is below:</w:t>
      </w:r>
    </w:p>
    <w:p w14:paraId="1DD16B86" w14:textId="77777777" w:rsidR="00B80CE2" w:rsidRDefault="00B80CE2" w:rsidP="00B80CE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CREATE</w:t>
      </w:r>
      <w:r>
        <w:rPr>
          <w:rFonts w:ascii="Consolas" w:hAnsi="Consolas" w:cs="Consolas"/>
          <w:sz w:val="19"/>
          <w:szCs w:val="19"/>
        </w:rPr>
        <w:t xml:space="preserve"> </w:t>
      </w:r>
      <w:r>
        <w:rPr>
          <w:rFonts w:ascii="Consolas" w:hAnsi="Consolas" w:cs="Consolas"/>
          <w:color w:val="0000FF"/>
          <w:sz w:val="19"/>
          <w:szCs w:val="19"/>
        </w:rPr>
        <w:t>TABLE</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[ExtractBatchLog]</w:t>
      </w:r>
      <w:r>
        <w:rPr>
          <w:rFonts w:ascii="Consolas" w:hAnsi="Consolas" w:cs="Consolas"/>
          <w:color w:val="808080"/>
          <w:sz w:val="19"/>
          <w:szCs w:val="19"/>
        </w:rPr>
        <w:t>(</w:t>
      </w:r>
    </w:p>
    <w:p w14:paraId="1DD16B87" w14:textId="77777777" w:rsidR="00B80CE2" w:rsidRDefault="00B80CE2" w:rsidP="00B80CE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[DWViewName] [varchar]</w:t>
      </w:r>
      <w:r>
        <w:rPr>
          <w:rFonts w:ascii="Consolas" w:hAnsi="Consolas" w:cs="Consolas"/>
          <w:color w:val="808080"/>
          <w:sz w:val="19"/>
          <w:szCs w:val="19"/>
        </w:rPr>
        <w:t>(</w:t>
      </w:r>
      <w:r>
        <w:rPr>
          <w:rFonts w:ascii="Consolas" w:hAnsi="Consolas" w:cs="Consolas"/>
          <w:sz w:val="19"/>
          <w:szCs w:val="19"/>
        </w:rPr>
        <w:t>100</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NULL,</w:t>
      </w:r>
    </w:p>
    <w:p w14:paraId="1DD16B88" w14:textId="77777777" w:rsidR="00B80CE2" w:rsidRDefault="00B80CE2" w:rsidP="00B80CE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[LastExtractBatchID] [int] </w:t>
      </w:r>
      <w:r>
        <w:rPr>
          <w:rFonts w:ascii="Consolas" w:hAnsi="Consolas" w:cs="Consolas"/>
          <w:color w:val="808080"/>
          <w:sz w:val="19"/>
          <w:szCs w:val="19"/>
        </w:rPr>
        <w:t>NULL,</w:t>
      </w:r>
    </w:p>
    <w:p w14:paraId="1DD16B89" w14:textId="77777777" w:rsidR="00B80CE2" w:rsidRDefault="00B80CE2" w:rsidP="00B80CE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[LastExtractDateTime] [datetime] </w:t>
      </w:r>
      <w:r>
        <w:rPr>
          <w:rFonts w:ascii="Consolas" w:hAnsi="Consolas" w:cs="Consolas"/>
          <w:color w:val="808080"/>
          <w:sz w:val="19"/>
          <w:szCs w:val="19"/>
        </w:rPr>
        <w:t>NULL</w:t>
      </w:r>
      <w:r>
        <w:rPr>
          <w:rFonts w:ascii="Consolas" w:hAnsi="Consolas" w:cs="Consolas"/>
          <w:sz w:val="19"/>
          <w:szCs w:val="19"/>
        </w:rPr>
        <w:t xml:space="preserve"> </w:t>
      </w:r>
      <w:r>
        <w:rPr>
          <w:rFonts w:ascii="Consolas" w:hAnsi="Consolas" w:cs="Consolas"/>
          <w:color w:val="0000FF"/>
          <w:sz w:val="19"/>
          <w:szCs w:val="19"/>
        </w:rPr>
        <w:t xml:space="preserve">DEFAULT </w:t>
      </w:r>
      <w:r>
        <w:rPr>
          <w:rFonts w:ascii="Consolas" w:hAnsi="Consolas" w:cs="Consolas"/>
          <w:color w:val="808080"/>
          <w:sz w:val="19"/>
          <w:szCs w:val="19"/>
        </w:rPr>
        <w:t>(</w:t>
      </w:r>
      <w:r>
        <w:rPr>
          <w:rFonts w:ascii="Consolas" w:hAnsi="Consolas" w:cs="Consolas"/>
          <w:color w:val="FF00FF"/>
          <w:sz w:val="19"/>
          <w:szCs w:val="19"/>
        </w:rPr>
        <w:t>getdate</w:t>
      </w:r>
      <w:r>
        <w:rPr>
          <w:rFonts w:ascii="Consolas" w:hAnsi="Consolas" w:cs="Consolas"/>
          <w:color w:val="808080"/>
          <w:sz w:val="19"/>
          <w:szCs w:val="19"/>
        </w:rPr>
        <w:t>())</w:t>
      </w:r>
    </w:p>
    <w:p w14:paraId="1DD16B8A" w14:textId="77777777" w:rsidR="00B80CE2" w:rsidRDefault="00B80CE2" w:rsidP="00B80CE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00FF"/>
          <w:sz w:val="19"/>
          <w:szCs w:val="19"/>
        </w:rPr>
        <w:t>ON</w:t>
      </w:r>
      <w:r>
        <w:rPr>
          <w:rFonts w:ascii="Consolas" w:hAnsi="Consolas" w:cs="Consolas"/>
          <w:sz w:val="19"/>
          <w:szCs w:val="19"/>
        </w:rPr>
        <w:t xml:space="preserve"> [DefFG]</w:t>
      </w:r>
    </w:p>
    <w:p w14:paraId="1DD16B8B" w14:textId="77777777" w:rsidR="00DE1DE9" w:rsidRDefault="00DE1DE9" w:rsidP="007052F4"/>
    <w:p w14:paraId="1DD16B8C" w14:textId="77777777" w:rsidR="00A00F6B" w:rsidRDefault="00A00F6B" w:rsidP="007052F4">
      <w:r>
        <w:t xml:space="preserve">Once the team has created the </w:t>
      </w:r>
      <w:r w:rsidR="00B80CE2">
        <w:t>Dflt.ProdTIUDocument</w:t>
      </w:r>
      <w:r>
        <w:t xml:space="preserve"> and </w:t>
      </w:r>
      <w:r w:rsidR="00B80CE2">
        <w:t>Dflt</w:t>
      </w:r>
      <w:r>
        <w:t xml:space="preserve">.ExtractBatchLog tables they are ready to create the </w:t>
      </w:r>
      <w:r w:rsidR="00527A6C">
        <w:t xml:space="preserve">extract </w:t>
      </w:r>
      <w:r>
        <w:t>script.  The T-SQL script con</w:t>
      </w:r>
      <w:r w:rsidR="00F6164E">
        <w:t>tains a cursor that will be used to loop over the ExtractBatchID value for TIUDocument.  The flow of the script is as follows:</w:t>
      </w:r>
    </w:p>
    <w:p w14:paraId="1DD16B8D" w14:textId="77777777" w:rsidR="00F6164E" w:rsidRDefault="00F6164E" w:rsidP="00F6164E">
      <w:pPr>
        <w:pStyle w:val="ListParagraph"/>
        <w:numPr>
          <w:ilvl w:val="0"/>
          <w:numId w:val="10"/>
        </w:numPr>
      </w:pPr>
      <w:r>
        <w:t>Declare a cursor named BatchCursor to house the ExtractBatchID</w:t>
      </w:r>
      <w:r w:rsidR="00E42913">
        <w:t xml:space="preserve"> values</w:t>
      </w:r>
      <w:r>
        <w:t xml:space="preserve"> </w:t>
      </w:r>
      <w:r w:rsidR="00E42913">
        <w:t xml:space="preserve">and related ETLBatchID values </w:t>
      </w:r>
      <w:r>
        <w:t>of interest for TIUDocument</w:t>
      </w:r>
    </w:p>
    <w:p w14:paraId="1DD16B8E" w14:textId="77777777" w:rsidR="00F6164E" w:rsidRDefault="00F6164E" w:rsidP="00F6164E">
      <w:pPr>
        <w:pStyle w:val="ListParagraph"/>
        <w:numPr>
          <w:ilvl w:val="1"/>
          <w:numId w:val="10"/>
        </w:numPr>
      </w:pPr>
      <w:r>
        <w:t xml:space="preserve">Populated by querying </w:t>
      </w:r>
      <w:r w:rsidR="00A616FA">
        <w:t>EB.ExtractBatch</w:t>
      </w:r>
      <w:r>
        <w:t xml:space="preserve"> view in the SPV database</w:t>
      </w:r>
    </w:p>
    <w:p w14:paraId="1DD16B8F" w14:textId="77777777" w:rsidR="00F6164E" w:rsidRDefault="005F49DB" w:rsidP="00F6164E">
      <w:pPr>
        <w:pStyle w:val="ListParagraph"/>
        <w:numPr>
          <w:ilvl w:val="2"/>
          <w:numId w:val="10"/>
        </w:numPr>
      </w:pPr>
      <w:r>
        <w:t xml:space="preserve">Filter for </w:t>
      </w:r>
      <w:r w:rsidR="00B80CE2">
        <w:t>DWViewName</w:t>
      </w:r>
      <w:r>
        <w:t xml:space="preserve"> = ‘</w:t>
      </w:r>
      <w:r w:rsidR="00F6164E">
        <w:t>TIUDocument’</w:t>
      </w:r>
    </w:p>
    <w:p w14:paraId="1DD16B90" w14:textId="77777777" w:rsidR="00F6164E" w:rsidRDefault="00F6164E" w:rsidP="00F6164E">
      <w:pPr>
        <w:pStyle w:val="ListParagraph"/>
        <w:numPr>
          <w:ilvl w:val="2"/>
          <w:numId w:val="10"/>
        </w:numPr>
      </w:pPr>
      <w:r>
        <w:t xml:space="preserve">Filter for ExtractBatchID &gt; the LastExtractBatchID </w:t>
      </w:r>
      <w:r w:rsidR="00E42913">
        <w:t>processed for TIUDocument</w:t>
      </w:r>
    </w:p>
    <w:p w14:paraId="1DD16B91" w14:textId="77777777" w:rsidR="00E42913" w:rsidRDefault="00E42913" w:rsidP="00E42913">
      <w:pPr>
        <w:pStyle w:val="ListParagraph"/>
        <w:numPr>
          <w:ilvl w:val="1"/>
          <w:numId w:val="10"/>
        </w:numPr>
      </w:pPr>
      <w:r>
        <w:t>Loop over each ExtractBatch</w:t>
      </w:r>
      <w:r w:rsidR="004771AA">
        <w:t>ID</w:t>
      </w:r>
      <w:r>
        <w:t xml:space="preserve"> and grab TIUDocument records for each </w:t>
      </w:r>
      <w:r w:rsidR="00E3337A">
        <w:t xml:space="preserve">associated </w:t>
      </w:r>
      <w:r>
        <w:t>ETLBatchID</w:t>
      </w:r>
    </w:p>
    <w:p w14:paraId="1DD16B92" w14:textId="77777777" w:rsidR="00E42913" w:rsidRDefault="00E42913" w:rsidP="00E42913">
      <w:pPr>
        <w:pStyle w:val="ListParagraph"/>
        <w:numPr>
          <w:ilvl w:val="0"/>
          <w:numId w:val="10"/>
        </w:numPr>
      </w:pPr>
      <w:r>
        <w:t xml:space="preserve">For each ExtractBatchID </w:t>
      </w:r>
      <w:r w:rsidR="00BF3813">
        <w:t>value returned:</w:t>
      </w:r>
    </w:p>
    <w:p w14:paraId="1DD16B93" w14:textId="77777777" w:rsidR="00BF3813" w:rsidRDefault="00BF3813" w:rsidP="00BF3813">
      <w:pPr>
        <w:pStyle w:val="ListParagraph"/>
        <w:numPr>
          <w:ilvl w:val="1"/>
          <w:numId w:val="10"/>
        </w:numPr>
      </w:pPr>
      <w:r>
        <w:t xml:space="preserve">Query and merge the TIUDocument records for a given ETLBatchID into the </w:t>
      </w:r>
      <w:r w:rsidR="00B80CE2">
        <w:t>Dflt.ProdTIUDocument</w:t>
      </w:r>
      <w:r>
        <w:t xml:space="preserve"> table</w:t>
      </w:r>
    </w:p>
    <w:p w14:paraId="1DD16B94" w14:textId="77777777" w:rsidR="00BF3813" w:rsidRDefault="00BF3813" w:rsidP="00BF3813">
      <w:pPr>
        <w:pStyle w:val="ListParagraph"/>
        <w:numPr>
          <w:ilvl w:val="1"/>
          <w:numId w:val="10"/>
        </w:numPr>
      </w:pPr>
      <w:r>
        <w:t xml:space="preserve">Finally, update the </w:t>
      </w:r>
      <w:r w:rsidR="00A616FA">
        <w:t>Dflt.ExtractBatchLog</w:t>
      </w:r>
      <w:r>
        <w:t xml:space="preserve"> table recording the ExtractBatchID as the last handled by the extract process</w:t>
      </w:r>
    </w:p>
    <w:p w14:paraId="1DD16B95" w14:textId="77777777" w:rsidR="001162CF" w:rsidRDefault="001162CF" w:rsidP="006201BB">
      <w:pPr>
        <w:pStyle w:val="Heading3"/>
      </w:pPr>
    </w:p>
    <w:p w14:paraId="1DD16B96" w14:textId="77777777" w:rsidR="00731E56" w:rsidRPr="006201BB" w:rsidRDefault="00731E56" w:rsidP="006201BB">
      <w:pPr>
        <w:pStyle w:val="Heading3"/>
      </w:pPr>
      <w:bookmarkStart w:id="14" w:name="_Toc425934701"/>
      <w:r w:rsidRPr="006201BB">
        <w:t>Script</w:t>
      </w:r>
      <w:bookmarkEnd w:id="14"/>
    </w:p>
    <w:p w14:paraId="1DD16B97" w14:textId="77777777" w:rsidR="00AD2C9D" w:rsidRDefault="00AD2C9D" w:rsidP="00AD2C9D">
      <w:pPr>
        <w:tabs>
          <w:tab w:val="clear" w:pos="4680"/>
        </w:tabs>
        <w:spacing w:after="200" w:line="276" w:lineRule="auto"/>
        <w:contextualSpacing/>
      </w:pPr>
      <w:r>
        <w:t xml:space="preserve">The cursor example is </w:t>
      </w:r>
      <w:r w:rsidR="000D3BDB">
        <w:t>seen</w:t>
      </w:r>
      <w:r>
        <w:t xml:space="preserve"> below.  </w:t>
      </w:r>
      <w:r w:rsidR="00F42B96">
        <w:t>(</w:t>
      </w:r>
      <w:r>
        <w:t>Please note this does not include business specific logic such as filtering based on a range of d</w:t>
      </w:r>
      <w:r w:rsidR="000D3BDB">
        <w:t>ates, list of Sta3ns, etc.</w:t>
      </w:r>
      <w:r w:rsidR="00F42B96">
        <w:t>)</w:t>
      </w:r>
    </w:p>
    <w:p w14:paraId="1DD16B98" w14:textId="77777777" w:rsidR="000D3BDB" w:rsidRDefault="000D3BDB" w:rsidP="000D3BDB">
      <w:pPr>
        <w:tabs>
          <w:tab w:val="clear" w:pos="4680"/>
        </w:tabs>
        <w:autoSpaceDE w:val="0"/>
        <w:autoSpaceDN w:val="0"/>
        <w:adjustRightInd w:val="0"/>
        <w:rPr>
          <w:rFonts w:ascii="Consolas" w:hAnsi="Consolas" w:cs="Consolas"/>
          <w:color w:val="0000FF"/>
          <w:sz w:val="19"/>
          <w:szCs w:val="19"/>
        </w:rPr>
      </w:pPr>
    </w:p>
    <w:p w14:paraId="1DD16B99" w14:textId="77777777" w:rsidR="004771AA" w:rsidRPr="004771AA" w:rsidRDefault="004771AA" w:rsidP="004771AA">
      <w:pPr>
        <w:tabs>
          <w:tab w:val="clear" w:pos="4680"/>
        </w:tabs>
        <w:spacing w:after="200" w:line="276" w:lineRule="auto"/>
        <w:contextualSpacing/>
        <w:rPr>
          <w:b/>
          <w:sz w:val="20"/>
          <w:szCs w:val="20"/>
        </w:rPr>
      </w:pPr>
      <w:r w:rsidRPr="004771AA">
        <w:rPr>
          <w:b/>
          <w:sz w:val="20"/>
          <w:szCs w:val="20"/>
        </w:rPr>
        <w:t xml:space="preserve">T-SQL </w:t>
      </w:r>
      <w:r>
        <w:rPr>
          <w:b/>
          <w:sz w:val="20"/>
          <w:szCs w:val="20"/>
        </w:rPr>
        <w:t xml:space="preserve">has been </w:t>
      </w:r>
      <w:r w:rsidRPr="004771AA">
        <w:rPr>
          <w:b/>
          <w:sz w:val="20"/>
          <w:szCs w:val="20"/>
        </w:rPr>
        <w:t>condensed in order to have it fit here</w:t>
      </w:r>
      <w:r>
        <w:rPr>
          <w:b/>
          <w:sz w:val="20"/>
          <w:szCs w:val="20"/>
        </w:rPr>
        <w:t xml:space="preserve"> – it stretches over the next </w:t>
      </w:r>
      <w:r w:rsidR="00527A6C">
        <w:rPr>
          <w:b/>
          <w:sz w:val="20"/>
          <w:szCs w:val="20"/>
        </w:rPr>
        <w:t xml:space="preserve">couple of </w:t>
      </w:r>
      <w:r>
        <w:rPr>
          <w:b/>
          <w:sz w:val="20"/>
          <w:szCs w:val="20"/>
        </w:rPr>
        <w:t>pages</w:t>
      </w:r>
      <w:r w:rsidRPr="004771AA">
        <w:rPr>
          <w:b/>
          <w:sz w:val="20"/>
          <w:szCs w:val="20"/>
        </w:rPr>
        <w:t>:</w:t>
      </w:r>
    </w:p>
    <w:p w14:paraId="1DD16B9A"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--declare batch variables and cursor</w:t>
      </w:r>
    </w:p>
    <w:p w14:paraId="1DD16B9B"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@ETLBatchID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color w:val="808080"/>
          <w:sz w:val="19"/>
          <w:szCs w:val="19"/>
        </w:rPr>
        <w:t>,</w:t>
      </w:r>
      <w:r>
        <w:rPr>
          <w:rFonts w:ascii="Consolas" w:hAnsi="Consolas" w:cs="Consolas"/>
          <w:sz w:val="19"/>
          <w:szCs w:val="19"/>
        </w:rPr>
        <w:t xml:space="preserve"> @ExtractBatchID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color w:val="808080"/>
          <w:sz w:val="19"/>
          <w:szCs w:val="19"/>
        </w:rPr>
        <w:t>;</w:t>
      </w:r>
    </w:p>
    <w:p w14:paraId="1DD16B9C"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@DWViewName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VARCHAR</w:t>
      </w:r>
      <w:r>
        <w:rPr>
          <w:rFonts w:ascii="Consolas" w:hAnsi="Consolas" w:cs="Consolas"/>
          <w:color w:val="808080"/>
          <w:sz w:val="19"/>
          <w:szCs w:val="19"/>
        </w:rPr>
        <w:t>(</w:t>
      </w:r>
      <w:r w:rsidR="00527A6C">
        <w:rPr>
          <w:rFonts w:ascii="Consolas" w:hAnsi="Consolas" w:cs="Consolas"/>
          <w:sz w:val="19"/>
          <w:szCs w:val="19"/>
        </w:rPr>
        <w:t>100</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'TIUDocument'</w:t>
      </w:r>
      <w:r>
        <w:rPr>
          <w:rFonts w:ascii="Consolas" w:hAnsi="Consolas" w:cs="Consolas"/>
          <w:color w:val="808080"/>
          <w:sz w:val="19"/>
          <w:szCs w:val="19"/>
        </w:rPr>
        <w:t>;</w:t>
      </w:r>
    </w:p>
    <w:p w14:paraId="1DD16B9D"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B9E"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BatchCursor </w:t>
      </w:r>
      <w:r>
        <w:rPr>
          <w:rFonts w:ascii="Consolas" w:hAnsi="Consolas" w:cs="Consolas"/>
          <w:color w:val="0000FF"/>
          <w:sz w:val="19"/>
          <w:szCs w:val="19"/>
        </w:rPr>
        <w:t>CURSOR</w:t>
      </w:r>
      <w:r>
        <w:rPr>
          <w:rFonts w:ascii="Consolas" w:hAnsi="Consolas" w:cs="Consolas"/>
          <w:sz w:val="19"/>
          <w:szCs w:val="19"/>
        </w:rPr>
        <w:t xml:space="preserve"> </w:t>
      </w:r>
      <w:r>
        <w:rPr>
          <w:rFonts w:ascii="Consolas" w:hAnsi="Consolas" w:cs="Consolas"/>
          <w:color w:val="0000FF"/>
          <w:sz w:val="19"/>
          <w:szCs w:val="19"/>
        </w:rPr>
        <w:t>STATIC</w:t>
      </w:r>
      <w:r>
        <w:rPr>
          <w:rFonts w:ascii="Consolas" w:hAnsi="Consolas" w:cs="Consolas"/>
          <w:sz w:val="19"/>
          <w:szCs w:val="19"/>
        </w:rPr>
        <w:t xml:space="preserve"> </w:t>
      </w:r>
    </w:p>
    <w:p w14:paraId="1DD16B9F"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FOR</w:t>
      </w:r>
    </w:p>
    <w:p w14:paraId="1DD16BA0"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--get batch ids</w:t>
      </w:r>
    </w:p>
    <w:p w14:paraId="1DD16BA1"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ETLBatchID</w:t>
      </w:r>
      <w:r>
        <w:rPr>
          <w:rFonts w:ascii="Consolas" w:hAnsi="Consolas" w:cs="Consolas"/>
          <w:color w:val="808080"/>
          <w:sz w:val="19"/>
          <w:szCs w:val="19"/>
        </w:rPr>
        <w:t>,</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ExtractBatchID</w:t>
      </w:r>
    </w:p>
    <w:p w14:paraId="1DD16BA2"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SPV</w:t>
      </w:r>
      <w:r>
        <w:rPr>
          <w:rFonts w:ascii="Consolas" w:hAnsi="Consolas" w:cs="Consolas"/>
          <w:color w:val="808080"/>
          <w:sz w:val="19"/>
          <w:szCs w:val="19"/>
        </w:rPr>
        <w:t>.</w:t>
      </w:r>
      <w:r w:rsidR="003375B1" w:rsidRPr="003375B1">
        <w:rPr>
          <w:rFonts w:ascii="Consolas" w:hAnsi="Consolas" w:cs="Consolas"/>
          <w:sz w:val="19"/>
          <w:szCs w:val="19"/>
        </w:rPr>
        <w:t>EB.ExtractBatch</w:t>
      </w:r>
      <w:r>
        <w:rPr>
          <w:rFonts w:ascii="Consolas" w:hAnsi="Consolas" w:cs="Consolas"/>
          <w:sz w:val="19"/>
          <w:szCs w:val="19"/>
        </w:rPr>
        <w:t xml:space="preserve"> </w:t>
      </w:r>
      <w:r w:rsidRPr="003375B1">
        <w:rPr>
          <w:rFonts w:ascii="Consolas" w:hAnsi="Consolas" w:cs="Consolas"/>
          <w:sz w:val="19"/>
          <w:szCs w:val="19"/>
        </w:rPr>
        <w:t>AS</w:t>
      </w:r>
      <w:r>
        <w:rPr>
          <w:rFonts w:ascii="Consolas" w:hAnsi="Consolas" w:cs="Consolas"/>
          <w:sz w:val="19"/>
          <w:szCs w:val="19"/>
        </w:rPr>
        <w:t xml:space="preserve"> EX</w:t>
      </w:r>
    </w:p>
    <w:p w14:paraId="1DD16BA3"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 xml:space="preserve">ExtractBatchLog </w:t>
      </w:r>
      <w:r>
        <w:rPr>
          <w:rFonts w:ascii="Consolas" w:hAnsi="Consolas" w:cs="Consolas"/>
          <w:color w:val="0000FF"/>
          <w:sz w:val="19"/>
          <w:szCs w:val="19"/>
        </w:rPr>
        <w:t>AS</w:t>
      </w:r>
      <w:r>
        <w:rPr>
          <w:rFonts w:ascii="Consolas" w:hAnsi="Consolas" w:cs="Consolas"/>
          <w:sz w:val="19"/>
          <w:szCs w:val="19"/>
        </w:rPr>
        <w:t xml:space="preserve"> EL </w:t>
      </w:r>
      <w:r>
        <w:rPr>
          <w:rFonts w:ascii="Consolas" w:hAnsi="Consolas" w:cs="Consolas"/>
          <w:color w:val="0000FF"/>
          <w:sz w:val="19"/>
          <w:szCs w:val="19"/>
        </w:rPr>
        <w:t>ON</w:t>
      </w:r>
    </w:p>
    <w:p w14:paraId="1DD16BA4"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EX</w:t>
      </w:r>
      <w:r>
        <w:rPr>
          <w:rFonts w:ascii="Consolas" w:hAnsi="Consolas" w:cs="Consolas"/>
          <w:color w:val="808080"/>
          <w:sz w:val="19"/>
          <w:szCs w:val="19"/>
        </w:rPr>
        <w:t>.</w:t>
      </w:r>
      <w:r>
        <w:rPr>
          <w:rFonts w:ascii="Consolas" w:hAnsi="Consolas" w:cs="Consolas"/>
          <w:sz w:val="19"/>
          <w:szCs w:val="19"/>
        </w:rPr>
        <w:t xml:space="preserve">DWViewName </w:t>
      </w:r>
      <w:r>
        <w:rPr>
          <w:rFonts w:ascii="Consolas" w:hAnsi="Consolas" w:cs="Consolas"/>
          <w:color w:val="808080"/>
          <w:sz w:val="19"/>
          <w:szCs w:val="19"/>
        </w:rPr>
        <w:t>=</w:t>
      </w:r>
      <w:r>
        <w:rPr>
          <w:rFonts w:ascii="Consolas" w:hAnsi="Consolas" w:cs="Consolas"/>
          <w:sz w:val="19"/>
          <w:szCs w:val="19"/>
        </w:rPr>
        <w:t xml:space="preserve"> EL</w:t>
      </w:r>
      <w:r>
        <w:rPr>
          <w:rFonts w:ascii="Consolas" w:hAnsi="Consolas" w:cs="Consolas"/>
          <w:color w:val="808080"/>
          <w:sz w:val="19"/>
          <w:szCs w:val="19"/>
        </w:rPr>
        <w:t>.</w:t>
      </w:r>
      <w:r>
        <w:rPr>
          <w:rFonts w:ascii="Consolas" w:hAnsi="Consolas" w:cs="Consolas"/>
          <w:sz w:val="19"/>
          <w:szCs w:val="19"/>
        </w:rPr>
        <w:t>DWViewName</w:t>
      </w:r>
    </w:p>
    <w:p w14:paraId="1DD16BA5"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WHERE</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 xml:space="preserve">DWViewName </w:t>
      </w:r>
      <w:r>
        <w:rPr>
          <w:rFonts w:ascii="Consolas" w:hAnsi="Consolas" w:cs="Consolas"/>
          <w:color w:val="808080"/>
          <w:sz w:val="19"/>
          <w:szCs w:val="19"/>
        </w:rPr>
        <w:t>=</w:t>
      </w:r>
      <w:r>
        <w:rPr>
          <w:rFonts w:ascii="Consolas" w:hAnsi="Consolas" w:cs="Consolas"/>
          <w:sz w:val="19"/>
          <w:szCs w:val="19"/>
        </w:rPr>
        <w:t xml:space="preserve"> @DWViewName</w:t>
      </w:r>
    </w:p>
    <w:p w14:paraId="1DD16BA6"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 xml:space="preserve">ExtractBatchID </w:t>
      </w:r>
      <w:r>
        <w:rPr>
          <w:rFonts w:ascii="Consolas" w:hAnsi="Consolas" w:cs="Consolas"/>
          <w:color w:val="808080"/>
          <w:sz w:val="19"/>
          <w:szCs w:val="19"/>
        </w:rPr>
        <w:t>&gt;</w:t>
      </w:r>
      <w:r>
        <w:rPr>
          <w:rFonts w:ascii="Consolas" w:hAnsi="Consolas" w:cs="Consolas"/>
          <w:sz w:val="19"/>
          <w:szCs w:val="19"/>
        </w:rPr>
        <w:t xml:space="preserve"> EL</w:t>
      </w:r>
      <w:r>
        <w:rPr>
          <w:rFonts w:ascii="Consolas" w:hAnsi="Consolas" w:cs="Consolas"/>
          <w:color w:val="808080"/>
          <w:sz w:val="19"/>
          <w:szCs w:val="19"/>
        </w:rPr>
        <w:t>.</w:t>
      </w:r>
      <w:r>
        <w:rPr>
          <w:rFonts w:ascii="Consolas" w:hAnsi="Consolas" w:cs="Consolas"/>
          <w:sz w:val="19"/>
          <w:szCs w:val="19"/>
        </w:rPr>
        <w:t>LastExtractBatchID</w:t>
      </w:r>
    </w:p>
    <w:p w14:paraId="1DD16BA7"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ORDER</w:t>
      </w:r>
      <w:r>
        <w:rPr>
          <w:rFonts w:ascii="Consolas" w:hAnsi="Consolas" w:cs="Consolas"/>
          <w:sz w:val="19"/>
          <w:szCs w:val="19"/>
        </w:rPr>
        <w:t xml:space="preserve"> </w:t>
      </w:r>
      <w:r>
        <w:rPr>
          <w:rFonts w:ascii="Consolas" w:hAnsi="Consolas" w:cs="Consolas"/>
          <w:color w:val="0000FF"/>
          <w:sz w:val="19"/>
          <w:szCs w:val="19"/>
        </w:rPr>
        <w:t>BY</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ExtractBatchID</w:t>
      </w:r>
      <w:r>
        <w:rPr>
          <w:rFonts w:ascii="Consolas" w:hAnsi="Consolas" w:cs="Consolas"/>
          <w:color w:val="808080"/>
          <w:sz w:val="19"/>
          <w:szCs w:val="19"/>
        </w:rPr>
        <w:t>;</w:t>
      </w:r>
    </w:p>
    <w:p w14:paraId="1DD16BA8"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BA9"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OPEN</w:t>
      </w:r>
      <w:r>
        <w:rPr>
          <w:rFonts w:ascii="Consolas" w:hAnsi="Consolas" w:cs="Consolas"/>
          <w:sz w:val="19"/>
          <w:szCs w:val="19"/>
        </w:rPr>
        <w:t xml:space="preserve"> BatchCursor</w:t>
      </w:r>
      <w:r>
        <w:rPr>
          <w:rFonts w:ascii="Consolas" w:hAnsi="Consolas" w:cs="Consolas"/>
          <w:color w:val="808080"/>
          <w:sz w:val="19"/>
          <w:szCs w:val="19"/>
        </w:rPr>
        <w:t>;</w:t>
      </w:r>
    </w:p>
    <w:p w14:paraId="1DD16BAA"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FETCH</w:t>
      </w:r>
      <w:r>
        <w:rPr>
          <w:rFonts w:ascii="Consolas" w:hAnsi="Consolas" w:cs="Consolas"/>
          <w:sz w:val="19"/>
          <w:szCs w:val="19"/>
        </w:rPr>
        <w:t xml:space="preserve"> </w:t>
      </w:r>
      <w:r>
        <w:rPr>
          <w:rFonts w:ascii="Consolas" w:hAnsi="Consolas" w:cs="Consolas"/>
          <w:color w:val="0000FF"/>
          <w:sz w:val="19"/>
          <w:szCs w:val="19"/>
        </w:rPr>
        <w:t>NEXT</w:t>
      </w:r>
      <w:r>
        <w:rPr>
          <w:rFonts w:ascii="Consolas" w:hAnsi="Consolas" w:cs="Consolas"/>
          <w:sz w:val="19"/>
          <w:szCs w:val="19"/>
        </w:rPr>
        <w:t xml:space="preserve"> </w:t>
      </w:r>
      <w:r>
        <w:rPr>
          <w:rFonts w:ascii="Consolas" w:hAnsi="Consolas" w:cs="Consolas"/>
          <w:color w:val="0000FF"/>
          <w:sz w:val="19"/>
          <w:szCs w:val="19"/>
        </w:rPr>
        <w:t>FROM</w:t>
      </w:r>
      <w:r>
        <w:rPr>
          <w:rFonts w:ascii="Consolas" w:hAnsi="Consolas" w:cs="Consolas"/>
          <w:sz w:val="19"/>
          <w:szCs w:val="19"/>
        </w:rPr>
        <w:t xml:space="preserve"> BatchCursor </w:t>
      </w:r>
      <w:r>
        <w:rPr>
          <w:rFonts w:ascii="Consolas" w:hAnsi="Consolas" w:cs="Consolas"/>
          <w:color w:val="0000FF"/>
          <w:sz w:val="19"/>
          <w:szCs w:val="19"/>
        </w:rPr>
        <w:t>INTO</w:t>
      </w:r>
      <w:r>
        <w:rPr>
          <w:rFonts w:ascii="Consolas" w:hAnsi="Consolas" w:cs="Consolas"/>
          <w:sz w:val="19"/>
          <w:szCs w:val="19"/>
        </w:rPr>
        <w:t xml:space="preserve"> @ETLBatchID</w:t>
      </w:r>
      <w:r>
        <w:rPr>
          <w:rFonts w:ascii="Consolas" w:hAnsi="Consolas" w:cs="Consolas"/>
          <w:color w:val="808080"/>
          <w:sz w:val="19"/>
          <w:szCs w:val="19"/>
        </w:rPr>
        <w:t>,</w:t>
      </w:r>
      <w:r>
        <w:rPr>
          <w:rFonts w:ascii="Consolas" w:hAnsi="Consolas" w:cs="Consolas"/>
          <w:sz w:val="19"/>
          <w:szCs w:val="19"/>
        </w:rPr>
        <w:t xml:space="preserve"> @ExtractBatchID</w:t>
      </w:r>
      <w:r>
        <w:rPr>
          <w:rFonts w:ascii="Consolas" w:hAnsi="Consolas" w:cs="Consolas"/>
          <w:color w:val="808080"/>
          <w:sz w:val="19"/>
          <w:szCs w:val="19"/>
        </w:rPr>
        <w:t>;</w:t>
      </w:r>
    </w:p>
    <w:p w14:paraId="1DD16BAB"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BAC"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WHILE</w:t>
      </w:r>
      <w:r>
        <w:rPr>
          <w:rFonts w:ascii="Consolas" w:hAnsi="Consolas" w:cs="Consolas"/>
          <w:sz w:val="19"/>
          <w:szCs w:val="19"/>
        </w:rPr>
        <w:t xml:space="preserve"> </w:t>
      </w:r>
      <w:r>
        <w:rPr>
          <w:rFonts w:ascii="Consolas" w:hAnsi="Consolas" w:cs="Consolas"/>
          <w:color w:val="FF00FF"/>
          <w:sz w:val="19"/>
          <w:szCs w:val="19"/>
        </w:rPr>
        <w:t>@@FETCH_STATUS</w:t>
      </w: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0</w:t>
      </w:r>
    </w:p>
    <w:p w14:paraId="1DD16BAD"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BEGIN</w:t>
      </w:r>
    </w:p>
    <w:p w14:paraId="1DD16BAE"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 xml:space="preserve">            </w:t>
      </w:r>
    </w:p>
    <w:p w14:paraId="1DD16BAF"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--merge data from view into production(destination) table</w:t>
      </w:r>
    </w:p>
    <w:p w14:paraId="1DD16BB0"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MERGE</w:t>
      </w:r>
      <w:r>
        <w:rPr>
          <w:rFonts w:ascii="Consolas" w:hAnsi="Consolas" w:cs="Consolas"/>
          <w:sz w:val="19"/>
          <w:szCs w:val="19"/>
        </w:rPr>
        <w:t xml:space="preserve"> </w:t>
      </w:r>
    </w:p>
    <w:p w14:paraId="1DD16BB1"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Dflt</w:t>
      </w:r>
      <w:r>
        <w:rPr>
          <w:rFonts w:ascii="Consolas" w:hAnsi="Consolas" w:cs="Consolas"/>
          <w:color w:val="808080"/>
          <w:sz w:val="19"/>
          <w:szCs w:val="19"/>
        </w:rPr>
        <w:t>.</w:t>
      </w:r>
      <w:r>
        <w:rPr>
          <w:rFonts w:ascii="Consolas" w:hAnsi="Consolas" w:cs="Consolas"/>
          <w:sz w:val="19"/>
          <w:szCs w:val="19"/>
        </w:rPr>
        <w:t xml:space="preserve">ProdTIUDocument </w:t>
      </w:r>
      <w:r>
        <w:rPr>
          <w:rFonts w:ascii="Consolas" w:hAnsi="Consolas" w:cs="Consolas"/>
          <w:color w:val="0000FF"/>
          <w:sz w:val="19"/>
          <w:szCs w:val="19"/>
        </w:rPr>
        <w:t>AS</w:t>
      </w:r>
      <w:r>
        <w:rPr>
          <w:rFonts w:ascii="Consolas" w:hAnsi="Consolas" w:cs="Consolas"/>
          <w:sz w:val="19"/>
          <w:szCs w:val="19"/>
        </w:rPr>
        <w:t xml:space="preserve"> D</w:t>
      </w:r>
    </w:p>
    <w:p w14:paraId="1DD16BB2"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USING</w:t>
      </w:r>
    </w:p>
    <w:p w14:paraId="1DD16BB3"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ab/>
      </w:r>
      <w:r>
        <w:rPr>
          <w:rFonts w:ascii="Consolas" w:hAnsi="Consolas" w:cs="Consolas"/>
          <w:color w:val="0000FF"/>
          <w:sz w:val="19"/>
          <w:szCs w:val="19"/>
        </w:rPr>
        <w:tab/>
      </w:r>
      <w:r>
        <w:rPr>
          <w:rFonts w:ascii="Consolas" w:hAnsi="Consolas" w:cs="Consolas"/>
          <w:color w:val="808080"/>
          <w:sz w:val="19"/>
          <w:szCs w:val="19"/>
        </w:rPr>
        <w:t>(</w:t>
      </w:r>
    </w:p>
    <w:p w14:paraId="1DD16BB4"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TIUDocumentSID</w:t>
      </w:r>
      <w:r>
        <w:rPr>
          <w:rFonts w:ascii="Consolas" w:hAnsi="Consolas" w:cs="Consolas"/>
          <w:color w:val="808080"/>
          <w:sz w:val="19"/>
          <w:szCs w:val="19"/>
        </w:rPr>
        <w:t>,</w:t>
      </w:r>
      <w:r>
        <w:rPr>
          <w:rFonts w:ascii="Consolas" w:hAnsi="Consolas" w:cs="Consolas"/>
          <w:sz w:val="19"/>
          <w:szCs w:val="19"/>
        </w:rPr>
        <w:t xml:space="preserve"> TIUDocumentIEN</w:t>
      </w:r>
      <w:r>
        <w:rPr>
          <w:rFonts w:ascii="Consolas" w:hAnsi="Consolas" w:cs="Consolas"/>
          <w:color w:val="808080"/>
          <w:sz w:val="19"/>
          <w:szCs w:val="19"/>
        </w:rPr>
        <w:t>,</w:t>
      </w:r>
      <w:r>
        <w:rPr>
          <w:rFonts w:ascii="Consolas" w:hAnsi="Consolas" w:cs="Consolas"/>
          <w:sz w:val="19"/>
          <w:szCs w:val="19"/>
        </w:rPr>
        <w:t xml:space="preserve"> Sta3n </w:t>
      </w:r>
      <w:r>
        <w:rPr>
          <w:rFonts w:ascii="Consolas" w:hAnsi="Consolas" w:cs="Consolas"/>
          <w:color w:val="008000"/>
          <w:sz w:val="19"/>
          <w:szCs w:val="19"/>
        </w:rPr>
        <w:t>--and so on...</w:t>
      </w:r>
    </w:p>
    <w:p w14:paraId="1DD16BB5"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TIU</w:t>
      </w:r>
      <w:r>
        <w:rPr>
          <w:rFonts w:ascii="Consolas" w:hAnsi="Consolas" w:cs="Consolas"/>
          <w:color w:val="808080"/>
          <w:sz w:val="19"/>
          <w:szCs w:val="19"/>
        </w:rPr>
        <w:t>.</w:t>
      </w:r>
      <w:r>
        <w:rPr>
          <w:rFonts w:ascii="Consolas" w:hAnsi="Consolas" w:cs="Consolas"/>
          <w:sz w:val="19"/>
          <w:szCs w:val="19"/>
        </w:rPr>
        <w:t>TIUDocument</w:t>
      </w:r>
    </w:p>
    <w:p w14:paraId="1DD16BB6"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WHERE</w:t>
      </w:r>
      <w:r>
        <w:rPr>
          <w:rFonts w:ascii="Consolas" w:hAnsi="Consolas" w:cs="Consolas"/>
          <w:sz w:val="19"/>
          <w:szCs w:val="19"/>
        </w:rPr>
        <w:t xml:space="preserve"> ETLBatchID </w:t>
      </w:r>
      <w:r>
        <w:rPr>
          <w:rFonts w:ascii="Consolas" w:hAnsi="Consolas" w:cs="Consolas"/>
          <w:color w:val="808080"/>
          <w:sz w:val="19"/>
          <w:szCs w:val="19"/>
        </w:rPr>
        <w:t>=</w:t>
      </w:r>
      <w:r>
        <w:rPr>
          <w:rFonts w:ascii="Consolas" w:hAnsi="Consolas" w:cs="Consolas"/>
          <w:sz w:val="19"/>
          <w:szCs w:val="19"/>
        </w:rPr>
        <w:t xml:space="preserve"> @ETLBatchID</w:t>
      </w:r>
    </w:p>
    <w:p w14:paraId="1DD16BB7"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M</w:t>
      </w:r>
    </w:p>
    <w:p w14:paraId="1DD16BB8"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ON</w:t>
      </w:r>
    </w:p>
    <w:p w14:paraId="1DD16BB9"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w:t>
      </w:r>
      <w:r>
        <w:rPr>
          <w:rFonts w:ascii="Consolas" w:hAnsi="Consolas" w:cs="Consolas"/>
          <w:color w:val="808080"/>
          <w:sz w:val="19"/>
          <w:szCs w:val="19"/>
        </w:rPr>
        <w:t>.</w:t>
      </w:r>
      <w:r>
        <w:rPr>
          <w:rFonts w:ascii="Consolas" w:hAnsi="Consolas" w:cs="Consolas"/>
          <w:sz w:val="19"/>
          <w:szCs w:val="19"/>
        </w:rPr>
        <w:t xml:space="preserve">TIUDocumentSID </w:t>
      </w:r>
      <w:r>
        <w:rPr>
          <w:rFonts w:ascii="Consolas" w:hAnsi="Consolas" w:cs="Consolas"/>
          <w:color w:val="808080"/>
          <w:sz w:val="19"/>
          <w:szCs w:val="19"/>
        </w:rPr>
        <w:t>=</w:t>
      </w:r>
      <w:r>
        <w:rPr>
          <w:rFonts w:ascii="Consolas" w:hAnsi="Consolas" w:cs="Consolas"/>
          <w:sz w:val="19"/>
          <w:szCs w:val="19"/>
        </w:rPr>
        <w:t xml:space="preserve"> M</w:t>
      </w:r>
      <w:r>
        <w:rPr>
          <w:rFonts w:ascii="Consolas" w:hAnsi="Consolas" w:cs="Consolas"/>
          <w:color w:val="808080"/>
          <w:sz w:val="19"/>
          <w:szCs w:val="19"/>
        </w:rPr>
        <w:t>.</w:t>
      </w:r>
      <w:r>
        <w:rPr>
          <w:rFonts w:ascii="Consolas" w:hAnsi="Consolas" w:cs="Consolas"/>
          <w:sz w:val="19"/>
          <w:szCs w:val="19"/>
        </w:rPr>
        <w:t>TIUDocumentSID</w:t>
      </w:r>
    </w:p>
    <w:p w14:paraId="1DD16BBA"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WHEN</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MATCHED</w:t>
      </w:r>
      <w:r>
        <w:rPr>
          <w:rFonts w:ascii="Consolas" w:hAnsi="Consolas" w:cs="Consolas"/>
          <w:sz w:val="19"/>
          <w:szCs w:val="19"/>
        </w:rPr>
        <w:t xml:space="preserve"> </w:t>
      </w:r>
      <w:r>
        <w:rPr>
          <w:rFonts w:ascii="Consolas" w:hAnsi="Consolas" w:cs="Consolas"/>
          <w:color w:val="0000FF"/>
          <w:sz w:val="19"/>
          <w:szCs w:val="19"/>
        </w:rPr>
        <w:t>THEN</w:t>
      </w:r>
    </w:p>
    <w:p w14:paraId="1DD16BBB"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INSERT</w:t>
      </w:r>
    </w:p>
    <w:p w14:paraId="1DD16BBC"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ab/>
      </w:r>
      <w:r>
        <w:rPr>
          <w:rFonts w:ascii="Consolas" w:hAnsi="Consolas" w:cs="Consolas"/>
          <w:color w:val="0000FF"/>
          <w:sz w:val="19"/>
          <w:szCs w:val="19"/>
        </w:rPr>
        <w:tab/>
      </w:r>
      <w:r>
        <w:rPr>
          <w:rFonts w:ascii="Consolas" w:hAnsi="Consolas" w:cs="Consolas"/>
          <w:color w:val="0000FF"/>
          <w:sz w:val="19"/>
          <w:szCs w:val="19"/>
        </w:rPr>
        <w:tab/>
      </w:r>
      <w:r>
        <w:rPr>
          <w:rFonts w:ascii="Consolas" w:hAnsi="Consolas" w:cs="Consolas"/>
          <w:color w:val="808080"/>
          <w:sz w:val="19"/>
          <w:szCs w:val="19"/>
        </w:rPr>
        <w:t>(</w:t>
      </w:r>
    </w:p>
    <w:p w14:paraId="1DD16BBD"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t>TIUDocumentSID</w:t>
      </w:r>
      <w:r>
        <w:rPr>
          <w:rFonts w:ascii="Consolas" w:hAnsi="Consolas" w:cs="Consolas"/>
          <w:color w:val="808080"/>
          <w:sz w:val="19"/>
          <w:szCs w:val="19"/>
        </w:rPr>
        <w:t>,</w:t>
      </w:r>
      <w:r>
        <w:rPr>
          <w:rFonts w:ascii="Consolas" w:hAnsi="Consolas" w:cs="Consolas"/>
          <w:sz w:val="19"/>
          <w:szCs w:val="19"/>
        </w:rPr>
        <w:t xml:space="preserve"> TIUDocumentIEN</w:t>
      </w:r>
      <w:r>
        <w:rPr>
          <w:rFonts w:ascii="Consolas" w:hAnsi="Consolas" w:cs="Consolas"/>
          <w:color w:val="808080"/>
          <w:sz w:val="19"/>
          <w:szCs w:val="19"/>
        </w:rPr>
        <w:t>,</w:t>
      </w:r>
      <w:r>
        <w:rPr>
          <w:rFonts w:ascii="Consolas" w:hAnsi="Consolas" w:cs="Consolas"/>
          <w:sz w:val="19"/>
          <w:szCs w:val="19"/>
        </w:rPr>
        <w:t xml:space="preserve"> Sta3n </w:t>
      </w:r>
      <w:r>
        <w:rPr>
          <w:rFonts w:ascii="Consolas" w:hAnsi="Consolas" w:cs="Consolas"/>
          <w:color w:val="008000"/>
          <w:sz w:val="19"/>
          <w:szCs w:val="19"/>
        </w:rPr>
        <w:t>--and so on...</w:t>
      </w:r>
    </w:p>
    <w:p w14:paraId="1DD16BBE"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p>
    <w:p w14:paraId="1DD16BBF"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VALUES</w:t>
      </w:r>
    </w:p>
    <w:p w14:paraId="1DD16BC0"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ab/>
      </w:r>
      <w:r>
        <w:rPr>
          <w:rFonts w:ascii="Consolas" w:hAnsi="Consolas" w:cs="Consolas"/>
          <w:color w:val="0000FF"/>
          <w:sz w:val="19"/>
          <w:szCs w:val="19"/>
        </w:rPr>
        <w:tab/>
      </w:r>
      <w:r>
        <w:rPr>
          <w:rFonts w:ascii="Consolas" w:hAnsi="Consolas" w:cs="Consolas"/>
          <w:color w:val="0000FF"/>
          <w:sz w:val="19"/>
          <w:szCs w:val="19"/>
        </w:rPr>
        <w:tab/>
      </w:r>
      <w:r>
        <w:rPr>
          <w:rFonts w:ascii="Consolas" w:hAnsi="Consolas" w:cs="Consolas"/>
          <w:color w:val="808080"/>
          <w:sz w:val="19"/>
          <w:szCs w:val="19"/>
        </w:rPr>
        <w:t>(</w:t>
      </w:r>
    </w:p>
    <w:p w14:paraId="1DD16BC1"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t>TIUDocumentSID</w:t>
      </w:r>
      <w:r>
        <w:rPr>
          <w:rFonts w:ascii="Consolas" w:hAnsi="Consolas" w:cs="Consolas"/>
          <w:color w:val="808080"/>
          <w:sz w:val="19"/>
          <w:szCs w:val="19"/>
        </w:rPr>
        <w:t>,</w:t>
      </w:r>
      <w:r>
        <w:rPr>
          <w:rFonts w:ascii="Consolas" w:hAnsi="Consolas" w:cs="Consolas"/>
          <w:sz w:val="19"/>
          <w:szCs w:val="19"/>
        </w:rPr>
        <w:t xml:space="preserve"> TIUDocumentIEN</w:t>
      </w:r>
      <w:r>
        <w:rPr>
          <w:rFonts w:ascii="Consolas" w:hAnsi="Consolas" w:cs="Consolas"/>
          <w:color w:val="808080"/>
          <w:sz w:val="19"/>
          <w:szCs w:val="19"/>
        </w:rPr>
        <w:t>,</w:t>
      </w:r>
      <w:r>
        <w:rPr>
          <w:rFonts w:ascii="Consolas" w:hAnsi="Consolas" w:cs="Consolas"/>
          <w:sz w:val="19"/>
          <w:szCs w:val="19"/>
        </w:rPr>
        <w:t xml:space="preserve"> Sta3n</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8000"/>
          <w:sz w:val="19"/>
          <w:szCs w:val="19"/>
        </w:rPr>
        <w:t>--and so on...</w:t>
      </w:r>
    </w:p>
    <w:p w14:paraId="1DD16BC2"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p>
    <w:p w14:paraId="1DD16BC3"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WHEN</w:t>
      </w:r>
      <w:r>
        <w:rPr>
          <w:rFonts w:ascii="Consolas" w:hAnsi="Consolas" w:cs="Consolas"/>
          <w:sz w:val="19"/>
          <w:szCs w:val="19"/>
        </w:rPr>
        <w:t xml:space="preserve"> </w:t>
      </w:r>
      <w:r>
        <w:rPr>
          <w:rFonts w:ascii="Consolas" w:hAnsi="Consolas" w:cs="Consolas"/>
          <w:color w:val="808080"/>
          <w:sz w:val="19"/>
          <w:szCs w:val="19"/>
        </w:rPr>
        <w:t>MATCHED</w:t>
      </w:r>
      <w:r>
        <w:rPr>
          <w:rFonts w:ascii="Consolas" w:hAnsi="Consolas" w:cs="Consolas"/>
          <w:sz w:val="19"/>
          <w:szCs w:val="19"/>
        </w:rPr>
        <w:t xml:space="preserve"> </w:t>
      </w:r>
      <w:r>
        <w:rPr>
          <w:rFonts w:ascii="Consolas" w:hAnsi="Consolas" w:cs="Consolas"/>
          <w:color w:val="0000FF"/>
          <w:sz w:val="19"/>
          <w:szCs w:val="19"/>
        </w:rPr>
        <w:t>THEN</w:t>
      </w:r>
    </w:p>
    <w:p w14:paraId="1DD16BC4"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FF00FF"/>
          <w:sz w:val="19"/>
          <w:szCs w:val="19"/>
        </w:rPr>
        <w:t>UPDATE</w:t>
      </w:r>
      <w:r>
        <w:rPr>
          <w:rFonts w:ascii="Consolas" w:hAnsi="Consolas" w:cs="Consolas"/>
          <w:sz w:val="19"/>
          <w:szCs w:val="19"/>
        </w:rPr>
        <w:t xml:space="preserve"> </w:t>
      </w:r>
      <w:r>
        <w:rPr>
          <w:rFonts w:ascii="Consolas" w:hAnsi="Consolas" w:cs="Consolas"/>
          <w:color w:val="0000FF"/>
          <w:sz w:val="19"/>
          <w:szCs w:val="19"/>
        </w:rPr>
        <w:t>SET</w:t>
      </w:r>
    </w:p>
    <w:p w14:paraId="1DD16BC5"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t>[TIUDocumentSID]</w:t>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m</w:t>
      </w:r>
      <w:r>
        <w:rPr>
          <w:rFonts w:ascii="Consolas" w:hAnsi="Consolas" w:cs="Consolas"/>
          <w:color w:val="808080"/>
          <w:sz w:val="19"/>
          <w:szCs w:val="19"/>
        </w:rPr>
        <w:t>.</w:t>
      </w:r>
      <w:r>
        <w:rPr>
          <w:rFonts w:ascii="Consolas" w:hAnsi="Consolas" w:cs="Consolas"/>
          <w:sz w:val="19"/>
          <w:szCs w:val="19"/>
        </w:rPr>
        <w:t>[TIUDocumentSID]</w:t>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p>
    <w:p w14:paraId="1DD16BC6"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[TIUDocumentIEN]</w:t>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m</w:t>
      </w:r>
      <w:r>
        <w:rPr>
          <w:rFonts w:ascii="Consolas" w:hAnsi="Consolas" w:cs="Consolas"/>
          <w:color w:val="808080"/>
          <w:sz w:val="19"/>
          <w:szCs w:val="19"/>
        </w:rPr>
        <w:t>.</w:t>
      </w:r>
      <w:r>
        <w:rPr>
          <w:rFonts w:ascii="Consolas" w:hAnsi="Consolas" w:cs="Consolas"/>
          <w:sz w:val="19"/>
          <w:szCs w:val="19"/>
        </w:rPr>
        <w:t>[TIUDocumentIEN]</w:t>
      </w:r>
    </w:p>
    <w:p w14:paraId="1DD16BC7"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lastRenderedPageBreak/>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[Sta3n]</w:t>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m</w:t>
      </w:r>
      <w:r>
        <w:rPr>
          <w:rFonts w:ascii="Consolas" w:hAnsi="Consolas" w:cs="Consolas"/>
          <w:color w:val="808080"/>
          <w:sz w:val="19"/>
          <w:szCs w:val="19"/>
        </w:rPr>
        <w:t>.</w:t>
      </w:r>
      <w:r>
        <w:rPr>
          <w:rFonts w:ascii="Consolas" w:hAnsi="Consolas" w:cs="Consolas"/>
          <w:sz w:val="19"/>
          <w:szCs w:val="19"/>
        </w:rPr>
        <w:t>[Sta3n]</w:t>
      </w:r>
    </w:p>
    <w:p w14:paraId="1DD16BC8"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008000"/>
          <w:sz w:val="19"/>
          <w:szCs w:val="19"/>
        </w:rPr>
        <w:t>--and so on...</w:t>
      </w:r>
    </w:p>
    <w:p w14:paraId="1DD16BC9"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p>
    <w:p w14:paraId="1DD16BCA"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BCB"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--after merging batch then update the ExtractBatchLog table</w:t>
      </w:r>
    </w:p>
    <w:p w14:paraId="1DD16BCC"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FF00FF"/>
          <w:sz w:val="19"/>
          <w:szCs w:val="19"/>
        </w:rPr>
        <w:t>UPDATE</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ExtractBatchLog</w:t>
      </w:r>
    </w:p>
    <w:p w14:paraId="1DD16BCD"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SET</w:t>
      </w:r>
      <w:r>
        <w:rPr>
          <w:rFonts w:ascii="Consolas" w:hAnsi="Consolas" w:cs="Consolas"/>
          <w:sz w:val="19"/>
          <w:szCs w:val="19"/>
        </w:rPr>
        <w:t xml:space="preserve"> LastExtractBatchID </w:t>
      </w:r>
      <w:r>
        <w:rPr>
          <w:rFonts w:ascii="Consolas" w:hAnsi="Consolas" w:cs="Consolas"/>
          <w:color w:val="808080"/>
          <w:sz w:val="19"/>
          <w:szCs w:val="19"/>
        </w:rPr>
        <w:t>=</w:t>
      </w:r>
      <w:r>
        <w:rPr>
          <w:rFonts w:ascii="Consolas" w:hAnsi="Consolas" w:cs="Consolas"/>
          <w:sz w:val="19"/>
          <w:szCs w:val="19"/>
        </w:rPr>
        <w:t xml:space="preserve"> @ExtractBatchID</w:t>
      </w:r>
      <w:r>
        <w:rPr>
          <w:rFonts w:ascii="Consolas" w:hAnsi="Consolas" w:cs="Consolas"/>
          <w:color w:val="808080"/>
          <w:sz w:val="19"/>
          <w:szCs w:val="19"/>
        </w:rPr>
        <w:t>,</w:t>
      </w:r>
      <w:r>
        <w:rPr>
          <w:rFonts w:ascii="Consolas" w:hAnsi="Consolas" w:cs="Consolas"/>
          <w:sz w:val="19"/>
          <w:szCs w:val="19"/>
        </w:rPr>
        <w:t xml:space="preserve"> LastExtractDateTime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GETDATE</w:t>
      </w:r>
      <w:r>
        <w:rPr>
          <w:rFonts w:ascii="Consolas" w:hAnsi="Consolas" w:cs="Consolas"/>
          <w:color w:val="808080"/>
          <w:sz w:val="19"/>
          <w:szCs w:val="19"/>
        </w:rPr>
        <w:t>()</w:t>
      </w:r>
    </w:p>
    <w:p w14:paraId="1DD16BCE"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WHERE</w:t>
      </w:r>
      <w:r>
        <w:rPr>
          <w:rFonts w:ascii="Consolas" w:hAnsi="Consolas" w:cs="Consolas"/>
          <w:sz w:val="19"/>
          <w:szCs w:val="19"/>
        </w:rPr>
        <w:t xml:space="preserve"> DWViewName </w:t>
      </w:r>
      <w:r>
        <w:rPr>
          <w:rFonts w:ascii="Consolas" w:hAnsi="Consolas" w:cs="Consolas"/>
          <w:color w:val="808080"/>
          <w:sz w:val="19"/>
          <w:szCs w:val="19"/>
        </w:rPr>
        <w:t>=</w:t>
      </w:r>
      <w:r>
        <w:rPr>
          <w:rFonts w:ascii="Consolas" w:hAnsi="Consolas" w:cs="Consolas"/>
          <w:sz w:val="19"/>
          <w:szCs w:val="19"/>
        </w:rPr>
        <w:t xml:space="preserve"> @DWViewName</w:t>
      </w:r>
      <w:r>
        <w:rPr>
          <w:rFonts w:ascii="Consolas" w:hAnsi="Consolas" w:cs="Consolas"/>
          <w:color w:val="808080"/>
          <w:sz w:val="19"/>
          <w:szCs w:val="19"/>
        </w:rPr>
        <w:t>;</w:t>
      </w:r>
    </w:p>
    <w:p w14:paraId="1DD16BCF"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BD0"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--grab the next batch for processing</w:t>
      </w:r>
    </w:p>
    <w:p w14:paraId="1DD16BD1"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FETCH</w:t>
      </w:r>
      <w:r>
        <w:rPr>
          <w:rFonts w:ascii="Consolas" w:hAnsi="Consolas" w:cs="Consolas"/>
          <w:sz w:val="19"/>
          <w:szCs w:val="19"/>
        </w:rPr>
        <w:t xml:space="preserve"> </w:t>
      </w:r>
      <w:r>
        <w:rPr>
          <w:rFonts w:ascii="Consolas" w:hAnsi="Consolas" w:cs="Consolas"/>
          <w:color w:val="0000FF"/>
          <w:sz w:val="19"/>
          <w:szCs w:val="19"/>
        </w:rPr>
        <w:t>NEXT</w:t>
      </w:r>
      <w:r>
        <w:rPr>
          <w:rFonts w:ascii="Consolas" w:hAnsi="Consolas" w:cs="Consolas"/>
          <w:sz w:val="19"/>
          <w:szCs w:val="19"/>
        </w:rPr>
        <w:t xml:space="preserve"> </w:t>
      </w:r>
      <w:r>
        <w:rPr>
          <w:rFonts w:ascii="Consolas" w:hAnsi="Consolas" w:cs="Consolas"/>
          <w:color w:val="0000FF"/>
          <w:sz w:val="19"/>
          <w:szCs w:val="19"/>
        </w:rPr>
        <w:t>FROM</w:t>
      </w:r>
      <w:r>
        <w:rPr>
          <w:rFonts w:ascii="Consolas" w:hAnsi="Consolas" w:cs="Consolas"/>
          <w:sz w:val="19"/>
          <w:szCs w:val="19"/>
        </w:rPr>
        <w:t xml:space="preserve"> BatchCursor </w:t>
      </w:r>
      <w:r>
        <w:rPr>
          <w:rFonts w:ascii="Consolas" w:hAnsi="Consolas" w:cs="Consolas"/>
          <w:color w:val="0000FF"/>
          <w:sz w:val="19"/>
          <w:szCs w:val="19"/>
        </w:rPr>
        <w:t>INTO</w:t>
      </w:r>
      <w:r>
        <w:rPr>
          <w:rFonts w:ascii="Consolas" w:hAnsi="Consolas" w:cs="Consolas"/>
          <w:sz w:val="19"/>
          <w:szCs w:val="19"/>
        </w:rPr>
        <w:t xml:space="preserve"> @ETLBatchID</w:t>
      </w:r>
      <w:r>
        <w:rPr>
          <w:rFonts w:ascii="Consolas" w:hAnsi="Consolas" w:cs="Consolas"/>
          <w:color w:val="808080"/>
          <w:sz w:val="19"/>
          <w:szCs w:val="19"/>
        </w:rPr>
        <w:t>,</w:t>
      </w:r>
      <w:r>
        <w:rPr>
          <w:rFonts w:ascii="Consolas" w:hAnsi="Consolas" w:cs="Consolas"/>
          <w:sz w:val="19"/>
          <w:szCs w:val="19"/>
        </w:rPr>
        <w:t xml:space="preserve"> @ExtractBatchID</w:t>
      </w:r>
      <w:r>
        <w:rPr>
          <w:rFonts w:ascii="Consolas" w:hAnsi="Consolas" w:cs="Consolas"/>
          <w:color w:val="808080"/>
          <w:sz w:val="19"/>
          <w:szCs w:val="19"/>
        </w:rPr>
        <w:t>;</w:t>
      </w:r>
    </w:p>
    <w:p w14:paraId="1DD16BD2"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END</w:t>
      </w:r>
    </w:p>
    <w:p w14:paraId="1DD16BD3"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BD4"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--close and deallocate the cursor once all batches for a given table have been processed</w:t>
      </w:r>
    </w:p>
    <w:p w14:paraId="1DD16BD5"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CLOSE</w:t>
      </w:r>
      <w:r>
        <w:rPr>
          <w:rFonts w:ascii="Consolas" w:hAnsi="Consolas" w:cs="Consolas"/>
          <w:sz w:val="19"/>
          <w:szCs w:val="19"/>
        </w:rPr>
        <w:t xml:space="preserve"> BatchCursor</w:t>
      </w:r>
      <w:r>
        <w:rPr>
          <w:rFonts w:ascii="Consolas" w:hAnsi="Consolas" w:cs="Consolas"/>
          <w:color w:val="808080"/>
          <w:sz w:val="19"/>
          <w:szCs w:val="19"/>
        </w:rPr>
        <w:t>;</w:t>
      </w:r>
    </w:p>
    <w:p w14:paraId="1DD16BD6" w14:textId="77777777" w:rsidR="004771AA" w:rsidRDefault="004771AA" w:rsidP="009324CB">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DEALLOCATE</w:t>
      </w:r>
      <w:r>
        <w:rPr>
          <w:rFonts w:ascii="Consolas" w:hAnsi="Consolas" w:cs="Consolas"/>
          <w:sz w:val="19"/>
          <w:szCs w:val="19"/>
        </w:rPr>
        <w:t xml:space="preserve"> BatchCursor</w:t>
      </w:r>
      <w:r>
        <w:rPr>
          <w:rFonts w:ascii="Consolas" w:hAnsi="Consolas" w:cs="Consolas"/>
          <w:color w:val="808080"/>
          <w:sz w:val="19"/>
          <w:szCs w:val="19"/>
        </w:rPr>
        <w:t>;</w:t>
      </w:r>
    </w:p>
    <w:p w14:paraId="1DD16BD7" w14:textId="77777777" w:rsidR="007052F4" w:rsidRDefault="007052F4" w:rsidP="007052F4">
      <w:pPr>
        <w:autoSpaceDE w:val="0"/>
        <w:autoSpaceDN w:val="0"/>
        <w:adjustRightInd w:val="0"/>
        <w:rPr>
          <w:rFonts w:ascii="Consolas" w:hAnsi="Consolas" w:cs="Consolas"/>
          <w:sz w:val="19"/>
          <w:szCs w:val="19"/>
        </w:rPr>
      </w:pPr>
    </w:p>
    <w:p w14:paraId="1DD16BD8" w14:textId="77777777" w:rsidR="004118E0" w:rsidRPr="004118E0" w:rsidRDefault="004118E0" w:rsidP="004118E0">
      <w:r>
        <w:t>The script above has been vetted by various groups within BISL.  Each group weighed in as far as a</w:t>
      </w:r>
      <w:r w:rsidR="00527A6C">
        <w:t>n approach and processing on an</w:t>
      </w:r>
      <w:r>
        <w:t xml:space="preserve"> ExtractBatchID by ExtractBatchID basis is the recommended methodology.  </w:t>
      </w:r>
      <w:r w:rsidR="00731E56">
        <w:t xml:space="preserve">Coding standards were also put forth such as the use of a cursor, use of the T-SQL MERGE as well as syntax and formatting best practices.  </w:t>
      </w:r>
      <w:hyperlink r:id="rId21" w:history="1">
        <w:r w:rsidR="00731E56" w:rsidRPr="00C67B37">
          <w:rPr>
            <w:rStyle w:val="Hyperlink"/>
          </w:rPr>
          <w:t xml:space="preserve">To recap this code </w:t>
        </w:r>
        <w:r w:rsidR="00C67B37" w:rsidRPr="00C67B37">
          <w:rPr>
            <w:rStyle w:val="Hyperlink"/>
          </w:rPr>
          <w:t>is</w:t>
        </w:r>
        <w:r w:rsidR="00731E56" w:rsidRPr="00C67B37">
          <w:rPr>
            <w:rStyle w:val="Hyperlink"/>
          </w:rPr>
          <w:t xml:space="preserve"> available from the CDW SharePoint link.</w:t>
        </w:r>
      </w:hyperlink>
    </w:p>
    <w:p w14:paraId="1DD16BD9" w14:textId="77777777" w:rsidR="001162CF" w:rsidRDefault="001162CF" w:rsidP="006201BB">
      <w:pPr>
        <w:pStyle w:val="Heading3"/>
      </w:pPr>
    </w:p>
    <w:p w14:paraId="1DD16BDA" w14:textId="77777777" w:rsidR="00731E56" w:rsidRDefault="00FE6352" w:rsidP="006201BB">
      <w:pPr>
        <w:pStyle w:val="Heading3"/>
      </w:pPr>
      <w:bookmarkStart w:id="15" w:name="_Toc425934702"/>
      <w:r>
        <w:t>OpCode</w:t>
      </w:r>
      <w:bookmarkEnd w:id="15"/>
    </w:p>
    <w:p w14:paraId="1DD16BDB" w14:textId="77777777" w:rsidR="007052F4" w:rsidRDefault="007052F4" w:rsidP="007052F4">
      <w:r>
        <w:t xml:space="preserve">Sometimes after records have been loaded into the data warehouse they are deleted from the source system. When that happens those records are not deleted from the data warehouse but marked with a value of “D” in the field OpCode (visible only in the SPV views) so that customers can mark those records likewise in their downstream data marts.  By doing so the processing is kept simpler in that only UPDATES and INSERT scenarios are required in the MERGE statement, no DELETES.  </w:t>
      </w:r>
      <w:r w:rsidR="00E4430E">
        <w:t>The full list of OpCode values is below:</w:t>
      </w:r>
    </w:p>
    <w:p w14:paraId="1DD16BDC" w14:textId="77777777" w:rsidR="00FE6352" w:rsidRPr="00FE6352" w:rsidRDefault="00FE6352" w:rsidP="000D1C34">
      <w:pPr>
        <w:pStyle w:val="ListParagraph"/>
        <w:numPr>
          <w:ilvl w:val="0"/>
          <w:numId w:val="16"/>
        </w:numPr>
      </w:pPr>
      <w:r w:rsidRPr="00FE6352">
        <w:rPr>
          <w:b/>
        </w:rPr>
        <w:t>D</w:t>
      </w:r>
      <w:r>
        <w:t xml:space="preserve"> - </w:t>
      </w:r>
      <w:r w:rsidRPr="00FE6352">
        <w:t>Indicates the record, identified by the business key fields, was deleted from Vista.  Can be used by systems extracting from CDW to remove those records.</w:t>
      </w:r>
    </w:p>
    <w:p w14:paraId="1DD16BDD" w14:textId="77777777" w:rsidR="00FE6352" w:rsidRPr="00FE6352" w:rsidRDefault="00FE6352" w:rsidP="000D1C34">
      <w:pPr>
        <w:pStyle w:val="ListParagraph"/>
        <w:numPr>
          <w:ilvl w:val="0"/>
          <w:numId w:val="16"/>
        </w:numPr>
      </w:pPr>
      <w:r w:rsidRPr="00FE6352">
        <w:rPr>
          <w:b/>
        </w:rPr>
        <w:t>I</w:t>
      </w:r>
      <w:r>
        <w:t xml:space="preserve"> - </w:t>
      </w:r>
      <w:r w:rsidRPr="00FE6352">
        <w:t>Used internally by the load process.  Customers should not use this value in their processes.</w:t>
      </w:r>
    </w:p>
    <w:p w14:paraId="1DD16BDE" w14:textId="77777777" w:rsidR="00FE6352" w:rsidRPr="00FE6352" w:rsidRDefault="00FE6352" w:rsidP="000D1C34">
      <w:pPr>
        <w:pStyle w:val="ListParagraph"/>
        <w:numPr>
          <w:ilvl w:val="0"/>
          <w:numId w:val="16"/>
        </w:numPr>
      </w:pPr>
      <w:r w:rsidRPr="00FE6352">
        <w:rPr>
          <w:b/>
        </w:rPr>
        <w:t>P</w:t>
      </w:r>
      <w:r>
        <w:t xml:space="preserve"> - </w:t>
      </w:r>
      <w:r w:rsidRPr="00FE6352">
        <w:t>Indicates that this record was generated by CDW as just a placeholder (no values other than the business key fields).  This occurs when there was a reference to this record in the source system but this record has not been loaded into CDW.  Usually it is a matter of timing and the values for this record will be populated during the next load cycle.  At that time “P” would be removed from OpCode.  Generally customers should take no special action on records with this value and just load them as any other records.</w:t>
      </w:r>
    </w:p>
    <w:p w14:paraId="1DD16BDF" w14:textId="77777777" w:rsidR="00FE6352" w:rsidRPr="00FE6352" w:rsidRDefault="00FE6352" w:rsidP="000D1C34">
      <w:pPr>
        <w:pStyle w:val="ListParagraph"/>
        <w:numPr>
          <w:ilvl w:val="0"/>
          <w:numId w:val="16"/>
        </w:numPr>
      </w:pPr>
      <w:r w:rsidRPr="00FE6352">
        <w:rPr>
          <w:b/>
        </w:rPr>
        <w:t>S</w:t>
      </w:r>
      <w:r>
        <w:t xml:space="preserve"> - </w:t>
      </w:r>
      <w:r w:rsidRPr="00FE6352">
        <w:t>Used internally by the load process.  Customers should not use this value in their processes.</w:t>
      </w:r>
    </w:p>
    <w:p w14:paraId="1DD16BE0" w14:textId="77777777" w:rsidR="00FE6352" w:rsidRPr="00FE6352" w:rsidRDefault="00FE6352" w:rsidP="000D1C34">
      <w:pPr>
        <w:pStyle w:val="ListParagraph"/>
        <w:numPr>
          <w:ilvl w:val="0"/>
          <w:numId w:val="16"/>
        </w:numPr>
      </w:pPr>
      <w:r w:rsidRPr="00FE6352">
        <w:rPr>
          <w:b/>
        </w:rPr>
        <w:t>U</w:t>
      </w:r>
      <w:r>
        <w:t xml:space="preserve"> - </w:t>
      </w:r>
      <w:r w:rsidRPr="00FE6352">
        <w:t>Used internally by the load process.  Customers should not use this value in their processes.</w:t>
      </w:r>
    </w:p>
    <w:p w14:paraId="1DD16BE1" w14:textId="77777777" w:rsidR="006240C2" w:rsidRDefault="006240C2" w:rsidP="00275E5B">
      <w:pPr>
        <w:pStyle w:val="Heading2"/>
      </w:pPr>
      <w:bookmarkStart w:id="16" w:name="_Toc364859774"/>
      <w:bookmarkStart w:id="17" w:name="_Toc366332063"/>
    </w:p>
    <w:p w14:paraId="1DD16BE2" w14:textId="77777777" w:rsidR="007052F4" w:rsidRPr="00FE6352" w:rsidRDefault="007052F4" w:rsidP="00275E5B">
      <w:pPr>
        <w:pStyle w:val="Heading2"/>
      </w:pPr>
      <w:bookmarkStart w:id="18" w:name="_Toc425934703"/>
      <w:r w:rsidRPr="00FE6352">
        <w:t>Remote Project Database Example</w:t>
      </w:r>
      <w:bookmarkEnd w:id="16"/>
      <w:bookmarkEnd w:id="17"/>
      <w:bookmarkEnd w:id="18"/>
    </w:p>
    <w:p w14:paraId="1DD16BE3" w14:textId="77777777" w:rsidR="00B74D5D" w:rsidRPr="00B74D5D" w:rsidRDefault="00B74D5D" w:rsidP="00B74D5D">
      <w:r w:rsidRPr="00B74D5D">
        <w:t xml:space="preserve">In the second example, we will assume that a project </w:t>
      </w:r>
      <w:r>
        <w:t>team needs to pull data from an R</w:t>
      </w:r>
      <w:r w:rsidRPr="00B74D5D">
        <w:t>DW instance</w:t>
      </w:r>
      <w:r>
        <w:t xml:space="preserve"> but their project database sits on a separate server.  This</w:t>
      </w:r>
      <w:r w:rsidR="00FB3D07">
        <w:t xml:space="preserve"> is</w:t>
      </w:r>
      <w:r>
        <w:t xml:space="preserve"> a remote project scenario </w:t>
      </w:r>
      <w:r w:rsidR="005927BF">
        <w:t>meaning</w:t>
      </w:r>
      <w:r>
        <w:t xml:space="preserve"> the </w:t>
      </w:r>
      <w:r>
        <w:lastRenderedPageBreak/>
        <w:t>source data resides on one server and the target data is on another</w:t>
      </w:r>
      <w:r w:rsidRPr="00B74D5D">
        <w:t xml:space="preserve">.  The </w:t>
      </w:r>
      <w:r w:rsidR="00527A6C">
        <w:t xml:space="preserve">extract </w:t>
      </w:r>
      <w:r w:rsidRPr="00B74D5D">
        <w:t xml:space="preserve">team needs to extract data from the TIU.TIUDocument view inside of the SPV database on that </w:t>
      </w:r>
      <w:r w:rsidR="005927BF">
        <w:t>R</w:t>
      </w:r>
      <w:r w:rsidRPr="00B74D5D">
        <w:t xml:space="preserve">DW server.  This example reflects the method to do an incremental extract using </w:t>
      </w:r>
      <w:r w:rsidR="00F42B96">
        <w:t>SQL Server Integration Services</w:t>
      </w:r>
      <w:r w:rsidR="00FB3D07">
        <w:t xml:space="preserve"> </w:t>
      </w:r>
      <w:r w:rsidR="00F42B96">
        <w:t xml:space="preserve">(SSIS) and </w:t>
      </w:r>
      <w:r w:rsidRPr="00B74D5D">
        <w:t>the ExtractBatchID value.</w:t>
      </w:r>
    </w:p>
    <w:p w14:paraId="1DD16BE4" w14:textId="77777777" w:rsidR="005927BF" w:rsidRDefault="005927BF" w:rsidP="007052F4"/>
    <w:p w14:paraId="1DD16BE5" w14:textId="77777777" w:rsidR="007052F4" w:rsidRPr="00352970" w:rsidRDefault="007052F4" w:rsidP="007052F4">
      <w:r w:rsidRPr="00352970">
        <w:t>(</w:t>
      </w:r>
      <w:r w:rsidR="00F42B96">
        <w:t>Please n</w:t>
      </w:r>
      <w:r w:rsidRPr="00352970">
        <w:t>ote that in cases like this, the project team should request ETL services and an ETL application account usi</w:t>
      </w:r>
      <w:r w:rsidR="00F42B96">
        <w:t xml:space="preserve">ng the CDW Project Request Form – </w:t>
      </w:r>
      <w:hyperlink r:id="rId22" w:history="1">
        <w:r w:rsidR="00F42B96" w:rsidRPr="00E4430E">
          <w:rPr>
            <w:rStyle w:val="Hyperlink"/>
          </w:rPr>
          <w:t>link to Project Request Form</w:t>
        </w:r>
      </w:hyperlink>
      <w:r w:rsidR="00E4430E">
        <w:t>.</w:t>
      </w:r>
      <w:r w:rsidRPr="00352970">
        <w:t xml:space="preserve">) </w:t>
      </w:r>
    </w:p>
    <w:p w14:paraId="1DD16BE6" w14:textId="77777777" w:rsidR="00B74D5D" w:rsidRDefault="00B74D5D" w:rsidP="00B74D5D"/>
    <w:p w14:paraId="1DD16BE7" w14:textId="77777777" w:rsidR="00B74D5D" w:rsidRPr="00275E5B" w:rsidRDefault="00B74D5D" w:rsidP="006201BB">
      <w:pPr>
        <w:pStyle w:val="Heading3"/>
      </w:pPr>
      <w:bookmarkStart w:id="19" w:name="_Toc425934704"/>
      <w:r w:rsidRPr="00275E5B">
        <w:t>Setup</w:t>
      </w:r>
      <w:bookmarkEnd w:id="19"/>
    </w:p>
    <w:p w14:paraId="1DD16BE8" w14:textId="77777777" w:rsidR="00B74D5D" w:rsidRDefault="00B74D5D" w:rsidP="00B74D5D">
      <w:r w:rsidRPr="00B74D5D">
        <w:t xml:space="preserve">The first step for the team is to determine what columns are needed from TIUDocument.  After doing so, they will need to create </w:t>
      </w:r>
      <w:r w:rsidR="00F42B96">
        <w:t xml:space="preserve">the following tables:  </w:t>
      </w:r>
      <w:r w:rsidR="00E4430E">
        <w:t xml:space="preserve">a </w:t>
      </w:r>
      <w:r w:rsidR="00F42B96">
        <w:t xml:space="preserve">staging table named </w:t>
      </w:r>
      <w:r w:rsidR="00B80CE2">
        <w:t>Dflt.StageTIUDocument</w:t>
      </w:r>
      <w:r w:rsidR="00F42B96">
        <w:t xml:space="preserve"> and a </w:t>
      </w:r>
      <w:r w:rsidRPr="00B74D5D">
        <w:t xml:space="preserve">production table named </w:t>
      </w:r>
      <w:r w:rsidR="00B80CE2">
        <w:t>Dflt.ProdTIUDocument</w:t>
      </w:r>
      <w:r w:rsidRPr="00B74D5D">
        <w:t xml:space="preserve">.  In addition, they will create a table to keep track of the last ExtractBatchID processed during an incremental extract.  </w:t>
      </w:r>
      <w:r w:rsidR="00F42B96">
        <w:t xml:space="preserve">Similar to the </w:t>
      </w:r>
      <w:r w:rsidR="00FB3D07">
        <w:t xml:space="preserve">Local Project Database Example </w:t>
      </w:r>
      <w:r w:rsidR="00E90AE6">
        <w:t xml:space="preserve">the project team needs to keep up with the ExtractBatchID values processed so that </w:t>
      </w:r>
      <w:r w:rsidR="00C45D39">
        <w:t>a</w:t>
      </w:r>
      <w:r w:rsidR="00E90AE6">
        <w:t xml:space="preserve"> new iteration of the </w:t>
      </w:r>
      <w:r w:rsidR="00527A6C">
        <w:t>data load</w:t>
      </w:r>
      <w:r w:rsidR="00E90AE6">
        <w:t xml:space="preserve"> knows where to start.  Furthermore, </w:t>
      </w:r>
      <w:r w:rsidR="004A0071">
        <w:t xml:space="preserve">the </w:t>
      </w:r>
      <w:r w:rsidR="00E90AE6">
        <w:t xml:space="preserve">project team will capture additional measures such as counts by </w:t>
      </w:r>
      <w:r w:rsidR="00FC0872">
        <w:t>type – stage count and final count</w:t>
      </w:r>
      <w:r w:rsidR="00E90AE6">
        <w:t xml:space="preserve">.  </w:t>
      </w:r>
      <w:r w:rsidR="00FC0872">
        <w:t xml:space="preserve">The stage count is the number of rows queried from the source for a particular ETLBatchID and the final count is the number of rows in the destination table containing that ETLBatchID.  </w:t>
      </w:r>
      <w:r w:rsidR="00E90AE6">
        <w:t xml:space="preserve">The level of detail for capturing these counts will be the ExtractBatchID.  That being the case, an additional view is created to return the maximum ExtractBatchID per table.  </w:t>
      </w:r>
      <w:r w:rsidRPr="00B74D5D">
        <w:t xml:space="preserve">The T-SQL for creating </w:t>
      </w:r>
      <w:r w:rsidR="00E90AE6">
        <w:t>those objects</w:t>
      </w:r>
      <w:r w:rsidRPr="00B74D5D">
        <w:t xml:space="preserve"> is below:</w:t>
      </w:r>
    </w:p>
    <w:p w14:paraId="1DD16BE9"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CREATE</w:t>
      </w:r>
      <w:r>
        <w:rPr>
          <w:rFonts w:ascii="Consolas" w:hAnsi="Consolas" w:cs="Consolas"/>
          <w:sz w:val="19"/>
          <w:szCs w:val="19"/>
        </w:rPr>
        <w:t xml:space="preserve"> </w:t>
      </w:r>
      <w:r>
        <w:rPr>
          <w:rFonts w:ascii="Consolas" w:hAnsi="Consolas" w:cs="Consolas"/>
          <w:color w:val="0000FF"/>
          <w:sz w:val="19"/>
          <w:szCs w:val="19"/>
        </w:rPr>
        <w:t>TABLE</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[ExtractBatchSSISLog]</w:t>
      </w:r>
      <w:r>
        <w:rPr>
          <w:rFonts w:ascii="Consolas" w:hAnsi="Consolas" w:cs="Consolas"/>
          <w:color w:val="808080"/>
          <w:sz w:val="19"/>
          <w:szCs w:val="19"/>
        </w:rPr>
        <w:t>(</w:t>
      </w:r>
    </w:p>
    <w:p w14:paraId="1DD16BEA"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[DWViewName] [varchar]</w:t>
      </w:r>
      <w:r>
        <w:rPr>
          <w:rFonts w:ascii="Consolas" w:hAnsi="Consolas" w:cs="Consolas"/>
          <w:color w:val="808080"/>
          <w:sz w:val="19"/>
          <w:szCs w:val="19"/>
        </w:rPr>
        <w:t>(</w:t>
      </w:r>
      <w:r>
        <w:rPr>
          <w:rFonts w:ascii="Consolas" w:hAnsi="Consolas" w:cs="Consolas"/>
          <w:sz w:val="19"/>
          <w:szCs w:val="19"/>
        </w:rPr>
        <w:t>100</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NULL,</w:t>
      </w:r>
    </w:p>
    <w:p w14:paraId="1DD16BEB"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[ExtractBatchID] [bigint] </w:t>
      </w:r>
      <w:r>
        <w:rPr>
          <w:rFonts w:ascii="Consolas" w:hAnsi="Consolas" w:cs="Consolas"/>
          <w:color w:val="808080"/>
          <w:sz w:val="19"/>
          <w:szCs w:val="19"/>
        </w:rPr>
        <w:t>NULL,</w:t>
      </w:r>
    </w:p>
    <w:p w14:paraId="1DD16BEC"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[ETLBatchID] [int] </w:t>
      </w:r>
      <w:r>
        <w:rPr>
          <w:rFonts w:ascii="Consolas" w:hAnsi="Consolas" w:cs="Consolas"/>
          <w:color w:val="808080"/>
          <w:sz w:val="19"/>
          <w:szCs w:val="19"/>
        </w:rPr>
        <w:t>NULL,</w:t>
      </w:r>
    </w:p>
    <w:p w14:paraId="1DD16BED"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[ExtractDateTime] [datetime] </w:t>
      </w:r>
      <w:r>
        <w:rPr>
          <w:rFonts w:ascii="Consolas" w:hAnsi="Consolas" w:cs="Consolas"/>
          <w:color w:val="808080"/>
          <w:sz w:val="19"/>
          <w:szCs w:val="19"/>
        </w:rPr>
        <w:t>NULL</w:t>
      </w:r>
      <w:r>
        <w:rPr>
          <w:rFonts w:ascii="Consolas" w:hAnsi="Consolas" w:cs="Consolas"/>
          <w:sz w:val="19"/>
          <w:szCs w:val="19"/>
        </w:rPr>
        <w:t xml:space="preserve"> </w:t>
      </w:r>
      <w:r>
        <w:rPr>
          <w:rFonts w:ascii="Consolas" w:hAnsi="Consolas" w:cs="Consolas"/>
          <w:color w:val="0000FF"/>
          <w:sz w:val="19"/>
          <w:szCs w:val="19"/>
        </w:rPr>
        <w:t xml:space="preserve">DEFAULT </w:t>
      </w:r>
      <w:r>
        <w:rPr>
          <w:rFonts w:ascii="Consolas" w:hAnsi="Consolas" w:cs="Consolas"/>
          <w:color w:val="808080"/>
          <w:sz w:val="19"/>
          <w:szCs w:val="19"/>
        </w:rPr>
        <w:t>(</w:t>
      </w:r>
      <w:r>
        <w:rPr>
          <w:rFonts w:ascii="Consolas" w:hAnsi="Consolas" w:cs="Consolas"/>
          <w:color w:val="FF00FF"/>
          <w:sz w:val="19"/>
          <w:szCs w:val="19"/>
        </w:rPr>
        <w:t>getdate</w:t>
      </w:r>
      <w:r>
        <w:rPr>
          <w:rFonts w:ascii="Consolas" w:hAnsi="Consolas" w:cs="Consolas"/>
          <w:color w:val="808080"/>
          <w:sz w:val="19"/>
          <w:szCs w:val="19"/>
        </w:rPr>
        <w:t>()),</w:t>
      </w:r>
    </w:p>
    <w:p w14:paraId="1DD16BEE"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[CountStage] [int] </w:t>
      </w:r>
      <w:r>
        <w:rPr>
          <w:rFonts w:ascii="Consolas" w:hAnsi="Consolas" w:cs="Consolas"/>
          <w:color w:val="808080"/>
          <w:sz w:val="19"/>
          <w:szCs w:val="19"/>
        </w:rPr>
        <w:t>NULL,</w:t>
      </w:r>
    </w:p>
    <w:p w14:paraId="1DD16BEF"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[CountFinal] [int] </w:t>
      </w:r>
      <w:r>
        <w:rPr>
          <w:rFonts w:ascii="Consolas" w:hAnsi="Consolas" w:cs="Consolas"/>
          <w:color w:val="808080"/>
          <w:sz w:val="19"/>
          <w:szCs w:val="19"/>
        </w:rPr>
        <w:t>NULL</w:t>
      </w:r>
    </w:p>
    <w:p w14:paraId="1DD16BF0"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00FF"/>
          <w:sz w:val="19"/>
          <w:szCs w:val="19"/>
        </w:rPr>
        <w:t>ON</w:t>
      </w:r>
      <w:r>
        <w:rPr>
          <w:rFonts w:ascii="Consolas" w:hAnsi="Consolas" w:cs="Consolas"/>
          <w:sz w:val="19"/>
          <w:szCs w:val="19"/>
        </w:rPr>
        <w:t xml:space="preserve"> [DefFG]</w:t>
      </w:r>
    </w:p>
    <w:p w14:paraId="1DD16BF1"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GO</w:t>
      </w:r>
    </w:p>
    <w:p w14:paraId="1DD16BF2"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CREATE</w:t>
      </w:r>
      <w:r>
        <w:rPr>
          <w:rFonts w:ascii="Consolas" w:hAnsi="Consolas" w:cs="Consolas"/>
          <w:sz w:val="19"/>
          <w:szCs w:val="19"/>
        </w:rPr>
        <w:t xml:space="preserve"> </w:t>
      </w:r>
      <w:r>
        <w:rPr>
          <w:rFonts w:ascii="Consolas" w:hAnsi="Consolas" w:cs="Consolas"/>
          <w:color w:val="0000FF"/>
          <w:sz w:val="19"/>
          <w:szCs w:val="19"/>
        </w:rPr>
        <w:t>VIEW</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 xml:space="preserve">[LastExtractBatch] </w:t>
      </w:r>
    </w:p>
    <w:p w14:paraId="1DD16BF3"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AS</w:t>
      </w:r>
    </w:p>
    <w:p w14:paraId="1DD16BF4"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DWViewName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MAX</w:t>
      </w:r>
      <w:r>
        <w:rPr>
          <w:rFonts w:ascii="Consolas" w:hAnsi="Consolas" w:cs="Consolas"/>
          <w:color w:val="808080"/>
          <w:sz w:val="19"/>
          <w:szCs w:val="19"/>
        </w:rPr>
        <w:t>(</w:t>
      </w:r>
      <w:r>
        <w:rPr>
          <w:rFonts w:ascii="Consolas" w:hAnsi="Consolas" w:cs="Consolas"/>
          <w:sz w:val="19"/>
          <w:szCs w:val="19"/>
        </w:rPr>
        <w:t>ExtractBatchID</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LastExtractBatchID</w:t>
      </w:r>
    </w:p>
    <w:p w14:paraId="1DD16BF5"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ExtractBatchSSISLog</w:t>
      </w:r>
    </w:p>
    <w:p w14:paraId="1DD16BF6"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GROUP</w:t>
      </w:r>
      <w:r>
        <w:rPr>
          <w:rFonts w:ascii="Consolas" w:hAnsi="Consolas" w:cs="Consolas"/>
          <w:sz w:val="19"/>
          <w:szCs w:val="19"/>
        </w:rPr>
        <w:t xml:space="preserve"> </w:t>
      </w:r>
      <w:r>
        <w:rPr>
          <w:rFonts w:ascii="Consolas" w:hAnsi="Consolas" w:cs="Consolas"/>
          <w:color w:val="0000FF"/>
          <w:sz w:val="19"/>
          <w:szCs w:val="19"/>
        </w:rPr>
        <w:t>BY</w:t>
      </w:r>
      <w:r>
        <w:rPr>
          <w:rFonts w:ascii="Consolas" w:hAnsi="Consolas" w:cs="Consolas"/>
          <w:sz w:val="19"/>
          <w:szCs w:val="19"/>
        </w:rPr>
        <w:t xml:space="preserve"> DWViewName</w:t>
      </w:r>
    </w:p>
    <w:p w14:paraId="1DD16BF7" w14:textId="77777777" w:rsidR="00FC0872" w:rsidRDefault="00FC0872" w:rsidP="00FC0872">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GO</w:t>
      </w:r>
    </w:p>
    <w:p w14:paraId="1DD16BF8" w14:textId="77777777" w:rsidR="006B3CD5" w:rsidRDefault="006B3CD5" w:rsidP="006B3CD5">
      <w:pPr>
        <w:tabs>
          <w:tab w:val="clear" w:pos="4680"/>
        </w:tabs>
        <w:autoSpaceDE w:val="0"/>
        <w:autoSpaceDN w:val="0"/>
        <w:adjustRightInd w:val="0"/>
        <w:rPr>
          <w:rFonts w:ascii="Consolas" w:hAnsi="Consolas" w:cs="Consolas"/>
          <w:sz w:val="19"/>
          <w:szCs w:val="19"/>
        </w:rPr>
      </w:pPr>
    </w:p>
    <w:p w14:paraId="1DD16BF9" w14:textId="77777777" w:rsidR="006B3CD5" w:rsidRDefault="006B3CD5" w:rsidP="007052F4">
      <w:r>
        <w:t xml:space="preserve">Once these objects are in place, the team will create a new SSIS package to load the TIUDocument production table.  This example will use the one package per table approach.  In this approach, a single SSIS package will focus on loading one production table.  This is the recommended methodology for developing and organizing SSIS packages.  </w:t>
      </w:r>
    </w:p>
    <w:p w14:paraId="1DD16BFA" w14:textId="77777777" w:rsidR="006B3CD5" w:rsidRDefault="006B3CD5" w:rsidP="007052F4"/>
    <w:p w14:paraId="1DD16BFB" w14:textId="77777777" w:rsidR="007052F4" w:rsidRPr="00352970" w:rsidRDefault="007052F4" w:rsidP="007052F4">
      <w:r w:rsidRPr="00352970">
        <w:t xml:space="preserve">The team designs each package so that it can be used to do an initial load as well as a nightly incremental load.  The package design </w:t>
      </w:r>
      <w:r w:rsidR="009B1A8C">
        <w:t>flow is as follows</w:t>
      </w:r>
      <w:r w:rsidRPr="00352970">
        <w:t>:</w:t>
      </w:r>
    </w:p>
    <w:p w14:paraId="1DD16BFC" w14:textId="77777777" w:rsidR="009B1A8C" w:rsidRDefault="006B3CD5" w:rsidP="009B1A8C">
      <w:pPr>
        <w:pStyle w:val="ListParagraph"/>
        <w:numPr>
          <w:ilvl w:val="0"/>
          <w:numId w:val="8"/>
        </w:numPr>
        <w:tabs>
          <w:tab w:val="clear" w:pos="4680"/>
        </w:tabs>
        <w:spacing w:after="200" w:line="276" w:lineRule="auto"/>
        <w:contextualSpacing/>
      </w:pPr>
      <w:r>
        <w:t xml:space="preserve">Fetch the </w:t>
      </w:r>
      <w:r w:rsidR="009B1A8C">
        <w:t>batches to be processed using a stored procedure call by passing in</w:t>
      </w:r>
      <w:r w:rsidR="002F66DC">
        <w:t>:</w:t>
      </w:r>
    </w:p>
    <w:p w14:paraId="1DD16BFD" w14:textId="77777777" w:rsidR="009B1A8C" w:rsidRDefault="009B1A8C" w:rsidP="009B1A8C">
      <w:pPr>
        <w:pStyle w:val="ListParagraph"/>
        <w:numPr>
          <w:ilvl w:val="1"/>
          <w:numId w:val="8"/>
        </w:numPr>
        <w:tabs>
          <w:tab w:val="clear" w:pos="4680"/>
        </w:tabs>
        <w:spacing w:after="200" w:line="276" w:lineRule="auto"/>
        <w:contextualSpacing/>
      </w:pPr>
      <w:r>
        <w:t>@</w:t>
      </w:r>
      <w:r w:rsidR="001D3E1C">
        <w:t>DW</w:t>
      </w:r>
      <w:r>
        <w:t>ViewName</w:t>
      </w:r>
    </w:p>
    <w:p w14:paraId="1DD16BFE" w14:textId="77777777" w:rsidR="009B1A8C" w:rsidRPr="00352970" w:rsidRDefault="009B1A8C" w:rsidP="009B1A8C">
      <w:pPr>
        <w:pStyle w:val="ListParagraph"/>
        <w:numPr>
          <w:ilvl w:val="1"/>
          <w:numId w:val="8"/>
        </w:numPr>
        <w:tabs>
          <w:tab w:val="clear" w:pos="4680"/>
        </w:tabs>
        <w:spacing w:after="200" w:line="276" w:lineRule="auto"/>
        <w:contextualSpacing/>
      </w:pPr>
      <w:r>
        <w:t>@ETLType(Initial or Incremental)</w:t>
      </w:r>
    </w:p>
    <w:p w14:paraId="1DD16BFF" w14:textId="77777777" w:rsidR="007052F4" w:rsidRPr="00352970" w:rsidRDefault="007052F4" w:rsidP="007052F4">
      <w:pPr>
        <w:pStyle w:val="ListParagraph"/>
        <w:numPr>
          <w:ilvl w:val="0"/>
          <w:numId w:val="8"/>
        </w:numPr>
        <w:tabs>
          <w:tab w:val="clear" w:pos="4680"/>
        </w:tabs>
        <w:spacing w:after="200" w:line="276" w:lineRule="auto"/>
        <w:contextualSpacing/>
      </w:pPr>
      <w:r w:rsidRPr="00352970">
        <w:lastRenderedPageBreak/>
        <w:t>Uses a For Each Loop container to loop over the set of ETLBatchID values, executing the following tasks for each:</w:t>
      </w:r>
    </w:p>
    <w:p w14:paraId="1DD16C00" w14:textId="77777777" w:rsidR="007052F4" w:rsidRPr="00352970" w:rsidRDefault="007052F4" w:rsidP="007052F4">
      <w:pPr>
        <w:pStyle w:val="ListParagraph"/>
        <w:numPr>
          <w:ilvl w:val="1"/>
          <w:numId w:val="8"/>
        </w:numPr>
        <w:tabs>
          <w:tab w:val="clear" w:pos="4680"/>
        </w:tabs>
        <w:spacing w:after="200" w:line="276" w:lineRule="auto"/>
        <w:contextualSpacing/>
      </w:pPr>
      <w:r w:rsidRPr="00352970">
        <w:t xml:space="preserve">Using a Data Flow task, extracts the records needed </w:t>
      </w:r>
      <w:r w:rsidR="00B667E5">
        <w:t>from</w:t>
      </w:r>
      <w:r w:rsidRPr="00352970">
        <w:t xml:space="preserve"> the </w:t>
      </w:r>
      <w:r w:rsidR="00B667E5">
        <w:t>source view</w:t>
      </w:r>
      <w:r w:rsidRPr="00352970">
        <w:t>, looking for those records that belong to the current ETLBatchID; these records are loaded into the appropriate staging table</w:t>
      </w:r>
    </w:p>
    <w:p w14:paraId="1DD16C01" w14:textId="77777777" w:rsidR="007052F4" w:rsidRPr="00352970" w:rsidRDefault="007052F4" w:rsidP="007052F4">
      <w:pPr>
        <w:pStyle w:val="ListParagraph"/>
        <w:numPr>
          <w:ilvl w:val="1"/>
          <w:numId w:val="8"/>
        </w:numPr>
        <w:tabs>
          <w:tab w:val="clear" w:pos="4680"/>
        </w:tabs>
        <w:spacing w:after="200" w:line="276" w:lineRule="auto"/>
        <w:contextualSpacing/>
      </w:pPr>
      <w:r w:rsidRPr="00352970">
        <w:t>Using a simple Execute SQL task, merges the data in the staging table into the appropriate production table</w:t>
      </w:r>
    </w:p>
    <w:p w14:paraId="1DD16C02" w14:textId="77777777" w:rsidR="009B1A8C" w:rsidRDefault="009B1A8C" w:rsidP="007052F4">
      <w:pPr>
        <w:pStyle w:val="ListParagraph"/>
        <w:numPr>
          <w:ilvl w:val="1"/>
          <w:numId w:val="8"/>
        </w:numPr>
        <w:tabs>
          <w:tab w:val="clear" w:pos="4680"/>
        </w:tabs>
        <w:spacing w:after="200" w:line="276" w:lineRule="auto"/>
        <w:contextualSpacing/>
      </w:pPr>
      <w:r>
        <w:t>Finally, update the logging table with the batch IDs and counts</w:t>
      </w:r>
    </w:p>
    <w:p w14:paraId="1DD16C03" w14:textId="77777777" w:rsidR="009B1A8C" w:rsidRDefault="009B1A8C" w:rsidP="006201BB">
      <w:pPr>
        <w:pStyle w:val="Heading3"/>
      </w:pPr>
      <w:bookmarkStart w:id="20" w:name="_Toc425934705"/>
      <w:r w:rsidRPr="004C052C">
        <w:t>Script</w:t>
      </w:r>
      <w:bookmarkEnd w:id="20"/>
    </w:p>
    <w:p w14:paraId="1DD16C04" w14:textId="77777777" w:rsidR="006201BB" w:rsidRPr="006201BB" w:rsidRDefault="006201BB" w:rsidP="006201BB">
      <w:r w:rsidRPr="006201BB">
        <w:t xml:space="preserve">The T-SQL for the stored procedure </w:t>
      </w:r>
      <w:r w:rsidR="00A616FA">
        <w:t>Dflt.</w:t>
      </w:r>
      <w:r w:rsidR="00A616FA" w:rsidRPr="006201BB">
        <w:t>FetchBatchesPerTable</w:t>
      </w:r>
      <w:r>
        <w:t xml:space="preserve"> mentioned above is seen below:</w:t>
      </w:r>
    </w:p>
    <w:p w14:paraId="1DD16C05"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CREATE</w:t>
      </w:r>
      <w:r>
        <w:rPr>
          <w:rFonts w:ascii="Consolas" w:hAnsi="Consolas" w:cs="Consolas"/>
          <w:sz w:val="19"/>
          <w:szCs w:val="19"/>
        </w:rPr>
        <w:t xml:space="preserve"> </w:t>
      </w:r>
      <w:r>
        <w:rPr>
          <w:rFonts w:ascii="Consolas" w:hAnsi="Consolas" w:cs="Consolas"/>
          <w:color w:val="0000FF"/>
          <w:sz w:val="19"/>
          <w:szCs w:val="19"/>
        </w:rPr>
        <w:t>PROCEDURE</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[FetchBatchesPerTable]</w:t>
      </w:r>
    </w:p>
    <w:p w14:paraId="1DD16C06"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@DWViewName </w:t>
      </w:r>
      <w:r>
        <w:rPr>
          <w:rFonts w:ascii="Consolas" w:hAnsi="Consolas" w:cs="Consolas"/>
          <w:color w:val="0000FF"/>
          <w:sz w:val="19"/>
          <w:szCs w:val="19"/>
        </w:rPr>
        <w:t>VARCHAR</w:t>
      </w:r>
      <w:r>
        <w:rPr>
          <w:rFonts w:ascii="Consolas" w:hAnsi="Consolas" w:cs="Consolas"/>
          <w:color w:val="808080"/>
          <w:sz w:val="19"/>
          <w:szCs w:val="19"/>
        </w:rPr>
        <w:t>(</w:t>
      </w:r>
      <w:r>
        <w:rPr>
          <w:rFonts w:ascii="Consolas" w:hAnsi="Consolas" w:cs="Consolas"/>
          <w:sz w:val="19"/>
          <w:szCs w:val="19"/>
        </w:rPr>
        <w:t>100</w:t>
      </w:r>
      <w:r>
        <w:rPr>
          <w:rFonts w:ascii="Consolas" w:hAnsi="Consolas" w:cs="Consolas"/>
          <w:color w:val="808080"/>
          <w:sz w:val="19"/>
          <w:szCs w:val="19"/>
        </w:rPr>
        <w:t>),</w:t>
      </w:r>
    </w:p>
    <w:p w14:paraId="1DD16C07"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 xml:space="preserve">@ETLType </w:t>
      </w:r>
      <w:r>
        <w:rPr>
          <w:rFonts w:ascii="Consolas" w:hAnsi="Consolas" w:cs="Consolas"/>
          <w:color w:val="0000FF"/>
          <w:sz w:val="19"/>
          <w:szCs w:val="19"/>
        </w:rPr>
        <w:t>VARCHAR</w:t>
      </w:r>
      <w:r>
        <w:rPr>
          <w:rFonts w:ascii="Consolas" w:hAnsi="Consolas" w:cs="Consolas"/>
          <w:color w:val="808080"/>
          <w:sz w:val="19"/>
          <w:szCs w:val="19"/>
        </w:rPr>
        <w:t>(</w:t>
      </w:r>
      <w:r>
        <w:rPr>
          <w:rFonts w:ascii="Consolas" w:hAnsi="Consolas" w:cs="Consolas"/>
          <w:sz w:val="19"/>
          <w:szCs w:val="19"/>
        </w:rPr>
        <w:t>20</w:t>
      </w:r>
      <w:r>
        <w:rPr>
          <w:rFonts w:ascii="Consolas" w:hAnsi="Consolas" w:cs="Consolas"/>
          <w:color w:val="808080"/>
          <w:sz w:val="19"/>
          <w:szCs w:val="19"/>
        </w:rPr>
        <w:t>)</w:t>
      </w:r>
    </w:p>
    <w:p w14:paraId="1DD16C08"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AS</w:t>
      </w:r>
    </w:p>
    <w:p w14:paraId="1DD16C09"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BEGIN</w:t>
      </w:r>
    </w:p>
    <w:p w14:paraId="1DD16C0A"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p>
    <w:p w14:paraId="1DD16C0B"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SET</w:t>
      </w:r>
      <w:r>
        <w:rPr>
          <w:rFonts w:ascii="Consolas" w:hAnsi="Consolas" w:cs="Consolas"/>
          <w:sz w:val="19"/>
          <w:szCs w:val="19"/>
        </w:rPr>
        <w:t xml:space="preserve"> </w:t>
      </w:r>
      <w:r>
        <w:rPr>
          <w:rFonts w:ascii="Consolas" w:hAnsi="Consolas" w:cs="Consolas"/>
          <w:color w:val="0000FF"/>
          <w:sz w:val="19"/>
          <w:szCs w:val="19"/>
        </w:rPr>
        <w:t>NOCOUNT</w:t>
      </w:r>
      <w:r>
        <w:rPr>
          <w:rFonts w:ascii="Consolas" w:hAnsi="Consolas" w:cs="Consolas"/>
          <w:sz w:val="19"/>
          <w:szCs w:val="19"/>
        </w:rPr>
        <w:t xml:space="preserve"> </w:t>
      </w:r>
      <w:r>
        <w:rPr>
          <w:rFonts w:ascii="Consolas" w:hAnsi="Consolas" w:cs="Consolas"/>
          <w:color w:val="0000FF"/>
          <w:sz w:val="19"/>
          <w:szCs w:val="19"/>
        </w:rPr>
        <w:t>ON</w:t>
      </w:r>
      <w:r>
        <w:rPr>
          <w:rFonts w:ascii="Consolas" w:hAnsi="Consolas" w:cs="Consolas"/>
          <w:color w:val="808080"/>
          <w:sz w:val="19"/>
          <w:szCs w:val="19"/>
        </w:rPr>
        <w:t>;</w:t>
      </w:r>
    </w:p>
    <w:p w14:paraId="1DD16C0C"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DECLARE</w:t>
      </w:r>
      <w:r>
        <w:rPr>
          <w:rFonts w:ascii="Consolas" w:hAnsi="Consolas" w:cs="Consolas"/>
          <w:sz w:val="19"/>
          <w:szCs w:val="19"/>
        </w:rPr>
        <w:t xml:space="preserve"> @LastExtractBatchID </w:t>
      </w:r>
      <w:r>
        <w:rPr>
          <w:rFonts w:ascii="Consolas" w:hAnsi="Consolas" w:cs="Consolas"/>
          <w:color w:val="0000FF"/>
          <w:sz w:val="19"/>
          <w:szCs w:val="19"/>
        </w:rPr>
        <w:t>BIGINT</w:t>
      </w:r>
      <w:r>
        <w:rPr>
          <w:rFonts w:ascii="Consolas" w:hAnsi="Consolas" w:cs="Consolas"/>
          <w:color w:val="808080"/>
          <w:sz w:val="19"/>
          <w:szCs w:val="19"/>
        </w:rPr>
        <w:t>;</w:t>
      </w:r>
    </w:p>
    <w:p w14:paraId="1DD16C0D"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p>
    <w:p w14:paraId="1DD16C0E"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IF</w:t>
      </w:r>
      <w:r>
        <w:rPr>
          <w:rFonts w:ascii="Consolas" w:hAnsi="Consolas" w:cs="Consolas"/>
          <w:sz w:val="19"/>
          <w:szCs w:val="19"/>
        </w:rPr>
        <w:t xml:space="preserve"> @ETLType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'Initial'</w:t>
      </w:r>
    </w:p>
    <w:p w14:paraId="1DD16C0F"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BEGIN</w:t>
      </w:r>
    </w:p>
    <w:p w14:paraId="1DD16C10"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SET</w:t>
      </w:r>
      <w:r>
        <w:rPr>
          <w:rFonts w:ascii="Consolas" w:hAnsi="Consolas" w:cs="Consolas"/>
          <w:sz w:val="19"/>
          <w:szCs w:val="19"/>
        </w:rPr>
        <w:t xml:space="preserve"> @LastExtractBatchID </w:t>
      </w:r>
      <w:r>
        <w:rPr>
          <w:rFonts w:ascii="Consolas" w:hAnsi="Consolas" w:cs="Consolas"/>
          <w:color w:val="808080"/>
          <w:sz w:val="19"/>
          <w:szCs w:val="19"/>
        </w:rPr>
        <w:t>=</w:t>
      </w:r>
      <w:r>
        <w:rPr>
          <w:rFonts w:ascii="Consolas" w:hAnsi="Consolas" w:cs="Consolas"/>
          <w:sz w:val="19"/>
          <w:szCs w:val="19"/>
        </w:rPr>
        <w:t xml:space="preserve"> 0</w:t>
      </w:r>
      <w:r>
        <w:rPr>
          <w:rFonts w:ascii="Consolas" w:hAnsi="Consolas" w:cs="Consolas"/>
          <w:color w:val="808080"/>
          <w:sz w:val="19"/>
          <w:szCs w:val="19"/>
        </w:rPr>
        <w:t>;</w:t>
      </w:r>
    </w:p>
    <w:p w14:paraId="1DD16C11"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END</w:t>
      </w:r>
      <w:r>
        <w:rPr>
          <w:rFonts w:ascii="Consolas" w:hAnsi="Consolas" w:cs="Consolas"/>
          <w:color w:val="808080"/>
          <w:sz w:val="19"/>
          <w:szCs w:val="19"/>
        </w:rPr>
        <w:t>;</w:t>
      </w:r>
    </w:p>
    <w:p w14:paraId="1DD16C12"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p>
    <w:p w14:paraId="1DD16C13"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IF</w:t>
      </w:r>
      <w:r>
        <w:rPr>
          <w:rFonts w:ascii="Consolas" w:hAnsi="Consolas" w:cs="Consolas"/>
          <w:sz w:val="19"/>
          <w:szCs w:val="19"/>
        </w:rPr>
        <w:t xml:space="preserve"> @ETLType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'Incremental'</w:t>
      </w:r>
    </w:p>
    <w:p w14:paraId="1DD16C14"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BEGIN</w:t>
      </w:r>
    </w:p>
    <w:p w14:paraId="1DD16C15"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@LastExtractBatchID </w:t>
      </w:r>
      <w:r>
        <w:rPr>
          <w:rFonts w:ascii="Consolas" w:hAnsi="Consolas" w:cs="Consolas"/>
          <w:color w:val="808080"/>
          <w:sz w:val="19"/>
          <w:szCs w:val="19"/>
        </w:rPr>
        <w:t>=</w:t>
      </w:r>
      <w:r>
        <w:rPr>
          <w:rFonts w:ascii="Consolas" w:hAnsi="Consolas" w:cs="Consolas"/>
          <w:sz w:val="19"/>
          <w:szCs w:val="19"/>
        </w:rPr>
        <w:t xml:space="preserve"> LastExtractBatchID </w:t>
      </w:r>
      <w:r>
        <w:rPr>
          <w:rFonts w:ascii="Consolas" w:hAnsi="Consolas" w:cs="Consolas"/>
          <w:color w:val="0000FF"/>
          <w:sz w:val="19"/>
          <w:szCs w:val="19"/>
        </w:rPr>
        <w:t>FROM</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LastExtractBatch</w:t>
      </w:r>
      <w:r>
        <w:rPr>
          <w:rFonts w:ascii="Consolas" w:hAnsi="Consolas" w:cs="Consolas"/>
          <w:color w:val="808080"/>
          <w:sz w:val="19"/>
          <w:szCs w:val="19"/>
        </w:rPr>
        <w:t>;</w:t>
      </w:r>
    </w:p>
    <w:p w14:paraId="1DD16C16"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END</w:t>
      </w:r>
      <w:r>
        <w:rPr>
          <w:rFonts w:ascii="Consolas" w:hAnsi="Consolas" w:cs="Consolas"/>
          <w:color w:val="808080"/>
          <w:sz w:val="19"/>
          <w:szCs w:val="19"/>
        </w:rPr>
        <w:t>;</w:t>
      </w:r>
    </w:p>
    <w:p w14:paraId="1DD16C17"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p>
    <w:p w14:paraId="1DD16C18"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--SELECT @LastExtractBatchID</w:t>
      </w:r>
    </w:p>
    <w:p w14:paraId="1DD16C19"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p>
    <w:p w14:paraId="1DD16C1A"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--get batch ids</w:t>
      </w:r>
    </w:p>
    <w:p w14:paraId="1DD16C1B"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ETLBatchID</w:t>
      </w:r>
      <w:r>
        <w:rPr>
          <w:rFonts w:ascii="Consolas" w:hAnsi="Consolas" w:cs="Consolas"/>
          <w:color w:val="808080"/>
          <w:sz w:val="19"/>
          <w:szCs w:val="19"/>
        </w:rPr>
        <w:t>,</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ExtractBatchID</w:t>
      </w:r>
    </w:p>
    <w:p w14:paraId="1DD16C1C"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SPV</w:t>
      </w:r>
      <w:r>
        <w:rPr>
          <w:rFonts w:ascii="Consolas" w:hAnsi="Consolas" w:cs="Consolas"/>
          <w:color w:val="808080"/>
          <w:sz w:val="19"/>
          <w:szCs w:val="19"/>
        </w:rPr>
        <w:t>.</w:t>
      </w:r>
      <w:r w:rsidR="003375B1" w:rsidRPr="003375B1">
        <w:rPr>
          <w:rFonts w:ascii="Consolas" w:hAnsi="Consolas" w:cs="Consolas"/>
          <w:sz w:val="19"/>
          <w:szCs w:val="19"/>
        </w:rPr>
        <w:t>EB.ExtractBatch</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EX</w:t>
      </w:r>
    </w:p>
    <w:p w14:paraId="1DD16C1D"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WHERE</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 xml:space="preserve">DWViewName </w:t>
      </w:r>
      <w:r>
        <w:rPr>
          <w:rFonts w:ascii="Consolas" w:hAnsi="Consolas" w:cs="Consolas"/>
          <w:color w:val="808080"/>
          <w:sz w:val="19"/>
          <w:szCs w:val="19"/>
        </w:rPr>
        <w:t>=</w:t>
      </w:r>
      <w:r>
        <w:rPr>
          <w:rFonts w:ascii="Consolas" w:hAnsi="Consolas" w:cs="Consolas"/>
          <w:sz w:val="19"/>
          <w:szCs w:val="19"/>
        </w:rPr>
        <w:t xml:space="preserve"> @DWViewName</w:t>
      </w:r>
    </w:p>
    <w:p w14:paraId="1DD16C1E"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 xml:space="preserve">ExtractBatchID </w:t>
      </w:r>
      <w:r>
        <w:rPr>
          <w:rFonts w:ascii="Consolas" w:hAnsi="Consolas" w:cs="Consolas"/>
          <w:color w:val="808080"/>
          <w:sz w:val="19"/>
          <w:szCs w:val="19"/>
        </w:rPr>
        <w:t>&gt;</w:t>
      </w:r>
      <w:r>
        <w:rPr>
          <w:rFonts w:ascii="Consolas" w:hAnsi="Consolas" w:cs="Consolas"/>
          <w:sz w:val="19"/>
          <w:szCs w:val="19"/>
        </w:rPr>
        <w:t xml:space="preserve"> @LastExtractBatchID</w:t>
      </w:r>
    </w:p>
    <w:p w14:paraId="1DD16C1F"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ORDER</w:t>
      </w:r>
      <w:r>
        <w:rPr>
          <w:rFonts w:ascii="Consolas" w:hAnsi="Consolas" w:cs="Consolas"/>
          <w:sz w:val="19"/>
          <w:szCs w:val="19"/>
        </w:rPr>
        <w:t xml:space="preserve"> </w:t>
      </w:r>
      <w:r>
        <w:rPr>
          <w:rFonts w:ascii="Consolas" w:hAnsi="Consolas" w:cs="Consolas"/>
          <w:color w:val="0000FF"/>
          <w:sz w:val="19"/>
          <w:szCs w:val="19"/>
        </w:rPr>
        <w:t>BY</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ExtractBatchID</w:t>
      </w:r>
      <w:r>
        <w:rPr>
          <w:rFonts w:ascii="Consolas" w:hAnsi="Consolas" w:cs="Consolas"/>
          <w:color w:val="808080"/>
          <w:sz w:val="19"/>
          <w:szCs w:val="19"/>
        </w:rPr>
        <w:t>;</w:t>
      </w:r>
    </w:p>
    <w:p w14:paraId="1DD16C20" w14:textId="77777777" w:rsidR="001D3E1C" w:rsidRDefault="001D3E1C" w:rsidP="001D3E1C">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END</w:t>
      </w:r>
    </w:p>
    <w:p w14:paraId="1DD16C21" w14:textId="77777777" w:rsidR="002F66DC" w:rsidRDefault="002F66DC" w:rsidP="009B1A8C">
      <w:pPr>
        <w:tabs>
          <w:tab w:val="clear" w:pos="4680"/>
        </w:tabs>
        <w:autoSpaceDE w:val="0"/>
        <w:autoSpaceDN w:val="0"/>
        <w:adjustRightInd w:val="0"/>
        <w:rPr>
          <w:rFonts w:ascii="Consolas" w:hAnsi="Consolas" w:cs="Consolas"/>
          <w:sz w:val="19"/>
          <w:szCs w:val="19"/>
        </w:rPr>
      </w:pPr>
    </w:p>
    <w:p w14:paraId="1DD16C22" w14:textId="77777777" w:rsidR="002F66DC" w:rsidRPr="002F66DC" w:rsidRDefault="002F66DC" w:rsidP="002F66DC">
      <w:r>
        <w:t>(Please note that in the case of an initial load the LastExtractBatchID is set to 0 and thus the procedure would return all ExtractBatchID values that are present in the ExtractBatch table for the necessary view.)</w:t>
      </w:r>
    </w:p>
    <w:p w14:paraId="1DD16C23" w14:textId="77777777" w:rsidR="002F66DC" w:rsidRDefault="002F66DC" w:rsidP="006201BB">
      <w:pPr>
        <w:pStyle w:val="Heading3"/>
      </w:pPr>
    </w:p>
    <w:p w14:paraId="1DD16C24" w14:textId="77777777" w:rsidR="0078355A" w:rsidRPr="0078355A" w:rsidRDefault="0078355A" w:rsidP="006201BB">
      <w:pPr>
        <w:pStyle w:val="Heading3"/>
      </w:pPr>
      <w:bookmarkStart w:id="21" w:name="_Toc425934706"/>
      <w:r w:rsidRPr="0009035C">
        <w:t>SSIS Package</w:t>
      </w:r>
      <w:bookmarkEnd w:id="21"/>
    </w:p>
    <w:p w14:paraId="1DD16C25" w14:textId="77777777" w:rsidR="007052F4" w:rsidRPr="00352970" w:rsidRDefault="007052F4" w:rsidP="007052F4">
      <w:r w:rsidRPr="00352970">
        <w:t xml:space="preserve">The following images and paragraphs describe the design of the package for loading the </w:t>
      </w:r>
      <w:r w:rsidR="00B80CE2">
        <w:t>Dflt.ProdTIUDocument</w:t>
      </w:r>
      <w:r w:rsidRPr="00352970">
        <w:t xml:space="preserve"> table</w:t>
      </w:r>
      <w:r w:rsidR="0078355A">
        <w:t>.</w:t>
      </w:r>
    </w:p>
    <w:p w14:paraId="1DD16C26" w14:textId="77777777" w:rsidR="0078355A" w:rsidRDefault="0078355A" w:rsidP="0078355A">
      <w:pPr>
        <w:pStyle w:val="Heading5"/>
      </w:pPr>
    </w:p>
    <w:p w14:paraId="1DD16C27" w14:textId="77777777" w:rsidR="003375B1" w:rsidRDefault="003375B1" w:rsidP="0078355A">
      <w:pPr>
        <w:pStyle w:val="Heading5"/>
      </w:pPr>
    </w:p>
    <w:p w14:paraId="1DD16C28" w14:textId="77777777" w:rsidR="007052F4" w:rsidRDefault="007052F4" w:rsidP="0078355A">
      <w:pPr>
        <w:pStyle w:val="Heading5"/>
      </w:pPr>
      <w:r>
        <w:lastRenderedPageBreak/>
        <w:t>Package Variables</w:t>
      </w:r>
    </w:p>
    <w:p w14:paraId="1DD16C29" w14:textId="77777777" w:rsidR="007052F4" w:rsidRDefault="0078355A" w:rsidP="007052F4">
      <w:pPr>
        <w:rPr>
          <w:lang w:bidi="en-US"/>
        </w:rPr>
      </w:pPr>
      <w:r>
        <w:rPr>
          <w:lang w:bidi="en-US"/>
        </w:rPr>
        <w:t>The SSIS package contains several variables, some with expressions and some without, that perform various roles in the packages</w:t>
      </w:r>
      <w:r w:rsidR="001D3E1C">
        <w:rPr>
          <w:lang w:bidi="en-US"/>
        </w:rPr>
        <w:t xml:space="preserve"> </w:t>
      </w:r>
      <w:r>
        <w:rPr>
          <w:lang w:bidi="en-US"/>
        </w:rPr>
        <w:t>(source queries, tables name, etc.)</w:t>
      </w:r>
    </w:p>
    <w:p w14:paraId="1DD16C2A" w14:textId="77777777" w:rsidR="001176C6" w:rsidRDefault="001D3E1C" w:rsidP="007052F4">
      <w:pPr>
        <w:rPr>
          <w:lang w:bidi="en-US"/>
        </w:rPr>
      </w:pPr>
      <w:r>
        <w:rPr>
          <w:noProof/>
        </w:rPr>
        <w:drawing>
          <wp:inline distT="0" distB="0" distL="0" distR="0" wp14:anchorId="1DD16D67" wp14:editId="1DD16D68">
            <wp:extent cx="5943600" cy="12592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1259205"/>
                    </a:xfrm>
                    <a:prstGeom prst="rect">
                      <a:avLst/>
                    </a:prstGeom>
                  </pic:spPr>
                </pic:pic>
              </a:graphicData>
            </a:graphic>
          </wp:inline>
        </w:drawing>
      </w:r>
    </w:p>
    <w:p w14:paraId="1DD16C2B" w14:textId="77777777" w:rsidR="006240C2" w:rsidRDefault="006240C2" w:rsidP="007052F4">
      <w:pPr>
        <w:rPr>
          <w:lang w:bidi="en-US"/>
        </w:rPr>
      </w:pPr>
    </w:p>
    <w:p w14:paraId="1DD16C2C" w14:textId="77777777" w:rsidR="0078355A" w:rsidRDefault="001176C6" w:rsidP="007052F4">
      <w:pPr>
        <w:rPr>
          <w:lang w:bidi="en-US"/>
        </w:rPr>
      </w:pPr>
      <w:r>
        <w:rPr>
          <w:lang w:bidi="en-US"/>
        </w:rPr>
        <w:t>Below is a list of the variables that will require the project team’s attention when developing a new SSIS package:</w:t>
      </w:r>
    </w:p>
    <w:p w14:paraId="1DD16C2D" w14:textId="77777777" w:rsidR="00044BA4" w:rsidRDefault="00044BA4" w:rsidP="00964099">
      <w:pPr>
        <w:pStyle w:val="ListParagraph"/>
        <w:numPr>
          <w:ilvl w:val="0"/>
          <w:numId w:val="18"/>
        </w:numPr>
        <w:rPr>
          <w:lang w:bidi="en-US"/>
        </w:rPr>
      </w:pPr>
      <w:r>
        <w:rPr>
          <w:lang w:bidi="en-US"/>
        </w:rPr>
        <w:t>DestinationTable</w:t>
      </w:r>
      <w:r w:rsidR="001162CF">
        <w:rPr>
          <w:lang w:bidi="en-US"/>
        </w:rPr>
        <w:t xml:space="preserve"> </w:t>
      </w:r>
      <w:r w:rsidR="00964099">
        <w:rPr>
          <w:lang w:bidi="en-US"/>
        </w:rPr>
        <w:t>(</w:t>
      </w:r>
      <w:r w:rsidR="00964099" w:rsidRPr="00964099">
        <w:rPr>
          <w:lang w:bidi="en-US"/>
        </w:rPr>
        <w:t>@[User::DestinationTable]</w:t>
      </w:r>
      <w:r w:rsidR="00964099">
        <w:rPr>
          <w:lang w:bidi="en-US"/>
        </w:rPr>
        <w:t>)</w:t>
      </w:r>
    </w:p>
    <w:p w14:paraId="1DD16C2E" w14:textId="77777777" w:rsidR="00A24446" w:rsidRPr="00A24446" w:rsidRDefault="00A24446" w:rsidP="00A24446">
      <w:pPr>
        <w:pStyle w:val="ListParagraph"/>
        <w:numPr>
          <w:ilvl w:val="1"/>
          <w:numId w:val="18"/>
        </w:numPr>
        <w:rPr>
          <w:lang w:bidi="en-US"/>
        </w:rPr>
      </w:pPr>
      <w:r w:rsidRPr="00A24446">
        <w:rPr>
          <w:lang w:bidi="en-US"/>
        </w:rPr>
        <w:t>Value</w:t>
      </w:r>
      <w:r w:rsidR="005C4E32">
        <w:rPr>
          <w:lang w:bidi="en-US"/>
        </w:rPr>
        <w:t xml:space="preserve">:  </w:t>
      </w:r>
      <w:r w:rsidRPr="00A24446">
        <w:rPr>
          <w:lang w:bidi="en-US"/>
        </w:rPr>
        <w:t>CDW_Test.</w:t>
      </w:r>
      <w:r w:rsidR="00B80CE2">
        <w:rPr>
          <w:lang w:bidi="en-US"/>
        </w:rPr>
        <w:t>Dflt.ProdTIUDocument</w:t>
      </w:r>
    </w:p>
    <w:p w14:paraId="1DD16C2F" w14:textId="77777777" w:rsidR="00A24446" w:rsidRDefault="00A24446" w:rsidP="00A24446">
      <w:pPr>
        <w:pStyle w:val="ListParagraph"/>
        <w:numPr>
          <w:ilvl w:val="1"/>
          <w:numId w:val="18"/>
        </w:numPr>
        <w:rPr>
          <w:lang w:bidi="en-US"/>
        </w:rPr>
      </w:pPr>
      <w:r w:rsidRPr="00A24446">
        <w:rPr>
          <w:lang w:bidi="en-US"/>
        </w:rPr>
        <w:t>Meaning</w:t>
      </w:r>
      <w:r w:rsidR="005C4E32">
        <w:rPr>
          <w:lang w:bidi="en-US"/>
        </w:rPr>
        <w:t xml:space="preserve">:  </w:t>
      </w:r>
      <w:r w:rsidRPr="00A24446">
        <w:rPr>
          <w:lang w:bidi="en-US"/>
        </w:rPr>
        <w:t xml:space="preserve">This is the </w:t>
      </w:r>
      <w:r>
        <w:rPr>
          <w:lang w:bidi="en-US"/>
        </w:rPr>
        <w:t>three-part table name</w:t>
      </w:r>
      <w:r w:rsidR="00964099">
        <w:rPr>
          <w:lang w:bidi="en-US"/>
        </w:rPr>
        <w:t xml:space="preserve"> of the production table</w:t>
      </w:r>
      <w:r>
        <w:rPr>
          <w:lang w:bidi="en-US"/>
        </w:rPr>
        <w:t xml:space="preserve"> – i.e.</w:t>
      </w:r>
      <w:r w:rsidR="00513437">
        <w:rPr>
          <w:lang w:bidi="en-US"/>
        </w:rPr>
        <w:t>,</w:t>
      </w:r>
      <w:r>
        <w:rPr>
          <w:lang w:bidi="en-US"/>
        </w:rPr>
        <w:t xml:space="preserve"> DatabaseName.SchemaName.TableName.  The value has an expression and the team should modify the database and schema names to fit their needs.</w:t>
      </w:r>
    </w:p>
    <w:p w14:paraId="1DD16C30" w14:textId="77777777" w:rsidR="00B85615" w:rsidRPr="00B85615" w:rsidRDefault="00B85615" w:rsidP="00B85615">
      <w:pPr>
        <w:numPr>
          <w:ilvl w:val="0"/>
          <w:numId w:val="18"/>
        </w:numPr>
        <w:rPr>
          <w:lang w:bidi="en-US"/>
        </w:rPr>
      </w:pPr>
      <w:r w:rsidRPr="00B85615">
        <w:rPr>
          <w:lang w:bidi="en-US"/>
        </w:rPr>
        <w:t>DWViewName (@[User::DWViewName])</w:t>
      </w:r>
    </w:p>
    <w:p w14:paraId="1DD16C31" w14:textId="77777777" w:rsidR="00B85615" w:rsidRPr="00B85615" w:rsidRDefault="00B85615" w:rsidP="00B85615">
      <w:pPr>
        <w:numPr>
          <w:ilvl w:val="1"/>
          <w:numId w:val="18"/>
        </w:numPr>
        <w:rPr>
          <w:lang w:bidi="en-US"/>
        </w:rPr>
      </w:pPr>
      <w:r w:rsidRPr="00B85615">
        <w:rPr>
          <w:lang w:bidi="en-US"/>
        </w:rPr>
        <w:t>Value:  TIUDocument</w:t>
      </w:r>
    </w:p>
    <w:p w14:paraId="1DD16C32" w14:textId="77777777" w:rsidR="00B85615" w:rsidRPr="00B85615" w:rsidRDefault="00B85615" w:rsidP="00B85615">
      <w:pPr>
        <w:numPr>
          <w:ilvl w:val="1"/>
          <w:numId w:val="18"/>
        </w:numPr>
        <w:rPr>
          <w:lang w:bidi="en-US"/>
        </w:rPr>
      </w:pPr>
      <w:r w:rsidRPr="00B85615">
        <w:rPr>
          <w:lang w:bidi="en-US"/>
        </w:rPr>
        <w:t>Meaning:  This is the root name of the view minus the schema.</w:t>
      </w:r>
    </w:p>
    <w:p w14:paraId="1DD16C33" w14:textId="77777777" w:rsidR="00A24446" w:rsidRPr="00A24446" w:rsidRDefault="00CB2FCB" w:rsidP="00964099">
      <w:pPr>
        <w:numPr>
          <w:ilvl w:val="0"/>
          <w:numId w:val="18"/>
        </w:numPr>
        <w:rPr>
          <w:lang w:bidi="en-US"/>
        </w:rPr>
      </w:pPr>
      <w:r>
        <w:rPr>
          <w:lang w:bidi="en-US"/>
        </w:rPr>
        <w:t>ETLType</w:t>
      </w:r>
      <w:r w:rsidR="001162CF">
        <w:rPr>
          <w:lang w:bidi="en-US"/>
        </w:rPr>
        <w:t xml:space="preserve"> </w:t>
      </w:r>
      <w:r w:rsidR="00964099">
        <w:rPr>
          <w:lang w:bidi="en-US"/>
        </w:rPr>
        <w:t>(</w:t>
      </w:r>
      <w:r w:rsidR="00964099" w:rsidRPr="00964099">
        <w:rPr>
          <w:lang w:bidi="en-US"/>
        </w:rPr>
        <w:t>@[User::ETLType]</w:t>
      </w:r>
      <w:r w:rsidR="00964099">
        <w:rPr>
          <w:lang w:bidi="en-US"/>
        </w:rPr>
        <w:t>)</w:t>
      </w:r>
    </w:p>
    <w:p w14:paraId="1DD16C34" w14:textId="77777777" w:rsidR="00A24446" w:rsidRPr="00A24446" w:rsidRDefault="00A24446" w:rsidP="00A24446">
      <w:pPr>
        <w:numPr>
          <w:ilvl w:val="1"/>
          <w:numId w:val="18"/>
        </w:numPr>
        <w:rPr>
          <w:lang w:bidi="en-US"/>
        </w:rPr>
      </w:pPr>
      <w:r w:rsidRPr="00A24446">
        <w:rPr>
          <w:lang w:bidi="en-US"/>
        </w:rPr>
        <w:t>Value</w:t>
      </w:r>
      <w:r w:rsidR="005C4E32">
        <w:rPr>
          <w:lang w:bidi="en-US"/>
        </w:rPr>
        <w:t xml:space="preserve">:  </w:t>
      </w:r>
      <w:r w:rsidR="00CB2FCB">
        <w:rPr>
          <w:lang w:bidi="en-US"/>
        </w:rPr>
        <w:t>Initial or Incremental</w:t>
      </w:r>
    </w:p>
    <w:p w14:paraId="1DD16C35" w14:textId="77777777" w:rsidR="001176C6" w:rsidRPr="00A24446" w:rsidRDefault="00A24446" w:rsidP="00A24446">
      <w:pPr>
        <w:numPr>
          <w:ilvl w:val="1"/>
          <w:numId w:val="18"/>
        </w:numPr>
        <w:rPr>
          <w:lang w:bidi="en-US"/>
        </w:rPr>
      </w:pPr>
      <w:r w:rsidRPr="00A24446">
        <w:rPr>
          <w:lang w:bidi="en-US"/>
        </w:rPr>
        <w:t>Meaning</w:t>
      </w:r>
      <w:r w:rsidR="005C4E32">
        <w:rPr>
          <w:lang w:bidi="en-US"/>
        </w:rPr>
        <w:t xml:space="preserve">:  </w:t>
      </w:r>
      <w:r w:rsidR="00134098">
        <w:rPr>
          <w:lang w:bidi="en-US"/>
        </w:rPr>
        <w:tab/>
      </w:r>
      <w:r w:rsidR="00CB2FCB">
        <w:rPr>
          <w:lang w:bidi="en-US"/>
        </w:rPr>
        <w:t xml:space="preserve">The variable value is passed as a parameter to </w:t>
      </w:r>
      <w:r w:rsidR="00B80CE2">
        <w:rPr>
          <w:lang w:bidi="en-US"/>
        </w:rPr>
        <w:t>DFLT.</w:t>
      </w:r>
      <w:r w:rsidR="00CB2FCB" w:rsidRPr="00CB2FCB">
        <w:rPr>
          <w:lang w:bidi="en-US"/>
        </w:rPr>
        <w:t>FetchBatchesPerTable</w:t>
      </w:r>
      <w:r w:rsidR="00793426">
        <w:rPr>
          <w:lang w:bidi="en-US"/>
        </w:rPr>
        <w:t xml:space="preserve"> in </w:t>
      </w:r>
      <w:r w:rsidR="00CB2FCB">
        <w:rPr>
          <w:lang w:bidi="en-US"/>
        </w:rPr>
        <w:t>order to set the last used ExtractBatchID.   Remember in the case of an initial load</w:t>
      </w:r>
      <w:r w:rsidR="001162CF">
        <w:rPr>
          <w:lang w:bidi="en-US"/>
        </w:rPr>
        <w:t xml:space="preserve"> </w:t>
      </w:r>
      <w:r w:rsidR="00CB2FCB">
        <w:rPr>
          <w:lang w:bidi="en-US"/>
        </w:rPr>
        <w:t>(ETLType = “Initial”) the LastExtractBatchID defaults to 0.</w:t>
      </w:r>
    </w:p>
    <w:p w14:paraId="1DD16C36" w14:textId="77777777" w:rsidR="00865A95" w:rsidRDefault="00793426" w:rsidP="00964099">
      <w:pPr>
        <w:numPr>
          <w:ilvl w:val="0"/>
          <w:numId w:val="18"/>
        </w:numPr>
        <w:rPr>
          <w:lang w:bidi="en-US"/>
        </w:rPr>
      </w:pPr>
      <w:r w:rsidRPr="00793426">
        <w:rPr>
          <w:lang w:bidi="en-US"/>
        </w:rPr>
        <w:t>MergeQuery</w:t>
      </w:r>
      <w:r w:rsidR="001162CF">
        <w:rPr>
          <w:lang w:bidi="en-US"/>
        </w:rPr>
        <w:t xml:space="preserve">  </w:t>
      </w:r>
      <w:r w:rsidR="00964099">
        <w:rPr>
          <w:lang w:bidi="en-US"/>
        </w:rPr>
        <w:t>(</w:t>
      </w:r>
      <w:r w:rsidR="00964099" w:rsidRPr="00964099">
        <w:rPr>
          <w:lang w:bidi="en-US"/>
        </w:rPr>
        <w:t>@[User::MergeQuery]</w:t>
      </w:r>
      <w:r w:rsidR="00964099">
        <w:rPr>
          <w:lang w:bidi="en-US"/>
        </w:rPr>
        <w:t>)</w:t>
      </w:r>
    </w:p>
    <w:p w14:paraId="1DD16C37" w14:textId="77777777" w:rsidR="00793426" w:rsidRDefault="00793426" w:rsidP="00793426">
      <w:pPr>
        <w:numPr>
          <w:ilvl w:val="1"/>
          <w:numId w:val="18"/>
        </w:numPr>
        <w:rPr>
          <w:lang w:bidi="en-US"/>
        </w:rPr>
      </w:pPr>
      <w:r>
        <w:rPr>
          <w:lang w:bidi="en-US"/>
        </w:rPr>
        <w:t>Value</w:t>
      </w:r>
      <w:r w:rsidR="0085665E">
        <w:rPr>
          <w:lang w:bidi="en-US"/>
        </w:rPr>
        <w:t xml:space="preserve">:  </w:t>
      </w:r>
      <w:r>
        <w:rPr>
          <w:lang w:bidi="en-US"/>
        </w:rPr>
        <w:t>T-SQL MERGE written as expression</w:t>
      </w:r>
    </w:p>
    <w:p w14:paraId="1DD16C38" w14:textId="77777777" w:rsidR="00793426" w:rsidRDefault="00793426" w:rsidP="00793426">
      <w:pPr>
        <w:numPr>
          <w:ilvl w:val="1"/>
          <w:numId w:val="18"/>
        </w:numPr>
        <w:rPr>
          <w:lang w:bidi="en-US"/>
        </w:rPr>
      </w:pPr>
      <w:r>
        <w:rPr>
          <w:lang w:bidi="en-US"/>
        </w:rPr>
        <w:t>Meaning</w:t>
      </w:r>
      <w:r w:rsidR="0085665E">
        <w:rPr>
          <w:lang w:bidi="en-US"/>
        </w:rPr>
        <w:t xml:space="preserve">:  </w:t>
      </w:r>
      <w:r>
        <w:rPr>
          <w:lang w:bidi="en-US"/>
        </w:rPr>
        <w:t xml:space="preserve">The T-SQL generated performs the merge of the </w:t>
      </w:r>
      <w:r w:rsidR="00B80CE2">
        <w:rPr>
          <w:lang w:bidi="en-US"/>
        </w:rPr>
        <w:t>Dflt.StageTIUDocument</w:t>
      </w:r>
      <w:r>
        <w:rPr>
          <w:lang w:bidi="en-US"/>
        </w:rPr>
        <w:t xml:space="preserve"> and </w:t>
      </w:r>
      <w:r w:rsidR="00B80CE2">
        <w:rPr>
          <w:lang w:bidi="en-US"/>
        </w:rPr>
        <w:t>Dflt.ProdTIUDocument</w:t>
      </w:r>
      <w:r>
        <w:rPr>
          <w:lang w:bidi="en-US"/>
        </w:rPr>
        <w:t xml:space="preserve"> tables.  The project team should modify this expression.</w:t>
      </w:r>
    </w:p>
    <w:p w14:paraId="1DD16C39" w14:textId="77777777" w:rsidR="00793426" w:rsidRDefault="00B85615" w:rsidP="00B85615">
      <w:pPr>
        <w:numPr>
          <w:ilvl w:val="0"/>
          <w:numId w:val="18"/>
        </w:numPr>
        <w:rPr>
          <w:lang w:bidi="en-US"/>
        </w:rPr>
      </w:pPr>
      <w:r w:rsidRPr="00B85615">
        <w:rPr>
          <w:lang w:bidi="en-US"/>
        </w:rPr>
        <w:t>SourceView</w:t>
      </w:r>
      <w:r>
        <w:rPr>
          <w:lang w:bidi="en-US"/>
        </w:rPr>
        <w:t xml:space="preserve"> </w:t>
      </w:r>
      <w:r w:rsidR="00964099">
        <w:rPr>
          <w:lang w:bidi="en-US"/>
        </w:rPr>
        <w:t>(</w:t>
      </w:r>
      <w:r w:rsidR="00964099" w:rsidRPr="00964099">
        <w:rPr>
          <w:lang w:bidi="en-US"/>
        </w:rPr>
        <w:t>@[User::</w:t>
      </w:r>
      <w:r w:rsidRPr="00B85615">
        <w:t xml:space="preserve"> </w:t>
      </w:r>
      <w:r w:rsidRPr="00B85615">
        <w:rPr>
          <w:lang w:bidi="en-US"/>
        </w:rPr>
        <w:t>SourceView</w:t>
      </w:r>
      <w:r w:rsidR="00964099" w:rsidRPr="00964099">
        <w:rPr>
          <w:lang w:bidi="en-US"/>
        </w:rPr>
        <w:t>]</w:t>
      </w:r>
      <w:r w:rsidR="00964099">
        <w:rPr>
          <w:lang w:bidi="en-US"/>
        </w:rPr>
        <w:t>)</w:t>
      </w:r>
    </w:p>
    <w:p w14:paraId="1DD16C3A" w14:textId="77777777" w:rsidR="00793426" w:rsidRDefault="00793426" w:rsidP="00793426">
      <w:pPr>
        <w:numPr>
          <w:ilvl w:val="1"/>
          <w:numId w:val="18"/>
        </w:numPr>
        <w:rPr>
          <w:lang w:bidi="en-US"/>
        </w:rPr>
      </w:pPr>
      <w:r>
        <w:rPr>
          <w:lang w:bidi="en-US"/>
        </w:rPr>
        <w:t>Value</w:t>
      </w:r>
      <w:r w:rsidR="0085665E">
        <w:rPr>
          <w:lang w:bidi="en-US"/>
        </w:rPr>
        <w:t xml:space="preserve">:  </w:t>
      </w:r>
      <w:r w:rsidRPr="00793426">
        <w:rPr>
          <w:lang w:bidi="en-US"/>
        </w:rPr>
        <w:t>SPV.TIU.TIUDocument</w:t>
      </w:r>
    </w:p>
    <w:p w14:paraId="1DD16C3B" w14:textId="77777777" w:rsidR="00793426" w:rsidRDefault="00793426" w:rsidP="00793426">
      <w:pPr>
        <w:numPr>
          <w:ilvl w:val="1"/>
          <w:numId w:val="18"/>
        </w:numPr>
        <w:rPr>
          <w:lang w:bidi="en-US"/>
        </w:rPr>
      </w:pPr>
      <w:r>
        <w:rPr>
          <w:lang w:bidi="en-US"/>
        </w:rPr>
        <w:t>Meaning</w:t>
      </w:r>
      <w:r w:rsidR="0085665E">
        <w:rPr>
          <w:lang w:bidi="en-US"/>
        </w:rPr>
        <w:t xml:space="preserve">:  </w:t>
      </w:r>
      <w:r>
        <w:rPr>
          <w:lang w:bidi="en-US"/>
        </w:rPr>
        <w:t>This</w:t>
      </w:r>
      <w:r w:rsidRPr="00793426">
        <w:rPr>
          <w:lang w:bidi="en-US"/>
        </w:rPr>
        <w:t xml:space="preserve"> is the three-part name </w:t>
      </w:r>
      <w:r>
        <w:rPr>
          <w:lang w:bidi="en-US"/>
        </w:rPr>
        <w:t xml:space="preserve">of the SPV source view </w:t>
      </w:r>
      <w:r w:rsidRPr="00793426">
        <w:rPr>
          <w:lang w:bidi="en-US"/>
        </w:rPr>
        <w:t>– i.e.</w:t>
      </w:r>
      <w:r w:rsidR="00513437">
        <w:rPr>
          <w:lang w:bidi="en-US"/>
        </w:rPr>
        <w:t>,</w:t>
      </w:r>
      <w:r w:rsidRPr="00793426">
        <w:rPr>
          <w:lang w:bidi="en-US"/>
        </w:rPr>
        <w:t xml:space="preserve"> DatabaseName.SchemaName.</w:t>
      </w:r>
      <w:r>
        <w:rPr>
          <w:lang w:bidi="en-US"/>
        </w:rPr>
        <w:t>View</w:t>
      </w:r>
      <w:r w:rsidRPr="00793426">
        <w:rPr>
          <w:lang w:bidi="en-US"/>
        </w:rPr>
        <w:t>Name.  The value has an expression and the team should modify the database and schema names to fit their needs.</w:t>
      </w:r>
    </w:p>
    <w:p w14:paraId="1DD16C3C" w14:textId="77777777" w:rsidR="00964099" w:rsidRDefault="00964099" w:rsidP="00964099">
      <w:pPr>
        <w:numPr>
          <w:ilvl w:val="0"/>
          <w:numId w:val="18"/>
        </w:numPr>
        <w:rPr>
          <w:lang w:bidi="en-US"/>
        </w:rPr>
      </w:pPr>
      <w:r w:rsidRPr="00964099">
        <w:rPr>
          <w:lang w:bidi="en-US"/>
        </w:rPr>
        <w:t>StageTable</w:t>
      </w:r>
      <w:r w:rsidR="001162CF">
        <w:rPr>
          <w:lang w:bidi="en-US"/>
        </w:rPr>
        <w:t xml:space="preserve"> </w:t>
      </w:r>
      <w:r>
        <w:rPr>
          <w:lang w:bidi="en-US"/>
        </w:rPr>
        <w:t>(</w:t>
      </w:r>
      <w:r w:rsidRPr="00964099">
        <w:rPr>
          <w:lang w:bidi="en-US"/>
        </w:rPr>
        <w:t>@[User::StageTable]</w:t>
      </w:r>
      <w:r>
        <w:rPr>
          <w:lang w:bidi="en-US"/>
        </w:rPr>
        <w:t>)</w:t>
      </w:r>
    </w:p>
    <w:p w14:paraId="1DD16C3D" w14:textId="77777777" w:rsidR="00964099" w:rsidRDefault="00964099" w:rsidP="00964099">
      <w:pPr>
        <w:numPr>
          <w:ilvl w:val="1"/>
          <w:numId w:val="18"/>
        </w:numPr>
        <w:rPr>
          <w:lang w:bidi="en-US"/>
        </w:rPr>
      </w:pPr>
      <w:r>
        <w:rPr>
          <w:lang w:bidi="en-US"/>
        </w:rPr>
        <w:t>Value</w:t>
      </w:r>
      <w:r w:rsidR="0085665E">
        <w:rPr>
          <w:lang w:bidi="en-US"/>
        </w:rPr>
        <w:t xml:space="preserve">:  </w:t>
      </w:r>
      <w:r w:rsidRPr="00964099">
        <w:rPr>
          <w:lang w:bidi="en-US"/>
        </w:rPr>
        <w:t>CDW_Test.</w:t>
      </w:r>
      <w:r w:rsidR="00B80CE2">
        <w:rPr>
          <w:lang w:bidi="en-US"/>
        </w:rPr>
        <w:t>Dflt.StageTIUDocument</w:t>
      </w:r>
    </w:p>
    <w:p w14:paraId="1DD16C3E" w14:textId="77777777" w:rsidR="00964099" w:rsidRDefault="00964099" w:rsidP="00964099">
      <w:pPr>
        <w:numPr>
          <w:ilvl w:val="1"/>
          <w:numId w:val="18"/>
        </w:numPr>
        <w:rPr>
          <w:lang w:bidi="en-US"/>
        </w:rPr>
      </w:pPr>
      <w:r>
        <w:rPr>
          <w:lang w:bidi="en-US"/>
        </w:rPr>
        <w:t>Meaning</w:t>
      </w:r>
      <w:r w:rsidR="0085665E">
        <w:rPr>
          <w:lang w:bidi="en-US"/>
        </w:rPr>
        <w:t xml:space="preserve">:  </w:t>
      </w:r>
      <w:r w:rsidRPr="00964099">
        <w:rPr>
          <w:lang w:bidi="en-US"/>
        </w:rPr>
        <w:t xml:space="preserve">This is the three-part name of the SPV source view – i.e. </w:t>
      </w:r>
      <w:r w:rsidR="00513437">
        <w:rPr>
          <w:lang w:bidi="en-US"/>
        </w:rPr>
        <w:t>,</w:t>
      </w:r>
      <w:r w:rsidRPr="00964099">
        <w:rPr>
          <w:lang w:bidi="en-US"/>
        </w:rPr>
        <w:t>DatabaseName.SchemaName.View</w:t>
      </w:r>
      <w:r>
        <w:rPr>
          <w:lang w:bidi="en-US"/>
        </w:rPr>
        <w:t xml:space="preserve">Name.  </w:t>
      </w:r>
      <w:r w:rsidRPr="00964099">
        <w:rPr>
          <w:lang w:bidi="en-US"/>
        </w:rPr>
        <w:t>The value has an expression and the team should modify the database and schema names to fit their needs.</w:t>
      </w:r>
    </w:p>
    <w:p w14:paraId="1DD16C3F" w14:textId="77777777" w:rsidR="00B85615" w:rsidRDefault="00B85615" w:rsidP="0078355A">
      <w:pPr>
        <w:pStyle w:val="Heading5"/>
      </w:pPr>
    </w:p>
    <w:p w14:paraId="1DD16C40" w14:textId="77777777" w:rsidR="007052F4" w:rsidRDefault="007052F4" w:rsidP="0078355A">
      <w:pPr>
        <w:pStyle w:val="Heading5"/>
      </w:pPr>
      <w:r>
        <w:t>Control Flow</w:t>
      </w:r>
    </w:p>
    <w:p w14:paraId="1DD16C41" w14:textId="77777777" w:rsidR="007052F4" w:rsidRDefault="007052F4" w:rsidP="007052F4">
      <w:r w:rsidRPr="00352970">
        <w:t xml:space="preserve">The Control Flow </w:t>
      </w:r>
      <w:r w:rsidR="0078355A">
        <w:t xml:space="preserve">of </w:t>
      </w:r>
      <w:r w:rsidRPr="00352970">
        <w:t xml:space="preserve">the package contains </w:t>
      </w:r>
      <w:r w:rsidR="0078355A">
        <w:t>a handful of containers and all the objects therein</w:t>
      </w:r>
      <w:r w:rsidRPr="00352970">
        <w:t>.</w:t>
      </w:r>
    </w:p>
    <w:p w14:paraId="1DD16C42" w14:textId="77777777" w:rsidR="0078355A" w:rsidRPr="00352970" w:rsidRDefault="00B85615" w:rsidP="007052F4">
      <w:r>
        <w:rPr>
          <w:noProof/>
        </w:rPr>
        <w:lastRenderedPageBreak/>
        <w:drawing>
          <wp:inline distT="0" distB="0" distL="0" distR="0" wp14:anchorId="1DD16D69" wp14:editId="1DD16D6A">
            <wp:extent cx="5943600" cy="55810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943600" cy="5581015"/>
                    </a:xfrm>
                    <a:prstGeom prst="rect">
                      <a:avLst/>
                    </a:prstGeom>
                  </pic:spPr>
                </pic:pic>
              </a:graphicData>
            </a:graphic>
          </wp:inline>
        </w:drawing>
      </w:r>
    </w:p>
    <w:p w14:paraId="1DD16C43" w14:textId="77777777" w:rsidR="007052F4" w:rsidRPr="000D1C34" w:rsidRDefault="008218AF" w:rsidP="008218AF">
      <w:pPr>
        <w:pStyle w:val="ListParagraph"/>
        <w:numPr>
          <w:ilvl w:val="0"/>
          <w:numId w:val="17"/>
        </w:numPr>
      </w:pPr>
      <w:r w:rsidRPr="008218AF">
        <w:rPr>
          <w:b/>
        </w:rPr>
        <w:t>SEQ - Batch Preparation for TIUDocument</w:t>
      </w:r>
      <w:r w:rsidR="000D1C34" w:rsidRPr="000D1C34">
        <w:t xml:space="preserve">:  </w:t>
      </w:r>
      <w:r w:rsidR="000D1C34">
        <w:t xml:space="preserve">This sequence container holds tasks related to getting the batches needed for processing.  </w:t>
      </w:r>
      <w:r w:rsidR="000D1C34" w:rsidRPr="000D1C34">
        <w:rPr>
          <w:i/>
        </w:rPr>
        <w:t>Note that the name of the object is based on an expression.</w:t>
      </w:r>
    </w:p>
    <w:p w14:paraId="1DD16C44" w14:textId="77777777" w:rsidR="007052F4" w:rsidRPr="000D1C34" w:rsidRDefault="008218AF" w:rsidP="008218AF">
      <w:pPr>
        <w:pStyle w:val="ListParagraph"/>
        <w:numPr>
          <w:ilvl w:val="0"/>
          <w:numId w:val="17"/>
        </w:numPr>
      </w:pPr>
      <w:r w:rsidRPr="008218AF">
        <w:rPr>
          <w:b/>
        </w:rPr>
        <w:t>SQL - Get TIUDocument Batches</w:t>
      </w:r>
      <w:r w:rsidR="000D1C34" w:rsidRPr="000D1C34">
        <w:t xml:space="preserve">:  </w:t>
      </w:r>
      <w:r w:rsidR="007052F4" w:rsidRPr="000D1C34">
        <w:t xml:space="preserve">This Execute SQL task </w:t>
      </w:r>
      <w:r>
        <w:t xml:space="preserve">calls the stored procedure </w:t>
      </w:r>
      <w:r w:rsidR="00B80CE2">
        <w:t>DFLT.</w:t>
      </w:r>
      <w:r>
        <w:t xml:space="preserve">FetchBatchesPerTable.  It passes in the parameter values of </w:t>
      </w:r>
      <w:r w:rsidR="00B85615">
        <w:t>@DWViewName</w:t>
      </w:r>
      <w:r>
        <w:t xml:space="preserve"> and</w:t>
      </w:r>
      <w:r w:rsidRPr="008218AF">
        <w:t xml:space="preserve"> @ETLType</w:t>
      </w:r>
      <w:r>
        <w:t xml:space="preserve">.  </w:t>
      </w:r>
      <w:r w:rsidR="007052F4" w:rsidRPr="000D1C34">
        <w:t xml:space="preserve">Note that </w:t>
      </w:r>
      <w:r>
        <w:t xml:space="preserve">those parameters are mapped from the variables </w:t>
      </w:r>
      <w:r w:rsidR="007E0F56">
        <w:t>@[</w:t>
      </w:r>
      <w:r w:rsidRPr="008218AF">
        <w:t>User::</w:t>
      </w:r>
      <w:r w:rsidR="00B85615">
        <w:t>DWViewName</w:t>
      </w:r>
      <w:r w:rsidR="007E0F56">
        <w:t>]</w:t>
      </w:r>
      <w:r>
        <w:t xml:space="preserve"> and </w:t>
      </w:r>
      <w:r w:rsidR="007E0F56">
        <w:t>@[</w:t>
      </w:r>
      <w:r w:rsidRPr="008218AF">
        <w:t>User::ETLType</w:t>
      </w:r>
      <w:r w:rsidR="007E0F56">
        <w:t>]</w:t>
      </w:r>
      <w:r>
        <w:t xml:space="preserve">.  In addition, the list returned is stored as a recordset object in the variable </w:t>
      </w:r>
      <w:r w:rsidR="007E0F56">
        <w:t>@[</w:t>
      </w:r>
      <w:r>
        <w:t>User::</w:t>
      </w:r>
      <w:r w:rsidRPr="008218AF">
        <w:t xml:space="preserve"> BatchList</w:t>
      </w:r>
      <w:r w:rsidR="007E0F56">
        <w:t>]</w:t>
      </w:r>
      <w:r>
        <w:t xml:space="preserve">.  </w:t>
      </w:r>
      <w:r w:rsidRPr="008218AF">
        <w:rPr>
          <w:i/>
        </w:rPr>
        <w:t xml:space="preserve">Finally, </w:t>
      </w:r>
      <w:r>
        <w:rPr>
          <w:i/>
        </w:rPr>
        <w:t>n</w:t>
      </w:r>
      <w:r w:rsidRPr="008218AF">
        <w:rPr>
          <w:i/>
        </w:rPr>
        <w:t>ote that the name of the object is based on an expression.</w:t>
      </w:r>
    </w:p>
    <w:p w14:paraId="1DD16C45" w14:textId="77777777" w:rsidR="007052F4" w:rsidRPr="000D1C34" w:rsidRDefault="008218AF" w:rsidP="008218AF">
      <w:pPr>
        <w:pStyle w:val="ListParagraph"/>
        <w:numPr>
          <w:ilvl w:val="0"/>
          <w:numId w:val="17"/>
        </w:numPr>
      </w:pPr>
      <w:r w:rsidRPr="008218AF">
        <w:rPr>
          <w:b/>
        </w:rPr>
        <w:t>LOOP - Process Each Batch</w:t>
      </w:r>
      <w:r w:rsidR="000D1C34" w:rsidRPr="000D1C34">
        <w:t xml:space="preserve">:  </w:t>
      </w:r>
      <w:r w:rsidR="007052F4" w:rsidRPr="000D1C34">
        <w:t>This Foreach Loop container is used to loop over the values that are returned by the prior task into the @[User::</w:t>
      </w:r>
      <w:r w:rsidR="00966BAF" w:rsidRPr="00966BAF">
        <w:t xml:space="preserve"> BatchList</w:t>
      </w:r>
      <w:r w:rsidR="007052F4" w:rsidRPr="000D1C34">
        <w:t xml:space="preserve">] variable.  The container uses a Foreach ADO Enumerator to handle the looping and stores the current ETLBatchID </w:t>
      </w:r>
      <w:r w:rsidR="00966BAF">
        <w:t xml:space="preserve">and </w:t>
      </w:r>
      <w:r w:rsidR="00966BAF">
        <w:lastRenderedPageBreak/>
        <w:t xml:space="preserve">ExtractBatchID </w:t>
      </w:r>
      <w:r w:rsidR="007052F4" w:rsidRPr="000D1C34">
        <w:t>value while looping in the @[User::</w:t>
      </w:r>
      <w:r w:rsidR="00966BAF" w:rsidRPr="000D1C34">
        <w:t xml:space="preserve"> </w:t>
      </w:r>
      <w:r w:rsidR="007052F4" w:rsidRPr="000D1C34">
        <w:t>ETLBatchID]</w:t>
      </w:r>
      <w:r w:rsidR="00966BAF">
        <w:t xml:space="preserve"> and </w:t>
      </w:r>
      <w:r w:rsidR="007052F4" w:rsidRPr="00966BAF">
        <w:t>@[User::</w:t>
      </w:r>
      <w:r w:rsidR="00966BAF" w:rsidRPr="00966BAF">
        <w:t xml:space="preserve"> </w:t>
      </w:r>
      <w:r w:rsidR="007052F4" w:rsidRPr="00966BAF">
        <w:t>E</w:t>
      </w:r>
      <w:r w:rsidR="00966BAF">
        <w:t>xtract</w:t>
      </w:r>
      <w:r w:rsidR="007052F4" w:rsidRPr="00966BAF">
        <w:t>BatchID]</w:t>
      </w:r>
      <w:r w:rsidR="007052F4" w:rsidRPr="000D1C34">
        <w:t xml:space="preserve"> variable</w:t>
      </w:r>
      <w:r w:rsidR="00966BAF">
        <w:t>s</w:t>
      </w:r>
      <w:r w:rsidR="007052F4" w:rsidRPr="000D1C34">
        <w:t>.</w:t>
      </w:r>
    </w:p>
    <w:p w14:paraId="1DD16C46" w14:textId="77777777" w:rsidR="007052F4" w:rsidRDefault="00966BAF" w:rsidP="00966BAF">
      <w:pPr>
        <w:pStyle w:val="ListParagraph"/>
        <w:numPr>
          <w:ilvl w:val="0"/>
          <w:numId w:val="17"/>
        </w:numPr>
      </w:pPr>
      <w:r w:rsidRPr="00966BAF">
        <w:rPr>
          <w:b/>
        </w:rPr>
        <w:t>SQL - Reset Tables</w:t>
      </w:r>
      <w:r w:rsidR="000D1C34" w:rsidRPr="000D1C34">
        <w:t xml:space="preserve">:  </w:t>
      </w:r>
      <w:r w:rsidR="007052F4" w:rsidRPr="000D1C34">
        <w:t xml:space="preserve">This Execute SQL task truncates the </w:t>
      </w:r>
      <w:r>
        <w:t xml:space="preserve">TIUDocument </w:t>
      </w:r>
      <w:r w:rsidR="007052F4" w:rsidRPr="000D1C34">
        <w:t xml:space="preserve">staging table.  </w:t>
      </w:r>
      <w:r>
        <w:t>The staging table is truncated at the beginning of each batch so that the previous batch is flushed out and not reconsidered.</w:t>
      </w:r>
    </w:p>
    <w:p w14:paraId="1DD16C47" w14:textId="77777777" w:rsidR="006240C2" w:rsidRDefault="00F755E6" w:rsidP="005A1EEA">
      <w:pPr>
        <w:pStyle w:val="ListParagraph"/>
        <w:numPr>
          <w:ilvl w:val="0"/>
          <w:numId w:val="15"/>
        </w:numPr>
      </w:pPr>
      <w:r w:rsidRPr="00F755E6">
        <w:rPr>
          <w:b/>
        </w:rPr>
        <w:t xml:space="preserve">DFT - Stage TIUDocument:  </w:t>
      </w:r>
      <w:r w:rsidR="007052F4" w:rsidRPr="00352970">
        <w:t>This Data Flow task extract</w:t>
      </w:r>
      <w:r>
        <w:t>s</w:t>
      </w:r>
      <w:r w:rsidR="007052F4" w:rsidRPr="00352970">
        <w:t xml:space="preserve"> the source data</w:t>
      </w:r>
      <w:r>
        <w:t xml:space="preserve"> and</w:t>
      </w:r>
      <w:r w:rsidR="007052F4" w:rsidRPr="00352970">
        <w:t xml:space="preserve"> load</w:t>
      </w:r>
      <w:r>
        <w:t>s</w:t>
      </w:r>
      <w:r w:rsidR="007052F4" w:rsidRPr="00352970">
        <w:t xml:space="preserve"> it into the staging table</w:t>
      </w:r>
      <w:r>
        <w:t xml:space="preserve">.  Also, </w:t>
      </w:r>
      <w:r w:rsidR="00F74269">
        <w:t>a count</w:t>
      </w:r>
      <w:r>
        <w:t xml:space="preserve"> of </w:t>
      </w:r>
      <w:r w:rsidR="007052F4" w:rsidRPr="00352970">
        <w:t>the record</w:t>
      </w:r>
      <w:r w:rsidR="009E1278">
        <w:t>s</w:t>
      </w:r>
      <w:r w:rsidR="00F74269">
        <w:t xml:space="preserve"> read from the source view is captured and loaded into a </w:t>
      </w:r>
      <w:r>
        <w:t>variable</w:t>
      </w:r>
      <w:r w:rsidR="007052F4" w:rsidRPr="00352970">
        <w:t xml:space="preserve">.  The </w:t>
      </w:r>
      <w:r>
        <w:t>Data Flow task is shown below</w:t>
      </w:r>
      <w:r w:rsidR="00277257">
        <w:t>:</w:t>
      </w:r>
    </w:p>
    <w:p w14:paraId="1DD16C48" w14:textId="77777777" w:rsidR="00F74269" w:rsidRDefault="00F74269" w:rsidP="00F74269">
      <w:pPr>
        <w:ind w:left="720"/>
      </w:pPr>
      <w:r>
        <w:rPr>
          <w:noProof/>
        </w:rPr>
        <w:drawing>
          <wp:inline distT="0" distB="0" distL="0" distR="0" wp14:anchorId="1DD16D6B" wp14:editId="1DD16D6C">
            <wp:extent cx="2200275" cy="24765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200275" cy="2476500"/>
                    </a:xfrm>
                    <a:prstGeom prst="rect">
                      <a:avLst/>
                    </a:prstGeom>
                  </pic:spPr>
                </pic:pic>
              </a:graphicData>
            </a:graphic>
          </wp:inline>
        </w:drawing>
      </w:r>
    </w:p>
    <w:p w14:paraId="1DD16C49" w14:textId="77777777" w:rsidR="007052F4" w:rsidRPr="00352970" w:rsidRDefault="007052F4" w:rsidP="00F74269">
      <w:pPr>
        <w:ind w:left="720"/>
      </w:pPr>
      <w:r w:rsidRPr="00352970">
        <w:t xml:space="preserve">The source data is pulled from the RDW instance.  </w:t>
      </w:r>
      <w:r w:rsidR="009E1278">
        <w:t>T</w:t>
      </w:r>
      <w:r w:rsidRPr="00352970">
        <w:t xml:space="preserve">he data is loaded into the </w:t>
      </w:r>
      <w:r w:rsidR="00F755E6">
        <w:t xml:space="preserve">TIUDocument </w:t>
      </w:r>
      <w:r w:rsidRPr="00352970">
        <w:t xml:space="preserve">staging table </w:t>
      </w:r>
      <w:r w:rsidR="00F755E6">
        <w:t xml:space="preserve">and </w:t>
      </w:r>
      <w:r w:rsidR="009E1278">
        <w:t>in between an intermediary step counts the rows</w:t>
      </w:r>
      <w:r w:rsidR="00F755E6">
        <w:t>.  T</w:t>
      </w:r>
      <w:r w:rsidRPr="00352970">
        <w:t>he result</w:t>
      </w:r>
      <w:r w:rsidR="00F755E6">
        <w:t xml:space="preserve">ing count </w:t>
      </w:r>
      <w:r w:rsidR="009E1278">
        <w:t>is</w:t>
      </w:r>
      <w:r w:rsidRPr="00352970">
        <w:t xml:space="preserve"> stored in the </w:t>
      </w:r>
      <w:r w:rsidR="005A1EEA">
        <w:t xml:space="preserve">following variable:  </w:t>
      </w:r>
      <w:r w:rsidRPr="00352970">
        <w:t>@[User::</w:t>
      </w:r>
      <w:r w:rsidR="005A1EEA" w:rsidRPr="00F74269">
        <w:rPr>
          <w:rFonts w:ascii="Consolas" w:hAnsi="Consolas" w:cs="Consolas"/>
          <w:sz w:val="19"/>
          <w:szCs w:val="19"/>
        </w:rPr>
        <w:t xml:space="preserve"> </w:t>
      </w:r>
      <w:r w:rsidR="005A1EEA">
        <w:t>Count</w:t>
      </w:r>
      <w:r w:rsidR="009E1278">
        <w:t>Stage</w:t>
      </w:r>
      <w:r w:rsidRPr="00352970">
        <w:t>.</w:t>
      </w:r>
      <w:r w:rsidR="005A1EEA">
        <w:t xml:space="preserve"> </w:t>
      </w:r>
      <w:r w:rsidR="009E1278">
        <w:t xml:space="preserve"> </w:t>
      </w:r>
      <w:r w:rsidR="005A1EEA" w:rsidRPr="00F74269">
        <w:rPr>
          <w:i/>
        </w:rPr>
        <w:t>Note that the name of the object is based on an expression.</w:t>
      </w:r>
    </w:p>
    <w:p w14:paraId="1DD16C4A" w14:textId="77777777" w:rsidR="005A1EEA" w:rsidRPr="005A1EEA" w:rsidRDefault="005A1EEA" w:rsidP="005A1EEA">
      <w:pPr>
        <w:pStyle w:val="ListParagraph"/>
        <w:numPr>
          <w:ilvl w:val="0"/>
          <w:numId w:val="15"/>
        </w:numPr>
      </w:pPr>
      <w:r w:rsidRPr="008218AF">
        <w:rPr>
          <w:b/>
        </w:rPr>
        <w:t xml:space="preserve">SEQ - </w:t>
      </w:r>
      <w:r w:rsidR="00277257">
        <w:rPr>
          <w:b/>
        </w:rPr>
        <w:t>Merge</w:t>
      </w:r>
      <w:r w:rsidRPr="008218AF">
        <w:rPr>
          <w:b/>
        </w:rPr>
        <w:t xml:space="preserve"> TIUDocument</w:t>
      </w:r>
      <w:r w:rsidRPr="000D1C34">
        <w:t xml:space="preserve">:  </w:t>
      </w:r>
      <w:r>
        <w:t xml:space="preserve">This sequence container holds tasks related to </w:t>
      </w:r>
      <w:r w:rsidR="00277257">
        <w:t>completing the merge of the TIUDocument production table as well as the log table</w:t>
      </w:r>
      <w:r>
        <w:t xml:space="preserve">.  </w:t>
      </w:r>
      <w:r w:rsidRPr="000D1C34">
        <w:rPr>
          <w:i/>
        </w:rPr>
        <w:t>Note that the name of the object is based on an expression.</w:t>
      </w:r>
    </w:p>
    <w:p w14:paraId="1DD16C4B" w14:textId="77777777" w:rsidR="009F7FCB" w:rsidRPr="005A1EEA" w:rsidRDefault="009F7FCB" w:rsidP="009F7FCB">
      <w:pPr>
        <w:pStyle w:val="ListParagraph"/>
        <w:numPr>
          <w:ilvl w:val="0"/>
          <w:numId w:val="15"/>
        </w:numPr>
      </w:pPr>
      <w:r w:rsidRPr="00277257">
        <w:rPr>
          <w:b/>
        </w:rPr>
        <w:t>SQL - Run Merge Query</w:t>
      </w:r>
      <w:r w:rsidRPr="005A1EEA">
        <w:rPr>
          <w:b/>
        </w:rPr>
        <w:t xml:space="preserve">:  </w:t>
      </w:r>
      <w:r w:rsidRPr="005A1EEA">
        <w:t xml:space="preserve">This Execute SQL task is used to run a simple MERGE command that merges the data from the staging table into the </w:t>
      </w:r>
      <w:r>
        <w:t>production table</w:t>
      </w:r>
      <w:r w:rsidRPr="005A1EEA">
        <w:t>.</w:t>
      </w:r>
      <w:r>
        <w:t xml:space="preserve">  The Execute SQL task makes use of the </w:t>
      </w:r>
      <w:r w:rsidRPr="00277257">
        <w:t>@[User::MergeQuery]</w:t>
      </w:r>
      <w:r>
        <w:t xml:space="preserve"> which contains the actual MERGE logic.  The team would modify the variable value rather than modifying the logic contained in the task’s SQL statement.</w:t>
      </w:r>
    </w:p>
    <w:p w14:paraId="1DD16C4C" w14:textId="77777777" w:rsidR="009F7FCB" w:rsidRPr="005A1EEA" w:rsidRDefault="009F7FCB" w:rsidP="009F7FCB">
      <w:pPr>
        <w:pStyle w:val="ListParagraph"/>
        <w:numPr>
          <w:ilvl w:val="0"/>
          <w:numId w:val="15"/>
        </w:numPr>
      </w:pPr>
      <w:r w:rsidRPr="009F7FCB">
        <w:rPr>
          <w:b/>
        </w:rPr>
        <w:t>SQL - Get Final Count</w:t>
      </w:r>
      <w:r w:rsidRPr="005A1EEA">
        <w:rPr>
          <w:b/>
        </w:rPr>
        <w:t xml:space="preserve">:  </w:t>
      </w:r>
      <w:r w:rsidR="00DA40D5">
        <w:t xml:space="preserve">This Execute SQL task runs a query against </w:t>
      </w:r>
      <w:r w:rsidRPr="005A1EEA">
        <w:t xml:space="preserve">the </w:t>
      </w:r>
      <w:r>
        <w:t>production table</w:t>
      </w:r>
      <w:r w:rsidR="00DA40D5">
        <w:t xml:space="preserve"> and counts the number of rows that contain the current ETLBatchID</w:t>
      </w:r>
      <w:r w:rsidRPr="005A1EEA">
        <w:t>.</w:t>
      </w:r>
      <w:r>
        <w:t xml:space="preserve">  </w:t>
      </w:r>
      <w:r w:rsidR="00DA40D5">
        <w:t xml:space="preserve">The variable </w:t>
      </w:r>
      <w:r w:rsidR="00DA40D5" w:rsidRPr="00DA40D5">
        <w:t>@[User::CountFinal]</w:t>
      </w:r>
      <w:r w:rsidR="00DA40D5">
        <w:t xml:space="preserve"> captures the count returned by the query.</w:t>
      </w:r>
    </w:p>
    <w:p w14:paraId="1DD16C4D" w14:textId="77777777" w:rsidR="009F7FCB" w:rsidRDefault="005C4E32" w:rsidP="009F7FCB">
      <w:pPr>
        <w:pStyle w:val="ListParagraph"/>
        <w:numPr>
          <w:ilvl w:val="0"/>
          <w:numId w:val="15"/>
        </w:numPr>
      </w:pPr>
      <w:r w:rsidRPr="009E1278">
        <w:rPr>
          <w:b/>
        </w:rPr>
        <w:t>SQL - Insert to ExtractBatch</w:t>
      </w:r>
      <w:r w:rsidR="009E1278" w:rsidRPr="009E1278">
        <w:rPr>
          <w:b/>
        </w:rPr>
        <w:t>SSIS</w:t>
      </w:r>
      <w:r w:rsidRPr="009E1278">
        <w:rPr>
          <w:b/>
        </w:rPr>
        <w:t>Log</w:t>
      </w:r>
      <w:r w:rsidR="005A1EEA" w:rsidRPr="005A1EEA">
        <w:t xml:space="preserve">:  </w:t>
      </w:r>
      <w:r w:rsidR="007052F4" w:rsidRPr="005A1EEA">
        <w:t>This Execute SQL task is</w:t>
      </w:r>
      <w:r w:rsidR="009B3A19">
        <w:t xml:space="preserve"> </w:t>
      </w:r>
      <w:r w:rsidR="007052F4" w:rsidRPr="005A1EEA">
        <w:t xml:space="preserve">used to </w:t>
      </w:r>
      <w:r w:rsidR="009B3A19">
        <w:t xml:space="preserve">write back the processed batch information </w:t>
      </w:r>
      <w:r w:rsidR="007052F4" w:rsidRPr="005A1EEA">
        <w:t xml:space="preserve">to the </w:t>
      </w:r>
      <w:r w:rsidR="00B80CE2">
        <w:t>D</w:t>
      </w:r>
      <w:r w:rsidR="009E1278">
        <w:t>flt</w:t>
      </w:r>
      <w:r w:rsidR="00B80CE2">
        <w:t>.</w:t>
      </w:r>
      <w:r w:rsidR="007052F4" w:rsidRPr="005A1EEA">
        <w:t xml:space="preserve">ExtractLog table. </w:t>
      </w:r>
      <w:r w:rsidR="0009035C">
        <w:t xml:space="preserve"> </w:t>
      </w:r>
      <w:r w:rsidR="007052F4" w:rsidRPr="005A1EEA">
        <w:t xml:space="preserve"> </w:t>
      </w:r>
      <w:r w:rsidR="009B3A19">
        <w:t xml:space="preserve">This includes the following:  </w:t>
      </w:r>
      <w:r w:rsidR="009B3A19" w:rsidRPr="009B3A19">
        <w:t>@[User::ExtractBatchID]</w:t>
      </w:r>
      <w:r w:rsidR="009B3A19">
        <w:t xml:space="preserve">, </w:t>
      </w:r>
      <w:r w:rsidR="009E1278" w:rsidRPr="009E1278">
        <w:t>@[User::E</w:t>
      </w:r>
      <w:r w:rsidR="009E1278">
        <w:t>TL</w:t>
      </w:r>
      <w:r w:rsidR="009E1278" w:rsidRPr="009E1278">
        <w:t>BatchID]</w:t>
      </w:r>
      <w:r w:rsidR="009E1278">
        <w:t xml:space="preserve">, </w:t>
      </w:r>
      <w:r w:rsidR="009B3A19" w:rsidRPr="009B3A19">
        <w:t>@[User::</w:t>
      </w:r>
      <w:r w:rsidR="009E1278">
        <w:t>DW</w:t>
      </w:r>
      <w:r w:rsidR="009B3A19" w:rsidRPr="009B3A19">
        <w:t>ViewName]</w:t>
      </w:r>
      <w:r w:rsidR="009B3A19">
        <w:t xml:space="preserve">, </w:t>
      </w:r>
      <w:r w:rsidR="009E1278" w:rsidRPr="009E1278">
        <w:t>@[User::</w:t>
      </w:r>
      <w:r w:rsidR="009E1278">
        <w:t>CountStage</w:t>
      </w:r>
      <w:r w:rsidR="009E1278" w:rsidRPr="009E1278">
        <w:t>]</w:t>
      </w:r>
      <w:r w:rsidR="009E1278">
        <w:t xml:space="preserve"> </w:t>
      </w:r>
      <w:r w:rsidR="009B3A19">
        <w:t xml:space="preserve">and </w:t>
      </w:r>
      <w:r w:rsidR="009E1278" w:rsidRPr="009E1278">
        <w:t>@[User::</w:t>
      </w:r>
      <w:r w:rsidR="009E1278">
        <w:t>CountFinal</w:t>
      </w:r>
      <w:r w:rsidR="009E1278" w:rsidRPr="009E1278">
        <w:t>]</w:t>
      </w:r>
      <w:r w:rsidR="009B3A19">
        <w:t>.</w:t>
      </w:r>
      <w:r w:rsidR="0009035C">
        <w:t xml:space="preserve">  These </w:t>
      </w:r>
      <w:r w:rsidR="007052F4" w:rsidRPr="005A1EEA">
        <w:t xml:space="preserve">variables are passed along to </w:t>
      </w:r>
      <w:r w:rsidR="009E1278">
        <w:t>a stored procedure.  The stored procedure accepts the input and inserts</w:t>
      </w:r>
      <w:r w:rsidR="007052F4" w:rsidRPr="005A1EEA">
        <w:t xml:space="preserve"> </w:t>
      </w:r>
      <w:r w:rsidR="009E1278">
        <w:t xml:space="preserve">it into the </w:t>
      </w:r>
      <w:r w:rsidR="009E1278" w:rsidRPr="009E1278">
        <w:t xml:space="preserve">Dflt.ExtractLog </w:t>
      </w:r>
      <w:r w:rsidR="009E1278">
        <w:t xml:space="preserve">table.  Now </w:t>
      </w:r>
      <w:r w:rsidR="007052F4" w:rsidRPr="005A1EEA">
        <w:t>all of the needed information for the current E</w:t>
      </w:r>
      <w:r w:rsidR="0009035C">
        <w:t>xtract</w:t>
      </w:r>
      <w:r w:rsidR="007052F4" w:rsidRPr="005A1EEA">
        <w:t xml:space="preserve">BatchID value is </w:t>
      </w:r>
      <w:r w:rsidR="009E1278">
        <w:t>captured</w:t>
      </w:r>
      <w:r w:rsidR="007052F4" w:rsidRPr="005A1EEA">
        <w:t>.</w:t>
      </w:r>
      <w:r w:rsidR="009F7FCB">
        <w:t xml:space="preserve">  The stored procedure, </w:t>
      </w:r>
      <w:r w:rsidR="009F7FCB" w:rsidRPr="009F7FCB">
        <w:t>Dflt.UpdateExtractBatchSSISLog</w:t>
      </w:r>
      <w:r w:rsidR="009F7FCB">
        <w:t>, is seen below:</w:t>
      </w:r>
    </w:p>
    <w:p w14:paraId="1DD16C4E" w14:textId="77777777" w:rsidR="00513437" w:rsidRPr="00513437" w:rsidRDefault="00513437" w:rsidP="00513437"/>
    <w:p w14:paraId="1DD16C4F"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color w:val="0000FF"/>
          <w:sz w:val="19"/>
          <w:szCs w:val="19"/>
        </w:rPr>
        <w:lastRenderedPageBreak/>
        <w:t>CREATE</w:t>
      </w:r>
      <w:r>
        <w:rPr>
          <w:rFonts w:ascii="Consolas" w:hAnsi="Consolas" w:cs="Consolas"/>
          <w:sz w:val="19"/>
          <w:szCs w:val="19"/>
        </w:rPr>
        <w:t xml:space="preserve"> </w:t>
      </w:r>
      <w:r>
        <w:rPr>
          <w:rFonts w:ascii="Consolas" w:hAnsi="Consolas" w:cs="Consolas"/>
          <w:color w:val="0000FF"/>
          <w:sz w:val="19"/>
          <w:szCs w:val="19"/>
        </w:rPr>
        <w:t>PROCEDURE</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[UpdateExtractBatchSSISLog]</w:t>
      </w:r>
    </w:p>
    <w:p w14:paraId="1DD16C50"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t xml:space="preserve">@DWViewName </w:t>
      </w:r>
      <w:r>
        <w:rPr>
          <w:rFonts w:ascii="Consolas" w:hAnsi="Consolas" w:cs="Consolas"/>
          <w:color w:val="0000FF"/>
          <w:sz w:val="19"/>
          <w:szCs w:val="19"/>
        </w:rPr>
        <w:t>VARCHAR</w:t>
      </w:r>
      <w:r>
        <w:rPr>
          <w:rFonts w:ascii="Consolas" w:hAnsi="Consolas" w:cs="Consolas"/>
          <w:color w:val="808080"/>
          <w:sz w:val="19"/>
          <w:szCs w:val="19"/>
        </w:rPr>
        <w:t>(</w:t>
      </w:r>
      <w:r>
        <w:rPr>
          <w:rFonts w:ascii="Consolas" w:hAnsi="Consolas" w:cs="Consolas"/>
          <w:sz w:val="19"/>
          <w:szCs w:val="19"/>
        </w:rPr>
        <w:t>100</w:t>
      </w:r>
      <w:r>
        <w:rPr>
          <w:rFonts w:ascii="Consolas" w:hAnsi="Consolas" w:cs="Consolas"/>
          <w:color w:val="808080"/>
          <w:sz w:val="19"/>
          <w:szCs w:val="19"/>
        </w:rPr>
        <w:t>),</w:t>
      </w:r>
    </w:p>
    <w:p w14:paraId="1DD16C51"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t xml:space="preserve">@ExtractBatchID </w:t>
      </w:r>
      <w:r>
        <w:rPr>
          <w:rFonts w:ascii="Consolas" w:hAnsi="Consolas" w:cs="Consolas"/>
          <w:color w:val="0000FF"/>
          <w:sz w:val="19"/>
          <w:szCs w:val="19"/>
        </w:rPr>
        <w:t>INT</w:t>
      </w:r>
      <w:r>
        <w:rPr>
          <w:rFonts w:ascii="Consolas" w:hAnsi="Consolas" w:cs="Consolas"/>
          <w:color w:val="808080"/>
          <w:sz w:val="19"/>
          <w:szCs w:val="19"/>
        </w:rPr>
        <w:t>,</w:t>
      </w:r>
    </w:p>
    <w:p w14:paraId="1DD16C52"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t xml:space="preserve">@ETLBatchID </w:t>
      </w:r>
      <w:r>
        <w:rPr>
          <w:rFonts w:ascii="Consolas" w:hAnsi="Consolas" w:cs="Consolas"/>
          <w:color w:val="0000FF"/>
          <w:sz w:val="19"/>
          <w:szCs w:val="19"/>
        </w:rPr>
        <w:t>INT</w:t>
      </w:r>
      <w:r>
        <w:rPr>
          <w:rFonts w:ascii="Consolas" w:hAnsi="Consolas" w:cs="Consolas"/>
          <w:color w:val="808080"/>
          <w:sz w:val="19"/>
          <w:szCs w:val="19"/>
        </w:rPr>
        <w:t>,</w:t>
      </w:r>
    </w:p>
    <w:p w14:paraId="1DD16C53"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t xml:space="preserve">@CountStage </w:t>
      </w:r>
      <w:r>
        <w:rPr>
          <w:rFonts w:ascii="Consolas" w:hAnsi="Consolas" w:cs="Consolas"/>
          <w:color w:val="0000FF"/>
          <w:sz w:val="19"/>
          <w:szCs w:val="19"/>
        </w:rPr>
        <w:t>INT</w:t>
      </w:r>
      <w:r>
        <w:rPr>
          <w:rFonts w:ascii="Consolas" w:hAnsi="Consolas" w:cs="Consolas"/>
          <w:color w:val="808080"/>
          <w:sz w:val="19"/>
          <w:szCs w:val="19"/>
        </w:rPr>
        <w:t>,</w:t>
      </w:r>
    </w:p>
    <w:p w14:paraId="1DD16C54"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t xml:space="preserve">@CountFinal </w:t>
      </w:r>
      <w:r>
        <w:rPr>
          <w:rFonts w:ascii="Consolas" w:hAnsi="Consolas" w:cs="Consolas"/>
          <w:color w:val="0000FF"/>
          <w:sz w:val="19"/>
          <w:szCs w:val="19"/>
        </w:rPr>
        <w:t>INT</w:t>
      </w:r>
    </w:p>
    <w:p w14:paraId="1DD16C55"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color w:val="0000FF"/>
          <w:sz w:val="19"/>
          <w:szCs w:val="19"/>
        </w:rPr>
        <w:t>AS</w:t>
      </w:r>
    </w:p>
    <w:p w14:paraId="1DD16C56"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color w:val="0000FF"/>
          <w:sz w:val="19"/>
          <w:szCs w:val="19"/>
        </w:rPr>
        <w:t>BEGIN</w:t>
      </w:r>
    </w:p>
    <w:p w14:paraId="1DD16C57"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p>
    <w:p w14:paraId="1DD16C58"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SET</w:t>
      </w:r>
      <w:r>
        <w:rPr>
          <w:rFonts w:ascii="Consolas" w:hAnsi="Consolas" w:cs="Consolas"/>
          <w:sz w:val="19"/>
          <w:szCs w:val="19"/>
        </w:rPr>
        <w:t xml:space="preserve"> </w:t>
      </w:r>
      <w:r>
        <w:rPr>
          <w:rFonts w:ascii="Consolas" w:hAnsi="Consolas" w:cs="Consolas"/>
          <w:color w:val="0000FF"/>
          <w:sz w:val="19"/>
          <w:szCs w:val="19"/>
        </w:rPr>
        <w:t>NOCOUNT</w:t>
      </w:r>
      <w:r>
        <w:rPr>
          <w:rFonts w:ascii="Consolas" w:hAnsi="Consolas" w:cs="Consolas"/>
          <w:sz w:val="19"/>
          <w:szCs w:val="19"/>
        </w:rPr>
        <w:t xml:space="preserve"> </w:t>
      </w:r>
      <w:r>
        <w:rPr>
          <w:rFonts w:ascii="Consolas" w:hAnsi="Consolas" w:cs="Consolas"/>
          <w:color w:val="0000FF"/>
          <w:sz w:val="19"/>
          <w:szCs w:val="19"/>
        </w:rPr>
        <w:t>ON</w:t>
      </w:r>
      <w:r>
        <w:rPr>
          <w:rFonts w:ascii="Consolas" w:hAnsi="Consolas" w:cs="Consolas"/>
          <w:color w:val="808080"/>
          <w:sz w:val="19"/>
          <w:szCs w:val="19"/>
        </w:rPr>
        <w:t>;</w:t>
      </w:r>
    </w:p>
    <w:p w14:paraId="1DD16C59"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p>
    <w:p w14:paraId="1DD16C5A"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INSERT</w:t>
      </w:r>
      <w:r>
        <w:rPr>
          <w:rFonts w:ascii="Consolas" w:hAnsi="Consolas" w:cs="Consolas"/>
          <w:sz w:val="19"/>
          <w:szCs w:val="19"/>
        </w:rPr>
        <w:t xml:space="preserve"> </w:t>
      </w:r>
      <w:r>
        <w:rPr>
          <w:rFonts w:ascii="Consolas" w:hAnsi="Consolas" w:cs="Consolas"/>
          <w:color w:val="0000FF"/>
          <w:sz w:val="19"/>
          <w:szCs w:val="19"/>
        </w:rPr>
        <w:t>INTO</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ExtractBatchSSISLog</w:t>
      </w:r>
    </w:p>
    <w:p w14:paraId="1DD16C5B"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color w:val="0000FF"/>
          <w:sz w:val="19"/>
          <w:szCs w:val="19"/>
        </w:rPr>
        <w:tab/>
      </w:r>
      <w:r>
        <w:rPr>
          <w:rFonts w:ascii="Consolas" w:hAnsi="Consolas" w:cs="Consolas"/>
          <w:color w:val="808080"/>
          <w:sz w:val="19"/>
          <w:szCs w:val="19"/>
        </w:rPr>
        <w:t>(</w:t>
      </w:r>
    </w:p>
    <w:p w14:paraId="1DD16C5C"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ExtractDateTime</w:t>
      </w:r>
      <w:r>
        <w:rPr>
          <w:rFonts w:ascii="Consolas" w:hAnsi="Consolas" w:cs="Consolas"/>
          <w:color w:val="808080"/>
          <w:sz w:val="19"/>
          <w:szCs w:val="19"/>
        </w:rPr>
        <w:t>,</w:t>
      </w:r>
      <w:r>
        <w:rPr>
          <w:rFonts w:ascii="Consolas" w:hAnsi="Consolas" w:cs="Consolas"/>
          <w:sz w:val="19"/>
          <w:szCs w:val="19"/>
        </w:rPr>
        <w:t xml:space="preserve"> </w:t>
      </w:r>
    </w:p>
    <w:p w14:paraId="1DD16C5D"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DWViewName</w:t>
      </w:r>
      <w:r>
        <w:rPr>
          <w:rFonts w:ascii="Consolas" w:hAnsi="Consolas" w:cs="Consolas"/>
          <w:color w:val="808080"/>
          <w:sz w:val="19"/>
          <w:szCs w:val="19"/>
        </w:rPr>
        <w:t>,</w:t>
      </w:r>
      <w:r>
        <w:rPr>
          <w:rFonts w:ascii="Consolas" w:hAnsi="Consolas" w:cs="Consolas"/>
          <w:sz w:val="19"/>
          <w:szCs w:val="19"/>
        </w:rPr>
        <w:t xml:space="preserve"> </w:t>
      </w:r>
    </w:p>
    <w:p w14:paraId="1DD16C5E"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ExtractBatchID</w:t>
      </w:r>
      <w:r>
        <w:rPr>
          <w:rFonts w:ascii="Consolas" w:hAnsi="Consolas" w:cs="Consolas"/>
          <w:color w:val="808080"/>
          <w:sz w:val="19"/>
          <w:szCs w:val="19"/>
        </w:rPr>
        <w:t>,</w:t>
      </w:r>
      <w:r>
        <w:rPr>
          <w:rFonts w:ascii="Consolas" w:hAnsi="Consolas" w:cs="Consolas"/>
          <w:sz w:val="19"/>
          <w:szCs w:val="19"/>
        </w:rPr>
        <w:t xml:space="preserve"> </w:t>
      </w:r>
    </w:p>
    <w:p w14:paraId="1DD16C5F"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ETLBatchID</w:t>
      </w:r>
      <w:r>
        <w:rPr>
          <w:rFonts w:ascii="Consolas" w:hAnsi="Consolas" w:cs="Consolas"/>
          <w:color w:val="808080"/>
          <w:sz w:val="19"/>
          <w:szCs w:val="19"/>
        </w:rPr>
        <w:t>,</w:t>
      </w:r>
      <w:r>
        <w:rPr>
          <w:rFonts w:ascii="Consolas" w:hAnsi="Consolas" w:cs="Consolas"/>
          <w:sz w:val="19"/>
          <w:szCs w:val="19"/>
        </w:rPr>
        <w:t xml:space="preserve"> </w:t>
      </w:r>
    </w:p>
    <w:p w14:paraId="1DD16C60"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CountStage</w:t>
      </w:r>
      <w:r>
        <w:rPr>
          <w:rFonts w:ascii="Consolas" w:hAnsi="Consolas" w:cs="Consolas"/>
          <w:color w:val="808080"/>
          <w:sz w:val="19"/>
          <w:szCs w:val="19"/>
        </w:rPr>
        <w:t>,</w:t>
      </w:r>
      <w:r>
        <w:rPr>
          <w:rFonts w:ascii="Consolas" w:hAnsi="Consolas" w:cs="Consolas"/>
          <w:sz w:val="19"/>
          <w:szCs w:val="19"/>
        </w:rPr>
        <w:t xml:space="preserve"> </w:t>
      </w:r>
    </w:p>
    <w:p w14:paraId="1DD16C61"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CountFinal</w:t>
      </w:r>
    </w:p>
    <w:p w14:paraId="1DD16C62"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p>
    <w:p w14:paraId="1DD16C63"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VALUES</w:t>
      </w:r>
    </w:p>
    <w:p w14:paraId="1DD16C64"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color w:val="0000FF"/>
          <w:sz w:val="19"/>
          <w:szCs w:val="19"/>
        </w:rPr>
        <w:tab/>
      </w:r>
      <w:r>
        <w:rPr>
          <w:rFonts w:ascii="Consolas" w:hAnsi="Consolas" w:cs="Consolas"/>
          <w:color w:val="808080"/>
          <w:sz w:val="19"/>
          <w:szCs w:val="19"/>
        </w:rPr>
        <w:t>(</w:t>
      </w:r>
    </w:p>
    <w:p w14:paraId="1DD16C65"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FF00FF"/>
          <w:sz w:val="19"/>
          <w:szCs w:val="19"/>
        </w:rPr>
        <w:t>GETDATE</w:t>
      </w:r>
      <w:r>
        <w:rPr>
          <w:rFonts w:ascii="Consolas" w:hAnsi="Consolas" w:cs="Consolas"/>
          <w:color w:val="808080"/>
          <w:sz w:val="19"/>
          <w:szCs w:val="19"/>
        </w:rPr>
        <w:t>(),</w:t>
      </w:r>
      <w:r>
        <w:rPr>
          <w:rFonts w:ascii="Consolas" w:hAnsi="Consolas" w:cs="Consolas"/>
          <w:sz w:val="19"/>
          <w:szCs w:val="19"/>
        </w:rPr>
        <w:t xml:space="preserve">  </w:t>
      </w:r>
    </w:p>
    <w:p w14:paraId="1DD16C66"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@DWViewName</w:t>
      </w:r>
      <w:r>
        <w:rPr>
          <w:rFonts w:ascii="Consolas" w:hAnsi="Consolas" w:cs="Consolas"/>
          <w:color w:val="808080"/>
          <w:sz w:val="19"/>
          <w:szCs w:val="19"/>
        </w:rPr>
        <w:t>,</w:t>
      </w:r>
      <w:r>
        <w:rPr>
          <w:rFonts w:ascii="Consolas" w:hAnsi="Consolas" w:cs="Consolas"/>
          <w:sz w:val="19"/>
          <w:szCs w:val="19"/>
        </w:rPr>
        <w:t xml:space="preserve"> </w:t>
      </w:r>
    </w:p>
    <w:p w14:paraId="1DD16C67"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@ExtractBatchID</w:t>
      </w:r>
      <w:r>
        <w:rPr>
          <w:rFonts w:ascii="Consolas" w:hAnsi="Consolas" w:cs="Consolas"/>
          <w:color w:val="808080"/>
          <w:sz w:val="19"/>
          <w:szCs w:val="19"/>
        </w:rPr>
        <w:t>,</w:t>
      </w:r>
      <w:r>
        <w:rPr>
          <w:rFonts w:ascii="Consolas" w:hAnsi="Consolas" w:cs="Consolas"/>
          <w:sz w:val="19"/>
          <w:szCs w:val="19"/>
        </w:rPr>
        <w:t xml:space="preserve"> </w:t>
      </w:r>
    </w:p>
    <w:p w14:paraId="1DD16C68"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@ETLBatchID</w:t>
      </w:r>
      <w:r>
        <w:rPr>
          <w:rFonts w:ascii="Consolas" w:hAnsi="Consolas" w:cs="Consolas"/>
          <w:color w:val="808080"/>
          <w:sz w:val="19"/>
          <w:szCs w:val="19"/>
        </w:rPr>
        <w:t>,</w:t>
      </w:r>
    </w:p>
    <w:p w14:paraId="1DD16C69"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@CountStage</w:t>
      </w:r>
      <w:r>
        <w:rPr>
          <w:rFonts w:ascii="Consolas" w:hAnsi="Consolas" w:cs="Consolas"/>
          <w:color w:val="808080"/>
          <w:sz w:val="19"/>
          <w:szCs w:val="19"/>
        </w:rPr>
        <w:t>,</w:t>
      </w:r>
    </w:p>
    <w:p w14:paraId="1DD16C6A"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@CountFinal</w:t>
      </w:r>
    </w:p>
    <w:p w14:paraId="1DD16C6B"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p>
    <w:p w14:paraId="1DD16C6C"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p>
    <w:p w14:paraId="1DD16C6D" w14:textId="77777777" w:rsidR="009F7FCB" w:rsidRDefault="009F7FCB" w:rsidP="009F7FCB">
      <w:pPr>
        <w:pBdr>
          <w:top w:val="single" w:sz="4" w:space="1" w:color="auto"/>
          <w:left w:val="single" w:sz="4" w:space="4" w:color="auto"/>
          <w:bottom w:val="single" w:sz="4" w:space="1" w:color="auto"/>
          <w:right w:val="single" w:sz="4" w:space="4" w:color="auto"/>
        </w:pBdr>
        <w:tabs>
          <w:tab w:val="clear" w:pos="4680"/>
        </w:tabs>
        <w:autoSpaceDE w:val="0"/>
        <w:autoSpaceDN w:val="0"/>
        <w:adjustRightInd w:val="0"/>
        <w:ind w:left="720"/>
        <w:rPr>
          <w:rFonts w:ascii="Consolas" w:hAnsi="Consolas" w:cs="Consolas"/>
          <w:sz w:val="19"/>
          <w:szCs w:val="19"/>
        </w:rPr>
      </w:pPr>
      <w:r>
        <w:rPr>
          <w:rFonts w:ascii="Consolas" w:hAnsi="Consolas" w:cs="Consolas"/>
          <w:color w:val="0000FF"/>
          <w:sz w:val="19"/>
          <w:szCs w:val="19"/>
        </w:rPr>
        <w:t>END</w:t>
      </w:r>
    </w:p>
    <w:p w14:paraId="1DD16C6E" w14:textId="77777777" w:rsidR="008D063D" w:rsidRPr="009F7FCB" w:rsidRDefault="009F7FCB" w:rsidP="009F7FCB">
      <w:pPr>
        <w:pStyle w:val="ListParagraph"/>
        <w:numPr>
          <w:ilvl w:val="0"/>
          <w:numId w:val="15"/>
        </w:numPr>
      </w:pPr>
      <w:r w:rsidRPr="009F7FCB">
        <w:rPr>
          <w:b/>
        </w:rPr>
        <w:t xml:space="preserve">SQL - Final Reset of Tables:  </w:t>
      </w:r>
      <w:r w:rsidRPr="009F7FCB">
        <w:t xml:space="preserve">This </w:t>
      </w:r>
      <w:r>
        <w:t xml:space="preserve">final </w:t>
      </w:r>
      <w:r w:rsidRPr="009F7FCB">
        <w:t xml:space="preserve">Execute SQL task truncates the TIUDocument staging table.  The staging table is truncated at the </w:t>
      </w:r>
      <w:r>
        <w:t>end</w:t>
      </w:r>
      <w:r w:rsidRPr="009F7FCB">
        <w:t xml:space="preserve"> of each batch so that the </w:t>
      </w:r>
      <w:r>
        <w:t>unnecessary data is not backed up</w:t>
      </w:r>
      <w:r w:rsidRPr="009F7FCB">
        <w:t>.</w:t>
      </w:r>
    </w:p>
    <w:p w14:paraId="1DD16C6F" w14:textId="77777777" w:rsidR="009F7FCB" w:rsidRDefault="009F7FCB" w:rsidP="009F7FCB"/>
    <w:p w14:paraId="1DD16C70" w14:textId="77777777" w:rsidR="009E1278" w:rsidRDefault="009E1278" w:rsidP="009E1278"/>
    <w:p w14:paraId="1DD16C71" w14:textId="77777777" w:rsidR="0009035C" w:rsidRDefault="0009035C" w:rsidP="0009035C">
      <w:r>
        <w:t xml:space="preserve">Once this package is defined then the project team can validate that the results will meet their needs.  After verifying the results they are ready to use a SQL Server Agent job to load their table(s) on a nightly basis.  The job will include a SQL Server Integration Services Package step and the source of that package will be the SSIS Catalog as they should be working in Project Deployment mode.  </w:t>
      </w:r>
      <w:r w:rsidRPr="006240C2">
        <w:t xml:space="preserve">(Note:  More information about Project Deployment can be found on SP – </w:t>
      </w:r>
      <w:hyperlink r:id="rId26" w:history="1">
        <w:r w:rsidRPr="006240C2">
          <w:rPr>
            <w:rStyle w:val="Hyperlink"/>
          </w:rPr>
          <w:t>link</w:t>
        </w:r>
      </w:hyperlink>
      <w:r w:rsidRPr="006240C2">
        <w:t>.)</w:t>
      </w:r>
      <w:r>
        <w:t xml:space="preserve">  The job should run under the context of an SSIS Proxy using a valid ETL-specific utility account.</w:t>
      </w:r>
    </w:p>
    <w:p w14:paraId="1DD16C72" w14:textId="77777777" w:rsidR="0009035C" w:rsidRPr="005A1EEA" w:rsidRDefault="0009035C" w:rsidP="0009035C"/>
    <w:p w14:paraId="1DD16C73" w14:textId="77777777" w:rsidR="00B87AA6" w:rsidRDefault="00B87AA6" w:rsidP="00ED42A3">
      <w:pPr>
        <w:pStyle w:val="Heading2"/>
      </w:pPr>
      <w:bookmarkStart w:id="22" w:name="_Toc425934707"/>
      <w:r>
        <w:t>Complex Load Scenario</w:t>
      </w:r>
      <w:bookmarkEnd w:id="22"/>
    </w:p>
    <w:p w14:paraId="1DD16C74" w14:textId="77777777" w:rsidR="00B87AA6" w:rsidRDefault="00B87AA6" w:rsidP="00B87AA6">
      <w:r>
        <w:t>The previous T-SQL and SSIS load examples were for extracting and loading a single table in an incremental fashion.  Many development teams have project requirements that make it necessary to pull from multiple tables and load that comingled data into a single reporting table.  This makes extracting incrementally more challenging but certainly possible.  It does</w:t>
      </w:r>
      <w:r w:rsidR="00ED42A3">
        <w:t>,</w:t>
      </w:r>
      <w:r>
        <w:t xml:space="preserve"> however</w:t>
      </w:r>
      <w:r w:rsidR="00ED42A3">
        <w:t>,</w:t>
      </w:r>
      <w:r>
        <w:t xml:space="preserve"> require the team to identify a driving, or primary</w:t>
      </w:r>
      <w:r w:rsidR="00ED42A3">
        <w:t>,</w:t>
      </w:r>
      <w:r>
        <w:t xml:space="preserve"> view.  This view is likely found in the initial join query.</w:t>
      </w:r>
    </w:p>
    <w:p w14:paraId="1DD16C75" w14:textId="77777777" w:rsidR="00B87AA6" w:rsidRDefault="00B87AA6" w:rsidP="00B87AA6"/>
    <w:p w14:paraId="1DD16C76" w14:textId="77777777" w:rsidR="00B87AA6" w:rsidRDefault="00B87AA6" w:rsidP="00B87AA6">
      <w:r>
        <w:lastRenderedPageBreak/>
        <w:t>Here is an example load query:</w:t>
      </w:r>
    </w:p>
    <w:p w14:paraId="1DD16C77"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sta3n</w:t>
      </w:r>
    </w:p>
    <w:p w14:paraId="1DD16C78"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patientsid</w:t>
      </w:r>
    </w:p>
    <w:p w14:paraId="1DD16C79"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patientssn</w:t>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patientname</w:t>
      </w:r>
    </w:p>
    <w:p w14:paraId="1DD16C7A"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visitdatetime</w:t>
      </w:r>
    </w:p>
    <w:p w14:paraId="1DD16C7B"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visitsid</w:t>
      </w:r>
    </w:p>
    <w:p w14:paraId="1DD16C7C"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primarystopcode</w:t>
      </w:r>
    </w:p>
    <w:p w14:paraId="1DD16C7D"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secondarystopcode</w:t>
      </w:r>
    </w:p>
    <w:p w14:paraId="1DD16C7E"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locationsid</w:t>
      </w:r>
    </w:p>
    <w:p w14:paraId="1DD16C7F"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locationname</w:t>
      </w:r>
    </w:p>
    <w:p w14:paraId="1DD16C80"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PCEDataSourceSID</w:t>
      </w:r>
    </w:p>
    <w:p w14:paraId="1DD16C81"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into</w:t>
      </w:r>
      <w:r>
        <w:rPr>
          <w:rFonts w:ascii="Consolas" w:hAnsi="Consolas" w:cs="Consolas"/>
          <w:sz w:val="19"/>
          <w:szCs w:val="19"/>
        </w:rPr>
        <w:t xml:space="preserve"> #visits</w:t>
      </w:r>
    </w:p>
    <w:p w14:paraId="1DD16C82"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Outpat</w:t>
      </w:r>
      <w:r>
        <w:rPr>
          <w:rFonts w:ascii="Consolas" w:hAnsi="Consolas" w:cs="Consolas"/>
          <w:color w:val="808080"/>
          <w:sz w:val="19"/>
          <w:szCs w:val="19"/>
        </w:rPr>
        <w:t>.</w:t>
      </w:r>
      <w:r>
        <w:rPr>
          <w:rFonts w:ascii="Consolas" w:hAnsi="Consolas" w:cs="Consolas"/>
          <w:sz w:val="19"/>
          <w:szCs w:val="19"/>
        </w:rPr>
        <w:t>Visit a</w:t>
      </w:r>
    </w:p>
    <w:p w14:paraId="1DD16C83"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join</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Location b </w:t>
      </w:r>
      <w:r>
        <w:rPr>
          <w:rFonts w:ascii="Consolas" w:hAnsi="Consolas" w:cs="Consolas"/>
          <w:color w:val="0000FF"/>
          <w:sz w:val="19"/>
          <w:szCs w:val="19"/>
        </w:rPr>
        <w:t>on</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 xml:space="preserve">locationsid </w:t>
      </w:r>
      <w:r>
        <w:rPr>
          <w:rFonts w:ascii="Consolas" w:hAnsi="Consolas" w:cs="Consolas"/>
          <w:color w:val="808080"/>
          <w:sz w:val="19"/>
          <w:szCs w:val="19"/>
        </w:rPr>
        <w:t>=</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locationsid</w:t>
      </w:r>
    </w:p>
    <w:p w14:paraId="1DD16C84"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join</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SPatient</w:t>
      </w:r>
      <w:r>
        <w:rPr>
          <w:rFonts w:ascii="Consolas" w:hAnsi="Consolas" w:cs="Consolas"/>
          <w:color w:val="808080"/>
          <w:sz w:val="19"/>
          <w:szCs w:val="19"/>
        </w:rPr>
        <w:t>.</w:t>
      </w:r>
      <w:r>
        <w:rPr>
          <w:rFonts w:ascii="Consolas" w:hAnsi="Consolas" w:cs="Consolas"/>
          <w:sz w:val="19"/>
          <w:szCs w:val="19"/>
        </w:rPr>
        <w:t xml:space="preserve">SPatient c </w:t>
      </w:r>
      <w:r>
        <w:rPr>
          <w:rFonts w:ascii="Consolas" w:hAnsi="Consolas" w:cs="Consolas"/>
          <w:color w:val="0000FF"/>
          <w:sz w:val="19"/>
          <w:szCs w:val="19"/>
        </w:rPr>
        <w:t>on</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 xml:space="preserve">patientsid </w:t>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patientsid</w:t>
      </w:r>
    </w:p>
    <w:p w14:paraId="1DD16C85"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join</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StopCode d </w:t>
      </w:r>
      <w:r>
        <w:rPr>
          <w:rFonts w:ascii="Consolas" w:hAnsi="Consolas" w:cs="Consolas"/>
          <w:color w:val="0000FF"/>
          <w:sz w:val="19"/>
          <w:szCs w:val="19"/>
        </w:rPr>
        <w:t>on</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 xml:space="preserve">primarystopcodesid </w:t>
      </w:r>
      <w:r>
        <w:rPr>
          <w:rFonts w:ascii="Consolas" w:hAnsi="Consolas" w:cs="Consolas"/>
          <w:color w:val="808080"/>
          <w:sz w:val="19"/>
          <w:szCs w:val="19"/>
        </w:rPr>
        <w:t>=</w:t>
      </w:r>
      <w:r>
        <w:rPr>
          <w:rFonts w:ascii="Consolas" w:hAnsi="Consolas" w:cs="Consolas"/>
          <w:sz w:val="19"/>
          <w:szCs w:val="19"/>
        </w:rPr>
        <w:t xml:space="preserve"> d</w:t>
      </w:r>
      <w:r>
        <w:rPr>
          <w:rFonts w:ascii="Consolas" w:hAnsi="Consolas" w:cs="Consolas"/>
          <w:color w:val="808080"/>
          <w:sz w:val="19"/>
          <w:szCs w:val="19"/>
        </w:rPr>
        <w:t>.</w:t>
      </w:r>
      <w:r>
        <w:rPr>
          <w:rFonts w:ascii="Consolas" w:hAnsi="Consolas" w:cs="Consolas"/>
          <w:sz w:val="19"/>
          <w:szCs w:val="19"/>
        </w:rPr>
        <w:t>stopcodesid</w:t>
      </w:r>
    </w:p>
    <w:p w14:paraId="1DD16C86"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left</w:t>
      </w:r>
      <w:r>
        <w:rPr>
          <w:rFonts w:ascii="Consolas" w:hAnsi="Consolas" w:cs="Consolas"/>
          <w:sz w:val="19"/>
          <w:szCs w:val="19"/>
        </w:rPr>
        <w:t xml:space="preserve"> </w:t>
      </w:r>
      <w:r>
        <w:rPr>
          <w:rFonts w:ascii="Consolas" w:hAnsi="Consolas" w:cs="Consolas"/>
          <w:color w:val="808080"/>
          <w:sz w:val="19"/>
          <w:szCs w:val="19"/>
        </w:rPr>
        <w:t>outer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StopCode e </w:t>
      </w:r>
      <w:r>
        <w:rPr>
          <w:rFonts w:ascii="Consolas" w:hAnsi="Consolas" w:cs="Consolas"/>
          <w:color w:val="0000FF"/>
          <w:sz w:val="19"/>
          <w:szCs w:val="19"/>
        </w:rPr>
        <w:t>on</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 xml:space="preserve">secondarystopcodesid </w:t>
      </w:r>
      <w:r>
        <w:rPr>
          <w:rFonts w:ascii="Consolas" w:hAnsi="Consolas" w:cs="Consolas"/>
          <w:color w:val="808080"/>
          <w:sz w:val="19"/>
          <w:szCs w:val="19"/>
        </w:rPr>
        <w:t>=</w:t>
      </w:r>
      <w:r>
        <w:rPr>
          <w:rFonts w:ascii="Consolas" w:hAnsi="Consolas" w:cs="Consolas"/>
          <w:sz w:val="19"/>
          <w:szCs w:val="19"/>
        </w:rPr>
        <w:t xml:space="preserve"> e</w:t>
      </w:r>
      <w:r>
        <w:rPr>
          <w:rFonts w:ascii="Consolas" w:hAnsi="Consolas" w:cs="Consolas"/>
          <w:color w:val="808080"/>
          <w:sz w:val="19"/>
          <w:szCs w:val="19"/>
        </w:rPr>
        <w:t>.</w:t>
      </w:r>
      <w:r>
        <w:rPr>
          <w:rFonts w:ascii="Consolas" w:hAnsi="Consolas" w:cs="Consolas"/>
          <w:sz w:val="19"/>
          <w:szCs w:val="19"/>
        </w:rPr>
        <w:t>stopcodesid</w:t>
      </w:r>
    </w:p>
    <w:p w14:paraId="1DD16C87"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join</w:t>
      </w:r>
      <w:r>
        <w:rPr>
          <w:rFonts w:ascii="Consolas" w:hAnsi="Consolas" w:cs="Consolas"/>
          <w:sz w:val="19"/>
          <w:szCs w:val="19"/>
        </w:rPr>
        <w:t xml:space="preserve"> #FY f </w:t>
      </w:r>
      <w:r>
        <w:rPr>
          <w:rFonts w:ascii="Consolas" w:hAnsi="Consolas" w:cs="Consolas"/>
          <w:color w:val="0000FF"/>
          <w:sz w:val="19"/>
          <w:szCs w:val="19"/>
        </w:rPr>
        <w:t>on</w:t>
      </w:r>
      <w:r>
        <w:rPr>
          <w:rFonts w:ascii="Consolas" w:hAnsi="Consolas" w:cs="Consolas"/>
          <w:sz w:val="19"/>
          <w:szCs w:val="19"/>
        </w:rPr>
        <w:t xml:space="preserve"> </w:t>
      </w:r>
      <w:r>
        <w:rPr>
          <w:rFonts w:ascii="Consolas" w:hAnsi="Consolas" w:cs="Consolas"/>
          <w:color w:val="FF00FF"/>
          <w:sz w:val="19"/>
          <w:szCs w:val="19"/>
        </w:rPr>
        <w:t>dateadd</w:t>
      </w:r>
      <w:r>
        <w:rPr>
          <w:rFonts w:ascii="Consolas" w:hAnsi="Consolas" w:cs="Consolas"/>
          <w:color w:val="808080"/>
          <w:sz w:val="19"/>
          <w:szCs w:val="19"/>
        </w:rPr>
        <w:t>(</w:t>
      </w:r>
      <w:r>
        <w:rPr>
          <w:rFonts w:ascii="Consolas" w:hAnsi="Consolas" w:cs="Consolas"/>
          <w:sz w:val="19"/>
          <w:szCs w:val="19"/>
        </w:rPr>
        <w:t>dd</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datediff</w:t>
      </w:r>
      <w:r>
        <w:rPr>
          <w:rFonts w:ascii="Consolas" w:hAnsi="Consolas" w:cs="Consolas"/>
          <w:color w:val="808080"/>
          <w:sz w:val="19"/>
          <w:szCs w:val="19"/>
        </w:rPr>
        <w:t>(</w:t>
      </w:r>
      <w:r>
        <w:rPr>
          <w:rFonts w:ascii="Consolas" w:hAnsi="Consolas" w:cs="Consolas"/>
          <w:sz w:val="19"/>
          <w:szCs w:val="19"/>
        </w:rPr>
        <w:t>dd</w:t>
      </w:r>
      <w:r>
        <w:rPr>
          <w:rFonts w:ascii="Consolas" w:hAnsi="Consolas" w:cs="Consolas"/>
          <w:color w:val="808080"/>
          <w:sz w:val="19"/>
          <w:szCs w:val="19"/>
        </w:rPr>
        <w:t>,</w:t>
      </w:r>
      <w:r>
        <w:rPr>
          <w:rFonts w:ascii="Consolas" w:hAnsi="Consolas" w:cs="Consolas"/>
          <w:sz w:val="19"/>
          <w:szCs w:val="19"/>
        </w:rPr>
        <w:t xml:space="preserve"> 0</w:t>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visitdatetime</w:t>
      </w:r>
      <w:r>
        <w:rPr>
          <w:rFonts w:ascii="Consolas" w:hAnsi="Consolas" w:cs="Consolas"/>
          <w:color w:val="808080"/>
          <w:sz w:val="19"/>
          <w:szCs w:val="19"/>
        </w:rPr>
        <w:t>),</w:t>
      </w:r>
      <w:r>
        <w:rPr>
          <w:rFonts w:ascii="Consolas" w:hAnsi="Consolas" w:cs="Consolas"/>
          <w:sz w:val="19"/>
          <w:szCs w:val="19"/>
        </w:rPr>
        <w:t xml:space="preserve"> 0</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&gt;=</w:t>
      </w:r>
      <w:r>
        <w:rPr>
          <w:rFonts w:ascii="Consolas" w:hAnsi="Consolas" w:cs="Consolas"/>
          <w:sz w:val="19"/>
          <w:szCs w:val="19"/>
        </w:rPr>
        <w:t xml:space="preserve"> f</w:t>
      </w:r>
      <w:r>
        <w:rPr>
          <w:rFonts w:ascii="Consolas" w:hAnsi="Consolas" w:cs="Consolas"/>
          <w:color w:val="808080"/>
          <w:sz w:val="19"/>
          <w:szCs w:val="19"/>
        </w:rPr>
        <w:t>.</w:t>
      </w:r>
      <w:r>
        <w:rPr>
          <w:rFonts w:ascii="Consolas" w:hAnsi="Consolas" w:cs="Consolas"/>
          <w:sz w:val="19"/>
          <w:szCs w:val="19"/>
        </w:rPr>
        <w:t xml:space="preserve">CurrentFYStartDate </w:t>
      </w:r>
    </w:p>
    <w:p w14:paraId="1DD16C88"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where</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 xml:space="preserve">sta3n </w:t>
      </w:r>
      <w:r>
        <w:rPr>
          <w:rFonts w:ascii="Consolas" w:hAnsi="Consolas" w:cs="Consolas"/>
          <w:color w:val="808080"/>
          <w:sz w:val="19"/>
          <w:szCs w:val="19"/>
        </w:rPr>
        <w:t>=</w:t>
      </w:r>
      <w:r>
        <w:rPr>
          <w:rFonts w:ascii="Consolas" w:hAnsi="Consolas" w:cs="Consolas"/>
          <w:sz w:val="19"/>
          <w:szCs w:val="19"/>
        </w:rPr>
        <w:t xml:space="preserve"> 538 </w:t>
      </w:r>
      <w:r>
        <w:rPr>
          <w:rFonts w:ascii="Consolas" w:hAnsi="Consolas" w:cs="Consolas"/>
          <w:color w:val="808080"/>
          <w:sz w:val="19"/>
          <w:szCs w:val="19"/>
        </w:rPr>
        <w:t>and</w:t>
      </w:r>
      <w:r>
        <w:rPr>
          <w:rFonts w:ascii="Consolas" w:hAnsi="Consolas" w:cs="Consolas"/>
          <w:sz w:val="19"/>
          <w:szCs w:val="19"/>
        </w:rPr>
        <w:t xml:space="preserve"> </w:t>
      </w:r>
      <w:r>
        <w:rPr>
          <w:rFonts w:ascii="Consolas" w:hAnsi="Consolas" w:cs="Consolas"/>
          <w:color w:val="008000"/>
          <w:sz w:val="19"/>
          <w:szCs w:val="19"/>
        </w:rPr>
        <w:t>--a.ETLBatchID &gt; g.MaxETLBatchID and</w:t>
      </w:r>
    </w:p>
    <w:p w14:paraId="1DD16C89"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FF00FF"/>
          <w:sz w:val="19"/>
          <w:szCs w:val="19"/>
        </w:rPr>
        <w:t>dateadd</w:t>
      </w:r>
      <w:r>
        <w:rPr>
          <w:rFonts w:ascii="Consolas" w:hAnsi="Consolas" w:cs="Consolas"/>
          <w:color w:val="808080"/>
          <w:sz w:val="19"/>
          <w:szCs w:val="19"/>
        </w:rPr>
        <w:t>(</w:t>
      </w:r>
      <w:r>
        <w:rPr>
          <w:rFonts w:ascii="Consolas" w:hAnsi="Consolas" w:cs="Consolas"/>
          <w:sz w:val="19"/>
          <w:szCs w:val="19"/>
        </w:rPr>
        <w:t>dd</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datediff</w:t>
      </w:r>
      <w:r>
        <w:rPr>
          <w:rFonts w:ascii="Consolas" w:hAnsi="Consolas" w:cs="Consolas"/>
          <w:color w:val="808080"/>
          <w:sz w:val="19"/>
          <w:szCs w:val="19"/>
        </w:rPr>
        <w:t>(</w:t>
      </w:r>
      <w:r>
        <w:rPr>
          <w:rFonts w:ascii="Consolas" w:hAnsi="Consolas" w:cs="Consolas"/>
          <w:sz w:val="19"/>
          <w:szCs w:val="19"/>
        </w:rPr>
        <w:t>dd</w:t>
      </w:r>
      <w:r>
        <w:rPr>
          <w:rFonts w:ascii="Consolas" w:hAnsi="Consolas" w:cs="Consolas"/>
          <w:color w:val="808080"/>
          <w:sz w:val="19"/>
          <w:szCs w:val="19"/>
        </w:rPr>
        <w:t>,</w:t>
      </w:r>
      <w:r>
        <w:rPr>
          <w:rFonts w:ascii="Consolas" w:hAnsi="Consolas" w:cs="Consolas"/>
          <w:sz w:val="19"/>
          <w:szCs w:val="19"/>
        </w:rPr>
        <w:t xml:space="preserve"> 0</w:t>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visitdatetime</w:t>
      </w:r>
      <w:r>
        <w:rPr>
          <w:rFonts w:ascii="Consolas" w:hAnsi="Consolas" w:cs="Consolas"/>
          <w:color w:val="808080"/>
          <w:sz w:val="19"/>
          <w:szCs w:val="19"/>
        </w:rPr>
        <w:t>),</w:t>
      </w:r>
      <w:r>
        <w:rPr>
          <w:rFonts w:ascii="Consolas" w:hAnsi="Consolas" w:cs="Consolas"/>
          <w:sz w:val="19"/>
          <w:szCs w:val="19"/>
        </w:rPr>
        <w:t xml:space="preserve"> 0</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&gt;=</w:t>
      </w:r>
      <w:r>
        <w:rPr>
          <w:rFonts w:ascii="Consolas" w:hAnsi="Consolas" w:cs="Consolas"/>
          <w:sz w:val="19"/>
          <w:szCs w:val="19"/>
        </w:rPr>
        <w:t xml:space="preserve"> f</w:t>
      </w:r>
      <w:r>
        <w:rPr>
          <w:rFonts w:ascii="Consolas" w:hAnsi="Consolas" w:cs="Consolas"/>
          <w:color w:val="808080"/>
          <w:sz w:val="19"/>
          <w:szCs w:val="19"/>
        </w:rPr>
        <w:t>.</w:t>
      </w:r>
      <w:r>
        <w:rPr>
          <w:rFonts w:ascii="Consolas" w:hAnsi="Consolas" w:cs="Consolas"/>
          <w:sz w:val="19"/>
          <w:szCs w:val="19"/>
        </w:rPr>
        <w:t xml:space="preserve">CurrentFYStartDate </w:t>
      </w:r>
      <w:r>
        <w:rPr>
          <w:rFonts w:ascii="Consolas" w:hAnsi="Consolas" w:cs="Consolas"/>
          <w:color w:val="808080"/>
          <w:sz w:val="19"/>
          <w:szCs w:val="19"/>
        </w:rPr>
        <w:t>and</w:t>
      </w:r>
    </w:p>
    <w:p w14:paraId="1DD16C8A"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 xml:space="preserve">checkoutprocesscompletiondatetime </w:t>
      </w:r>
      <w:r>
        <w:rPr>
          <w:rFonts w:ascii="Consolas" w:hAnsi="Consolas" w:cs="Consolas"/>
          <w:color w:val="808080"/>
          <w:sz w:val="19"/>
          <w:szCs w:val="19"/>
        </w:rPr>
        <w:t>is</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null</w:t>
      </w:r>
      <w:r>
        <w:rPr>
          <w:rFonts w:ascii="Consolas" w:hAnsi="Consolas" w:cs="Consolas"/>
          <w:sz w:val="19"/>
          <w:szCs w:val="19"/>
        </w:rPr>
        <w:t xml:space="preserve"> </w:t>
      </w:r>
      <w:r>
        <w:rPr>
          <w:rFonts w:ascii="Consolas" w:hAnsi="Consolas" w:cs="Consolas"/>
          <w:color w:val="808080"/>
          <w:sz w:val="19"/>
          <w:szCs w:val="19"/>
        </w:rPr>
        <w:t>and</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 xml:space="preserve">noncountclinicflag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'n'</w:t>
      </w:r>
    </w:p>
    <w:p w14:paraId="1DD16C8B" w14:textId="77777777" w:rsidR="00B87AA6" w:rsidRDefault="00B87AA6"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color w:val="808080"/>
          <w:sz w:val="19"/>
          <w:szCs w:val="19"/>
        </w:rPr>
      </w:pPr>
      <w:r>
        <w:rPr>
          <w:rFonts w:ascii="Consolas" w:hAnsi="Consolas" w:cs="Consolas"/>
          <w:color w:val="808080"/>
          <w:sz w:val="19"/>
          <w:szCs w:val="19"/>
        </w:rPr>
        <w:t>and</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 xml:space="preserve">CDWPossibleTestPatientFlag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'n'</w:t>
      </w:r>
      <w:r>
        <w:rPr>
          <w:rFonts w:ascii="Consolas" w:hAnsi="Consolas" w:cs="Consolas"/>
          <w:color w:val="808080"/>
          <w:sz w:val="19"/>
          <w:szCs w:val="19"/>
        </w:rPr>
        <w:t>;</w:t>
      </w:r>
    </w:p>
    <w:p w14:paraId="1DD16C8C"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color w:val="808080"/>
          <w:sz w:val="19"/>
          <w:szCs w:val="19"/>
        </w:rPr>
      </w:pPr>
    </w:p>
    <w:p w14:paraId="1DD16C8D"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 get all providers for encounter</w:t>
      </w:r>
    </w:p>
    <w:p w14:paraId="1DD16C8E"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if</w:t>
      </w:r>
      <w:r>
        <w:rPr>
          <w:rFonts w:ascii="Consolas" w:hAnsi="Consolas" w:cs="Consolas"/>
          <w:sz w:val="19"/>
          <w:szCs w:val="19"/>
        </w:rPr>
        <w:t xml:space="preserve"> </w:t>
      </w:r>
      <w:r>
        <w:rPr>
          <w:rFonts w:ascii="Consolas" w:hAnsi="Consolas" w:cs="Consolas"/>
          <w:color w:val="FF00FF"/>
          <w:sz w:val="19"/>
          <w:szCs w:val="19"/>
        </w:rPr>
        <w:t>object_id</w:t>
      </w:r>
      <w:r>
        <w:rPr>
          <w:rFonts w:ascii="Consolas" w:hAnsi="Consolas" w:cs="Consolas"/>
          <w:color w:val="808080"/>
          <w:sz w:val="19"/>
          <w:szCs w:val="19"/>
        </w:rPr>
        <w:t>(</w:t>
      </w:r>
      <w:r>
        <w:rPr>
          <w:rFonts w:ascii="Consolas" w:hAnsi="Consolas" w:cs="Consolas"/>
          <w:color w:val="FF0000"/>
          <w:sz w:val="19"/>
          <w:szCs w:val="19"/>
        </w:rPr>
        <w:t>'tempdb..#visitsProv'</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is</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null</w:t>
      </w:r>
    </w:p>
    <w:p w14:paraId="1DD16C8F"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drop</w:t>
      </w:r>
      <w:r>
        <w:rPr>
          <w:rFonts w:ascii="Consolas" w:hAnsi="Consolas" w:cs="Consolas"/>
          <w:sz w:val="19"/>
          <w:szCs w:val="19"/>
        </w:rPr>
        <w:t xml:space="preserve"> </w:t>
      </w:r>
      <w:r>
        <w:rPr>
          <w:rFonts w:ascii="Consolas" w:hAnsi="Consolas" w:cs="Consolas"/>
          <w:color w:val="0000FF"/>
          <w:sz w:val="19"/>
          <w:szCs w:val="19"/>
        </w:rPr>
        <w:t>table</w:t>
      </w:r>
      <w:r>
        <w:rPr>
          <w:rFonts w:ascii="Consolas" w:hAnsi="Consolas" w:cs="Consolas"/>
          <w:sz w:val="19"/>
          <w:szCs w:val="19"/>
        </w:rPr>
        <w:t xml:space="preserve"> #visitsProv</w:t>
      </w:r>
    </w:p>
    <w:p w14:paraId="1DD16C90"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visitsid</w:t>
      </w:r>
    </w:p>
    <w:p w14:paraId="1DD16C91"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visitdatetime</w:t>
      </w:r>
    </w:p>
    <w:p w14:paraId="1DD16C92"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 xml:space="preserve">staffien </w:t>
      </w:r>
      <w:r>
        <w:rPr>
          <w:rFonts w:ascii="Consolas" w:hAnsi="Consolas" w:cs="Consolas"/>
          <w:color w:val="0000FF"/>
          <w:sz w:val="19"/>
          <w:szCs w:val="19"/>
        </w:rPr>
        <w:t>as</w:t>
      </w:r>
      <w:r>
        <w:rPr>
          <w:rFonts w:ascii="Consolas" w:hAnsi="Consolas" w:cs="Consolas"/>
          <w:sz w:val="19"/>
          <w:szCs w:val="19"/>
        </w:rPr>
        <w:t xml:space="preserve"> providerien</w:t>
      </w:r>
    </w:p>
    <w:p w14:paraId="1DD16C93"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providersid</w:t>
      </w:r>
    </w:p>
    <w:p w14:paraId="1DD16C94"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primarysecondary</w:t>
      </w:r>
    </w:p>
    <w:p w14:paraId="1DD16C95"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 xml:space="preserve">staffname </w:t>
      </w:r>
      <w:r>
        <w:rPr>
          <w:rFonts w:ascii="Consolas" w:hAnsi="Consolas" w:cs="Consolas"/>
          <w:color w:val="0000FF"/>
          <w:sz w:val="19"/>
          <w:szCs w:val="19"/>
        </w:rPr>
        <w:t>as</w:t>
      </w:r>
      <w:r>
        <w:rPr>
          <w:rFonts w:ascii="Consolas" w:hAnsi="Consolas" w:cs="Consolas"/>
          <w:sz w:val="19"/>
          <w:szCs w:val="19"/>
        </w:rPr>
        <w:t xml:space="preserve"> EncounterProvider</w:t>
      </w:r>
    </w:p>
    <w:p w14:paraId="1DD16C96"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 xml:space="preserve">servicesection </w:t>
      </w:r>
      <w:r>
        <w:rPr>
          <w:rFonts w:ascii="Consolas" w:hAnsi="Consolas" w:cs="Consolas"/>
          <w:color w:val="0000FF"/>
          <w:sz w:val="19"/>
          <w:szCs w:val="19"/>
        </w:rPr>
        <w:t>as</w:t>
      </w:r>
      <w:r>
        <w:rPr>
          <w:rFonts w:ascii="Consolas" w:hAnsi="Consolas" w:cs="Consolas"/>
          <w:sz w:val="19"/>
          <w:szCs w:val="19"/>
        </w:rPr>
        <w:t xml:space="preserve"> EncounterProviderServiceSection</w:t>
      </w:r>
    </w:p>
    <w:p w14:paraId="1DD16C97"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into</w:t>
      </w:r>
      <w:r>
        <w:rPr>
          <w:rFonts w:ascii="Consolas" w:hAnsi="Consolas" w:cs="Consolas"/>
          <w:sz w:val="19"/>
          <w:szCs w:val="19"/>
        </w:rPr>
        <w:t xml:space="preserve"> #visitsProv</w:t>
      </w:r>
    </w:p>
    <w:p w14:paraId="1DD16C98"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#visits a</w:t>
      </w:r>
    </w:p>
    <w:p w14:paraId="1DD16C99"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join</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Outpat</w:t>
      </w:r>
      <w:r>
        <w:rPr>
          <w:rFonts w:ascii="Consolas" w:hAnsi="Consolas" w:cs="Consolas"/>
          <w:color w:val="808080"/>
          <w:sz w:val="19"/>
          <w:szCs w:val="19"/>
        </w:rPr>
        <w:t>.</w:t>
      </w:r>
      <w:r>
        <w:rPr>
          <w:rFonts w:ascii="Consolas" w:hAnsi="Consolas" w:cs="Consolas"/>
          <w:sz w:val="19"/>
          <w:szCs w:val="19"/>
        </w:rPr>
        <w:t xml:space="preserve">VProvider b </w:t>
      </w:r>
      <w:r>
        <w:rPr>
          <w:rFonts w:ascii="Consolas" w:hAnsi="Consolas" w:cs="Consolas"/>
          <w:color w:val="0000FF"/>
          <w:sz w:val="19"/>
          <w:szCs w:val="19"/>
        </w:rPr>
        <w:t>on</w:t>
      </w:r>
      <w:r>
        <w:rPr>
          <w:rFonts w:ascii="Consolas" w:hAnsi="Consolas" w:cs="Consolas"/>
          <w:sz w:val="19"/>
          <w:szCs w:val="19"/>
        </w:rPr>
        <w:t xml:space="preserve"> a</w:t>
      </w:r>
      <w:r>
        <w:rPr>
          <w:rFonts w:ascii="Consolas" w:hAnsi="Consolas" w:cs="Consolas"/>
          <w:color w:val="808080"/>
          <w:sz w:val="19"/>
          <w:szCs w:val="19"/>
        </w:rPr>
        <w:t>.</w:t>
      </w:r>
      <w:r>
        <w:rPr>
          <w:rFonts w:ascii="Consolas" w:hAnsi="Consolas" w:cs="Consolas"/>
          <w:sz w:val="19"/>
          <w:szCs w:val="19"/>
        </w:rPr>
        <w:t xml:space="preserve">visitsid </w:t>
      </w:r>
      <w:r>
        <w:rPr>
          <w:rFonts w:ascii="Consolas" w:hAnsi="Consolas" w:cs="Consolas"/>
          <w:color w:val="808080"/>
          <w:sz w:val="19"/>
          <w:szCs w:val="19"/>
        </w:rPr>
        <w:t>=</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 xml:space="preserve">VisitSID </w:t>
      </w:r>
    </w:p>
    <w:p w14:paraId="1DD16C9A" w14:textId="77777777" w:rsidR="00496ED5" w:rsidRDefault="00496ED5" w:rsidP="00496ED5">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join</w:t>
      </w:r>
      <w:r>
        <w:rPr>
          <w:rFonts w:ascii="Consolas" w:hAnsi="Consolas" w:cs="Consolas"/>
          <w:sz w:val="19"/>
          <w:szCs w:val="19"/>
        </w:rPr>
        <w:t xml:space="preserve"> VDWWork</w:t>
      </w:r>
      <w:r>
        <w:rPr>
          <w:rFonts w:ascii="Consolas" w:hAnsi="Consolas" w:cs="Consolas"/>
          <w:color w:val="808080"/>
          <w:sz w:val="19"/>
          <w:szCs w:val="19"/>
        </w:rPr>
        <w:t>.</w:t>
      </w:r>
      <w:r>
        <w:rPr>
          <w:rFonts w:ascii="Consolas" w:hAnsi="Consolas" w:cs="Consolas"/>
          <w:sz w:val="19"/>
          <w:szCs w:val="19"/>
        </w:rPr>
        <w:t>SStaff</w:t>
      </w:r>
      <w:r>
        <w:rPr>
          <w:rFonts w:ascii="Consolas" w:hAnsi="Consolas" w:cs="Consolas"/>
          <w:color w:val="808080"/>
          <w:sz w:val="19"/>
          <w:szCs w:val="19"/>
        </w:rPr>
        <w:t>.</w:t>
      </w:r>
      <w:r>
        <w:rPr>
          <w:rFonts w:ascii="Consolas" w:hAnsi="Consolas" w:cs="Consolas"/>
          <w:sz w:val="19"/>
          <w:szCs w:val="19"/>
        </w:rPr>
        <w:t xml:space="preserve">SStaff c </w:t>
      </w:r>
      <w:r>
        <w:rPr>
          <w:rFonts w:ascii="Consolas" w:hAnsi="Consolas" w:cs="Consolas"/>
          <w:color w:val="0000FF"/>
          <w:sz w:val="19"/>
          <w:szCs w:val="19"/>
        </w:rPr>
        <w:t>on</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 xml:space="preserve">providersid </w:t>
      </w:r>
      <w:r>
        <w:rPr>
          <w:rFonts w:ascii="Consolas" w:hAnsi="Consolas" w:cs="Consolas"/>
          <w:color w:val="808080"/>
          <w:sz w:val="19"/>
          <w:szCs w:val="19"/>
        </w:rPr>
        <w:t>=</w:t>
      </w:r>
      <w:r>
        <w:rPr>
          <w:rFonts w:ascii="Consolas" w:hAnsi="Consolas" w:cs="Consolas"/>
          <w:sz w:val="19"/>
          <w:szCs w:val="19"/>
        </w:rPr>
        <w:t xml:space="preserve"> c</w:t>
      </w:r>
      <w:r>
        <w:rPr>
          <w:rFonts w:ascii="Consolas" w:hAnsi="Consolas" w:cs="Consolas"/>
          <w:color w:val="808080"/>
          <w:sz w:val="19"/>
          <w:szCs w:val="19"/>
        </w:rPr>
        <w:t>.</w:t>
      </w:r>
      <w:r>
        <w:rPr>
          <w:rFonts w:ascii="Consolas" w:hAnsi="Consolas" w:cs="Consolas"/>
          <w:sz w:val="19"/>
          <w:szCs w:val="19"/>
        </w:rPr>
        <w:t>staffsid</w:t>
      </w:r>
      <w:r>
        <w:rPr>
          <w:rFonts w:ascii="Consolas" w:hAnsi="Consolas" w:cs="Consolas"/>
          <w:color w:val="808080"/>
          <w:sz w:val="19"/>
          <w:szCs w:val="19"/>
        </w:rPr>
        <w:t>;</w:t>
      </w:r>
    </w:p>
    <w:p w14:paraId="1DD16C9B" w14:textId="77777777" w:rsidR="00496ED5" w:rsidRDefault="00496ED5" w:rsidP="00B87AA6"/>
    <w:p w14:paraId="1DD16C9C" w14:textId="77777777" w:rsidR="00B87AA6" w:rsidRDefault="00B87AA6" w:rsidP="00B87AA6">
      <w:r>
        <w:t xml:space="preserve">In this example, the team is trying to gather Visit data for a particular </w:t>
      </w:r>
      <w:r w:rsidR="004B2258">
        <w:t>Sta3n, which</w:t>
      </w:r>
      <w:r>
        <w:t xml:space="preserve"> occur after a particular date, and </w:t>
      </w:r>
      <w:r w:rsidR="00496ED5">
        <w:t>so on</w:t>
      </w:r>
      <w:r>
        <w:t>.  The query gather</w:t>
      </w:r>
      <w:r w:rsidR="00496ED5">
        <w:t>s</w:t>
      </w:r>
      <w:r>
        <w:t xml:space="preserve"> columns from Outpat.Visit and related views.  The script then goes </w:t>
      </w:r>
      <w:r w:rsidR="00496ED5">
        <w:t xml:space="preserve">on to combine the filtered Visit data and Outpat.VProvider.  </w:t>
      </w:r>
      <w:r w:rsidR="00410491">
        <w:t>There are s</w:t>
      </w:r>
      <w:r w:rsidR="00496ED5">
        <w:t xml:space="preserve">ubsequent joins not seen above </w:t>
      </w:r>
      <w:r w:rsidR="00410491">
        <w:t xml:space="preserve">that </w:t>
      </w:r>
      <w:r w:rsidR="00496ED5">
        <w:t>touch other Outpat views like Outpat.VProcedure.</w:t>
      </w:r>
    </w:p>
    <w:p w14:paraId="1DD16C9D" w14:textId="77777777" w:rsidR="00410491" w:rsidRDefault="001669FD" w:rsidP="00B87AA6">
      <w:r>
        <w:t xml:space="preserve">One solution </w:t>
      </w:r>
      <w:r w:rsidR="00A616FA">
        <w:t>cou</w:t>
      </w:r>
      <w:r w:rsidR="003375B1">
        <w:t>ld</w:t>
      </w:r>
      <w:r w:rsidR="00A616FA">
        <w:t xml:space="preserve"> be</w:t>
      </w:r>
      <w:r>
        <w:t xml:space="preserve"> to load each view incrementally into a staging table and then join the staging tables in order to create the final reporting table.  </w:t>
      </w:r>
      <w:r w:rsidR="00410491">
        <w:t xml:space="preserve">Landing each view into a separate staging table is not advised because of the sheer volume of data returned from the views.  For storage and performance reasons this method is not recommended. </w:t>
      </w:r>
      <w:r>
        <w:t>This method would also require some surgical merging of the final reporting table in order to have an en</w:t>
      </w:r>
      <w:r w:rsidR="00410491">
        <w:t>d-to-end incremental process.</w:t>
      </w:r>
    </w:p>
    <w:p w14:paraId="1DD16C9E" w14:textId="77777777" w:rsidR="001669FD" w:rsidRDefault="001669FD" w:rsidP="00B87AA6">
      <w:r>
        <w:t xml:space="preserve">The recommended solution is to select a driving table and allow that to steer the process.  </w:t>
      </w:r>
      <w:r w:rsidR="00410491">
        <w:t xml:space="preserve"> An example of this approach in T-SQL will be shown in this document.  </w:t>
      </w:r>
      <w:r w:rsidR="00ED42A3">
        <w:t>The flow of the T- script is as follows:</w:t>
      </w:r>
    </w:p>
    <w:p w14:paraId="1DD16C9F" w14:textId="77777777" w:rsidR="00B67671" w:rsidRPr="00B67671" w:rsidRDefault="00B67671" w:rsidP="00B67671">
      <w:pPr>
        <w:numPr>
          <w:ilvl w:val="0"/>
          <w:numId w:val="10"/>
        </w:numPr>
      </w:pPr>
      <w:r w:rsidRPr="00B67671">
        <w:t xml:space="preserve">Declare a cursor named BatchCursor to house the ExtractBatchID values and related ETLBatchID values of interest for </w:t>
      </w:r>
      <w:r>
        <w:t>Visit</w:t>
      </w:r>
    </w:p>
    <w:p w14:paraId="1DD16CA0" w14:textId="77777777" w:rsidR="00ED42A3" w:rsidRPr="00ED42A3" w:rsidRDefault="00ED42A3" w:rsidP="00ED42A3">
      <w:pPr>
        <w:numPr>
          <w:ilvl w:val="1"/>
          <w:numId w:val="10"/>
        </w:numPr>
      </w:pPr>
      <w:r w:rsidRPr="00ED42A3">
        <w:t xml:space="preserve">Populated by querying </w:t>
      </w:r>
      <w:r w:rsidR="00A616FA">
        <w:t>EB.ExtractBatch</w:t>
      </w:r>
      <w:r w:rsidRPr="00ED42A3">
        <w:t xml:space="preserve"> view in the SPV database</w:t>
      </w:r>
    </w:p>
    <w:p w14:paraId="1DD16CA1" w14:textId="77777777" w:rsidR="00ED42A3" w:rsidRPr="00ED42A3" w:rsidRDefault="00ED42A3" w:rsidP="00ED42A3">
      <w:pPr>
        <w:numPr>
          <w:ilvl w:val="2"/>
          <w:numId w:val="10"/>
        </w:numPr>
      </w:pPr>
      <w:r w:rsidRPr="00ED42A3">
        <w:lastRenderedPageBreak/>
        <w:t>Filter for DWViewName = ‘</w:t>
      </w:r>
      <w:r w:rsidR="00B67671">
        <w:t>Visit’</w:t>
      </w:r>
    </w:p>
    <w:p w14:paraId="1DD16CA2" w14:textId="77777777" w:rsidR="00ED42A3" w:rsidRPr="00ED42A3" w:rsidRDefault="00ED42A3" w:rsidP="00ED42A3">
      <w:pPr>
        <w:numPr>
          <w:ilvl w:val="2"/>
          <w:numId w:val="10"/>
        </w:numPr>
      </w:pPr>
      <w:r w:rsidRPr="00ED42A3">
        <w:t xml:space="preserve">Filter for ExtractBatchID &gt; the LastExtractBatchID processed for </w:t>
      </w:r>
      <w:r w:rsidR="00A616FA">
        <w:t>Visit</w:t>
      </w:r>
    </w:p>
    <w:p w14:paraId="1DD16CA3" w14:textId="77777777" w:rsidR="00ED42A3" w:rsidRPr="00ED42A3" w:rsidRDefault="00ED42A3" w:rsidP="00ED42A3">
      <w:pPr>
        <w:numPr>
          <w:ilvl w:val="1"/>
          <w:numId w:val="10"/>
        </w:numPr>
      </w:pPr>
      <w:r w:rsidRPr="00ED42A3">
        <w:t xml:space="preserve">Loop over each ExtractBatchID and grab </w:t>
      </w:r>
      <w:r w:rsidR="00B67671">
        <w:t>Visit</w:t>
      </w:r>
      <w:r w:rsidRPr="00ED42A3">
        <w:t xml:space="preserve"> records for each associated ETLBatchID</w:t>
      </w:r>
    </w:p>
    <w:p w14:paraId="1DD16CA4" w14:textId="77777777" w:rsidR="00ED42A3" w:rsidRPr="00ED42A3" w:rsidRDefault="00ED42A3" w:rsidP="00ED42A3">
      <w:pPr>
        <w:numPr>
          <w:ilvl w:val="0"/>
          <w:numId w:val="10"/>
        </w:numPr>
      </w:pPr>
      <w:r w:rsidRPr="00ED42A3">
        <w:t>For each ExtractBatchID value returned:</w:t>
      </w:r>
    </w:p>
    <w:p w14:paraId="1DD16CA5" w14:textId="77777777" w:rsidR="00B67671" w:rsidRPr="00B67671" w:rsidRDefault="00B67671" w:rsidP="00B67671">
      <w:pPr>
        <w:numPr>
          <w:ilvl w:val="1"/>
          <w:numId w:val="10"/>
        </w:numPr>
      </w:pPr>
      <w:r w:rsidRPr="00B67671">
        <w:t xml:space="preserve">Query </w:t>
      </w:r>
      <w:r w:rsidR="004B2258">
        <w:t>SPV</w:t>
      </w:r>
      <w:r w:rsidRPr="00B67671">
        <w:t>.</w:t>
      </w:r>
      <w:r w:rsidR="00A616FA">
        <w:t>Outpat.</w:t>
      </w:r>
      <w:r w:rsidRPr="00B67671">
        <w:t>Visit records for a given ETLBatchID into a temporary table</w:t>
      </w:r>
    </w:p>
    <w:p w14:paraId="1DD16CA6" w14:textId="77777777" w:rsidR="004B2258" w:rsidRPr="004B2258" w:rsidRDefault="004B2258" w:rsidP="004B2258">
      <w:pPr>
        <w:numPr>
          <w:ilvl w:val="1"/>
          <w:numId w:val="10"/>
        </w:numPr>
      </w:pPr>
      <w:r w:rsidRPr="004B2258">
        <w:t>Delete the SID records from Dflt.ProdVisitDetail based on a join to the temporary table created in the previous step</w:t>
      </w:r>
    </w:p>
    <w:p w14:paraId="1DD16CA7" w14:textId="77777777" w:rsidR="004B2258" w:rsidRPr="004B2258" w:rsidRDefault="004B2258" w:rsidP="004B2258">
      <w:pPr>
        <w:numPr>
          <w:ilvl w:val="1"/>
          <w:numId w:val="10"/>
        </w:numPr>
      </w:pPr>
      <w:r w:rsidRPr="004B2258">
        <w:t>Insert the records from the temporary table into the reporting table Dflt.ProdVisitDetail</w:t>
      </w:r>
    </w:p>
    <w:p w14:paraId="1DD16CA8" w14:textId="77777777" w:rsidR="004B2258" w:rsidRPr="004B2258" w:rsidRDefault="004B2258" w:rsidP="004B2258">
      <w:pPr>
        <w:numPr>
          <w:ilvl w:val="1"/>
          <w:numId w:val="10"/>
        </w:numPr>
      </w:pPr>
      <w:r w:rsidRPr="004B2258">
        <w:t>Finally, update the D</w:t>
      </w:r>
      <w:r w:rsidR="00A616FA">
        <w:t>flt</w:t>
      </w:r>
      <w:r w:rsidRPr="004B2258">
        <w:t>.ExtractBatchLog table recording the ExtractBatchID as the last handled by the extract process</w:t>
      </w:r>
    </w:p>
    <w:p w14:paraId="1DD16CA9" w14:textId="77777777" w:rsidR="00973C7A" w:rsidRPr="006201BB" w:rsidRDefault="00973C7A" w:rsidP="00973C7A">
      <w:pPr>
        <w:pStyle w:val="Heading3"/>
      </w:pPr>
      <w:bookmarkStart w:id="23" w:name="_Toc425934708"/>
      <w:bookmarkStart w:id="24" w:name="_Toc358813767"/>
      <w:bookmarkStart w:id="25" w:name="_Toc366332064"/>
      <w:r w:rsidRPr="006201BB">
        <w:t>Script</w:t>
      </w:r>
      <w:bookmarkEnd w:id="23"/>
    </w:p>
    <w:p w14:paraId="1DD16CAA" w14:textId="77777777" w:rsidR="00973C7A" w:rsidRDefault="00973C7A" w:rsidP="00973C7A">
      <w:pPr>
        <w:tabs>
          <w:tab w:val="clear" w:pos="4680"/>
        </w:tabs>
        <w:spacing w:after="200" w:line="276" w:lineRule="auto"/>
        <w:contextualSpacing/>
      </w:pPr>
      <w:r>
        <w:t>The cursor example is seen below.  (Please note the filtering seen in the script can be tailored to fit the specific business needs of the project team.)</w:t>
      </w:r>
    </w:p>
    <w:p w14:paraId="1DD16CA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--declare batch variables</w:t>
      </w:r>
    </w:p>
    <w:p w14:paraId="1DD16CA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@ETLBatchID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color w:val="808080"/>
          <w:sz w:val="19"/>
          <w:szCs w:val="19"/>
        </w:rPr>
        <w:t>,</w:t>
      </w:r>
      <w:r>
        <w:rPr>
          <w:rFonts w:ascii="Consolas" w:hAnsi="Consolas" w:cs="Consolas"/>
          <w:sz w:val="19"/>
          <w:szCs w:val="19"/>
        </w:rPr>
        <w:t xml:space="preserve"> @ExtractBatchID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INT</w:t>
      </w:r>
      <w:r>
        <w:rPr>
          <w:rFonts w:ascii="Consolas" w:hAnsi="Consolas" w:cs="Consolas"/>
          <w:color w:val="808080"/>
          <w:sz w:val="19"/>
          <w:szCs w:val="19"/>
        </w:rPr>
        <w:t>;</w:t>
      </w:r>
    </w:p>
    <w:p w14:paraId="1DD16CA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@DWViewName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0000FF"/>
          <w:sz w:val="19"/>
          <w:szCs w:val="19"/>
        </w:rPr>
        <w:t>VARCHAR</w:t>
      </w:r>
      <w:r>
        <w:rPr>
          <w:rFonts w:ascii="Consolas" w:hAnsi="Consolas" w:cs="Consolas"/>
          <w:color w:val="808080"/>
          <w:sz w:val="19"/>
          <w:szCs w:val="19"/>
        </w:rPr>
        <w:t>(</w:t>
      </w:r>
      <w:r>
        <w:rPr>
          <w:rFonts w:ascii="Consolas" w:hAnsi="Consolas" w:cs="Consolas"/>
          <w:sz w:val="19"/>
          <w:szCs w:val="19"/>
        </w:rPr>
        <w:t>100</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'Visit'</w:t>
      </w:r>
      <w:r>
        <w:rPr>
          <w:rFonts w:ascii="Consolas" w:hAnsi="Consolas" w:cs="Consolas"/>
          <w:color w:val="808080"/>
          <w:sz w:val="19"/>
          <w:szCs w:val="19"/>
        </w:rPr>
        <w:t>;</w:t>
      </w:r>
    </w:p>
    <w:p w14:paraId="1DD16CA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A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--declare any other variables</w:t>
      </w:r>
    </w:p>
    <w:p w14:paraId="1DD16CB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@FYStartDate </w:t>
      </w:r>
      <w:r>
        <w:rPr>
          <w:rFonts w:ascii="Consolas" w:hAnsi="Consolas" w:cs="Consolas"/>
          <w:color w:val="0000FF"/>
          <w:sz w:val="19"/>
          <w:szCs w:val="19"/>
        </w:rPr>
        <w:t>DATETIME</w:t>
      </w:r>
      <w:r>
        <w:rPr>
          <w:rFonts w:ascii="Consolas" w:hAnsi="Consolas" w:cs="Consolas"/>
          <w:color w:val="808080"/>
          <w:sz w:val="19"/>
          <w:szCs w:val="19"/>
        </w:rPr>
        <w:t>;</w:t>
      </w:r>
    </w:p>
    <w:p w14:paraId="1DD16CB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B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--set FYStartDate variable; in this case will be Oct. 1 of previous year</w:t>
      </w:r>
    </w:p>
    <w:p w14:paraId="1DD16CB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SET</w:t>
      </w:r>
      <w:r>
        <w:rPr>
          <w:rFonts w:ascii="Consolas" w:hAnsi="Consolas" w:cs="Consolas"/>
          <w:sz w:val="19"/>
          <w:szCs w:val="19"/>
        </w:rPr>
        <w:t xml:space="preserve"> @FYStartDate </w:t>
      </w:r>
      <w:r>
        <w:rPr>
          <w:rFonts w:ascii="Consolas" w:hAnsi="Consolas" w:cs="Consolas"/>
          <w:color w:val="808080"/>
          <w:sz w:val="19"/>
          <w:szCs w:val="19"/>
        </w:rPr>
        <w:t>=</w:t>
      </w:r>
      <w:r>
        <w:rPr>
          <w:rFonts w:ascii="Consolas" w:hAnsi="Consolas" w:cs="Consolas"/>
          <w:color w:val="0000FF"/>
          <w:sz w:val="19"/>
          <w:szCs w:val="19"/>
        </w:rPr>
        <w:t xml:space="preserve"> </w:t>
      </w:r>
      <w:r>
        <w:rPr>
          <w:rFonts w:ascii="Consolas" w:hAnsi="Consolas" w:cs="Consolas"/>
          <w:color w:val="808080"/>
          <w:sz w:val="19"/>
          <w:szCs w:val="19"/>
        </w:rPr>
        <w:t>(</w:t>
      </w:r>
      <w:r>
        <w:rPr>
          <w:rFonts w:ascii="Consolas" w:hAnsi="Consolas" w:cs="Consolas"/>
          <w:color w:val="0000FF"/>
          <w:sz w:val="19"/>
          <w:szCs w:val="19"/>
        </w:rPr>
        <w:t>SELECT</w:t>
      </w:r>
      <w:r>
        <w:rPr>
          <w:rFonts w:ascii="Consolas" w:hAnsi="Consolas" w:cs="Consolas"/>
          <w:sz w:val="19"/>
          <w:szCs w:val="19"/>
        </w:rPr>
        <w:t xml:space="preserve"> </w:t>
      </w:r>
      <w:r>
        <w:rPr>
          <w:rFonts w:ascii="Consolas" w:hAnsi="Consolas" w:cs="Consolas"/>
          <w:color w:val="FF00FF"/>
          <w:sz w:val="19"/>
          <w:szCs w:val="19"/>
        </w:rPr>
        <w:t>CONVERT</w:t>
      </w:r>
      <w:r>
        <w:rPr>
          <w:rFonts w:ascii="Consolas" w:hAnsi="Consolas" w:cs="Consolas"/>
          <w:color w:val="808080"/>
          <w:sz w:val="19"/>
          <w:szCs w:val="19"/>
        </w:rPr>
        <w:t>(</w:t>
      </w:r>
      <w:r>
        <w:rPr>
          <w:rFonts w:ascii="Consolas" w:hAnsi="Consolas" w:cs="Consolas"/>
          <w:color w:val="0000FF"/>
          <w:sz w:val="19"/>
          <w:szCs w:val="19"/>
        </w:rPr>
        <w:t>DATETIME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CONCAT</w:t>
      </w:r>
      <w:r>
        <w:rPr>
          <w:rFonts w:ascii="Consolas" w:hAnsi="Consolas" w:cs="Consolas"/>
          <w:color w:val="808080"/>
          <w:sz w:val="19"/>
          <w:szCs w:val="19"/>
        </w:rPr>
        <w:t>(</w:t>
      </w:r>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color w:val="FF00FF"/>
          <w:sz w:val="19"/>
          <w:szCs w:val="19"/>
        </w:rPr>
        <w:t>DATEADD</w:t>
      </w:r>
      <w:r>
        <w:rPr>
          <w:rFonts w:ascii="Consolas" w:hAnsi="Consolas" w:cs="Consolas"/>
          <w:color w:val="808080"/>
          <w:sz w:val="19"/>
          <w:szCs w:val="19"/>
        </w:rPr>
        <w:t>(</w:t>
      </w:r>
      <w:r>
        <w:rPr>
          <w:rFonts w:ascii="Consolas" w:hAnsi="Consolas" w:cs="Consolas"/>
          <w:color w:val="FF00FF"/>
          <w:sz w:val="19"/>
          <w:szCs w:val="19"/>
        </w:rPr>
        <w:t>YEAR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1</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GETDATE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'1001'</w:t>
      </w:r>
      <w:r>
        <w:rPr>
          <w:rFonts w:ascii="Consolas" w:hAnsi="Consolas" w:cs="Consolas"/>
          <w:color w:val="808080"/>
          <w:sz w:val="19"/>
          <w:szCs w:val="19"/>
        </w:rPr>
        <w:t>)));</w:t>
      </w:r>
    </w:p>
    <w:p w14:paraId="1DD16CB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B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DECLARE</w:t>
      </w:r>
      <w:r>
        <w:rPr>
          <w:rFonts w:ascii="Consolas" w:hAnsi="Consolas" w:cs="Consolas"/>
          <w:sz w:val="19"/>
          <w:szCs w:val="19"/>
        </w:rPr>
        <w:t xml:space="preserve"> BatchCursor </w:t>
      </w:r>
      <w:r>
        <w:rPr>
          <w:rFonts w:ascii="Consolas" w:hAnsi="Consolas" w:cs="Consolas"/>
          <w:color w:val="0000FF"/>
          <w:sz w:val="19"/>
          <w:szCs w:val="19"/>
        </w:rPr>
        <w:t>CURSOR</w:t>
      </w:r>
      <w:r>
        <w:rPr>
          <w:rFonts w:ascii="Consolas" w:hAnsi="Consolas" w:cs="Consolas"/>
          <w:sz w:val="19"/>
          <w:szCs w:val="19"/>
        </w:rPr>
        <w:t xml:space="preserve"> </w:t>
      </w:r>
      <w:r>
        <w:rPr>
          <w:rFonts w:ascii="Consolas" w:hAnsi="Consolas" w:cs="Consolas"/>
          <w:color w:val="0000FF"/>
          <w:sz w:val="19"/>
          <w:szCs w:val="19"/>
        </w:rPr>
        <w:t>STATIC</w:t>
      </w:r>
      <w:r>
        <w:rPr>
          <w:rFonts w:ascii="Consolas" w:hAnsi="Consolas" w:cs="Consolas"/>
          <w:sz w:val="19"/>
          <w:szCs w:val="19"/>
        </w:rPr>
        <w:t xml:space="preserve"> </w:t>
      </w:r>
    </w:p>
    <w:p w14:paraId="1DD16CB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FOR</w:t>
      </w:r>
    </w:p>
    <w:p w14:paraId="1DD16CB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--get batch ids</w:t>
      </w:r>
    </w:p>
    <w:p w14:paraId="1DD16CB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SELECT</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ETLBatchID</w:t>
      </w:r>
      <w:r>
        <w:rPr>
          <w:rFonts w:ascii="Consolas" w:hAnsi="Consolas" w:cs="Consolas"/>
          <w:color w:val="808080"/>
          <w:sz w:val="19"/>
          <w:szCs w:val="19"/>
        </w:rPr>
        <w:t>,</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ExtractBatchID</w:t>
      </w:r>
    </w:p>
    <w:p w14:paraId="1DD16CB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FROM</w:t>
      </w:r>
      <w:r>
        <w:rPr>
          <w:rFonts w:ascii="Consolas" w:hAnsi="Consolas" w:cs="Consolas"/>
          <w:sz w:val="19"/>
          <w:szCs w:val="19"/>
        </w:rPr>
        <w:t xml:space="preserve"> SPV</w:t>
      </w:r>
      <w:r>
        <w:rPr>
          <w:rFonts w:ascii="Consolas" w:hAnsi="Consolas" w:cs="Consolas"/>
          <w:color w:val="808080"/>
          <w:sz w:val="19"/>
          <w:szCs w:val="19"/>
        </w:rPr>
        <w:t>.</w:t>
      </w:r>
      <w:r w:rsidR="003375B1" w:rsidRPr="003375B1">
        <w:rPr>
          <w:rFonts w:ascii="Consolas" w:hAnsi="Consolas" w:cs="Consolas"/>
          <w:sz w:val="19"/>
          <w:szCs w:val="19"/>
        </w:rPr>
        <w:t>EB.ExtractBatch</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EX</w:t>
      </w:r>
    </w:p>
    <w:p w14:paraId="1DD16CB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 xml:space="preserve">ExtractBatchLog </w:t>
      </w:r>
      <w:r>
        <w:rPr>
          <w:rFonts w:ascii="Consolas" w:hAnsi="Consolas" w:cs="Consolas"/>
          <w:color w:val="0000FF"/>
          <w:sz w:val="19"/>
          <w:szCs w:val="19"/>
        </w:rPr>
        <w:t>AS</w:t>
      </w:r>
      <w:r>
        <w:rPr>
          <w:rFonts w:ascii="Consolas" w:hAnsi="Consolas" w:cs="Consolas"/>
          <w:sz w:val="19"/>
          <w:szCs w:val="19"/>
        </w:rPr>
        <w:t xml:space="preserve"> EL </w:t>
      </w:r>
      <w:r>
        <w:rPr>
          <w:rFonts w:ascii="Consolas" w:hAnsi="Consolas" w:cs="Consolas"/>
          <w:color w:val="0000FF"/>
          <w:sz w:val="19"/>
          <w:szCs w:val="19"/>
        </w:rPr>
        <w:t>ON</w:t>
      </w:r>
    </w:p>
    <w:p w14:paraId="1DD16CB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t>EX</w:t>
      </w:r>
      <w:r>
        <w:rPr>
          <w:rFonts w:ascii="Consolas" w:hAnsi="Consolas" w:cs="Consolas"/>
          <w:color w:val="808080"/>
          <w:sz w:val="19"/>
          <w:szCs w:val="19"/>
        </w:rPr>
        <w:t>.</w:t>
      </w:r>
      <w:r>
        <w:rPr>
          <w:rFonts w:ascii="Consolas" w:hAnsi="Consolas" w:cs="Consolas"/>
          <w:sz w:val="19"/>
          <w:szCs w:val="19"/>
        </w:rPr>
        <w:t xml:space="preserve">DWViewName </w:t>
      </w:r>
      <w:r>
        <w:rPr>
          <w:rFonts w:ascii="Consolas" w:hAnsi="Consolas" w:cs="Consolas"/>
          <w:color w:val="808080"/>
          <w:sz w:val="19"/>
          <w:szCs w:val="19"/>
        </w:rPr>
        <w:t>=</w:t>
      </w:r>
      <w:r>
        <w:rPr>
          <w:rFonts w:ascii="Consolas" w:hAnsi="Consolas" w:cs="Consolas"/>
          <w:sz w:val="19"/>
          <w:szCs w:val="19"/>
        </w:rPr>
        <w:t xml:space="preserve"> EL</w:t>
      </w:r>
      <w:r>
        <w:rPr>
          <w:rFonts w:ascii="Consolas" w:hAnsi="Consolas" w:cs="Consolas"/>
          <w:color w:val="808080"/>
          <w:sz w:val="19"/>
          <w:szCs w:val="19"/>
        </w:rPr>
        <w:t>.</w:t>
      </w:r>
      <w:r>
        <w:rPr>
          <w:rFonts w:ascii="Consolas" w:hAnsi="Consolas" w:cs="Consolas"/>
          <w:sz w:val="19"/>
          <w:szCs w:val="19"/>
        </w:rPr>
        <w:t>DWViewName</w:t>
      </w:r>
    </w:p>
    <w:p w14:paraId="1DD16CB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WHERE</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 xml:space="preserve">DWViewName </w:t>
      </w:r>
      <w:r>
        <w:rPr>
          <w:rFonts w:ascii="Consolas" w:hAnsi="Consolas" w:cs="Consolas"/>
          <w:color w:val="808080"/>
          <w:sz w:val="19"/>
          <w:szCs w:val="19"/>
        </w:rPr>
        <w:t>=</w:t>
      </w:r>
      <w:r>
        <w:rPr>
          <w:rFonts w:ascii="Consolas" w:hAnsi="Consolas" w:cs="Consolas"/>
          <w:sz w:val="19"/>
          <w:szCs w:val="19"/>
        </w:rPr>
        <w:t xml:space="preserve"> @DWViewName</w:t>
      </w:r>
    </w:p>
    <w:p w14:paraId="1DD16CB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 xml:space="preserve">ExtractBatchID </w:t>
      </w:r>
      <w:r>
        <w:rPr>
          <w:rFonts w:ascii="Consolas" w:hAnsi="Consolas" w:cs="Consolas"/>
          <w:color w:val="808080"/>
          <w:sz w:val="19"/>
          <w:szCs w:val="19"/>
        </w:rPr>
        <w:t>&gt;</w:t>
      </w:r>
      <w:r>
        <w:rPr>
          <w:rFonts w:ascii="Consolas" w:hAnsi="Consolas" w:cs="Consolas"/>
          <w:sz w:val="19"/>
          <w:szCs w:val="19"/>
        </w:rPr>
        <w:t xml:space="preserve"> EL</w:t>
      </w:r>
      <w:r>
        <w:rPr>
          <w:rFonts w:ascii="Consolas" w:hAnsi="Consolas" w:cs="Consolas"/>
          <w:color w:val="808080"/>
          <w:sz w:val="19"/>
          <w:szCs w:val="19"/>
        </w:rPr>
        <w:t>.</w:t>
      </w:r>
      <w:r>
        <w:rPr>
          <w:rFonts w:ascii="Consolas" w:hAnsi="Consolas" w:cs="Consolas"/>
          <w:sz w:val="19"/>
          <w:szCs w:val="19"/>
        </w:rPr>
        <w:t>LastExtractBatchID</w:t>
      </w:r>
    </w:p>
    <w:p w14:paraId="1DD16CB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ORDER</w:t>
      </w:r>
      <w:r>
        <w:rPr>
          <w:rFonts w:ascii="Consolas" w:hAnsi="Consolas" w:cs="Consolas"/>
          <w:sz w:val="19"/>
          <w:szCs w:val="19"/>
        </w:rPr>
        <w:t xml:space="preserve"> </w:t>
      </w:r>
      <w:r>
        <w:rPr>
          <w:rFonts w:ascii="Consolas" w:hAnsi="Consolas" w:cs="Consolas"/>
          <w:color w:val="0000FF"/>
          <w:sz w:val="19"/>
          <w:szCs w:val="19"/>
        </w:rPr>
        <w:t>BY</w:t>
      </w:r>
      <w:r>
        <w:rPr>
          <w:rFonts w:ascii="Consolas" w:hAnsi="Consolas" w:cs="Consolas"/>
          <w:sz w:val="19"/>
          <w:szCs w:val="19"/>
        </w:rPr>
        <w:t xml:space="preserve"> EX</w:t>
      </w:r>
      <w:r>
        <w:rPr>
          <w:rFonts w:ascii="Consolas" w:hAnsi="Consolas" w:cs="Consolas"/>
          <w:color w:val="808080"/>
          <w:sz w:val="19"/>
          <w:szCs w:val="19"/>
        </w:rPr>
        <w:t>.</w:t>
      </w:r>
      <w:r>
        <w:rPr>
          <w:rFonts w:ascii="Consolas" w:hAnsi="Consolas" w:cs="Consolas"/>
          <w:sz w:val="19"/>
          <w:szCs w:val="19"/>
        </w:rPr>
        <w:t>ExtractBatchID</w:t>
      </w:r>
      <w:r>
        <w:rPr>
          <w:rFonts w:ascii="Consolas" w:hAnsi="Consolas" w:cs="Consolas"/>
          <w:color w:val="808080"/>
          <w:sz w:val="19"/>
          <w:szCs w:val="19"/>
        </w:rPr>
        <w:t>;</w:t>
      </w:r>
    </w:p>
    <w:p w14:paraId="1DD16CB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C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OPEN</w:t>
      </w:r>
      <w:r>
        <w:rPr>
          <w:rFonts w:ascii="Consolas" w:hAnsi="Consolas" w:cs="Consolas"/>
          <w:sz w:val="19"/>
          <w:szCs w:val="19"/>
        </w:rPr>
        <w:t xml:space="preserve"> BatchCursor</w:t>
      </w:r>
      <w:r>
        <w:rPr>
          <w:rFonts w:ascii="Consolas" w:hAnsi="Consolas" w:cs="Consolas"/>
          <w:color w:val="808080"/>
          <w:sz w:val="19"/>
          <w:szCs w:val="19"/>
        </w:rPr>
        <w:t>;</w:t>
      </w:r>
    </w:p>
    <w:p w14:paraId="1DD16CC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FETCH</w:t>
      </w:r>
      <w:r>
        <w:rPr>
          <w:rFonts w:ascii="Consolas" w:hAnsi="Consolas" w:cs="Consolas"/>
          <w:sz w:val="19"/>
          <w:szCs w:val="19"/>
        </w:rPr>
        <w:t xml:space="preserve"> </w:t>
      </w:r>
      <w:r>
        <w:rPr>
          <w:rFonts w:ascii="Consolas" w:hAnsi="Consolas" w:cs="Consolas"/>
          <w:color w:val="0000FF"/>
          <w:sz w:val="19"/>
          <w:szCs w:val="19"/>
        </w:rPr>
        <w:t>NEXT</w:t>
      </w:r>
      <w:r>
        <w:rPr>
          <w:rFonts w:ascii="Consolas" w:hAnsi="Consolas" w:cs="Consolas"/>
          <w:sz w:val="19"/>
          <w:szCs w:val="19"/>
        </w:rPr>
        <w:t xml:space="preserve"> </w:t>
      </w:r>
      <w:r>
        <w:rPr>
          <w:rFonts w:ascii="Consolas" w:hAnsi="Consolas" w:cs="Consolas"/>
          <w:color w:val="0000FF"/>
          <w:sz w:val="19"/>
          <w:szCs w:val="19"/>
        </w:rPr>
        <w:t>FROM</w:t>
      </w:r>
      <w:r>
        <w:rPr>
          <w:rFonts w:ascii="Consolas" w:hAnsi="Consolas" w:cs="Consolas"/>
          <w:sz w:val="19"/>
          <w:szCs w:val="19"/>
        </w:rPr>
        <w:t xml:space="preserve"> BatchCursor </w:t>
      </w:r>
      <w:r>
        <w:rPr>
          <w:rFonts w:ascii="Consolas" w:hAnsi="Consolas" w:cs="Consolas"/>
          <w:color w:val="0000FF"/>
          <w:sz w:val="19"/>
          <w:szCs w:val="19"/>
        </w:rPr>
        <w:t>INTO</w:t>
      </w:r>
      <w:r>
        <w:rPr>
          <w:rFonts w:ascii="Consolas" w:hAnsi="Consolas" w:cs="Consolas"/>
          <w:sz w:val="19"/>
          <w:szCs w:val="19"/>
        </w:rPr>
        <w:t xml:space="preserve"> @ETLBatchID</w:t>
      </w:r>
      <w:r>
        <w:rPr>
          <w:rFonts w:ascii="Consolas" w:hAnsi="Consolas" w:cs="Consolas"/>
          <w:color w:val="808080"/>
          <w:sz w:val="19"/>
          <w:szCs w:val="19"/>
        </w:rPr>
        <w:t>,</w:t>
      </w:r>
      <w:r>
        <w:rPr>
          <w:rFonts w:ascii="Consolas" w:hAnsi="Consolas" w:cs="Consolas"/>
          <w:sz w:val="19"/>
          <w:szCs w:val="19"/>
        </w:rPr>
        <w:t xml:space="preserve"> @ExtractBatchID</w:t>
      </w:r>
      <w:r>
        <w:rPr>
          <w:rFonts w:ascii="Consolas" w:hAnsi="Consolas" w:cs="Consolas"/>
          <w:color w:val="808080"/>
          <w:sz w:val="19"/>
          <w:szCs w:val="19"/>
        </w:rPr>
        <w:t>;</w:t>
      </w:r>
    </w:p>
    <w:p w14:paraId="1DD16CC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C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WHILE</w:t>
      </w:r>
      <w:r>
        <w:rPr>
          <w:rFonts w:ascii="Consolas" w:hAnsi="Consolas" w:cs="Consolas"/>
          <w:sz w:val="19"/>
          <w:szCs w:val="19"/>
        </w:rPr>
        <w:t xml:space="preserve"> </w:t>
      </w:r>
      <w:r>
        <w:rPr>
          <w:rFonts w:ascii="Consolas" w:hAnsi="Consolas" w:cs="Consolas"/>
          <w:color w:val="FF00FF"/>
          <w:sz w:val="19"/>
          <w:szCs w:val="19"/>
        </w:rPr>
        <w:t>@@FETCH_STATUS</w:t>
      </w:r>
      <w:r>
        <w:rPr>
          <w:rFonts w:ascii="Consolas" w:hAnsi="Consolas" w:cs="Consolas"/>
          <w:sz w:val="19"/>
          <w:szCs w:val="19"/>
        </w:rPr>
        <w:t xml:space="preserve"> </w:t>
      </w:r>
      <w:r>
        <w:rPr>
          <w:rFonts w:ascii="Consolas" w:hAnsi="Consolas" w:cs="Consolas"/>
          <w:color w:val="808080"/>
          <w:sz w:val="19"/>
          <w:szCs w:val="19"/>
        </w:rPr>
        <w:t>=</w:t>
      </w:r>
      <w:r>
        <w:rPr>
          <w:rFonts w:ascii="Consolas" w:hAnsi="Consolas" w:cs="Consolas"/>
          <w:sz w:val="19"/>
          <w:szCs w:val="19"/>
        </w:rPr>
        <w:t xml:space="preserve"> 0</w:t>
      </w:r>
    </w:p>
    <w:p w14:paraId="1DD16CC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BEGIN</w:t>
      </w:r>
    </w:p>
    <w:p w14:paraId="1DD16CC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 xml:space="preserve">            </w:t>
      </w:r>
    </w:p>
    <w:p w14:paraId="1DD16CC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--gather visit info</w:t>
      </w:r>
    </w:p>
    <w:p w14:paraId="1DD16CC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--also get all providers for encounter(visit)</w:t>
      </w:r>
    </w:p>
    <w:p w14:paraId="1DD16CC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IF</w:t>
      </w:r>
      <w:r>
        <w:rPr>
          <w:rFonts w:ascii="Consolas" w:hAnsi="Consolas" w:cs="Consolas"/>
          <w:sz w:val="19"/>
          <w:szCs w:val="19"/>
        </w:rPr>
        <w:t xml:space="preserve"> </w:t>
      </w:r>
      <w:r>
        <w:rPr>
          <w:rFonts w:ascii="Consolas" w:hAnsi="Consolas" w:cs="Consolas"/>
          <w:color w:val="FF00FF"/>
          <w:sz w:val="19"/>
          <w:szCs w:val="19"/>
        </w:rPr>
        <w:t>OBJECT_ID</w:t>
      </w:r>
      <w:r>
        <w:rPr>
          <w:rFonts w:ascii="Consolas" w:hAnsi="Consolas" w:cs="Consolas"/>
          <w:color w:val="808080"/>
          <w:sz w:val="19"/>
          <w:szCs w:val="19"/>
        </w:rPr>
        <w:t>(</w:t>
      </w:r>
      <w:r>
        <w:rPr>
          <w:rFonts w:ascii="Consolas" w:hAnsi="Consolas" w:cs="Consolas"/>
          <w:color w:val="FF0000"/>
          <w:sz w:val="19"/>
          <w:szCs w:val="19"/>
        </w:rPr>
        <w:t>'tempdb..#Visit'</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IS</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NULL</w:t>
      </w:r>
    </w:p>
    <w:p w14:paraId="1DD16CC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DROP</w:t>
      </w:r>
      <w:r>
        <w:rPr>
          <w:rFonts w:ascii="Consolas" w:hAnsi="Consolas" w:cs="Consolas"/>
          <w:sz w:val="19"/>
          <w:szCs w:val="19"/>
        </w:rPr>
        <w:t xml:space="preserve"> </w:t>
      </w:r>
      <w:r>
        <w:rPr>
          <w:rFonts w:ascii="Consolas" w:hAnsi="Consolas" w:cs="Consolas"/>
          <w:color w:val="0000FF"/>
          <w:sz w:val="19"/>
          <w:szCs w:val="19"/>
        </w:rPr>
        <w:t>TABLE</w:t>
      </w:r>
      <w:r>
        <w:rPr>
          <w:rFonts w:ascii="Consolas" w:hAnsi="Consolas" w:cs="Consolas"/>
          <w:sz w:val="19"/>
          <w:szCs w:val="19"/>
        </w:rPr>
        <w:t xml:space="preserve"> #Visit</w:t>
      </w:r>
    </w:p>
    <w:p w14:paraId="1DD16CC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Sta3n</w:t>
      </w:r>
    </w:p>
    <w:p w14:paraId="1DD16CC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VisitSID</w:t>
      </w:r>
    </w:p>
    <w:p w14:paraId="1DD16CC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PatientSID</w:t>
      </w:r>
    </w:p>
    <w:p w14:paraId="1DD16CC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VisitDateTime</w:t>
      </w:r>
    </w:p>
    <w:p w14:paraId="1DD16CC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PrimaryStopCode</w:t>
      </w:r>
    </w:p>
    <w:p w14:paraId="1DD16CC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SecondaryStopCode</w:t>
      </w:r>
    </w:p>
    <w:p w14:paraId="1DD16CD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LocationSID</w:t>
      </w:r>
    </w:p>
    <w:p w14:paraId="1DD16CD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PCEDataSourceSID</w:t>
      </w:r>
    </w:p>
    <w:p w14:paraId="1DD16CD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lastRenderedPageBreak/>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ETLBatchID</w:t>
      </w:r>
    </w:p>
    <w:p w14:paraId="1DD16CD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color w:val="FF00FF"/>
          <w:sz w:val="19"/>
          <w:szCs w:val="19"/>
        </w:rPr>
        <w:t>CONVERT</w:t>
      </w:r>
      <w:r>
        <w:rPr>
          <w:rFonts w:ascii="Consolas" w:hAnsi="Consolas" w:cs="Consolas"/>
          <w:color w:val="808080"/>
          <w:sz w:val="19"/>
          <w:szCs w:val="19"/>
        </w:rPr>
        <w:t>(</w:t>
      </w:r>
      <w:r>
        <w:rPr>
          <w:rFonts w:ascii="Consolas" w:hAnsi="Consolas" w:cs="Consolas"/>
          <w:color w:val="0000FF"/>
          <w:sz w:val="19"/>
          <w:szCs w:val="19"/>
        </w:rPr>
        <w:t>DATE</w:t>
      </w:r>
      <w:r>
        <w:rPr>
          <w:rFonts w:ascii="Consolas" w:hAnsi="Consolas" w:cs="Consolas"/>
          <w:color w:val="808080"/>
          <w:sz w:val="19"/>
          <w:szCs w:val="19"/>
        </w:rPr>
        <w:t>,</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VisitDateTime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Visit</w:t>
      </w:r>
    </w:p>
    <w:p w14:paraId="1DD16CD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INTO</w:t>
      </w:r>
      <w:r>
        <w:rPr>
          <w:rFonts w:ascii="Consolas" w:hAnsi="Consolas" w:cs="Consolas"/>
          <w:sz w:val="19"/>
          <w:szCs w:val="19"/>
        </w:rPr>
        <w:t xml:space="preserve"> #Visit</w:t>
      </w:r>
    </w:p>
    <w:p w14:paraId="1DD16CD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Outpat</w:t>
      </w:r>
      <w:r>
        <w:rPr>
          <w:rFonts w:ascii="Consolas" w:hAnsi="Consolas" w:cs="Consolas"/>
          <w:color w:val="808080"/>
          <w:sz w:val="19"/>
          <w:szCs w:val="19"/>
        </w:rPr>
        <w:t>.</w:t>
      </w:r>
      <w:r>
        <w:rPr>
          <w:rFonts w:ascii="Consolas" w:hAnsi="Consolas" w:cs="Consolas"/>
          <w:sz w:val="19"/>
          <w:szCs w:val="19"/>
        </w:rPr>
        <w:t>Visit VIS</w:t>
      </w:r>
    </w:p>
    <w:p w14:paraId="1DD16CD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VistaSite DVS </w:t>
      </w:r>
      <w:r>
        <w:rPr>
          <w:rFonts w:ascii="Consolas" w:hAnsi="Consolas" w:cs="Consolas"/>
          <w:color w:val="0000FF"/>
          <w:sz w:val="19"/>
          <w:szCs w:val="19"/>
        </w:rPr>
        <w:t>ON</w:t>
      </w:r>
      <w:r>
        <w:rPr>
          <w:rFonts w:ascii="Consolas" w:hAnsi="Consolas" w:cs="Consolas"/>
          <w:sz w:val="19"/>
          <w:szCs w:val="19"/>
        </w:rPr>
        <w:t xml:space="preserve"> </w:t>
      </w:r>
      <w:r>
        <w:rPr>
          <w:rFonts w:ascii="Consolas" w:hAnsi="Consolas" w:cs="Consolas"/>
          <w:color w:val="008000"/>
          <w:sz w:val="19"/>
          <w:szCs w:val="19"/>
        </w:rPr>
        <w:t>--join to VistaSite can allow you to select whole VISNs</w:t>
      </w:r>
    </w:p>
    <w:p w14:paraId="1DD16CD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VIS</w:t>
      </w:r>
      <w:r>
        <w:rPr>
          <w:rFonts w:ascii="Consolas" w:hAnsi="Consolas" w:cs="Consolas"/>
          <w:color w:val="808080"/>
          <w:sz w:val="19"/>
          <w:szCs w:val="19"/>
        </w:rPr>
        <w:t>.</w:t>
      </w:r>
      <w:r>
        <w:rPr>
          <w:rFonts w:ascii="Consolas" w:hAnsi="Consolas" w:cs="Consolas"/>
          <w:sz w:val="19"/>
          <w:szCs w:val="19"/>
        </w:rPr>
        <w:t xml:space="preserve">Sta3n </w:t>
      </w:r>
      <w:r>
        <w:rPr>
          <w:rFonts w:ascii="Consolas" w:hAnsi="Consolas" w:cs="Consolas"/>
          <w:color w:val="808080"/>
          <w:sz w:val="19"/>
          <w:szCs w:val="19"/>
        </w:rPr>
        <w:t>=</w:t>
      </w:r>
      <w:r>
        <w:rPr>
          <w:rFonts w:ascii="Consolas" w:hAnsi="Consolas" w:cs="Consolas"/>
          <w:sz w:val="19"/>
          <w:szCs w:val="19"/>
        </w:rPr>
        <w:t xml:space="preserve"> DVS</w:t>
      </w:r>
      <w:r>
        <w:rPr>
          <w:rFonts w:ascii="Consolas" w:hAnsi="Consolas" w:cs="Consolas"/>
          <w:color w:val="808080"/>
          <w:sz w:val="19"/>
          <w:szCs w:val="19"/>
        </w:rPr>
        <w:t>.</w:t>
      </w:r>
      <w:r>
        <w:rPr>
          <w:rFonts w:ascii="Consolas" w:hAnsi="Consolas" w:cs="Consolas"/>
          <w:sz w:val="19"/>
          <w:szCs w:val="19"/>
        </w:rPr>
        <w:t>Sta3n</w:t>
      </w:r>
    </w:p>
    <w:p w14:paraId="1DD16CD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WHERE</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 xml:space="preserve">ETLBatchID </w:t>
      </w:r>
      <w:r>
        <w:rPr>
          <w:rFonts w:ascii="Consolas" w:hAnsi="Consolas" w:cs="Consolas"/>
          <w:color w:val="808080"/>
          <w:sz w:val="19"/>
          <w:szCs w:val="19"/>
        </w:rPr>
        <w:t>=</w:t>
      </w:r>
      <w:r>
        <w:rPr>
          <w:rFonts w:ascii="Consolas" w:hAnsi="Consolas" w:cs="Consolas"/>
          <w:sz w:val="19"/>
          <w:szCs w:val="19"/>
        </w:rPr>
        <w:t xml:space="preserve"> @ETLBatchID </w:t>
      </w:r>
      <w:r>
        <w:rPr>
          <w:rFonts w:ascii="Consolas" w:hAnsi="Consolas" w:cs="Consolas"/>
          <w:color w:val="008000"/>
          <w:sz w:val="19"/>
          <w:szCs w:val="19"/>
        </w:rPr>
        <w:t>--filter for current ETLBatchID</w:t>
      </w:r>
    </w:p>
    <w:p w14:paraId="1DD16CD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8000"/>
          <w:sz w:val="19"/>
          <w:szCs w:val="19"/>
        </w:rPr>
        <w:t xml:space="preserve">--add any other filters to pare down </w:t>
      </w:r>
      <w:r w:rsidR="00A616FA">
        <w:rPr>
          <w:rFonts w:ascii="Consolas" w:hAnsi="Consolas" w:cs="Consolas"/>
          <w:color w:val="008000"/>
          <w:sz w:val="19"/>
          <w:szCs w:val="19"/>
        </w:rPr>
        <w:t>number</w:t>
      </w:r>
      <w:r>
        <w:rPr>
          <w:rFonts w:ascii="Consolas" w:hAnsi="Consolas" w:cs="Consolas"/>
          <w:color w:val="008000"/>
          <w:sz w:val="19"/>
          <w:szCs w:val="19"/>
        </w:rPr>
        <w:t xml:space="preserve"> of rows</w:t>
      </w:r>
    </w:p>
    <w:p w14:paraId="1DD16CD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VisitDateTime</w:t>
      </w:r>
      <w:r w:rsidR="00C67B37">
        <w:rPr>
          <w:rFonts w:ascii="Consolas" w:hAnsi="Consolas" w:cs="Consolas"/>
          <w:color w:val="808080"/>
          <w:sz w:val="19"/>
          <w:szCs w:val="19"/>
        </w:rPr>
        <w:t xml:space="preserve"> </w:t>
      </w:r>
      <w:r>
        <w:rPr>
          <w:rFonts w:ascii="Consolas" w:hAnsi="Consolas" w:cs="Consolas"/>
          <w:color w:val="808080"/>
          <w:sz w:val="19"/>
          <w:szCs w:val="19"/>
        </w:rPr>
        <w:t>&gt;=</w:t>
      </w:r>
      <w:r>
        <w:rPr>
          <w:rFonts w:ascii="Consolas" w:hAnsi="Consolas" w:cs="Consolas"/>
          <w:sz w:val="19"/>
          <w:szCs w:val="19"/>
        </w:rPr>
        <w:t xml:space="preserve"> @FYStartDate</w:t>
      </w:r>
    </w:p>
    <w:p w14:paraId="1DD16CD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 xml:space="preserve">CheckOutProcessCompletionDateTime </w:t>
      </w:r>
      <w:r>
        <w:rPr>
          <w:rFonts w:ascii="Consolas" w:hAnsi="Consolas" w:cs="Consolas"/>
          <w:color w:val="808080"/>
          <w:sz w:val="19"/>
          <w:szCs w:val="19"/>
        </w:rPr>
        <w:t>IS</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NULL</w:t>
      </w:r>
    </w:p>
    <w:p w14:paraId="1DD16CD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CD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 xml:space="preserve">Sta3n </w:t>
      </w:r>
      <w:r>
        <w:rPr>
          <w:rFonts w:ascii="Consolas" w:hAnsi="Consolas" w:cs="Consolas"/>
          <w:color w:val="808080"/>
          <w:sz w:val="19"/>
          <w:szCs w:val="19"/>
        </w:rPr>
        <w:t>=</w:t>
      </w:r>
      <w:r>
        <w:rPr>
          <w:rFonts w:ascii="Consolas" w:hAnsi="Consolas" w:cs="Consolas"/>
          <w:sz w:val="19"/>
          <w:szCs w:val="19"/>
        </w:rPr>
        <w:t xml:space="preserve"> 538</w:t>
      </w:r>
      <w:r>
        <w:rPr>
          <w:rFonts w:ascii="Consolas" w:hAnsi="Consolas" w:cs="Consolas"/>
          <w:color w:val="808080"/>
          <w:sz w:val="19"/>
          <w:szCs w:val="19"/>
        </w:rPr>
        <w:t>;</w:t>
      </w:r>
    </w:p>
    <w:p w14:paraId="1DD16CD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8000"/>
          <w:sz w:val="19"/>
          <w:szCs w:val="19"/>
        </w:rPr>
        <w:t>--AND DVS.VISN = 10;</w:t>
      </w:r>
    </w:p>
    <w:p w14:paraId="1DD16CD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E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--**this step will remove the SID value gathered in the previous step; the delete is based on a join to the temporary table</w:t>
      </w:r>
    </w:p>
    <w:p w14:paraId="1DD16CE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--**PLEASE NOTE:  the updated SID values will be updated in a subsequent step</w:t>
      </w:r>
    </w:p>
    <w:p w14:paraId="1DD16CE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E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--remove SIDs from target</w:t>
      </w:r>
    </w:p>
    <w:p w14:paraId="1DD16CE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DELETE</w:t>
      </w:r>
      <w:r>
        <w:rPr>
          <w:rFonts w:ascii="Consolas" w:hAnsi="Consolas" w:cs="Consolas"/>
          <w:sz w:val="19"/>
          <w:szCs w:val="19"/>
        </w:rPr>
        <w:t xml:space="preserve"> D</w:t>
      </w:r>
    </w:p>
    <w:p w14:paraId="1DD16CE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ProdVisitDetail D</w:t>
      </w:r>
    </w:p>
    <w:p w14:paraId="1DD16CE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#Visit S </w:t>
      </w:r>
      <w:r>
        <w:rPr>
          <w:rFonts w:ascii="Consolas" w:hAnsi="Consolas" w:cs="Consolas"/>
          <w:color w:val="0000FF"/>
          <w:sz w:val="19"/>
          <w:szCs w:val="19"/>
        </w:rPr>
        <w:t>ON</w:t>
      </w:r>
    </w:p>
    <w:p w14:paraId="1DD16CE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D</w:t>
      </w:r>
      <w:r>
        <w:rPr>
          <w:rFonts w:ascii="Consolas" w:hAnsi="Consolas" w:cs="Consolas"/>
          <w:color w:val="808080"/>
          <w:sz w:val="19"/>
          <w:szCs w:val="19"/>
        </w:rPr>
        <w:t>.</w:t>
      </w:r>
      <w:r>
        <w:rPr>
          <w:rFonts w:ascii="Consolas" w:hAnsi="Consolas" w:cs="Consolas"/>
          <w:sz w:val="19"/>
          <w:szCs w:val="19"/>
        </w:rPr>
        <w:t xml:space="preserve">VisitSID </w:t>
      </w:r>
      <w:r>
        <w:rPr>
          <w:rFonts w:ascii="Consolas" w:hAnsi="Consolas" w:cs="Consolas"/>
          <w:color w:val="808080"/>
          <w:sz w:val="19"/>
          <w:szCs w:val="19"/>
        </w:rPr>
        <w:t>=</w:t>
      </w:r>
      <w:r>
        <w:rPr>
          <w:rFonts w:ascii="Consolas" w:hAnsi="Consolas" w:cs="Consolas"/>
          <w:sz w:val="19"/>
          <w:szCs w:val="19"/>
        </w:rPr>
        <w:t xml:space="preserve"> S</w:t>
      </w:r>
      <w:r>
        <w:rPr>
          <w:rFonts w:ascii="Consolas" w:hAnsi="Consolas" w:cs="Consolas"/>
          <w:color w:val="808080"/>
          <w:sz w:val="19"/>
          <w:szCs w:val="19"/>
        </w:rPr>
        <w:t>.</w:t>
      </w:r>
      <w:r>
        <w:rPr>
          <w:rFonts w:ascii="Consolas" w:hAnsi="Consolas" w:cs="Consolas"/>
          <w:sz w:val="19"/>
          <w:szCs w:val="19"/>
        </w:rPr>
        <w:t>VisitSID</w:t>
      </w:r>
    </w:p>
    <w:p w14:paraId="1DD16CE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CE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IF</w:t>
      </w:r>
      <w:r>
        <w:rPr>
          <w:rFonts w:ascii="Consolas" w:hAnsi="Consolas" w:cs="Consolas"/>
          <w:sz w:val="19"/>
          <w:szCs w:val="19"/>
        </w:rPr>
        <w:t xml:space="preserve"> </w:t>
      </w:r>
      <w:r>
        <w:rPr>
          <w:rFonts w:ascii="Consolas" w:hAnsi="Consolas" w:cs="Consolas"/>
          <w:color w:val="FF00FF"/>
          <w:sz w:val="19"/>
          <w:szCs w:val="19"/>
        </w:rPr>
        <w:t>OBJECT_ID</w:t>
      </w:r>
      <w:r>
        <w:rPr>
          <w:rFonts w:ascii="Consolas" w:hAnsi="Consolas" w:cs="Consolas"/>
          <w:color w:val="808080"/>
          <w:sz w:val="19"/>
          <w:szCs w:val="19"/>
        </w:rPr>
        <w:t>(</w:t>
      </w:r>
      <w:r>
        <w:rPr>
          <w:rFonts w:ascii="Consolas" w:hAnsi="Consolas" w:cs="Consolas"/>
          <w:color w:val="FF0000"/>
          <w:sz w:val="19"/>
          <w:szCs w:val="19"/>
        </w:rPr>
        <w:t>'tempdb..#VisitProvider'</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IS</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NULL</w:t>
      </w:r>
    </w:p>
    <w:p w14:paraId="1DD16CE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DROP</w:t>
      </w:r>
      <w:r>
        <w:rPr>
          <w:rFonts w:ascii="Consolas" w:hAnsi="Consolas" w:cs="Consolas"/>
          <w:sz w:val="19"/>
          <w:szCs w:val="19"/>
        </w:rPr>
        <w:t xml:space="preserve"> </w:t>
      </w:r>
      <w:r>
        <w:rPr>
          <w:rFonts w:ascii="Consolas" w:hAnsi="Consolas" w:cs="Consolas"/>
          <w:color w:val="0000FF"/>
          <w:sz w:val="19"/>
          <w:szCs w:val="19"/>
        </w:rPr>
        <w:t>TABLE</w:t>
      </w:r>
      <w:r>
        <w:rPr>
          <w:rFonts w:ascii="Consolas" w:hAnsi="Consolas" w:cs="Consolas"/>
          <w:sz w:val="19"/>
          <w:szCs w:val="19"/>
        </w:rPr>
        <w:t xml:space="preserve"> #VisitProvider</w:t>
      </w:r>
    </w:p>
    <w:p w14:paraId="1DD16CE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Sta3n</w:t>
      </w:r>
    </w:p>
    <w:p w14:paraId="1DD16CE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PatientSID</w:t>
      </w:r>
    </w:p>
    <w:p w14:paraId="1DD16CE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SPAT</w:t>
      </w:r>
      <w:r>
        <w:rPr>
          <w:rFonts w:ascii="Consolas" w:hAnsi="Consolas" w:cs="Consolas"/>
          <w:color w:val="808080"/>
          <w:sz w:val="19"/>
          <w:szCs w:val="19"/>
        </w:rPr>
        <w:t>.</w:t>
      </w:r>
      <w:r>
        <w:rPr>
          <w:rFonts w:ascii="Consolas" w:hAnsi="Consolas" w:cs="Consolas"/>
          <w:sz w:val="19"/>
          <w:szCs w:val="19"/>
        </w:rPr>
        <w:t>PatientSSN</w:t>
      </w:r>
    </w:p>
    <w:p w14:paraId="1DD16CE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SPAT</w:t>
      </w:r>
      <w:r>
        <w:rPr>
          <w:rFonts w:ascii="Consolas" w:hAnsi="Consolas" w:cs="Consolas"/>
          <w:color w:val="808080"/>
          <w:sz w:val="19"/>
          <w:szCs w:val="19"/>
        </w:rPr>
        <w:t>.</w:t>
      </w:r>
      <w:r>
        <w:rPr>
          <w:rFonts w:ascii="Consolas" w:hAnsi="Consolas" w:cs="Consolas"/>
          <w:sz w:val="19"/>
          <w:szCs w:val="19"/>
        </w:rPr>
        <w:t>PatientName</w:t>
      </w:r>
    </w:p>
    <w:p w14:paraId="1DD16CE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VisitDateTime</w:t>
      </w:r>
    </w:p>
    <w:p w14:paraId="1DD16CF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VisitSID</w:t>
      </w:r>
    </w:p>
    <w:p w14:paraId="1DD16CF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PrimaryStopCode</w:t>
      </w:r>
    </w:p>
    <w:p w14:paraId="1DD16CF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SecondaryStopCode</w:t>
      </w:r>
    </w:p>
    <w:p w14:paraId="1DD16CF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LocationSID</w:t>
      </w:r>
    </w:p>
    <w:p w14:paraId="1DD16CF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LOC</w:t>
      </w:r>
      <w:r>
        <w:rPr>
          <w:rFonts w:ascii="Consolas" w:hAnsi="Consolas" w:cs="Consolas"/>
          <w:color w:val="808080"/>
          <w:sz w:val="19"/>
          <w:szCs w:val="19"/>
        </w:rPr>
        <w:t>.</w:t>
      </w:r>
      <w:r>
        <w:rPr>
          <w:rFonts w:ascii="Consolas" w:hAnsi="Consolas" w:cs="Consolas"/>
          <w:sz w:val="19"/>
          <w:szCs w:val="19"/>
        </w:rPr>
        <w:t>LocationName</w:t>
      </w:r>
    </w:p>
    <w:p w14:paraId="1DD16CF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PCEDataSourceSID</w:t>
      </w:r>
    </w:p>
    <w:p w14:paraId="1DD16CF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SSTA</w:t>
      </w:r>
      <w:r>
        <w:rPr>
          <w:rFonts w:ascii="Consolas" w:hAnsi="Consolas" w:cs="Consolas"/>
          <w:color w:val="808080"/>
          <w:sz w:val="19"/>
          <w:szCs w:val="19"/>
        </w:rPr>
        <w:t>.</w:t>
      </w:r>
      <w:r>
        <w:rPr>
          <w:rFonts w:ascii="Consolas" w:hAnsi="Consolas" w:cs="Consolas"/>
          <w:sz w:val="19"/>
          <w:szCs w:val="19"/>
        </w:rPr>
        <w:t xml:space="preserve">StaffIEN </w:t>
      </w:r>
      <w:r>
        <w:rPr>
          <w:rFonts w:ascii="Consolas" w:hAnsi="Consolas" w:cs="Consolas"/>
          <w:color w:val="0000FF"/>
          <w:sz w:val="19"/>
          <w:szCs w:val="19"/>
        </w:rPr>
        <w:t>AS</w:t>
      </w:r>
      <w:r>
        <w:rPr>
          <w:rFonts w:ascii="Consolas" w:hAnsi="Consolas" w:cs="Consolas"/>
          <w:sz w:val="19"/>
          <w:szCs w:val="19"/>
        </w:rPr>
        <w:t xml:space="preserve"> ProviderIEN</w:t>
      </w:r>
    </w:p>
    <w:p w14:paraId="1DD16CF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VPROV</w:t>
      </w:r>
      <w:r>
        <w:rPr>
          <w:rFonts w:ascii="Consolas" w:hAnsi="Consolas" w:cs="Consolas"/>
          <w:color w:val="808080"/>
          <w:sz w:val="19"/>
          <w:szCs w:val="19"/>
        </w:rPr>
        <w:t>.</w:t>
      </w:r>
      <w:r>
        <w:rPr>
          <w:rFonts w:ascii="Consolas" w:hAnsi="Consolas" w:cs="Consolas"/>
          <w:sz w:val="19"/>
          <w:szCs w:val="19"/>
        </w:rPr>
        <w:t>ProviderSID</w:t>
      </w:r>
    </w:p>
    <w:p w14:paraId="1DD16CF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VPROV</w:t>
      </w:r>
      <w:r>
        <w:rPr>
          <w:rFonts w:ascii="Consolas" w:hAnsi="Consolas" w:cs="Consolas"/>
          <w:color w:val="808080"/>
          <w:sz w:val="19"/>
          <w:szCs w:val="19"/>
        </w:rPr>
        <w:t>.</w:t>
      </w:r>
      <w:r>
        <w:rPr>
          <w:rFonts w:ascii="Consolas" w:hAnsi="Consolas" w:cs="Consolas"/>
          <w:sz w:val="19"/>
          <w:szCs w:val="19"/>
        </w:rPr>
        <w:t>PrimarySecondary</w:t>
      </w:r>
    </w:p>
    <w:p w14:paraId="1DD16CF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SSTA</w:t>
      </w:r>
      <w:r>
        <w:rPr>
          <w:rFonts w:ascii="Consolas" w:hAnsi="Consolas" w:cs="Consolas"/>
          <w:color w:val="808080"/>
          <w:sz w:val="19"/>
          <w:szCs w:val="19"/>
        </w:rPr>
        <w:t>.</w:t>
      </w:r>
      <w:r>
        <w:rPr>
          <w:rFonts w:ascii="Consolas" w:hAnsi="Consolas" w:cs="Consolas"/>
          <w:sz w:val="19"/>
          <w:szCs w:val="19"/>
        </w:rPr>
        <w:t xml:space="preserve">StaffName </w:t>
      </w:r>
      <w:r>
        <w:rPr>
          <w:rFonts w:ascii="Consolas" w:hAnsi="Consolas" w:cs="Consolas"/>
          <w:color w:val="0000FF"/>
          <w:sz w:val="19"/>
          <w:szCs w:val="19"/>
        </w:rPr>
        <w:t>AS</w:t>
      </w:r>
      <w:r>
        <w:rPr>
          <w:rFonts w:ascii="Consolas" w:hAnsi="Consolas" w:cs="Consolas"/>
          <w:sz w:val="19"/>
          <w:szCs w:val="19"/>
        </w:rPr>
        <w:t xml:space="preserve"> EncounterProvider</w:t>
      </w:r>
    </w:p>
    <w:p w14:paraId="1DD16CF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SSTA</w:t>
      </w:r>
      <w:r>
        <w:rPr>
          <w:rFonts w:ascii="Consolas" w:hAnsi="Consolas" w:cs="Consolas"/>
          <w:color w:val="808080"/>
          <w:sz w:val="19"/>
          <w:szCs w:val="19"/>
        </w:rPr>
        <w:t>.</w:t>
      </w:r>
      <w:r>
        <w:rPr>
          <w:rFonts w:ascii="Consolas" w:hAnsi="Consolas" w:cs="Consolas"/>
          <w:sz w:val="19"/>
          <w:szCs w:val="19"/>
        </w:rPr>
        <w:t xml:space="preserve">ServiceSection </w:t>
      </w:r>
      <w:r>
        <w:rPr>
          <w:rFonts w:ascii="Consolas" w:hAnsi="Consolas" w:cs="Consolas"/>
          <w:color w:val="0000FF"/>
          <w:sz w:val="19"/>
          <w:szCs w:val="19"/>
        </w:rPr>
        <w:t>AS</w:t>
      </w:r>
      <w:r>
        <w:rPr>
          <w:rFonts w:ascii="Consolas" w:hAnsi="Consolas" w:cs="Consolas"/>
          <w:sz w:val="19"/>
          <w:szCs w:val="19"/>
        </w:rPr>
        <w:t xml:space="preserve"> EncounterProviderServiceSection</w:t>
      </w:r>
    </w:p>
    <w:p w14:paraId="1DD16CF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DPT</w:t>
      </w:r>
      <w:r>
        <w:rPr>
          <w:rFonts w:ascii="Consolas" w:hAnsi="Consolas" w:cs="Consolas"/>
          <w:color w:val="808080"/>
          <w:sz w:val="19"/>
          <w:szCs w:val="19"/>
        </w:rPr>
        <w:t>.</w:t>
      </w:r>
      <w:r>
        <w:rPr>
          <w:rFonts w:ascii="Consolas" w:hAnsi="Consolas" w:cs="Consolas"/>
          <w:sz w:val="19"/>
          <w:szCs w:val="19"/>
        </w:rPr>
        <w:t>Classification</w:t>
      </w:r>
    </w:p>
    <w:p w14:paraId="1DD16CF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VIS</w:t>
      </w:r>
      <w:r>
        <w:rPr>
          <w:rFonts w:ascii="Consolas" w:hAnsi="Consolas" w:cs="Consolas"/>
          <w:color w:val="808080"/>
          <w:sz w:val="19"/>
          <w:szCs w:val="19"/>
        </w:rPr>
        <w:t>.</w:t>
      </w:r>
      <w:r>
        <w:rPr>
          <w:rFonts w:ascii="Consolas" w:hAnsi="Consolas" w:cs="Consolas"/>
          <w:sz w:val="19"/>
          <w:szCs w:val="19"/>
        </w:rPr>
        <w:t>ETLBatchID</w:t>
      </w:r>
    </w:p>
    <w:p w14:paraId="1DD16CF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INTO</w:t>
      </w:r>
      <w:r>
        <w:rPr>
          <w:rFonts w:ascii="Consolas" w:hAnsi="Consolas" w:cs="Consolas"/>
          <w:sz w:val="19"/>
          <w:szCs w:val="19"/>
        </w:rPr>
        <w:t xml:space="preserve"> #VisitProvider</w:t>
      </w:r>
    </w:p>
    <w:p w14:paraId="1DD16CF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#Visit VIS</w:t>
      </w:r>
    </w:p>
    <w:p w14:paraId="1DD16CF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Outpat</w:t>
      </w:r>
      <w:r>
        <w:rPr>
          <w:rFonts w:ascii="Consolas" w:hAnsi="Consolas" w:cs="Consolas"/>
          <w:color w:val="808080"/>
          <w:sz w:val="19"/>
          <w:szCs w:val="19"/>
        </w:rPr>
        <w:t>.</w:t>
      </w:r>
      <w:r>
        <w:rPr>
          <w:rFonts w:ascii="Consolas" w:hAnsi="Consolas" w:cs="Consolas"/>
          <w:sz w:val="19"/>
          <w:szCs w:val="19"/>
        </w:rPr>
        <w:t xml:space="preserve">VProvider VPROV </w:t>
      </w:r>
      <w:r>
        <w:rPr>
          <w:rFonts w:ascii="Consolas" w:hAnsi="Consolas" w:cs="Consolas"/>
          <w:color w:val="0000FF"/>
          <w:sz w:val="19"/>
          <w:szCs w:val="19"/>
        </w:rPr>
        <w:t>ON</w:t>
      </w:r>
    </w:p>
    <w:p w14:paraId="1DD16D0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VIS</w:t>
      </w:r>
      <w:r>
        <w:rPr>
          <w:rFonts w:ascii="Consolas" w:hAnsi="Consolas" w:cs="Consolas"/>
          <w:color w:val="808080"/>
          <w:sz w:val="19"/>
          <w:szCs w:val="19"/>
        </w:rPr>
        <w:t>.</w:t>
      </w:r>
      <w:r>
        <w:rPr>
          <w:rFonts w:ascii="Consolas" w:hAnsi="Consolas" w:cs="Consolas"/>
          <w:sz w:val="19"/>
          <w:szCs w:val="19"/>
        </w:rPr>
        <w:t xml:space="preserve">VisitSID </w:t>
      </w:r>
      <w:r>
        <w:rPr>
          <w:rFonts w:ascii="Consolas" w:hAnsi="Consolas" w:cs="Consolas"/>
          <w:color w:val="808080"/>
          <w:sz w:val="19"/>
          <w:szCs w:val="19"/>
        </w:rPr>
        <w:t>=</w:t>
      </w:r>
      <w:r>
        <w:rPr>
          <w:rFonts w:ascii="Consolas" w:hAnsi="Consolas" w:cs="Consolas"/>
          <w:sz w:val="19"/>
          <w:szCs w:val="19"/>
        </w:rPr>
        <w:t xml:space="preserve"> VPROV</w:t>
      </w:r>
      <w:r>
        <w:rPr>
          <w:rFonts w:ascii="Consolas" w:hAnsi="Consolas" w:cs="Consolas"/>
          <w:color w:val="808080"/>
          <w:sz w:val="19"/>
          <w:szCs w:val="19"/>
        </w:rPr>
        <w:t>.</w:t>
      </w:r>
      <w:r>
        <w:rPr>
          <w:rFonts w:ascii="Consolas" w:hAnsi="Consolas" w:cs="Consolas"/>
          <w:sz w:val="19"/>
          <w:szCs w:val="19"/>
        </w:rPr>
        <w:t>VisitSID</w:t>
      </w:r>
    </w:p>
    <w:p w14:paraId="1DD16D0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VPROV</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0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SStaff</w:t>
      </w:r>
      <w:r>
        <w:rPr>
          <w:rFonts w:ascii="Consolas" w:hAnsi="Consolas" w:cs="Consolas"/>
          <w:color w:val="808080"/>
          <w:sz w:val="19"/>
          <w:szCs w:val="19"/>
        </w:rPr>
        <w:t>.</w:t>
      </w:r>
      <w:r>
        <w:rPr>
          <w:rFonts w:ascii="Consolas" w:hAnsi="Consolas" w:cs="Consolas"/>
          <w:sz w:val="19"/>
          <w:szCs w:val="19"/>
        </w:rPr>
        <w:t xml:space="preserve">SStaff SSTA </w:t>
      </w:r>
      <w:r>
        <w:rPr>
          <w:rFonts w:ascii="Consolas" w:hAnsi="Consolas" w:cs="Consolas"/>
          <w:color w:val="0000FF"/>
          <w:sz w:val="19"/>
          <w:szCs w:val="19"/>
        </w:rPr>
        <w:t>ON</w:t>
      </w:r>
    </w:p>
    <w:p w14:paraId="1DD16D0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VPROV</w:t>
      </w:r>
      <w:r>
        <w:rPr>
          <w:rFonts w:ascii="Consolas" w:hAnsi="Consolas" w:cs="Consolas"/>
          <w:color w:val="808080"/>
          <w:sz w:val="19"/>
          <w:szCs w:val="19"/>
        </w:rPr>
        <w:t>.</w:t>
      </w:r>
      <w:r>
        <w:rPr>
          <w:rFonts w:ascii="Consolas" w:hAnsi="Consolas" w:cs="Consolas"/>
          <w:sz w:val="19"/>
          <w:szCs w:val="19"/>
        </w:rPr>
        <w:t xml:space="preserve">ProviderSID </w:t>
      </w:r>
      <w:r>
        <w:rPr>
          <w:rFonts w:ascii="Consolas" w:hAnsi="Consolas" w:cs="Consolas"/>
          <w:color w:val="808080"/>
          <w:sz w:val="19"/>
          <w:szCs w:val="19"/>
        </w:rPr>
        <w:t>=</w:t>
      </w:r>
      <w:r>
        <w:rPr>
          <w:rFonts w:ascii="Consolas" w:hAnsi="Consolas" w:cs="Consolas"/>
          <w:sz w:val="19"/>
          <w:szCs w:val="19"/>
        </w:rPr>
        <w:t xml:space="preserve"> SSTA</w:t>
      </w:r>
      <w:r>
        <w:rPr>
          <w:rFonts w:ascii="Consolas" w:hAnsi="Consolas" w:cs="Consolas"/>
          <w:color w:val="808080"/>
          <w:sz w:val="19"/>
          <w:szCs w:val="19"/>
        </w:rPr>
        <w:t>.</w:t>
      </w:r>
      <w:r>
        <w:rPr>
          <w:rFonts w:ascii="Consolas" w:hAnsi="Consolas" w:cs="Consolas"/>
          <w:sz w:val="19"/>
          <w:szCs w:val="19"/>
        </w:rPr>
        <w:t>StaffSID</w:t>
      </w:r>
    </w:p>
    <w:p w14:paraId="1DD16D0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SSTA</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0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StaffSub</w:t>
      </w:r>
      <w:r>
        <w:rPr>
          <w:rFonts w:ascii="Consolas" w:hAnsi="Consolas" w:cs="Consolas"/>
          <w:color w:val="808080"/>
          <w:sz w:val="19"/>
          <w:szCs w:val="19"/>
        </w:rPr>
        <w:t>.</w:t>
      </w:r>
      <w:r>
        <w:rPr>
          <w:rFonts w:ascii="Consolas" w:hAnsi="Consolas" w:cs="Consolas"/>
          <w:sz w:val="19"/>
          <w:szCs w:val="19"/>
        </w:rPr>
        <w:t xml:space="preserve">ProviderTypeAssignment PTA </w:t>
      </w:r>
      <w:r>
        <w:rPr>
          <w:rFonts w:ascii="Consolas" w:hAnsi="Consolas" w:cs="Consolas"/>
          <w:color w:val="0000FF"/>
          <w:sz w:val="19"/>
          <w:szCs w:val="19"/>
        </w:rPr>
        <w:t>ON</w:t>
      </w:r>
    </w:p>
    <w:p w14:paraId="1DD16D0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VPROV</w:t>
      </w:r>
      <w:r>
        <w:rPr>
          <w:rFonts w:ascii="Consolas" w:hAnsi="Consolas" w:cs="Consolas"/>
          <w:color w:val="808080"/>
          <w:sz w:val="19"/>
          <w:szCs w:val="19"/>
        </w:rPr>
        <w:t>.</w:t>
      </w:r>
      <w:r>
        <w:rPr>
          <w:rFonts w:ascii="Consolas" w:hAnsi="Consolas" w:cs="Consolas"/>
          <w:sz w:val="19"/>
          <w:szCs w:val="19"/>
        </w:rPr>
        <w:t xml:space="preserve">ProviderSID </w:t>
      </w:r>
      <w:r>
        <w:rPr>
          <w:rFonts w:ascii="Consolas" w:hAnsi="Consolas" w:cs="Consolas"/>
          <w:color w:val="808080"/>
          <w:sz w:val="19"/>
          <w:szCs w:val="19"/>
        </w:rPr>
        <w:t>=</w:t>
      </w:r>
      <w:r>
        <w:rPr>
          <w:rFonts w:ascii="Consolas" w:hAnsi="Consolas" w:cs="Consolas"/>
          <w:sz w:val="19"/>
          <w:szCs w:val="19"/>
        </w:rPr>
        <w:t xml:space="preserve"> PTA</w:t>
      </w:r>
      <w:r>
        <w:rPr>
          <w:rFonts w:ascii="Consolas" w:hAnsi="Consolas" w:cs="Consolas"/>
          <w:color w:val="808080"/>
          <w:sz w:val="19"/>
          <w:szCs w:val="19"/>
        </w:rPr>
        <w:t>.</w:t>
      </w:r>
      <w:r>
        <w:rPr>
          <w:rFonts w:ascii="Consolas" w:hAnsi="Consolas" w:cs="Consolas"/>
          <w:sz w:val="19"/>
          <w:szCs w:val="19"/>
        </w:rPr>
        <w:t>StaffSID</w:t>
      </w:r>
    </w:p>
    <w:p w14:paraId="1DD16D0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PTA</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0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Location LOC </w:t>
      </w:r>
      <w:r>
        <w:rPr>
          <w:rFonts w:ascii="Consolas" w:hAnsi="Consolas" w:cs="Consolas"/>
          <w:color w:val="0000FF"/>
          <w:sz w:val="19"/>
          <w:szCs w:val="19"/>
        </w:rPr>
        <w:t>ON</w:t>
      </w:r>
    </w:p>
    <w:p w14:paraId="1DD16D0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lastRenderedPageBreak/>
        <w:tab/>
      </w:r>
      <w:r>
        <w:rPr>
          <w:rFonts w:ascii="Consolas" w:hAnsi="Consolas" w:cs="Consolas"/>
          <w:sz w:val="19"/>
          <w:szCs w:val="19"/>
        </w:rPr>
        <w:tab/>
        <w:t>VIS</w:t>
      </w:r>
      <w:r>
        <w:rPr>
          <w:rFonts w:ascii="Consolas" w:hAnsi="Consolas" w:cs="Consolas"/>
          <w:color w:val="808080"/>
          <w:sz w:val="19"/>
          <w:szCs w:val="19"/>
        </w:rPr>
        <w:t>.</w:t>
      </w:r>
      <w:r>
        <w:rPr>
          <w:rFonts w:ascii="Consolas" w:hAnsi="Consolas" w:cs="Consolas"/>
          <w:sz w:val="19"/>
          <w:szCs w:val="19"/>
        </w:rPr>
        <w:t xml:space="preserve">LocationSID </w:t>
      </w:r>
      <w:r>
        <w:rPr>
          <w:rFonts w:ascii="Consolas" w:hAnsi="Consolas" w:cs="Consolas"/>
          <w:color w:val="808080"/>
          <w:sz w:val="19"/>
          <w:szCs w:val="19"/>
        </w:rPr>
        <w:t>=</w:t>
      </w:r>
      <w:r>
        <w:rPr>
          <w:rFonts w:ascii="Consolas" w:hAnsi="Consolas" w:cs="Consolas"/>
          <w:sz w:val="19"/>
          <w:szCs w:val="19"/>
        </w:rPr>
        <w:t xml:space="preserve"> LOC</w:t>
      </w:r>
      <w:r>
        <w:rPr>
          <w:rFonts w:ascii="Consolas" w:hAnsi="Consolas" w:cs="Consolas"/>
          <w:color w:val="808080"/>
          <w:sz w:val="19"/>
          <w:szCs w:val="19"/>
        </w:rPr>
        <w:t>.</w:t>
      </w:r>
      <w:r>
        <w:rPr>
          <w:rFonts w:ascii="Consolas" w:hAnsi="Consolas" w:cs="Consolas"/>
          <w:sz w:val="19"/>
          <w:szCs w:val="19"/>
        </w:rPr>
        <w:t>LocationSID</w:t>
      </w:r>
    </w:p>
    <w:p w14:paraId="1DD16D0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LOC</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0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SPatient</w:t>
      </w:r>
      <w:r>
        <w:rPr>
          <w:rFonts w:ascii="Consolas" w:hAnsi="Consolas" w:cs="Consolas"/>
          <w:color w:val="808080"/>
          <w:sz w:val="19"/>
          <w:szCs w:val="19"/>
        </w:rPr>
        <w:t>.</w:t>
      </w:r>
      <w:r>
        <w:rPr>
          <w:rFonts w:ascii="Consolas" w:hAnsi="Consolas" w:cs="Consolas"/>
          <w:sz w:val="19"/>
          <w:szCs w:val="19"/>
        </w:rPr>
        <w:t xml:space="preserve">SPatient SPAT </w:t>
      </w:r>
      <w:r>
        <w:rPr>
          <w:rFonts w:ascii="Consolas" w:hAnsi="Consolas" w:cs="Consolas"/>
          <w:color w:val="0000FF"/>
          <w:sz w:val="19"/>
          <w:szCs w:val="19"/>
        </w:rPr>
        <w:t>ON</w:t>
      </w:r>
    </w:p>
    <w:p w14:paraId="1DD16D0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VIS</w:t>
      </w:r>
      <w:r>
        <w:rPr>
          <w:rFonts w:ascii="Consolas" w:hAnsi="Consolas" w:cs="Consolas"/>
          <w:color w:val="808080"/>
          <w:sz w:val="19"/>
          <w:szCs w:val="19"/>
        </w:rPr>
        <w:t>.</w:t>
      </w:r>
      <w:r>
        <w:rPr>
          <w:rFonts w:ascii="Consolas" w:hAnsi="Consolas" w:cs="Consolas"/>
          <w:sz w:val="19"/>
          <w:szCs w:val="19"/>
        </w:rPr>
        <w:t xml:space="preserve">PatientSID </w:t>
      </w:r>
      <w:r>
        <w:rPr>
          <w:rFonts w:ascii="Consolas" w:hAnsi="Consolas" w:cs="Consolas"/>
          <w:color w:val="808080"/>
          <w:sz w:val="19"/>
          <w:szCs w:val="19"/>
        </w:rPr>
        <w:t>=</w:t>
      </w:r>
      <w:r>
        <w:rPr>
          <w:rFonts w:ascii="Consolas" w:hAnsi="Consolas" w:cs="Consolas"/>
          <w:sz w:val="19"/>
          <w:szCs w:val="19"/>
        </w:rPr>
        <w:t xml:space="preserve"> SPAT</w:t>
      </w:r>
      <w:r>
        <w:rPr>
          <w:rFonts w:ascii="Consolas" w:hAnsi="Consolas" w:cs="Consolas"/>
          <w:color w:val="808080"/>
          <w:sz w:val="19"/>
          <w:szCs w:val="19"/>
        </w:rPr>
        <w:t>.</w:t>
      </w:r>
      <w:r>
        <w:rPr>
          <w:rFonts w:ascii="Consolas" w:hAnsi="Consolas" w:cs="Consolas"/>
          <w:sz w:val="19"/>
          <w:szCs w:val="19"/>
        </w:rPr>
        <w:t>PatientSID</w:t>
      </w:r>
    </w:p>
    <w:p w14:paraId="1DD16D0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SPAT</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0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ProviderType DPT </w:t>
      </w:r>
      <w:r>
        <w:rPr>
          <w:rFonts w:ascii="Consolas" w:hAnsi="Consolas" w:cs="Consolas"/>
          <w:color w:val="0000FF"/>
          <w:sz w:val="19"/>
          <w:szCs w:val="19"/>
        </w:rPr>
        <w:t>ON</w:t>
      </w:r>
    </w:p>
    <w:p w14:paraId="1DD16D0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PTA</w:t>
      </w:r>
      <w:r>
        <w:rPr>
          <w:rFonts w:ascii="Consolas" w:hAnsi="Consolas" w:cs="Consolas"/>
          <w:color w:val="808080"/>
          <w:sz w:val="19"/>
          <w:szCs w:val="19"/>
        </w:rPr>
        <w:t>.</w:t>
      </w:r>
      <w:r>
        <w:rPr>
          <w:rFonts w:ascii="Consolas" w:hAnsi="Consolas" w:cs="Consolas"/>
          <w:sz w:val="19"/>
          <w:szCs w:val="19"/>
        </w:rPr>
        <w:t xml:space="preserve">ProviderTypeSID </w:t>
      </w:r>
      <w:r>
        <w:rPr>
          <w:rFonts w:ascii="Consolas" w:hAnsi="Consolas" w:cs="Consolas"/>
          <w:color w:val="808080"/>
          <w:sz w:val="19"/>
          <w:szCs w:val="19"/>
        </w:rPr>
        <w:t>=</w:t>
      </w:r>
      <w:r>
        <w:rPr>
          <w:rFonts w:ascii="Consolas" w:hAnsi="Consolas" w:cs="Consolas"/>
          <w:sz w:val="19"/>
          <w:szCs w:val="19"/>
        </w:rPr>
        <w:t xml:space="preserve"> DPT</w:t>
      </w:r>
      <w:r>
        <w:rPr>
          <w:rFonts w:ascii="Consolas" w:hAnsi="Consolas" w:cs="Consolas"/>
          <w:color w:val="808080"/>
          <w:sz w:val="19"/>
          <w:szCs w:val="19"/>
        </w:rPr>
        <w:t>.</w:t>
      </w:r>
      <w:r>
        <w:rPr>
          <w:rFonts w:ascii="Consolas" w:hAnsi="Consolas" w:cs="Consolas"/>
          <w:sz w:val="19"/>
          <w:szCs w:val="19"/>
        </w:rPr>
        <w:t>ProviderTypeSID</w:t>
      </w:r>
    </w:p>
    <w:p w14:paraId="1DD16D1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DPT</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1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--REMOVED JOINS TO Dim.StopCode; CAN BE ADDED BACK IF NEEDED</w:t>
      </w:r>
    </w:p>
    <w:p w14:paraId="1DD16D1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WHERE</w:t>
      </w:r>
      <w:r>
        <w:rPr>
          <w:rFonts w:ascii="Consolas" w:hAnsi="Consolas" w:cs="Consolas"/>
          <w:sz w:val="19"/>
          <w:szCs w:val="19"/>
        </w:rPr>
        <w:t xml:space="preserve"> LOC</w:t>
      </w:r>
      <w:r>
        <w:rPr>
          <w:rFonts w:ascii="Consolas" w:hAnsi="Consolas" w:cs="Consolas"/>
          <w:color w:val="808080"/>
          <w:sz w:val="19"/>
          <w:szCs w:val="19"/>
        </w:rPr>
        <w:t>.</w:t>
      </w:r>
      <w:r>
        <w:rPr>
          <w:rFonts w:ascii="Consolas" w:hAnsi="Consolas" w:cs="Consolas"/>
          <w:sz w:val="19"/>
          <w:szCs w:val="19"/>
        </w:rPr>
        <w:t xml:space="preserve">NonCountClinicFlag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'N'</w:t>
      </w:r>
    </w:p>
    <w:p w14:paraId="1DD16D1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SPAT</w:t>
      </w:r>
      <w:r>
        <w:rPr>
          <w:rFonts w:ascii="Consolas" w:hAnsi="Consolas" w:cs="Consolas"/>
          <w:color w:val="808080"/>
          <w:sz w:val="19"/>
          <w:szCs w:val="19"/>
        </w:rPr>
        <w:t>.</w:t>
      </w:r>
      <w:r>
        <w:rPr>
          <w:rFonts w:ascii="Consolas" w:hAnsi="Consolas" w:cs="Consolas"/>
          <w:sz w:val="19"/>
          <w:szCs w:val="19"/>
        </w:rPr>
        <w:t xml:space="preserve">CDWPossibleTestPatientFlag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'N'</w:t>
      </w:r>
    </w:p>
    <w:p w14:paraId="1DD16D1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color w:val="0000FF"/>
          <w:sz w:val="19"/>
          <w:szCs w:val="19"/>
        </w:rPr>
        <w:t xml:space="preserve"> </w:t>
      </w:r>
      <w:r>
        <w:rPr>
          <w:rFonts w:ascii="Consolas" w:hAnsi="Consolas" w:cs="Consolas"/>
          <w:color w:val="808080"/>
          <w:sz w:val="19"/>
          <w:szCs w:val="19"/>
        </w:rPr>
        <w:t>(</w:t>
      </w:r>
      <w:r>
        <w:rPr>
          <w:rFonts w:ascii="Consolas" w:hAnsi="Consolas" w:cs="Consolas"/>
          <w:color w:val="FF00FF"/>
          <w:sz w:val="19"/>
          <w:szCs w:val="19"/>
        </w:rPr>
        <w:t>CONVERT</w:t>
      </w:r>
      <w:r>
        <w:rPr>
          <w:rFonts w:ascii="Consolas" w:hAnsi="Consolas" w:cs="Consolas"/>
          <w:color w:val="808080"/>
          <w:sz w:val="19"/>
          <w:szCs w:val="19"/>
        </w:rPr>
        <w:t>(</w:t>
      </w:r>
      <w:r>
        <w:rPr>
          <w:rFonts w:ascii="Consolas" w:hAnsi="Consolas" w:cs="Consolas"/>
          <w:color w:val="0000FF"/>
          <w:sz w:val="19"/>
          <w:szCs w:val="19"/>
        </w:rPr>
        <w:t>DATE</w:t>
      </w:r>
      <w:r>
        <w:rPr>
          <w:rFonts w:ascii="Consolas" w:hAnsi="Consolas" w:cs="Consolas"/>
          <w:color w:val="808080"/>
          <w:sz w:val="19"/>
          <w:szCs w:val="19"/>
        </w:rPr>
        <w:t>,</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VisitDateTime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&gt;=</w:t>
      </w:r>
      <w:r>
        <w:rPr>
          <w:rFonts w:ascii="Consolas" w:hAnsi="Consolas" w:cs="Consolas"/>
          <w:sz w:val="19"/>
          <w:szCs w:val="19"/>
        </w:rPr>
        <w:t xml:space="preserve"> PTA</w:t>
      </w:r>
      <w:r>
        <w:rPr>
          <w:rFonts w:ascii="Consolas" w:hAnsi="Consolas" w:cs="Consolas"/>
          <w:color w:val="808080"/>
          <w:sz w:val="19"/>
          <w:szCs w:val="19"/>
        </w:rPr>
        <w:t>.</w:t>
      </w:r>
      <w:r>
        <w:rPr>
          <w:rFonts w:ascii="Consolas" w:hAnsi="Consolas" w:cs="Consolas"/>
          <w:sz w:val="19"/>
          <w:szCs w:val="19"/>
        </w:rPr>
        <w:t xml:space="preserve">EffectiveDate </w:t>
      </w:r>
      <w:r>
        <w:rPr>
          <w:rFonts w:ascii="Consolas" w:hAnsi="Consolas" w:cs="Consolas"/>
          <w:color w:val="808080"/>
          <w:sz w:val="19"/>
          <w:szCs w:val="19"/>
        </w:rPr>
        <w:t>AND</w:t>
      </w:r>
      <w:r>
        <w:rPr>
          <w:rFonts w:ascii="Consolas" w:hAnsi="Consolas" w:cs="Consolas"/>
          <w:sz w:val="19"/>
          <w:szCs w:val="19"/>
        </w:rPr>
        <w:t xml:space="preserve"> </w:t>
      </w:r>
      <w:r>
        <w:rPr>
          <w:rFonts w:ascii="Consolas" w:hAnsi="Consolas" w:cs="Consolas"/>
          <w:color w:val="FF00FF"/>
          <w:sz w:val="19"/>
          <w:szCs w:val="19"/>
        </w:rPr>
        <w:t>CONVERT</w:t>
      </w:r>
      <w:r>
        <w:rPr>
          <w:rFonts w:ascii="Consolas" w:hAnsi="Consolas" w:cs="Consolas"/>
          <w:color w:val="808080"/>
          <w:sz w:val="19"/>
          <w:szCs w:val="19"/>
        </w:rPr>
        <w:t>(</w:t>
      </w:r>
      <w:r>
        <w:rPr>
          <w:rFonts w:ascii="Consolas" w:hAnsi="Consolas" w:cs="Consolas"/>
          <w:color w:val="0000FF"/>
          <w:sz w:val="19"/>
          <w:szCs w:val="19"/>
        </w:rPr>
        <w:t>DATE</w:t>
      </w:r>
      <w:r>
        <w:rPr>
          <w:rFonts w:ascii="Consolas" w:hAnsi="Consolas" w:cs="Consolas"/>
          <w:color w:val="808080"/>
          <w:sz w:val="19"/>
          <w:szCs w:val="19"/>
        </w:rPr>
        <w:t>,</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VisitDateTime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&lt;=</w:t>
      </w:r>
      <w:r>
        <w:rPr>
          <w:rFonts w:ascii="Consolas" w:hAnsi="Consolas" w:cs="Consolas"/>
          <w:sz w:val="19"/>
          <w:szCs w:val="19"/>
        </w:rPr>
        <w:t xml:space="preserve"> </w:t>
      </w:r>
      <w:r>
        <w:rPr>
          <w:rFonts w:ascii="Consolas" w:hAnsi="Consolas" w:cs="Consolas"/>
          <w:color w:val="FF00FF"/>
          <w:sz w:val="19"/>
          <w:szCs w:val="19"/>
        </w:rPr>
        <w:t>COALESCE</w:t>
      </w:r>
      <w:r>
        <w:rPr>
          <w:rFonts w:ascii="Consolas" w:hAnsi="Consolas" w:cs="Consolas"/>
          <w:color w:val="808080"/>
          <w:sz w:val="19"/>
          <w:szCs w:val="19"/>
        </w:rPr>
        <w:t>(</w:t>
      </w:r>
      <w:r>
        <w:rPr>
          <w:rFonts w:ascii="Consolas" w:hAnsi="Consolas" w:cs="Consolas"/>
          <w:sz w:val="19"/>
          <w:szCs w:val="19"/>
        </w:rPr>
        <w:t>PTA</w:t>
      </w:r>
      <w:r>
        <w:rPr>
          <w:rFonts w:ascii="Consolas" w:hAnsi="Consolas" w:cs="Consolas"/>
          <w:color w:val="808080"/>
          <w:sz w:val="19"/>
          <w:szCs w:val="19"/>
        </w:rPr>
        <w:t>.</w:t>
      </w:r>
      <w:r>
        <w:rPr>
          <w:rFonts w:ascii="Consolas" w:hAnsi="Consolas" w:cs="Consolas"/>
          <w:sz w:val="19"/>
          <w:szCs w:val="19"/>
        </w:rPr>
        <w:t>ExpirationDate</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00"/>
          <w:sz w:val="19"/>
          <w:szCs w:val="19"/>
        </w:rPr>
        <w:t>'12/31/9999'</w:t>
      </w:r>
      <w:r>
        <w:rPr>
          <w:rFonts w:ascii="Consolas" w:hAnsi="Consolas" w:cs="Consolas"/>
          <w:color w:val="808080"/>
          <w:sz w:val="19"/>
          <w:szCs w:val="19"/>
        </w:rPr>
        <w:t>));</w:t>
      </w:r>
    </w:p>
    <w:p w14:paraId="1DD16D1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D1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--get CPT codes</w:t>
      </w:r>
    </w:p>
    <w:p w14:paraId="1DD16D1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IF</w:t>
      </w:r>
      <w:r>
        <w:rPr>
          <w:rFonts w:ascii="Consolas" w:hAnsi="Consolas" w:cs="Consolas"/>
          <w:sz w:val="19"/>
          <w:szCs w:val="19"/>
        </w:rPr>
        <w:t xml:space="preserve"> </w:t>
      </w:r>
      <w:r>
        <w:rPr>
          <w:rFonts w:ascii="Consolas" w:hAnsi="Consolas" w:cs="Consolas"/>
          <w:color w:val="FF00FF"/>
          <w:sz w:val="19"/>
          <w:szCs w:val="19"/>
        </w:rPr>
        <w:t>OBJECT_ID</w:t>
      </w:r>
      <w:r>
        <w:rPr>
          <w:rFonts w:ascii="Consolas" w:hAnsi="Consolas" w:cs="Consolas"/>
          <w:color w:val="808080"/>
          <w:sz w:val="19"/>
          <w:szCs w:val="19"/>
        </w:rPr>
        <w:t>(</w:t>
      </w:r>
      <w:r>
        <w:rPr>
          <w:rFonts w:ascii="Consolas" w:hAnsi="Consolas" w:cs="Consolas"/>
          <w:color w:val="FF0000"/>
          <w:sz w:val="19"/>
          <w:szCs w:val="19"/>
        </w:rPr>
        <w:t>'tempdb..#VisitCPT'</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808080"/>
          <w:sz w:val="19"/>
          <w:szCs w:val="19"/>
        </w:rPr>
        <w:t>IS</w:t>
      </w:r>
      <w:r>
        <w:rPr>
          <w:rFonts w:ascii="Consolas" w:hAnsi="Consolas" w:cs="Consolas"/>
          <w:sz w:val="19"/>
          <w:szCs w:val="19"/>
        </w:rPr>
        <w:t xml:space="preserve"> </w:t>
      </w:r>
      <w:r>
        <w:rPr>
          <w:rFonts w:ascii="Consolas" w:hAnsi="Consolas" w:cs="Consolas"/>
          <w:color w:val="808080"/>
          <w:sz w:val="19"/>
          <w:szCs w:val="19"/>
        </w:rPr>
        <w:t>NOT</w:t>
      </w:r>
      <w:r>
        <w:rPr>
          <w:rFonts w:ascii="Consolas" w:hAnsi="Consolas" w:cs="Consolas"/>
          <w:sz w:val="19"/>
          <w:szCs w:val="19"/>
        </w:rPr>
        <w:t xml:space="preserve"> </w:t>
      </w:r>
      <w:r>
        <w:rPr>
          <w:rFonts w:ascii="Consolas" w:hAnsi="Consolas" w:cs="Consolas"/>
          <w:color w:val="808080"/>
          <w:sz w:val="19"/>
          <w:szCs w:val="19"/>
        </w:rPr>
        <w:t>NULL</w:t>
      </w:r>
    </w:p>
    <w:p w14:paraId="1DD16D1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DROP</w:t>
      </w:r>
      <w:r>
        <w:rPr>
          <w:rFonts w:ascii="Consolas" w:hAnsi="Consolas" w:cs="Consolas"/>
          <w:sz w:val="19"/>
          <w:szCs w:val="19"/>
        </w:rPr>
        <w:t xml:space="preserve"> </w:t>
      </w:r>
      <w:r>
        <w:rPr>
          <w:rFonts w:ascii="Consolas" w:hAnsi="Consolas" w:cs="Consolas"/>
          <w:color w:val="0000FF"/>
          <w:sz w:val="19"/>
          <w:szCs w:val="19"/>
        </w:rPr>
        <w:t>TABLE</w:t>
      </w:r>
      <w:r>
        <w:rPr>
          <w:rFonts w:ascii="Consolas" w:hAnsi="Consolas" w:cs="Consolas"/>
          <w:sz w:val="19"/>
          <w:szCs w:val="19"/>
        </w:rPr>
        <w:t xml:space="preserve"> #VisitCPT</w:t>
      </w:r>
    </w:p>
    <w:p w14:paraId="1DD16D1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w:t>
      </w:r>
      <w:r>
        <w:rPr>
          <w:rFonts w:ascii="Consolas" w:hAnsi="Consolas" w:cs="Consolas"/>
          <w:color w:val="0000FF"/>
          <w:sz w:val="19"/>
          <w:szCs w:val="19"/>
        </w:rPr>
        <w:t>DISTINCT</w:t>
      </w:r>
      <w:r>
        <w:rPr>
          <w:rFonts w:ascii="Consolas" w:hAnsi="Consolas" w:cs="Consolas"/>
          <w:sz w:val="19"/>
          <w:szCs w:val="19"/>
        </w:rPr>
        <w:t xml:space="preserve"> VIS</w:t>
      </w:r>
      <w:r>
        <w:rPr>
          <w:rFonts w:ascii="Consolas" w:hAnsi="Consolas" w:cs="Consolas"/>
          <w:color w:val="808080"/>
          <w:sz w:val="19"/>
          <w:szCs w:val="19"/>
        </w:rPr>
        <w:t>.</w:t>
      </w:r>
      <w:r>
        <w:rPr>
          <w:rFonts w:ascii="Consolas" w:hAnsi="Consolas" w:cs="Consolas"/>
          <w:sz w:val="19"/>
          <w:szCs w:val="19"/>
        </w:rPr>
        <w:t>visitsid</w:t>
      </w:r>
    </w:p>
    <w:p w14:paraId="1DD16D1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CPT</w:t>
      </w:r>
      <w:r>
        <w:rPr>
          <w:rFonts w:ascii="Consolas" w:hAnsi="Consolas" w:cs="Consolas"/>
          <w:color w:val="808080"/>
          <w:sz w:val="19"/>
          <w:szCs w:val="19"/>
        </w:rPr>
        <w:t>.</w:t>
      </w:r>
      <w:r>
        <w:rPr>
          <w:rFonts w:ascii="Consolas" w:hAnsi="Consolas" w:cs="Consolas"/>
          <w:sz w:val="19"/>
          <w:szCs w:val="19"/>
        </w:rPr>
        <w:t>CPTIEN</w:t>
      </w:r>
    </w:p>
    <w:p w14:paraId="1DD16D1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CPT</w:t>
      </w:r>
      <w:r>
        <w:rPr>
          <w:rFonts w:ascii="Consolas" w:hAnsi="Consolas" w:cs="Consolas"/>
          <w:color w:val="808080"/>
          <w:sz w:val="19"/>
          <w:szCs w:val="19"/>
        </w:rPr>
        <w:t>.</w:t>
      </w:r>
      <w:r>
        <w:rPr>
          <w:rFonts w:ascii="Consolas" w:hAnsi="Consolas" w:cs="Consolas"/>
          <w:sz w:val="19"/>
          <w:szCs w:val="19"/>
        </w:rPr>
        <w:t>CPTCode</w:t>
      </w:r>
    </w:p>
    <w:p w14:paraId="1DD16D1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VPROC</w:t>
      </w:r>
      <w:r>
        <w:rPr>
          <w:rFonts w:ascii="Consolas" w:hAnsi="Consolas" w:cs="Consolas"/>
          <w:color w:val="808080"/>
          <w:sz w:val="19"/>
          <w:szCs w:val="19"/>
        </w:rPr>
        <w:t>.</w:t>
      </w:r>
      <w:r>
        <w:rPr>
          <w:rFonts w:ascii="Consolas" w:hAnsi="Consolas" w:cs="Consolas"/>
          <w:sz w:val="19"/>
          <w:szCs w:val="19"/>
        </w:rPr>
        <w:t>Quantity</w:t>
      </w:r>
    </w:p>
    <w:p w14:paraId="1DD16D1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CPT</w:t>
      </w:r>
      <w:r>
        <w:rPr>
          <w:rFonts w:ascii="Consolas" w:hAnsi="Consolas" w:cs="Consolas"/>
          <w:color w:val="808080"/>
          <w:sz w:val="19"/>
          <w:szCs w:val="19"/>
        </w:rPr>
        <w:t>.</w:t>
      </w:r>
      <w:r>
        <w:rPr>
          <w:rFonts w:ascii="Consolas" w:hAnsi="Consolas" w:cs="Consolas"/>
          <w:sz w:val="19"/>
          <w:szCs w:val="19"/>
        </w:rPr>
        <w:t>CPTName</w:t>
      </w:r>
    </w:p>
    <w:p w14:paraId="1DD16D1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VPROC</w:t>
      </w:r>
      <w:r>
        <w:rPr>
          <w:rFonts w:ascii="Consolas" w:hAnsi="Consolas" w:cs="Consolas"/>
          <w:color w:val="808080"/>
          <w:sz w:val="19"/>
          <w:szCs w:val="19"/>
        </w:rPr>
        <w:t>.</w:t>
      </w:r>
      <w:r>
        <w:rPr>
          <w:rFonts w:ascii="Consolas" w:hAnsi="Consolas" w:cs="Consolas"/>
          <w:sz w:val="19"/>
          <w:szCs w:val="19"/>
        </w:rPr>
        <w:t>CPTSID</w:t>
      </w:r>
    </w:p>
    <w:p w14:paraId="1DD16D1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INTO</w:t>
      </w:r>
      <w:r>
        <w:rPr>
          <w:rFonts w:ascii="Consolas" w:hAnsi="Consolas" w:cs="Consolas"/>
          <w:sz w:val="19"/>
          <w:szCs w:val="19"/>
        </w:rPr>
        <w:t xml:space="preserve"> #VisitCPT</w:t>
      </w:r>
    </w:p>
    <w:p w14:paraId="1DD16D2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#Visit VIS</w:t>
      </w:r>
    </w:p>
    <w:p w14:paraId="1DD16D2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Outpat</w:t>
      </w:r>
      <w:r>
        <w:rPr>
          <w:rFonts w:ascii="Consolas" w:hAnsi="Consolas" w:cs="Consolas"/>
          <w:color w:val="808080"/>
          <w:sz w:val="19"/>
          <w:szCs w:val="19"/>
        </w:rPr>
        <w:t>.</w:t>
      </w:r>
      <w:r>
        <w:rPr>
          <w:rFonts w:ascii="Consolas" w:hAnsi="Consolas" w:cs="Consolas"/>
          <w:sz w:val="19"/>
          <w:szCs w:val="19"/>
        </w:rPr>
        <w:t xml:space="preserve">VProcedure VPROC </w:t>
      </w:r>
      <w:r>
        <w:rPr>
          <w:rFonts w:ascii="Consolas" w:hAnsi="Consolas" w:cs="Consolas"/>
          <w:color w:val="0000FF"/>
          <w:sz w:val="19"/>
          <w:szCs w:val="19"/>
        </w:rPr>
        <w:t>ON</w:t>
      </w:r>
    </w:p>
    <w:p w14:paraId="1DD16D2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VIS</w:t>
      </w:r>
      <w:r>
        <w:rPr>
          <w:rFonts w:ascii="Consolas" w:hAnsi="Consolas" w:cs="Consolas"/>
          <w:color w:val="808080"/>
          <w:sz w:val="19"/>
          <w:szCs w:val="19"/>
        </w:rPr>
        <w:t>.</w:t>
      </w:r>
      <w:r>
        <w:rPr>
          <w:rFonts w:ascii="Consolas" w:hAnsi="Consolas" w:cs="Consolas"/>
          <w:sz w:val="19"/>
          <w:szCs w:val="19"/>
        </w:rPr>
        <w:t xml:space="preserve">VisitSID </w:t>
      </w:r>
      <w:r>
        <w:rPr>
          <w:rFonts w:ascii="Consolas" w:hAnsi="Consolas" w:cs="Consolas"/>
          <w:color w:val="808080"/>
          <w:sz w:val="19"/>
          <w:szCs w:val="19"/>
        </w:rPr>
        <w:t>=</w:t>
      </w:r>
      <w:r>
        <w:rPr>
          <w:rFonts w:ascii="Consolas" w:hAnsi="Consolas" w:cs="Consolas"/>
          <w:sz w:val="19"/>
          <w:szCs w:val="19"/>
        </w:rPr>
        <w:t xml:space="preserve"> VPROC</w:t>
      </w:r>
      <w:r>
        <w:rPr>
          <w:rFonts w:ascii="Consolas" w:hAnsi="Consolas" w:cs="Consolas"/>
          <w:color w:val="808080"/>
          <w:sz w:val="19"/>
          <w:szCs w:val="19"/>
        </w:rPr>
        <w:t>.</w:t>
      </w:r>
      <w:r>
        <w:rPr>
          <w:rFonts w:ascii="Consolas" w:hAnsi="Consolas" w:cs="Consolas"/>
          <w:sz w:val="19"/>
          <w:szCs w:val="19"/>
        </w:rPr>
        <w:t>VisitSID</w:t>
      </w:r>
    </w:p>
    <w:p w14:paraId="1DD16D2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VPROC</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p>
    <w:p w14:paraId="1DD16D2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SPV</w:t>
      </w:r>
      <w:r>
        <w:rPr>
          <w:rFonts w:ascii="Consolas" w:hAnsi="Consolas" w:cs="Consolas"/>
          <w:color w:val="808080"/>
          <w:sz w:val="19"/>
          <w:szCs w:val="19"/>
        </w:rPr>
        <w:t>.</w:t>
      </w:r>
      <w:r>
        <w:rPr>
          <w:rFonts w:ascii="Consolas" w:hAnsi="Consolas" w:cs="Consolas"/>
          <w:sz w:val="19"/>
          <w:szCs w:val="19"/>
        </w:rPr>
        <w:t>Dim</w:t>
      </w:r>
      <w:r>
        <w:rPr>
          <w:rFonts w:ascii="Consolas" w:hAnsi="Consolas" w:cs="Consolas"/>
          <w:color w:val="808080"/>
          <w:sz w:val="19"/>
          <w:szCs w:val="19"/>
        </w:rPr>
        <w:t>.</w:t>
      </w:r>
      <w:r>
        <w:rPr>
          <w:rFonts w:ascii="Consolas" w:hAnsi="Consolas" w:cs="Consolas"/>
          <w:sz w:val="19"/>
          <w:szCs w:val="19"/>
        </w:rPr>
        <w:t xml:space="preserve">CPT CPT </w:t>
      </w:r>
      <w:r>
        <w:rPr>
          <w:rFonts w:ascii="Consolas" w:hAnsi="Consolas" w:cs="Consolas"/>
          <w:color w:val="0000FF"/>
          <w:sz w:val="19"/>
          <w:szCs w:val="19"/>
        </w:rPr>
        <w:t>ON</w:t>
      </w:r>
    </w:p>
    <w:p w14:paraId="1DD16D2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VPROC</w:t>
      </w:r>
      <w:r>
        <w:rPr>
          <w:rFonts w:ascii="Consolas" w:hAnsi="Consolas" w:cs="Consolas"/>
          <w:color w:val="808080"/>
          <w:sz w:val="19"/>
          <w:szCs w:val="19"/>
        </w:rPr>
        <w:t>.</w:t>
      </w:r>
      <w:r>
        <w:rPr>
          <w:rFonts w:ascii="Consolas" w:hAnsi="Consolas" w:cs="Consolas"/>
          <w:sz w:val="19"/>
          <w:szCs w:val="19"/>
        </w:rPr>
        <w:t xml:space="preserve">CPTSID </w:t>
      </w:r>
      <w:r>
        <w:rPr>
          <w:rFonts w:ascii="Consolas" w:hAnsi="Consolas" w:cs="Consolas"/>
          <w:color w:val="808080"/>
          <w:sz w:val="19"/>
          <w:szCs w:val="19"/>
        </w:rPr>
        <w:t>=</w:t>
      </w:r>
      <w:r>
        <w:rPr>
          <w:rFonts w:ascii="Consolas" w:hAnsi="Consolas" w:cs="Consolas"/>
          <w:sz w:val="19"/>
          <w:szCs w:val="19"/>
        </w:rPr>
        <w:t xml:space="preserve"> CPT</w:t>
      </w:r>
      <w:r>
        <w:rPr>
          <w:rFonts w:ascii="Consolas" w:hAnsi="Consolas" w:cs="Consolas"/>
          <w:color w:val="808080"/>
          <w:sz w:val="19"/>
          <w:szCs w:val="19"/>
        </w:rPr>
        <w:t>.</w:t>
      </w:r>
      <w:r>
        <w:rPr>
          <w:rFonts w:ascii="Consolas" w:hAnsi="Consolas" w:cs="Consolas"/>
          <w:sz w:val="19"/>
          <w:szCs w:val="19"/>
        </w:rPr>
        <w:t>CPTSID</w:t>
      </w:r>
    </w:p>
    <w:p w14:paraId="1DD16D2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AND</w:t>
      </w:r>
      <w:r>
        <w:rPr>
          <w:rFonts w:ascii="Consolas" w:hAnsi="Consolas" w:cs="Consolas"/>
          <w:sz w:val="19"/>
          <w:szCs w:val="19"/>
        </w:rPr>
        <w:t xml:space="preserve"> CPT</w:t>
      </w:r>
      <w:r>
        <w:rPr>
          <w:rFonts w:ascii="Consolas" w:hAnsi="Consolas" w:cs="Consolas"/>
          <w:color w:val="808080"/>
          <w:sz w:val="19"/>
          <w:szCs w:val="19"/>
        </w:rPr>
        <w:t>.</w:t>
      </w:r>
      <w:r>
        <w:rPr>
          <w:rFonts w:ascii="Consolas" w:hAnsi="Consolas" w:cs="Consolas"/>
          <w:sz w:val="19"/>
          <w:szCs w:val="19"/>
        </w:rPr>
        <w:t xml:space="preserve">OpCode </w:t>
      </w:r>
      <w:r>
        <w:rPr>
          <w:rFonts w:ascii="Consolas" w:hAnsi="Consolas" w:cs="Consolas"/>
          <w:color w:val="808080"/>
          <w:sz w:val="19"/>
          <w:szCs w:val="19"/>
        </w:rPr>
        <w:t>&lt;&gt;</w:t>
      </w:r>
      <w:r>
        <w:rPr>
          <w:rFonts w:ascii="Consolas" w:hAnsi="Consolas" w:cs="Consolas"/>
          <w:sz w:val="19"/>
          <w:szCs w:val="19"/>
        </w:rPr>
        <w:t xml:space="preserve"> </w:t>
      </w:r>
      <w:r>
        <w:rPr>
          <w:rFonts w:ascii="Consolas" w:hAnsi="Consolas" w:cs="Consolas"/>
          <w:color w:val="FF0000"/>
          <w:sz w:val="19"/>
          <w:szCs w:val="19"/>
        </w:rPr>
        <w:t>'D'</w:t>
      </w:r>
      <w:r>
        <w:rPr>
          <w:rFonts w:ascii="Consolas" w:hAnsi="Consolas" w:cs="Consolas"/>
          <w:color w:val="808080"/>
          <w:sz w:val="19"/>
          <w:szCs w:val="19"/>
        </w:rPr>
        <w:t>;</w:t>
      </w:r>
    </w:p>
    <w:p w14:paraId="1DD16D2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D2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--re-insert those same SIDs based on updates made</w:t>
      </w:r>
    </w:p>
    <w:p w14:paraId="1DD16D2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INSERT</w:t>
      </w:r>
      <w:r>
        <w:rPr>
          <w:rFonts w:ascii="Consolas" w:hAnsi="Consolas" w:cs="Consolas"/>
          <w:sz w:val="19"/>
          <w:szCs w:val="19"/>
        </w:rPr>
        <w:t xml:space="preserve"> </w:t>
      </w:r>
      <w:r>
        <w:rPr>
          <w:rFonts w:ascii="Consolas" w:hAnsi="Consolas" w:cs="Consolas"/>
          <w:color w:val="0000FF"/>
          <w:sz w:val="19"/>
          <w:szCs w:val="19"/>
        </w:rPr>
        <w:t>INTO</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 xml:space="preserve">ProdVisitDetail </w:t>
      </w:r>
      <w:r>
        <w:rPr>
          <w:rFonts w:ascii="Consolas" w:hAnsi="Consolas" w:cs="Consolas"/>
          <w:color w:val="0000FF"/>
          <w:sz w:val="19"/>
          <w:szCs w:val="19"/>
        </w:rPr>
        <w:t xml:space="preserve">WITH </w:t>
      </w:r>
      <w:r>
        <w:rPr>
          <w:rFonts w:ascii="Consolas" w:hAnsi="Consolas" w:cs="Consolas"/>
          <w:color w:val="808080"/>
          <w:sz w:val="19"/>
          <w:szCs w:val="19"/>
        </w:rPr>
        <w:t>(</w:t>
      </w:r>
      <w:r>
        <w:rPr>
          <w:rFonts w:ascii="Consolas" w:hAnsi="Consolas" w:cs="Consolas"/>
          <w:color w:val="0000FF"/>
          <w:sz w:val="19"/>
          <w:szCs w:val="19"/>
        </w:rPr>
        <w:t>TABLOCK</w:t>
      </w:r>
      <w:r>
        <w:rPr>
          <w:rFonts w:ascii="Consolas" w:hAnsi="Consolas" w:cs="Consolas"/>
          <w:color w:val="808080"/>
          <w:sz w:val="19"/>
          <w:szCs w:val="19"/>
        </w:rPr>
        <w:t>)</w:t>
      </w:r>
    </w:p>
    <w:p w14:paraId="1DD16D2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ab/>
      </w:r>
      <w:r>
        <w:rPr>
          <w:rFonts w:ascii="Consolas" w:hAnsi="Consolas" w:cs="Consolas"/>
          <w:color w:val="0000FF"/>
          <w:sz w:val="19"/>
          <w:szCs w:val="19"/>
        </w:rPr>
        <w:tab/>
      </w:r>
      <w:r>
        <w:rPr>
          <w:rFonts w:ascii="Consolas" w:hAnsi="Consolas" w:cs="Consolas"/>
          <w:color w:val="808080"/>
          <w:sz w:val="19"/>
          <w:szCs w:val="19"/>
        </w:rPr>
        <w:t>(</w:t>
      </w:r>
    </w:p>
    <w:p w14:paraId="1DD16D2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t>Sta3n</w:t>
      </w:r>
      <w:r>
        <w:rPr>
          <w:rFonts w:ascii="Consolas" w:hAnsi="Consolas" w:cs="Consolas"/>
          <w:color w:val="808080"/>
          <w:sz w:val="19"/>
          <w:szCs w:val="19"/>
        </w:rPr>
        <w:t>,</w:t>
      </w:r>
      <w:r>
        <w:rPr>
          <w:rFonts w:ascii="Consolas" w:hAnsi="Consolas" w:cs="Consolas"/>
          <w:sz w:val="19"/>
          <w:szCs w:val="19"/>
        </w:rPr>
        <w:t xml:space="preserve"> PatientSID</w:t>
      </w:r>
      <w:r>
        <w:rPr>
          <w:rFonts w:ascii="Consolas" w:hAnsi="Consolas" w:cs="Consolas"/>
          <w:color w:val="808080"/>
          <w:sz w:val="19"/>
          <w:szCs w:val="19"/>
        </w:rPr>
        <w:t>,</w:t>
      </w:r>
      <w:r>
        <w:rPr>
          <w:rFonts w:ascii="Consolas" w:hAnsi="Consolas" w:cs="Consolas"/>
          <w:sz w:val="19"/>
          <w:szCs w:val="19"/>
        </w:rPr>
        <w:t xml:space="preserve"> PatientSSN</w:t>
      </w:r>
      <w:r>
        <w:rPr>
          <w:rFonts w:ascii="Consolas" w:hAnsi="Consolas" w:cs="Consolas"/>
          <w:color w:val="808080"/>
          <w:sz w:val="19"/>
          <w:szCs w:val="19"/>
        </w:rPr>
        <w:t>,</w:t>
      </w:r>
      <w:r>
        <w:rPr>
          <w:rFonts w:ascii="Consolas" w:hAnsi="Consolas" w:cs="Consolas"/>
          <w:sz w:val="19"/>
          <w:szCs w:val="19"/>
        </w:rPr>
        <w:t xml:space="preserve"> PatientName</w:t>
      </w:r>
      <w:r>
        <w:rPr>
          <w:rFonts w:ascii="Consolas" w:hAnsi="Consolas" w:cs="Consolas"/>
          <w:color w:val="808080"/>
          <w:sz w:val="19"/>
          <w:szCs w:val="19"/>
        </w:rPr>
        <w:t>,</w:t>
      </w:r>
      <w:r>
        <w:rPr>
          <w:rFonts w:ascii="Consolas" w:hAnsi="Consolas" w:cs="Consolas"/>
          <w:sz w:val="19"/>
          <w:szCs w:val="19"/>
        </w:rPr>
        <w:t xml:space="preserve"> VisitDateTime</w:t>
      </w:r>
      <w:r>
        <w:rPr>
          <w:rFonts w:ascii="Consolas" w:hAnsi="Consolas" w:cs="Consolas"/>
          <w:color w:val="808080"/>
          <w:sz w:val="19"/>
          <w:szCs w:val="19"/>
        </w:rPr>
        <w:t>,</w:t>
      </w:r>
      <w:r>
        <w:rPr>
          <w:rFonts w:ascii="Consolas" w:hAnsi="Consolas" w:cs="Consolas"/>
          <w:sz w:val="19"/>
          <w:szCs w:val="19"/>
        </w:rPr>
        <w:t xml:space="preserve"> VisitSID</w:t>
      </w:r>
      <w:r>
        <w:rPr>
          <w:rFonts w:ascii="Consolas" w:hAnsi="Consolas" w:cs="Consolas"/>
          <w:color w:val="808080"/>
          <w:sz w:val="19"/>
          <w:szCs w:val="19"/>
        </w:rPr>
        <w:t>,</w:t>
      </w:r>
      <w:r>
        <w:rPr>
          <w:rFonts w:ascii="Consolas" w:hAnsi="Consolas" w:cs="Consolas"/>
          <w:sz w:val="19"/>
          <w:szCs w:val="19"/>
        </w:rPr>
        <w:t xml:space="preserve"> PrimaryStopCode</w:t>
      </w:r>
      <w:r>
        <w:rPr>
          <w:rFonts w:ascii="Consolas" w:hAnsi="Consolas" w:cs="Consolas"/>
          <w:color w:val="808080"/>
          <w:sz w:val="19"/>
          <w:szCs w:val="19"/>
        </w:rPr>
        <w:t>,</w:t>
      </w:r>
      <w:r>
        <w:rPr>
          <w:rFonts w:ascii="Consolas" w:hAnsi="Consolas" w:cs="Consolas"/>
          <w:sz w:val="19"/>
          <w:szCs w:val="19"/>
        </w:rPr>
        <w:t xml:space="preserve"> SecondaryStopCode</w:t>
      </w:r>
      <w:r>
        <w:rPr>
          <w:rFonts w:ascii="Consolas" w:hAnsi="Consolas" w:cs="Consolas"/>
          <w:color w:val="808080"/>
          <w:sz w:val="19"/>
          <w:szCs w:val="19"/>
        </w:rPr>
        <w:t>,</w:t>
      </w:r>
      <w:r>
        <w:rPr>
          <w:rFonts w:ascii="Consolas" w:hAnsi="Consolas" w:cs="Consolas"/>
          <w:sz w:val="19"/>
          <w:szCs w:val="19"/>
        </w:rPr>
        <w:t xml:space="preserve"> LocationSID</w:t>
      </w:r>
      <w:r>
        <w:rPr>
          <w:rFonts w:ascii="Consolas" w:hAnsi="Consolas" w:cs="Consolas"/>
          <w:color w:val="808080"/>
          <w:sz w:val="19"/>
          <w:szCs w:val="19"/>
        </w:rPr>
        <w:t>,</w:t>
      </w:r>
      <w:r>
        <w:rPr>
          <w:rFonts w:ascii="Consolas" w:hAnsi="Consolas" w:cs="Consolas"/>
          <w:sz w:val="19"/>
          <w:szCs w:val="19"/>
        </w:rPr>
        <w:t xml:space="preserve"> LocationName</w:t>
      </w:r>
      <w:r>
        <w:rPr>
          <w:rFonts w:ascii="Consolas" w:hAnsi="Consolas" w:cs="Consolas"/>
          <w:color w:val="808080"/>
          <w:sz w:val="19"/>
          <w:szCs w:val="19"/>
        </w:rPr>
        <w:t>,</w:t>
      </w:r>
      <w:r>
        <w:rPr>
          <w:rFonts w:ascii="Consolas" w:hAnsi="Consolas" w:cs="Consolas"/>
          <w:sz w:val="19"/>
          <w:szCs w:val="19"/>
        </w:rPr>
        <w:t xml:space="preserve"> </w:t>
      </w:r>
    </w:p>
    <w:p w14:paraId="1DD16D2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t>PCEDataSourceSID</w:t>
      </w:r>
      <w:r>
        <w:rPr>
          <w:rFonts w:ascii="Consolas" w:hAnsi="Consolas" w:cs="Consolas"/>
          <w:color w:val="808080"/>
          <w:sz w:val="19"/>
          <w:szCs w:val="19"/>
        </w:rPr>
        <w:t>,</w:t>
      </w:r>
      <w:r>
        <w:rPr>
          <w:rFonts w:ascii="Consolas" w:hAnsi="Consolas" w:cs="Consolas"/>
          <w:sz w:val="19"/>
          <w:szCs w:val="19"/>
        </w:rPr>
        <w:t xml:space="preserve"> ProviderSID</w:t>
      </w:r>
      <w:r>
        <w:rPr>
          <w:rFonts w:ascii="Consolas" w:hAnsi="Consolas" w:cs="Consolas"/>
          <w:color w:val="808080"/>
          <w:sz w:val="19"/>
          <w:szCs w:val="19"/>
        </w:rPr>
        <w:t>,</w:t>
      </w:r>
      <w:r>
        <w:rPr>
          <w:rFonts w:ascii="Consolas" w:hAnsi="Consolas" w:cs="Consolas"/>
          <w:sz w:val="19"/>
          <w:szCs w:val="19"/>
        </w:rPr>
        <w:t xml:space="preserve"> PrimarySecondary</w:t>
      </w:r>
      <w:r>
        <w:rPr>
          <w:rFonts w:ascii="Consolas" w:hAnsi="Consolas" w:cs="Consolas"/>
          <w:color w:val="808080"/>
          <w:sz w:val="19"/>
          <w:szCs w:val="19"/>
        </w:rPr>
        <w:t>,</w:t>
      </w:r>
      <w:r>
        <w:rPr>
          <w:rFonts w:ascii="Consolas" w:hAnsi="Consolas" w:cs="Consolas"/>
          <w:sz w:val="19"/>
          <w:szCs w:val="19"/>
        </w:rPr>
        <w:t xml:space="preserve"> EncounterProvider</w:t>
      </w:r>
      <w:r>
        <w:rPr>
          <w:rFonts w:ascii="Consolas" w:hAnsi="Consolas" w:cs="Consolas"/>
          <w:color w:val="808080"/>
          <w:sz w:val="19"/>
          <w:szCs w:val="19"/>
        </w:rPr>
        <w:t>,</w:t>
      </w:r>
      <w:r>
        <w:rPr>
          <w:rFonts w:ascii="Consolas" w:hAnsi="Consolas" w:cs="Consolas"/>
          <w:sz w:val="19"/>
          <w:szCs w:val="19"/>
        </w:rPr>
        <w:t xml:space="preserve"> EncounterProviderServiceSection</w:t>
      </w:r>
      <w:r>
        <w:rPr>
          <w:rFonts w:ascii="Consolas" w:hAnsi="Consolas" w:cs="Consolas"/>
          <w:color w:val="808080"/>
          <w:sz w:val="19"/>
          <w:szCs w:val="19"/>
        </w:rPr>
        <w:t>,</w:t>
      </w:r>
      <w:r>
        <w:rPr>
          <w:rFonts w:ascii="Consolas" w:hAnsi="Consolas" w:cs="Consolas"/>
          <w:sz w:val="19"/>
          <w:szCs w:val="19"/>
        </w:rPr>
        <w:t xml:space="preserve"> Classification</w:t>
      </w:r>
      <w:r>
        <w:rPr>
          <w:rFonts w:ascii="Consolas" w:hAnsi="Consolas" w:cs="Consolas"/>
          <w:color w:val="808080"/>
          <w:sz w:val="19"/>
          <w:szCs w:val="19"/>
        </w:rPr>
        <w:t>,</w:t>
      </w:r>
      <w:r>
        <w:rPr>
          <w:rFonts w:ascii="Consolas" w:hAnsi="Consolas" w:cs="Consolas"/>
          <w:sz w:val="19"/>
          <w:szCs w:val="19"/>
        </w:rPr>
        <w:t xml:space="preserve"> CPTCode</w:t>
      </w:r>
      <w:r>
        <w:rPr>
          <w:rFonts w:ascii="Consolas" w:hAnsi="Consolas" w:cs="Consolas"/>
          <w:color w:val="808080"/>
          <w:sz w:val="19"/>
          <w:szCs w:val="19"/>
        </w:rPr>
        <w:t>,</w:t>
      </w:r>
      <w:r>
        <w:rPr>
          <w:rFonts w:ascii="Consolas" w:hAnsi="Consolas" w:cs="Consolas"/>
          <w:sz w:val="19"/>
          <w:szCs w:val="19"/>
        </w:rPr>
        <w:t xml:space="preserve"> </w:t>
      </w:r>
    </w:p>
    <w:p w14:paraId="1DD16D2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sz w:val="19"/>
          <w:szCs w:val="19"/>
        </w:rPr>
        <w:tab/>
        <w:t>Quantity</w:t>
      </w:r>
      <w:r>
        <w:rPr>
          <w:rFonts w:ascii="Consolas" w:hAnsi="Consolas" w:cs="Consolas"/>
          <w:color w:val="808080"/>
          <w:sz w:val="19"/>
          <w:szCs w:val="19"/>
        </w:rPr>
        <w:t>,</w:t>
      </w:r>
      <w:r>
        <w:rPr>
          <w:rFonts w:ascii="Consolas" w:hAnsi="Consolas" w:cs="Consolas"/>
          <w:sz w:val="19"/>
          <w:szCs w:val="19"/>
        </w:rPr>
        <w:t xml:space="preserve"> CPTName</w:t>
      </w:r>
      <w:r>
        <w:rPr>
          <w:rFonts w:ascii="Consolas" w:hAnsi="Consolas" w:cs="Consolas"/>
          <w:color w:val="808080"/>
          <w:sz w:val="19"/>
          <w:szCs w:val="19"/>
        </w:rPr>
        <w:t>,</w:t>
      </w:r>
      <w:r>
        <w:rPr>
          <w:rFonts w:ascii="Consolas" w:hAnsi="Consolas" w:cs="Consolas"/>
          <w:sz w:val="19"/>
          <w:szCs w:val="19"/>
        </w:rPr>
        <w:t xml:space="preserve"> CPTSID</w:t>
      </w:r>
      <w:r>
        <w:rPr>
          <w:rFonts w:ascii="Consolas" w:hAnsi="Consolas" w:cs="Consolas"/>
          <w:color w:val="808080"/>
          <w:sz w:val="19"/>
          <w:szCs w:val="19"/>
        </w:rPr>
        <w:t>,</w:t>
      </w:r>
      <w:r>
        <w:rPr>
          <w:rFonts w:ascii="Consolas" w:hAnsi="Consolas" w:cs="Consolas"/>
          <w:sz w:val="19"/>
          <w:szCs w:val="19"/>
        </w:rPr>
        <w:t xml:space="preserve"> ETLBatchID</w:t>
      </w:r>
    </w:p>
    <w:p w14:paraId="1DD16D2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p>
    <w:p w14:paraId="1DD16D2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SELECT</w:t>
      </w:r>
      <w:r>
        <w:rPr>
          <w:rFonts w:ascii="Consolas" w:hAnsi="Consolas" w:cs="Consolas"/>
          <w:sz w:val="19"/>
          <w:szCs w:val="19"/>
        </w:rPr>
        <w:t xml:space="preserve"> </w:t>
      </w:r>
      <w:r>
        <w:rPr>
          <w:rFonts w:ascii="Consolas" w:hAnsi="Consolas" w:cs="Consolas"/>
          <w:color w:val="0000FF"/>
          <w:sz w:val="19"/>
          <w:szCs w:val="19"/>
        </w:rPr>
        <w:t>DISTINCT</w:t>
      </w:r>
    </w:p>
    <w:p w14:paraId="1DD16D3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A</w:t>
      </w:r>
      <w:r>
        <w:rPr>
          <w:rFonts w:ascii="Consolas" w:hAnsi="Consolas" w:cs="Consolas"/>
          <w:color w:val="808080"/>
          <w:sz w:val="19"/>
          <w:szCs w:val="19"/>
        </w:rPr>
        <w:t>.</w:t>
      </w:r>
      <w:r>
        <w:rPr>
          <w:rFonts w:ascii="Consolas" w:hAnsi="Consolas" w:cs="Consolas"/>
          <w:sz w:val="19"/>
          <w:szCs w:val="19"/>
        </w:rPr>
        <w:t>Sta3n</w:t>
      </w:r>
    </w:p>
    <w:p w14:paraId="1DD16D3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PatientSID</w:t>
      </w:r>
    </w:p>
    <w:p w14:paraId="1DD16D3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PatientSSN</w:t>
      </w:r>
    </w:p>
    <w:p w14:paraId="1DD16D3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PatientName</w:t>
      </w:r>
    </w:p>
    <w:p w14:paraId="1DD16D3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VisitDateTime</w:t>
      </w:r>
    </w:p>
    <w:p w14:paraId="1DD16D3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VisitSID</w:t>
      </w:r>
    </w:p>
    <w:p w14:paraId="1DD16D3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PrimaryStopCode</w:t>
      </w:r>
    </w:p>
    <w:p w14:paraId="1DD16D3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SecondaryStopCode</w:t>
      </w:r>
    </w:p>
    <w:p w14:paraId="1DD16D3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LocationSID</w:t>
      </w:r>
    </w:p>
    <w:p w14:paraId="1DD16D3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LocationName</w:t>
      </w:r>
    </w:p>
    <w:p w14:paraId="1DD16D3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PCEDataSourceSID</w:t>
      </w:r>
    </w:p>
    <w:p w14:paraId="1DD16D3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ProviderSID</w:t>
      </w:r>
    </w:p>
    <w:p w14:paraId="1DD16D3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PrimarySecondary</w:t>
      </w:r>
    </w:p>
    <w:p w14:paraId="1DD16D3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EncounterProvider</w:t>
      </w:r>
    </w:p>
    <w:p w14:paraId="1DD16D3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EncounterProviderServiceSection</w:t>
      </w:r>
    </w:p>
    <w:p w14:paraId="1DD16D3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lastRenderedPageBreak/>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Classification</w:t>
      </w:r>
    </w:p>
    <w:p w14:paraId="1DD16D4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B</w:t>
      </w:r>
      <w:r>
        <w:rPr>
          <w:rFonts w:ascii="Consolas" w:hAnsi="Consolas" w:cs="Consolas"/>
          <w:color w:val="808080"/>
          <w:sz w:val="19"/>
          <w:szCs w:val="19"/>
        </w:rPr>
        <w:t>.</w:t>
      </w:r>
      <w:r>
        <w:rPr>
          <w:rFonts w:ascii="Consolas" w:hAnsi="Consolas" w:cs="Consolas"/>
          <w:sz w:val="19"/>
          <w:szCs w:val="19"/>
        </w:rPr>
        <w:t>CPTCode</w:t>
      </w:r>
    </w:p>
    <w:p w14:paraId="1DD16D4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B</w:t>
      </w:r>
      <w:r>
        <w:rPr>
          <w:rFonts w:ascii="Consolas" w:hAnsi="Consolas" w:cs="Consolas"/>
          <w:color w:val="808080"/>
          <w:sz w:val="19"/>
          <w:szCs w:val="19"/>
        </w:rPr>
        <w:t>.</w:t>
      </w:r>
      <w:r>
        <w:rPr>
          <w:rFonts w:ascii="Consolas" w:hAnsi="Consolas" w:cs="Consolas"/>
          <w:sz w:val="19"/>
          <w:szCs w:val="19"/>
        </w:rPr>
        <w:t>Quantity</w:t>
      </w:r>
    </w:p>
    <w:p w14:paraId="1DD16D4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B</w:t>
      </w:r>
      <w:r>
        <w:rPr>
          <w:rFonts w:ascii="Consolas" w:hAnsi="Consolas" w:cs="Consolas"/>
          <w:color w:val="808080"/>
          <w:sz w:val="19"/>
          <w:szCs w:val="19"/>
        </w:rPr>
        <w:t>.</w:t>
      </w:r>
      <w:r>
        <w:rPr>
          <w:rFonts w:ascii="Consolas" w:hAnsi="Consolas" w:cs="Consolas"/>
          <w:sz w:val="19"/>
          <w:szCs w:val="19"/>
        </w:rPr>
        <w:t>CPTName</w:t>
      </w:r>
    </w:p>
    <w:p w14:paraId="1DD16D4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B</w:t>
      </w:r>
      <w:r>
        <w:rPr>
          <w:rFonts w:ascii="Consolas" w:hAnsi="Consolas" w:cs="Consolas"/>
          <w:color w:val="808080"/>
          <w:sz w:val="19"/>
          <w:szCs w:val="19"/>
        </w:rPr>
        <w:t>.</w:t>
      </w:r>
      <w:r>
        <w:rPr>
          <w:rFonts w:ascii="Consolas" w:hAnsi="Consolas" w:cs="Consolas"/>
          <w:sz w:val="19"/>
          <w:szCs w:val="19"/>
        </w:rPr>
        <w:t>CPTSID</w:t>
      </w:r>
    </w:p>
    <w:p w14:paraId="1DD16D4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808080"/>
          <w:sz w:val="19"/>
          <w:szCs w:val="19"/>
        </w:rPr>
        <w:t>,</w:t>
      </w:r>
      <w:r>
        <w:rPr>
          <w:rFonts w:ascii="Consolas" w:hAnsi="Consolas" w:cs="Consolas"/>
          <w:sz w:val="19"/>
          <w:szCs w:val="19"/>
        </w:rPr>
        <w:t>A</w:t>
      </w:r>
      <w:r>
        <w:rPr>
          <w:rFonts w:ascii="Consolas" w:hAnsi="Consolas" w:cs="Consolas"/>
          <w:color w:val="808080"/>
          <w:sz w:val="19"/>
          <w:szCs w:val="19"/>
        </w:rPr>
        <w:t>.</w:t>
      </w:r>
      <w:r>
        <w:rPr>
          <w:rFonts w:ascii="Consolas" w:hAnsi="Consolas" w:cs="Consolas"/>
          <w:sz w:val="19"/>
          <w:szCs w:val="19"/>
        </w:rPr>
        <w:t>ETLBatchID</w:t>
      </w:r>
    </w:p>
    <w:p w14:paraId="1DD16D45"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FROM</w:t>
      </w:r>
      <w:r>
        <w:rPr>
          <w:rFonts w:ascii="Consolas" w:hAnsi="Consolas" w:cs="Consolas"/>
          <w:sz w:val="19"/>
          <w:szCs w:val="19"/>
        </w:rPr>
        <w:t xml:space="preserve"> #VisitProvider A </w:t>
      </w:r>
    </w:p>
    <w:p w14:paraId="1DD16D46"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808080"/>
          <w:sz w:val="19"/>
          <w:szCs w:val="19"/>
        </w:rPr>
        <w:t>INNER</w:t>
      </w:r>
      <w:r>
        <w:rPr>
          <w:rFonts w:ascii="Consolas" w:hAnsi="Consolas" w:cs="Consolas"/>
          <w:sz w:val="19"/>
          <w:szCs w:val="19"/>
        </w:rPr>
        <w:t xml:space="preserve"> </w:t>
      </w:r>
      <w:r>
        <w:rPr>
          <w:rFonts w:ascii="Consolas" w:hAnsi="Consolas" w:cs="Consolas"/>
          <w:color w:val="808080"/>
          <w:sz w:val="19"/>
          <w:szCs w:val="19"/>
        </w:rPr>
        <w:t>JOIN</w:t>
      </w:r>
      <w:r>
        <w:rPr>
          <w:rFonts w:ascii="Consolas" w:hAnsi="Consolas" w:cs="Consolas"/>
          <w:sz w:val="19"/>
          <w:szCs w:val="19"/>
        </w:rPr>
        <w:t xml:space="preserve"> #VisitCPT B </w:t>
      </w:r>
      <w:r>
        <w:rPr>
          <w:rFonts w:ascii="Consolas" w:hAnsi="Consolas" w:cs="Consolas"/>
          <w:color w:val="0000FF"/>
          <w:sz w:val="19"/>
          <w:szCs w:val="19"/>
        </w:rPr>
        <w:t>ON</w:t>
      </w:r>
    </w:p>
    <w:p w14:paraId="1DD16D47"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t>A</w:t>
      </w:r>
      <w:r>
        <w:rPr>
          <w:rFonts w:ascii="Consolas" w:hAnsi="Consolas" w:cs="Consolas"/>
          <w:color w:val="808080"/>
          <w:sz w:val="19"/>
          <w:szCs w:val="19"/>
        </w:rPr>
        <w:t>.</w:t>
      </w:r>
      <w:r>
        <w:rPr>
          <w:rFonts w:ascii="Consolas" w:hAnsi="Consolas" w:cs="Consolas"/>
          <w:sz w:val="19"/>
          <w:szCs w:val="19"/>
        </w:rPr>
        <w:t xml:space="preserve">VisitSID </w:t>
      </w:r>
      <w:r>
        <w:rPr>
          <w:rFonts w:ascii="Consolas" w:hAnsi="Consolas" w:cs="Consolas"/>
          <w:color w:val="808080"/>
          <w:sz w:val="19"/>
          <w:szCs w:val="19"/>
        </w:rPr>
        <w:t>=</w:t>
      </w:r>
      <w:r>
        <w:rPr>
          <w:rFonts w:ascii="Consolas" w:hAnsi="Consolas" w:cs="Consolas"/>
          <w:sz w:val="19"/>
          <w:szCs w:val="19"/>
        </w:rPr>
        <w:t xml:space="preserve"> B</w:t>
      </w:r>
      <w:r>
        <w:rPr>
          <w:rFonts w:ascii="Consolas" w:hAnsi="Consolas" w:cs="Consolas"/>
          <w:color w:val="808080"/>
          <w:sz w:val="19"/>
          <w:szCs w:val="19"/>
        </w:rPr>
        <w:t>.</w:t>
      </w:r>
      <w:r>
        <w:rPr>
          <w:rFonts w:ascii="Consolas" w:hAnsi="Consolas" w:cs="Consolas"/>
          <w:sz w:val="19"/>
          <w:szCs w:val="19"/>
        </w:rPr>
        <w:t xml:space="preserve">VisitSID </w:t>
      </w:r>
    </w:p>
    <w:p w14:paraId="1DD16D48"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D49"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--after merging batch then update the ExtractBatchLog table</w:t>
      </w:r>
    </w:p>
    <w:p w14:paraId="1DD16D4A"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FF00FF"/>
          <w:sz w:val="19"/>
          <w:szCs w:val="19"/>
        </w:rPr>
        <w:t>UPDATE</w:t>
      </w:r>
      <w:r>
        <w:rPr>
          <w:rFonts w:ascii="Consolas" w:hAnsi="Consolas" w:cs="Consolas"/>
          <w:sz w:val="19"/>
          <w:szCs w:val="19"/>
        </w:rPr>
        <w:t xml:space="preserve"> Dflt</w:t>
      </w:r>
      <w:r>
        <w:rPr>
          <w:rFonts w:ascii="Consolas" w:hAnsi="Consolas" w:cs="Consolas"/>
          <w:color w:val="808080"/>
          <w:sz w:val="19"/>
          <w:szCs w:val="19"/>
        </w:rPr>
        <w:t>.</w:t>
      </w:r>
      <w:r>
        <w:rPr>
          <w:rFonts w:ascii="Consolas" w:hAnsi="Consolas" w:cs="Consolas"/>
          <w:sz w:val="19"/>
          <w:szCs w:val="19"/>
        </w:rPr>
        <w:t>ExtractBatchLog</w:t>
      </w:r>
    </w:p>
    <w:p w14:paraId="1DD16D4B"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sz w:val="19"/>
          <w:szCs w:val="19"/>
        </w:rPr>
        <w:tab/>
      </w:r>
      <w:r>
        <w:rPr>
          <w:rFonts w:ascii="Consolas" w:hAnsi="Consolas" w:cs="Consolas"/>
          <w:color w:val="0000FF"/>
          <w:sz w:val="19"/>
          <w:szCs w:val="19"/>
        </w:rPr>
        <w:t>SET</w:t>
      </w:r>
      <w:r>
        <w:rPr>
          <w:rFonts w:ascii="Consolas" w:hAnsi="Consolas" w:cs="Consolas"/>
          <w:sz w:val="19"/>
          <w:szCs w:val="19"/>
        </w:rPr>
        <w:t xml:space="preserve"> LastExtractBatchID </w:t>
      </w:r>
      <w:r>
        <w:rPr>
          <w:rFonts w:ascii="Consolas" w:hAnsi="Consolas" w:cs="Consolas"/>
          <w:color w:val="808080"/>
          <w:sz w:val="19"/>
          <w:szCs w:val="19"/>
        </w:rPr>
        <w:t>=</w:t>
      </w:r>
      <w:r>
        <w:rPr>
          <w:rFonts w:ascii="Consolas" w:hAnsi="Consolas" w:cs="Consolas"/>
          <w:sz w:val="19"/>
          <w:szCs w:val="19"/>
        </w:rPr>
        <w:t xml:space="preserve"> @ExtractBatchID</w:t>
      </w:r>
      <w:r>
        <w:rPr>
          <w:rFonts w:ascii="Consolas" w:hAnsi="Consolas" w:cs="Consolas"/>
          <w:color w:val="808080"/>
          <w:sz w:val="19"/>
          <w:szCs w:val="19"/>
        </w:rPr>
        <w:t>,</w:t>
      </w:r>
      <w:r>
        <w:rPr>
          <w:rFonts w:ascii="Consolas" w:hAnsi="Consolas" w:cs="Consolas"/>
          <w:sz w:val="19"/>
          <w:szCs w:val="19"/>
        </w:rPr>
        <w:t xml:space="preserve"> LastExtractDateTime </w:t>
      </w:r>
      <w:r>
        <w:rPr>
          <w:rFonts w:ascii="Consolas" w:hAnsi="Consolas" w:cs="Consolas"/>
          <w:color w:val="808080"/>
          <w:sz w:val="19"/>
          <w:szCs w:val="19"/>
        </w:rPr>
        <w:t>=</w:t>
      </w:r>
      <w:r>
        <w:rPr>
          <w:rFonts w:ascii="Consolas" w:hAnsi="Consolas" w:cs="Consolas"/>
          <w:sz w:val="19"/>
          <w:szCs w:val="19"/>
        </w:rPr>
        <w:t xml:space="preserve"> </w:t>
      </w:r>
      <w:r>
        <w:rPr>
          <w:rFonts w:ascii="Consolas" w:hAnsi="Consolas" w:cs="Consolas"/>
          <w:color w:val="FF00FF"/>
          <w:sz w:val="19"/>
          <w:szCs w:val="19"/>
        </w:rPr>
        <w:t>GETDATE</w:t>
      </w:r>
      <w:r>
        <w:rPr>
          <w:rFonts w:ascii="Consolas" w:hAnsi="Consolas" w:cs="Consolas"/>
          <w:color w:val="808080"/>
          <w:sz w:val="19"/>
          <w:szCs w:val="19"/>
        </w:rPr>
        <w:t>()</w:t>
      </w:r>
    </w:p>
    <w:p w14:paraId="1DD16D4C"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WHERE</w:t>
      </w:r>
      <w:r>
        <w:rPr>
          <w:rFonts w:ascii="Consolas" w:hAnsi="Consolas" w:cs="Consolas"/>
          <w:sz w:val="19"/>
          <w:szCs w:val="19"/>
        </w:rPr>
        <w:t xml:space="preserve"> DWViewName </w:t>
      </w:r>
      <w:r>
        <w:rPr>
          <w:rFonts w:ascii="Consolas" w:hAnsi="Consolas" w:cs="Consolas"/>
          <w:color w:val="808080"/>
          <w:sz w:val="19"/>
          <w:szCs w:val="19"/>
        </w:rPr>
        <w:t>=</w:t>
      </w:r>
      <w:r>
        <w:rPr>
          <w:rFonts w:ascii="Consolas" w:hAnsi="Consolas" w:cs="Consolas"/>
          <w:sz w:val="19"/>
          <w:szCs w:val="19"/>
        </w:rPr>
        <w:t xml:space="preserve"> @DWViewName</w:t>
      </w:r>
      <w:r>
        <w:rPr>
          <w:rFonts w:ascii="Consolas" w:hAnsi="Consolas" w:cs="Consolas"/>
          <w:color w:val="808080"/>
          <w:sz w:val="19"/>
          <w:szCs w:val="19"/>
        </w:rPr>
        <w:t>;</w:t>
      </w:r>
    </w:p>
    <w:p w14:paraId="1DD16D4D"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D4E"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8000"/>
          <w:sz w:val="19"/>
          <w:szCs w:val="19"/>
        </w:rPr>
        <w:t>--grab the next batch for processing</w:t>
      </w:r>
    </w:p>
    <w:p w14:paraId="1DD16D4F"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sz w:val="19"/>
          <w:szCs w:val="19"/>
        </w:rPr>
        <w:tab/>
      </w:r>
      <w:r>
        <w:rPr>
          <w:rFonts w:ascii="Consolas" w:hAnsi="Consolas" w:cs="Consolas"/>
          <w:color w:val="0000FF"/>
          <w:sz w:val="19"/>
          <w:szCs w:val="19"/>
        </w:rPr>
        <w:t>FETCH</w:t>
      </w:r>
      <w:r>
        <w:rPr>
          <w:rFonts w:ascii="Consolas" w:hAnsi="Consolas" w:cs="Consolas"/>
          <w:sz w:val="19"/>
          <w:szCs w:val="19"/>
        </w:rPr>
        <w:t xml:space="preserve"> </w:t>
      </w:r>
      <w:r>
        <w:rPr>
          <w:rFonts w:ascii="Consolas" w:hAnsi="Consolas" w:cs="Consolas"/>
          <w:color w:val="0000FF"/>
          <w:sz w:val="19"/>
          <w:szCs w:val="19"/>
        </w:rPr>
        <w:t>NEXT</w:t>
      </w:r>
      <w:r>
        <w:rPr>
          <w:rFonts w:ascii="Consolas" w:hAnsi="Consolas" w:cs="Consolas"/>
          <w:sz w:val="19"/>
          <w:szCs w:val="19"/>
        </w:rPr>
        <w:t xml:space="preserve"> </w:t>
      </w:r>
      <w:r>
        <w:rPr>
          <w:rFonts w:ascii="Consolas" w:hAnsi="Consolas" w:cs="Consolas"/>
          <w:color w:val="0000FF"/>
          <w:sz w:val="19"/>
          <w:szCs w:val="19"/>
        </w:rPr>
        <w:t>FROM</w:t>
      </w:r>
      <w:r>
        <w:rPr>
          <w:rFonts w:ascii="Consolas" w:hAnsi="Consolas" w:cs="Consolas"/>
          <w:sz w:val="19"/>
          <w:szCs w:val="19"/>
        </w:rPr>
        <w:t xml:space="preserve"> BatchCursor </w:t>
      </w:r>
      <w:r>
        <w:rPr>
          <w:rFonts w:ascii="Consolas" w:hAnsi="Consolas" w:cs="Consolas"/>
          <w:color w:val="0000FF"/>
          <w:sz w:val="19"/>
          <w:szCs w:val="19"/>
        </w:rPr>
        <w:t>INTO</w:t>
      </w:r>
      <w:r>
        <w:rPr>
          <w:rFonts w:ascii="Consolas" w:hAnsi="Consolas" w:cs="Consolas"/>
          <w:sz w:val="19"/>
          <w:szCs w:val="19"/>
        </w:rPr>
        <w:t xml:space="preserve"> @ETLBatchID</w:t>
      </w:r>
      <w:r>
        <w:rPr>
          <w:rFonts w:ascii="Consolas" w:hAnsi="Consolas" w:cs="Consolas"/>
          <w:color w:val="808080"/>
          <w:sz w:val="19"/>
          <w:szCs w:val="19"/>
        </w:rPr>
        <w:t>,</w:t>
      </w:r>
      <w:r>
        <w:rPr>
          <w:rFonts w:ascii="Consolas" w:hAnsi="Consolas" w:cs="Consolas"/>
          <w:sz w:val="19"/>
          <w:szCs w:val="19"/>
        </w:rPr>
        <w:t xml:space="preserve"> @ExtractBatchID</w:t>
      </w:r>
      <w:r>
        <w:rPr>
          <w:rFonts w:ascii="Consolas" w:hAnsi="Consolas" w:cs="Consolas"/>
          <w:color w:val="808080"/>
          <w:sz w:val="19"/>
          <w:szCs w:val="19"/>
        </w:rPr>
        <w:t>;</w:t>
      </w:r>
    </w:p>
    <w:p w14:paraId="1DD16D50"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END</w:t>
      </w:r>
    </w:p>
    <w:p w14:paraId="1DD16D51"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p>
    <w:p w14:paraId="1DD16D52"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8000"/>
          <w:sz w:val="19"/>
          <w:szCs w:val="19"/>
        </w:rPr>
        <w:t>--close and deallocate the cursor once all batches for a given table have been processed</w:t>
      </w:r>
    </w:p>
    <w:p w14:paraId="1DD16D53"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CLOSE</w:t>
      </w:r>
      <w:r>
        <w:rPr>
          <w:rFonts w:ascii="Consolas" w:hAnsi="Consolas" w:cs="Consolas"/>
          <w:sz w:val="19"/>
          <w:szCs w:val="19"/>
        </w:rPr>
        <w:t xml:space="preserve"> BatchCursor</w:t>
      </w:r>
      <w:r>
        <w:rPr>
          <w:rFonts w:ascii="Consolas" w:hAnsi="Consolas" w:cs="Consolas"/>
          <w:color w:val="808080"/>
          <w:sz w:val="19"/>
          <w:szCs w:val="19"/>
        </w:rPr>
        <w:t>;</w:t>
      </w:r>
    </w:p>
    <w:p w14:paraId="1DD16D54" w14:textId="77777777" w:rsidR="00973C7A" w:rsidRDefault="00973C7A" w:rsidP="00973C7A">
      <w:pPr>
        <w:pBdr>
          <w:top w:val="single" w:sz="4" w:space="1" w:color="auto"/>
          <w:left w:val="single" w:sz="4" w:space="1" w:color="auto"/>
          <w:bottom w:val="single" w:sz="4" w:space="1" w:color="auto"/>
          <w:right w:val="single" w:sz="4" w:space="1" w:color="auto"/>
        </w:pBdr>
        <w:tabs>
          <w:tab w:val="clear" w:pos="4680"/>
        </w:tabs>
        <w:autoSpaceDE w:val="0"/>
        <w:autoSpaceDN w:val="0"/>
        <w:adjustRightInd w:val="0"/>
        <w:rPr>
          <w:rFonts w:ascii="Consolas" w:hAnsi="Consolas" w:cs="Consolas"/>
          <w:sz w:val="19"/>
          <w:szCs w:val="19"/>
        </w:rPr>
      </w:pPr>
      <w:r>
        <w:rPr>
          <w:rFonts w:ascii="Consolas" w:hAnsi="Consolas" w:cs="Consolas"/>
          <w:color w:val="0000FF"/>
          <w:sz w:val="19"/>
          <w:szCs w:val="19"/>
        </w:rPr>
        <w:t>DEALLOCATE</w:t>
      </w:r>
      <w:r>
        <w:rPr>
          <w:rFonts w:ascii="Consolas" w:hAnsi="Consolas" w:cs="Consolas"/>
          <w:sz w:val="19"/>
          <w:szCs w:val="19"/>
        </w:rPr>
        <w:t xml:space="preserve"> BatchCursor</w:t>
      </w:r>
      <w:r>
        <w:rPr>
          <w:rFonts w:ascii="Consolas" w:hAnsi="Consolas" w:cs="Consolas"/>
          <w:color w:val="808080"/>
          <w:sz w:val="19"/>
          <w:szCs w:val="19"/>
        </w:rPr>
        <w:t>;</w:t>
      </w:r>
    </w:p>
    <w:p w14:paraId="1DD16D55" w14:textId="77777777" w:rsidR="00973C7A" w:rsidRPr="00973C7A" w:rsidRDefault="00973C7A" w:rsidP="00973C7A">
      <w:r>
        <w:t>Much like the local project example, t</w:t>
      </w:r>
      <w:r w:rsidRPr="00973C7A">
        <w:t xml:space="preserve">he script above has been vetted by various groups within BISL.  </w:t>
      </w:r>
      <w:r>
        <w:t>As previously mentioned, e</w:t>
      </w:r>
      <w:r w:rsidRPr="00973C7A">
        <w:t xml:space="preserve">ach group weighed in as far as an approach and processing on an ExtractBatchID by ExtractBatchID basis is the recommended methodology.  </w:t>
      </w:r>
      <w:r>
        <w:t xml:space="preserve">The complex example is different in that it performs a DELETE and </w:t>
      </w:r>
      <w:r w:rsidR="00A55BC7">
        <w:t xml:space="preserve">INSERT rather than a MERGE.  </w:t>
      </w:r>
      <w:r w:rsidR="003C7ACB">
        <w:t>In this case, gathering the new or updated SIDs from the driving view and removing those from the final table is acceptable and actually preferred in this scenario</w:t>
      </w:r>
      <w:r w:rsidRPr="00973C7A">
        <w:t xml:space="preserve">.  </w:t>
      </w:r>
      <w:hyperlink r:id="rId27" w:history="1">
        <w:r w:rsidR="003C7ACB" w:rsidRPr="00C67B37">
          <w:rPr>
            <w:rStyle w:val="Hyperlink"/>
          </w:rPr>
          <w:t>Much like the other examples,</w:t>
        </w:r>
        <w:r w:rsidRPr="00C67B37">
          <w:rPr>
            <w:rStyle w:val="Hyperlink"/>
          </w:rPr>
          <w:t xml:space="preserve"> this code will be available from the CDW SharePoint link.</w:t>
        </w:r>
      </w:hyperlink>
    </w:p>
    <w:p w14:paraId="1DD16D56" w14:textId="77777777" w:rsidR="00973C7A" w:rsidRDefault="00973C7A" w:rsidP="00ED42A3">
      <w:pPr>
        <w:pStyle w:val="Heading2"/>
      </w:pPr>
    </w:p>
    <w:p w14:paraId="1DD16D57" w14:textId="77777777" w:rsidR="00ED42A3" w:rsidRPr="00ED42A3" w:rsidRDefault="00ED42A3" w:rsidP="00ED42A3">
      <w:pPr>
        <w:pStyle w:val="Heading2"/>
      </w:pPr>
      <w:bookmarkStart w:id="26" w:name="_Toc425934709"/>
      <w:r w:rsidRPr="00ED42A3">
        <w:t>Exclusions</w:t>
      </w:r>
      <w:bookmarkEnd w:id="24"/>
      <w:bookmarkEnd w:id="25"/>
      <w:bookmarkEnd w:id="26"/>
    </w:p>
    <w:p w14:paraId="1DD16D58" w14:textId="77777777" w:rsidR="00ED42A3" w:rsidRPr="00ED42A3" w:rsidRDefault="00ED42A3" w:rsidP="00ED42A3">
      <w:r w:rsidRPr="00ED42A3">
        <w:t>The tables for the following views are not loaded incrementally and therefore do not contain batch IDs.  Therefore copying the whole view is the only practical option.  These all represent small tables.</w:t>
      </w:r>
    </w:p>
    <w:p w14:paraId="1DD16D59" w14:textId="77777777" w:rsidR="00ED42A3" w:rsidRPr="00ED42A3" w:rsidRDefault="00ED42A3" w:rsidP="00ED42A3">
      <w:pPr>
        <w:numPr>
          <w:ilvl w:val="0"/>
          <w:numId w:val="7"/>
        </w:numPr>
      </w:pPr>
      <w:r w:rsidRPr="00ED42A3">
        <w:t>Dim.Date</w:t>
      </w:r>
    </w:p>
    <w:p w14:paraId="1DD16D5A" w14:textId="77777777" w:rsidR="00ED42A3" w:rsidRPr="00ED42A3" w:rsidRDefault="00ED42A3" w:rsidP="00ED42A3">
      <w:pPr>
        <w:numPr>
          <w:ilvl w:val="0"/>
          <w:numId w:val="7"/>
        </w:numPr>
      </w:pPr>
      <w:r w:rsidRPr="00ED42A3">
        <w:t>Dim.Time</w:t>
      </w:r>
    </w:p>
    <w:p w14:paraId="1DD16D5B" w14:textId="77777777" w:rsidR="00ED42A3" w:rsidRPr="00ED42A3" w:rsidRDefault="00ED42A3" w:rsidP="00ED42A3">
      <w:pPr>
        <w:numPr>
          <w:ilvl w:val="0"/>
          <w:numId w:val="7"/>
        </w:numPr>
      </w:pPr>
      <w:r w:rsidRPr="00ED42A3">
        <w:t>Dim.VistaSite</w:t>
      </w:r>
    </w:p>
    <w:p w14:paraId="1DD16D5C" w14:textId="77777777" w:rsidR="00ED42A3" w:rsidRPr="00ED42A3" w:rsidRDefault="00ED42A3" w:rsidP="00ED42A3">
      <w:pPr>
        <w:numPr>
          <w:ilvl w:val="0"/>
          <w:numId w:val="7"/>
        </w:numPr>
      </w:pPr>
      <w:r w:rsidRPr="00ED42A3">
        <w:t>All of the DP views</w:t>
      </w:r>
    </w:p>
    <w:p w14:paraId="1DD16D5D" w14:textId="77777777" w:rsidR="00ED42A3" w:rsidRPr="00ED42A3" w:rsidRDefault="00ED42A3" w:rsidP="00ED42A3">
      <w:pPr>
        <w:numPr>
          <w:ilvl w:val="0"/>
          <w:numId w:val="7"/>
        </w:numPr>
      </w:pPr>
      <w:r w:rsidRPr="00ED42A3">
        <w:t>All of the Meta views</w:t>
      </w:r>
    </w:p>
    <w:p w14:paraId="1DD16D5E" w14:textId="77777777" w:rsidR="00ED42A3" w:rsidRPr="00ED42A3" w:rsidRDefault="00ED42A3" w:rsidP="00ED42A3">
      <w:pPr>
        <w:rPr>
          <w:b/>
        </w:rPr>
      </w:pPr>
    </w:p>
    <w:p w14:paraId="1DD16D5F" w14:textId="77777777" w:rsidR="00496ED5" w:rsidRPr="00B87AA6" w:rsidRDefault="00496ED5" w:rsidP="00B87AA6"/>
    <w:p w14:paraId="1DD16D60" w14:textId="77777777" w:rsidR="00B87AA6" w:rsidRPr="00B87AA6" w:rsidRDefault="00B87AA6" w:rsidP="00B87AA6">
      <w:pPr>
        <w:pStyle w:val="Heading1"/>
      </w:pPr>
      <w:bookmarkStart w:id="27" w:name="_Toc425934710"/>
      <w:r w:rsidRPr="00B87AA6">
        <w:t>Recommendations</w:t>
      </w:r>
      <w:bookmarkEnd w:id="27"/>
    </w:p>
    <w:p w14:paraId="1DD16D61" w14:textId="77777777" w:rsidR="006809BE" w:rsidRDefault="00D37AB4" w:rsidP="00DE1DE9">
      <w:r>
        <w:t>It will be up to the individual project teams to improve upon the current SSIS example.  The example does make use of variables, project parameters and some count logging.  It does not, however, include event handlers, package logging or other useful package design features.  This should serve as a base package for the teams to build upon and make into a viable template for future development.</w:t>
      </w:r>
    </w:p>
    <w:p w14:paraId="1DD16D62" w14:textId="77777777" w:rsidR="007A2BE7" w:rsidRDefault="00865BD7" w:rsidP="00533DBA">
      <w:r>
        <w:lastRenderedPageBreak/>
        <w:t>The code in this document is also not intended to be a “on size fits all” solution.  It is rather a starting point for incremental development.  Each group has different needs and those needs will need to be reflected as logic inside of their T-SQL scripts and SSIS packages.</w:t>
      </w:r>
    </w:p>
    <w:p w14:paraId="1DD16D63" w14:textId="77777777" w:rsidR="0022136D" w:rsidRDefault="0022136D" w:rsidP="0022136D">
      <w:pPr>
        <w:tabs>
          <w:tab w:val="clear" w:pos="4680"/>
        </w:tabs>
        <w:autoSpaceDE w:val="0"/>
        <w:autoSpaceDN w:val="0"/>
        <w:adjustRightInd w:val="0"/>
        <w:rPr>
          <w:rFonts w:ascii="Consolas" w:hAnsi="Consolas" w:cs="Consolas"/>
          <w:sz w:val="19"/>
          <w:szCs w:val="19"/>
        </w:rPr>
      </w:pPr>
    </w:p>
    <w:p w14:paraId="1DD16D64" w14:textId="77777777" w:rsidR="0022136D" w:rsidRPr="00C96C85" w:rsidRDefault="0022136D" w:rsidP="0022136D"/>
    <w:sectPr w:rsidR="0022136D" w:rsidRPr="00C96C85" w:rsidSect="00EB214C">
      <w:pgSz w:w="12240" w:h="15840" w:code="1"/>
      <w:pgMar w:top="1080" w:right="1080" w:bottom="1080" w:left="1080" w:header="720" w:footer="10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16D6F" w14:textId="77777777" w:rsidR="00F709C8" w:rsidRDefault="00F709C8" w:rsidP="006979C9">
      <w:r>
        <w:separator/>
      </w:r>
    </w:p>
  </w:endnote>
  <w:endnote w:type="continuationSeparator" w:id="0">
    <w:p w14:paraId="1DD16D70" w14:textId="77777777" w:rsidR="00F709C8" w:rsidRDefault="00F709C8" w:rsidP="0069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6D71" w14:textId="77777777" w:rsidR="00F709C8" w:rsidRPr="006979C9" w:rsidRDefault="00F709C8" w:rsidP="006979C9">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6D75" w14:textId="77777777" w:rsidR="00F709C8" w:rsidRDefault="00F709C8" w:rsidP="00A533BC">
    <w:pPr>
      <w:pStyle w:val="Footer"/>
      <w:pBdr>
        <w:top w:val="none" w:sz="0" w:space="0" w:color="auto"/>
      </w:pBdr>
      <w:tabs>
        <w:tab w:val="clear" w:pos="9360"/>
        <w:tab w:val="right" w:pos="10080"/>
      </w:tabs>
      <w:ind w:right="-360"/>
    </w:pPr>
  </w:p>
  <w:p w14:paraId="1DD16D76" w14:textId="77777777" w:rsidR="00F709C8" w:rsidRDefault="00F709C8" w:rsidP="00A533BC">
    <w:pPr>
      <w:pStyle w:val="Footer"/>
      <w:pBdr>
        <w:top w:val="single" w:sz="4" w:space="1" w:color="auto"/>
      </w:pBdr>
      <w:tabs>
        <w:tab w:val="clear" w:pos="9360"/>
        <w:tab w:val="right" w:pos="10080"/>
      </w:tabs>
      <w:ind w:right="-360"/>
    </w:pPr>
  </w:p>
  <w:p w14:paraId="1DD16D77" w14:textId="4CCAF2C3" w:rsidR="00F709C8" w:rsidRDefault="00F709C8" w:rsidP="00E1571C">
    <w:pPr>
      <w:pStyle w:val="Footer"/>
      <w:pBdr>
        <w:top w:val="none" w:sz="0" w:space="0" w:color="auto"/>
      </w:pBdr>
      <w:tabs>
        <w:tab w:val="clear" w:pos="9360"/>
        <w:tab w:val="right" w:pos="10080"/>
      </w:tabs>
      <w:ind w:right="-360"/>
    </w:pPr>
    <w:r>
      <w:t xml:space="preserve">Version </w:t>
    </w:r>
    <w:r w:rsidR="007415D2">
      <w:fldChar w:fldCharType="begin"/>
    </w:r>
    <w:r w:rsidR="007415D2">
      <w:instrText xml:space="preserve"> DOCPROPERTY  Version  \* MERGEFORMAT </w:instrText>
    </w:r>
    <w:r w:rsidR="007415D2">
      <w:fldChar w:fldCharType="separate"/>
    </w:r>
    <w:r>
      <w:t>2.0</w:t>
    </w:r>
    <w:r w:rsidR="007415D2">
      <w:fldChar w:fldCharType="end"/>
    </w:r>
    <w:r>
      <w:tab/>
    </w:r>
    <w:r>
      <w:fldChar w:fldCharType="begin"/>
    </w:r>
    <w:r>
      <w:instrText xml:space="preserve"> SAVEDATE  \@ "M/d/yyyy"  \* MERGEFORMAT </w:instrText>
    </w:r>
    <w:r>
      <w:fldChar w:fldCharType="separate"/>
    </w:r>
    <w:r w:rsidR="007415D2">
      <w:rPr>
        <w:noProof/>
      </w:rPr>
      <w:t>9/7/2017</w:t>
    </w:r>
    <w:r>
      <w:fldChar w:fldCharType="end"/>
    </w:r>
    <w:r>
      <w:tab/>
    </w:r>
    <w:r>
      <w:fldChar w:fldCharType="begin"/>
    </w:r>
    <w:r>
      <w:instrText xml:space="preserve"> PAGE   \* MERGEFORMAT </w:instrText>
    </w:r>
    <w:r>
      <w:fldChar w:fldCharType="separate"/>
    </w:r>
    <w:r w:rsidR="007415D2">
      <w:rPr>
        <w:noProof/>
      </w:rPr>
      <w:t>i</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6D79" w14:textId="360614E4" w:rsidR="00F709C8" w:rsidRPr="00823500" w:rsidRDefault="00F709C8" w:rsidP="006979C9">
    <w:pPr>
      <w:pStyle w:val="Footer"/>
    </w:pPr>
    <w:r>
      <w:fldChar w:fldCharType="begin"/>
    </w:r>
    <w:r>
      <w:instrText xml:space="preserve"> DATE \@ "M/d/yyyy" </w:instrText>
    </w:r>
    <w:r>
      <w:fldChar w:fldCharType="separate"/>
    </w:r>
    <w:r w:rsidR="007415D2">
      <w:rPr>
        <w:noProof/>
      </w:rPr>
      <w:t>10/12/2017</w:t>
    </w:r>
    <w:r>
      <w:rPr>
        <w:noProof/>
      </w:rPr>
      <w:fldChar w:fldCharType="end"/>
    </w:r>
    <w:r w:rsidRPr="00823500">
      <w:tab/>
      <w:t>Proposal</w:t>
    </w:r>
    <w:r>
      <w:t xml:space="preserve"> for Services</w:t>
    </w:r>
    <w:r w:rsidRPr="00823500">
      <w:tab/>
      <w:t xml:space="preserve">Page </w:t>
    </w:r>
    <w:r w:rsidRPr="00823500">
      <w:rPr>
        <w:rStyle w:val="PageNumber"/>
        <w:sz w:val="20"/>
      </w:rPr>
      <w:fldChar w:fldCharType="begin"/>
    </w:r>
    <w:r w:rsidRPr="00823500">
      <w:rPr>
        <w:rStyle w:val="PageNumber"/>
        <w:sz w:val="20"/>
      </w:rPr>
      <w:instrText xml:space="preserve"> PAGE </w:instrText>
    </w:r>
    <w:r w:rsidRPr="00823500">
      <w:rPr>
        <w:rStyle w:val="PageNumber"/>
        <w:sz w:val="20"/>
      </w:rPr>
      <w:fldChar w:fldCharType="separate"/>
    </w:r>
    <w:r>
      <w:rPr>
        <w:rStyle w:val="PageNumber"/>
        <w:noProof/>
        <w:sz w:val="20"/>
      </w:rPr>
      <w:t>2</w:t>
    </w:r>
    <w:r w:rsidRPr="00823500">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16D6D" w14:textId="77777777" w:rsidR="00F709C8" w:rsidRDefault="00F709C8" w:rsidP="006979C9">
      <w:r>
        <w:separator/>
      </w:r>
    </w:p>
  </w:footnote>
  <w:footnote w:type="continuationSeparator" w:id="0">
    <w:p w14:paraId="1DD16D6E" w14:textId="77777777" w:rsidR="00F709C8" w:rsidRDefault="00F709C8" w:rsidP="00697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6D72" w14:textId="77777777" w:rsidR="00F709C8" w:rsidRDefault="007415D2" w:rsidP="00E1571C">
    <w:pPr>
      <w:pStyle w:val="Header"/>
      <w:tabs>
        <w:tab w:val="clear" w:pos="9360"/>
        <w:tab w:val="right" w:pos="9720"/>
      </w:tabs>
    </w:pPr>
    <w:r>
      <w:fldChar w:fldCharType="begin"/>
    </w:r>
    <w:r>
      <w:instrText xml:space="preserve"> TITLE   \* MERGEFORMAT </w:instrText>
    </w:r>
    <w:r>
      <w:fldChar w:fldCharType="separate"/>
    </w:r>
    <w:r w:rsidR="00F709C8">
      <w:t>CDW:  Guide to Incremental Extracts</w:t>
    </w:r>
    <w:r>
      <w:fldChar w:fldCharType="end"/>
    </w:r>
    <w:r w:rsidR="00F709C8">
      <w:tab/>
    </w:r>
    <w:r w:rsidR="00F709C8">
      <w:tab/>
    </w:r>
  </w:p>
  <w:p w14:paraId="1DD16D73" w14:textId="77777777" w:rsidR="00F709C8" w:rsidRDefault="00F709C8" w:rsidP="002719C2">
    <w:pPr>
      <w:pStyle w:val="Header"/>
      <w:pBdr>
        <w:bottom w:val="single" w:sz="8" w:space="1" w:color="auto"/>
      </w:pBdr>
      <w:tabs>
        <w:tab w:val="clear" w:pos="9360"/>
        <w:tab w:val="right" w:pos="9720"/>
      </w:tabs>
    </w:pPr>
  </w:p>
  <w:p w14:paraId="1DD16D74" w14:textId="77777777" w:rsidR="00F709C8" w:rsidRDefault="00F709C8" w:rsidP="002719C2">
    <w:pPr>
      <w:pStyle w:val="Header"/>
      <w:tabs>
        <w:tab w:val="clear" w:pos="9360"/>
        <w:tab w:val="right" w:pos="9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16D78" w14:textId="77777777" w:rsidR="00F709C8" w:rsidRDefault="00F709C8" w:rsidP="006979C9">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5303A"/>
    <w:multiLevelType w:val="hybridMultilevel"/>
    <w:tmpl w:val="C8D41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957665"/>
    <w:multiLevelType w:val="hybridMultilevel"/>
    <w:tmpl w:val="AEB61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CE79E6"/>
    <w:multiLevelType w:val="hybridMultilevel"/>
    <w:tmpl w:val="9AD08766"/>
    <w:lvl w:ilvl="0" w:tplc="78CC8D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769CC"/>
    <w:multiLevelType w:val="hybridMultilevel"/>
    <w:tmpl w:val="15129A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5DD0046"/>
    <w:multiLevelType w:val="hybridMultilevel"/>
    <w:tmpl w:val="B1FA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0724F"/>
    <w:multiLevelType w:val="hybridMultilevel"/>
    <w:tmpl w:val="1920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1448B9"/>
    <w:multiLevelType w:val="hybridMultilevel"/>
    <w:tmpl w:val="6748C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44ADD"/>
    <w:multiLevelType w:val="hybridMultilevel"/>
    <w:tmpl w:val="05AAA1BC"/>
    <w:lvl w:ilvl="0" w:tplc="40D222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580D0C"/>
    <w:multiLevelType w:val="hybridMultilevel"/>
    <w:tmpl w:val="59D25B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37E2C29"/>
    <w:multiLevelType w:val="hybridMultilevel"/>
    <w:tmpl w:val="C108F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D1EA9"/>
    <w:multiLevelType w:val="hybridMultilevel"/>
    <w:tmpl w:val="E868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2774F"/>
    <w:multiLevelType w:val="hybridMultilevel"/>
    <w:tmpl w:val="ED74F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9368E"/>
    <w:multiLevelType w:val="hybridMultilevel"/>
    <w:tmpl w:val="220ED8EA"/>
    <w:lvl w:ilvl="0" w:tplc="78CC8D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876198"/>
    <w:multiLevelType w:val="hybridMultilevel"/>
    <w:tmpl w:val="823A8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0131D7"/>
    <w:multiLevelType w:val="hybridMultilevel"/>
    <w:tmpl w:val="72AA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714CA8"/>
    <w:multiLevelType w:val="hybridMultilevel"/>
    <w:tmpl w:val="30CEB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C3516"/>
    <w:multiLevelType w:val="hybridMultilevel"/>
    <w:tmpl w:val="7B8A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C22F9D"/>
    <w:multiLevelType w:val="hybridMultilevel"/>
    <w:tmpl w:val="BB88C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5B7C03"/>
    <w:multiLevelType w:val="hybridMultilevel"/>
    <w:tmpl w:val="2EC46D30"/>
    <w:lvl w:ilvl="0" w:tplc="96A840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1912B4"/>
    <w:multiLevelType w:val="hybridMultilevel"/>
    <w:tmpl w:val="7AEA0188"/>
    <w:lvl w:ilvl="0" w:tplc="78CC8DA6">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14"/>
  </w:num>
  <w:num w:numId="4">
    <w:abstractNumId w:val="16"/>
  </w:num>
  <w:num w:numId="5">
    <w:abstractNumId w:val="9"/>
  </w:num>
  <w:num w:numId="6">
    <w:abstractNumId w:val="6"/>
  </w:num>
  <w:num w:numId="7">
    <w:abstractNumId w:val="8"/>
  </w:num>
  <w:num w:numId="8">
    <w:abstractNumId w:val="4"/>
  </w:num>
  <w:num w:numId="9">
    <w:abstractNumId w:val="11"/>
  </w:num>
  <w:num w:numId="10">
    <w:abstractNumId w:val="1"/>
  </w:num>
  <w:num w:numId="11">
    <w:abstractNumId w:val="7"/>
  </w:num>
  <w:num w:numId="12">
    <w:abstractNumId w:val="5"/>
  </w:num>
  <w:num w:numId="13">
    <w:abstractNumId w:val="10"/>
  </w:num>
  <w:num w:numId="14">
    <w:abstractNumId w:val="18"/>
  </w:num>
  <w:num w:numId="15">
    <w:abstractNumId w:val="12"/>
  </w:num>
  <w:num w:numId="16">
    <w:abstractNumId w:val="17"/>
  </w:num>
  <w:num w:numId="17">
    <w:abstractNumId w:val="2"/>
  </w:num>
  <w:num w:numId="18">
    <w:abstractNumId w:val="19"/>
  </w:num>
  <w:num w:numId="19">
    <w:abstractNumId w:val="3"/>
  </w:num>
  <w:num w:numId="20">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4DE"/>
    <w:rsid w:val="00003A5F"/>
    <w:rsid w:val="000076AF"/>
    <w:rsid w:val="00007EF0"/>
    <w:rsid w:val="0001087F"/>
    <w:rsid w:val="00027B7F"/>
    <w:rsid w:val="0003120C"/>
    <w:rsid w:val="00036EF6"/>
    <w:rsid w:val="00041019"/>
    <w:rsid w:val="00044BA4"/>
    <w:rsid w:val="00054962"/>
    <w:rsid w:val="00060B60"/>
    <w:rsid w:val="0006188B"/>
    <w:rsid w:val="0006193A"/>
    <w:rsid w:val="00063360"/>
    <w:rsid w:val="000657AB"/>
    <w:rsid w:val="00076961"/>
    <w:rsid w:val="000811B5"/>
    <w:rsid w:val="000828A9"/>
    <w:rsid w:val="000832EA"/>
    <w:rsid w:val="00085722"/>
    <w:rsid w:val="0009035C"/>
    <w:rsid w:val="00092A5D"/>
    <w:rsid w:val="00095214"/>
    <w:rsid w:val="00096DFC"/>
    <w:rsid w:val="00097371"/>
    <w:rsid w:val="000A04A7"/>
    <w:rsid w:val="000A1109"/>
    <w:rsid w:val="000A55CE"/>
    <w:rsid w:val="000A6282"/>
    <w:rsid w:val="000C18A6"/>
    <w:rsid w:val="000C7C3D"/>
    <w:rsid w:val="000D0746"/>
    <w:rsid w:val="000D1C34"/>
    <w:rsid w:val="000D33B7"/>
    <w:rsid w:val="000D3BDB"/>
    <w:rsid w:val="000D64EE"/>
    <w:rsid w:val="000D6D6B"/>
    <w:rsid w:val="000D789C"/>
    <w:rsid w:val="000E39FD"/>
    <w:rsid w:val="000E4AEA"/>
    <w:rsid w:val="000E4E89"/>
    <w:rsid w:val="000F3588"/>
    <w:rsid w:val="00103966"/>
    <w:rsid w:val="00110CF4"/>
    <w:rsid w:val="00111D13"/>
    <w:rsid w:val="00112EB7"/>
    <w:rsid w:val="0011414E"/>
    <w:rsid w:val="001162A7"/>
    <w:rsid w:val="001162CF"/>
    <w:rsid w:val="001167A4"/>
    <w:rsid w:val="001176C6"/>
    <w:rsid w:val="001207AE"/>
    <w:rsid w:val="001210CE"/>
    <w:rsid w:val="0012731B"/>
    <w:rsid w:val="001337B2"/>
    <w:rsid w:val="00134098"/>
    <w:rsid w:val="001341C1"/>
    <w:rsid w:val="00140881"/>
    <w:rsid w:val="00143B45"/>
    <w:rsid w:val="001513DF"/>
    <w:rsid w:val="0015263B"/>
    <w:rsid w:val="00161639"/>
    <w:rsid w:val="001669FD"/>
    <w:rsid w:val="001726BA"/>
    <w:rsid w:val="00182936"/>
    <w:rsid w:val="00184929"/>
    <w:rsid w:val="00186425"/>
    <w:rsid w:val="001930AA"/>
    <w:rsid w:val="001A717A"/>
    <w:rsid w:val="001B6958"/>
    <w:rsid w:val="001C2BF4"/>
    <w:rsid w:val="001C5FBF"/>
    <w:rsid w:val="001C69CB"/>
    <w:rsid w:val="001D3625"/>
    <w:rsid w:val="001D3E1C"/>
    <w:rsid w:val="001D49EC"/>
    <w:rsid w:val="001E1C40"/>
    <w:rsid w:val="001E38EF"/>
    <w:rsid w:val="001E3A6D"/>
    <w:rsid w:val="001E69EE"/>
    <w:rsid w:val="001E75C2"/>
    <w:rsid w:val="001F0C18"/>
    <w:rsid w:val="002004EE"/>
    <w:rsid w:val="00200647"/>
    <w:rsid w:val="00201C72"/>
    <w:rsid w:val="002037E7"/>
    <w:rsid w:val="00204C12"/>
    <w:rsid w:val="002061B9"/>
    <w:rsid w:val="00210E48"/>
    <w:rsid w:val="00212B53"/>
    <w:rsid w:val="00212D95"/>
    <w:rsid w:val="002176CB"/>
    <w:rsid w:val="002202AA"/>
    <w:rsid w:val="0022136D"/>
    <w:rsid w:val="00233655"/>
    <w:rsid w:val="00241797"/>
    <w:rsid w:val="00242CD1"/>
    <w:rsid w:val="0024400E"/>
    <w:rsid w:val="002453ED"/>
    <w:rsid w:val="002648E6"/>
    <w:rsid w:val="002679D3"/>
    <w:rsid w:val="002719C2"/>
    <w:rsid w:val="0027381E"/>
    <w:rsid w:val="00275E5B"/>
    <w:rsid w:val="00277257"/>
    <w:rsid w:val="00281F1D"/>
    <w:rsid w:val="002871E7"/>
    <w:rsid w:val="0029187F"/>
    <w:rsid w:val="00295BB1"/>
    <w:rsid w:val="00295E0D"/>
    <w:rsid w:val="002964A9"/>
    <w:rsid w:val="002A02F5"/>
    <w:rsid w:val="002A55AA"/>
    <w:rsid w:val="002B280A"/>
    <w:rsid w:val="002B2B76"/>
    <w:rsid w:val="002B3592"/>
    <w:rsid w:val="002B5167"/>
    <w:rsid w:val="002C02D4"/>
    <w:rsid w:val="002C148C"/>
    <w:rsid w:val="002C44DE"/>
    <w:rsid w:val="002C5782"/>
    <w:rsid w:val="002D2732"/>
    <w:rsid w:val="002D3C08"/>
    <w:rsid w:val="002E2931"/>
    <w:rsid w:val="002E3983"/>
    <w:rsid w:val="002E5967"/>
    <w:rsid w:val="002F11E0"/>
    <w:rsid w:val="002F1F06"/>
    <w:rsid w:val="002F3444"/>
    <w:rsid w:val="002F66DC"/>
    <w:rsid w:val="0030111F"/>
    <w:rsid w:val="00301CF6"/>
    <w:rsid w:val="00317033"/>
    <w:rsid w:val="00321647"/>
    <w:rsid w:val="0032747A"/>
    <w:rsid w:val="00327E6F"/>
    <w:rsid w:val="00330AF0"/>
    <w:rsid w:val="0033502A"/>
    <w:rsid w:val="003354BB"/>
    <w:rsid w:val="003356A4"/>
    <w:rsid w:val="00335BFF"/>
    <w:rsid w:val="003364ED"/>
    <w:rsid w:val="003371EC"/>
    <w:rsid w:val="003375B1"/>
    <w:rsid w:val="003404EA"/>
    <w:rsid w:val="0034529A"/>
    <w:rsid w:val="0034616A"/>
    <w:rsid w:val="00347058"/>
    <w:rsid w:val="003538BD"/>
    <w:rsid w:val="003557F7"/>
    <w:rsid w:val="003630B2"/>
    <w:rsid w:val="00365E63"/>
    <w:rsid w:val="00366A6D"/>
    <w:rsid w:val="00366C35"/>
    <w:rsid w:val="00372923"/>
    <w:rsid w:val="0038262C"/>
    <w:rsid w:val="0038442C"/>
    <w:rsid w:val="00387AC1"/>
    <w:rsid w:val="0039014B"/>
    <w:rsid w:val="003B1771"/>
    <w:rsid w:val="003B31DB"/>
    <w:rsid w:val="003B33F9"/>
    <w:rsid w:val="003B52DF"/>
    <w:rsid w:val="003B5C45"/>
    <w:rsid w:val="003C7ACB"/>
    <w:rsid w:val="003D0FBA"/>
    <w:rsid w:val="003D4156"/>
    <w:rsid w:val="003D73BA"/>
    <w:rsid w:val="003E5CFA"/>
    <w:rsid w:val="003E7058"/>
    <w:rsid w:val="003F46A1"/>
    <w:rsid w:val="003F46EE"/>
    <w:rsid w:val="0040240D"/>
    <w:rsid w:val="00404028"/>
    <w:rsid w:val="00410491"/>
    <w:rsid w:val="004118E0"/>
    <w:rsid w:val="0042138E"/>
    <w:rsid w:val="004244DC"/>
    <w:rsid w:val="00431112"/>
    <w:rsid w:val="00432E47"/>
    <w:rsid w:val="00435955"/>
    <w:rsid w:val="00440862"/>
    <w:rsid w:val="00453DDD"/>
    <w:rsid w:val="00455E65"/>
    <w:rsid w:val="00456DC3"/>
    <w:rsid w:val="00464C1A"/>
    <w:rsid w:val="00465155"/>
    <w:rsid w:val="00466CFB"/>
    <w:rsid w:val="00470A79"/>
    <w:rsid w:val="004729CC"/>
    <w:rsid w:val="00473B23"/>
    <w:rsid w:val="00473F9E"/>
    <w:rsid w:val="004771AA"/>
    <w:rsid w:val="004801A7"/>
    <w:rsid w:val="004802A6"/>
    <w:rsid w:val="00480D1D"/>
    <w:rsid w:val="004850A9"/>
    <w:rsid w:val="00485A47"/>
    <w:rsid w:val="004905F9"/>
    <w:rsid w:val="00492CF9"/>
    <w:rsid w:val="00496ED5"/>
    <w:rsid w:val="00497612"/>
    <w:rsid w:val="004A0071"/>
    <w:rsid w:val="004B2258"/>
    <w:rsid w:val="004B6A5C"/>
    <w:rsid w:val="004C052C"/>
    <w:rsid w:val="004C1DD0"/>
    <w:rsid w:val="004C2EFB"/>
    <w:rsid w:val="004C7D35"/>
    <w:rsid w:val="004E054C"/>
    <w:rsid w:val="004E1238"/>
    <w:rsid w:val="004E1B3A"/>
    <w:rsid w:val="004E6F44"/>
    <w:rsid w:val="004E7B0C"/>
    <w:rsid w:val="004F3975"/>
    <w:rsid w:val="004F3A8B"/>
    <w:rsid w:val="004F5ABF"/>
    <w:rsid w:val="004F619D"/>
    <w:rsid w:val="004F6589"/>
    <w:rsid w:val="004F6758"/>
    <w:rsid w:val="004F746C"/>
    <w:rsid w:val="00502D15"/>
    <w:rsid w:val="005031B8"/>
    <w:rsid w:val="00510827"/>
    <w:rsid w:val="00512FC2"/>
    <w:rsid w:val="00513437"/>
    <w:rsid w:val="00514105"/>
    <w:rsid w:val="0052138B"/>
    <w:rsid w:val="00521D27"/>
    <w:rsid w:val="00523D2C"/>
    <w:rsid w:val="00526FB5"/>
    <w:rsid w:val="00527A6C"/>
    <w:rsid w:val="005307B0"/>
    <w:rsid w:val="00533DBA"/>
    <w:rsid w:val="00534009"/>
    <w:rsid w:val="005347CF"/>
    <w:rsid w:val="0053712E"/>
    <w:rsid w:val="00541318"/>
    <w:rsid w:val="005446BC"/>
    <w:rsid w:val="00547BC9"/>
    <w:rsid w:val="0055581B"/>
    <w:rsid w:val="00562BB5"/>
    <w:rsid w:val="00566F2D"/>
    <w:rsid w:val="00566FF5"/>
    <w:rsid w:val="00573377"/>
    <w:rsid w:val="00573A19"/>
    <w:rsid w:val="00574441"/>
    <w:rsid w:val="00577E07"/>
    <w:rsid w:val="00582CBF"/>
    <w:rsid w:val="00584490"/>
    <w:rsid w:val="005907FE"/>
    <w:rsid w:val="005927BF"/>
    <w:rsid w:val="005933B3"/>
    <w:rsid w:val="005A1EEA"/>
    <w:rsid w:val="005A28AC"/>
    <w:rsid w:val="005A4572"/>
    <w:rsid w:val="005A66E4"/>
    <w:rsid w:val="005A7894"/>
    <w:rsid w:val="005B3757"/>
    <w:rsid w:val="005C12BA"/>
    <w:rsid w:val="005C3EEE"/>
    <w:rsid w:val="005C4E32"/>
    <w:rsid w:val="005D1C13"/>
    <w:rsid w:val="005E13F0"/>
    <w:rsid w:val="005E1879"/>
    <w:rsid w:val="005F22A7"/>
    <w:rsid w:val="005F49DB"/>
    <w:rsid w:val="005F59BB"/>
    <w:rsid w:val="00602201"/>
    <w:rsid w:val="00604368"/>
    <w:rsid w:val="00615C2B"/>
    <w:rsid w:val="006201BB"/>
    <w:rsid w:val="0062308F"/>
    <w:rsid w:val="006240C2"/>
    <w:rsid w:val="00637341"/>
    <w:rsid w:val="0063794D"/>
    <w:rsid w:val="006455AE"/>
    <w:rsid w:val="00646C54"/>
    <w:rsid w:val="0065059A"/>
    <w:rsid w:val="00662FCF"/>
    <w:rsid w:val="00665CF0"/>
    <w:rsid w:val="00666A7E"/>
    <w:rsid w:val="00667473"/>
    <w:rsid w:val="006809BE"/>
    <w:rsid w:val="006821D7"/>
    <w:rsid w:val="00684C36"/>
    <w:rsid w:val="00691C0E"/>
    <w:rsid w:val="00691DD8"/>
    <w:rsid w:val="00692083"/>
    <w:rsid w:val="0069714A"/>
    <w:rsid w:val="006979C9"/>
    <w:rsid w:val="006A069C"/>
    <w:rsid w:val="006A68B8"/>
    <w:rsid w:val="006B29CD"/>
    <w:rsid w:val="006B3CD5"/>
    <w:rsid w:val="006B40F0"/>
    <w:rsid w:val="006B4406"/>
    <w:rsid w:val="006B5FE8"/>
    <w:rsid w:val="006C391B"/>
    <w:rsid w:val="006C72BC"/>
    <w:rsid w:val="006C73E5"/>
    <w:rsid w:val="006D0E71"/>
    <w:rsid w:val="006E2A73"/>
    <w:rsid w:val="006E2F2C"/>
    <w:rsid w:val="006E344B"/>
    <w:rsid w:val="006E40C7"/>
    <w:rsid w:val="006F0AFF"/>
    <w:rsid w:val="006F0C9A"/>
    <w:rsid w:val="006F48EE"/>
    <w:rsid w:val="006F5D01"/>
    <w:rsid w:val="006F7FA8"/>
    <w:rsid w:val="00702313"/>
    <w:rsid w:val="00702B34"/>
    <w:rsid w:val="00704B07"/>
    <w:rsid w:val="007052F4"/>
    <w:rsid w:val="0070564B"/>
    <w:rsid w:val="007075DD"/>
    <w:rsid w:val="0071066B"/>
    <w:rsid w:val="00711AF9"/>
    <w:rsid w:val="007136EB"/>
    <w:rsid w:val="00720CB2"/>
    <w:rsid w:val="00724042"/>
    <w:rsid w:val="00731E56"/>
    <w:rsid w:val="007329F0"/>
    <w:rsid w:val="007415D2"/>
    <w:rsid w:val="00743A5D"/>
    <w:rsid w:val="0074722B"/>
    <w:rsid w:val="007559EA"/>
    <w:rsid w:val="00760386"/>
    <w:rsid w:val="00772D21"/>
    <w:rsid w:val="0078355A"/>
    <w:rsid w:val="007901D8"/>
    <w:rsid w:val="00792571"/>
    <w:rsid w:val="00793426"/>
    <w:rsid w:val="00796422"/>
    <w:rsid w:val="007A0A69"/>
    <w:rsid w:val="007A2BE7"/>
    <w:rsid w:val="007A54A5"/>
    <w:rsid w:val="007A7E46"/>
    <w:rsid w:val="007B4FEB"/>
    <w:rsid w:val="007B7075"/>
    <w:rsid w:val="007B7917"/>
    <w:rsid w:val="007C481E"/>
    <w:rsid w:val="007D03B1"/>
    <w:rsid w:val="007E0F56"/>
    <w:rsid w:val="007E504D"/>
    <w:rsid w:val="007F3826"/>
    <w:rsid w:val="00804859"/>
    <w:rsid w:val="008060EA"/>
    <w:rsid w:val="00812207"/>
    <w:rsid w:val="008218AF"/>
    <w:rsid w:val="00823500"/>
    <w:rsid w:val="008235A5"/>
    <w:rsid w:val="00827C0A"/>
    <w:rsid w:val="00831481"/>
    <w:rsid w:val="00836A14"/>
    <w:rsid w:val="00847E84"/>
    <w:rsid w:val="00851581"/>
    <w:rsid w:val="008555CB"/>
    <w:rsid w:val="0085665E"/>
    <w:rsid w:val="00857E22"/>
    <w:rsid w:val="00860D01"/>
    <w:rsid w:val="00865A95"/>
    <w:rsid w:val="00865BD7"/>
    <w:rsid w:val="00865CA3"/>
    <w:rsid w:val="008700D8"/>
    <w:rsid w:val="0087092F"/>
    <w:rsid w:val="008711C7"/>
    <w:rsid w:val="00880ABF"/>
    <w:rsid w:val="00880F2A"/>
    <w:rsid w:val="00882A60"/>
    <w:rsid w:val="008869DB"/>
    <w:rsid w:val="00887451"/>
    <w:rsid w:val="0088777F"/>
    <w:rsid w:val="00892454"/>
    <w:rsid w:val="008B1F83"/>
    <w:rsid w:val="008B4577"/>
    <w:rsid w:val="008B6F71"/>
    <w:rsid w:val="008C0725"/>
    <w:rsid w:val="008C107D"/>
    <w:rsid w:val="008C549D"/>
    <w:rsid w:val="008C7443"/>
    <w:rsid w:val="008D063D"/>
    <w:rsid w:val="008D0DD3"/>
    <w:rsid w:val="008D3C07"/>
    <w:rsid w:val="008D7552"/>
    <w:rsid w:val="008E0FA3"/>
    <w:rsid w:val="008E1824"/>
    <w:rsid w:val="008E4067"/>
    <w:rsid w:val="008E4946"/>
    <w:rsid w:val="008F2224"/>
    <w:rsid w:val="008F686B"/>
    <w:rsid w:val="008F6F1D"/>
    <w:rsid w:val="00913433"/>
    <w:rsid w:val="00921E51"/>
    <w:rsid w:val="00927DA8"/>
    <w:rsid w:val="009324CB"/>
    <w:rsid w:val="009440A8"/>
    <w:rsid w:val="009448B2"/>
    <w:rsid w:val="00946B91"/>
    <w:rsid w:val="0095006F"/>
    <w:rsid w:val="0095648B"/>
    <w:rsid w:val="00956C69"/>
    <w:rsid w:val="00964099"/>
    <w:rsid w:val="00964E5F"/>
    <w:rsid w:val="00965A3D"/>
    <w:rsid w:val="00966A22"/>
    <w:rsid w:val="00966BAF"/>
    <w:rsid w:val="00966E99"/>
    <w:rsid w:val="00966F9E"/>
    <w:rsid w:val="00970852"/>
    <w:rsid w:val="00973C7A"/>
    <w:rsid w:val="0097592F"/>
    <w:rsid w:val="00977FC5"/>
    <w:rsid w:val="00991D80"/>
    <w:rsid w:val="009946A0"/>
    <w:rsid w:val="00995065"/>
    <w:rsid w:val="009967D7"/>
    <w:rsid w:val="009968C2"/>
    <w:rsid w:val="009A3836"/>
    <w:rsid w:val="009B0BBD"/>
    <w:rsid w:val="009B1A8C"/>
    <w:rsid w:val="009B3A19"/>
    <w:rsid w:val="009B4C81"/>
    <w:rsid w:val="009B5A07"/>
    <w:rsid w:val="009C0D77"/>
    <w:rsid w:val="009C7852"/>
    <w:rsid w:val="009D1F63"/>
    <w:rsid w:val="009D7CF3"/>
    <w:rsid w:val="009E1278"/>
    <w:rsid w:val="009F1CD4"/>
    <w:rsid w:val="009F7FCB"/>
    <w:rsid w:val="00A00EC7"/>
    <w:rsid w:val="00A00F6B"/>
    <w:rsid w:val="00A0698C"/>
    <w:rsid w:val="00A06C3B"/>
    <w:rsid w:val="00A20D08"/>
    <w:rsid w:val="00A219E2"/>
    <w:rsid w:val="00A24446"/>
    <w:rsid w:val="00A24818"/>
    <w:rsid w:val="00A24A8B"/>
    <w:rsid w:val="00A2720F"/>
    <w:rsid w:val="00A30F81"/>
    <w:rsid w:val="00A3261A"/>
    <w:rsid w:val="00A330CC"/>
    <w:rsid w:val="00A35849"/>
    <w:rsid w:val="00A40AF9"/>
    <w:rsid w:val="00A533BC"/>
    <w:rsid w:val="00A53B7E"/>
    <w:rsid w:val="00A55BC7"/>
    <w:rsid w:val="00A57EB9"/>
    <w:rsid w:val="00A60B00"/>
    <w:rsid w:val="00A616FA"/>
    <w:rsid w:val="00A63788"/>
    <w:rsid w:val="00A671E9"/>
    <w:rsid w:val="00A67EA0"/>
    <w:rsid w:val="00A71622"/>
    <w:rsid w:val="00A717FC"/>
    <w:rsid w:val="00A730C8"/>
    <w:rsid w:val="00AA2DCF"/>
    <w:rsid w:val="00AA5EA8"/>
    <w:rsid w:val="00AA757F"/>
    <w:rsid w:val="00AC42E9"/>
    <w:rsid w:val="00AC5663"/>
    <w:rsid w:val="00AC6AC8"/>
    <w:rsid w:val="00AD2C9D"/>
    <w:rsid w:val="00AD605D"/>
    <w:rsid w:val="00AD6FB4"/>
    <w:rsid w:val="00AE0C04"/>
    <w:rsid w:val="00AE7610"/>
    <w:rsid w:val="00AF2337"/>
    <w:rsid w:val="00AF5590"/>
    <w:rsid w:val="00B05804"/>
    <w:rsid w:val="00B0581B"/>
    <w:rsid w:val="00B13F68"/>
    <w:rsid w:val="00B22A6E"/>
    <w:rsid w:val="00B238DF"/>
    <w:rsid w:val="00B27795"/>
    <w:rsid w:val="00B367FF"/>
    <w:rsid w:val="00B43152"/>
    <w:rsid w:val="00B47C2A"/>
    <w:rsid w:val="00B52308"/>
    <w:rsid w:val="00B52C07"/>
    <w:rsid w:val="00B579A8"/>
    <w:rsid w:val="00B60CF6"/>
    <w:rsid w:val="00B667E5"/>
    <w:rsid w:val="00B67671"/>
    <w:rsid w:val="00B70B33"/>
    <w:rsid w:val="00B74D5D"/>
    <w:rsid w:val="00B80CE2"/>
    <w:rsid w:val="00B8132D"/>
    <w:rsid w:val="00B85615"/>
    <w:rsid w:val="00B87AA6"/>
    <w:rsid w:val="00B94A06"/>
    <w:rsid w:val="00B96937"/>
    <w:rsid w:val="00B970E1"/>
    <w:rsid w:val="00BA2569"/>
    <w:rsid w:val="00BA5F30"/>
    <w:rsid w:val="00BA7B9D"/>
    <w:rsid w:val="00BB10E4"/>
    <w:rsid w:val="00BB38A5"/>
    <w:rsid w:val="00BB46DA"/>
    <w:rsid w:val="00BB5ABF"/>
    <w:rsid w:val="00BC19F1"/>
    <w:rsid w:val="00BC366E"/>
    <w:rsid w:val="00BC6854"/>
    <w:rsid w:val="00BD0BE3"/>
    <w:rsid w:val="00BD2433"/>
    <w:rsid w:val="00BD7B45"/>
    <w:rsid w:val="00BE0F2F"/>
    <w:rsid w:val="00BE203C"/>
    <w:rsid w:val="00BE5696"/>
    <w:rsid w:val="00BF3036"/>
    <w:rsid w:val="00BF3813"/>
    <w:rsid w:val="00BF4F38"/>
    <w:rsid w:val="00C068A2"/>
    <w:rsid w:val="00C10B25"/>
    <w:rsid w:val="00C1471E"/>
    <w:rsid w:val="00C20DBC"/>
    <w:rsid w:val="00C22DAD"/>
    <w:rsid w:val="00C246C4"/>
    <w:rsid w:val="00C316D9"/>
    <w:rsid w:val="00C345B1"/>
    <w:rsid w:val="00C424C1"/>
    <w:rsid w:val="00C45D39"/>
    <w:rsid w:val="00C47301"/>
    <w:rsid w:val="00C51725"/>
    <w:rsid w:val="00C53763"/>
    <w:rsid w:val="00C53C09"/>
    <w:rsid w:val="00C574C9"/>
    <w:rsid w:val="00C624B6"/>
    <w:rsid w:val="00C62688"/>
    <w:rsid w:val="00C6772E"/>
    <w:rsid w:val="00C67B37"/>
    <w:rsid w:val="00C85D33"/>
    <w:rsid w:val="00C91E3E"/>
    <w:rsid w:val="00C952C0"/>
    <w:rsid w:val="00C96C85"/>
    <w:rsid w:val="00CA16E9"/>
    <w:rsid w:val="00CA1EE0"/>
    <w:rsid w:val="00CA55AA"/>
    <w:rsid w:val="00CA6EC3"/>
    <w:rsid w:val="00CB0972"/>
    <w:rsid w:val="00CB0DED"/>
    <w:rsid w:val="00CB1306"/>
    <w:rsid w:val="00CB2FCB"/>
    <w:rsid w:val="00CB3AF4"/>
    <w:rsid w:val="00CB3D20"/>
    <w:rsid w:val="00CB5334"/>
    <w:rsid w:val="00CB5815"/>
    <w:rsid w:val="00CC5018"/>
    <w:rsid w:val="00CC708D"/>
    <w:rsid w:val="00CD1DBF"/>
    <w:rsid w:val="00CD2120"/>
    <w:rsid w:val="00CE09E3"/>
    <w:rsid w:val="00CE46F8"/>
    <w:rsid w:val="00CE6900"/>
    <w:rsid w:val="00CF17CE"/>
    <w:rsid w:val="00CF3453"/>
    <w:rsid w:val="00CF3554"/>
    <w:rsid w:val="00CF7C40"/>
    <w:rsid w:val="00D0464E"/>
    <w:rsid w:val="00D10CC6"/>
    <w:rsid w:val="00D116A9"/>
    <w:rsid w:val="00D11E1E"/>
    <w:rsid w:val="00D22C29"/>
    <w:rsid w:val="00D32897"/>
    <w:rsid w:val="00D339FE"/>
    <w:rsid w:val="00D352F6"/>
    <w:rsid w:val="00D37AB4"/>
    <w:rsid w:val="00D6123D"/>
    <w:rsid w:val="00D63FAD"/>
    <w:rsid w:val="00D6570A"/>
    <w:rsid w:val="00D76996"/>
    <w:rsid w:val="00D817FC"/>
    <w:rsid w:val="00D8608A"/>
    <w:rsid w:val="00D862C6"/>
    <w:rsid w:val="00D93F77"/>
    <w:rsid w:val="00D973A0"/>
    <w:rsid w:val="00DA0A78"/>
    <w:rsid w:val="00DA2E1D"/>
    <w:rsid w:val="00DA40D5"/>
    <w:rsid w:val="00DB08B5"/>
    <w:rsid w:val="00DB0BD9"/>
    <w:rsid w:val="00DB38B4"/>
    <w:rsid w:val="00DB5D90"/>
    <w:rsid w:val="00DB6AAB"/>
    <w:rsid w:val="00DC130F"/>
    <w:rsid w:val="00DC2633"/>
    <w:rsid w:val="00DC2CF0"/>
    <w:rsid w:val="00DC341F"/>
    <w:rsid w:val="00DC347C"/>
    <w:rsid w:val="00DC6627"/>
    <w:rsid w:val="00DD30FE"/>
    <w:rsid w:val="00DD605C"/>
    <w:rsid w:val="00DE1DE9"/>
    <w:rsid w:val="00DE2945"/>
    <w:rsid w:val="00DE58B6"/>
    <w:rsid w:val="00DF14FE"/>
    <w:rsid w:val="00DF4C45"/>
    <w:rsid w:val="00DF4C7B"/>
    <w:rsid w:val="00E04580"/>
    <w:rsid w:val="00E11422"/>
    <w:rsid w:val="00E129FF"/>
    <w:rsid w:val="00E1571C"/>
    <w:rsid w:val="00E16A4E"/>
    <w:rsid w:val="00E17516"/>
    <w:rsid w:val="00E23FB3"/>
    <w:rsid w:val="00E24DF1"/>
    <w:rsid w:val="00E3337A"/>
    <w:rsid w:val="00E3366D"/>
    <w:rsid w:val="00E377D8"/>
    <w:rsid w:val="00E41226"/>
    <w:rsid w:val="00E42913"/>
    <w:rsid w:val="00E43F23"/>
    <w:rsid w:val="00E4430E"/>
    <w:rsid w:val="00E477E0"/>
    <w:rsid w:val="00E5067A"/>
    <w:rsid w:val="00E50A66"/>
    <w:rsid w:val="00E541D1"/>
    <w:rsid w:val="00E55C3E"/>
    <w:rsid w:val="00E6336E"/>
    <w:rsid w:val="00E638F3"/>
    <w:rsid w:val="00E65DAD"/>
    <w:rsid w:val="00E733EB"/>
    <w:rsid w:val="00E73CB8"/>
    <w:rsid w:val="00E73DF8"/>
    <w:rsid w:val="00E74E4B"/>
    <w:rsid w:val="00E77E33"/>
    <w:rsid w:val="00E80446"/>
    <w:rsid w:val="00E82A31"/>
    <w:rsid w:val="00E82EBF"/>
    <w:rsid w:val="00E84B00"/>
    <w:rsid w:val="00E84DF7"/>
    <w:rsid w:val="00E865E0"/>
    <w:rsid w:val="00E86AA2"/>
    <w:rsid w:val="00E87970"/>
    <w:rsid w:val="00E90AE6"/>
    <w:rsid w:val="00E9450A"/>
    <w:rsid w:val="00E94E6E"/>
    <w:rsid w:val="00EA2E7F"/>
    <w:rsid w:val="00EA3217"/>
    <w:rsid w:val="00EB214C"/>
    <w:rsid w:val="00EB5A89"/>
    <w:rsid w:val="00EB7BED"/>
    <w:rsid w:val="00EC06F4"/>
    <w:rsid w:val="00ED2557"/>
    <w:rsid w:val="00ED385B"/>
    <w:rsid w:val="00ED42A3"/>
    <w:rsid w:val="00ED5847"/>
    <w:rsid w:val="00EF65A2"/>
    <w:rsid w:val="00EF7917"/>
    <w:rsid w:val="00F051AC"/>
    <w:rsid w:val="00F05F05"/>
    <w:rsid w:val="00F104CA"/>
    <w:rsid w:val="00F10BA6"/>
    <w:rsid w:val="00F246B4"/>
    <w:rsid w:val="00F2576A"/>
    <w:rsid w:val="00F26490"/>
    <w:rsid w:val="00F27BC1"/>
    <w:rsid w:val="00F32065"/>
    <w:rsid w:val="00F37CDC"/>
    <w:rsid w:val="00F42B68"/>
    <w:rsid w:val="00F42B96"/>
    <w:rsid w:val="00F44D9D"/>
    <w:rsid w:val="00F45926"/>
    <w:rsid w:val="00F471BD"/>
    <w:rsid w:val="00F47715"/>
    <w:rsid w:val="00F52045"/>
    <w:rsid w:val="00F6164E"/>
    <w:rsid w:val="00F63221"/>
    <w:rsid w:val="00F64291"/>
    <w:rsid w:val="00F66803"/>
    <w:rsid w:val="00F709C8"/>
    <w:rsid w:val="00F74269"/>
    <w:rsid w:val="00F755E6"/>
    <w:rsid w:val="00F75C72"/>
    <w:rsid w:val="00F8596A"/>
    <w:rsid w:val="00F87FF4"/>
    <w:rsid w:val="00F90475"/>
    <w:rsid w:val="00F9355C"/>
    <w:rsid w:val="00F94DE1"/>
    <w:rsid w:val="00F96E80"/>
    <w:rsid w:val="00FA0597"/>
    <w:rsid w:val="00FA5865"/>
    <w:rsid w:val="00FA6A16"/>
    <w:rsid w:val="00FA6E5A"/>
    <w:rsid w:val="00FA6FAD"/>
    <w:rsid w:val="00FB3D07"/>
    <w:rsid w:val="00FC0872"/>
    <w:rsid w:val="00FC1BCC"/>
    <w:rsid w:val="00FC3162"/>
    <w:rsid w:val="00FC437C"/>
    <w:rsid w:val="00FD0402"/>
    <w:rsid w:val="00FD56A8"/>
    <w:rsid w:val="00FE1530"/>
    <w:rsid w:val="00FE6352"/>
    <w:rsid w:val="00FF356B"/>
    <w:rsid w:val="00FF4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DD16AE8"/>
  <w15:docId w15:val="{58CEAB64-B3DF-45FE-8389-9876268C1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w:hAnsi="Calibri" w:cs="Times New Roman"/>
        <w:sz w:val="24"/>
        <w:szCs w:val="24"/>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979C9"/>
    <w:pPr>
      <w:tabs>
        <w:tab w:val="center" w:pos="4680"/>
      </w:tabs>
    </w:pPr>
  </w:style>
  <w:style w:type="paragraph" w:styleId="Heading1">
    <w:name w:val="heading 1"/>
    <w:basedOn w:val="Normal"/>
    <w:next w:val="Normal"/>
    <w:link w:val="Heading1Char"/>
    <w:qFormat/>
    <w:rsid w:val="001162CF"/>
    <w:pPr>
      <w:keepNext/>
      <w:outlineLvl w:val="0"/>
    </w:pPr>
    <w:rPr>
      <w:b/>
      <w:sz w:val="36"/>
    </w:rPr>
  </w:style>
  <w:style w:type="paragraph" w:styleId="Heading2">
    <w:name w:val="heading 2"/>
    <w:basedOn w:val="Normal"/>
    <w:next w:val="Normal"/>
    <w:link w:val="Heading2Char"/>
    <w:autoRedefine/>
    <w:uiPriority w:val="9"/>
    <w:qFormat/>
    <w:rsid w:val="00275E5B"/>
    <w:pPr>
      <w:keepNext/>
      <w:spacing w:before="120" w:after="120"/>
      <w:ind w:left="360"/>
      <w:outlineLvl w:val="1"/>
    </w:pPr>
    <w:rPr>
      <w:b/>
      <w:sz w:val="28"/>
      <w:szCs w:val="28"/>
    </w:rPr>
  </w:style>
  <w:style w:type="paragraph" w:styleId="Heading3">
    <w:name w:val="heading 3"/>
    <w:basedOn w:val="Normal"/>
    <w:next w:val="Normal"/>
    <w:link w:val="Heading3Char"/>
    <w:uiPriority w:val="9"/>
    <w:qFormat/>
    <w:rsid w:val="006201BB"/>
    <w:pPr>
      <w:keepNext/>
      <w:ind w:left="720"/>
      <w:outlineLvl w:val="2"/>
    </w:pPr>
    <w:rPr>
      <w:b/>
    </w:rPr>
  </w:style>
  <w:style w:type="paragraph" w:styleId="Heading4">
    <w:name w:val="heading 4"/>
    <w:basedOn w:val="Normal"/>
    <w:next w:val="Normal"/>
    <w:link w:val="Heading4Char"/>
    <w:uiPriority w:val="9"/>
    <w:unhideWhenUsed/>
    <w:qFormat/>
    <w:rsid w:val="007052F4"/>
    <w:pPr>
      <w:keepNext/>
      <w:keepLines/>
      <w:tabs>
        <w:tab w:val="clear" w:pos="4680"/>
      </w:tabs>
      <w:spacing w:before="200" w:line="276" w:lineRule="auto"/>
      <w:outlineLvl w:val="3"/>
    </w:pPr>
    <w:rPr>
      <w:rFonts w:asciiTheme="majorHAnsi" w:eastAsiaTheme="majorEastAsia" w:hAnsiTheme="majorHAnsi" w:cstheme="majorBidi"/>
      <w:b/>
      <w:i/>
      <w:iCs/>
      <w:color w:val="4F81BD" w:themeColor="accent1"/>
      <w:sz w:val="22"/>
      <w:szCs w:val="22"/>
    </w:rPr>
  </w:style>
  <w:style w:type="paragraph" w:styleId="Heading5">
    <w:name w:val="heading 5"/>
    <w:basedOn w:val="Normal"/>
    <w:next w:val="Normal"/>
    <w:link w:val="Heading5Char"/>
    <w:uiPriority w:val="9"/>
    <w:unhideWhenUsed/>
    <w:qFormat/>
    <w:rsid w:val="007052F4"/>
    <w:pPr>
      <w:tabs>
        <w:tab w:val="clear" w:pos="4680"/>
      </w:tabs>
      <w:spacing w:line="271" w:lineRule="auto"/>
      <w:outlineLvl w:val="4"/>
    </w:pPr>
    <w:rPr>
      <w:rFonts w:ascii="Cambria" w:eastAsia="Times New Roman" w:hAnsi="Cambria"/>
      <w:bCs/>
      <w:i/>
      <w:iCs/>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7BC9"/>
    <w:pPr>
      <w:tabs>
        <w:tab w:val="right" w:pos="9360"/>
      </w:tabs>
    </w:pPr>
    <w:rPr>
      <w:sz w:val="16"/>
    </w:rPr>
  </w:style>
  <w:style w:type="character" w:customStyle="1" w:styleId="HeaderChar">
    <w:name w:val="Header Char"/>
    <w:basedOn w:val="DefaultParagraphFont"/>
    <w:link w:val="Header"/>
    <w:uiPriority w:val="99"/>
    <w:rsid w:val="00C91E3E"/>
    <w:rPr>
      <w:rFonts w:ascii="Times New Roman" w:hAnsi="Times New Roman"/>
      <w:bCs/>
      <w:sz w:val="16"/>
      <w:szCs w:val="24"/>
    </w:rPr>
  </w:style>
  <w:style w:type="paragraph" w:styleId="Footer">
    <w:name w:val="footer"/>
    <w:basedOn w:val="Normal"/>
    <w:link w:val="FooterChar"/>
    <w:uiPriority w:val="99"/>
    <w:rsid w:val="00E1571C"/>
    <w:pPr>
      <w:pBdr>
        <w:top w:val="single" w:sz="4" w:space="1" w:color="800080"/>
      </w:pBdr>
      <w:tabs>
        <w:tab w:val="right" w:pos="9360"/>
      </w:tabs>
    </w:pPr>
    <w:rPr>
      <w:sz w:val="16"/>
    </w:rPr>
  </w:style>
  <w:style w:type="character" w:customStyle="1" w:styleId="FooterChar">
    <w:name w:val="Footer Char"/>
    <w:basedOn w:val="DefaultParagraphFont"/>
    <w:link w:val="Footer"/>
    <w:uiPriority w:val="99"/>
    <w:rsid w:val="00E1571C"/>
    <w:rPr>
      <w:rFonts w:ascii="Times New Roman" w:hAnsi="Times New Roman"/>
      <w:bCs/>
      <w:sz w:val="16"/>
      <w:szCs w:val="24"/>
    </w:rPr>
  </w:style>
  <w:style w:type="paragraph" w:customStyle="1" w:styleId="Title1">
    <w:name w:val="Title 1"/>
    <w:qFormat/>
    <w:rsid w:val="006979C9"/>
    <w:pPr>
      <w:keepNext/>
      <w:jc w:val="right"/>
    </w:pPr>
    <w:rPr>
      <w:rFonts w:ascii="Times New Roman" w:hAnsi="Times New Roman"/>
      <w:b/>
      <w:bCs/>
      <w:sz w:val="36"/>
    </w:rPr>
  </w:style>
  <w:style w:type="paragraph" w:customStyle="1" w:styleId="DocTitle-Right">
    <w:name w:val="Doc Title-Right"/>
    <w:basedOn w:val="Heading1"/>
    <w:autoRedefine/>
    <w:rsid w:val="00431112"/>
    <w:pPr>
      <w:jc w:val="center"/>
    </w:pPr>
    <w:rPr>
      <w:rFonts w:eastAsia="Times New Roman"/>
      <w:b w:val="0"/>
      <w:bCs/>
      <w:color w:val="666699"/>
      <w:sz w:val="48"/>
    </w:rPr>
  </w:style>
  <w:style w:type="paragraph" w:customStyle="1" w:styleId="SubTitle1">
    <w:name w:val="Sub Title 1"/>
    <w:basedOn w:val="Heading1"/>
    <w:autoRedefine/>
    <w:rsid w:val="006979C9"/>
    <w:pPr>
      <w:outlineLvl w:val="9"/>
    </w:pPr>
    <w:rPr>
      <w:rFonts w:eastAsia="Times New Roman"/>
      <w:sz w:val="24"/>
    </w:rPr>
  </w:style>
  <w:style w:type="paragraph" w:customStyle="1" w:styleId="SubTitle2">
    <w:name w:val="Sub Title 2"/>
    <w:basedOn w:val="Heading3"/>
    <w:rsid w:val="00547BC9"/>
    <w:pPr>
      <w:spacing w:after="1080"/>
    </w:pPr>
    <w:rPr>
      <w:rFonts w:eastAsia="Times New Roman"/>
      <w:color w:val="800080"/>
    </w:rPr>
  </w:style>
  <w:style w:type="paragraph" w:customStyle="1" w:styleId="SubTitle3">
    <w:name w:val="Sub Title 3"/>
    <w:basedOn w:val="Normal"/>
    <w:rsid w:val="00547BC9"/>
    <w:pPr>
      <w:jc w:val="right"/>
    </w:pPr>
    <w:rPr>
      <w:rFonts w:eastAsia="Times New Roman"/>
      <w:color w:val="800080"/>
    </w:rPr>
  </w:style>
  <w:style w:type="paragraph" w:customStyle="1" w:styleId="SectionHeader0">
    <w:name w:val="Section Header 0"/>
    <w:basedOn w:val="SectionHeader1"/>
    <w:next w:val="Normal"/>
    <w:qFormat/>
    <w:rsid w:val="006979C9"/>
  </w:style>
  <w:style w:type="paragraph" w:customStyle="1" w:styleId="SectionHeader1">
    <w:name w:val="Section Header 1"/>
    <w:basedOn w:val="Heading1"/>
    <w:next w:val="Normal"/>
    <w:link w:val="SectionHeader1Char"/>
    <w:autoRedefine/>
    <w:qFormat/>
    <w:rsid w:val="002719C2"/>
    <w:pPr>
      <w:spacing w:before="360" w:after="120"/>
    </w:pPr>
    <w:rPr>
      <w:rFonts w:eastAsia="Times New Roman"/>
      <w:b w:val="0"/>
      <w:szCs w:val="36"/>
    </w:rPr>
  </w:style>
  <w:style w:type="paragraph" w:customStyle="1" w:styleId="TaglineTop">
    <w:name w:val="Tagline Top"/>
    <w:basedOn w:val="Heading1"/>
    <w:rsid w:val="00547BC9"/>
    <w:pPr>
      <w:pageBreakBefore/>
      <w:spacing w:after="40"/>
    </w:pPr>
    <w:rPr>
      <w:rFonts w:eastAsia="Times New Roman"/>
      <w:sz w:val="16"/>
    </w:rPr>
  </w:style>
  <w:style w:type="paragraph" w:customStyle="1" w:styleId="DocTitle2">
    <w:name w:val="Doc Title 2"/>
    <w:basedOn w:val="Heading1"/>
    <w:rsid w:val="00547BC9"/>
    <w:pPr>
      <w:pBdr>
        <w:top w:val="single" w:sz="8" w:space="1" w:color="800080"/>
        <w:right w:val="single" w:sz="8" w:space="4" w:color="auto"/>
      </w:pBdr>
      <w:spacing w:after="240"/>
    </w:pPr>
    <w:rPr>
      <w:rFonts w:eastAsia="Times New Roman"/>
      <w:b w:val="0"/>
      <w:bCs/>
      <w:color w:val="FF6600"/>
      <w:sz w:val="34"/>
    </w:rPr>
  </w:style>
  <w:style w:type="paragraph" w:customStyle="1" w:styleId="SectionHeader2">
    <w:name w:val="Section Header 2"/>
    <w:basedOn w:val="SectionHeader1"/>
    <w:next w:val="Normal"/>
    <w:link w:val="SectionHeader2Char"/>
    <w:autoRedefine/>
    <w:qFormat/>
    <w:rsid w:val="002719C2"/>
    <w:pPr>
      <w:spacing w:before="240"/>
    </w:pPr>
    <w:rPr>
      <w:i/>
      <w:sz w:val="28"/>
    </w:rPr>
  </w:style>
  <w:style w:type="character" w:customStyle="1" w:styleId="Caption1">
    <w:name w:val="Caption 1"/>
    <w:basedOn w:val="DefaultParagraphFont"/>
    <w:rsid w:val="00547BC9"/>
    <w:rPr>
      <w:rFonts w:ascii="Verdana" w:hAnsi="Verdana"/>
      <w:sz w:val="18"/>
    </w:rPr>
  </w:style>
  <w:style w:type="paragraph" w:customStyle="1" w:styleId="TblHeader">
    <w:name w:val="Tbl Header"/>
    <w:basedOn w:val="Normal"/>
    <w:rsid w:val="00210E48"/>
    <w:pPr>
      <w:spacing w:before="120" w:after="120"/>
      <w:jc w:val="center"/>
    </w:pPr>
    <w:rPr>
      <w:rFonts w:ascii="Arial" w:eastAsia="Times New Roman" w:hAnsi="Arial"/>
      <w:b/>
      <w:sz w:val="22"/>
    </w:rPr>
  </w:style>
  <w:style w:type="paragraph" w:customStyle="1" w:styleId="TemplateVerbiage">
    <w:name w:val="Template Verbiage"/>
    <w:basedOn w:val="Normal"/>
    <w:rsid w:val="004905F9"/>
    <w:pPr>
      <w:tabs>
        <w:tab w:val="left" w:pos="1080"/>
      </w:tabs>
      <w:spacing w:before="120" w:after="120"/>
      <w:ind w:left="720"/>
    </w:pPr>
    <w:rPr>
      <w:rFonts w:eastAsia="Times New Roman"/>
      <w:i/>
      <w:color w:val="800080"/>
    </w:rPr>
  </w:style>
  <w:style w:type="table" w:styleId="TableGrid">
    <w:name w:val="Table Grid"/>
    <w:basedOn w:val="TableNormal"/>
    <w:rsid w:val="00547BC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7BC9"/>
  </w:style>
  <w:style w:type="paragraph" w:customStyle="1" w:styleId="FormText">
    <w:name w:val="Form Text"/>
    <w:basedOn w:val="Normal"/>
    <w:rsid w:val="00547BC9"/>
    <w:pPr>
      <w:spacing w:before="120" w:after="120"/>
    </w:pPr>
  </w:style>
  <w:style w:type="paragraph" w:customStyle="1" w:styleId="TextEntry">
    <w:name w:val="Text Entry"/>
    <w:basedOn w:val="Normal"/>
    <w:link w:val="TextEntryChar"/>
    <w:autoRedefine/>
    <w:rsid w:val="00DC2633"/>
    <w:pPr>
      <w:spacing w:after="120"/>
    </w:pPr>
    <w:rPr>
      <w:bCs/>
    </w:rPr>
  </w:style>
  <w:style w:type="paragraph" w:customStyle="1" w:styleId="SectionIntro">
    <w:name w:val="Section Intro"/>
    <w:basedOn w:val="Normal"/>
    <w:autoRedefine/>
    <w:rsid w:val="00054962"/>
    <w:pPr>
      <w:spacing w:after="120"/>
    </w:pPr>
  </w:style>
  <w:style w:type="character" w:styleId="Hyperlink">
    <w:name w:val="Hyperlink"/>
    <w:basedOn w:val="DefaultParagraphFont"/>
    <w:uiPriority w:val="99"/>
    <w:rsid w:val="003630B2"/>
    <w:rPr>
      <w:color w:val="0000FF"/>
      <w:u w:val="single"/>
    </w:rPr>
  </w:style>
  <w:style w:type="paragraph" w:styleId="ListParagraph">
    <w:name w:val="List Paragraph"/>
    <w:basedOn w:val="Normal"/>
    <w:uiPriority w:val="34"/>
    <w:qFormat/>
    <w:rsid w:val="00204C12"/>
    <w:pPr>
      <w:ind w:left="720"/>
    </w:pPr>
  </w:style>
  <w:style w:type="table" w:styleId="TableProfessional">
    <w:name w:val="Table Professional"/>
    <w:basedOn w:val="TableNormal"/>
    <w:rsid w:val="00892454"/>
    <w:pPr>
      <w:tabs>
        <w:tab w:val="center" w:pos="4680"/>
      </w:tab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Caption">
    <w:name w:val="caption"/>
    <w:basedOn w:val="Normal"/>
    <w:next w:val="Normal"/>
    <w:unhideWhenUsed/>
    <w:qFormat/>
    <w:rsid w:val="00C47301"/>
    <w:rPr>
      <w:b/>
      <w:szCs w:val="20"/>
    </w:rPr>
  </w:style>
  <w:style w:type="paragraph" w:styleId="TOC1">
    <w:name w:val="toc 1"/>
    <w:basedOn w:val="Normal"/>
    <w:next w:val="Normal"/>
    <w:autoRedefine/>
    <w:uiPriority w:val="39"/>
    <w:qFormat/>
    <w:rsid w:val="00574441"/>
    <w:pPr>
      <w:tabs>
        <w:tab w:val="clear" w:pos="4680"/>
      </w:tabs>
    </w:pPr>
  </w:style>
  <w:style w:type="paragraph" w:styleId="TOC2">
    <w:name w:val="toc 2"/>
    <w:basedOn w:val="Normal"/>
    <w:next w:val="Normal"/>
    <w:autoRedefine/>
    <w:uiPriority w:val="39"/>
    <w:qFormat/>
    <w:rsid w:val="00574441"/>
    <w:pPr>
      <w:tabs>
        <w:tab w:val="clear" w:pos="4680"/>
      </w:tabs>
      <w:ind w:left="240"/>
    </w:pPr>
  </w:style>
  <w:style w:type="paragraph" w:styleId="BalloonText">
    <w:name w:val="Balloon Text"/>
    <w:basedOn w:val="Normal"/>
    <w:link w:val="BalloonTextChar"/>
    <w:rsid w:val="007B7075"/>
    <w:rPr>
      <w:rFonts w:ascii="Tahoma" w:hAnsi="Tahoma" w:cs="Tahoma"/>
      <w:sz w:val="16"/>
      <w:szCs w:val="16"/>
    </w:rPr>
  </w:style>
  <w:style w:type="character" w:customStyle="1" w:styleId="BalloonTextChar">
    <w:name w:val="Balloon Text Char"/>
    <w:basedOn w:val="DefaultParagraphFont"/>
    <w:link w:val="BalloonText"/>
    <w:rsid w:val="007B7075"/>
    <w:rPr>
      <w:rFonts w:ascii="Tahoma" w:hAnsi="Tahoma" w:cs="Tahoma"/>
      <w:bCs/>
      <w:sz w:val="16"/>
      <w:szCs w:val="16"/>
    </w:rPr>
  </w:style>
  <w:style w:type="paragraph" w:customStyle="1" w:styleId="SectionHeading">
    <w:name w:val="Section Heading"/>
    <w:basedOn w:val="SectionHeader1"/>
    <w:link w:val="SectionHeadingChar"/>
    <w:rsid w:val="00970852"/>
  </w:style>
  <w:style w:type="paragraph" w:customStyle="1" w:styleId="TopicHeading">
    <w:name w:val="Topic Heading"/>
    <w:basedOn w:val="SectionHeader2"/>
    <w:link w:val="TopicHeadingChar"/>
    <w:rsid w:val="00970852"/>
  </w:style>
  <w:style w:type="character" w:customStyle="1" w:styleId="Heading1Char">
    <w:name w:val="Heading 1 Char"/>
    <w:basedOn w:val="DefaultParagraphFont"/>
    <w:link w:val="Heading1"/>
    <w:rsid w:val="001162CF"/>
    <w:rPr>
      <w:b/>
      <w:sz w:val="36"/>
    </w:rPr>
  </w:style>
  <w:style w:type="character" w:customStyle="1" w:styleId="SectionHeader1Char">
    <w:name w:val="Section Header 1 Char"/>
    <w:basedOn w:val="Heading1Char"/>
    <w:link w:val="SectionHeader1"/>
    <w:rsid w:val="002719C2"/>
    <w:rPr>
      <w:rFonts w:ascii="Times New Roman" w:eastAsia="Times New Roman" w:hAnsi="Times New Roman"/>
      <w:b w:val="0"/>
      <w:bCs w:val="0"/>
      <w:sz w:val="36"/>
      <w:szCs w:val="36"/>
    </w:rPr>
  </w:style>
  <w:style w:type="character" w:customStyle="1" w:styleId="SectionHeadingChar">
    <w:name w:val="Section Heading Char"/>
    <w:basedOn w:val="SectionHeader1Char"/>
    <w:link w:val="SectionHeading"/>
    <w:rsid w:val="00970852"/>
    <w:rPr>
      <w:rFonts w:ascii="Times New Roman" w:eastAsia="Times New Roman" w:hAnsi="Times New Roman"/>
      <w:b w:val="0"/>
      <w:bCs w:val="0"/>
      <w:sz w:val="36"/>
      <w:szCs w:val="36"/>
    </w:rPr>
  </w:style>
  <w:style w:type="character" w:customStyle="1" w:styleId="SectionHeader2Char">
    <w:name w:val="Section Header 2 Char"/>
    <w:basedOn w:val="SectionHeader1Char"/>
    <w:link w:val="SectionHeader2"/>
    <w:rsid w:val="002719C2"/>
    <w:rPr>
      <w:rFonts w:ascii="Times New Roman" w:eastAsia="Times New Roman" w:hAnsi="Times New Roman"/>
      <w:b w:val="0"/>
      <w:bCs w:val="0"/>
      <w:i/>
      <w:sz w:val="28"/>
      <w:szCs w:val="36"/>
    </w:rPr>
  </w:style>
  <w:style w:type="character" w:customStyle="1" w:styleId="TopicHeadingChar">
    <w:name w:val="Topic Heading Char"/>
    <w:basedOn w:val="SectionHeader2Char"/>
    <w:link w:val="TopicHeading"/>
    <w:rsid w:val="00970852"/>
    <w:rPr>
      <w:rFonts w:ascii="Times New Roman" w:eastAsia="Times New Roman" w:hAnsi="Times New Roman"/>
      <w:b w:val="0"/>
      <w:bCs w:val="0"/>
      <w:i/>
      <w:sz w:val="28"/>
      <w:szCs w:val="36"/>
    </w:rPr>
  </w:style>
  <w:style w:type="table" w:styleId="TableGrid8">
    <w:name w:val="Table Grid 8"/>
    <w:basedOn w:val="TableNormal"/>
    <w:rsid w:val="0029187F"/>
    <w:pPr>
      <w:tabs>
        <w:tab w:val="center" w:pos="4680"/>
      </w:tab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CodeSection">
    <w:name w:val="Code Section"/>
    <w:basedOn w:val="TextEntry"/>
    <w:link w:val="CodeSectionChar"/>
    <w:qFormat/>
    <w:rsid w:val="00212B53"/>
    <w:pPr>
      <w:pBdr>
        <w:top w:val="single" w:sz="8" w:space="1" w:color="auto"/>
        <w:left w:val="single" w:sz="8" w:space="4" w:color="auto"/>
        <w:bottom w:val="single" w:sz="8" w:space="1" w:color="auto"/>
        <w:right w:val="single" w:sz="8" w:space="4" w:color="auto"/>
      </w:pBdr>
    </w:pPr>
    <w:rPr>
      <w:rFonts w:ascii="Courier New" w:hAnsi="Courier New" w:cs="Courier New"/>
      <w:sz w:val="20"/>
      <w:szCs w:val="20"/>
    </w:rPr>
  </w:style>
  <w:style w:type="character" w:customStyle="1" w:styleId="TextEntryChar">
    <w:name w:val="Text Entry Char"/>
    <w:basedOn w:val="DefaultParagraphFont"/>
    <w:link w:val="TextEntry"/>
    <w:rsid w:val="00DC2633"/>
    <w:rPr>
      <w:bCs/>
    </w:rPr>
  </w:style>
  <w:style w:type="character" w:customStyle="1" w:styleId="CodeSectionChar">
    <w:name w:val="Code Section Char"/>
    <w:basedOn w:val="TextEntryChar"/>
    <w:link w:val="CodeSection"/>
    <w:rsid w:val="00212B53"/>
    <w:rPr>
      <w:rFonts w:ascii="Times New Roman" w:hAnsi="Times New Roman"/>
      <w:bCs/>
      <w:sz w:val="24"/>
      <w:szCs w:val="24"/>
    </w:rPr>
  </w:style>
  <w:style w:type="character" w:styleId="CommentReference">
    <w:name w:val="annotation reference"/>
    <w:basedOn w:val="DefaultParagraphFont"/>
    <w:rsid w:val="005307B0"/>
    <w:rPr>
      <w:sz w:val="16"/>
      <w:szCs w:val="16"/>
    </w:rPr>
  </w:style>
  <w:style w:type="paragraph" w:styleId="CommentText">
    <w:name w:val="annotation text"/>
    <w:basedOn w:val="Normal"/>
    <w:link w:val="CommentTextChar"/>
    <w:rsid w:val="005307B0"/>
    <w:rPr>
      <w:sz w:val="20"/>
      <w:szCs w:val="20"/>
    </w:rPr>
  </w:style>
  <w:style w:type="character" w:customStyle="1" w:styleId="CommentTextChar">
    <w:name w:val="Comment Text Char"/>
    <w:basedOn w:val="DefaultParagraphFont"/>
    <w:link w:val="CommentText"/>
    <w:rsid w:val="005307B0"/>
    <w:rPr>
      <w:rFonts w:ascii="Times New Roman" w:hAnsi="Times New Roman"/>
      <w:bCs/>
    </w:rPr>
  </w:style>
  <w:style w:type="paragraph" w:styleId="CommentSubject">
    <w:name w:val="annotation subject"/>
    <w:basedOn w:val="CommentText"/>
    <w:next w:val="CommentText"/>
    <w:link w:val="CommentSubjectChar"/>
    <w:rsid w:val="005307B0"/>
    <w:rPr>
      <w:b/>
    </w:rPr>
  </w:style>
  <w:style w:type="character" w:customStyle="1" w:styleId="CommentSubjectChar">
    <w:name w:val="Comment Subject Char"/>
    <w:basedOn w:val="CommentTextChar"/>
    <w:link w:val="CommentSubject"/>
    <w:rsid w:val="005307B0"/>
    <w:rPr>
      <w:rFonts w:ascii="Times New Roman" w:hAnsi="Times New Roman"/>
      <w:b/>
      <w:bCs/>
    </w:rPr>
  </w:style>
  <w:style w:type="paragraph" w:styleId="TableofFigures">
    <w:name w:val="table of figures"/>
    <w:basedOn w:val="Normal"/>
    <w:next w:val="Normal"/>
    <w:uiPriority w:val="99"/>
    <w:rsid w:val="002871E7"/>
    <w:pPr>
      <w:tabs>
        <w:tab w:val="clear" w:pos="4680"/>
      </w:tabs>
    </w:pPr>
  </w:style>
  <w:style w:type="character" w:customStyle="1" w:styleId="Heading4Char">
    <w:name w:val="Heading 4 Char"/>
    <w:basedOn w:val="DefaultParagraphFont"/>
    <w:link w:val="Heading4"/>
    <w:uiPriority w:val="9"/>
    <w:rsid w:val="007052F4"/>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rsid w:val="007052F4"/>
    <w:rPr>
      <w:rFonts w:ascii="Cambria" w:eastAsia="Times New Roman" w:hAnsi="Cambria"/>
      <w:i/>
      <w:iCs/>
      <w:sz w:val="24"/>
      <w:szCs w:val="24"/>
      <w:lang w:bidi="en-US"/>
    </w:rPr>
  </w:style>
  <w:style w:type="character" w:customStyle="1" w:styleId="Heading2Char">
    <w:name w:val="Heading 2 Char"/>
    <w:basedOn w:val="DefaultParagraphFont"/>
    <w:link w:val="Heading2"/>
    <w:uiPriority w:val="9"/>
    <w:rsid w:val="00275E5B"/>
    <w:rPr>
      <w:b/>
      <w:sz w:val="28"/>
      <w:szCs w:val="28"/>
    </w:rPr>
  </w:style>
  <w:style w:type="character" w:customStyle="1" w:styleId="Heading3Char">
    <w:name w:val="Heading 3 Char"/>
    <w:basedOn w:val="DefaultParagraphFont"/>
    <w:link w:val="Heading3"/>
    <w:uiPriority w:val="9"/>
    <w:rsid w:val="006201BB"/>
    <w:rPr>
      <w:b/>
    </w:rPr>
  </w:style>
  <w:style w:type="paragraph" w:styleId="TOCHeading">
    <w:name w:val="TOC Heading"/>
    <w:basedOn w:val="Heading1"/>
    <w:next w:val="Normal"/>
    <w:uiPriority w:val="39"/>
    <w:semiHidden/>
    <w:unhideWhenUsed/>
    <w:qFormat/>
    <w:rsid w:val="001930AA"/>
    <w:pPr>
      <w:keepLines/>
      <w:tabs>
        <w:tab w:val="clear" w:pos="4680"/>
      </w:tabs>
      <w:spacing w:before="480" w:line="276" w:lineRule="auto"/>
      <w:outlineLvl w:val="9"/>
    </w:pPr>
    <w:rPr>
      <w:rFonts w:asciiTheme="majorHAnsi" w:eastAsiaTheme="majorEastAsia" w:hAnsiTheme="majorHAnsi" w:cstheme="majorBidi"/>
      <w:b w:val="0"/>
      <w:bCs/>
      <w:color w:val="365F91" w:themeColor="accent1" w:themeShade="BF"/>
      <w:sz w:val="28"/>
      <w:szCs w:val="28"/>
      <w:lang w:eastAsia="ja-JP"/>
    </w:rPr>
  </w:style>
  <w:style w:type="paragraph" w:styleId="TOC3">
    <w:name w:val="toc 3"/>
    <w:basedOn w:val="Normal"/>
    <w:next w:val="Normal"/>
    <w:autoRedefine/>
    <w:uiPriority w:val="39"/>
    <w:unhideWhenUsed/>
    <w:qFormat/>
    <w:rsid w:val="001930AA"/>
    <w:pPr>
      <w:tabs>
        <w:tab w:val="clear" w:pos="4680"/>
      </w:tabs>
      <w:spacing w:after="100" w:line="276" w:lineRule="auto"/>
      <w:ind w:left="440"/>
    </w:pPr>
    <w:rPr>
      <w:rFonts w:asciiTheme="minorHAnsi" w:eastAsiaTheme="minorEastAsia" w:hAnsiTheme="minorHAnsi" w:cstheme="minorBidi"/>
      <w:sz w:val="22"/>
      <w:szCs w:val="22"/>
      <w:lang w:eastAsia="ja-JP"/>
    </w:rPr>
  </w:style>
  <w:style w:type="paragraph" w:styleId="Title">
    <w:name w:val="Title"/>
    <w:basedOn w:val="Normal"/>
    <w:next w:val="Normal"/>
    <w:link w:val="TitleChar"/>
    <w:uiPriority w:val="10"/>
    <w:qFormat/>
    <w:rsid w:val="002C148C"/>
    <w:pPr>
      <w:pBdr>
        <w:bottom w:val="single" w:sz="8" w:space="4" w:color="4F81BD" w:themeColor="accent1"/>
      </w:pBdr>
      <w:tabs>
        <w:tab w:val="clear" w:pos="4680"/>
      </w:tabs>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148C"/>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rsid w:val="006674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aww.cdw.va.gov/support/Shared%20Documents/Best%20Practices/CDW%20Guide%20Projects%20and%20Development.docx" TargetMode="External"/><Relationship Id="rId18" Type="http://schemas.openxmlformats.org/officeDocument/2006/relationships/hyperlink" Target="https://vaww.cdw.va.gov/support/Training/Shared%20Documents/Forms/AllItems.aspx?RootFolder=/Support/Training/Shared%20Documents/All%20Day%20Training%20Presentations/2015-07-29_Region03_OptimizingCDW_RDW_Processes/Incremental%20Load%20Samples&amp;FolderCTID=0x01200004315B0DA48E3047A544EE49A5DBCA2E&amp;View=%7bB66924E8-353B-4D57-BA74-539F63FCF067%7d" TargetMode="External"/><Relationship Id="rId26" Type="http://schemas.openxmlformats.org/officeDocument/2006/relationships/hyperlink" Target="https://vaww.cdw.va.gov/support/_layouts/WordViewer.aspx?id=/TechTeam/ETL/ETL%20Documents/Guide%20to%20Using%20SSIS%20Project%20Deployment%20Model/Guide%20to%20Using%20SSIS%20Project%20Deployment%20Model.docx&amp;Source=https://vaww.dwh.cdw.portal.va.gov/TechTeam/ETL/ETL%20Documents/Forms/AllItems.aspx?RootFolder=/TechTeam/ETL/ETL%20Documents/Guide%20to%20Using%20SSIS%20Project%20Deployment%20Model&amp;FolderCTID=0x0120004A82BDD8D1F3024C98EF2C1859D1D874&amp;View=%7bE7F24DA9-0EE8-43F7-96DF-80E0B22A172F%7d&amp;DefaultItemOpen=1&amp;DefaultItemOpen=1" TargetMode="External"/><Relationship Id="rId3" Type="http://schemas.openxmlformats.org/officeDocument/2006/relationships/customXml" Target="../customXml/item3.xml"/><Relationship Id="rId21" Type="http://schemas.openxmlformats.org/officeDocument/2006/relationships/hyperlink" Target="https://vaww.cdw.va.gov/support/Training/Shared%20Documents/Forms/AllItems.aspx?RootFolder=/Support/Training/Shared%20Documents/All%20Day%20Training%20Presentations/2015-07-29_Region03_OptimizingCDW_RDW_Processes/Incremental%20Load%20Samples&amp;FolderCTID=0x01200004315B0DA48E3047A544EE49A5DBCA2E&amp;View=%7bB66924E8-353B-4D57-BA74-539F63FCF067%7d"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vaww.cdw.va.gov/support/Training/Shared%20Documents/Forms/AllItems.aspx?RootFolder=/Support/Training/Shared%20Documents/All%20Day%20Training%20Presentations/2015-07-29_Region03_OptimizingCDW_RDW_Processes/Incremental%20Load%20Samples&amp;FolderCTID=0x01200004315B0DA48E3047A544EE49A5DBCA2E&amp;View=%7bB66924E8-353B-4D57-BA74-539F63FCF067%7d"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vaww.cdw.va.gov/Support/SitePages/ProjectRequestForm.aspx" TargetMode="External"/><Relationship Id="rId27" Type="http://schemas.openxmlformats.org/officeDocument/2006/relationships/hyperlink" Target="https://vaww.cdw.va.gov/support/Training/Shared%20Documents/Forms/AllItems.aspx?RootFolder=/Support/Training/Shared%20Documents/All%20Day%20Training%20Presentations/2015-07-29_Region03_OptimizingCDW_RDW_Processes/Incremental%20Load%20Samples&amp;FolderCTID=0x01200004315B0DA48E3047A544EE49A5DBCA2E&amp;View=%7bB66924E8-353B-4D57-BA74-539F63FCF067%7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KenA\ExtractBatch\VA%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documentManagement>
    <_dlc_DocId xmlns="2254a1fb-d639-43e8-bac3-5704f55e9316">SQEQKE3H6XHD-184-55</_dlc_DocId>
    <_dlc_DocIdUrl xmlns="2254a1fb-d639-43e8-bac3-5704f55e9316">
      <Url>https://vaww.cdw.va.gov/support/_layouts/DocIdRedir.aspx?ID=SQEQKE3H6XHD-184-55</Url>
      <Description>SQEQKE3H6XHD-184-55</Description>
    </_dlc_DocIdUrl>
    <_dlc_DocIdPersistId xmlns="2254a1fb-d639-43e8-bac3-5704f55e9316">false</_dlc_DocIdPersis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D87790E541C847BA93E12B517DD189" ma:contentTypeVersion="1" ma:contentTypeDescription="Create a new document." ma:contentTypeScope="" ma:versionID="e20be8542102dff2811a29176db48318">
  <xsd:schema xmlns:xsd="http://www.w3.org/2001/XMLSchema" xmlns:xs="http://www.w3.org/2001/XMLSchema" xmlns:p="http://schemas.microsoft.com/office/2006/metadata/properties" xmlns:ns2="2254a1fb-d639-43e8-bac3-5704f55e9316" targetNamespace="http://schemas.microsoft.com/office/2006/metadata/properties" ma:root="true" ma:fieldsID="2b0d5512debc5e86e790106a7eaedac6" ns2:_="">
    <xsd:import namespace="2254a1fb-d639-43e8-bac3-5704f55e931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54a1fb-d639-43e8-bac3-5704f55e93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0AFC6-3493-49F0-8A86-2FB3608AAAAC}">
  <ds:schemaRefs>
    <ds:schemaRef ds:uri="http://schemas.microsoft.com/sharepoint/events"/>
  </ds:schemaRefs>
</ds:datastoreItem>
</file>

<file path=customXml/itemProps2.xml><?xml version="1.0" encoding="utf-8"?>
<ds:datastoreItem xmlns:ds="http://schemas.openxmlformats.org/officeDocument/2006/customXml" ds:itemID="{135E16B8-7249-4BAA-9E31-F74CD8972511}">
  <ds:schemaRefs>
    <ds:schemaRef ds:uri="http://purl.org/dc/dcmitype/"/>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2254a1fb-d639-43e8-bac3-5704f55e9316"/>
  </ds:schemaRefs>
</ds:datastoreItem>
</file>

<file path=customXml/itemProps3.xml><?xml version="1.0" encoding="utf-8"?>
<ds:datastoreItem xmlns:ds="http://schemas.openxmlformats.org/officeDocument/2006/customXml" ds:itemID="{2EA2D860-AD53-49B3-B76F-43E9D4C78EE6}">
  <ds:schemaRefs>
    <ds:schemaRef ds:uri="http://schemas.microsoft.com/sharepoint/v3/contenttype/forms"/>
  </ds:schemaRefs>
</ds:datastoreItem>
</file>

<file path=customXml/itemProps4.xml><?xml version="1.0" encoding="utf-8"?>
<ds:datastoreItem xmlns:ds="http://schemas.openxmlformats.org/officeDocument/2006/customXml" ds:itemID="{87F2A27B-EC2B-472A-BAAD-ECCF1F040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54a1fb-d639-43e8-bac3-5704f55e9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58FEBB-FE04-41DC-8702-D65FB7AC8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VA Document Template.dotx</Template>
  <TotalTime>1</TotalTime>
  <Pages>20</Pages>
  <Words>5437</Words>
  <Characters>30996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CDW:  Guide to Incremental Extracts</vt:lpstr>
    </vt:vector>
  </TitlesOfParts>
  <Company>Veteran Affairs</Company>
  <LinksUpToDate>false</LinksUpToDate>
  <CharactersWithSpaces>36361</CharactersWithSpaces>
  <SharedDoc>false</SharedDoc>
  <HLinks>
    <vt:vector size="42" baseType="variant">
      <vt:variant>
        <vt:i4>1835066</vt:i4>
      </vt:variant>
      <vt:variant>
        <vt:i4>59</vt:i4>
      </vt:variant>
      <vt:variant>
        <vt:i4>0</vt:i4>
      </vt:variant>
      <vt:variant>
        <vt:i4>5</vt:i4>
      </vt:variant>
      <vt:variant>
        <vt:lpwstr/>
      </vt:variant>
      <vt:variant>
        <vt:lpwstr>_Toc205281588</vt:lpwstr>
      </vt:variant>
      <vt:variant>
        <vt:i4>1835066</vt:i4>
      </vt:variant>
      <vt:variant>
        <vt:i4>53</vt:i4>
      </vt:variant>
      <vt:variant>
        <vt:i4>0</vt:i4>
      </vt:variant>
      <vt:variant>
        <vt:i4>5</vt:i4>
      </vt:variant>
      <vt:variant>
        <vt:lpwstr/>
      </vt:variant>
      <vt:variant>
        <vt:lpwstr>_Toc205281587</vt:lpwstr>
      </vt:variant>
      <vt:variant>
        <vt:i4>1835066</vt:i4>
      </vt:variant>
      <vt:variant>
        <vt:i4>47</vt:i4>
      </vt:variant>
      <vt:variant>
        <vt:i4>0</vt:i4>
      </vt:variant>
      <vt:variant>
        <vt:i4>5</vt:i4>
      </vt:variant>
      <vt:variant>
        <vt:lpwstr/>
      </vt:variant>
      <vt:variant>
        <vt:lpwstr>_Toc205281586</vt:lpwstr>
      </vt:variant>
      <vt:variant>
        <vt:i4>1835066</vt:i4>
      </vt:variant>
      <vt:variant>
        <vt:i4>41</vt:i4>
      </vt:variant>
      <vt:variant>
        <vt:i4>0</vt:i4>
      </vt:variant>
      <vt:variant>
        <vt:i4>5</vt:i4>
      </vt:variant>
      <vt:variant>
        <vt:lpwstr/>
      </vt:variant>
      <vt:variant>
        <vt:lpwstr>_Toc205281585</vt:lpwstr>
      </vt:variant>
      <vt:variant>
        <vt:i4>1835066</vt:i4>
      </vt:variant>
      <vt:variant>
        <vt:i4>35</vt:i4>
      </vt:variant>
      <vt:variant>
        <vt:i4>0</vt:i4>
      </vt:variant>
      <vt:variant>
        <vt:i4>5</vt:i4>
      </vt:variant>
      <vt:variant>
        <vt:lpwstr/>
      </vt:variant>
      <vt:variant>
        <vt:lpwstr>_Toc205281584</vt:lpwstr>
      </vt:variant>
      <vt:variant>
        <vt:i4>1835066</vt:i4>
      </vt:variant>
      <vt:variant>
        <vt:i4>29</vt:i4>
      </vt:variant>
      <vt:variant>
        <vt:i4>0</vt:i4>
      </vt:variant>
      <vt:variant>
        <vt:i4>5</vt:i4>
      </vt:variant>
      <vt:variant>
        <vt:lpwstr/>
      </vt:variant>
      <vt:variant>
        <vt:lpwstr>_Toc205281583</vt:lpwstr>
      </vt:variant>
      <vt:variant>
        <vt:i4>1835066</vt:i4>
      </vt:variant>
      <vt:variant>
        <vt:i4>23</vt:i4>
      </vt:variant>
      <vt:variant>
        <vt:i4>0</vt:i4>
      </vt:variant>
      <vt:variant>
        <vt:i4>5</vt:i4>
      </vt:variant>
      <vt:variant>
        <vt:lpwstr/>
      </vt:variant>
      <vt:variant>
        <vt:lpwstr>_Toc205281582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CDW:  Guide to Incremental Extracts</dc:title>
  <dc:subject>Incremental Extracts</dc:subject>
  <dc:creator>Adams, Joseph K.</dc:creator>
  <cp:keywords>ETL SSIS Project Deployment</cp:keywords>
  <cp:lastModifiedBy>Djilan, Yao A (CBO)</cp:lastModifiedBy>
  <cp:revision>2</cp:revision>
  <cp:lastPrinted>2004-05-27T12:47:00Z</cp:lastPrinted>
  <dcterms:created xsi:type="dcterms:W3CDTF">2017-10-12T17:14:00Z</dcterms:created>
  <dcterms:modified xsi:type="dcterms:W3CDTF">2017-10-12T17:14:00Z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y fmtid="{D5CDD505-2E9C-101B-9397-08002B2CF9AE}" pid="3" name="_dlc_DocIdItemGuid">
    <vt:lpwstr>39c4c227-f03f-404a-b14e-04460c465244</vt:lpwstr>
  </property>
  <property fmtid="{D5CDD505-2E9C-101B-9397-08002B2CF9AE}" pid="4" name="ContentTypeId">
    <vt:lpwstr>0x010100E7D87790E541C847BA93E12B517DD189</vt:lpwstr>
  </property>
  <property fmtid="{D5CDD505-2E9C-101B-9397-08002B2CF9AE}" pid="5" name="Order">
    <vt:r8>5500</vt:r8>
  </property>
  <property fmtid="{D5CDD505-2E9C-101B-9397-08002B2CF9AE}" pid="6" name="TemplateUrl">
    <vt:lpwstr/>
  </property>
  <property fmtid="{D5CDD505-2E9C-101B-9397-08002B2CF9AE}" pid="7" name="xd_Signature">
    <vt:bool>false</vt:bool>
  </property>
  <property fmtid="{D5CDD505-2E9C-101B-9397-08002B2CF9AE}" pid="8" name="xd_ProgID">
    <vt:lpwstr/>
  </property>
</Properties>
</file>