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73BDFAFC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>
        <w:rPr>
          <w:rFonts w:ascii="Arial" w:hAnsi="Arial" w:cs="Arial"/>
          <w:b/>
          <w:bCs/>
          <w:sz w:val="36"/>
          <w:szCs w:val="32"/>
        </w:rPr>
        <w:t>US</w:t>
      </w:r>
      <w:r w:rsidR="00ED7533">
        <w:rPr>
          <w:rFonts w:ascii="Arial" w:hAnsi="Arial" w:cs="Arial"/>
          <w:b/>
          <w:bCs/>
          <w:sz w:val="36"/>
          <w:szCs w:val="32"/>
        </w:rPr>
        <w:t>3754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6E21BAA2" w:rsidR="003562BC" w:rsidRPr="009B3C81" w:rsidRDefault="003562BC" w:rsidP="003562BC">
      <w:pPr>
        <w:pStyle w:val="Title"/>
      </w:pPr>
      <w:r>
        <w:t>IB*2.0*</w:t>
      </w:r>
      <w:r w:rsidR="007D0525">
        <w:t>602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61E2985C" w:rsidR="003562BC" w:rsidRPr="00D45773" w:rsidRDefault="00AA72D8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August</w:t>
      </w:r>
      <w:r w:rsidR="002C5B44">
        <w:rPr>
          <w:rFonts w:ascii="Arial" w:hAnsi="Arial" w:cs="Arial"/>
          <w:b/>
          <w:i w:val="0"/>
          <w:color w:val="auto"/>
          <w:sz w:val="28"/>
          <w:szCs w:val="28"/>
        </w:rPr>
        <w:t xml:space="preserve"> 2018</w:t>
      </w:r>
    </w:p>
    <w:p w14:paraId="419F3F26" w14:textId="74E0CD77"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1322A2">
        <w:rPr>
          <w:szCs w:val="28"/>
        </w:rPr>
        <w:t>1.</w:t>
      </w:r>
      <w:r w:rsidR="00AA72D8">
        <w:rPr>
          <w:szCs w:val="28"/>
        </w:rPr>
        <w:t>1</w:t>
      </w:r>
    </w:p>
    <w:p w14:paraId="7300E206" w14:textId="3CEA8FC4" w:rsidR="00B81ED4" w:rsidRPr="00D45773" w:rsidRDefault="00B81ED4" w:rsidP="008F7700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 xml:space="preserve">User Story </w:t>
      </w:r>
      <w:r w:rsidR="00DD3739">
        <w:rPr>
          <w:rFonts w:ascii="Times New Roman" w:hAnsi="Times New Roman" w:cs="Times New Roman"/>
          <w:b/>
        </w:rPr>
        <w:t>ID</w:t>
      </w:r>
      <w:r w:rsidRPr="00D45773">
        <w:rPr>
          <w:rFonts w:ascii="Times New Roman" w:hAnsi="Times New Roman" w:cs="Times New Roman"/>
          <w:b/>
        </w:rPr>
        <w:t>:</w:t>
      </w:r>
      <w:r w:rsidR="00DD3739">
        <w:rPr>
          <w:rFonts w:ascii="Times New Roman" w:hAnsi="Times New Roman" w:cs="Times New Roman"/>
        </w:rPr>
        <w:tab/>
      </w:r>
      <w:r w:rsidR="00AF5121" w:rsidRPr="00D45773">
        <w:rPr>
          <w:rFonts w:ascii="Times New Roman" w:hAnsi="Times New Roman" w:cs="Times New Roman"/>
        </w:rPr>
        <w:t>US</w:t>
      </w:r>
      <w:r w:rsidR="00446C82">
        <w:rPr>
          <w:rFonts w:ascii="Times New Roman" w:hAnsi="Times New Roman" w:cs="Times New Roman"/>
        </w:rPr>
        <w:t>3754</w:t>
      </w:r>
    </w:p>
    <w:p w14:paraId="407C07E8" w14:textId="27EA969E" w:rsidR="00A34EDC" w:rsidRDefault="00026D15" w:rsidP="00446C82">
      <w:pPr>
        <w:pStyle w:val="TopInfo"/>
        <w:rPr>
          <w:rFonts w:ascii="Calibri" w:eastAsia="Times New Roman" w:hAnsi="Calibri" w:cs="Times New Roman"/>
          <w:sz w:val="22"/>
          <w:lang w:eastAsia="ar-SA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DD3739">
        <w:rPr>
          <w:rFonts w:ascii="Times New Roman" w:hAnsi="Times New Roman" w:cs="Times New Roman"/>
          <w:b/>
          <w:szCs w:val="24"/>
        </w:rPr>
        <w:tab/>
      </w:r>
      <w:r w:rsidR="00446C82" w:rsidRPr="00446C82">
        <w:rPr>
          <w:rFonts w:ascii="Times New Roman" w:eastAsia="Times New Roman" w:hAnsi="Times New Roman" w:cs="Times New Roman"/>
          <w:szCs w:val="24"/>
          <w:lang w:eastAsia="ar-SA"/>
        </w:rPr>
        <w:t xml:space="preserve">Modify </w:t>
      </w:r>
      <w:r w:rsidR="00446C82">
        <w:rPr>
          <w:rFonts w:ascii="Times New Roman" w:eastAsia="Times New Roman" w:hAnsi="Times New Roman" w:cs="Times New Roman"/>
          <w:szCs w:val="24"/>
          <w:lang w:eastAsia="ar-SA"/>
        </w:rPr>
        <w:t>Purge</w:t>
      </w:r>
      <w:r w:rsidR="00377814"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  <w:r w:rsidR="00446C82" w:rsidRPr="00446C82">
        <w:rPr>
          <w:rFonts w:ascii="Times New Roman" w:eastAsia="Times New Roman" w:hAnsi="Times New Roman" w:cs="Times New Roman"/>
          <w:szCs w:val="24"/>
          <w:lang w:eastAsia="ar-SA"/>
        </w:rPr>
        <w:t xml:space="preserve">to Honor Do Not Purge Field in Response </w:t>
      </w:r>
      <w:r w:rsidR="00B61C13">
        <w:rPr>
          <w:rFonts w:ascii="Times New Roman" w:eastAsia="Times New Roman" w:hAnsi="Times New Roman" w:cs="Times New Roman"/>
          <w:szCs w:val="24"/>
          <w:lang w:eastAsia="ar-SA"/>
        </w:rPr>
        <w:t>File</w:t>
      </w:r>
    </w:p>
    <w:p w14:paraId="666EE734" w14:textId="77777777" w:rsidR="00446C82" w:rsidRPr="00A34EDC" w:rsidRDefault="00446C82" w:rsidP="00446C82">
      <w:pPr>
        <w:pStyle w:val="TopInfo"/>
        <w:rPr>
          <w:rFonts w:ascii="Calibri" w:eastAsia="Times New Roman" w:hAnsi="Calibri" w:cs="Times New Roman"/>
          <w:szCs w:val="24"/>
          <w:lang w:eastAsia="ar-S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7F0543" w14:paraId="22F8D319" w14:textId="77777777" w:rsidTr="007F0543">
        <w:tc>
          <w:tcPr>
            <w:tcW w:w="1728" w:type="dxa"/>
            <w:shd w:val="clear" w:color="auto" w:fill="DBE5F1" w:themeFill="accent1" w:themeFillTint="33"/>
          </w:tcPr>
          <w:p w14:paraId="6A010DB6" w14:textId="09A6816F"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577E0D3" w14:textId="5BC19795" w:rsidR="007F0543" w:rsidRDefault="007F0543" w:rsidP="002C5B44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BD7DA9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BD7DA9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D7DA9">
              <w:rPr>
                <w:rFonts w:ascii="Garamond" w:hAnsi="Garamond" w:cs="Arial"/>
                <w:sz w:val="20"/>
                <w:szCs w:val="20"/>
              </w:rPr>
            </w:r>
            <w:r w:rsidR="00BD7DA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2C5B44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5B44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D7DA9">
              <w:rPr>
                <w:rFonts w:ascii="Garamond" w:hAnsi="Garamond" w:cs="Arial"/>
                <w:sz w:val="20"/>
                <w:szCs w:val="20"/>
              </w:rPr>
            </w:r>
            <w:r w:rsidR="00BD7DA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2C5B44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D7DA9">
              <w:rPr>
                <w:rFonts w:ascii="Garamond" w:hAnsi="Garamond" w:cs="Arial"/>
                <w:sz w:val="20"/>
                <w:szCs w:val="20"/>
              </w:rPr>
            </w:r>
            <w:r w:rsidR="00BD7DA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D7DA9">
              <w:rPr>
                <w:rFonts w:ascii="Garamond" w:hAnsi="Garamond" w:cs="Arial"/>
                <w:sz w:val="20"/>
                <w:szCs w:val="20"/>
              </w:rPr>
            </w:r>
            <w:r w:rsidR="00BD7DA9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723F39F4" w14:textId="5DBC8D00" w:rsidR="00026D15" w:rsidRDefault="007F0543" w:rsidP="00026D15">
      <w:pPr>
        <w:pStyle w:val="Heading1"/>
      </w:pPr>
      <w:r>
        <w:t>S</w:t>
      </w:r>
      <w:r w:rsidR="00026D15">
        <w:t>tory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4"/>
        <w:gridCol w:w="3688"/>
        <w:gridCol w:w="3708"/>
      </w:tblGrid>
      <w:tr w:rsidR="00C16FC3" w:rsidRPr="00E635D3" w14:paraId="2BB12FA7" w14:textId="77777777" w:rsidTr="00DB1510">
        <w:trPr>
          <w:trHeight w:val="315"/>
        </w:trPr>
        <w:tc>
          <w:tcPr>
            <w:tcW w:w="1954" w:type="dxa"/>
            <w:shd w:val="clear" w:color="auto" w:fill="DBE5F1" w:themeFill="accent1" w:themeFillTint="33"/>
            <w:hideMark/>
          </w:tcPr>
          <w:p w14:paraId="334E7C38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E635D3">
              <w:rPr>
                <w:rFonts w:ascii="Arial" w:eastAsia="Times New Roman" w:hAnsi="Arial" w:cs="Arial"/>
                <w:b/>
                <w:sz w:val="20"/>
              </w:rPr>
              <w:t xml:space="preserve">As </w:t>
            </w:r>
            <w:r>
              <w:rPr>
                <w:rFonts w:ascii="Arial" w:eastAsia="Times New Roman" w:hAnsi="Arial" w:cs="Arial"/>
                <w:b/>
                <w:sz w:val="20"/>
              </w:rPr>
              <w:t>the</w:t>
            </w:r>
            <w:r w:rsidRPr="00E635D3">
              <w:rPr>
                <w:rFonts w:ascii="Arial" w:eastAsia="Times New Roman" w:hAnsi="Arial" w:cs="Arial"/>
                <w:b/>
                <w:sz w:val="20"/>
              </w:rPr>
              <w:t>...</w:t>
            </w:r>
          </w:p>
        </w:tc>
        <w:tc>
          <w:tcPr>
            <w:tcW w:w="3688" w:type="dxa"/>
            <w:shd w:val="clear" w:color="auto" w:fill="DBE5F1" w:themeFill="accent1" w:themeFillTint="33"/>
            <w:hideMark/>
          </w:tcPr>
          <w:p w14:paraId="65004995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I need</w:t>
            </w:r>
            <w:r w:rsidRPr="00E635D3">
              <w:rPr>
                <w:rFonts w:ascii="Arial" w:eastAsia="Times New Roman" w:hAnsi="Arial" w:cs="Arial"/>
                <w:b/>
                <w:sz w:val="20"/>
              </w:rPr>
              <w:t>...</w:t>
            </w:r>
          </w:p>
        </w:tc>
        <w:tc>
          <w:tcPr>
            <w:tcW w:w="3708" w:type="dxa"/>
            <w:shd w:val="clear" w:color="auto" w:fill="DBE5F1" w:themeFill="accent1" w:themeFillTint="33"/>
            <w:hideMark/>
          </w:tcPr>
          <w:p w14:paraId="5713BFC8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E635D3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DC3657" w:rsidRPr="00AA72D8" w14:paraId="6AE57599" w14:textId="77777777" w:rsidTr="00DB1510">
        <w:trPr>
          <w:trHeight w:val="315"/>
        </w:trPr>
        <w:tc>
          <w:tcPr>
            <w:tcW w:w="1954" w:type="dxa"/>
            <w:shd w:val="clear" w:color="auto" w:fill="auto"/>
          </w:tcPr>
          <w:p w14:paraId="477DE4E5" w14:textId="2285F130" w:rsidR="00DC3657" w:rsidRPr="00AA72D8" w:rsidRDefault="00DC3657" w:rsidP="00DB1510">
            <w:pPr>
              <w:pStyle w:val="TableText"/>
              <w:rPr>
                <w:rFonts w:asciiTheme="minorHAnsi" w:hAnsiTheme="minorHAnsi"/>
              </w:rPr>
            </w:pPr>
            <w:proofErr w:type="spellStart"/>
            <w:r w:rsidRPr="00AA72D8">
              <w:rPr>
                <w:rFonts w:asciiTheme="minorHAnsi" w:hAnsiTheme="minorHAnsi"/>
              </w:rPr>
              <w:t>eInsurance</w:t>
            </w:r>
            <w:proofErr w:type="spellEnd"/>
            <w:r w:rsidRPr="00AA72D8">
              <w:rPr>
                <w:rFonts w:asciiTheme="minorHAnsi" w:hAnsiTheme="minorHAnsi"/>
              </w:rPr>
              <w:t xml:space="preserve"> Team member</w:t>
            </w:r>
          </w:p>
        </w:tc>
        <w:tc>
          <w:tcPr>
            <w:tcW w:w="3688" w:type="dxa"/>
            <w:shd w:val="clear" w:color="auto" w:fill="auto"/>
          </w:tcPr>
          <w:p w14:paraId="43C30D1E" w14:textId="0BA84C6A" w:rsidR="00DC3657" w:rsidRPr="00AA72D8" w:rsidRDefault="00E70E0A" w:rsidP="00E70E0A">
            <w:pPr>
              <w:pStyle w:val="TableText"/>
              <w:ind w:left="361"/>
              <w:rPr>
                <w:rFonts w:asciiTheme="minorHAnsi" w:hAnsiTheme="minorHAnsi"/>
              </w:rPr>
            </w:pPr>
            <w:r w:rsidRPr="00AA72D8">
              <w:rPr>
                <w:rFonts w:asciiTheme="minorHAnsi" w:hAnsiTheme="minorHAnsi"/>
              </w:rPr>
              <w:t>The Vista logic that purges IIV Response File (#365) records older than six months to accurately evaluate the “Do Not Purge field in every candidate Response file record and—if that field is set to “</w:t>
            </w:r>
            <w:r w:rsidRPr="00AA72D8">
              <w:rPr>
                <w:rFonts w:asciiTheme="minorHAnsi" w:hAnsiTheme="minorHAnsi"/>
                <w:b/>
              </w:rPr>
              <w:t>1</w:t>
            </w:r>
            <w:r w:rsidRPr="00AA72D8">
              <w:rPr>
                <w:rFonts w:asciiTheme="minorHAnsi" w:hAnsiTheme="minorHAnsi"/>
              </w:rPr>
              <w:t>” (</w:t>
            </w:r>
            <w:r w:rsidRPr="00AA72D8">
              <w:rPr>
                <w:rFonts w:asciiTheme="minorHAnsi" w:hAnsiTheme="minorHAnsi"/>
                <w:b/>
              </w:rPr>
              <w:t>Yes)</w:t>
            </w:r>
            <w:r w:rsidRPr="00AA72D8">
              <w:rPr>
                <w:rFonts w:asciiTheme="minorHAnsi" w:hAnsiTheme="minorHAnsi"/>
              </w:rPr>
              <w:t xml:space="preserve">—to </w:t>
            </w:r>
            <w:r w:rsidRPr="00AA72D8">
              <w:rPr>
                <w:rFonts w:asciiTheme="minorHAnsi" w:hAnsiTheme="minorHAnsi"/>
                <w:u w:val="single"/>
              </w:rPr>
              <w:t>not</w:t>
            </w:r>
            <w:r w:rsidRPr="00AA72D8">
              <w:rPr>
                <w:rFonts w:asciiTheme="minorHAnsi" w:hAnsiTheme="minorHAnsi"/>
              </w:rPr>
              <w:t xml:space="preserve"> purge that Response file record.</w:t>
            </w:r>
          </w:p>
        </w:tc>
        <w:tc>
          <w:tcPr>
            <w:tcW w:w="3708" w:type="dxa"/>
            <w:shd w:val="clear" w:color="auto" w:fill="auto"/>
          </w:tcPr>
          <w:p w14:paraId="2CDB0F44" w14:textId="5A6E49E0" w:rsidR="00DC3657" w:rsidRPr="00AA72D8" w:rsidRDefault="00E70E0A" w:rsidP="00E70E0A">
            <w:pPr>
              <w:pStyle w:val="TableText"/>
              <w:ind w:left="376"/>
              <w:rPr>
                <w:rFonts w:asciiTheme="minorHAnsi" w:hAnsiTheme="minorHAnsi"/>
              </w:rPr>
            </w:pPr>
            <w:r w:rsidRPr="00AA72D8">
              <w:rPr>
                <w:rFonts w:asciiTheme="minorHAnsi" w:hAnsiTheme="minorHAnsi"/>
              </w:rPr>
              <w:t>Only those Response file records that meet the criteria for purge and have “Do Not Purge” field set to “</w:t>
            </w:r>
            <w:r w:rsidRPr="00AA72D8">
              <w:rPr>
                <w:rFonts w:asciiTheme="minorHAnsi" w:hAnsiTheme="minorHAnsi"/>
                <w:b/>
              </w:rPr>
              <w:t>0</w:t>
            </w:r>
            <w:r w:rsidRPr="00AA72D8">
              <w:rPr>
                <w:rFonts w:asciiTheme="minorHAnsi" w:hAnsiTheme="minorHAnsi"/>
              </w:rPr>
              <w:t>” (</w:t>
            </w:r>
            <w:r w:rsidRPr="00AA72D8">
              <w:rPr>
                <w:rFonts w:asciiTheme="minorHAnsi" w:hAnsiTheme="minorHAnsi"/>
                <w:b/>
              </w:rPr>
              <w:t>No</w:t>
            </w:r>
            <w:r w:rsidRPr="00AA72D8">
              <w:rPr>
                <w:rFonts w:asciiTheme="minorHAnsi" w:hAnsiTheme="minorHAnsi"/>
              </w:rPr>
              <w:t>) will be removed.</w:t>
            </w:r>
          </w:p>
        </w:tc>
      </w:tr>
    </w:tbl>
    <w:p w14:paraId="27DB0AE5" w14:textId="7539CFDA" w:rsidR="009F4132" w:rsidRDefault="00375577" w:rsidP="009F4132">
      <w:pPr>
        <w:pStyle w:val="Heading1"/>
        <w:rPr>
          <w:rFonts w:ascii="Times New Roman" w:eastAsiaTheme="minorHAnsi" w:hAnsi="Times New Roman"/>
          <w:bCs w:val="0"/>
          <w:color w:val="auto"/>
          <w:szCs w:val="24"/>
        </w:rPr>
      </w:pPr>
      <w:r>
        <w:rPr>
          <w:rFonts w:ascii="Times New Roman" w:eastAsiaTheme="minorHAnsi" w:hAnsi="Times New Roman"/>
          <w:bCs w:val="0"/>
          <w:color w:val="auto"/>
          <w:szCs w:val="24"/>
          <w:highlight w:val="cyan"/>
        </w:rPr>
        <w:t>Design</w:t>
      </w:r>
      <w:r w:rsidR="007F0543" w:rsidRPr="0052782E">
        <w:rPr>
          <w:rFonts w:ascii="Times New Roman" w:eastAsiaTheme="minorHAnsi" w:hAnsi="Times New Roman"/>
          <w:bCs w:val="0"/>
          <w:color w:val="auto"/>
          <w:szCs w:val="24"/>
          <w:highlight w:val="cyan"/>
        </w:rPr>
        <w:t>:</w:t>
      </w:r>
    </w:p>
    <w:p w14:paraId="1DEBD827" w14:textId="7BD006DD" w:rsidR="00502C78" w:rsidRPr="00502C78" w:rsidRDefault="00502C78" w:rsidP="00502C78">
      <w:pPr>
        <w:pStyle w:val="BodyText"/>
        <w:rPr>
          <w:rFonts w:eastAsiaTheme="minorHAnsi"/>
          <w:sz w:val="22"/>
          <w:szCs w:val="22"/>
          <w:lang w:eastAsia="en-US"/>
        </w:rPr>
      </w:pPr>
      <w:r w:rsidRPr="00502C78">
        <w:rPr>
          <w:rFonts w:eastAsiaTheme="minorHAnsi"/>
          <w:sz w:val="22"/>
          <w:szCs w:val="22"/>
          <w:highlight w:val="cyan"/>
          <w:lang w:eastAsia="en-US"/>
        </w:rPr>
        <w:t>Note: Both US3691 and US3754 modify the IBCNEKIT routines for IB*2.0*602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1171"/>
        <w:gridCol w:w="1262"/>
        <w:gridCol w:w="660"/>
        <w:gridCol w:w="423"/>
        <w:gridCol w:w="497"/>
        <w:gridCol w:w="1958"/>
        <w:gridCol w:w="702"/>
      </w:tblGrid>
      <w:tr w:rsidR="00AA72D8" w14:paraId="629FCAC1" w14:textId="77777777" w:rsidTr="00AA72D8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83BA003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12766224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Activities</w:t>
            </w:r>
          </w:p>
        </w:tc>
      </w:tr>
      <w:tr w:rsidR="00AA72D8" w14:paraId="031DD9DF" w14:textId="77777777" w:rsidTr="00AA72D8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732397D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D42F0D" w14:textId="445B2280" w:rsidR="00AA72D8" w:rsidRPr="00CC332F" w:rsidRDefault="00AA72D8">
            <w:pPr>
              <w:pStyle w:val="TableText"/>
              <w:spacing w:line="276" w:lineRule="auto"/>
              <w:rPr>
                <w:rFonts w:ascii="Garamond" w:hAnsi="Garamond"/>
                <w:b/>
              </w:rPr>
            </w:pPr>
            <w:r w:rsidRPr="00CC332F">
              <w:rPr>
                <w:rFonts w:ascii="Garamond" w:hAnsi="Garamond"/>
                <w:b/>
              </w:rPr>
              <w:t>IBCNEKIT</w:t>
            </w:r>
          </w:p>
        </w:tc>
      </w:tr>
      <w:tr w:rsidR="00AA72D8" w14:paraId="0F8DFFE6" w14:textId="77777777" w:rsidTr="00AA72D8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B3BF2D1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35DEF540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3"/>
            <w:r>
              <w:rPr>
                <w:rFonts w:ascii="Garamond" w:hAnsi="Garamond"/>
              </w:rPr>
              <w:instrText xml:space="preserve"> FORMCHECKBOX </w:instrText>
            </w:r>
            <w:r w:rsidR="00BD7DA9">
              <w:rPr>
                <w:rFonts w:ascii="Garamond" w:hAnsi="Garamond"/>
              </w:rPr>
            </w:r>
            <w:r w:rsidR="00BD7DA9">
              <w:rPr>
                <w:rFonts w:ascii="Garamond" w:hAnsi="Garamond"/>
              </w:rPr>
              <w:fldChar w:fldCharType="separate"/>
            </w:r>
            <w:r>
              <w:fldChar w:fldCharType="end"/>
            </w:r>
            <w:bookmarkEnd w:id="1"/>
            <w:r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5736101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24"/>
            <w:r>
              <w:rPr>
                <w:rFonts w:ascii="Garamond" w:hAnsi="Garamond"/>
              </w:rPr>
              <w:instrText xml:space="preserve"> FORMCHECKBOX </w:instrText>
            </w:r>
            <w:r w:rsidR="00BD7DA9">
              <w:rPr>
                <w:rFonts w:ascii="Garamond" w:hAnsi="Garamond"/>
              </w:rPr>
            </w:r>
            <w:r w:rsidR="00BD7DA9">
              <w:rPr>
                <w:rFonts w:ascii="Garamond" w:hAnsi="Garamond"/>
              </w:rPr>
              <w:fldChar w:fldCharType="separate"/>
            </w:r>
            <w:r>
              <w:fldChar w:fldCharType="end"/>
            </w:r>
            <w:bookmarkEnd w:id="2"/>
            <w:r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65D4B83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6"/>
            <w:r>
              <w:rPr>
                <w:rFonts w:ascii="Garamond" w:hAnsi="Garamond"/>
              </w:rPr>
              <w:instrText xml:space="preserve"> FORMCHECKBOX </w:instrText>
            </w:r>
            <w:r w:rsidR="00BD7DA9">
              <w:rPr>
                <w:rFonts w:ascii="Garamond" w:hAnsi="Garamond"/>
              </w:rPr>
            </w:r>
            <w:r w:rsidR="00BD7DA9">
              <w:rPr>
                <w:rFonts w:ascii="Garamond" w:hAnsi="Garamond"/>
              </w:rPr>
              <w:fldChar w:fldCharType="separate"/>
            </w:r>
            <w:r>
              <w:fldChar w:fldCharType="end"/>
            </w:r>
            <w:bookmarkEnd w:id="3"/>
            <w:r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426CCDC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D7DA9">
              <w:rPr>
                <w:rFonts w:ascii="Garamond" w:hAnsi="Garamond"/>
              </w:rPr>
            </w:r>
            <w:r w:rsidR="00BD7DA9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>
              <w:rPr>
                <w:rFonts w:ascii="Garamond" w:hAnsi="Garamond"/>
              </w:rPr>
              <w:t xml:space="preserve"> No Change</w:t>
            </w:r>
          </w:p>
        </w:tc>
      </w:tr>
      <w:tr w:rsidR="00AA72D8" w14:paraId="2DD6735F" w14:textId="77777777" w:rsidTr="00AA72D8"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59EC44A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2B64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</w:p>
        </w:tc>
      </w:tr>
      <w:tr w:rsidR="00AA72D8" w14:paraId="0E309894" w14:textId="77777777" w:rsidTr="00AA72D8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714C766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13325D43" w14:textId="41FF7A8D" w:rsidR="00AA72D8" w:rsidRPr="00CC332F" w:rsidRDefault="007A0F1E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“</w:t>
            </w:r>
            <w:r w:rsidRPr="007A0F1E">
              <w:rPr>
                <w:rFonts w:ascii="Garamond" w:hAnsi="Garamond" w:cs="r_ansi"/>
              </w:rPr>
              <w:t xml:space="preserve">Purge </w:t>
            </w:r>
            <w:proofErr w:type="spellStart"/>
            <w:r w:rsidRPr="007A0F1E">
              <w:rPr>
                <w:rFonts w:ascii="Garamond" w:hAnsi="Garamond" w:cs="r_ansi"/>
              </w:rPr>
              <w:t>eIV</w:t>
            </w:r>
            <w:proofErr w:type="spellEnd"/>
            <w:r w:rsidRPr="007A0F1E">
              <w:rPr>
                <w:rFonts w:ascii="Garamond" w:hAnsi="Garamond" w:cs="r_ansi"/>
              </w:rPr>
              <w:t xml:space="preserve"> Transactions</w:t>
            </w:r>
            <w:r>
              <w:rPr>
                <w:rFonts w:ascii="Garamond" w:hAnsi="Garamond"/>
              </w:rPr>
              <w:t xml:space="preserve">” </w:t>
            </w:r>
            <w:r w:rsidR="00AA72D8" w:rsidRPr="00CC332F">
              <w:rPr>
                <w:rFonts w:ascii="Garamond" w:hAnsi="Garamond"/>
              </w:rPr>
              <w:t>[</w:t>
            </w:r>
            <w:r w:rsidR="00CC332F" w:rsidRPr="00CC332F">
              <w:rPr>
                <w:rFonts w:ascii="Garamond" w:hAnsi="Garamond" w:cs="r_ansi"/>
              </w:rPr>
              <w:t>IBCNE PURGE IIV DATA</w:t>
            </w:r>
            <w:r w:rsidR="00AA72D8" w:rsidRPr="00CC332F">
              <w:rPr>
                <w:rFonts w:ascii="Garamond" w:hAnsi="Garamond"/>
              </w:rPr>
              <w:t>]</w:t>
            </w:r>
          </w:p>
        </w:tc>
      </w:tr>
      <w:tr w:rsidR="00AA72D8" w14:paraId="39BD9885" w14:textId="77777777" w:rsidTr="00AA72D8"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5A12F2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bookmarkStart w:id="4" w:name="ColumnTitle_27"/>
            <w:bookmarkEnd w:id="4"/>
            <w:r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95BC10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5C65E2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Routines “Called”   </w:t>
            </w:r>
          </w:p>
        </w:tc>
      </w:tr>
      <w:tr w:rsidR="00AA72D8" w14:paraId="0335A568" w14:textId="77777777" w:rsidTr="00AA72D8">
        <w:trPr>
          <w:trHeight w:val="697"/>
        </w:trPr>
        <w:tc>
          <w:tcPr>
            <w:tcW w:w="151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9910540" w14:textId="77777777" w:rsidR="00AA72D8" w:rsidRDefault="00AA72D8">
            <w:pPr>
              <w:pStyle w:val="TableText"/>
              <w:spacing w:line="276" w:lineRule="auto"/>
              <w:rPr>
                <w:b/>
              </w:rPr>
            </w:pPr>
          </w:p>
        </w:tc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7888" w14:textId="2178C464" w:rsidR="00AA72D8" w:rsidRPr="00CC332F" w:rsidRDefault="00CC332F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CC332F">
              <w:rPr>
                <w:rFonts w:asciiTheme="minorHAnsi" w:hAnsiTheme="minorHAnsi"/>
              </w:rPr>
              <w:t>IBCNEKI2</w:t>
            </w:r>
          </w:p>
        </w:tc>
        <w:tc>
          <w:tcPr>
            <w:tcW w:w="19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E14A" w14:textId="73A4B24A" w:rsidR="00110934" w:rsidRDefault="00110934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^DIR</w:t>
            </w:r>
          </w:p>
          <w:p w14:paraId="4BBDF01A" w14:textId="50B0FBCC" w:rsidR="00110934" w:rsidRDefault="00110934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^DIK</w:t>
            </w:r>
          </w:p>
          <w:p w14:paraId="5328D74C" w14:textId="3D39399A" w:rsidR="00CC332F" w:rsidRDefault="00CC332F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^%ZTLOAD</w:t>
            </w:r>
          </w:p>
          <w:p w14:paraId="76E66201" w14:textId="33FAE5C5" w:rsidR="00CC332F" w:rsidRDefault="00CC332F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$$GET1^DIQ          </w:t>
            </w:r>
          </w:p>
          <w:p w14:paraId="6F3DC9B4" w14:textId="3B4D7DAD" w:rsidR="00CC332F" w:rsidRDefault="00CC332F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$$MGRP^IBCNEUT5</w:t>
            </w:r>
          </w:p>
          <w:p w14:paraId="306FE69E" w14:textId="26DB17C9" w:rsidR="00CC332F" w:rsidRDefault="00CC332F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MSG^IBCNEUT5</w:t>
            </w:r>
          </w:p>
          <w:p w14:paraId="4FEF0859" w14:textId="44B3FAF1" w:rsidR="00CC332F" w:rsidRDefault="00CC332F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 xml:space="preserve">$$SITE^VASITE       </w:t>
            </w:r>
          </w:p>
          <w:p w14:paraId="20202D14" w14:textId="3E2C4DDD" w:rsidR="00CC332F" w:rsidRDefault="00CC332F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r_ansi" w:hAnsi="r_ansi" w:cs="r_ansi"/>
                <w:sz w:val="20"/>
                <w:szCs w:val="20"/>
              </w:rPr>
            </w:pPr>
            <w:r>
              <w:rPr>
                <w:rFonts w:ascii="r_ansi" w:hAnsi="r_ansi" w:cs="r_ansi"/>
                <w:sz w:val="20"/>
                <w:szCs w:val="20"/>
              </w:rPr>
              <w:t>$$FMADD^XLFDT</w:t>
            </w:r>
          </w:p>
          <w:p w14:paraId="574B6A30" w14:textId="4344B0A3" w:rsidR="00CC332F" w:rsidRDefault="00CC332F" w:rsidP="00CC332F">
            <w:pPr>
              <w:pStyle w:val="TableText"/>
              <w:spacing w:line="276" w:lineRule="auto"/>
            </w:pPr>
            <w:r>
              <w:rPr>
                <w:rFonts w:ascii="r_ansi" w:hAnsi="r_ansi" w:cs="r_ansi"/>
              </w:rPr>
              <w:t xml:space="preserve">$$FMTE^XLFDT        </w:t>
            </w:r>
          </w:p>
        </w:tc>
      </w:tr>
      <w:tr w:rsidR="00AA72D8" w14:paraId="281A6E48" w14:textId="77777777" w:rsidTr="00AA72D8">
        <w:trPr>
          <w:cantSplit/>
          <w:tblHeader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C1744D3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bookmarkStart w:id="5" w:name="ColumnTitle_28"/>
            <w:bookmarkEnd w:id="5"/>
            <w:r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63B8156A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Activities</w:t>
            </w:r>
          </w:p>
        </w:tc>
      </w:tr>
      <w:tr w:rsidR="00AA72D8" w14:paraId="25C8E801" w14:textId="77777777" w:rsidTr="00AA72D8"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90593C7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1AC940" w14:textId="77777777" w:rsidR="00CC332F" w:rsidRPr="00CC332F" w:rsidRDefault="00CC332F" w:rsidP="00CC332F">
            <w:pPr>
              <w:autoSpaceDE w:val="0"/>
              <w:autoSpaceDN w:val="0"/>
              <w:adjustRightInd w:val="0"/>
              <w:spacing w:after="0" w:line="240" w:lineRule="auto"/>
            </w:pPr>
            <w:r w:rsidRPr="00CC332F">
              <w:t xml:space="preserve">^IBCN(365           </w:t>
            </w:r>
          </w:p>
          <w:p w14:paraId="783F0C54" w14:textId="1EA74F21" w:rsidR="00AA72D8" w:rsidRDefault="00CC332F" w:rsidP="00CC332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</w:rPr>
            </w:pPr>
            <w:r w:rsidRPr="00CC332F">
              <w:t>^IBCN(365.1</w:t>
            </w:r>
          </w:p>
        </w:tc>
      </w:tr>
      <w:tr w:rsidR="00AA72D8" w14:paraId="66C0EC32" w14:textId="77777777" w:rsidTr="00AA72D8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7794103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FD0FA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</w:p>
        </w:tc>
      </w:tr>
      <w:tr w:rsidR="00AA72D8" w14:paraId="08EF5005" w14:textId="77777777" w:rsidTr="00AA72D8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232313A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7499A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</w:p>
        </w:tc>
      </w:tr>
      <w:tr w:rsidR="00AA72D8" w14:paraId="03173294" w14:textId="77777777" w:rsidTr="00AA72D8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DD96B2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Data Passing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52EB246C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BD7DA9">
              <w:rPr>
                <w:rFonts w:ascii="Garamond" w:hAnsi="Garamond"/>
                <w:iCs/>
              </w:rPr>
            </w:r>
            <w:r w:rsidR="00BD7DA9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1E12372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BD7DA9">
              <w:rPr>
                <w:rFonts w:ascii="Garamond" w:hAnsi="Garamond"/>
                <w:iCs/>
              </w:rPr>
            </w:r>
            <w:r w:rsidR="00BD7DA9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5198895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BD7DA9">
              <w:rPr>
                <w:rFonts w:ascii="Garamond" w:hAnsi="Garamond"/>
                <w:iCs/>
              </w:rPr>
            </w:r>
            <w:r w:rsidR="00BD7DA9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F99907F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BD7DA9">
              <w:rPr>
                <w:rFonts w:ascii="Garamond" w:hAnsi="Garamond"/>
                <w:iCs/>
              </w:rPr>
            </w:r>
            <w:r w:rsidR="00BD7DA9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1494635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  <w:iCs/>
              </w:rPr>
            </w:pPr>
            <w:r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  <w:iCs/>
              </w:rPr>
              <w:instrText xml:space="preserve"> FORMCHECKBOX </w:instrText>
            </w:r>
            <w:r w:rsidR="00BD7DA9">
              <w:rPr>
                <w:rFonts w:ascii="Garamond" w:hAnsi="Garamond"/>
                <w:iCs/>
              </w:rPr>
            </w:r>
            <w:r w:rsidR="00BD7DA9">
              <w:rPr>
                <w:rFonts w:ascii="Garamond" w:hAnsi="Garamond"/>
                <w:iCs/>
              </w:rPr>
              <w:fldChar w:fldCharType="separate"/>
            </w:r>
            <w:r>
              <w:rPr>
                <w:rFonts w:ascii="Garamond" w:hAnsi="Garamond"/>
                <w:iCs/>
              </w:rPr>
              <w:fldChar w:fldCharType="end"/>
            </w:r>
            <w:r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AA72D8" w14:paraId="300BDA7D" w14:textId="77777777" w:rsidTr="00AA72D8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BFC0AA5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11C3B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Name:</w:t>
            </w:r>
          </w:p>
          <w:p w14:paraId="1A14EE6F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Definition:</w:t>
            </w:r>
          </w:p>
        </w:tc>
      </w:tr>
      <w:tr w:rsidR="00AA72D8" w14:paraId="443A1062" w14:textId="77777777" w:rsidTr="00AA72D8">
        <w:trPr>
          <w:cantSplit/>
        </w:trPr>
        <w:tc>
          <w:tcPr>
            <w:tcW w:w="1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1C9AFCC" w14:textId="77777777" w:rsidR="00AA72D8" w:rsidRDefault="00AA72D8">
            <w:pPr>
              <w:pStyle w:val="TableText"/>
              <w:spacing w:line="276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69FC67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Name:</w:t>
            </w:r>
          </w:p>
          <w:p w14:paraId="1A04C659" w14:textId="77777777" w:rsidR="00AA72D8" w:rsidRDefault="00AA72D8">
            <w:pPr>
              <w:pStyle w:val="TableText"/>
              <w:spacing w:line="276" w:lineRule="auto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Definition:</w:t>
            </w:r>
          </w:p>
        </w:tc>
      </w:tr>
      <w:tr w:rsidR="00AA72D8" w14:paraId="6BF49D89" w14:textId="77777777" w:rsidTr="00AA72D8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02936775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bookmarkStart w:id="6" w:name="ColumnTitle_29"/>
            <w:bookmarkStart w:id="7" w:name="ColumnTitle_26"/>
            <w:bookmarkEnd w:id="6"/>
            <w:bookmarkEnd w:id="7"/>
            <w:r>
              <w:rPr>
                <w:rFonts w:ascii="Arial" w:hAnsi="Arial"/>
              </w:rPr>
              <w:t>Current Logic</w:t>
            </w:r>
          </w:p>
        </w:tc>
      </w:tr>
      <w:tr w:rsidR="00AA72D8" w14:paraId="6DCFEFCD" w14:textId="77777777" w:rsidTr="00AA72D8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4C8D28" w14:textId="67D4BB1D" w:rsidR="00AA72D8" w:rsidRDefault="00110934" w:rsidP="00110934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110934">
              <w:rPr>
                <w:rFonts w:asciiTheme="minorHAnsi" w:hAnsiTheme="minorHAnsi"/>
              </w:rPr>
              <w:t xml:space="preserve">IBCNEKIT ;DAOU/ESG - PURGE </w:t>
            </w:r>
            <w:proofErr w:type="spellStart"/>
            <w:r w:rsidRPr="00110934">
              <w:rPr>
                <w:rFonts w:asciiTheme="minorHAnsi" w:hAnsiTheme="minorHAnsi"/>
              </w:rPr>
              <w:t>eIV</w:t>
            </w:r>
            <w:proofErr w:type="spellEnd"/>
            <w:r w:rsidRPr="00110934">
              <w:rPr>
                <w:rFonts w:asciiTheme="minorHAnsi" w:hAnsiTheme="minorHAnsi"/>
              </w:rPr>
              <w:t xml:space="preserve"> DATA FILES ;11-JUL-2002</w:t>
            </w:r>
            <w:r w:rsidRPr="00110934">
              <w:rPr>
                <w:rFonts w:asciiTheme="minorHAnsi" w:hAnsiTheme="minorHAnsi"/>
              </w:rPr>
              <w:br/>
              <w:t> ;;2.0;INTEGRATED BILLING;**184,271,316,416,549,595**;21-MAR-94;Build 22</w:t>
            </w:r>
            <w:r w:rsidRPr="00110934">
              <w:rPr>
                <w:rFonts w:asciiTheme="minorHAnsi" w:hAnsiTheme="minorHAnsi"/>
              </w:rPr>
              <w:br/>
              <w:t> ;;Per VA Directive 6402, this routine should not be modified.</w:t>
            </w:r>
            <w:r w:rsidRPr="00110934">
              <w:rPr>
                <w:rFonts w:asciiTheme="minorHAnsi" w:hAnsiTheme="minorHAnsi"/>
              </w:rPr>
              <w:br/>
              <w:t> ;</w:t>
            </w:r>
          </w:p>
        </w:tc>
      </w:tr>
      <w:tr w:rsidR="00AA72D8" w14:paraId="00AD049A" w14:textId="77777777" w:rsidTr="00AA72D8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5D2F751F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bookmarkStart w:id="8" w:name="ColumnTitle_30"/>
            <w:bookmarkEnd w:id="8"/>
            <w:r>
              <w:rPr>
                <w:rFonts w:ascii="Arial" w:hAnsi="Arial"/>
              </w:rPr>
              <w:t>Modified Logic (Changes are in bold)</w:t>
            </w:r>
          </w:p>
        </w:tc>
      </w:tr>
      <w:tr w:rsidR="00AA72D8" w14:paraId="04A3A4BC" w14:textId="77777777" w:rsidTr="00AA72D8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962F5C" w14:textId="248ED79D" w:rsidR="00AA72D8" w:rsidRDefault="00110934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110934">
              <w:rPr>
                <w:rFonts w:asciiTheme="minorHAnsi" w:hAnsiTheme="minorHAnsi"/>
              </w:rPr>
              <w:t xml:space="preserve">IBCNEKIT ;DAOU/ESG - PURGE </w:t>
            </w:r>
            <w:proofErr w:type="spellStart"/>
            <w:r w:rsidRPr="00110934">
              <w:rPr>
                <w:rFonts w:asciiTheme="minorHAnsi" w:hAnsiTheme="minorHAnsi"/>
              </w:rPr>
              <w:t>eIV</w:t>
            </w:r>
            <w:proofErr w:type="spellEnd"/>
            <w:r w:rsidRPr="00110934">
              <w:rPr>
                <w:rFonts w:asciiTheme="minorHAnsi" w:hAnsiTheme="minorHAnsi"/>
              </w:rPr>
              <w:t xml:space="preserve"> DATA FILES ;11-JUL-2002</w:t>
            </w:r>
            <w:r w:rsidRPr="00110934">
              <w:rPr>
                <w:rFonts w:asciiTheme="minorHAnsi" w:hAnsiTheme="minorHAnsi"/>
              </w:rPr>
              <w:br/>
              <w:t> ;;2.0;INTEGRATED BILLING;**184,271,316,416,549,595</w:t>
            </w:r>
            <w:r w:rsidRPr="00110934">
              <w:rPr>
                <w:rFonts w:asciiTheme="minorHAnsi" w:hAnsiTheme="minorHAnsi"/>
                <w:b/>
                <w:highlight w:val="yellow"/>
              </w:rPr>
              <w:t>,602</w:t>
            </w:r>
            <w:r w:rsidRPr="00110934">
              <w:rPr>
                <w:rFonts w:asciiTheme="minorHAnsi" w:hAnsiTheme="minorHAnsi"/>
              </w:rPr>
              <w:t>**;21-MAR-94;Build 22</w:t>
            </w:r>
            <w:r w:rsidRPr="00110934">
              <w:rPr>
                <w:rFonts w:asciiTheme="minorHAnsi" w:hAnsiTheme="minorHAnsi"/>
              </w:rPr>
              <w:br/>
              <w:t> ;;Per VA Directive 6402, this routine should not be modified.</w:t>
            </w:r>
            <w:r w:rsidRPr="00110934">
              <w:rPr>
                <w:rFonts w:asciiTheme="minorHAnsi" w:hAnsiTheme="minorHAnsi"/>
              </w:rPr>
              <w:br/>
              <w:t> ;</w:t>
            </w:r>
          </w:p>
        </w:tc>
      </w:tr>
      <w:tr w:rsidR="00AA72D8" w14:paraId="58479036" w14:textId="77777777" w:rsidTr="00AA72D8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14F363C7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Current Logic</w:t>
            </w:r>
          </w:p>
        </w:tc>
      </w:tr>
      <w:tr w:rsidR="00AA72D8" w14:paraId="13457022" w14:textId="77777777" w:rsidTr="00AA72D8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1F18C2" w14:textId="77777777" w:rsidR="00AA72D8" w:rsidRDefault="00DD0DFF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proofErr w:type="gramStart"/>
            <w:r w:rsidRPr="00DD0DFF">
              <w:rPr>
                <w:rFonts w:asciiTheme="minorHAnsi" w:hAnsiTheme="minorHAnsi"/>
              </w:rPr>
              <w:t>PURGE ;</w:t>
            </w:r>
            <w:proofErr w:type="gramEnd"/>
            <w:r w:rsidRPr="00DD0DFF">
              <w:rPr>
                <w:rFonts w:asciiTheme="minorHAnsi" w:hAnsiTheme="minorHAnsi"/>
              </w:rPr>
              <w:t xml:space="preserve"> This procedure is queued to run in the background and does the</w:t>
            </w:r>
            <w:r w:rsidRPr="00DD0DFF">
              <w:rPr>
                <w:rFonts w:asciiTheme="minorHAnsi" w:hAnsiTheme="minorHAnsi"/>
              </w:rPr>
              <w:br/>
              <w:t xml:space="preserve"> ; actual purging. Variables available from the </w:t>
            </w:r>
            <w:proofErr w:type="spellStart"/>
            <w:r w:rsidRPr="00DD0DFF">
              <w:rPr>
                <w:rFonts w:asciiTheme="minorHAnsi" w:hAnsiTheme="minorHAnsi"/>
              </w:rPr>
              <w:t>TaskMan</w:t>
            </w:r>
            <w:proofErr w:type="spellEnd"/>
            <w:r w:rsidRPr="00DD0DFF">
              <w:rPr>
                <w:rFonts w:asciiTheme="minorHAnsi" w:hAnsiTheme="minorHAnsi"/>
              </w:rPr>
              <w:t xml:space="preserve"> call are:</w:t>
            </w:r>
            <w:r w:rsidRPr="00DD0DFF">
              <w:rPr>
                <w:rFonts w:asciiTheme="minorHAnsi" w:hAnsiTheme="minorHAnsi"/>
              </w:rPr>
              <w:br/>
              <w:t> ;</w:t>
            </w:r>
            <w:r w:rsidRPr="00DD0DFF">
              <w:rPr>
                <w:rFonts w:asciiTheme="minorHAnsi" w:hAnsiTheme="minorHAnsi"/>
              </w:rPr>
              <w:br/>
              <w:t> ; STATLIST = list of statuses that are OK to purge</w:t>
            </w:r>
            <w:r w:rsidRPr="00DD0DFF">
              <w:rPr>
                <w:rFonts w:asciiTheme="minorHAnsi" w:hAnsiTheme="minorHAnsi"/>
              </w:rPr>
              <w:br/>
              <w:t> ; BEGDT = beginning date for purging</w:t>
            </w:r>
            <w:r w:rsidRPr="00DD0DFF">
              <w:rPr>
                <w:rFonts w:asciiTheme="minorHAnsi" w:hAnsiTheme="minorHAnsi"/>
              </w:rPr>
              <w:br/>
              <w:t> ; ENDDT = ending date for purging</w:t>
            </w:r>
            <w:r w:rsidRPr="00DD0DFF">
              <w:rPr>
                <w:rFonts w:asciiTheme="minorHAnsi" w:hAnsiTheme="minorHAnsi"/>
              </w:rPr>
              <w:br/>
              <w:t> ;</w:t>
            </w:r>
            <w:r w:rsidRPr="00DD0DFF">
              <w:rPr>
                <w:rFonts w:asciiTheme="minorHAnsi" w:hAnsiTheme="minorHAnsi"/>
              </w:rPr>
              <w:br/>
              <w:t xml:space="preserve"> ; First loop through the </w:t>
            </w:r>
            <w:proofErr w:type="spellStart"/>
            <w:r w:rsidRPr="00DD0DFF">
              <w:rPr>
                <w:rFonts w:asciiTheme="minorHAnsi" w:hAnsiTheme="minorHAnsi"/>
              </w:rPr>
              <w:t>eIV</w:t>
            </w:r>
            <w:proofErr w:type="spellEnd"/>
            <w:r w:rsidRPr="00DD0DFF">
              <w:rPr>
                <w:rFonts w:asciiTheme="minorHAnsi" w:hAnsiTheme="minorHAnsi"/>
              </w:rPr>
              <w:t xml:space="preserve"> Transmission Queue file and delete all</w:t>
            </w:r>
            <w:r w:rsidRPr="00DD0DFF">
              <w:rPr>
                <w:rFonts w:asciiTheme="minorHAnsi" w:hAnsiTheme="minorHAnsi"/>
              </w:rPr>
              <w:br/>
              <w:t> ; records in the date range whose status is in the list</w:t>
            </w:r>
            <w:r w:rsidRPr="00DD0DFF">
              <w:rPr>
                <w:rFonts w:asciiTheme="minorHAnsi" w:hAnsiTheme="minorHAnsi"/>
              </w:rPr>
              <w:br/>
              <w:t> ;</w:t>
            </w:r>
            <w:r w:rsidRPr="00DD0DFF">
              <w:rPr>
                <w:rFonts w:asciiTheme="minorHAnsi" w:hAnsiTheme="minorHAnsi"/>
              </w:rPr>
              <w:br/>
              <w:t> N CNT,DA,DATE,DIK,HLIEN,PFLAG,TQIEN,TQS    ;IB*2.0*549 added PFLAG</w:t>
            </w:r>
            <w:r w:rsidRPr="00DD0DFF">
              <w:rPr>
                <w:rFonts w:asciiTheme="minorHAnsi" w:hAnsiTheme="minorHAnsi"/>
              </w:rPr>
              <w:br/>
              <w:t> S DATE=$O(^IBCN(365.1,"AE",BEGDT),-1),CNT=0</w:t>
            </w:r>
            <w:r w:rsidRPr="00DD0DFF">
              <w:rPr>
                <w:rFonts w:asciiTheme="minorHAnsi" w:hAnsiTheme="minorHAnsi"/>
              </w:rPr>
              <w:br/>
              <w:t> F  S DATE=$O(^IBCN(365.1,"AE",DATE)) Q:'DATE!($P(DATE,".",1)&gt;ENDDT)!$G(ZTSTOP) S TQIEN=0 F  S TQIEN=$O(^IBCN(365.1,"AE",DATE,TQIEN)) Q:'TQIEN  D  Q:$G(ZTSTOP)</w:t>
            </w:r>
            <w:r w:rsidRPr="00DD0DFF">
              <w:rPr>
                <w:rFonts w:asciiTheme="minorHAnsi" w:hAnsiTheme="minorHAnsi"/>
              </w:rPr>
              <w:br/>
              <w:t> . S CNT=CNT+1</w:t>
            </w:r>
            <w:r w:rsidRPr="00DD0DFF">
              <w:rPr>
                <w:rFonts w:asciiTheme="minorHAnsi" w:hAnsiTheme="minorHAnsi"/>
              </w:rPr>
              <w:br/>
              <w:t> . I $D(ZTQUEUED</w:t>
            </w:r>
            <w:proofErr w:type="gramStart"/>
            <w:r w:rsidRPr="00DD0DFF">
              <w:rPr>
                <w:rFonts w:asciiTheme="minorHAnsi" w:hAnsiTheme="minorHAnsi"/>
              </w:rPr>
              <w:t>),CNT</w:t>
            </w:r>
            <w:proofErr w:type="gramEnd"/>
            <w:r w:rsidRPr="00DD0DFF">
              <w:rPr>
                <w:rFonts w:asciiTheme="minorHAnsi" w:hAnsiTheme="minorHAnsi"/>
              </w:rPr>
              <w:t>#100=0,$$S^%ZTLOAD() S ZTSTOP=1 Q</w:t>
            </w:r>
            <w:r w:rsidRPr="00DD0DFF">
              <w:rPr>
                <w:rFonts w:asciiTheme="minorHAnsi" w:hAnsiTheme="minorHAnsi"/>
              </w:rPr>
              <w:br/>
              <w:t> . S TQS=$P($G(^IBCN(</w:t>
            </w:r>
            <w:proofErr w:type="gramStart"/>
            <w:r w:rsidRPr="00DD0DFF">
              <w:rPr>
                <w:rFonts w:asciiTheme="minorHAnsi" w:hAnsiTheme="minorHAnsi"/>
              </w:rPr>
              <w:t>365.1,TQIEN</w:t>
            </w:r>
            <w:proofErr w:type="gramEnd"/>
            <w:r w:rsidRPr="00DD0DFF">
              <w:rPr>
                <w:rFonts w:asciiTheme="minorHAnsi" w:hAnsiTheme="minorHAnsi"/>
              </w:rPr>
              <w:t>,0)),U,4) ; trans queue status</w:t>
            </w:r>
            <w:r w:rsidRPr="00DD0DFF">
              <w:rPr>
                <w:rFonts w:asciiTheme="minorHAnsi" w:hAnsiTheme="minorHAnsi"/>
              </w:rPr>
              <w:br/>
              <w:t> . I '$F(STATLIST,","_TQS_",") Q           </w:t>
            </w:r>
            <w:proofErr w:type="gramStart"/>
            <w:r w:rsidRPr="00DD0DFF">
              <w:rPr>
                <w:rFonts w:asciiTheme="minorHAnsi" w:hAnsiTheme="minorHAnsi"/>
              </w:rPr>
              <w:t>  ;</w:t>
            </w:r>
            <w:proofErr w:type="gramEnd"/>
            <w:r w:rsidRPr="00DD0DFF">
              <w:rPr>
                <w:rFonts w:asciiTheme="minorHAnsi" w:hAnsiTheme="minorHAnsi"/>
              </w:rPr>
              <w:t xml:space="preserve"> must be in the list</w:t>
            </w:r>
            <w:r w:rsidRPr="00DD0DFF">
              <w:rPr>
                <w:rFonts w:asciiTheme="minorHAnsi" w:hAnsiTheme="minorHAnsi"/>
              </w:rPr>
              <w:br/>
              <w:t> . S PFLAG=$$GET1^DIQ(</w:t>
            </w:r>
            <w:proofErr w:type="gramStart"/>
            <w:r w:rsidRPr="00DD0DFF">
              <w:rPr>
                <w:rFonts w:asciiTheme="minorHAnsi" w:hAnsiTheme="minorHAnsi"/>
              </w:rPr>
              <w:t>365,TQIEN</w:t>
            </w:r>
            <w:proofErr w:type="gramEnd"/>
            <w:r w:rsidRPr="00DD0DFF">
              <w:rPr>
                <w:rFonts w:asciiTheme="minorHAnsi" w:hAnsiTheme="minorHAnsi"/>
              </w:rPr>
              <w:t>_",",.11,"I") ; Do Not Purge Flag IB*2.0*549 added line</w:t>
            </w:r>
            <w:r w:rsidRPr="00DD0DFF">
              <w:rPr>
                <w:rFonts w:asciiTheme="minorHAnsi" w:hAnsiTheme="minorHAnsi"/>
              </w:rPr>
              <w:br/>
              <w:t xml:space="preserve"> . </w:t>
            </w:r>
            <w:proofErr w:type="gramStart"/>
            <w:r w:rsidRPr="00DD0DFF">
              <w:rPr>
                <w:rFonts w:asciiTheme="minorHAnsi" w:hAnsiTheme="minorHAnsi"/>
              </w:rPr>
              <w:t>Q:+</w:t>
            </w:r>
            <w:proofErr w:type="gramEnd"/>
            <w:r w:rsidRPr="00DD0DFF">
              <w:rPr>
                <w:rFonts w:asciiTheme="minorHAnsi" w:hAnsiTheme="minorHAnsi"/>
              </w:rPr>
              <w:t>PFLAG                                  ; IB*2.0*549 added line</w:t>
            </w:r>
            <w:r w:rsidRPr="00DD0DFF">
              <w:rPr>
                <w:rFonts w:asciiTheme="minorHAnsi" w:hAnsiTheme="minorHAnsi"/>
              </w:rPr>
              <w:br/>
              <w:t> . ;</w:t>
            </w:r>
            <w:r w:rsidRPr="00DD0DFF">
              <w:rPr>
                <w:rFonts w:asciiTheme="minorHAnsi" w:hAnsiTheme="minorHAnsi"/>
              </w:rPr>
              <w:br/>
              <w:t> . ; loop through the HL7 messages multiple and kill any response</w:t>
            </w:r>
            <w:r w:rsidRPr="00DD0DFF">
              <w:rPr>
                <w:rFonts w:asciiTheme="minorHAnsi" w:hAnsiTheme="minorHAnsi"/>
              </w:rPr>
              <w:br/>
            </w:r>
            <w:r w:rsidRPr="00DD0DFF">
              <w:rPr>
                <w:rFonts w:asciiTheme="minorHAnsi" w:hAnsiTheme="minorHAnsi"/>
              </w:rPr>
              <w:lastRenderedPageBreak/>
              <w:t> . ; records that are found for this transmission queue entry</w:t>
            </w:r>
            <w:r w:rsidRPr="00DD0DFF">
              <w:rPr>
                <w:rFonts w:asciiTheme="minorHAnsi" w:hAnsiTheme="minorHAnsi"/>
              </w:rPr>
              <w:br/>
              <w:t> . S HLIEN=</w:t>
            </w:r>
            <w:proofErr w:type="gramStart"/>
            <w:r w:rsidRPr="00DD0DFF">
              <w:rPr>
                <w:rFonts w:asciiTheme="minorHAnsi" w:hAnsiTheme="minorHAnsi"/>
              </w:rPr>
              <w:t>0,DIK</w:t>
            </w:r>
            <w:proofErr w:type="gramEnd"/>
            <w:r w:rsidRPr="00DD0DFF">
              <w:rPr>
                <w:rFonts w:asciiTheme="minorHAnsi" w:hAnsiTheme="minorHAnsi"/>
              </w:rPr>
              <w:t>="^IBCN(365,"</w:t>
            </w:r>
            <w:r w:rsidRPr="00DD0DFF">
              <w:rPr>
                <w:rFonts w:asciiTheme="minorHAnsi" w:hAnsiTheme="minorHAnsi"/>
              </w:rPr>
              <w:br/>
              <w:t xml:space="preserve"> . </w:t>
            </w:r>
            <w:proofErr w:type="gramStart"/>
            <w:r w:rsidRPr="00DD0DFF">
              <w:rPr>
                <w:rFonts w:asciiTheme="minorHAnsi" w:hAnsiTheme="minorHAnsi"/>
              </w:rPr>
              <w:t>F  S</w:t>
            </w:r>
            <w:proofErr w:type="gramEnd"/>
            <w:r w:rsidRPr="00DD0DFF">
              <w:rPr>
                <w:rFonts w:asciiTheme="minorHAnsi" w:hAnsiTheme="minorHAnsi"/>
              </w:rPr>
              <w:t> HLIEN=$O(^IBCN(365.1,TQIEN,2,HLIEN)) Q:'HLIEN  D</w:t>
            </w:r>
            <w:r w:rsidRPr="00DD0DFF">
              <w:rPr>
                <w:rFonts w:asciiTheme="minorHAnsi" w:hAnsiTheme="minorHAnsi"/>
              </w:rPr>
              <w:br/>
              <w:t> .. S DA=$P($G(^IBCN(365.1,TQIEN,2,HLIEN,0)),U,3) I DA D ^DIK</w:t>
            </w:r>
            <w:r w:rsidRPr="00DD0DFF">
              <w:rPr>
                <w:rFonts w:asciiTheme="minorHAnsi" w:hAnsiTheme="minorHAnsi"/>
              </w:rPr>
              <w:br/>
              <w:t> .. Q</w:t>
            </w:r>
            <w:r w:rsidRPr="00DD0DFF">
              <w:rPr>
                <w:rFonts w:asciiTheme="minorHAnsi" w:hAnsiTheme="minorHAnsi"/>
              </w:rPr>
              <w:br/>
              <w:t> . ;</w:t>
            </w:r>
            <w:r w:rsidRPr="00DD0DFF">
              <w:rPr>
                <w:rFonts w:asciiTheme="minorHAnsi" w:hAnsiTheme="minorHAnsi"/>
              </w:rPr>
              <w:br/>
              <w:t> . ; now we can kill the transmission queue entry itself</w:t>
            </w:r>
            <w:r w:rsidRPr="00DD0DFF">
              <w:rPr>
                <w:rFonts w:asciiTheme="minorHAnsi" w:hAnsiTheme="minorHAnsi"/>
              </w:rPr>
              <w:br/>
              <w:t> . S DA=</w:t>
            </w:r>
            <w:proofErr w:type="gramStart"/>
            <w:r w:rsidRPr="00DD0DFF">
              <w:rPr>
                <w:rFonts w:asciiTheme="minorHAnsi" w:hAnsiTheme="minorHAnsi"/>
              </w:rPr>
              <w:t>TQIEN,DIK</w:t>
            </w:r>
            <w:proofErr w:type="gramEnd"/>
            <w:r w:rsidRPr="00DD0DFF">
              <w:rPr>
                <w:rFonts w:asciiTheme="minorHAnsi" w:hAnsiTheme="minorHAnsi"/>
              </w:rPr>
              <w:t>="^IBCN(365.1," D ^DIK</w:t>
            </w:r>
            <w:r w:rsidRPr="00DD0DFF">
              <w:rPr>
                <w:rFonts w:asciiTheme="minorHAnsi" w:hAnsiTheme="minorHAnsi"/>
              </w:rPr>
              <w:br/>
              <w:t> . Q</w:t>
            </w:r>
            <w:r w:rsidRPr="00DD0DFF">
              <w:rPr>
                <w:rFonts w:asciiTheme="minorHAnsi" w:hAnsiTheme="minorHAnsi"/>
              </w:rPr>
              <w:br/>
              <w:t> ;</w:t>
            </w:r>
          </w:p>
          <w:p w14:paraId="256E4B24" w14:textId="04BC9677" w:rsidR="000A1791" w:rsidRDefault="000A1791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  <w:tr w:rsidR="00AA72D8" w14:paraId="0C13CD82" w14:textId="77777777" w:rsidTr="00AA72D8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9EB89D6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Modified Logic (Changes are in bold)</w:t>
            </w:r>
          </w:p>
        </w:tc>
      </w:tr>
      <w:tr w:rsidR="00AA72D8" w14:paraId="746404DA" w14:textId="77777777" w:rsidTr="00AA72D8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E960A9" w14:textId="77777777" w:rsidR="00DD0DFF" w:rsidRDefault="00DD0DFF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proofErr w:type="gramStart"/>
            <w:r w:rsidRPr="00DD0DFF">
              <w:rPr>
                <w:rFonts w:asciiTheme="minorHAnsi" w:hAnsiTheme="minorHAnsi"/>
              </w:rPr>
              <w:t>PURGE ;</w:t>
            </w:r>
            <w:proofErr w:type="gramEnd"/>
            <w:r w:rsidRPr="00DD0DFF">
              <w:rPr>
                <w:rFonts w:asciiTheme="minorHAnsi" w:hAnsiTheme="minorHAnsi"/>
              </w:rPr>
              <w:t xml:space="preserve"> This procedure is queued to run in the background and does the</w:t>
            </w:r>
            <w:r w:rsidRPr="00DD0DFF">
              <w:rPr>
                <w:rFonts w:asciiTheme="minorHAnsi" w:hAnsiTheme="minorHAnsi"/>
              </w:rPr>
              <w:br/>
              <w:t xml:space="preserve"> ; actual purging. Variables available from the </w:t>
            </w:r>
            <w:proofErr w:type="spellStart"/>
            <w:r w:rsidRPr="00DD0DFF">
              <w:rPr>
                <w:rFonts w:asciiTheme="minorHAnsi" w:hAnsiTheme="minorHAnsi"/>
              </w:rPr>
              <w:t>TaskMan</w:t>
            </w:r>
            <w:proofErr w:type="spellEnd"/>
            <w:r w:rsidRPr="00DD0DFF">
              <w:rPr>
                <w:rFonts w:asciiTheme="minorHAnsi" w:hAnsiTheme="minorHAnsi"/>
              </w:rPr>
              <w:t xml:space="preserve"> call are:</w:t>
            </w:r>
            <w:r w:rsidRPr="00DD0DFF">
              <w:rPr>
                <w:rFonts w:asciiTheme="minorHAnsi" w:hAnsiTheme="minorHAnsi"/>
              </w:rPr>
              <w:br/>
              <w:t> ;</w:t>
            </w:r>
            <w:r w:rsidRPr="00DD0DFF">
              <w:rPr>
                <w:rFonts w:asciiTheme="minorHAnsi" w:hAnsiTheme="minorHAnsi"/>
              </w:rPr>
              <w:br/>
              <w:t> ; STATLIST = list of statuses that are OK to purge</w:t>
            </w:r>
            <w:r w:rsidRPr="00DD0DFF">
              <w:rPr>
                <w:rFonts w:asciiTheme="minorHAnsi" w:hAnsiTheme="minorHAnsi"/>
              </w:rPr>
              <w:br/>
              <w:t> ; BEGDT = beginning date for purging</w:t>
            </w:r>
            <w:r w:rsidRPr="00DD0DFF">
              <w:rPr>
                <w:rFonts w:asciiTheme="minorHAnsi" w:hAnsiTheme="minorHAnsi"/>
              </w:rPr>
              <w:br/>
              <w:t> ; ENDDT = ending date for purging</w:t>
            </w:r>
            <w:r w:rsidRPr="00DD0DFF">
              <w:rPr>
                <w:rFonts w:asciiTheme="minorHAnsi" w:hAnsiTheme="minorHAnsi"/>
              </w:rPr>
              <w:br/>
              <w:t> ;</w:t>
            </w:r>
            <w:r w:rsidRPr="00DD0DFF">
              <w:rPr>
                <w:rFonts w:asciiTheme="minorHAnsi" w:hAnsiTheme="minorHAnsi"/>
              </w:rPr>
              <w:br/>
              <w:t xml:space="preserve"> ; First loop through the </w:t>
            </w:r>
            <w:proofErr w:type="spellStart"/>
            <w:r w:rsidRPr="00DD0DFF">
              <w:rPr>
                <w:rFonts w:asciiTheme="minorHAnsi" w:hAnsiTheme="minorHAnsi"/>
              </w:rPr>
              <w:t>eIV</w:t>
            </w:r>
            <w:proofErr w:type="spellEnd"/>
            <w:r w:rsidRPr="00DD0DFF">
              <w:rPr>
                <w:rFonts w:asciiTheme="minorHAnsi" w:hAnsiTheme="minorHAnsi"/>
              </w:rPr>
              <w:t xml:space="preserve"> Transmission Queue file and delete all</w:t>
            </w:r>
            <w:r w:rsidRPr="00DD0DFF">
              <w:rPr>
                <w:rFonts w:asciiTheme="minorHAnsi" w:hAnsiTheme="minorHAnsi"/>
              </w:rPr>
              <w:br/>
              <w:t> ; records in the date range whose status is in the list</w:t>
            </w:r>
            <w:r w:rsidRPr="00DD0DFF">
              <w:rPr>
                <w:rFonts w:asciiTheme="minorHAnsi" w:hAnsiTheme="minorHAnsi"/>
              </w:rPr>
              <w:br/>
              <w:t> ;</w:t>
            </w:r>
            <w:r w:rsidRPr="00DD0DFF">
              <w:rPr>
                <w:rFonts w:asciiTheme="minorHAnsi" w:hAnsiTheme="minorHAnsi"/>
              </w:rPr>
              <w:br/>
              <w:t> N CNT,DA,DATE,DIK,HLIEN,PFLAG,TQIEN,TQS</w:t>
            </w:r>
            <w:r w:rsidRPr="00DD0DFF">
              <w:rPr>
                <w:rFonts w:asciiTheme="minorHAnsi" w:hAnsiTheme="minorHAnsi"/>
              </w:rPr>
              <w:br/>
              <w:t> S DATE=$O(^IBCN(365.1,"AE",BEGDT),-1),CNT=0</w:t>
            </w:r>
            <w:r w:rsidRPr="00DD0DFF">
              <w:rPr>
                <w:rFonts w:asciiTheme="minorHAnsi" w:hAnsiTheme="minorHAnsi"/>
              </w:rPr>
              <w:br/>
              <w:t> F  S DATE=$O(^IBCN(365.1,"AE",DATE)) Q:'DATE!($P(DATE,".",1)&gt;ENDDT)!$G(ZTSTOP) S TQIEN=0 F  S TQIEN=$O(^IBCN(365.1,"AE",DATE,TQIEN)) Q:'TQIEN  D  Q:$G(ZTSTOP)</w:t>
            </w:r>
            <w:r w:rsidRPr="00DD0DFF">
              <w:rPr>
                <w:rFonts w:asciiTheme="minorHAnsi" w:hAnsiTheme="minorHAnsi"/>
              </w:rPr>
              <w:br/>
              <w:t> . S CNT=CNT+1</w:t>
            </w:r>
            <w:r w:rsidRPr="00DD0DFF">
              <w:rPr>
                <w:rFonts w:asciiTheme="minorHAnsi" w:hAnsiTheme="minorHAnsi"/>
              </w:rPr>
              <w:br/>
              <w:t> . I $D(ZTQUEUED</w:t>
            </w:r>
            <w:proofErr w:type="gramStart"/>
            <w:r w:rsidRPr="00DD0DFF">
              <w:rPr>
                <w:rFonts w:asciiTheme="minorHAnsi" w:hAnsiTheme="minorHAnsi"/>
              </w:rPr>
              <w:t>),CNT</w:t>
            </w:r>
            <w:proofErr w:type="gramEnd"/>
            <w:r w:rsidRPr="00DD0DFF">
              <w:rPr>
                <w:rFonts w:asciiTheme="minorHAnsi" w:hAnsiTheme="minorHAnsi"/>
              </w:rPr>
              <w:t>#100=0,$$S^%ZTLOAD() S ZTSTOP=1 Q</w:t>
            </w:r>
            <w:r w:rsidRPr="00DD0DFF">
              <w:rPr>
                <w:rFonts w:asciiTheme="minorHAnsi" w:hAnsiTheme="minorHAnsi"/>
              </w:rPr>
              <w:br/>
              <w:t> . S TQS=$P($G(^IBCN(</w:t>
            </w:r>
            <w:proofErr w:type="gramStart"/>
            <w:r w:rsidRPr="00DD0DFF">
              <w:rPr>
                <w:rFonts w:asciiTheme="minorHAnsi" w:hAnsiTheme="minorHAnsi"/>
              </w:rPr>
              <w:t>365.1,TQIEN</w:t>
            </w:r>
            <w:proofErr w:type="gramEnd"/>
            <w:r w:rsidRPr="00DD0DFF">
              <w:rPr>
                <w:rFonts w:asciiTheme="minorHAnsi" w:hAnsiTheme="minorHAnsi"/>
              </w:rPr>
              <w:t>,0)),U,4) ; trans queue status</w:t>
            </w:r>
            <w:r w:rsidRPr="00DD0DFF">
              <w:rPr>
                <w:rFonts w:asciiTheme="minorHAnsi" w:hAnsiTheme="minorHAnsi"/>
              </w:rPr>
              <w:br/>
              <w:t> . I '$F(STATLIST,","_TQS_",") Q             ; must be in the list</w:t>
            </w:r>
          </w:p>
          <w:p w14:paraId="2E4B2C2B" w14:textId="77777777" w:rsidR="00AA72D8" w:rsidRDefault="00DD0DFF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DD0DFF">
              <w:rPr>
                <w:rFonts w:asciiTheme="minorHAnsi" w:hAnsiTheme="minorHAnsi"/>
                <w:b/>
                <w:strike/>
              </w:rPr>
              <w:t> </w:t>
            </w:r>
            <w:r w:rsidRPr="00DD0DFF">
              <w:rPr>
                <w:rFonts w:asciiTheme="minorHAnsi" w:hAnsiTheme="minorHAnsi"/>
                <w:b/>
                <w:strike/>
                <w:highlight w:val="yellow"/>
              </w:rPr>
              <w:t>. S PFLAG=$$GET1^DIQ(</w:t>
            </w:r>
            <w:proofErr w:type="gramStart"/>
            <w:r w:rsidRPr="00DD0DFF">
              <w:rPr>
                <w:rFonts w:asciiTheme="minorHAnsi" w:hAnsiTheme="minorHAnsi"/>
                <w:b/>
                <w:strike/>
                <w:highlight w:val="yellow"/>
              </w:rPr>
              <w:t>365,TQIEN</w:t>
            </w:r>
            <w:proofErr w:type="gramEnd"/>
            <w:r w:rsidRPr="00DD0DFF">
              <w:rPr>
                <w:rFonts w:asciiTheme="minorHAnsi" w:hAnsiTheme="minorHAnsi"/>
                <w:b/>
                <w:strike/>
                <w:highlight w:val="yellow"/>
              </w:rPr>
              <w:t>_",",.11,"I") ; Do Not Purge Flag IB*2.0*549 added line</w:t>
            </w:r>
            <w:r w:rsidRPr="00DD0DFF">
              <w:rPr>
                <w:rFonts w:asciiTheme="minorHAnsi" w:hAnsiTheme="minorHAnsi"/>
                <w:b/>
                <w:strike/>
                <w:highlight w:val="yellow"/>
              </w:rPr>
              <w:br/>
              <w:t xml:space="preserve"> . </w:t>
            </w:r>
            <w:proofErr w:type="gramStart"/>
            <w:r w:rsidRPr="00DD0DFF">
              <w:rPr>
                <w:rFonts w:asciiTheme="minorHAnsi" w:hAnsiTheme="minorHAnsi"/>
                <w:b/>
                <w:strike/>
                <w:highlight w:val="yellow"/>
              </w:rPr>
              <w:t>Q:+</w:t>
            </w:r>
            <w:proofErr w:type="gramEnd"/>
            <w:r w:rsidRPr="00DD0DFF">
              <w:rPr>
                <w:rFonts w:asciiTheme="minorHAnsi" w:hAnsiTheme="minorHAnsi"/>
                <w:b/>
                <w:strike/>
                <w:highlight w:val="yellow"/>
              </w:rPr>
              <w:t>PFLAG                                  ; IB*2.0*549 added line</w:t>
            </w:r>
            <w:r w:rsidRPr="00DD0DFF">
              <w:rPr>
                <w:rFonts w:asciiTheme="minorHAnsi" w:hAnsiTheme="minorHAnsi"/>
                <w:b/>
                <w:strike/>
                <w:highlight w:val="yellow"/>
              </w:rPr>
              <w:br/>
              <w:t> . ;</w:t>
            </w:r>
            <w:r w:rsidRPr="00DD0DFF">
              <w:rPr>
                <w:rFonts w:asciiTheme="minorHAnsi" w:hAnsiTheme="minorHAnsi"/>
              </w:rPr>
              <w:br/>
              <w:t> . ; loop through the HL7 messages multiple and kill any response</w:t>
            </w:r>
            <w:r w:rsidRPr="00DD0DFF">
              <w:rPr>
                <w:rFonts w:asciiTheme="minorHAnsi" w:hAnsiTheme="minorHAnsi"/>
              </w:rPr>
              <w:br/>
              <w:t> . ; records that are found for this transmission queue entry</w:t>
            </w:r>
            <w:r w:rsidRPr="00DD0DFF">
              <w:rPr>
                <w:rFonts w:asciiTheme="minorHAnsi" w:hAnsiTheme="minorHAnsi"/>
              </w:rPr>
              <w:br/>
            </w:r>
            <w:r w:rsidRPr="00113A99">
              <w:rPr>
                <w:rFonts w:asciiTheme="minorHAnsi" w:hAnsiTheme="minorHAnsi"/>
                <w:b/>
              </w:rPr>
              <w:t> </w:t>
            </w:r>
            <w:r w:rsidRPr="00113A99">
              <w:rPr>
                <w:rFonts w:asciiTheme="minorHAnsi" w:hAnsiTheme="minorHAnsi"/>
                <w:b/>
                <w:highlight w:val="yellow"/>
              </w:rPr>
              <w:t>. ; IB*2.0*602/DM Preserve any TQ and response that has DO NOT PURGE set to 1 (YES)</w:t>
            </w:r>
            <w:r w:rsidRPr="00DD0DFF">
              <w:rPr>
                <w:rFonts w:asciiTheme="minorHAnsi" w:hAnsiTheme="minorHAnsi"/>
              </w:rPr>
              <w:br/>
              <w:t> . S </w:t>
            </w:r>
            <w:r w:rsidRPr="00113A99">
              <w:rPr>
                <w:rFonts w:asciiTheme="minorHAnsi" w:hAnsiTheme="minorHAnsi"/>
                <w:b/>
                <w:highlight w:val="yellow"/>
              </w:rPr>
              <w:t>PFLAG=</w:t>
            </w:r>
            <w:proofErr w:type="gramStart"/>
            <w:r w:rsidRPr="00113A99">
              <w:rPr>
                <w:rFonts w:asciiTheme="minorHAnsi" w:hAnsiTheme="minorHAnsi"/>
                <w:b/>
                <w:highlight w:val="yellow"/>
              </w:rPr>
              <w:t>0,</w:t>
            </w:r>
            <w:r w:rsidRPr="00DD0DFF">
              <w:rPr>
                <w:rFonts w:asciiTheme="minorHAnsi" w:hAnsiTheme="minorHAnsi"/>
              </w:rPr>
              <w:t>HLIEN</w:t>
            </w:r>
            <w:proofErr w:type="gramEnd"/>
            <w:r w:rsidRPr="00DD0DFF">
              <w:rPr>
                <w:rFonts w:asciiTheme="minorHAnsi" w:hAnsiTheme="minorHAnsi"/>
              </w:rPr>
              <w:t>=0,DIK="^IBCN(365,"</w:t>
            </w:r>
            <w:r w:rsidRPr="00DD0DFF">
              <w:rPr>
                <w:rFonts w:asciiTheme="minorHAnsi" w:hAnsiTheme="minorHAnsi"/>
              </w:rPr>
              <w:br/>
              <w:t xml:space="preserve"> . </w:t>
            </w:r>
            <w:proofErr w:type="gramStart"/>
            <w:r w:rsidRPr="00DD0DFF">
              <w:rPr>
                <w:rFonts w:asciiTheme="minorHAnsi" w:hAnsiTheme="minorHAnsi"/>
              </w:rPr>
              <w:t>F  S</w:t>
            </w:r>
            <w:proofErr w:type="gramEnd"/>
            <w:r w:rsidRPr="00DD0DFF">
              <w:rPr>
                <w:rFonts w:asciiTheme="minorHAnsi" w:hAnsiTheme="minorHAnsi"/>
              </w:rPr>
              <w:t> HLIEN=$O(^IBCN(365.1,TQIEN,2,HLIEN)) Q:'HLIEN  D</w:t>
            </w:r>
            <w:r w:rsidRPr="00DD0DFF">
              <w:rPr>
                <w:rFonts w:asciiTheme="minorHAnsi" w:hAnsiTheme="minorHAnsi"/>
              </w:rPr>
              <w:br/>
              <w:t xml:space="preserve"> .. S DA=$P($G(^IBCN(365.1,TQIEN,2,HLIEN,0)),U,3) </w:t>
            </w:r>
            <w:r w:rsidRPr="00113A99">
              <w:rPr>
                <w:rFonts w:asciiTheme="minorHAnsi" w:hAnsiTheme="minorHAnsi"/>
                <w:b/>
                <w:highlight w:val="yellow"/>
              </w:rPr>
              <w:t>Q:'DA</w:t>
            </w:r>
            <w:r w:rsidRPr="00DD0DFF">
              <w:rPr>
                <w:rFonts w:asciiTheme="minorHAnsi" w:hAnsiTheme="minorHAnsi"/>
              </w:rPr>
              <w:br/>
            </w:r>
            <w:r w:rsidRPr="00113A99">
              <w:rPr>
                <w:rFonts w:asciiTheme="minorHAnsi" w:hAnsiTheme="minorHAnsi"/>
                <w:b/>
              </w:rPr>
              <w:t> </w:t>
            </w:r>
            <w:r w:rsidRPr="00113A99">
              <w:rPr>
                <w:rFonts w:asciiTheme="minorHAnsi" w:hAnsiTheme="minorHAnsi"/>
                <w:b/>
                <w:highlight w:val="yellow"/>
              </w:rPr>
              <w:t>.. I +$$GET1^</w:t>
            </w:r>
            <w:proofErr w:type="gramStart"/>
            <w:r w:rsidRPr="00113A99">
              <w:rPr>
                <w:rFonts w:asciiTheme="minorHAnsi" w:hAnsiTheme="minorHAnsi"/>
                <w:b/>
                <w:highlight w:val="yellow"/>
              </w:rPr>
              <w:t>DIQ(</w:t>
            </w:r>
            <w:proofErr w:type="gramEnd"/>
            <w:r w:rsidRPr="00113A99">
              <w:rPr>
                <w:rFonts w:asciiTheme="minorHAnsi" w:hAnsiTheme="minorHAnsi"/>
                <w:b/>
                <w:highlight w:val="yellow"/>
              </w:rPr>
              <w:t>365,DA_",","DO NOT PURGE","I") S PFLAG=1 Q</w:t>
            </w:r>
            <w:r w:rsidRPr="00113A99">
              <w:rPr>
                <w:rFonts w:asciiTheme="minorHAnsi" w:hAnsiTheme="minorHAnsi"/>
                <w:b/>
                <w:highlight w:val="yellow"/>
              </w:rPr>
              <w:br/>
              <w:t> .. D ^DIK</w:t>
            </w:r>
            <w:r w:rsidRPr="00DD0DFF">
              <w:rPr>
                <w:rFonts w:asciiTheme="minorHAnsi" w:hAnsiTheme="minorHAnsi"/>
              </w:rPr>
              <w:br/>
            </w:r>
            <w:proofErr w:type="gramStart"/>
            <w:r w:rsidRPr="00DD0DFF">
              <w:rPr>
                <w:rFonts w:asciiTheme="minorHAnsi" w:hAnsiTheme="minorHAnsi"/>
              </w:rPr>
              <w:lastRenderedPageBreak/>
              <w:t> ..</w:t>
            </w:r>
            <w:proofErr w:type="gramEnd"/>
            <w:r w:rsidRPr="00DD0DFF">
              <w:rPr>
                <w:rFonts w:asciiTheme="minorHAnsi" w:hAnsiTheme="minorHAnsi"/>
              </w:rPr>
              <w:t xml:space="preserve"> Q</w:t>
            </w:r>
            <w:r w:rsidRPr="00DD0DFF">
              <w:rPr>
                <w:rFonts w:asciiTheme="minorHAnsi" w:hAnsiTheme="minorHAnsi"/>
              </w:rPr>
              <w:br/>
              <w:t> . ;</w:t>
            </w:r>
            <w:r w:rsidRPr="00DD0DFF">
              <w:rPr>
                <w:rFonts w:asciiTheme="minorHAnsi" w:hAnsiTheme="minorHAnsi"/>
              </w:rPr>
              <w:br/>
              <w:t> . ; now we can kill the transmission queue entry itself</w:t>
            </w:r>
            <w:r w:rsidRPr="00DD0DFF">
              <w:rPr>
                <w:rFonts w:asciiTheme="minorHAnsi" w:hAnsiTheme="minorHAnsi"/>
              </w:rPr>
              <w:br/>
            </w:r>
            <w:r w:rsidRPr="00113A99">
              <w:rPr>
                <w:rFonts w:asciiTheme="minorHAnsi" w:hAnsiTheme="minorHAnsi"/>
                <w:b/>
              </w:rPr>
              <w:t> </w:t>
            </w:r>
            <w:r w:rsidRPr="00113A99">
              <w:rPr>
                <w:rFonts w:asciiTheme="minorHAnsi" w:hAnsiTheme="minorHAnsi"/>
                <w:b/>
                <w:highlight w:val="yellow"/>
              </w:rPr>
              <w:t xml:space="preserve">. ; IB*2.0*602/DM </w:t>
            </w:r>
            <w:proofErr w:type="gramStart"/>
            <w:r w:rsidRPr="00113A99">
              <w:rPr>
                <w:rFonts w:asciiTheme="minorHAnsi" w:hAnsiTheme="minorHAnsi"/>
                <w:b/>
                <w:highlight w:val="yellow"/>
              </w:rPr>
              <w:t>as long as</w:t>
            </w:r>
            <w:proofErr w:type="gramEnd"/>
            <w:r w:rsidRPr="00113A99">
              <w:rPr>
                <w:rFonts w:asciiTheme="minorHAnsi" w:hAnsiTheme="minorHAnsi"/>
                <w:b/>
                <w:highlight w:val="yellow"/>
              </w:rPr>
              <w:t xml:space="preserve"> there was no DO NOT PURGE responses</w:t>
            </w:r>
            <w:r w:rsidRPr="00113A99">
              <w:rPr>
                <w:rFonts w:asciiTheme="minorHAnsi" w:hAnsiTheme="minorHAnsi"/>
                <w:b/>
                <w:highlight w:val="yellow"/>
              </w:rPr>
              <w:br/>
              <w:t> . I 'PFLAG</w:t>
            </w:r>
            <w:r w:rsidRPr="00113A99">
              <w:rPr>
                <w:rFonts w:asciiTheme="minorHAnsi" w:hAnsiTheme="minorHAnsi"/>
                <w:b/>
              </w:rPr>
              <w:t> </w:t>
            </w:r>
            <w:r w:rsidRPr="00DD0DFF">
              <w:rPr>
                <w:rFonts w:asciiTheme="minorHAnsi" w:hAnsiTheme="minorHAnsi"/>
              </w:rPr>
              <w:t>S DA=</w:t>
            </w:r>
            <w:proofErr w:type="gramStart"/>
            <w:r w:rsidRPr="00DD0DFF">
              <w:rPr>
                <w:rFonts w:asciiTheme="minorHAnsi" w:hAnsiTheme="minorHAnsi"/>
              </w:rPr>
              <w:t>TQIEN,DIK</w:t>
            </w:r>
            <w:proofErr w:type="gramEnd"/>
            <w:r w:rsidRPr="00DD0DFF">
              <w:rPr>
                <w:rFonts w:asciiTheme="minorHAnsi" w:hAnsiTheme="minorHAnsi"/>
              </w:rPr>
              <w:t>="^IBCN(365.1," D ^DIK</w:t>
            </w:r>
            <w:r w:rsidRPr="00DD0DFF">
              <w:rPr>
                <w:rFonts w:asciiTheme="minorHAnsi" w:hAnsiTheme="minorHAnsi"/>
              </w:rPr>
              <w:br/>
              <w:t> . Q</w:t>
            </w:r>
            <w:r w:rsidRPr="00DD0DFF">
              <w:rPr>
                <w:rFonts w:asciiTheme="minorHAnsi" w:hAnsiTheme="minorHAnsi"/>
              </w:rPr>
              <w:br/>
              <w:t> ;</w:t>
            </w:r>
            <w:r w:rsidR="00AA72D8">
              <w:rPr>
                <w:rFonts w:asciiTheme="minorHAnsi" w:hAnsiTheme="minorHAnsi"/>
              </w:rPr>
              <w:t xml:space="preserve"> </w:t>
            </w:r>
          </w:p>
          <w:p w14:paraId="48FEDCA8" w14:textId="4249A280" w:rsidR="00502C78" w:rsidRDefault="00502C78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</w:t>
            </w:r>
          </w:p>
        </w:tc>
      </w:tr>
    </w:tbl>
    <w:p w14:paraId="3BFE1BB3" w14:textId="6B3D225C" w:rsidR="00AA72D8" w:rsidRDefault="00AA72D8" w:rsidP="00AA72D8">
      <w:pPr>
        <w:pStyle w:val="BodyText"/>
        <w:ind w:left="360"/>
        <w:rPr>
          <w:rFonts w:asciiTheme="minorHAnsi" w:hAnsiTheme="minorHAnsi"/>
          <w:b/>
          <w:sz w:val="22"/>
          <w:szCs w:val="22"/>
          <w:lang w:eastAsia="en-US"/>
        </w:rPr>
      </w:pPr>
    </w:p>
    <w:p w14:paraId="235C0C40" w14:textId="77777777" w:rsidR="00AA72D8" w:rsidRDefault="00AA72D8">
      <w:pPr>
        <w:rPr>
          <w:rFonts w:eastAsia="Times New Roman" w:cs="Times New Roman"/>
          <w:b/>
        </w:rPr>
      </w:pPr>
      <w:r>
        <w:rPr>
          <w:b/>
        </w:rPr>
        <w:br w:type="page"/>
      </w:r>
    </w:p>
    <w:p w14:paraId="6084D32B" w14:textId="77777777" w:rsidR="00AA72D8" w:rsidRDefault="00AA72D8" w:rsidP="00AA72D8">
      <w:pPr>
        <w:pStyle w:val="Heading1"/>
        <w:pageBreakBefore/>
        <w:spacing w:before="240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AA72D8" w14:paraId="29D5B04D" w14:textId="77777777" w:rsidTr="00AA72D8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2A60E55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80BA6F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7CE8D9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2FDB356" w14:textId="77777777" w:rsidR="00AA72D8" w:rsidRDefault="00AA72D8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AA72D8" w14:paraId="0612E926" w14:textId="77777777" w:rsidTr="00AA72D8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94D72" w14:textId="2B17A0E8" w:rsidR="00AA72D8" w:rsidRPr="001E7617" w:rsidRDefault="00AA72D8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1E7617">
              <w:rPr>
                <w:rFonts w:asciiTheme="minorHAnsi" w:hAnsiTheme="minorHAnsi"/>
              </w:rPr>
              <w:t>03/23/2018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CCF39" w14:textId="77777777" w:rsidR="00AA72D8" w:rsidRPr="001E7617" w:rsidRDefault="00AA72D8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1E7617">
              <w:rPr>
                <w:rFonts w:asciiTheme="minorHAnsi" w:hAnsiTheme="minorHAnsi"/>
              </w:rPr>
              <w:t>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C27B" w14:textId="77777777" w:rsidR="00AA72D8" w:rsidRPr="001E7617" w:rsidRDefault="00AA72D8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1E7617">
              <w:rPr>
                <w:rFonts w:asciiTheme="minorHAnsi" w:hAnsiTheme="minorHAnsi"/>
              </w:rPr>
              <w:t>Formal SDD, pre-IOC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FBD6D" w14:textId="77777777" w:rsidR="00AA72D8" w:rsidRPr="001E7617" w:rsidRDefault="00AA72D8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1E7617">
              <w:rPr>
                <w:rFonts w:asciiTheme="minorHAnsi" w:hAnsiTheme="minorHAnsi"/>
              </w:rPr>
              <w:t>Daniel Moran</w:t>
            </w:r>
          </w:p>
        </w:tc>
      </w:tr>
      <w:tr w:rsidR="001E7617" w14:paraId="7341194B" w14:textId="77777777" w:rsidTr="001A3E06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CB83" w14:textId="3C22D590" w:rsidR="001E7617" w:rsidRDefault="001E761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EB1DB8">
              <w:t>02/14/2018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55B3" w14:textId="1F67C4BD" w:rsidR="001E7617" w:rsidRDefault="001E761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EB1DB8"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B08F" w14:textId="6AF34ED0" w:rsidR="001E7617" w:rsidRDefault="001E761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EB1DB8">
              <w:t>Initial draft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3397" w14:textId="13237EB2" w:rsidR="001E7617" w:rsidRDefault="001E761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EB1DB8">
              <w:t>Daniel Moran</w:t>
            </w:r>
          </w:p>
        </w:tc>
      </w:tr>
    </w:tbl>
    <w:p w14:paraId="740126DF" w14:textId="0DF9A6CA" w:rsidR="00AA72D8" w:rsidRDefault="00AA72D8" w:rsidP="00AA72D8">
      <w:pPr>
        <w:pStyle w:val="BodyText"/>
        <w:ind w:left="360"/>
        <w:rPr>
          <w:rFonts w:asciiTheme="minorHAnsi" w:hAnsiTheme="minorHAnsi"/>
          <w:b/>
          <w:sz w:val="22"/>
          <w:szCs w:val="22"/>
          <w:lang w:eastAsia="en-US"/>
        </w:rPr>
      </w:pPr>
    </w:p>
    <w:p w14:paraId="1E79731A" w14:textId="65D72548" w:rsidR="00AA72D8" w:rsidRDefault="00AA72D8" w:rsidP="00113A99">
      <w:pPr>
        <w:rPr>
          <w:b/>
        </w:rPr>
      </w:pPr>
    </w:p>
    <w:sectPr w:rsidR="00AA72D8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A7E41" w14:textId="77777777" w:rsidR="00BD7DA9" w:rsidRDefault="00BD7DA9" w:rsidP="00B81ED4">
      <w:pPr>
        <w:spacing w:after="0" w:line="240" w:lineRule="auto"/>
      </w:pPr>
      <w:r>
        <w:separator/>
      </w:r>
    </w:p>
  </w:endnote>
  <w:endnote w:type="continuationSeparator" w:id="0">
    <w:p w14:paraId="0792CE08" w14:textId="77777777" w:rsidR="00BD7DA9" w:rsidRDefault="00BD7DA9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2C5B44" w:rsidRPr="00CF2D7D" w:rsidRDefault="002C5B44" w:rsidP="00CF2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4A96E" w14:textId="77777777" w:rsidR="00BD7DA9" w:rsidRDefault="00BD7DA9" w:rsidP="00B81ED4">
      <w:pPr>
        <w:spacing w:after="0" w:line="240" w:lineRule="auto"/>
      </w:pPr>
      <w:r>
        <w:separator/>
      </w:r>
    </w:p>
  </w:footnote>
  <w:footnote w:type="continuationSeparator" w:id="0">
    <w:p w14:paraId="3F8E2363" w14:textId="77777777" w:rsidR="00BD7DA9" w:rsidRDefault="00BD7DA9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7574A863" w:rsidR="002C5B44" w:rsidRPr="00CF2D7D" w:rsidRDefault="002C5B44" w:rsidP="00CF2D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2FAB"/>
    <w:multiLevelType w:val="hybridMultilevel"/>
    <w:tmpl w:val="ED9056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487588"/>
    <w:multiLevelType w:val="hybridMultilevel"/>
    <w:tmpl w:val="7C4E3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03BAE"/>
    <w:multiLevelType w:val="hybridMultilevel"/>
    <w:tmpl w:val="47A60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52208"/>
    <w:multiLevelType w:val="hybridMultilevel"/>
    <w:tmpl w:val="78D8834E"/>
    <w:lvl w:ilvl="0" w:tplc="04090003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0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401615"/>
    <w:multiLevelType w:val="hybridMultilevel"/>
    <w:tmpl w:val="BC5806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C6A9F"/>
    <w:multiLevelType w:val="hybridMultilevel"/>
    <w:tmpl w:val="52BC6D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6" w15:restartNumberingAfterBreak="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CB46F6"/>
    <w:multiLevelType w:val="hybridMultilevel"/>
    <w:tmpl w:val="2CAC1B7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4" w15:restartNumberingAfterBreak="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4"/>
  </w:num>
  <w:num w:numId="4">
    <w:abstractNumId w:val="17"/>
  </w:num>
  <w:num w:numId="5">
    <w:abstractNumId w:val="2"/>
  </w:num>
  <w:num w:numId="6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</w:num>
  <w:num w:numId="9">
    <w:abstractNumId w:val="27"/>
  </w:num>
  <w:num w:numId="10">
    <w:abstractNumId w:val="40"/>
  </w:num>
  <w:num w:numId="11">
    <w:abstractNumId w:val="44"/>
  </w:num>
  <w:num w:numId="12">
    <w:abstractNumId w:val="14"/>
  </w:num>
  <w:num w:numId="13">
    <w:abstractNumId w:val="38"/>
  </w:num>
  <w:num w:numId="14">
    <w:abstractNumId w:val="37"/>
  </w:num>
  <w:num w:numId="15">
    <w:abstractNumId w:val="3"/>
  </w:num>
  <w:num w:numId="16">
    <w:abstractNumId w:val="42"/>
  </w:num>
  <w:num w:numId="17">
    <w:abstractNumId w:val="45"/>
  </w:num>
  <w:num w:numId="18">
    <w:abstractNumId w:val="29"/>
  </w:num>
  <w:num w:numId="19">
    <w:abstractNumId w:val="10"/>
  </w:num>
  <w:num w:numId="20">
    <w:abstractNumId w:val="7"/>
  </w:num>
  <w:num w:numId="21">
    <w:abstractNumId w:val="13"/>
  </w:num>
  <w:num w:numId="22">
    <w:abstractNumId w:val="25"/>
  </w:num>
  <w:num w:numId="23">
    <w:abstractNumId w:val="5"/>
  </w:num>
  <w:num w:numId="24">
    <w:abstractNumId w:val="12"/>
  </w:num>
  <w:num w:numId="25">
    <w:abstractNumId w:val="33"/>
  </w:num>
  <w:num w:numId="26">
    <w:abstractNumId w:val="21"/>
  </w:num>
  <w:num w:numId="27">
    <w:abstractNumId w:val="6"/>
  </w:num>
  <w:num w:numId="28">
    <w:abstractNumId w:val="8"/>
  </w:num>
  <w:num w:numId="29">
    <w:abstractNumId w:val="41"/>
  </w:num>
  <w:num w:numId="30">
    <w:abstractNumId w:val="1"/>
  </w:num>
  <w:num w:numId="31">
    <w:abstractNumId w:val="34"/>
  </w:num>
  <w:num w:numId="32">
    <w:abstractNumId w:val="28"/>
  </w:num>
  <w:num w:numId="33">
    <w:abstractNumId w:val="20"/>
  </w:num>
  <w:num w:numId="34">
    <w:abstractNumId w:val="26"/>
  </w:num>
  <w:num w:numId="35">
    <w:abstractNumId w:val="35"/>
  </w:num>
  <w:num w:numId="36">
    <w:abstractNumId w:val="32"/>
  </w:num>
  <w:num w:numId="37">
    <w:abstractNumId w:val="16"/>
  </w:num>
  <w:num w:numId="38">
    <w:abstractNumId w:val="9"/>
  </w:num>
  <w:num w:numId="39">
    <w:abstractNumId w:val="36"/>
  </w:num>
  <w:num w:numId="40">
    <w:abstractNumId w:val="4"/>
  </w:num>
  <w:num w:numId="41">
    <w:abstractNumId w:val="11"/>
  </w:num>
  <w:num w:numId="42">
    <w:abstractNumId w:val="18"/>
  </w:num>
  <w:num w:numId="43">
    <w:abstractNumId w:val="19"/>
  </w:num>
  <w:num w:numId="44">
    <w:abstractNumId w:val="22"/>
  </w:num>
  <w:num w:numId="45">
    <w:abstractNumId w:val="31"/>
  </w:num>
  <w:num w:numId="46">
    <w:abstractNumId w:val="0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58CE"/>
    <w:rsid w:val="00022DE3"/>
    <w:rsid w:val="00026D15"/>
    <w:rsid w:val="00031C84"/>
    <w:rsid w:val="0003246A"/>
    <w:rsid w:val="000358FE"/>
    <w:rsid w:val="00040EB7"/>
    <w:rsid w:val="00043E15"/>
    <w:rsid w:val="000455AE"/>
    <w:rsid w:val="00046F79"/>
    <w:rsid w:val="00050F4E"/>
    <w:rsid w:val="00051DB8"/>
    <w:rsid w:val="00057FBF"/>
    <w:rsid w:val="00065FA0"/>
    <w:rsid w:val="000700F3"/>
    <w:rsid w:val="000710F8"/>
    <w:rsid w:val="00074024"/>
    <w:rsid w:val="0007552E"/>
    <w:rsid w:val="00081A23"/>
    <w:rsid w:val="000851EF"/>
    <w:rsid w:val="00087ACA"/>
    <w:rsid w:val="000A1791"/>
    <w:rsid w:val="000A3203"/>
    <w:rsid w:val="000A6DE8"/>
    <w:rsid w:val="000B354A"/>
    <w:rsid w:val="000B507F"/>
    <w:rsid w:val="000B7003"/>
    <w:rsid w:val="000B7E6E"/>
    <w:rsid w:val="000C0B87"/>
    <w:rsid w:val="000C47EB"/>
    <w:rsid w:val="000C728B"/>
    <w:rsid w:val="000D0910"/>
    <w:rsid w:val="000F1BBE"/>
    <w:rsid w:val="000F7CD3"/>
    <w:rsid w:val="00101B6E"/>
    <w:rsid w:val="00110934"/>
    <w:rsid w:val="00113A99"/>
    <w:rsid w:val="00115365"/>
    <w:rsid w:val="00116A0C"/>
    <w:rsid w:val="00122200"/>
    <w:rsid w:val="00122BFA"/>
    <w:rsid w:val="001322A2"/>
    <w:rsid w:val="00136651"/>
    <w:rsid w:val="00144443"/>
    <w:rsid w:val="00146D58"/>
    <w:rsid w:val="00151348"/>
    <w:rsid w:val="00152BDB"/>
    <w:rsid w:val="00154865"/>
    <w:rsid w:val="00162A4D"/>
    <w:rsid w:val="001919C6"/>
    <w:rsid w:val="00191DE6"/>
    <w:rsid w:val="001B379F"/>
    <w:rsid w:val="001B417E"/>
    <w:rsid w:val="001B47A3"/>
    <w:rsid w:val="001C7764"/>
    <w:rsid w:val="001D3A76"/>
    <w:rsid w:val="001D3DAD"/>
    <w:rsid w:val="001D4C00"/>
    <w:rsid w:val="001E07F1"/>
    <w:rsid w:val="001E7617"/>
    <w:rsid w:val="001F5110"/>
    <w:rsid w:val="002012C6"/>
    <w:rsid w:val="002073F1"/>
    <w:rsid w:val="00213C69"/>
    <w:rsid w:val="00215DA5"/>
    <w:rsid w:val="00217AB6"/>
    <w:rsid w:val="00223229"/>
    <w:rsid w:val="002300DB"/>
    <w:rsid w:val="002363E0"/>
    <w:rsid w:val="00237A45"/>
    <w:rsid w:val="00237AA3"/>
    <w:rsid w:val="00237E54"/>
    <w:rsid w:val="002407DA"/>
    <w:rsid w:val="00244C9D"/>
    <w:rsid w:val="002525B9"/>
    <w:rsid w:val="00257F79"/>
    <w:rsid w:val="00263091"/>
    <w:rsid w:val="00263624"/>
    <w:rsid w:val="00263E57"/>
    <w:rsid w:val="00264B88"/>
    <w:rsid w:val="002742A5"/>
    <w:rsid w:val="00280708"/>
    <w:rsid w:val="00281004"/>
    <w:rsid w:val="002818D1"/>
    <w:rsid w:val="00281C50"/>
    <w:rsid w:val="00283C1B"/>
    <w:rsid w:val="0029322D"/>
    <w:rsid w:val="00293BAC"/>
    <w:rsid w:val="00296EFC"/>
    <w:rsid w:val="002A2BA6"/>
    <w:rsid w:val="002A37F7"/>
    <w:rsid w:val="002A3F5B"/>
    <w:rsid w:val="002B294C"/>
    <w:rsid w:val="002C5B44"/>
    <w:rsid w:val="002D30A2"/>
    <w:rsid w:val="002E61D7"/>
    <w:rsid w:val="002F530E"/>
    <w:rsid w:val="00302755"/>
    <w:rsid w:val="003032C1"/>
    <w:rsid w:val="00305230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75577"/>
    <w:rsid w:val="00377814"/>
    <w:rsid w:val="003856F8"/>
    <w:rsid w:val="0039553C"/>
    <w:rsid w:val="003966B3"/>
    <w:rsid w:val="003B7B43"/>
    <w:rsid w:val="003C06CB"/>
    <w:rsid w:val="003C1A56"/>
    <w:rsid w:val="003C3E0D"/>
    <w:rsid w:val="003C6905"/>
    <w:rsid w:val="003D15ED"/>
    <w:rsid w:val="003D29A4"/>
    <w:rsid w:val="003D44CB"/>
    <w:rsid w:val="003E2A7D"/>
    <w:rsid w:val="003F2B4D"/>
    <w:rsid w:val="0040092F"/>
    <w:rsid w:val="004128D9"/>
    <w:rsid w:val="004160F6"/>
    <w:rsid w:val="00425DD9"/>
    <w:rsid w:val="00426F14"/>
    <w:rsid w:val="00427433"/>
    <w:rsid w:val="004301E3"/>
    <w:rsid w:val="00437F5F"/>
    <w:rsid w:val="00446C82"/>
    <w:rsid w:val="004476B5"/>
    <w:rsid w:val="004626D3"/>
    <w:rsid w:val="0046560F"/>
    <w:rsid w:val="00470066"/>
    <w:rsid w:val="00482B5C"/>
    <w:rsid w:val="004A4871"/>
    <w:rsid w:val="004A684A"/>
    <w:rsid w:val="004B0BA9"/>
    <w:rsid w:val="004B31C0"/>
    <w:rsid w:val="004E0CC3"/>
    <w:rsid w:val="004E4F95"/>
    <w:rsid w:val="004E594D"/>
    <w:rsid w:val="004E694A"/>
    <w:rsid w:val="004E6AFA"/>
    <w:rsid w:val="004F4F6E"/>
    <w:rsid w:val="004F722C"/>
    <w:rsid w:val="00501766"/>
    <w:rsid w:val="00502C78"/>
    <w:rsid w:val="00503E71"/>
    <w:rsid w:val="00520367"/>
    <w:rsid w:val="005215E0"/>
    <w:rsid w:val="00526D9B"/>
    <w:rsid w:val="0052782E"/>
    <w:rsid w:val="00542EC7"/>
    <w:rsid w:val="00543661"/>
    <w:rsid w:val="00547FDF"/>
    <w:rsid w:val="00552549"/>
    <w:rsid w:val="00553DD6"/>
    <w:rsid w:val="00555BAC"/>
    <w:rsid w:val="00556125"/>
    <w:rsid w:val="005612AC"/>
    <w:rsid w:val="005708D8"/>
    <w:rsid w:val="00576F4B"/>
    <w:rsid w:val="00586DD6"/>
    <w:rsid w:val="00595FCA"/>
    <w:rsid w:val="00597DF0"/>
    <w:rsid w:val="005B0C4E"/>
    <w:rsid w:val="005B4FF5"/>
    <w:rsid w:val="005B58A2"/>
    <w:rsid w:val="005B7B1B"/>
    <w:rsid w:val="005C6DFC"/>
    <w:rsid w:val="005C757F"/>
    <w:rsid w:val="005D06B1"/>
    <w:rsid w:val="005D0EAF"/>
    <w:rsid w:val="005D1BD1"/>
    <w:rsid w:val="005D7AD4"/>
    <w:rsid w:val="005E273B"/>
    <w:rsid w:val="005E4670"/>
    <w:rsid w:val="005F0D8B"/>
    <w:rsid w:val="005F51CB"/>
    <w:rsid w:val="00606DE8"/>
    <w:rsid w:val="00607FCD"/>
    <w:rsid w:val="00611935"/>
    <w:rsid w:val="0061237B"/>
    <w:rsid w:val="00614372"/>
    <w:rsid w:val="00615A48"/>
    <w:rsid w:val="00625530"/>
    <w:rsid w:val="006326B7"/>
    <w:rsid w:val="006366A4"/>
    <w:rsid w:val="006375AB"/>
    <w:rsid w:val="006437AC"/>
    <w:rsid w:val="00657BBD"/>
    <w:rsid w:val="00657BE0"/>
    <w:rsid w:val="00660FA5"/>
    <w:rsid w:val="006672DC"/>
    <w:rsid w:val="00667B4B"/>
    <w:rsid w:val="0068014B"/>
    <w:rsid w:val="00681F55"/>
    <w:rsid w:val="006904A4"/>
    <w:rsid w:val="0069692D"/>
    <w:rsid w:val="006A45F1"/>
    <w:rsid w:val="006B18D6"/>
    <w:rsid w:val="006B1A0E"/>
    <w:rsid w:val="006B1C28"/>
    <w:rsid w:val="006B50F7"/>
    <w:rsid w:val="006B603A"/>
    <w:rsid w:val="006B7259"/>
    <w:rsid w:val="006C177F"/>
    <w:rsid w:val="006C4AB5"/>
    <w:rsid w:val="006C4E43"/>
    <w:rsid w:val="006E621C"/>
    <w:rsid w:val="006F762D"/>
    <w:rsid w:val="00703060"/>
    <w:rsid w:val="00704FB7"/>
    <w:rsid w:val="0071403C"/>
    <w:rsid w:val="00714C6C"/>
    <w:rsid w:val="00724266"/>
    <w:rsid w:val="0073094E"/>
    <w:rsid w:val="00736FC6"/>
    <w:rsid w:val="00737A4A"/>
    <w:rsid w:val="00740199"/>
    <w:rsid w:val="00741D65"/>
    <w:rsid w:val="00741F32"/>
    <w:rsid w:val="007431E4"/>
    <w:rsid w:val="00745CBF"/>
    <w:rsid w:val="00753EB7"/>
    <w:rsid w:val="00754B8C"/>
    <w:rsid w:val="007619FA"/>
    <w:rsid w:val="0076218C"/>
    <w:rsid w:val="0078631D"/>
    <w:rsid w:val="0079346B"/>
    <w:rsid w:val="00795B7B"/>
    <w:rsid w:val="007A0F1E"/>
    <w:rsid w:val="007A12E2"/>
    <w:rsid w:val="007B03F9"/>
    <w:rsid w:val="007B3E9B"/>
    <w:rsid w:val="007C2623"/>
    <w:rsid w:val="007D0525"/>
    <w:rsid w:val="007D0623"/>
    <w:rsid w:val="007D2198"/>
    <w:rsid w:val="007F0543"/>
    <w:rsid w:val="007F2230"/>
    <w:rsid w:val="00810C38"/>
    <w:rsid w:val="00813585"/>
    <w:rsid w:val="00815F3C"/>
    <w:rsid w:val="008172BE"/>
    <w:rsid w:val="00820474"/>
    <w:rsid w:val="00820B11"/>
    <w:rsid w:val="00831E22"/>
    <w:rsid w:val="00837F7F"/>
    <w:rsid w:val="00841511"/>
    <w:rsid w:val="00846814"/>
    <w:rsid w:val="00854629"/>
    <w:rsid w:val="00855BEE"/>
    <w:rsid w:val="00863371"/>
    <w:rsid w:val="00867266"/>
    <w:rsid w:val="008748B5"/>
    <w:rsid w:val="008770A7"/>
    <w:rsid w:val="0088104C"/>
    <w:rsid w:val="008837E1"/>
    <w:rsid w:val="00883F89"/>
    <w:rsid w:val="00893E06"/>
    <w:rsid w:val="008940DA"/>
    <w:rsid w:val="00895041"/>
    <w:rsid w:val="0089646E"/>
    <w:rsid w:val="008A27AF"/>
    <w:rsid w:val="008A4B2B"/>
    <w:rsid w:val="008B28F8"/>
    <w:rsid w:val="008B7AD5"/>
    <w:rsid w:val="008C161C"/>
    <w:rsid w:val="008C2113"/>
    <w:rsid w:val="008C5A4C"/>
    <w:rsid w:val="008C6967"/>
    <w:rsid w:val="008E06C4"/>
    <w:rsid w:val="008E2317"/>
    <w:rsid w:val="008E6384"/>
    <w:rsid w:val="008F0382"/>
    <w:rsid w:val="008F446B"/>
    <w:rsid w:val="008F7700"/>
    <w:rsid w:val="00902626"/>
    <w:rsid w:val="009072DB"/>
    <w:rsid w:val="00913311"/>
    <w:rsid w:val="00922D6B"/>
    <w:rsid w:val="00925068"/>
    <w:rsid w:val="00926205"/>
    <w:rsid w:val="00927E35"/>
    <w:rsid w:val="0093377A"/>
    <w:rsid w:val="009369B9"/>
    <w:rsid w:val="009423E6"/>
    <w:rsid w:val="00944533"/>
    <w:rsid w:val="009543D3"/>
    <w:rsid w:val="00956CD6"/>
    <w:rsid w:val="0095744D"/>
    <w:rsid w:val="00974014"/>
    <w:rsid w:val="00975369"/>
    <w:rsid w:val="00982E5D"/>
    <w:rsid w:val="00984223"/>
    <w:rsid w:val="00993737"/>
    <w:rsid w:val="009945D8"/>
    <w:rsid w:val="009B6519"/>
    <w:rsid w:val="009C1520"/>
    <w:rsid w:val="009D1D44"/>
    <w:rsid w:val="009F3A7C"/>
    <w:rsid w:val="009F4132"/>
    <w:rsid w:val="009F4532"/>
    <w:rsid w:val="009F6C6F"/>
    <w:rsid w:val="009F7269"/>
    <w:rsid w:val="00A0367E"/>
    <w:rsid w:val="00A04C88"/>
    <w:rsid w:val="00A05D64"/>
    <w:rsid w:val="00A32334"/>
    <w:rsid w:val="00A34EDC"/>
    <w:rsid w:val="00A367F3"/>
    <w:rsid w:val="00A37BEC"/>
    <w:rsid w:val="00A435FB"/>
    <w:rsid w:val="00A446E6"/>
    <w:rsid w:val="00A53D36"/>
    <w:rsid w:val="00A60399"/>
    <w:rsid w:val="00A71536"/>
    <w:rsid w:val="00A73243"/>
    <w:rsid w:val="00A73A4C"/>
    <w:rsid w:val="00A866B3"/>
    <w:rsid w:val="00A93BCB"/>
    <w:rsid w:val="00AA72D8"/>
    <w:rsid w:val="00AB4619"/>
    <w:rsid w:val="00AB5874"/>
    <w:rsid w:val="00AD46E7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040DD"/>
    <w:rsid w:val="00B339A8"/>
    <w:rsid w:val="00B361A9"/>
    <w:rsid w:val="00B36951"/>
    <w:rsid w:val="00B54944"/>
    <w:rsid w:val="00B61C13"/>
    <w:rsid w:val="00B71259"/>
    <w:rsid w:val="00B71851"/>
    <w:rsid w:val="00B721DD"/>
    <w:rsid w:val="00B73374"/>
    <w:rsid w:val="00B81ED4"/>
    <w:rsid w:val="00B92EB2"/>
    <w:rsid w:val="00B97DAF"/>
    <w:rsid w:val="00BB431E"/>
    <w:rsid w:val="00BC26AD"/>
    <w:rsid w:val="00BC461F"/>
    <w:rsid w:val="00BD6364"/>
    <w:rsid w:val="00BD7DA9"/>
    <w:rsid w:val="00BE3344"/>
    <w:rsid w:val="00BE77A5"/>
    <w:rsid w:val="00BF02C6"/>
    <w:rsid w:val="00BF1692"/>
    <w:rsid w:val="00C026BA"/>
    <w:rsid w:val="00C03E40"/>
    <w:rsid w:val="00C16FC3"/>
    <w:rsid w:val="00C441B6"/>
    <w:rsid w:val="00C47C3A"/>
    <w:rsid w:val="00C514E2"/>
    <w:rsid w:val="00C51B08"/>
    <w:rsid w:val="00C539C3"/>
    <w:rsid w:val="00C55FC3"/>
    <w:rsid w:val="00C57A42"/>
    <w:rsid w:val="00C60E1D"/>
    <w:rsid w:val="00C73D46"/>
    <w:rsid w:val="00C82196"/>
    <w:rsid w:val="00C82D46"/>
    <w:rsid w:val="00C9601D"/>
    <w:rsid w:val="00C967D9"/>
    <w:rsid w:val="00CB07E4"/>
    <w:rsid w:val="00CC332F"/>
    <w:rsid w:val="00CC5074"/>
    <w:rsid w:val="00CC53A1"/>
    <w:rsid w:val="00CE59D8"/>
    <w:rsid w:val="00CF187A"/>
    <w:rsid w:val="00CF1D49"/>
    <w:rsid w:val="00CF2D7D"/>
    <w:rsid w:val="00CF5232"/>
    <w:rsid w:val="00CF688C"/>
    <w:rsid w:val="00D37AE3"/>
    <w:rsid w:val="00D4061F"/>
    <w:rsid w:val="00D44B69"/>
    <w:rsid w:val="00D45773"/>
    <w:rsid w:val="00D518B2"/>
    <w:rsid w:val="00D5350F"/>
    <w:rsid w:val="00D6027D"/>
    <w:rsid w:val="00D75559"/>
    <w:rsid w:val="00D81353"/>
    <w:rsid w:val="00D8793E"/>
    <w:rsid w:val="00D90CA7"/>
    <w:rsid w:val="00D97C4D"/>
    <w:rsid w:val="00DA4962"/>
    <w:rsid w:val="00DA5EA3"/>
    <w:rsid w:val="00DC3657"/>
    <w:rsid w:val="00DC5544"/>
    <w:rsid w:val="00DD0DFF"/>
    <w:rsid w:val="00DD3739"/>
    <w:rsid w:val="00DF294B"/>
    <w:rsid w:val="00DF3274"/>
    <w:rsid w:val="00E42426"/>
    <w:rsid w:val="00E609AC"/>
    <w:rsid w:val="00E662DB"/>
    <w:rsid w:val="00E70E0A"/>
    <w:rsid w:val="00E74975"/>
    <w:rsid w:val="00E74A7E"/>
    <w:rsid w:val="00E81CFA"/>
    <w:rsid w:val="00E824B8"/>
    <w:rsid w:val="00E91349"/>
    <w:rsid w:val="00E914CE"/>
    <w:rsid w:val="00E94212"/>
    <w:rsid w:val="00E95A78"/>
    <w:rsid w:val="00EA12FA"/>
    <w:rsid w:val="00EA19E8"/>
    <w:rsid w:val="00EA4E70"/>
    <w:rsid w:val="00EA7580"/>
    <w:rsid w:val="00EA7C9E"/>
    <w:rsid w:val="00EB70A4"/>
    <w:rsid w:val="00EC3AF8"/>
    <w:rsid w:val="00EC3F3E"/>
    <w:rsid w:val="00EC5800"/>
    <w:rsid w:val="00ED055A"/>
    <w:rsid w:val="00ED7533"/>
    <w:rsid w:val="00EE0AA0"/>
    <w:rsid w:val="00EE6FD6"/>
    <w:rsid w:val="00EE7F42"/>
    <w:rsid w:val="00EF1226"/>
    <w:rsid w:val="00EF1F1C"/>
    <w:rsid w:val="00EF2A2F"/>
    <w:rsid w:val="00EF34F2"/>
    <w:rsid w:val="00EF4915"/>
    <w:rsid w:val="00EF5AF3"/>
    <w:rsid w:val="00F02814"/>
    <w:rsid w:val="00F054CB"/>
    <w:rsid w:val="00F079C4"/>
    <w:rsid w:val="00F254A5"/>
    <w:rsid w:val="00F26931"/>
    <w:rsid w:val="00F3272E"/>
    <w:rsid w:val="00F34DBD"/>
    <w:rsid w:val="00F374D5"/>
    <w:rsid w:val="00F37969"/>
    <w:rsid w:val="00F40B2D"/>
    <w:rsid w:val="00F41763"/>
    <w:rsid w:val="00F41AF2"/>
    <w:rsid w:val="00F4247B"/>
    <w:rsid w:val="00F737C5"/>
    <w:rsid w:val="00F809B1"/>
    <w:rsid w:val="00F8269D"/>
    <w:rsid w:val="00F91066"/>
    <w:rsid w:val="00F91E01"/>
    <w:rsid w:val="00F92F3D"/>
    <w:rsid w:val="00F94CFE"/>
    <w:rsid w:val="00F9651F"/>
    <w:rsid w:val="00FA3DB7"/>
    <w:rsid w:val="00FC1B48"/>
    <w:rsid w:val="00FC4AEF"/>
    <w:rsid w:val="00FC53D3"/>
    <w:rsid w:val="00FE0CC5"/>
    <w:rsid w:val="00FE414C"/>
    <w:rsid w:val="00FF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4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2019-03-20T16:48:00Z</dcterms:created>
  <dcterms:modified xsi:type="dcterms:W3CDTF">2019-03-20T16:48:00Z</dcterms:modified>
</cp:coreProperties>
</file>