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9638F" w14:textId="77777777" w:rsidR="000166EC" w:rsidRPr="008E0F06" w:rsidRDefault="000166EC" w:rsidP="000166EC">
      <w:pPr>
        <w:pStyle w:val="Title2"/>
        <w:spacing w:before="240" w:after="360"/>
        <w:rPr>
          <w:sz w:val="36"/>
          <w:szCs w:val="36"/>
        </w:rPr>
      </w:pPr>
      <w:bookmarkStart w:id="0" w:name="_Toc205632711"/>
      <w:r w:rsidRPr="008E0F06">
        <w:rPr>
          <w:sz w:val="36"/>
          <w:szCs w:val="36"/>
        </w:rPr>
        <w:t>Existing Product Intake Program (EPIP)</w:t>
      </w:r>
    </w:p>
    <w:p w14:paraId="0A1D575E" w14:textId="77777777" w:rsidR="000166EC" w:rsidRDefault="000166EC" w:rsidP="000166EC">
      <w:pPr>
        <w:pStyle w:val="Title"/>
      </w:pPr>
      <w:r>
        <w:t>Patch</w:t>
      </w:r>
      <w:r w:rsidR="00156DA2">
        <w:t>es</w:t>
      </w:r>
      <w:r>
        <w:t xml:space="preserve"> </w:t>
      </w:r>
      <w:r w:rsidR="00C04CF6">
        <w:t>PSJ*5.0*</w:t>
      </w:r>
      <w:r w:rsidR="00A93E34">
        <w:t>348</w:t>
      </w:r>
    </w:p>
    <w:p w14:paraId="22AD72B6" w14:textId="77777777" w:rsidR="000166EC" w:rsidRPr="004F1D7F" w:rsidRDefault="000166EC" w:rsidP="000166EC">
      <w:pPr>
        <w:pStyle w:val="Title"/>
      </w:pPr>
      <w:r>
        <w:t>Test Evaluation</w:t>
      </w:r>
    </w:p>
    <w:p w14:paraId="7316877B" w14:textId="77777777" w:rsidR="00FA1BF4" w:rsidRPr="00FA1BF4" w:rsidRDefault="00FA1BF4" w:rsidP="00FA1BF4">
      <w:pPr>
        <w:pStyle w:val="Title"/>
      </w:pPr>
    </w:p>
    <w:p w14:paraId="425871F2" w14:textId="77777777" w:rsidR="004F3A80" w:rsidRDefault="00B859DB" w:rsidP="004F3A80">
      <w:pPr>
        <w:pStyle w:val="CoverTitleInstructions"/>
      </w:pPr>
      <w:r>
        <w:rPr>
          <w:noProof/>
        </w:rPr>
        <w:drawing>
          <wp:inline distT="0" distB="0" distL="0" distR="0" wp14:anchorId="09875A25" wp14:editId="289A040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61818EB" w14:textId="77777777" w:rsidR="009976DD" w:rsidRDefault="009976DD" w:rsidP="009976DD">
      <w:pPr>
        <w:pStyle w:val="Title"/>
      </w:pPr>
    </w:p>
    <w:p w14:paraId="7580DE90" w14:textId="77777777" w:rsidR="009976DD" w:rsidRPr="00CC3FEE" w:rsidRDefault="009976DD" w:rsidP="009976DD">
      <w:pPr>
        <w:pStyle w:val="Title"/>
        <w:rPr>
          <w:sz w:val="28"/>
          <w:szCs w:val="28"/>
        </w:rPr>
      </w:pPr>
      <w:r w:rsidRPr="00CC3FEE">
        <w:rPr>
          <w:sz w:val="28"/>
          <w:szCs w:val="28"/>
        </w:rPr>
        <w:t>Department of Veterans Affairs</w:t>
      </w:r>
    </w:p>
    <w:p w14:paraId="6BE7296E" w14:textId="2C028C01" w:rsidR="009F1F82" w:rsidRPr="001D2DBE" w:rsidRDefault="008315CB" w:rsidP="009F1F82">
      <w:pPr>
        <w:pStyle w:val="InstructionalTextTitle2"/>
        <w:rPr>
          <w:rFonts w:ascii="Arial" w:hAnsi="Arial" w:cs="Arial"/>
          <w:b/>
          <w:i w:val="0"/>
          <w:color w:val="auto"/>
          <w:sz w:val="28"/>
          <w:szCs w:val="28"/>
        </w:rPr>
      </w:pPr>
      <w:r>
        <w:rPr>
          <w:rFonts w:ascii="Arial" w:hAnsi="Arial" w:cs="Arial"/>
          <w:b/>
          <w:i w:val="0"/>
          <w:color w:val="auto"/>
          <w:sz w:val="28"/>
          <w:szCs w:val="28"/>
        </w:rPr>
        <w:t>February</w:t>
      </w:r>
      <w:r w:rsidR="00A60DA0">
        <w:rPr>
          <w:rFonts w:ascii="Arial" w:hAnsi="Arial" w:cs="Arial"/>
          <w:b/>
          <w:i w:val="0"/>
          <w:color w:val="auto"/>
          <w:sz w:val="28"/>
          <w:szCs w:val="28"/>
        </w:rPr>
        <w:t xml:space="preserve"> 2019</w:t>
      </w:r>
    </w:p>
    <w:p w14:paraId="1E2D4930" w14:textId="77777777" w:rsidR="009F1F82" w:rsidRPr="001D2DBE" w:rsidRDefault="009F1F82" w:rsidP="009F1F82">
      <w:pPr>
        <w:pStyle w:val="Title2"/>
      </w:pPr>
      <w:r w:rsidRPr="001D2DBE">
        <w:t xml:space="preserve">Version </w:t>
      </w:r>
      <w:r w:rsidR="00C04CF6">
        <w:rPr>
          <w:szCs w:val="28"/>
        </w:rPr>
        <w:t>1</w:t>
      </w:r>
      <w:r w:rsidRPr="001D2DBE">
        <w:rPr>
          <w:szCs w:val="28"/>
        </w:rPr>
        <w:t>.0</w:t>
      </w:r>
    </w:p>
    <w:p w14:paraId="4A5D8363" w14:textId="77777777" w:rsidR="004F3A80" w:rsidRDefault="004F3A80" w:rsidP="004F3A80">
      <w:pPr>
        <w:pStyle w:val="Title2"/>
      </w:pPr>
    </w:p>
    <w:p w14:paraId="00865BB7" w14:textId="77777777" w:rsidR="004F3A80" w:rsidRDefault="004F3A80" w:rsidP="004F3A80">
      <w:pPr>
        <w:pStyle w:val="Title2"/>
      </w:pPr>
    </w:p>
    <w:p w14:paraId="3D791A6D" w14:textId="77777777"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14:paraId="69F7A21C" w14:textId="77777777" w:rsidR="00AD4E85" w:rsidRDefault="00922D53" w:rsidP="00922D53">
      <w:pPr>
        <w:pStyle w:val="Title2"/>
      </w:pPr>
      <w:r>
        <w:lastRenderedPageBreak/>
        <w:t>Revision History</w:t>
      </w:r>
    </w:p>
    <w:p w14:paraId="5C1301A8"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6D605C" w:rsidRPr="005068FD" w14:paraId="70358A42" w14:textId="77777777" w:rsidTr="004B114C">
        <w:trPr>
          <w:cantSplit/>
          <w:tblHeader/>
        </w:trPr>
        <w:tc>
          <w:tcPr>
            <w:tcW w:w="907" w:type="pct"/>
            <w:shd w:val="clear" w:color="auto" w:fill="EEECE1" w:themeFill="background2"/>
          </w:tcPr>
          <w:p w14:paraId="6033830A" w14:textId="77777777" w:rsidR="006D605C" w:rsidRPr="005068FD" w:rsidRDefault="006D605C" w:rsidP="004B114C">
            <w:pPr>
              <w:pStyle w:val="TableHeading"/>
            </w:pPr>
            <w:r w:rsidRPr="005068FD">
              <w:t>Date</w:t>
            </w:r>
          </w:p>
        </w:tc>
        <w:tc>
          <w:tcPr>
            <w:tcW w:w="567" w:type="pct"/>
            <w:shd w:val="clear" w:color="auto" w:fill="EEECE1" w:themeFill="background2"/>
          </w:tcPr>
          <w:p w14:paraId="3336FDE3" w14:textId="77777777" w:rsidR="006D605C" w:rsidRPr="005068FD" w:rsidRDefault="006D605C" w:rsidP="004B114C">
            <w:pPr>
              <w:pStyle w:val="TableHeading"/>
            </w:pPr>
            <w:r w:rsidRPr="005068FD">
              <w:t>Version</w:t>
            </w:r>
          </w:p>
        </w:tc>
        <w:tc>
          <w:tcPr>
            <w:tcW w:w="2305" w:type="pct"/>
            <w:shd w:val="clear" w:color="auto" w:fill="EEECE1" w:themeFill="background2"/>
          </w:tcPr>
          <w:p w14:paraId="5FB6AC7A" w14:textId="77777777" w:rsidR="006D605C" w:rsidRPr="005068FD" w:rsidRDefault="006D605C" w:rsidP="004B114C">
            <w:pPr>
              <w:pStyle w:val="TableHeading"/>
            </w:pPr>
            <w:r w:rsidRPr="005068FD">
              <w:t>Description</w:t>
            </w:r>
          </w:p>
        </w:tc>
        <w:tc>
          <w:tcPr>
            <w:tcW w:w="1221" w:type="pct"/>
            <w:shd w:val="clear" w:color="auto" w:fill="EEECE1" w:themeFill="background2"/>
          </w:tcPr>
          <w:p w14:paraId="7E03BB4E" w14:textId="77777777" w:rsidR="006D605C" w:rsidRPr="005068FD" w:rsidRDefault="006D605C" w:rsidP="004B114C">
            <w:pPr>
              <w:pStyle w:val="TableHeading"/>
            </w:pPr>
            <w:r w:rsidRPr="005068FD">
              <w:t>Author</w:t>
            </w:r>
          </w:p>
        </w:tc>
      </w:tr>
      <w:tr w:rsidR="004F3A80" w14:paraId="5270EDE7" w14:textId="77777777" w:rsidTr="009976DD">
        <w:trPr>
          <w:cantSplit/>
        </w:trPr>
        <w:tc>
          <w:tcPr>
            <w:tcW w:w="907" w:type="pct"/>
          </w:tcPr>
          <w:p w14:paraId="5105E79B" w14:textId="5DA0BA81" w:rsidR="004F3A80" w:rsidRPr="00A42E30" w:rsidRDefault="00A00F0E" w:rsidP="009F1F82">
            <w:pPr>
              <w:pStyle w:val="TableText"/>
              <w:rPr>
                <w:color w:val="0000FF"/>
              </w:rPr>
            </w:pPr>
            <w:bookmarkStart w:id="1" w:name="ColumnTitle_01"/>
            <w:bookmarkEnd w:id="1"/>
            <w:r>
              <w:t>02/05</w:t>
            </w:r>
            <w:r w:rsidR="00A60DA0">
              <w:t>/2019</w:t>
            </w:r>
          </w:p>
        </w:tc>
        <w:tc>
          <w:tcPr>
            <w:tcW w:w="567" w:type="pct"/>
          </w:tcPr>
          <w:p w14:paraId="6A931938" w14:textId="77777777" w:rsidR="004F3A80" w:rsidRDefault="00A42E30" w:rsidP="0004636C">
            <w:pPr>
              <w:pStyle w:val="TableText"/>
            </w:pPr>
            <w:r>
              <w:t>1.0</w:t>
            </w:r>
          </w:p>
        </w:tc>
        <w:tc>
          <w:tcPr>
            <w:tcW w:w="2305" w:type="pct"/>
          </w:tcPr>
          <w:p w14:paraId="283B7979" w14:textId="77777777" w:rsidR="004F3A80" w:rsidRDefault="002746E0" w:rsidP="002746E0">
            <w:pPr>
              <w:pStyle w:val="TableText"/>
            </w:pPr>
            <w:r>
              <w:t>Initial document.</w:t>
            </w:r>
          </w:p>
        </w:tc>
        <w:tc>
          <w:tcPr>
            <w:tcW w:w="1221" w:type="pct"/>
          </w:tcPr>
          <w:p w14:paraId="0CAFE1AA" w14:textId="77777777" w:rsidR="004F3A80" w:rsidRDefault="00A42E30" w:rsidP="0004636C">
            <w:pPr>
              <w:pStyle w:val="TableText"/>
            </w:pPr>
            <w:r>
              <w:t>EPIP Project Team</w:t>
            </w:r>
          </w:p>
        </w:tc>
      </w:tr>
    </w:tbl>
    <w:p w14:paraId="5163AB22" w14:textId="77777777" w:rsidR="00A42E30" w:rsidRDefault="00A42E30" w:rsidP="00F1738A">
      <w:pPr>
        <w:pStyle w:val="Title2"/>
      </w:pPr>
    </w:p>
    <w:p w14:paraId="77A9069F" w14:textId="77777777" w:rsidR="00F1738A" w:rsidRDefault="00F1738A" w:rsidP="00F1738A">
      <w:pPr>
        <w:pStyle w:val="Title2"/>
      </w:pPr>
      <w:r>
        <w:t>Artifact Rationale</w:t>
      </w:r>
    </w:p>
    <w:p w14:paraId="2A7008B6" w14:textId="77777777"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A10607">
        <w:t>er in correcting deficiencies.</w:t>
      </w:r>
    </w:p>
    <w:p w14:paraId="270AE6D7" w14:textId="77777777" w:rsidR="00BF2C5A" w:rsidRDefault="00BF2C5A">
      <w:pPr>
        <w:rPr>
          <w:sz w:val="24"/>
          <w:szCs w:val="20"/>
        </w:rPr>
      </w:pPr>
      <w:r>
        <w:br w:type="page"/>
      </w:r>
    </w:p>
    <w:p w14:paraId="68468CD6" w14:textId="77777777" w:rsidR="004F3A80" w:rsidRDefault="004F3A80" w:rsidP="00647B03">
      <w:pPr>
        <w:pStyle w:val="Title2"/>
      </w:pPr>
      <w:r>
        <w:lastRenderedPageBreak/>
        <w:t>Table of Contents</w:t>
      </w:r>
    </w:p>
    <w:p w14:paraId="7595D990" w14:textId="77777777" w:rsidR="00E326A1"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526762205" w:history="1">
        <w:r w:rsidR="00E326A1" w:rsidRPr="00102FCA">
          <w:rPr>
            <w:rStyle w:val="Hyperlink"/>
            <w:noProof/>
          </w:rPr>
          <w:t>1.</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Evaluation Introduction</w:t>
        </w:r>
        <w:r w:rsidR="00E326A1">
          <w:rPr>
            <w:noProof/>
            <w:webHidden/>
          </w:rPr>
          <w:tab/>
        </w:r>
        <w:r w:rsidR="00E326A1">
          <w:rPr>
            <w:noProof/>
            <w:webHidden/>
          </w:rPr>
          <w:fldChar w:fldCharType="begin"/>
        </w:r>
        <w:r w:rsidR="00E326A1">
          <w:rPr>
            <w:noProof/>
            <w:webHidden/>
          </w:rPr>
          <w:instrText xml:space="preserve"> PAGEREF _Toc526762205 \h </w:instrText>
        </w:r>
        <w:r w:rsidR="00E326A1">
          <w:rPr>
            <w:noProof/>
            <w:webHidden/>
          </w:rPr>
        </w:r>
        <w:r w:rsidR="00E326A1">
          <w:rPr>
            <w:noProof/>
            <w:webHidden/>
          </w:rPr>
          <w:fldChar w:fldCharType="separate"/>
        </w:r>
        <w:r w:rsidR="00D12E43">
          <w:rPr>
            <w:noProof/>
            <w:webHidden/>
          </w:rPr>
          <w:t>1</w:t>
        </w:r>
        <w:r w:rsidR="00E326A1">
          <w:rPr>
            <w:noProof/>
            <w:webHidden/>
          </w:rPr>
          <w:fldChar w:fldCharType="end"/>
        </w:r>
      </w:hyperlink>
    </w:p>
    <w:p w14:paraId="10C851C4" w14:textId="77777777" w:rsidR="00E326A1" w:rsidRDefault="002F0D7F">
      <w:pPr>
        <w:pStyle w:val="TOC2"/>
        <w:rPr>
          <w:rFonts w:asciiTheme="minorHAnsi" w:eastAsiaTheme="minorEastAsia" w:hAnsiTheme="minorHAnsi" w:cstheme="minorBidi"/>
          <w:b w:val="0"/>
          <w:noProof/>
          <w:color w:val="auto"/>
          <w:sz w:val="22"/>
          <w:szCs w:val="22"/>
        </w:rPr>
      </w:pPr>
      <w:hyperlink w:anchor="_Toc526762206" w:history="1">
        <w:r w:rsidR="00E326A1" w:rsidRPr="00102FCA">
          <w:rPr>
            <w:rStyle w:val="Hyperlink"/>
            <w:noProof/>
          </w:rPr>
          <w:t>1.1.</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Evaluation Scope</w:t>
        </w:r>
        <w:r w:rsidR="00E326A1">
          <w:rPr>
            <w:noProof/>
            <w:webHidden/>
          </w:rPr>
          <w:tab/>
        </w:r>
        <w:r w:rsidR="00E326A1">
          <w:rPr>
            <w:noProof/>
            <w:webHidden/>
          </w:rPr>
          <w:fldChar w:fldCharType="begin"/>
        </w:r>
        <w:r w:rsidR="00E326A1">
          <w:rPr>
            <w:noProof/>
            <w:webHidden/>
          </w:rPr>
          <w:instrText xml:space="preserve"> PAGEREF _Toc526762206 \h </w:instrText>
        </w:r>
        <w:r w:rsidR="00E326A1">
          <w:rPr>
            <w:noProof/>
            <w:webHidden/>
          </w:rPr>
        </w:r>
        <w:r w:rsidR="00E326A1">
          <w:rPr>
            <w:noProof/>
            <w:webHidden/>
          </w:rPr>
          <w:fldChar w:fldCharType="separate"/>
        </w:r>
        <w:r w:rsidR="00D12E43">
          <w:rPr>
            <w:noProof/>
            <w:webHidden/>
          </w:rPr>
          <w:t>1</w:t>
        </w:r>
        <w:r w:rsidR="00E326A1">
          <w:rPr>
            <w:noProof/>
            <w:webHidden/>
          </w:rPr>
          <w:fldChar w:fldCharType="end"/>
        </w:r>
      </w:hyperlink>
    </w:p>
    <w:p w14:paraId="6FF5879E" w14:textId="77777777" w:rsidR="00E326A1" w:rsidRDefault="002F0D7F">
      <w:pPr>
        <w:pStyle w:val="TOC2"/>
        <w:rPr>
          <w:rFonts w:asciiTheme="minorHAnsi" w:eastAsiaTheme="minorEastAsia" w:hAnsiTheme="minorHAnsi" w:cstheme="minorBidi"/>
          <w:b w:val="0"/>
          <w:noProof/>
          <w:color w:val="auto"/>
          <w:sz w:val="22"/>
          <w:szCs w:val="22"/>
        </w:rPr>
      </w:pPr>
      <w:hyperlink w:anchor="_Toc526762207" w:history="1">
        <w:r w:rsidR="00E326A1" w:rsidRPr="00102FCA">
          <w:rPr>
            <w:rStyle w:val="Hyperlink"/>
            <w:noProof/>
          </w:rPr>
          <w:t>1.2.</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Architecture</w:t>
        </w:r>
        <w:r w:rsidR="00E326A1">
          <w:rPr>
            <w:noProof/>
            <w:webHidden/>
          </w:rPr>
          <w:tab/>
        </w:r>
        <w:r w:rsidR="00E326A1">
          <w:rPr>
            <w:noProof/>
            <w:webHidden/>
          </w:rPr>
          <w:fldChar w:fldCharType="begin"/>
        </w:r>
        <w:r w:rsidR="00E326A1">
          <w:rPr>
            <w:noProof/>
            <w:webHidden/>
          </w:rPr>
          <w:instrText xml:space="preserve"> PAGEREF _Toc526762207 \h </w:instrText>
        </w:r>
        <w:r w:rsidR="00E326A1">
          <w:rPr>
            <w:noProof/>
            <w:webHidden/>
          </w:rPr>
        </w:r>
        <w:r w:rsidR="00E326A1">
          <w:rPr>
            <w:noProof/>
            <w:webHidden/>
          </w:rPr>
          <w:fldChar w:fldCharType="separate"/>
        </w:r>
        <w:r w:rsidR="00D12E43">
          <w:rPr>
            <w:noProof/>
            <w:webHidden/>
          </w:rPr>
          <w:t>1</w:t>
        </w:r>
        <w:r w:rsidR="00E326A1">
          <w:rPr>
            <w:noProof/>
            <w:webHidden/>
          </w:rPr>
          <w:fldChar w:fldCharType="end"/>
        </w:r>
      </w:hyperlink>
    </w:p>
    <w:p w14:paraId="3960BA2D" w14:textId="77777777" w:rsidR="00E326A1" w:rsidRDefault="002F0D7F">
      <w:pPr>
        <w:pStyle w:val="TOC2"/>
        <w:rPr>
          <w:rFonts w:asciiTheme="minorHAnsi" w:eastAsiaTheme="minorEastAsia" w:hAnsiTheme="minorHAnsi" w:cstheme="minorBidi"/>
          <w:b w:val="0"/>
          <w:noProof/>
          <w:color w:val="auto"/>
          <w:sz w:val="22"/>
          <w:szCs w:val="22"/>
        </w:rPr>
      </w:pPr>
      <w:hyperlink w:anchor="_Toc526762208" w:history="1">
        <w:r w:rsidR="00E326A1" w:rsidRPr="00102FCA">
          <w:rPr>
            <w:rStyle w:val="Hyperlink"/>
            <w:noProof/>
          </w:rPr>
          <w:t>1.3.</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Environment/Configuration</w:t>
        </w:r>
        <w:r w:rsidR="00E326A1">
          <w:rPr>
            <w:noProof/>
            <w:webHidden/>
          </w:rPr>
          <w:tab/>
        </w:r>
        <w:r w:rsidR="00E326A1">
          <w:rPr>
            <w:noProof/>
            <w:webHidden/>
          </w:rPr>
          <w:fldChar w:fldCharType="begin"/>
        </w:r>
        <w:r w:rsidR="00E326A1">
          <w:rPr>
            <w:noProof/>
            <w:webHidden/>
          </w:rPr>
          <w:instrText xml:space="preserve"> PAGEREF _Toc526762208 \h </w:instrText>
        </w:r>
        <w:r w:rsidR="00E326A1">
          <w:rPr>
            <w:noProof/>
            <w:webHidden/>
          </w:rPr>
        </w:r>
        <w:r w:rsidR="00E326A1">
          <w:rPr>
            <w:noProof/>
            <w:webHidden/>
          </w:rPr>
          <w:fldChar w:fldCharType="separate"/>
        </w:r>
        <w:r w:rsidR="00D12E43">
          <w:rPr>
            <w:noProof/>
            <w:webHidden/>
          </w:rPr>
          <w:t>1</w:t>
        </w:r>
        <w:r w:rsidR="00E326A1">
          <w:rPr>
            <w:noProof/>
            <w:webHidden/>
          </w:rPr>
          <w:fldChar w:fldCharType="end"/>
        </w:r>
      </w:hyperlink>
    </w:p>
    <w:p w14:paraId="4ED31AE7" w14:textId="77777777" w:rsidR="00E326A1" w:rsidRDefault="002F0D7F">
      <w:pPr>
        <w:pStyle w:val="TOC2"/>
        <w:rPr>
          <w:rFonts w:asciiTheme="minorHAnsi" w:eastAsiaTheme="minorEastAsia" w:hAnsiTheme="minorHAnsi" w:cstheme="minorBidi"/>
          <w:b w:val="0"/>
          <w:noProof/>
          <w:color w:val="auto"/>
          <w:sz w:val="22"/>
          <w:szCs w:val="22"/>
        </w:rPr>
      </w:pPr>
      <w:hyperlink w:anchor="_Toc526762209" w:history="1">
        <w:r w:rsidR="00E326A1" w:rsidRPr="00102FCA">
          <w:rPr>
            <w:rStyle w:val="Hyperlink"/>
            <w:noProof/>
          </w:rPr>
          <w:t>1.4.</w:t>
        </w:r>
        <w:r w:rsidR="00E326A1">
          <w:rPr>
            <w:rFonts w:asciiTheme="minorHAnsi" w:eastAsiaTheme="minorEastAsia" w:hAnsiTheme="minorHAnsi" w:cstheme="minorBidi"/>
            <w:b w:val="0"/>
            <w:noProof/>
            <w:color w:val="auto"/>
            <w:sz w:val="22"/>
            <w:szCs w:val="22"/>
          </w:rPr>
          <w:tab/>
        </w:r>
        <w:r w:rsidR="00E326A1" w:rsidRPr="00102FCA">
          <w:rPr>
            <w:rStyle w:val="Hyperlink"/>
            <w:noProof/>
          </w:rPr>
          <w:t>Installation Process</w:t>
        </w:r>
        <w:r w:rsidR="00E326A1">
          <w:rPr>
            <w:noProof/>
            <w:webHidden/>
          </w:rPr>
          <w:tab/>
        </w:r>
        <w:r w:rsidR="00E326A1">
          <w:rPr>
            <w:noProof/>
            <w:webHidden/>
          </w:rPr>
          <w:fldChar w:fldCharType="begin"/>
        </w:r>
        <w:r w:rsidR="00E326A1">
          <w:rPr>
            <w:noProof/>
            <w:webHidden/>
          </w:rPr>
          <w:instrText xml:space="preserve"> PAGEREF _Toc526762209 \h </w:instrText>
        </w:r>
        <w:r w:rsidR="00E326A1">
          <w:rPr>
            <w:noProof/>
            <w:webHidden/>
          </w:rPr>
        </w:r>
        <w:r w:rsidR="00E326A1">
          <w:rPr>
            <w:noProof/>
            <w:webHidden/>
          </w:rPr>
          <w:fldChar w:fldCharType="separate"/>
        </w:r>
        <w:r w:rsidR="00D12E43">
          <w:rPr>
            <w:noProof/>
            <w:webHidden/>
          </w:rPr>
          <w:t>2</w:t>
        </w:r>
        <w:r w:rsidR="00E326A1">
          <w:rPr>
            <w:noProof/>
            <w:webHidden/>
          </w:rPr>
          <w:fldChar w:fldCharType="end"/>
        </w:r>
      </w:hyperlink>
    </w:p>
    <w:p w14:paraId="13BBDF7F" w14:textId="77777777" w:rsidR="00E326A1" w:rsidRDefault="002F0D7F">
      <w:pPr>
        <w:pStyle w:val="TOC1"/>
        <w:rPr>
          <w:rFonts w:asciiTheme="minorHAnsi" w:eastAsiaTheme="minorEastAsia" w:hAnsiTheme="minorHAnsi" w:cstheme="minorBidi"/>
          <w:b w:val="0"/>
          <w:noProof/>
          <w:color w:val="auto"/>
          <w:sz w:val="22"/>
          <w:szCs w:val="22"/>
        </w:rPr>
      </w:pPr>
      <w:hyperlink w:anchor="_Toc526762210" w:history="1">
        <w:r w:rsidR="00E326A1" w:rsidRPr="00102FCA">
          <w:rPr>
            <w:rStyle w:val="Hyperlink"/>
            <w:noProof/>
          </w:rPr>
          <w:t>2.</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Data</w:t>
        </w:r>
        <w:r w:rsidR="00E326A1">
          <w:rPr>
            <w:noProof/>
            <w:webHidden/>
          </w:rPr>
          <w:tab/>
        </w:r>
        <w:r w:rsidR="00E326A1">
          <w:rPr>
            <w:noProof/>
            <w:webHidden/>
          </w:rPr>
          <w:fldChar w:fldCharType="begin"/>
        </w:r>
        <w:r w:rsidR="00E326A1">
          <w:rPr>
            <w:noProof/>
            <w:webHidden/>
          </w:rPr>
          <w:instrText xml:space="preserve"> PAGEREF _Toc526762210 \h </w:instrText>
        </w:r>
        <w:r w:rsidR="00E326A1">
          <w:rPr>
            <w:noProof/>
            <w:webHidden/>
          </w:rPr>
        </w:r>
        <w:r w:rsidR="00E326A1">
          <w:rPr>
            <w:noProof/>
            <w:webHidden/>
          </w:rPr>
          <w:fldChar w:fldCharType="separate"/>
        </w:r>
        <w:r w:rsidR="00D12E43">
          <w:rPr>
            <w:noProof/>
            <w:webHidden/>
          </w:rPr>
          <w:t>2</w:t>
        </w:r>
        <w:r w:rsidR="00E326A1">
          <w:rPr>
            <w:noProof/>
            <w:webHidden/>
          </w:rPr>
          <w:fldChar w:fldCharType="end"/>
        </w:r>
      </w:hyperlink>
    </w:p>
    <w:p w14:paraId="2979BADE" w14:textId="77777777" w:rsidR="00E326A1" w:rsidRDefault="002F0D7F">
      <w:pPr>
        <w:pStyle w:val="TOC1"/>
        <w:rPr>
          <w:rFonts w:asciiTheme="minorHAnsi" w:eastAsiaTheme="minorEastAsia" w:hAnsiTheme="minorHAnsi" w:cstheme="minorBidi"/>
          <w:b w:val="0"/>
          <w:noProof/>
          <w:color w:val="auto"/>
          <w:sz w:val="22"/>
          <w:szCs w:val="22"/>
        </w:rPr>
      </w:pPr>
      <w:hyperlink w:anchor="_Toc526762211" w:history="1">
        <w:r w:rsidR="00E326A1" w:rsidRPr="00102FCA">
          <w:rPr>
            <w:rStyle w:val="Hyperlink"/>
            <w:noProof/>
          </w:rPr>
          <w:t>3.</w:t>
        </w:r>
        <w:r w:rsidR="00E326A1">
          <w:rPr>
            <w:rFonts w:asciiTheme="minorHAnsi" w:eastAsiaTheme="minorEastAsia" w:hAnsiTheme="minorHAnsi" w:cstheme="minorBidi"/>
            <w:b w:val="0"/>
            <w:noProof/>
            <w:color w:val="auto"/>
            <w:sz w:val="22"/>
            <w:szCs w:val="22"/>
          </w:rPr>
          <w:tab/>
        </w:r>
        <w:r w:rsidR="00E326A1" w:rsidRPr="00102FCA">
          <w:rPr>
            <w:rStyle w:val="Hyperlink"/>
            <w:noProof/>
          </w:rPr>
          <w:t>Issues</w:t>
        </w:r>
        <w:r w:rsidR="00E326A1">
          <w:rPr>
            <w:noProof/>
            <w:webHidden/>
          </w:rPr>
          <w:tab/>
        </w:r>
        <w:r w:rsidR="00E326A1">
          <w:rPr>
            <w:noProof/>
            <w:webHidden/>
          </w:rPr>
          <w:fldChar w:fldCharType="begin"/>
        </w:r>
        <w:r w:rsidR="00E326A1">
          <w:rPr>
            <w:noProof/>
            <w:webHidden/>
          </w:rPr>
          <w:instrText xml:space="preserve"> PAGEREF _Toc526762211 \h </w:instrText>
        </w:r>
        <w:r w:rsidR="00E326A1">
          <w:rPr>
            <w:noProof/>
            <w:webHidden/>
          </w:rPr>
        </w:r>
        <w:r w:rsidR="00E326A1">
          <w:rPr>
            <w:noProof/>
            <w:webHidden/>
          </w:rPr>
          <w:fldChar w:fldCharType="separate"/>
        </w:r>
        <w:r w:rsidR="00D12E43">
          <w:rPr>
            <w:noProof/>
            <w:webHidden/>
          </w:rPr>
          <w:t>2</w:t>
        </w:r>
        <w:r w:rsidR="00E326A1">
          <w:rPr>
            <w:noProof/>
            <w:webHidden/>
          </w:rPr>
          <w:fldChar w:fldCharType="end"/>
        </w:r>
      </w:hyperlink>
    </w:p>
    <w:p w14:paraId="3E02A52C" w14:textId="77777777" w:rsidR="00E326A1" w:rsidRDefault="002F0D7F">
      <w:pPr>
        <w:pStyle w:val="TOC1"/>
        <w:rPr>
          <w:rFonts w:asciiTheme="minorHAnsi" w:eastAsiaTheme="minorEastAsia" w:hAnsiTheme="minorHAnsi" w:cstheme="minorBidi"/>
          <w:b w:val="0"/>
          <w:noProof/>
          <w:color w:val="auto"/>
          <w:sz w:val="22"/>
          <w:szCs w:val="22"/>
        </w:rPr>
      </w:pPr>
      <w:hyperlink w:anchor="_Toc526762212" w:history="1">
        <w:r w:rsidR="00E326A1" w:rsidRPr="00102FCA">
          <w:rPr>
            <w:rStyle w:val="Hyperlink"/>
            <w:noProof/>
          </w:rPr>
          <w:t>4.</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Execution Log</w:t>
        </w:r>
        <w:r w:rsidR="00E326A1">
          <w:rPr>
            <w:noProof/>
            <w:webHidden/>
          </w:rPr>
          <w:tab/>
        </w:r>
        <w:r w:rsidR="00E326A1">
          <w:rPr>
            <w:noProof/>
            <w:webHidden/>
          </w:rPr>
          <w:fldChar w:fldCharType="begin"/>
        </w:r>
        <w:r w:rsidR="00E326A1">
          <w:rPr>
            <w:noProof/>
            <w:webHidden/>
          </w:rPr>
          <w:instrText xml:space="preserve"> PAGEREF _Toc526762212 \h </w:instrText>
        </w:r>
        <w:r w:rsidR="00E326A1">
          <w:rPr>
            <w:noProof/>
            <w:webHidden/>
          </w:rPr>
        </w:r>
        <w:r w:rsidR="00E326A1">
          <w:rPr>
            <w:noProof/>
            <w:webHidden/>
          </w:rPr>
          <w:fldChar w:fldCharType="separate"/>
        </w:r>
        <w:r w:rsidR="00D12E43">
          <w:rPr>
            <w:noProof/>
            <w:webHidden/>
          </w:rPr>
          <w:t>2</w:t>
        </w:r>
        <w:r w:rsidR="00E326A1">
          <w:rPr>
            <w:noProof/>
            <w:webHidden/>
          </w:rPr>
          <w:fldChar w:fldCharType="end"/>
        </w:r>
      </w:hyperlink>
    </w:p>
    <w:p w14:paraId="0687709D" w14:textId="77777777" w:rsidR="00E326A1" w:rsidRDefault="002F0D7F">
      <w:pPr>
        <w:pStyle w:val="TOC1"/>
        <w:rPr>
          <w:rFonts w:asciiTheme="minorHAnsi" w:eastAsiaTheme="minorEastAsia" w:hAnsiTheme="minorHAnsi" w:cstheme="minorBidi"/>
          <w:b w:val="0"/>
          <w:noProof/>
          <w:color w:val="auto"/>
          <w:sz w:val="22"/>
          <w:szCs w:val="22"/>
        </w:rPr>
      </w:pPr>
      <w:hyperlink w:anchor="_Toc526762213" w:history="1">
        <w:r w:rsidR="00E326A1" w:rsidRPr="00102FCA">
          <w:rPr>
            <w:rStyle w:val="Hyperlink"/>
            <w:noProof/>
          </w:rPr>
          <w:t>5.</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Defect Log</w:t>
        </w:r>
        <w:r w:rsidR="00E326A1">
          <w:rPr>
            <w:noProof/>
            <w:webHidden/>
          </w:rPr>
          <w:tab/>
        </w:r>
        <w:r w:rsidR="00E326A1">
          <w:rPr>
            <w:noProof/>
            <w:webHidden/>
          </w:rPr>
          <w:fldChar w:fldCharType="begin"/>
        </w:r>
        <w:r w:rsidR="00E326A1">
          <w:rPr>
            <w:noProof/>
            <w:webHidden/>
          </w:rPr>
          <w:instrText xml:space="preserve"> PAGEREF _Toc526762213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14F7F288" w14:textId="77777777" w:rsidR="00E326A1" w:rsidRDefault="002F0D7F">
      <w:pPr>
        <w:pStyle w:val="TOC1"/>
        <w:rPr>
          <w:rFonts w:asciiTheme="minorHAnsi" w:eastAsiaTheme="minorEastAsia" w:hAnsiTheme="minorHAnsi" w:cstheme="minorBidi"/>
          <w:b w:val="0"/>
          <w:noProof/>
          <w:color w:val="auto"/>
          <w:sz w:val="22"/>
          <w:szCs w:val="22"/>
        </w:rPr>
      </w:pPr>
      <w:hyperlink w:anchor="_Toc526762214" w:history="1">
        <w:r w:rsidR="00E326A1" w:rsidRPr="00102FCA">
          <w:rPr>
            <w:rStyle w:val="Hyperlink"/>
            <w:noProof/>
          </w:rPr>
          <w:t>6.</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Results Summary</w:t>
        </w:r>
        <w:r w:rsidR="00E326A1">
          <w:rPr>
            <w:noProof/>
            <w:webHidden/>
          </w:rPr>
          <w:tab/>
        </w:r>
        <w:r w:rsidR="00E326A1">
          <w:rPr>
            <w:noProof/>
            <w:webHidden/>
          </w:rPr>
          <w:fldChar w:fldCharType="begin"/>
        </w:r>
        <w:r w:rsidR="00E326A1">
          <w:rPr>
            <w:noProof/>
            <w:webHidden/>
          </w:rPr>
          <w:instrText xml:space="preserve"> PAGEREF _Toc526762214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0720076D" w14:textId="77777777" w:rsidR="00E326A1" w:rsidRDefault="002F0D7F">
      <w:pPr>
        <w:pStyle w:val="TOC2"/>
        <w:rPr>
          <w:rFonts w:asciiTheme="minorHAnsi" w:eastAsiaTheme="minorEastAsia" w:hAnsiTheme="minorHAnsi" w:cstheme="minorBidi"/>
          <w:b w:val="0"/>
          <w:noProof/>
          <w:color w:val="auto"/>
          <w:sz w:val="22"/>
          <w:szCs w:val="22"/>
        </w:rPr>
      </w:pPr>
      <w:hyperlink w:anchor="_Toc526762215" w:history="1">
        <w:r w:rsidR="00E326A1" w:rsidRPr="00102FCA">
          <w:rPr>
            <w:rStyle w:val="Hyperlink"/>
            <w:noProof/>
          </w:rPr>
          <w:t>6.1.</w:t>
        </w:r>
        <w:r w:rsidR="00E326A1">
          <w:rPr>
            <w:rFonts w:asciiTheme="minorHAnsi" w:eastAsiaTheme="minorEastAsia" w:hAnsiTheme="minorHAnsi" w:cstheme="minorBidi"/>
            <w:b w:val="0"/>
            <w:noProof/>
            <w:color w:val="auto"/>
            <w:sz w:val="22"/>
            <w:szCs w:val="22"/>
          </w:rPr>
          <w:tab/>
        </w:r>
        <w:r w:rsidR="00E326A1" w:rsidRPr="00102FCA">
          <w:rPr>
            <w:rStyle w:val="Hyperlink"/>
            <w:noProof/>
          </w:rPr>
          <w:t>Defect Severity and Priority Levels</w:t>
        </w:r>
        <w:r w:rsidR="00E326A1">
          <w:rPr>
            <w:noProof/>
            <w:webHidden/>
          </w:rPr>
          <w:tab/>
        </w:r>
        <w:r w:rsidR="00E326A1">
          <w:rPr>
            <w:noProof/>
            <w:webHidden/>
          </w:rPr>
          <w:fldChar w:fldCharType="begin"/>
        </w:r>
        <w:r w:rsidR="00E326A1">
          <w:rPr>
            <w:noProof/>
            <w:webHidden/>
          </w:rPr>
          <w:instrText xml:space="preserve"> PAGEREF _Toc526762215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72C9A707" w14:textId="77777777" w:rsidR="00E326A1" w:rsidRDefault="002F0D7F">
      <w:pPr>
        <w:pStyle w:val="TOC2"/>
        <w:rPr>
          <w:rFonts w:asciiTheme="minorHAnsi" w:eastAsiaTheme="minorEastAsia" w:hAnsiTheme="minorHAnsi" w:cstheme="minorBidi"/>
          <w:b w:val="0"/>
          <w:noProof/>
          <w:color w:val="auto"/>
          <w:sz w:val="22"/>
          <w:szCs w:val="22"/>
        </w:rPr>
      </w:pPr>
      <w:hyperlink w:anchor="_Toc526762216" w:history="1">
        <w:r w:rsidR="00E326A1" w:rsidRPr="00102FCA">
          <w:rPr>
            <w:rStyle w:val="Hyperlink"/>
            <w:noProof/>
          </w:rPr>
          <w:t>6.2.</w:t>
        </w:r>
        <w:r w:rsidR="00E326A1">
          <w:rPr>
            <w:rFonts w:asciiTheme="minorHAnsi" w:eastAsiaTheme="minorEastAsia" w:hAnsiTheme="minorHAnsi" w:cstheme="minorBidi"/>
            <w:b w:val="0"/>
            <w:noProof/>
            <w:color w:val="auto"/>
            <w:sz w:val="22"/>
            <w:szCs w:val="22"/>
          </w:rPr>
          <w:tab/>
        </w:r>
        <w:r w:rsidR="00E326A1" w:rsidRPr="00102FCA">
          <w:rPr>
            <w:rStyle w:val="Hyperlink"/>
            <w:noProof/>
          </w:rPr>
          <w:t>Total Defects by Severity Level</w:t>
        </w:r>
        <w:r w:rsidR="00E326A1">
          <w:rPr>
            <w:noProof/>
            <w:webHidden/>
          </w:rPr>
          <w:tab/>
        </w:r>
        <w:r w:rsidR="00E326A1">
          <w:rPr>
            <w:noProof/>
            <w:webHidden/>
          </w:rPr>
          <w:fldChar w:fldCharType="begin"/>
        </w:r>
        <w:r w:rsidR="00E326A1">
          <w:rPr>
            <w:noProof/>
            <w:webHidden/>
          </w:rPr>
          <w:instrText xml:space="preserve"> PAGEREF _Toc526762216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3D19ADDB" w14:textId="77777777" w:rsidR="00E326A1" w:rsidRDefault="002F0D7F">
      <w:pPr>
        <w:pStyle w:val="TOC2"/>
        <w:rPr>
          <w:rFonts w:asciiTheme="minorHAnsi" w:eastAsiaTheme="minorEastAsia" w:hAnsiTheme="minorHAnsi" w:cstheme="minorBidi"/>
          <w:b w:val="0"/>
          <w:noProof/>
          <w:color w:val="auto"/>
          <w:sz w:val="22"/>
          <w:szCs w:val="22"/>
        </w:rPr>
      </w:pPr>
      <w:hyperlink w:anchor="_Toc526762217" w:history="1">
        <w:r w:rsidR="00E326A1" w:rsidRPr="00102FCA">
          <w:rPr>
            <w:rStyle w:val="Hyperlink"/>
            <w:noProof/>
          </w:rPr>
          <w:t>6.3.</w:t>
        </w:r>
        <w:r w:rsidR="00E326A1">
          <w:rPr>
            <w:rFonts w:asciiTheme="minorHAnsi" w:eastAsiaTheme="minorEastAsia" w:hAnsiTheme="minorHAnsi" w:cstheme="minorBidi"/>
            <w:b w:val="0"/>
            <w:noProof/>
            <w:color w:val="auto"/>
            <w:sz w:val="22"/>
            <w:szCs w:val="22"/>
          </w:rPr>
          <w:tab/>
        </w:r>
        <w:r w:rsidR="00E326A1" w:rsidRPr="00102FCA">
          <w:rPr>
            <w:rStyle w:val="Hyperlink"/>
            <w:noProof/>
          </w:rPr>
          <w:t>Breakdown of Test Results</w:t>
        </w:r>
        <w:r w:rsidR="00E326A1">
          <w:rPr>
            <w:noProof/>
            <w:webHidden/>
          </w:rPr>
          <w:tab/>
        </w:r>
        <w:r w:rsidR="00E326A1">
          <w:rPr>
            <w:noProof/>
            <w:webHidden/>
          </w:rPr>
          <w:fldChar w:fldCharType="begin"/>
        </w:r>
        <w:r w:rsidR="00E326A1">
          <w:rPr>
            <w:noProof/>
            <w:webHidden/>
          </w:rPr>
          <w:instrText xml:space="preserve"> PAGEREF _Toc526762217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1D2F7D35" w14:textId="77777777" w:rsidR="00E326A1" w:rsidRDefault="002F0D7F">
      <w:pPr>
        <w:pStyle w:val="TOC2"/>
        <w:rPr>
          <w:rFonts w:asciiTheme="minorHAnsi" w:eastAsiaTheme="minorEastAsia" w:hAnsiTheme="minorHAnsi" w:cstheme="minorBidi"/>
          <w:b w:val="0"/>
          <w:noProof/>
          <w:color w:val="auto"/>
          <w:sz w:val="22"/>
          <w:szCs w:val="22"/>
        </w:rPr>
      </w:pPr>
      <w:hyperlink w:anchor="_Toc526762218" w:history="1">
        <w:r w:rsidR="00E326A1" w:rsidRPr="00102FCA">
          <w:rPr>
            <w:rStyle w:val="Hyperlink"/>
            <w:noProof/>
          </w:rPr>
          <w:t>6.4.</w:t>
        </w:r>
        <w:r w:rsidR="00E326A1">
          <w:rPr>
            <w:rFonts w:asciiTheme="minorHAnsi" w:eastAsiaTheme="minorEastAsia" w:hAnsiTheme="minorHAnsi" w:cstheme="minorBidi"/>
            <w:b w:val="0"/>
            <w:noProof/>
            <w:color w:val="auto"/>
            <w:sz w:val="22"/>
            <w:szCs w:val="22"/>
          </w:rPr>
          <w:tab/>
        </w:r>
        <w:r w:rsidR="00E326A1" w:rsidRPr="00102FCA">
          <w:rPr>
            <w:rStyle w:val="Hyperlink"/>
            <w:noProof/>
          </w:rPr>
          <w:t>Performance Testing</w:t>
        </w:r>
        <w:r w:rsidR="00E326A1">
          <w:rPr>
            <w:noProof/>
            <w:webHidden/>
          </w:rPr>
          <w:tab/>
        </w:r>
        <w:r w:rsidR="00E326A1">
          <w:rPr>
            <w:noProof/>
            <w:webHidden/>
          </w:rPr>
          <w:fldChar w:fldCharType="begin"/>
        </w:r>
        <w:r w:rsidR="00E326A1">
          <w:rPr>
            <w:noProof/>
            <w:webHidden/>
          </w:rPr>
          <w:instrText xml:space="preserve"> PAGEREF _Toc526762218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41E31B24" w14:textId="77777777" w:rsidR="00E326A1" w:rsidRDefault="002F0D7F">
      <w:pPr>
        <w:pStyle w:val="TOC1"/>
        <w:rPr>
          <w:rFonts w:asciiTheme="minorHAnsi" w:eastAsiaTheme="minorEastAsia" w:hAnsiTheme="minorHAnsi" w:cstheme="minorBidi"/>
          <w:b w:val="0"/>
          <w:noProof/>
          <w:color w:val="auto"/>
          <w:sz w:val="22"/>
          <w:szCs w:val="22"/>
        </w:rPr>
      </w:pPr>
      <w:hyperlink w:anchor="_Toc526762219" w:history="1">
        <w:r w:rsidR="00E326A1" w:rsidRPr="00102FCA">
          <w:rPr>
            <w:rStyle w:val="Hyperlink"/>
            <w:noProof/>
          </w:rPr>
          <w:t>7.</w:t>
        </w:r>
        <w:r w:rsidR="00E326A1">
          <w:rPr>
            <w:rFonts w:asciiTheme="minorHAnsi" w:eastAsiaTheme="minorEastAsia" w:hAnsiTheme="minorHAnsi" w:cstheme="minorBidi"/>
            <w:b w:val="0"/>
            <w:noProof/>
            <w:color w:val="auto"/>
            <w:sz w:val="22"/>
            <w:szCs w:val="22"/>
          </w:rPr>
          <w:tab/>
        </w:r>
        <w:r w:rsidR="00E326A1" w:rsidRPr="00102FCA">
          <w:rPr>
            <w:rStyle w:val="Hyperlink"/>
            <w:noProof/>
          </w:rPr>
          <w:t>Test Coverage</w:t>
        </w:r>
        <w:r w:rsidR="00E326A1">
          <w:rPr>
            <w:noProof/>
            <w:webHidden/>
          </w:rPr>
          <w:tab/>
        </w:r>
        <w:r w:rsidR="00E326A1">
          <w:rPr>
            <w:noProof/>
            <w:webHidden/>
          </w:rPr>
          <w:fldChar w:fldCharType="begin"/>
        </w:r>
        <w:r w:rsidR="00E326A1">
          <w:rPr>
            <w:noProof/>
            <w:webHidden/>
          </w:rPr>
          <w:instrText xml:space="preserve"> PAGEREF _Toc526762219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40951975" w14:textId="77777777" w:rsidR="00E326A1" w:rsidRDefault="002F0D7F">
      <w:pPr>
        <w:pStyle w:val="TOC2"/>
        <w:rPr>
          <w:rFonts w:asciiTheme="minorHAnsi" w:eastAsiaTheme="minorEastAsia" w:hAnsiTheme="minorHAnsi" w:cstheme="minorBidi"/>
          <w:b w:val="0"/>
          <w:noProof/>
          <w:color w:val="auto"/>
          <w:sz w:val="22"/>
          <w:szCs w:val="22"/>
        </w:rPr>
      </w:pPr>
      <w:hyperlink w:anchor="_Toc526762220" w:history="1">
        <w:r w:rsidR="00E326A1" w:rsidRPr="00102FCA">
          <w:rPr>
            <w:rStyle w:val="Hyperlink"/>
            <w:noProof/>
          </w:rPr>
          <w:t>7.1.</w:t>
        </w:r>
        <w:r w:rsidR="00E326A1">
          <w:rPr>
            <w:rFonts w:asciiTheme="minorHAnsi" w:eastAsiaTheme="minorEastAsia" w:hAnsiTheme="minorHAnsi" w:cstheme="minorBidi"/>
            <w:b w:val="0"/>
            <w:noProof/>
            <w:color w:val="auto"/>
            <w:sz w:val="22"/>
            <w:szCs w:val="22"/>
          </w:rPr>
          <w:tab/>
        </w:r>
        <w:r w:rsidR="00E326A1" w:rsidRPr="00102FCA">
          <w:rPr>
            <w:rStyle w:val="Hyperlink"/>
            <w:noProof/>
          </w:rPr>
          <w:t>Requirements Covered</w:t>
        </w:r>
        <w:r w:rsidR="00E326A1">
          <w:rPr>
            <w:noProof/>
            <w:webHidden/>
          </w:rPr>
          <w:tab/>
        </w:r>
        <w:r w:rsidR="00E326A1">
          <w:rPr>
            <w:noProof/>
            <w:webHidden/>
          </w:rPr>
          <w:fldChar w:fldCharType="begin"/>
        </w:r>
        <w:r w:rsidR="00E326A1">
          <w:rPr>
            <w:noProof/>
            <w:webHidden/>
          </w:rPr>
          <w:instrText xml:space="preserve"> PAGEREF _Toc526762220 \h </w:instrText>
        </w:r>
        <w:r w:rsidR="00E326A1">
          <w:rPr>
            <w:noProof/>
            <w:webHidden/>
          </w:rPr>
        </w:r>
        <w:r w:rsidR="00E326A1">
          <w:rPr>
            <w:noProof/>
            <w:webHidden/>
          </w:rPr>
          <w:fldChar w:fldCharType="separate"/>
        </w:r>
        <w:r w:rsidR="00D12E43">
          <w:rPr>
            <w:noProof/>
            <w:webHidden/>
          </w:rPr>
          <w:t>3</w:t>
        </w:r>
        <w:r w:rsidR="00E326A1">
          <w:rPr>
            <w:noProof/>
            <w:webHidden/>
          </w:rPr>
          <w:fldChar w:fldCharType="end"/>
        </w:r>
      </w:hyperlink>
    </w:p>
    <w:p w14:paraId="32FE6E21" w14:textId="77777777" w:rsidR="00E326A1" w:rsidRDefault="002F0D7F">
      <w:pPr>
        <w:pStyle w:val="TOC2"/>
        <w:rPr>
          <w:rFonts w:asciiTheme="minorHAnsi" w:eastAsiaTheme="minorEastAsia" w:hAnsiTheme="minorHAnsi" w:cstheme="minorBidi"/>
          <w:b w:val="0"/>
          <w:noProof/>
          <w:color w:val="auto"/>
          <w:sz w:val="22"/>
          <w:szCs w:val="22"/>
        </w:rPr>
      </w:pPr>
      <w:hyperlink w:anchor="_Toc526762221" w:history="1">
        <w:r w:rsidR="00E326A1" w:rsidRPr="00102FCA">
          <w:rPr>
            <w:rStyle w:val="Hyperlink"/>
            <w:noProof/>
          </w:rPr>
          <w:t>7.2.</w:t>
        </w:r>
        <w:r w:rsidR="00E326A1">
          <w:rPr>
            <w:rFonts w:asciiTheme="minorHAnsi" w:eastAsiaTheme="minorEastAsia" w:hAnsiTheme="minorHAnsi" w:cstheme="minorBidi"/>
            <w:b w:val="0"/>
            <w:noProof/>
            <w:color w:val="auto"/>
            <w:sz w:val="22"/>
            <w:szCs w:val="22"/>
          </w:rPr>
          <w:tab/>
        </w:r>
        <w:r w:rsidR="00E326A1" w:rsidRPr="00102FCA">
          <w:rPr>
            <w:rStyle w:val="Hyperlink"/>
            <w:noProof/>
          </w:rPr>
          <w:t>Section 508 Compliance Coverage</w:t>
        </w:r>
        <w:r w:rsidR="00E326A1">
          <w:rPr>
            <w:noProof/>
            <w:webHidden/>
          </w:rPr>
          <w:tab/>
        </w:r>
        <w:r w:rsidR="00E326A1">
          <w:rPr>
            <w:noProof/>
            <w:webHidden/>
          </w:rPr>
          <w:fldChar w:fldCharType="begin"/>
        </w:r>
        <w:r w:rsidR="00E326A1">
          <w:rPr>
            <w:noProof/>
            <w:webHidden/>
          </w:rPr>
          <w:instrText xml:space="preserve"> PAGEREF _Toc526762221 \h </w:instrText>
        </w:r>
        <w:r w:rsidR="00E326A1">
          <w:rPr>
            <w:noProof/>
            <w:webHidden/>
          </w:rPr>
        </w:r>
        <w:r w:rsidR="00E326A1">
          <w:rPr>
            <w:noProof/>
            <w:webHidden/>
          </w:rPr>
          <w:fldChar w:fldCharType="separate"/>
        </w:r>
        <w:r w:rsidR="00D12E43">
          <w:rPr>
            <w:noProof/>
            <w:webHidden/>
          </w:rPr>
          <w:t>4</w:t>
        </w:r>
        <w:r w:rsidR="00E326A1">
          <w:rPr>
            <w:noProof/>
            <w:webHidden/>
          </w:rPr>
          <w:fldChar w:fldCharType="end"/>
        </w:r>
      </w:hyperlink>
    </w:p>
    <w:p w14:paraId="65D3AC8C" w14:textId="77777777" w:rsidR="00E326A1" w:rsidRDefault="002F0D7F">
      <w:pPr>
        <w:pStyle w:val="TOC1"/>
        <w:rPr>
          <w:rFonts w:asciiTheme="minorHAnsi" w:eastAsiaTheme="minorEastAsia" w:hAnsiTheme="minorHAnsi" w:cstheme="minorBidi"/>
          <w:b w:val="0"/>
          <w:noProof/>
          <w:color w:val="auto"/>
          <w:sz w:val="22"/>
          <w:szCs w:val="22"/>
        </w:rPr>
      </w:pPr>
      <w:hyperlink w:anchor="_Toc526762222" w:history="1">
        <w:r w:rsidR="00E326A1" w:rsidRPr="00102FCA">
          <w:rPr>
            <w:rStyle w:val="Hyperlink"/>
            <w:noProof/>
          </w:rPr>
          <w:t>8.</w:t>
        </w:r>
        <w:r w:rsidR="00E326A1">
          <w:rPr>
            <w:rFonts w:asciiTheme="minorHAnsi" w:eastAsiaTheme="minorEastAsia" w:hAnsiTheme="minorHAnsi" w:cstheme="minorBidi"/>
            <w:b w:val="0"/>
            <w:noProof/>
            <w:color w:val="auto"/>
            <w:sz w:val="22"/>
            <w:szCs w:val="22"/>
          </w:rPr>
          <w:tab/>
        </w:r>
        <w:r w:rsidR="00E326A1" w:rsidRPr="00102FCA">
          <w:rPr>
            <w:rStyle w:val="Hyperlink"/>
            <w:noProof/>
          </w:rPr>
          <w:t>Suggested Actions</w:t>
        </w:r>
        <w:r w:rsidR="00E326A1">
          <w:rPr>
            <w:noProof/>
            <w:webHidden/>
          </w:rPr>
          <w:tab/>
        </w:r>
        <w:r w:rsidR="00E326A1">
          <w:rPr>
            <w:noProof/>
            <w:webHidden/>
          </w:rPr>
          <w:fldChar w:fldCharType="begin"/>
        </w:r>
        <w:r w:rsidR="00E326A1">
          <w:rPr>
            <w:noProof/>
            <w:webHidden/>
          </w:rPr>
          <w:instrText xml:space="preserve"> PAGEREF _Toc526762222 \h </w:instrText>
        </w:r>
        <w:r w:rsidR="00E326A1">
          <w:rPr>
            <w:noProof/>
            <w:webHidden/>
          </w:rPr>
        </w:r>
        <w:r w:rsidR="00E326A1">
          <w:rPr>
            <w:noProof/>
            <w:webHidden/>
          </w:rPr>
          <w:fldChar w:fldCharType="separate"/>
        </w:r>
        <w:r w:rsidR="00D12E43">
          <w:rPr>
            <w:noProof/>
            <w:webHidden/>
          </w:rPr>
          <w:t>4</w:t>
        </w:r>
        <w:r w:rsidR="00E326A1">
          <w:rPr>
            <w:noProof/>
            <w:webHidden/>
          </w:rPr>
          <w:fldChar w:fldCharType="end"/>
        </w:r>
      </w:hyperlink>
    </w:p>
    <w:p w14:paraId="048F586C" w14:textId="77777777" w:rsidR="00E326A1" w:rsidRDefault="002F0D7F">
      <w:pPr>
        <w:pStyle w:val="TOC1"/>
        <w:rPr>
          <w:rFonts w:asciiTheme="minorHAnsi" w:eastAsiaTheme="minorEastAsia" w:hAnsiTheme="minorHAnsi" w:cstheme="minorBidi"/>
          <w:b w:val="0"/>
          <w:noProof/>
          <w:color w:val="auto"/>
          <w:sz w:val="22"/>
          <w:szCs w:val="22"/>
        </w:rPr>
      </w:pPr>
      <w:hyperlink w:anchor="_Toc526762223" w:history="1">
        <w:r w:rsidR="00E326A1" w:rsidRPr="00102FCA">
          <w:rPr>
            <w:rStyle w:val="Hyperlink"/>
            <w:noProof/>
          </w:rPr>
          <w:t>9.</w:t>
        </w:r>
        <w:r w:rsidR="00E326A1">
          <w:rPr>
            <w:rFonts w:asciiTheme="minorHAnsi" w:eastAsiaTheme="minorEastAsia" w:hAnsiTheme="minorHAnsi" w:cstheme="minorBidi"/>
            <w:b w:val="0"/>
            <w:noProof/>
            <w:color w:val="auto"/>
            <w:sz w:val="22"/>
            <w:szCs w:val="22"/>
          </w:rPr>
          <w:tab/>
        </w:r>
        <w:r w:rsidR="00E326A1" w:rsidRPr="00102FCA">
          <w:rPr>
            <w:rStyle w:val="Hyperlink"/>
            <w:noProof/>
          </w:rPr>
          <w:t>Defect Severity and Priority Definitions</w:t>
        </w:r>
        <w:r w:rsidR="00E326A1">
          <w:rPr>
            <w:noProof/>
            <w:webHidden/>
          </w:rPr>
          <w:tab/>
        </w:r>
        <w:r w:rsidR="00E326A1">
          <w:rPr>
            <w:noProof/>
            <w:webHidden/>
          </w:rPr>
          <w:fldChar w:fldCharType="begin"/>
        </w:r>
        <w:r w:rsidR="00E326A1">
          <w:rPr>
            <w:noProof/>
            <w:webHidden/>
          </w:rPr>
          <w:instrText xml:space="preserve"> PAGEREF _Toc526762223 \h </w:instrText>
        </w:r>
        <w:r w:rsidR="00E326A1">
          <w:rPr>
            <w:noProof/>
            <w:webHidden/>
          </w:rPr>
        </w:r>
        <w:r w:rsidR="00E326A1">
          <w:rPr>
            <w:noProof/>
            <w:webHidden/>
          </w:rPr>
          <w:fldChar w:fldCharType="separate"/>
        </w:r>
        <w:r w:rsidR="00D12E43">
          <w:rPr>
            <w:noProof/>
            <w:webHidden/>
          </w:rPr>
          <w:t>4</w:t>
        </w:r>
        <w:r w:rsidR="00E326A1">
          <w:rPr>
            <w:noProof/>
            <w:webHidden/>
          </w:rPr>
          <w:fldChar w:fldCharType="end"/>
        </w:r>
      </w:hyperlink>
    </w:p>
    <w:p w14:paraId="0A3FC762" w14:textId="77777777" w:rsidR="00E326A1" w:rsidRDefault="002F0D7F">
      <w:pPr>
        <w:pStyle w:val="TOC2"/>
        <w:rPr>
          <w:rFonts w:asciiTheme="minorHAnsi" w:eastAsiaTheme="minorEastAsia" w:hAnsiTheme="minorHAnsi" w:cstheme="minorBidi"/>
          <w:b w:val="0"/>
          <w:noProof/>
          <w:color w:val="auto"/>
          <w:sz w:val="22"/>
          <w:szCs w:val="22"/>
        </w:rPr>
      </w:pPr>
      <w:hyperlink w:anchor="_Toc526762224" w:history="1">
        <w:r w:rsidR="00E326A1" w:rsidRPr="00102FCA">
          <w:rPr>
            <w:rStyle w:val="Hyperlink"/>
            <w:noProof/>
          </w:rPr>
          <w:t>9.1.</w:t>
        </w:r>
        <w:r w:rsidR="00E326A1">
          <w:rPr>
            <w:rFonts w:asciiTheme="minorHAnsi" w:eastAsiaTheme="minorEastAsia" w:hAnsiTheme="minorHAnsi" w:cstheme="minorBidi"/>
            <w:b w:val="0"/>
            <w:noProof/>
            <w:color w:val="auto"/>
            <w:sz w:val="22"/>
            <w:szCs w:val="22"/>
          </w:rPr>
          <w:tab/>
        </w:r>
        <w:r w:rsidR="00E326A1" w:rsidRPr="00102FCA">
          <w:rPr>
            <w:rStyle w:val="Hyperlink"/>
            <w:noProof/>
          </w:rPr>
          <w:t>Defect Severity Level</w:t>
        </w:r>
        <w:r w:rsidR="00E326A1">
          <w:rPr>
            <w:noProof/>
            <w:webHidden/>
          </w:rPr>
          <w:tab/>
        </w:r>
        <w:r w:rsidR="00E326A1">
          <w:rPr>
            <w:noProof/>
            <w:webHidden/>
          </w:rPr>
          <w:fldChar w:fldCharType="begin"/>
        </w:r>
        <w:r w:rsidR="00E326A1">
          <w:rPr>
            <w:noProof/>
            <w:webHidden/>
          </w:rPr>
          <w:instrText xml:space="preserve"> PAGEREF _Toc526762224 \h </w:instrText>
        </w:r>
        <w:r w:rsidR="00E326A1">
          <w:rPr>
            <w:noProof/>
            <w:webHidden/>
          </w:rPr>
        </w:r>
        <w:r w:rsidR="00E326A1">
          <w:rPr>
            <w:noProof/>
            <w:webHidden/>
          </w:rPr>
          <w:fldChar w:fldCharType="separate"/>
        </w:r>
        <w:r w:rsidR="00D12E43">
          <w:rPr>
            <w:noProof/>
            <w:webHidden/>
          </w:rPr>
          <w:t>5</w:t>
        </w:r>
        <w:r w:rsidR="00E326A1">
          <w:rPr>
            <w:noProof/>
            <w:webHidden/>
          </w:rPr>
          <w:fldChar w:fldCharType="end"/>
        </w:r>
      </w:hyperlink>
    </w:p>
    <w:p w14:paraId="4BD0AB28" w14:textId="77777777" w:rsidR="00E326A1" w:rsidRDefault="002F0D7F">
      <w:pPr>
        <w:pStyle w:val="TOC3"/>
        <w:rPr>
          <w:rFonts w:asciiTheme="minorHAnsi" w:eastAsiaTheme="minorEastAsia" w:hAnsiTheme="minorHAnsi" w:cstheme="minorBidi"/>
          <w:b w:val="0"/>
          <w:noProof/>
          <w:color w:val="auto"/>
          <w:sz w:val="22"/>
          <w:szCs w:val="22"/>
        </w:rPr>
      </w:pPr>
      <w:hyperlink w:anchor="_Toc526762225" w:history="1">
        <w:r w:rsidR="00E326A1" w:rsidRPr="00102FCA">
          <w:rPr>
            <w:rStyle w:val="Hyperlink"/>
            <w:noProof/>
          </w:rPr>
          <w:t>9.1.1.</w:t>
        </w:r>
        <w:r w:rsidR="00E326A1">
          <w:rPr>
            <w:rFonts w:asciiTheme="minorHAnsi" w:eastAsiaTheme="minorEastAsia" w:hAnsiTheme="minorHAnsi" w:cstheme="minorBidi"/>
            <w:b w:val="0"/>
            <w:noProof/>
            <w:color w:val="auto"/>
            <w:sz w:val="22"/>
            <w:szCs w:val="22"/>
          </w:rPr>
          <w:tab/>
        </w:r>
        <w:r w:rsidR="00E326A1" w:rsidRPr="00102FCA">
          <w:rPr>
            <w:rStyle w:val="Hyperlink"/>
            <w:noProof/>
          </w:rPr>
          <w:t>Severity Level 1 – Critical</w:t>
        </w:r>
        <w:r w:rsidR="00E326A1">
          <w:rPr>
            <w:noProof/>
            <w:webHidden/>
          </w:rPr>
          <w:tab/>
        </w:r>
        <w:r w:rsidR="00E326A1">
          <w:rPr>
            <w:noProof/>
            <w:webHidden/>
          </w:rPr>
          <w:fldChar w:fldCharType="begin"/>
        </w:r>
        <w:r w:rsidR="00E326A1">
          <w:rPr>
            <w:noProof/>
            <w:webHidden/>
          </w:rPr>
          <w:instrText xml:space="preserve"> PAGEREF _Toc526762225 \h </w:instrText>
        </w:r>
        <w:r w:rsidR="00E326A1">
          <w:rPr>
            <w:noProof/>
            <w:webHidden/>
          </w:rPr>
        </w:r>
        <w:r w:rsidR="00E326A1">
          <w:rPr>
            <w:noProof/>
            <w:webHidden/>
          </w:rPr>
          <w:fldChar w:fldCharType="separate"/>
        </w:r>
        <w:r w:rsidR="00D12E43">
          <w:rPr>
            <w:noProof/>
            <w:webHidden/>
          </w:rPr>
          <w:t>5</w:t>
        </w:r>
        <w:r w:rsidR="00E326A1">
          <w:rPr>
            <w:noProof/>
            <w:webHidden/>
          </w:rPr>
          <w:fldChar w:fldCharType="end"/>
        </w:r>
      </w:hyperlink>
    </w:p>
    <w:p w14:paraId="1F42EBFC" w14:textId="77777777" w:rsidR="00E326A1" w:rsidRDefault="002F0D7F">
      <w:pPr>
        <w:pStyle w:val="TOC3"/>
        <w:rPr>
          <w:rFonts w:asciiTheme="minorHAnsi" w:eastAsiaTheme="minorEastAsia" w:hAnsiTheme="minorHAnsi" w:cstheme="minorBidi"/>
          <w:b w:val="0"/>
          <w:noProof/>
          <w:color w:val="auto"/>
          <w:sz w:val="22"/>
          <w:szCs w:val="22"/>
        </w:rPr>
      </w:pPr>
      <w:hyperlink w:anchor="_Toc526762226" w:history="1">
        <w:r w:rsidR="00E326A1" w:rsidRPr="00102FCA">
          <w:rPr>
            <w:rStyle w:val="Hyperlink"/>
            <w:noProof/>
          </w:rPr>
          <w:t>9.1.2.</w:t>
        </w:r>
        <w:r w:rsidR="00E326A1">
          <w:rPr>
            <w:rFonts w:asciiTheme="minorHAnsi" w:eastAsiaTheme="minorEastAsia" w:hAnsiTheme="minorHAnsi" w:cstheme="minorBidi"/>
            <w:b w:val="0"/>
            <w:noProof/>
            <w:color w:val="auto"/>
            <w:sz w:val="22"/>
            <w:szCs w:val="22"/>
          </w:rPr>
          <w:tab/>
        </w:r>
        <w:r w:rsidR="00E326A1" w:rsidRPr="00102FCA">
          <w:rPr>
            <w:rStyle w:val="Hyperlink"/>
            <w:noProof/>
          </w:rPr>
          <w:t>Severity Level 2 - High</w:t>
        </w:r>
        <w:r w:rsidR="00E326A1">
          <w:rPr>
            <w:noProof/>
            <w:webHidden/>
          </w:rPr>
          <w:tab/>
        </w:r>
        <w:r w:rsidR="00E326A1">
          <w:rPr>
            <w:noProof/>
            <w:webHidden/>
          </w:rPr>
          <w:fldChar w:fldCharType="begin"/>
        </w:r>
        <w:r w:rsidR="00E326A1">
          <w:rPr>
            <w:noProof/>
            <w:webHidden/>
          </w:rPr>
          <w:instrText xml:space="preserve"> PAGEREF _Toc526762226 \h </w:instrText>
        </w:r>
        <w:r w:rsidR="00E326A1">
          <w:rPr>
            <w:noProof/>
            <w:webHidden/>
          </w:rPr>
        </w:r>
        <w:r w:rsidR="00E326A1">
          <w:rPr>
            <w:noProof/>
            <w:webHidden/>
          </w:rPr>
          <w:fldChar w:fldCharType="separate"/>
        </w:r>
        <w:r w:rsidR="00D12E43">
          <w:rPr>
            <w:noProof/>
            <w:webHidden/>
          </w:rPr>
          <w:t>5</w:t>
        </w:r>
        <w:r w:rsidR="00E326A1">
          <w:rPr>
            <w:noProof/>
            <w:webHidden/>
          </w:rPr>
          <w:fldChar w:fldCharType="end"/>
        </w:r>
      </w:hyperlink>
    </w:p>
    <w:p w14:paraId="6563DCD7" w14:textId="77777777" w:rsidR="00E326A1" w:rsidRDefault="002F0D7F">
      <w:pPr>
        <w:pStyle w:val="TOC3"/>
        <w:rPr>
          <w:rFonts w:asciiTheme="minorHAnsi" w:eastAsiaTheme="minorEastAsia" w:hAnsiTheme="minorHAnsi" w:cstheme="minorBidi"/>
          <w:b w:val="0"/>
          <w:noProof/>
          <w:color w:val="auto"/>
          <w:sz w:val="22"/>
          <w:szCs w:val="22"/>
        </w:rPr>
      </w:pPr>
      <w:hyperlink w:anchor="_Toc526762227" w:history="1">
        <w:r w:rsidR="00E326A1" w:rsidRPr="00102FCA">
          <w:rPr>
            <w:rStyle w:val="Hyperlink"/>
            <w:noProof/>
          </w:rPr>
          <w:t>9.1.3.</w:t>
        </w:r>
        <w:r w:rsidR="00E326A1">
          <w:rPr>
            <w:rFonts w:asciiTheme="minorHAnsi" w:eastAsiaTheme="minorEastAsia" w:hAnsiTheme="minorHAnsi" w:cstheme="minorBidi"/>
            <w:b w:val="0"/>
            <w:noProof/>
            <w:color w:val="auto"/>
            <w:sz w:val="22"/>
            <w:szCs w:val="22"/>
          </w:rPr>
          <w:tab/>
        </w:r>
        <w:r w:rsidR="00E326A1" w:rsidRPr="00102FCA">
          <w:rPr>
            <w:rStyle w:val="Hyperlink"/>
            <w:noProof/>
          </w:rPr>
          <w:t>Severity Level 3 - Medium</w:t>
        </w:r>
        <w:r w:rsidR="00E326A1">
          <w:rPr>
            <w:noProof/>
            <w:webHidden/>
          </w:rPr>
          <w:tab/>
        </w:r>
        <w:r w:rsidR="00E326A1">
          <w:rPr>
            <w:noProof/>
            <w:webHidden/>
          </w:rPr>
          <w:fldChar w:fldCharType="begin"/>
        </w:r>
        <w:r w:rsidR="00E326A1">
          <w:rPr>
            <w:noProof/>
            <w:webHidden/>
          </w:rPr>
          <w:instrText xml:space="preserve"> PAGEREF _Toc526762227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431C0A15" w14:textId="77777777" w:rsidR="00E326A1" w:rsidRDefault="002F0D7F">
      <w:pPr>
        <w:pStyle w:val="TOC3"/>
        <w:rPr>
          <w:rFonts w:asciiTheme="minorHAnsi" w:eastAsiaTheme="minorEastAsia" w:hAnsiTheme="minorHAnsi" w:cstheme="minorBidi"/>
          <w:b w:val="0"/>
          <w:noProof/>
          <w:color w:val="auto"/>
          <w:sz w:val="22"/>
          <w:szCs w:val="22"/>
        </w:rPr>
      </w:pPr>
      <w:hyperlink w:anchor="_Toc526762228" w:history="1">
        <w:r w:rsidR="00E326A1" w:rsidRPr="00102FCA">
          <w:rPr>
            <w:rStyle w:val="Hyperlink"/>
            <w:noProof/>
          </w:rPr>
          <w:t>9.1.4.</w:t>
        </w:r>
        <w:r w:rsidR="00E326A1">
          <w:rPr>
            <w:rFonts w:asciiTheme="minorHAnsi" w:eastAsiaTheme="minorEastAsia" w:hAnsiTheme="minorHAnsi" w:cstheme="minorBidi"/>
            <w:b w:val="0"/>
            <w:noProof/>
            <w:color w:val="auto"/>
            <w:sz w:val="22"/>
            <w:szCs w:val="22"/>
          </w:rPr>
          <w:tab/>
        </w:r>
        <w:r w:rsidR="00E326A1" w:rsidRPr="00102FCA">
          <w:rPr>
            <w:rStyle w:val="Hyperlink"/>
            <w:noProof/>
          </w:rPr>
          <w:t>Severity Level 4 - Low</w:t>
        </w:r>
        <w:r w:rsidR="00E326A1">
          <w:rPr>
            <w:noProof/>
            <w:webHidden/>
          </w:rPr>
          <w:tab/>
        </w:r>
        <w:r w:rsidR="00E326A1">
          <w:rPr>
            <w:noProof/>
            <w:webHidden/>
          </w:rPr>
          <w:fldChar w:fldCharType="begin"/>
        </w:r>
        <w:r w:rsidR="00E326A1">
          <w:rPr>
            <w:noProof/>
            <w:webHidden/>
          </w:rPr>
          <w:instrText xml:space="preserve"> PAGEREF _Toc526762228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25BBA9A3" w14:textId="77777777" w:rsidR="00E326A1" w:rsidRDefault="002F0D7F">
      <w:pPr>
        <w:pStyle w:val="TOC2"/>
        <w:rPr>
          <w:rFonts w:asciiTheme="minorHAnsi" w:eastAsiaTheme="minorEastAsia" w:hAnsiTheme="minorHAnsi" w:cstheme="minorBidi"/>
          <w:b w:val="0"/>
          <w:noProof/>
          <w:color w:val="auto"/>
          <w:sz w:val="22"/>
          <w:szCs w:val="22"/>
        </w:rPr>
      </w:pPr>
      <w:hyperlink w:anchor="_Toc526762229" w:history="1">
        <w:r w:rsidR="00E326A1" w:rsidRPr="00102FCA">
          <w:rPr>
            <w:rStyle w:val="Hyperlink"/>
            <w:noProof/>
          </w:rPr>
          <w:t>9.2.</w:t>
        </w:r>
        <w:r w:rsidR="00E326A1">
          <w:rPr>
            <w:rFonts w:asciiTheme="minorHAnsi" w:eastAsiaTheme="minorEastAsia" w:hAnsiTheme="minorHAnsi" w:cstheme="minorBidi"/>
            <w:b w:val="0"/>
            <w:noProof/>
            <w:color w:val="auto"/>
            <w:sz w:val="22"/>
            <w:szCs w:val="22"/>
          </w:rPr>
          <w:tab/>
        </w:r>
        <w:r w:rsidR="00E326A1" w:rsidRPr="00102FCA">
          <w:rPr>
            <w:rStyle w:val="Hyperlink"/>
            <w:noProof/>
          </w:rPr>
          <w:t>Priority Classifications</w:t>
        </w:r>
        <w:r w:rsidR="00E326A1">
          <w:rPr>
            <w:noProof/>
            <w:webHidden/>
          </w:rPr>
          <w:tab/>
        </w:r>
        <w:r w:rsidR="00E326A1">
          <w:rPr>
            <w:noProof/>
            <w:webHidden/>
          </w:rPr>
          <w:fldChar w:fldCharType="begin"/>
        </w:r>
        <w:r w:rsidR="00E326A1">
          <w:rPr>
            <w:noProof/>
            <w:webHidden/>
          </w:rPr>
          <w:instrText xml:space="preserve"> PAGEREF _Toc526762229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2B679C2C" w14:textId="77777777" w:rsidR="00E326A1" w:rsidRDefault="002F0D7F">
      <w:pPr>
        <w:pStyle w:val="TOC3"/>
        <w:rPr>
          <w:rFonts w:asciiTheme="minorHAnsi" w:eastAsiaTheme="minorEastAsia" w:hAnsiTheme="minorHAnsi" w:cstheme="minorBidi"/>
          <w:b w:val="0"/>
          <w:noProof/>
          <w:color w:val="auto"/>
          <w:sz w:val="22"/>
          <w:szCs w:val="22"/>
        </w:rPr>
      </w:pPr>
      <w:hyperlink w:anchor="_Toc526762230" w:history="1">
        <w:r w:rsidR="00E326A1" w:rsidRPr="00102FCA">
          <w:rPr>
            <w:rStyle w:val="Hyperlink"/>
            <w:noProof/>
          </w:rPr>
          <w:t>9.2.1.</w:t>
        </w:r>
        <w:r w:rsidR="00E326A1">
          <w:rPr>
            <w:rFonts w:asciiTheme="minorHAnsi" w:eastAsiaTheme="minorEastAsia" w:hAnsiTheme="minorHAnsi" w:cstheme="minorBidi"/>
            <w:b w:val="0"/>
            <w:noProof/>
            <w:color w:val="auto"/>
            <w:sz w:val="22"/>
            <w:szCs w:val="22"/>
          </w:rPr>
          <w:tab/>
        </w:r>
        <w:r w:rsidR="00E326A1" w:rsidRPr="00102FCA">
          <w:rPr>
            <w:rStyle w:val="Hyperlink"/>
            <w:noProof/>
          </w:rPr>
          <w:t>Priority 1 - Resolve Immediately</w:t>
        </w:r>
        <w:r w:rsidR="00E326A1">
          <w:rPr>
            <w:noProof/>
            <w:webHidden/>
          </w:rPr>
          <w:tab/>
        </w:r>
        <w:r w:rsidR="00E326A1">
          <w:rPr>
            <w:noProof/>
            <w:webHidden/>
          </w:rPr>
          <w:fldChar w:fldCharType="begin"/>
        </w:r>
        <w:r w:rsidR="00E326A1">
          <w:rPr>
            <w:noProof/>
            <w:webHidden/>
          </w:rPr>
          <w:instrText xml:space="preserve"> PAGEREF _Toc526762230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40DF022D" w14:textId="77777777" w:rsidR="00E326A1" w:rsidRDefault="002F0D7F">
      <w:pPr>
        <w:pStyle w:val="TOC3"/>
        <w:rPr>
          <w:rFonts w:asciiTheme="minorHAnsi" w:eastAsiaTheme="minorEastAsia" w:hAnsiTheme="minorHAnsi" w:cstheme="minorBidi"/>
          <w:b w:val="0"/>
          <w:noProof/>
          <w:color w:val="auto"/>
          <w:sz w:val="22"/>
          <w:szCs w:val="22"/>
        </w:rPr>
      </w:pPr>
      <w:hyperlink w:anchor="_Toc526762231" w:history="1">
        <w:r w:rsidR="00E326A1" w:rsidRPr="00102FCA">
          <w:rPr>
            <w:rStyle w:val="Hyperlink"/>
            <w:noProof/>
          </w:rPr>
          <w:t>9.2.2.</w:t>
        </w:r>
        <w:r w:rsidR="00E326A1">
          <w:rPr>
            <w:rFonts w:asciiTheme="minorHAnsi" w:eastAsiaTheme="minorEastAsia" w:hAnsiTheme="minorHAnsi" w:cstheme="minorBidi"/>
            <w:b w:val="0"/>
            <w:noProof/>
            <w:color w:val="auto"/>
            <w:sz w:val="22"/>
            <w:szCs w:val="22"/>
          </w:rPr>
          <w:tab/>
        </w:r>
        <w:r w:rsidR="00E326A1" w:rsidRPr="00102FCA">
          <w:rPr>
            <w:rStyle w:val="Hyperlink"/>
            <w:noProof/>
          </w:rPr>
          <w:t>Priority 2 - Give High Attention</w:t>
        </w:r>
        <w:r w:rsidR="00E326A1">
          <w:rPr>
            <w:noProof/>
            <w:webHidden/>
          </w:rPr>
          <w:tab/>
        </w:r>
        <w:r w:rsidR="00E326A1">
          <w:rPr>
            <w:noProof/>
            <w:webHidden/>
          </w:rPr>
          <w:fldChar w:fldCharType="begin"/>
        </w:r>
        <w:r w:rsidR="00E326A1">
          <w:rPr>
            <w:noProof/>
            <w:webHidden/>
          </w:rPr>
          <w:instrText xml:space="preserve"> PAGEREF _Toc526762231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4663490C" w14:textId="77777777" w:rsidR="00E326A1" w:rsidRDefault="002F0D7F">
      <w:pPr>
        <w:pStyle w:val="TOC3"/>
        <w:rPr>
          <w:rFonts w:asciiTheme="minorHAnsi" w:eastAsiaTheme="minorEastAsia" w:hAnsiTheme="minorHAnsi" w:cstheme="minorBidi"/>
          <w:b w:val="0"/>
          <w:noProof/>
          <w:color w:val="auto"/>
          <w:sz w:val="22"/>
          <w:szCs w:val="22"/>
        </w:rPr>
      </w:pPr>
      <w:hyperlink w:anchor="_Toc526762232" w:history="1">
        <w:r w:rsidR="00E326A1" w:rsidRPr="00102FCA">
          <w:rPr>
            <w:rStyle w:val="Hyperlink"/>
            <w:noProof/>
          </w:rPr>
          <w:t>9.2.3.</w:t>
        </w:r>
        <w:r w:rsidR="00E326A1">
          <w:rPr>
            <w:rFonts w:asciiTheme="minorHAnsi" w:eastAsiaTheme="minorEastAsia" w:hAnsiTheme="minorHAnsi" w:cstheme="minorBidi"/>
            <w:b w:val="0"/>
            <w:noProof/>
            <w:color w:val="auto"/>
            <w:sz w:val="22"/>
            <w:szCs w:val="22"/>
          </w:rPr>
          <w:tab/>
        </w:r>
        <w:r w:rsidR="00E326A1" w:rsidRPr="00102FCA">
          <w:rPr>
            <w:rStyle w:val="Hyperlink"/>
            <w:noProof/>
          </w:rPr>
          <w:t>Priority 3 - Normal Queue</w:t>
        </w:r>
        <w:r w:rsidR="00E326A1">
          <w:rPr>
            <w:noProof/>
            <w:webHidden/>
          </w:rPr>
          <w:tab/>
        </w:r>
        <w:r w:rsidR="00E326A1">
          <w:rPr>
            <w:noProof/>
            <w:webHidden/>
          </w:rPr>
          <w:fldChar w:fldCharType="begin"/>
        </w:r>
        <w:r w:rsidR="00E326A1">
          <w:rPr>
            <w:noProof/>
            <w:webHidden/>
          </w:rPr>
          <w:instrText xml:space="preserve"> PAGEREF _Toc526762232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69F61CE3" w14:textId="77777777" w:rsidR="00E326A1" w:rsidRDefault="002F0D7F">
      <w:pPr>
        <w:pStyle w:val="TOC3"/>
        <w:rPr>
          <w:rFonts w:asciiTheme="minorHAnsi" w:eastAsiaTheme="minorEastAsia" w:hAnsiTheme="minorHAnsi" w:cstheme="minorBidi"/>
          <w:b w:val="0"/>
          <w:noProof/>
          <w:color w:val="auto"/>
          <w:sz w:val="22"/>
          <w:szCs w:val="22"/>
        </w:rPr>
      </w:pPr>
      <w:hyperlink w:anchor="_Toc526762233" w:history="1">
        <w:r w:rsidR="00E326A1" w:rsidRPr="00102FCA">
          <w:rPr>
            <w:rStyle w:val="Hyperlink"/>
            <w:noProof/>
          </w:rPr>
          <w:t>9.2.4.</w:t>
        </w:r>
        <w:r w:rsidR="00E326A1">
          <w:rPr>
            <w:rFonts w:asciiTheme="minorHAnsi" w:eastAsiaTheme="minorEastAsia" w:hAnsiTheme="minorHAnsi" w:cstheme="minorBidi"/>
            <w:b w:val="0"/>
            <w:noProof/>
            <w:color w:val="auto"/>
            <w:sz w:val="22"/>
            <w:szCs w:val="22"/>
          </w:rPr>
          <w:tab/>
        </w:r>
        <w:r w:rsidR="00E326A1" w:rsidRPr="00102FCA">
          <w:rPr>
            <w:rStyle w:val="Hyperlink"/>
            <w:noProof/>
          </w:rPr>
          <w:t>Priority 4 - Low Priority</w:t>
        </w:r>
        <w:r w:rsidR="00E326A1">
          <w:rPr>
            <w:noProof/>
            <w:webHidden/>
          </w:rPr>
          <w:tab/>
        </w:r>
        <w:r w:rsidR="00E326A1">
          <w:rPr>
            <w:noProof/>
            <w:webHidden/>
          </w:rPr>
          <w:fldChar w:fldCharType="begin"/>
        </w:r>
        <w:r w:rsidR="00E326A1">
          <w:rPr>
            <w:noProof/>
            <w:webHidden/>
          </w:rPr>
          <w:instrText xml:space="preserve"> PAGEREF _Toc526762233 \h </w:instrText>
        </w:r>
        <w:r w:rsidR="00E326A1">
          <w:rPr>
            <w:noProof/>
            <w:webHidden/>
          </w:rPr>
        </w:r>
        <w:r w:rsidR="00E326A1">
          <w:rPr>
            <w:noProof/>
            <w:webHidden/>
          </w:rPr>
          <w:fldChar w:fldCharType="separate"/>
        </w:r>
        <w:r w:rsidR="00D12E43">
          <w:rPr>
            <w:noProof/>
            <w:webHidden/>
          </w:rPr>
          <w:t>6</w:t>
        </w:r>
        <w:r w:rsidR="00E326A1">
          <w:rPr>
            <w:noProof/>
            <w:webHidden/>
          </w:rPr>
          <w:fldChar w:fldCharType="end"/>
        </w:r>
      </w:hyperlink>
    </w:p>
    <w:p w14:paraId="21BF0DE7" w14:textId="77777777" w:rsidR="00E326A1" w:rsidRDefault="002F0D7F">
      <w:pPr>
        <w:pStyle w:val="TOC1"/>
        <w:rPr>
          <w:rFonts w:asciiTheme="minorHAnsi" w:eastAsiaTheme="minorEastAsia" w:hAnsiTheme="minorHAnsi" w:cstheme="minorBidi"/>
          <w:b w:val="0"/>
          <w:noProof/>
          <w:color w:val="auto"/>
          <w:sz w:val="22"/>
          <w:szCs w:val="22"/>
        </w:rPr>
      </w:pPr>
      <w:hyperlink w:anchor="_Toc526762234" w:history="1">
        <w:r w:rsidR="00E326A1" w:rsidRPr="00102FCA">
          <w:rPr>
            <w:rStyle w:val="Hyperlink"/>
            <w:noProof/>
          </w:rPr>
          <w:t>10.</w:t>
        </w:r>
        <w:r w:rsidR="00E326A1">
          <w:rPr>
            <w:rFonts w:asciiTheme="minorHAnsi" w:eastAsiaTheme="minorEastAsia" w:hAnsiTheme="minorHAnsi" w:cstheme="minorBidi"/>
            <w:b w:val="0"/>
            <w:noProof/>
            <w:color w:val="auto"/>
            <w:sz w:val="22"/>
            <w:szCs w:val="22"/>
          </w:rPr>
          <w:tab/>
        </w:r>
        <w:r w:rsidR="00E326A1" w:rsidRPr="00102FCA">
          <w:rPr>
            <w:rStyle w:val="Hyperlink"/>
            <w:noProof/>
          </w:rPr>
          <w:t>Optional Tables, Charts, and Graphs</w:t>
        </w:r>
        <w:r w:rsidR="00E326A1">
          <w:rPr>
            <w:noProof/>
            <w:webHidden/>
          </w:rPr>
          <w:tab/>
        </w:r>
        <w:r w:rsidR="00E326A1">
          <w:rPr>
            <w:noProof/>
            <w:webHidden/>
          </w:rPr>
          <w:fldChar w:fldCharType="begin"/>
        </w:r>
        <w:r w:rsidR="00E326A1">
          <w:rPr>
            <w:noProof/>
            <w:webHidden/>
          </w:rPr>
          <w:instrText xml:space="preserve"> PAGEREF _Toc526762234 \h </w:instrText>
        </w:r>
        <w:r w:rsidR="00E326A1">
          <w:rPr>
            <w:noProof/>
            <w:webHidden/>
          </w:rPr>
        </w:r>
        <w:r w:rsidR="00E326A1">
          <w:rPr>
            <w:noProof/>
            <w:webHidden/>
          </w:rPr>
          <w:fldChar w:fldCharType="separate"/>
        </w:r>
        <w:r w:rsidR="00D12E43">
          <w:rPr>
            <w:noProof/>
            <w:webHidden/>
          </w:rPr>
          <w:t>7</w:t>
        </w:r>
        <w:r w:rsidR="00E326A1">
          <w:rPr>
            <w:noProof/>
            <w:webHidden/>
          </w:rPr>
          <w:fldChar w:fldCharType="end"/>
        </w:r>
      </w:hyperlink>
    </w:p>
    <w:p w14:paraId="39851DCD" w14:textId="77777777" w:rsidR="00E326A1" w:rsidRDefault="002F0D7F">
      <w:pPr>
        <w:pStyle w:val="TOC1"/>
        <w:rPr>
          <w:rFonts w:asciiTheme="minorHAnsi" w:eastAsiaTheme="minorEastAsia" w:hAnsiTheme="minorHAnsi" w:cstheme="minorBidi"/>
          <w:b w:val="0"/>
          <w:noProof/>
          <w:color w:val="auto"/>
          <w:sz w:val="22"/>
          <w:szCs w:val="22"/>
        </w:rPr>
      </w:pPr>
      <w:hyperlink w:anchor="_Toc526762235" w:history="1">
        <w:r w:rsidR="00E326A1" w:rsidRPr="00102FCA">
          <w:rPr>
            <w:rStyle w:val="Hyperlink"/>
            <w:noProof/>
          </w:rPr>
          <w:t>11.</w:t>
        </w:r>
        <w:r w:rsidR="00E326A1">
          <w:rPr>
            <w:rFonts w:asciiTheme="minorHAnsi" w:eastAsiaTheme="minorEastAsia" w:hAnsiTheme="minorHAnsi" w:cstheme="minorBidi"/>
            <w:b w:val="0"/>
            <w:noProof/>
            <w:color w:val="auto"/>
            <w:sz w:val="22"/>
            <w:szCs w:val="22"/>
          </w:rPr>
          <w:tab/>
        </w:r>
        <w:r w:rsidR="00E326A1" w:rsidRPr="00102FCA">
          <w:rPr>
            <w:rStyle w:val="Hyperlink"/>
            <w:noProof/>
          </w:rPr>
          <w:t>Document Approval Signatures</w:t>
        </w:r>
        <w:r w:rsidR="00E326A1">
          <w:rPr>
            <w:noProof/>
            <w:webHidden/>
          </w:rPr>
          <w:tab/>
        </w:r>
        <w:r w:rsidR="00E326A1">
          <w:rPr>
            <w:noProof/>
            <w:webHidden/>
          </w:rPr>
          <w:fldChar w:fldCharType="begin"/>
        </w:r>
        <w:r w:rsidR="00E326A1">
          <w:rPr>
            <w:noProof/>
            <w:webHidden/>
          </w:rPr>
          <w:instrText xml:space="preserve"> PAGEREF _Toc526762235 \h </w:instrText>
        </w:r>
        <w:r w:rsidR="00E326A1">
          <w:rPr>
            <w:noProof/>
            <w:webHidden/>
          </w:rPr>
        </w:r>
        <w:r w:rsidR="00E326A1">
          <w:rPr>
            <w:noProof/>
            <w:webHidden/>
          </w:rPr>
          <w:fldChar w:fldCharType="separate"/>
        </w:r>
        <w:r w:rsidR="00D12E43">
          <w:rPr>
            <w:noProof/>
            <w:webHidden/>
          </w:rPr>
          <w:t>8</w:t>
        </w:r>
        <w:r w:rsidR="00E326A1">
          <w:rPr>
            <w:noProof/>
            <w:webHidden/>
          </w:rPr>
          <w:fldChar w:fldCharType="end"/>
        </w:r>
      </w:hyperlink>
    </w:p>
    <w:p w14:paraId="42D514DE" w14:textId="77777777" w:rsidR="00E326A1" w:rsidRDefault="002F0D7F">
      <w:pPr>
        <w:pStyle w:val="TOC1"/>
        <w:rPr>
          <w:rFonts w:asciiTheme="minorHAnsi" w:eastAsiaTheme="minorEastAsia" w:hAnsiTheme="minorHAnsi" w:cstheme="minorBidi"/>
          <w:b w:val="0"/>
          <w:noProof/>
          <w:color w:val="auto"/>
          <w:sz w:val="22"/>
          <w:szCs w:val="22"/>
        </w:rPr>
      </w:pPr>
      <w:hyperlink w:anchor="_Toc526762236" w:history="1">
        <w:r w:rsidR="00E326A1" w:rsidRPr="00102FCA">
          <w:rPr>
            <w:rStyle w:val="Hyperlink"/>
            <w:noProof/>
          </w:rPr>
          <w:t>Appendix A - Test Execution Log</w:t>
        </w:r>
        <w:r w:rsidR="00E326A1">
          <w:rPr>
            <w:noProof/>
            <w:webHidden/>
          </w:rPr>
          <w:tab/>
        </w:r>
        <w:r w:rsidR="00E326A1">
          <w:rPr>
            <w:noProof/>
            <w:webHidden/>
          </w:rPr>
          <w:fldChar w:fldCharType="begin"/>
        </w:r>
        <w:r w:rsidR="00E326A1">
          <w:rPr>
            <w:noProof/>
            <w:webHidden/>
          </w:rPr>
          <w:instrText xml:space="preserve"> PAGEREF _Toc526762236 \h </w:instrText>
        </w:r>
        <w:r w:rsidR="00E326A1">
          <w:rPr>
            <w:noProof/>
            <w:webHidden/>
          </w:rPr>
        </w:r>
        <w:r w:rsidR="00E326A1">
          <w:rPr>
            <w:noProof/>
            <w:webHidden/>
          </w:rPr>
          <w:fldChar w:fldCharType="separate"/>
        </w:r>
        <w:r w:rsidR="00D12E43">
          <w:rPr>
            <w:noProof/>
            <w:webHidden/>
          </w:rPr>
          <w:t>9</w:t>
        </w:r>
        <w:r w:rsidR="00E326A1">
          <w:rPr>
            <w:noProof/>
            <w:webHidden/>
          </w:rPr>
          <w:fldChar w:fldCharType="end"/>
        </w:r>
      </w:hyperlink>
    </w:p>
    <w:p w14:paraId="038E68DC" w14:textId="77777777" w:rsidR="00E326A1" w:rsidRDefault="002F0D7F">
      <w:pPr>
        <w:pStyle w:val="TOC1"/>
        <w:rPr>
          <w:rFonts w:asciiTheme="minorHAnsi" w:eastAsiaTheme="minorEastAsia" w:hAnsiTheme="minorHAnsi" w:cstheme="minorBidi"/>
          <w:b w:val="0"/>
          <w:noProof/>
          <w:color w:val="auto"/>
          <w:sz w:val="22"/>
          <w:szCs w:val="22"/>
        </w:rPr>
      </w:pPr>
      <w:hyperlink w:anchor="_Toc526762237" w:history="1">
        <w:r w:rsidR="00E326A1" w:rsidRPr="00102FCA">
          <w:rPr>
            <w:rStyle w:val="Hyperlink"/>
            <w:noProof/>
          </w:rPr>
          <w:t>Appendix B – Defect Log</w:t>
        </w:r>
        <w:r w:rsidR="00E326A1">
          <w:rPr>
            <w:noProof/>
            <w:webHidden/>
          </w:rPr>
          <w:tab/>
        </w:r>
        <w:r w:rsidR="00E326A1">
          <w:rPr>
            <w:noProof/>
            <w:webHidden/>
          </w:rPr>
          <w:fldChar w:fldCharType="begin"/>
        </w:r>
        <w:r w:rsidR="00E326A1">
          <w:rPr>
            <w:noProof/>
            <w:webHidden/>
          </w:rPr>
          <w:instrText xml:space="preserve"> PAGEREF _Toc526762237 \h </w:instrText>
        </w:r>
        <w:r w:rsidR="00E326A1">
          <w:rPr>
            <w:noProof/>
            <w:webHidden/>
          </w:rPr>
        </w:r>
        <w:r w:rsidR="00E326A1">
          <w:rPr>
            <w:noProof/>
            <w:webHidden/>
          </w:rPr>
          <w:fldChar w:fldCharType="separate"/>
        </w:r>
        <w:r w:rsidR="00D12E43">
          <w:rPr>
            <w:noProof/>
            <w:webHidden/>
          </w:rPr>
          <w:t>10</w:t>
        </w:r>
        <w:r w:rsidR="00E326A1">
          <w:rPr>
            <w:noProof/>
            <w:webHidden/>
          </w:rPr>
          <w:fldChar w:fldCharType="end"/>
        </w:r>
      </w:hyperlink>
    </w:p>
    <w:p w14:paraId="706B25C6" w14:textId="77777777" w:rsidR="004F3A80" w:rsidRDefault="005A6D5B" w:rsidP="00F866E3">
      <w:pPr>
        <w:pStyle w:val="TOC1"/>
        <w:sectPr w:rsidR="004F3A80" w:rsidSect="00FD654B">
          <w:footerReference w:type="default" r:id="rId15"/>
          <w:pgSz w:w="12240" w:h="15840" w:code="1"/>
          <w:pgMar w:top="1440" w:right="1440" w:bottom="1440" w:left="1440" w:header="720" w:footer="720" w:gutter="0"/>
          <w:pgNumType w:fmt="lowerRoman"/>
          <w:cols w:space="720"/>
          <w:docGrid w:linePitch="360"/>
        </w:sectPr>
      </w:pPr>
      <w:r>
        <w:fldChar w:fldCharType="end"/>
      </w:r>
    </w:p>
    <w:p w14:paraId="59950395" w14:textId="77777777" w:rsidR="000166EC" w:rsidRDefault="000166EC" w:rsidP="000166EC">
      <w:pPr>
        <w:pStyle w:val="Heading1"/>
      </w:pPr>
      <w:bookmarkStart w:id="2" w:name="_Toc526762205"/>
      <w:bookmarkEnd w:id="0"/>
      <w:r>
        <w:lastRenderedPageBreak/>
        <w:t>Test Evaluation Introduction</w:t>
      </w:r>
      <w:bookmarkEnd w:id="2"/>
    </w:p>
    <w:p w14:paraId="44B73F20" w14:textId="77777777" w:rsidR="000166EC" w:rsidRDefault="000166EC" w:rsidP="000166EC">
      <w:pPr>
        <w:pStyle w:val="BodyText"/>
      </w:pPr>
      <w:r>
        <w:t>The purpose of this Test Evaluation is to:</w:t>
      </w:r>
    </w:p>
    <w:p w14:paraId="44FD79DA" w14:textId="77777777" w:rsidR="000166EC" w:rsidRDefault="000166EC" w:rsidP="000166EC">
      <w:pPr>
        <w:pStyle w:val="BodyTextBullet1"/>
      </w:pPr>
      <w:r>
        <w:t>Identify the testing approach used.</w:t>
      </w:r>
    </w:p>
    <w:p w14:paraId="4B38881F" w14:textId="77777777" w:rsidR="000166EC" w:rsidRDefault="000166EC" w:rsidP="000166EC">
      <w:pPr>
        <w:pStyle w:val="BodyTextBullet1"/>
      </w:pPr>
      <w:r>
        <w:t>Present a summary analysis of the key test results from the remediation of this intake for review and assessment by designated stakeholders.</w:t>
      </w:r>
    </w:p>
    <w:p w14:paraId="52CAE4A1" w14:textId="77777777" w:rsidR="000166EC" w:rsidRDefault="000166EC" w:rsidP="000166EC">
      <w:pPr>
        <w:pStyle w:val="BodyTextBullet1"/>
      </w:pPr>
      <w:r>
        <w:t>Provide a general statement of the quality of the system under test.</w:t>
      </w:r>
    </w:p>
    <w:p w14:paraId="4CB1C662" w14:textId="77777777" w:rsidR="000166EC" w:rsidRDefault="000166EC" w:rsidP="000166EC">
      <w:pPr>
        <w:pStyle w:val="BodyTextBullet1"/>
      </w:pPr>
      <w:r>
        <w:t>Make recommendations for future testing efforts.</w:t>
      </w:r>
    </w:p>
    <w:p w14:paraId="5B148BE5" w14:textId="77777777" w:rsidR="000166EC" w:rsidRDefault="000166EC" w:rsidP="000166EC">
      <w:pPr>
        <w:pStyle w:val="Heading2"/>
      </w:pPr>
      <w:bookmarkStart w:id="3" w:name="_Toc526762206"/>
      <w:r>
        <w:t>Test Evaluation Scope</w:t>
      </w:r>
      <w:bookmarkEnd w:id="3"/>
    </w:p>
    <w:p w14:paraId="3E47B86B" w14:textId="77777777" w:rsidR="000166EC" w:rsidRPr="002C14E7" w:rsidRDefault="000166EC" w:rsidP="000166EC">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00A93E34">
        <w:rPr>
          <w:i w:val="0"/>
          <w:iCs w:val="0"/>
          <w:color w:val="auto"/>
        </w:rPr>
        <w:t>PSJ*5.0*348</w:t>
      </w:r>
      <w:r w:rsidRPr="00156DA2">
        <w:rPr>
          <w:i w:val="0"/>
          <w:iCs w:val="0"/>
          <w:color w:val="auto"/>
        </w:rPr>
        <w:t xml:space="preserve"> </w:t>
      </w:r>
      <w:r w:rsidRPr="00260B82">
        <w:rPr>
          <w:i w:val="0"/>
          <w:iCs w:val="0"/>
          <w:color w:val="auto"/>
        </w:rPr>
        <w:t>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00A93E34">
        <w:rPr>
          <w:b/>
          <w:i w:val="0"/>
          <w:iCs w:val="0"/>
          <w:color w:val="auto"/>
        </w:rPr>
        <w:t>PSJ*5.0*348</w:t>
      </w:r>
      <w:r w:rsidR="00156DA2">
        <w:t xml:space="preserve"> </w:t>
      </w:r>
      <w:r w:rsidRPr="00510D87">
        <w:rPr>
          <w:b/>
          <w:i w:val="0"/>
          <w:iCs w:val="0"/>
          <w:color w:val="auto"/>
        </w:rPr>
        <w:t>Master</w:t>
      </w:r>
      <w:r w:rsidRPr="002746E0">
        <w:rPr>
          <w:b/>
          <w:i w:val="0"/>
          <w:iCs w:val="0"/>
          <w:color w:val="auto"/>
        </w:rPr>
        <w:t xml:space="preserve"> Test Plan</w:t>
      </w:r>
      <w:r>
        <w:rPr>
          <w:i w:val="0"/>
          <w:iCs w:val="0"/>
          <w:color w:val="auto"/>
        </w:rPr>
        <w:t xml:space="preserve"> (included in Appendix A).</w:t>
      </w:r>
    </w:p>
    <w:p w14:paraId="607AADBF" w14:textId="77777777" w:rsidR="000166EC" w:rsidRPr="002746E0" w:rsidRDefault="000166EC" w:rsidP="000166EC">
      <w:pPr>
        <w:pStyle w:val="Heading2"/>
      </w:pPr>
      <w:bookmarkStart w:id="4" w:name="_Toc526762207"/>
      <w:r w:rsidRPr="002746E0">
        <w:t>Test Architecture</w:t>
      </w:r>
      <w:bookmarkEnd w:id="4"/>
    </w:p>
    <w:p w14:paraId="5D686029" w14:textId="77777777" w:rsidR="000166EC" w:rsidRPr="00260B82" w:rsidRDefault="000166EC" w:rsidP="000166EC">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00A93E34">
        <w:rPr>
          <w:iCs/>
        </w:rPr>
        <w:t>PSJ*5.0*348</w:t>
      </w:r>
      <w:r w:rsidRPr="00260B82">
        <w:rPr>
          <w:szCs w:val="24"/>
        </w:rPr>
        <w:t>.</w:t>
      </w:r>
    </w:p>
    <w:tbl>
      <w:tblPr>
        <w:tblStyle w:val="TableGrid"/>
        <w:tblW w:w="0" w:type="auto"/>
        <w:tblLook w:val="04A0" w:firstRow="1" w:lastRow="0" w:firstColumn="1" w:lastColumn="0" w:noHBand="0" w:noVBand="1"/>
      </w:tblPr>
      <w:tblGrid>
        <w:gridCol w:w="4788"/>
        <w:gridCol w:w="4788"/>
      </w:tblGrid>
      <w:tr w:rsidR="006D605C" w:rsidRPr="00855F7A" w14:paraId="2B0B494D" w14:textId="77777777" w:rsidTr="004B114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083DF4B1" w14:textId="77777777" w:rsidR="006D605C" w:rsidRPr="00947CF5" w:rsidRDefault="006D605C" w:rsidP="004B114C">
            <w:pPr>
              <w:pStyle w:val="BodyText"/>
              <w:rPr>
                <w:rFonts w:ascii="Arial" w:hAnsi="Arial" w:cs="Arial"/>
                <w:b/>
                <w:sz w:val="22"/>
                <w:szCs w:val="22"/>
              </w:rPr>
            </w:pPr>
            <w:r w:rsidRPr="00947CF5">
              <w:rPr>
                <w:rFonts w:ascii="Arial" w:hAnsi="Arial" w:cs="Arial"/>
                <w:b/>
                <w:sz w:val="22"/>
                <w:szCs w:val="22"/>
              </w:rPr>
              <w:t xml:space="preserve">Development Test Accounts </w:t>
            </w:r>
          </w:p>
          <w:p w14:paraId="4BE0DE13" w14:textId="77777777" w:rsidR="006D605C" w:rsidRPr="002746E0" w:rsidRDefault="006D605C" w:rsidP="004B114C">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0CB46C73" w14:textId="77777777" w:rsidR="006D605C" w:rsidRPr="00947CF5" w:rsidRDefault="006D605C" w:rsidP="004B114C">
            <w:pPr>
              <w:pStyle w:val="BodyText"/>
              <w:rPr>
                <w:rFonts w:ascii="Arial" w:hAnsi="Arial" w:cs="Arial"/>
                <w:b/>
                <w:sz w:val="22"/>
                <w:szCs w:val="22"/>
              </w:rPr>
            </w:pPr>
            <w:r w:rsidRPr="00947CF5">
              <w:rPr>
                <w:rFonts w:ascii="Arial" w:hAnsi="Arial" w:cs="Arial"/>
                <w:b/>
                <w:sz w:val="22"/>
                <w:szCs w:val="22"/>
              </w:rPr>
              <w:t xml:space="preserve">SQA Test Accounts </w:t>
            </w:r>
          </w:p>
          <w:p w14:paraId="00B140B0" w14:textId="77777777" w:rsidR="006D605C" w:rsidRPr="002746E0" w:rsidRDefault="006D605C" w:rsidP="004B114C">
            <w:pPr>
              <w:pStyle w:val="BodyText"/>
            </w:pPr>
            <w:r w:rsidRPr="002746E0">
              <w:t>(For Functional, Regression, and Component Integration and System Testing)</w:t>
            </w:r>
          </w:p>
        </w:tc>
      </w:tr>
      <w:tr w:rsidR="000166EC" w:rsidRPr="00855F7A" w14:paraId="03699D7D" w14:textId="77777777" w:rsidTr="006173E9">
        <w:tc>
          <w:tcPr>
            <w:tcW w:w="4788" w:type="dxa"/>
            <w:tcBorders>
              <w:top w:val="single" w:sz="4" w:space="0" w:color="auto"/>
            </w:tcBorders>
          </w:tcPr>
          <w:p w14:paraId="6B07CCA3" w14:textId="77777777" w:rsidR="000166EC" w:rsidRPr="002746E0" w:rsidRDefault="00E326A1" w:rsidP="006173E9">
            <w:pPr>
              <w:pStyle w:val="BodyText"/>
            </w:pPr>
            <w:r>
              <w:t>VistAS1 (</w:t>
            </w:r>
            <w:r w:rsidR="000166EC" w:rsidRPr="002746E0">
              <w:t>alternate name: D1S1)</w:t>
            </w:r>
          </w:p>
        </w:tc>
        <w:tc>
          <w:tcPr>
            <w:tcW w:w="4788" w:type="dxa"/>
            <w:tcBorders>
              <w:top w:val="single" w:sz="4" w:space="0" w:color="auto"/>
            </w:tcBorders>
          </w:tcPr>
          <w:p w14:paraId="2542815D" w14:textId="77777777" w:rsidR="000166EC" w:rsidRPr="002746E0" w:rsidRDefault="000166EC" w:rsidP="006173E9">
            <w:pPr>
              <w:pStyle w:val="BodyText"/>
            </w:pPr>
            <w:r w:rsidRPr="002746E0">
              <w:t xml:space="preserve">VistAG1 (alternate name: D1G1) </w:t>
            </w:r>
          </w:p>
        </w:tc>
      </w:tr>
      <w:tr w:rsidR="000166EC" w:rsidRPr="00855F7A" w14:paraId="34EC43FD" w14:textId="77777777" w:rsidTr="006173E9">
        <w:tc>
          <w:tcPr>
            <w:tcW w:w="4788" w:type="dxa"/>
          </w:tcPr>
          <w:p w14:paraId="05CB6994" w14:textId="77777777" w:rsidR="000166EC" w:rsidRPr="002746E0" w:rsidRDefault="000166EC" w:rsidP="006173E9">
            <w:pPr>
              <w:pStyle w:val="BodyText"/>
            </w:pPr>
            <w:r w:rsidRPr="002746E0">
              <w:t>VistAS2 (alternate name: D1S2)</w:t>
            </w:r>
            <w:r w:rsidR="003A401F">
              <w:t xml:space="preserve"> –</w:t>
            </w:r>
            <w:r w:rsidR="003A401F">
              <w:br/>
            </w:r>
            <w:r w:rsidR="003A401F" w:rsidRPr="002746E0">
              <w:t>for CPRS GUI testing only</w:t>
            </w:r>
          </w:p>
        </w:tc>
        <w:tc>
          <w:tcPr>
            <w:tcW w:w="4788" w:type="dxa"/>
          </w:tcPr>
          <w:p w14:paraId="679E09D6" w14:textId="77777777" w:rsidR="000166EC" w:rsidRPr="002746E0" w:rsidRDefault="000166EC" w:rsidP="006173E9">
            <w:pPr>
              <w:pStyle w:val="BodyText"/>
            </w:pPr>
            <w:r w:rsidRPr="002746E0">
              <w:t xml:space="preserve">VistAG2 (alternate name: D1G2) </w:t>
            </w:r>
            <w:r>
              <w:t>–</w:t>
            </w:r>
            <w:r>
              <w:br/>
            </w:r>
            <w:r w:rsidRPr="002746E0">
              <w:t>for CPRS GUI testing only</w:t>
            </w:r>
          </w:p>
        </w:tc>
      </w:tr>
    </w:tbl>
    <w:p w14:paraId="66F9144E" w14:textId="77777777" w:rsidR="000166EC" w:rsidRDefault="000166EC" w:rsidP="000166EC">
      <w:pPr>
        <w:pStyle w:val="Heading2"/>
      </w:pPr>
      <w:bookmarkStart w:id="5" w:name="_Toc526762208"/>
      <w:r>
        <w:t>Test Environment/Configuration</w:t>
      </w:r>
      <w:bookmarkEnd w:id="5"/>
    </w:p>
    <w:p w14:paraId="7C8CD48A" w14:textId="77777777" w:rsidR="000166EC" w:rsidRPr="0001424B" w:rsidRDefault="000166EC" w:rsidP="000166EC">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VistA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VistA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14:paraId="41C2BB07" w14:textId="77777777" w:rsidR="000166EC" w:rsidRPr="0001424B" w:rsidRDefault="000166EC" w:rsidP="000166EC">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14:paraId="668DCFFC" w14:textId="77777777" w:rsidR="000166EC" w:rsidRDefault="000166EC" w:rsidP="000166EC">
      <w:pPr>
        <w:pStyle w:val="Heading2"/>
      </w:pPr>
      <w:bookmarkStart w:id="6" w:name="_Toc526762209"/>
      <w:r>
        <w:lastRenderedPageBreak/>
        <w:t>Installation Process</w:t>
      </w:r>
      <w:bookmarkEnd w:id="6"/>
    </w:p>
    <w:p w14:paraId="6970EB95" w14:textId="77777777" w:rsidR="000166EC" w:rsidRDefault="000166EC" w:rsidP="000166EC">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14:paraId="2C0AA8B1" w14:textId="77777777" w:rsidR="000166EC" w:rsidRDefault="000166EC" w:rsidP="000166EC">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14:paraId="2FF667EB" w14:textId="77777777" w:rsidR="000166EC" w:rsidRDefault="000166EC" w:rsidP="000166EC">
      <w:pPr>
        <w:pStyle w:val="Heading1"/>
        <w:pageBreakBefore w:val="0"/>
      </w:pPr>
      <w:bookmarkStart w:id="7" w:name="_Toc526762210"/>
      <w:r>
        <w:t>Test Data</w:t>
      </w:r>
      <w:bookmarkEnd w:id="7"/>
    </w:p>
    <w:p w14:paraId="1AFD5F24" w14:textId="77777777" w:rsidR="000166EC" w:rsidRPr="004574CA" w:rsidRDefault="000166EC" w:rsidP="000166EC">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14:paraId="0537A779" w14:textId="77777777" w:rsidR="000166EC" w:rsidRPr="004574CA" w:rsidRDefault="000166EC" w:rsidP="000166EC">
      <w:pPr>
        <w:pStyle w:val="BodyText"/>
      </w:pPr>
      <w:r w:rsidRPr="004574CA">
        <w:t xml:space="preserve">The </w:t>
      </w:r>
      <w:r>
        <w:t>t</w:t>
      </w:r>
      <w:r w:rsidRPr="004574CA">
        <w:t xml:space="preserve">est data is encrypted following the standards set forth by the VA Office </w:t>
      </w:r>
      <w:r w:rsidR="00E326A1">
        <w:t>of Information &amp; Technology (OI</w:t>
      </w:r>
      <w:r w:rsidRPr="004574CA">
        <w:t xml:space="preserve">T). All Personally Identifiable Information (PII) </w:t>
      </w:r>
      <w:r>
        <w:t>and Protected</w:t>
      </w:r>
      <w:r w:rsidRPr="004574CA">
        <w:t xml:space="preserve"> Health Information (PHI) is scrubbed and is not available to the Test Engineers.</w:t>
      </w:r>
    </w:p>
    <w:p w14:paraId="432073B2" w14:textId="77777777" w:rsidR="000166EC" w:rsidRPr="004574CA" w:rsidRDefault="000166EC" w:rsidP="000166EC">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14:paraId="4F0349FB" w14:textId="77777777" w:rsidR="000166EC" w:rsidRPr="004574CA" w:rsidRDefault="000166EC" w:rsidP="000166EC">
      <w:pPr>
        <w:pStyle w:val="BodyText"/>
      </w:pPr>
      <w:r w:rsidRPr="004574CA">
        <w:t>AAAHURMMX, XPHY</w:t>
      </w:r>
    </w:p>
    <w:p w14:paraId="4C3A059D" w14:textId="77777777" w:rsidR="000166EC" w:rsidRPr="004574CA" w:rsidRDefault="000166EC" w:rsidP="000166EC">
      <w:pPr>
        <w:pStyle w:val="BodyText"/>
      </w:pPr>
      <w:r w:rsidRPr="004574CA">
        <w:t>BADHB, HAADXS</w:t>
      </w:r>
    </w:p>
    <w:p w14:paraId="68F6334C" w14:textId="77777777" w:rsidR="000166EC" w:rsidRPr="004574CA" w:rsidRDefault="000166EC" w:rsidP="000166EC">
      <w:pPr>
        <w:pStyle w:val="BodyText"/>
      </w:pPr>
      <w:r w:rsidRPr="004574CA">
        <w:t>FDHUX, YHI J</w:t>
      </w:r>
    </w:p>
    <w:p w14:paraId="481ACD97" w14:textId="77777777" w:rsidR="000166EC" w:rsidRPr="00B32ADE" w:rsidRDefault="000166EC" w:rsidP="000166EC">
      <w:pPr>
        <w:pStyle w:val="BodyText"/>
      </w:pPr>
      <w:r>
        <w:t>All tests were executed manually by EPIP Test Engineers.</w:t>
      </w:r>
    </w:p>
    <w:p w14:paraId="474DF1AC" w14:textId="77777777" w:rsidR="000166EC" w:rsidRDefault="000166EC" w:rsidP="000166EC">
      <w:pPr>
        <w:pStyle w:val="Heading1"/>
        <w:pageBreakBefore w:val="0"/>
      </w:pPr>
      <w:bookmarkStart w:id="8" w:name="_Toc526762211"/>
      <w:r>
        <w:t>Issues</w:t>
      </w:r>
      <w:bookmarkEnd w:id="8"/>
    </w:p>
    <w:p w14:paraId="143D28D5" w14:textId="77777777" w:rsidR="000166EC" w:rsidRPr="00793322" w:rsidRDefault="00B12DD6" w:rsidP="000166EC">
      <w:pPr>
        <w:pStyle w:val="InstructionalText1"/>
        <w:rPr>
          <w:i w:val="0"/>
          <w:color w:val="auto"/>
        </w:rPr>
      </w:pPr>
      <w:r>
        <w:rPr>
          <w:i w:val="0"/>
          <w:color w:val="auto"/>
        </w:rPr>
        <w:t>No</w:t>
      </w:r>
      <w:r w:rsidR="000166EC" w:rsidRPr="00793322">
        <w:rPr>
          <w:i w:val="0"/>
          <w:color w:val="auto"/>
        </w:rPr>
        <w:t xml:space="preserve"> issues were encountered during testing of </w:t>
      </w:r>
      <w:r w:rsidR="00A93E34">
        <w:rPr>
          <w:i w:val="0"/>
          <w:color w:val="auto"/>
        </w:rPr>
        <w:t>PSJ*5.0*348</w:t>
      </w:r>
      <w:r w:rsidR="000166EC"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6D605C" w:rsidRPr="00FC395D" w14:paraId="70BA3075" w14:textId="77777777" w:rsidTr="004B114C">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09542296" w14:textId="77777777" w:rsidR="006D605C" w:rsidRPr="00FC395D" w:rsidRDefault="006D605C" w:rsidP="004B114C">
            <w:pPr>
              <w:rPr>
                <w:rFonts w:ascii="Arial" w:hAnsi="Arial" w:cs="Arial"/>
                <w:b/>
                <w:szCs w:val="22"/>
              </w:rPr>
            </w:pPr>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7BBF9899" w14:textId="77777777" w:rsidR="006D605C" w:rsidRPr="00FC395D" w:rsidRDefault="006D605C" w:rsidP="004B114C">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004E2A0F" w14:textId="77777777" w:rsidR="006D605C" w:rsidRPr="00CB7B73" w:rsidRDefault="006D605C" w:rsidP="004B114C">
            <w:pPr>
              <w:rPr>
                <w:rFonts w:ascii="Arial" w:hAnsi="Arial"/>
                <w:b/>
                <w:szCs w:val="22"/>
              </w:rPr>
            </w:pPr>
            <w:r w:rsidRPr="00CB7B73">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51B03A52" w14:textId="77777777" w:rsidR="006D605C" w:rsidRPr="00CB7B73" w:rsidRDefault="006D605C" w:rsidP="004B114C">
            <w:pPr>
              <w:rPr>
                <w:rFonts w:ascii="Arial" w:hAnsi="Arial"/>
                <w:b/>
                <w:szCs w:val="22"/>
              </w:rPr>
            </w:pPr>
            <w:r w:rsidRPr="00CB7B73">
              <w:rPr>
                <w:rFonts w:ascii="Arial" w:hAnsi="Arial"/>
                <w:b/>
                <w:szCs w:val="22"/>
              </w:rPr>
              <w:t>Severity</w:t>
            </w:r>
          </w:p>
        </w:tc>
      </w:tr>
      <w:tr w:rsidR="000166EC" w:rsidRPr="0005033A" w14:paraId="45EDA590" w14:textId="77777777" w:rsidTr="006173E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14:paraId="31E1EA79" w14:textId="77777777" w:rsidR="000166EC" w:rsidRPr="0005033A" w:rsidRDefault="000166EC" w:rsidP="006173E9">
            <w:pPr>
              <w:pStyle w:val="InstructionalTable"/>
              <w:rPr>
                <w:rFonts w:ascii="Arial" w:hAnsi="Arial" w:cs="Arial"/>
                <w:i w:val="0"/>
                <w:color w:val="auto"/>
              </w:rPr>
            </w:pPr>
            <w:bookmarkStart w:id="9" w:name="ColumnTitle_04"/>
            <w:bookmarkEnd w:id="9"/>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14:paraId="42ECE213" w14:textId="77777777"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14:paraId="14A9BCA2" w14:textId="77777777"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14:paraId="4EB66280" w14:textId="77777777" w:rsidR="000166EC" w:rsidRPr="0005033A" w:rsidRDefault="000166EC" w:rsidP="006173E9">
            <w:pPr>
              <w:rPr>
                <w:rFonts w:ascii="Arial" w:hAnsi="Arial" w:cs="Arial"/>
                <w:iCs/>
                <w:color w:val="auto"/>
                <w:sz w:val="24"/>
                <w:szCs w:val="20"/>
              </w:rPr>
            </w:pPr>
            <w:r w:rsidRPr="0005033A">
              <w:rPr>
                <w:rFonts w:ascii="Arial" w:hAnsi="Arial" w:cs="Arial"/>
                <w:color w:val="auto"/>
              </w:rPr>
              <w:t>N/A</w:t>
            </w:r>
          </w:p>
        </w:tc>
      </w:tr>
    </w:tbl>
    <w:p w14:paraId="48F54FB7" w14:textId="77777777" w:rsidR="000166EC" w:rsidRDefault="000166EC" w:rsidP="000166EC">
      <w:pPr>
        <w:pStyle w:val="Heading1"/>
        <w:pageBreakBefore w:val="0"/>
      </w:pPr>
      <w:bookmarkStart w:id="10" w:name="_Toc526762212"/>
      <w:r>
        <w:t>Test Execution Log</w:t>
      </w:r>
      <w:bookmarkEnd w:id="10"/>
    </w:p>
    <w:p w14:paraId="0600077C" w14:textId="77777777" w:rsidR="005D2494" w:rsidRDefault="005D2494" w:rsidP="005D2494">
      <w:pPr>
        <w:pStyle w:val="BodyText"/>
      </w:pPr>
      <w:r>
        <w:t xml:space="preserve">The Test Execution Log records the execution of test scripts and documents the test results for each test script. </w:t>
      </w:r>
    </w:p>
    <w:p w14:paraId="4A2BD805" w14:textId="77777777" w:rsidR="005D2494" w:rsidRPr="00EA2A07" w:rsidRDefault="005D2494" w:rsidP="005D2494">
      <w:pPr>
        <w:pStyle w:val="BodyText"/>
      </w:pPr>
      <w:r w:rsidRPr="006B687F">
        <w:t xml:space="preserve">The SQA Testing team utilizes the Rational Quality </w:t>
      </w:r>
      <w:r w:rsidR="00B15BC4">
        <w:t xml:space="preserve">Management </w:t>
      </w:r>
      <w:r w:rsidRPr="006B687F">
        <w:t xml:space="preserve">(QM) tool for all testing activities. All test documents are stored in the EPIP repository, including the Master Test Plan, Test Suites, Test Cases, and Test Scripts. Test execution is performed, and test results recorded, in </w:t>
      </w:r>
      <w:r>
        <w:t xml:space="preserve">Rational </w:t>
      </w:r>
      <w:r w:rsidRPr="006B687F">
        <w:t xml:space="preserve">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14:paraId="0F0B0598" w14:textId="77777777" w:rsidR="000166EC" w:rsidRDefault="000166EC" w:rsidP="000166EC">
      <w:pPr>
        <w:pStyle w:val="BodyText"/>
      </w:pPr>
      <w:r>
        <w:t xml:space="preserve">The Test Execution records for </w:t>
      </w:r>
      <w:r w:rsidR="00A93E34">
        <w:t xml:space="preserve">PSJ*5.0*348 </w:t>
      </w:r>
      <w:r>
        <w:t xml:space="preserve">are included in the EPIP Patch </w:t>
      </w:r>
      <w:r w:rsidR="00A93E34">
        <w:t>PSJ*5.0*348</w:t>
      </w:r>
      <w:r>
        <w:rPr>
          <w:color w:val="0000FF"/>
          <w:szCs w:val="24"/>
        </w:rPr>
        <w:t xml:space="preserve"> </w:t>
      </w:r>
      <w:r>
        <w:t>Master Test Plan. The Master Test Plan</w:t>
      </w:r>
      <w:r w:rsidR="00156DA2">
        <w:t xml:space="preserve"> </w:t>
      </w:r>
      <w:r w:rsidR="00A93E34">
        <w:t>is</w:t>
      </w:r>
      <w:r>
        <w:t xml:space="preserve"> available in Appendix A. </w:t>
      </w:r>
    </w:p>
    <w:p w14:paraId="34E26087" w14:textId="77777777" w:rsidR="000166EC" w:rsidRDefault="000166EC" w:rsidP="000166EC">
      <w:pPr>
        <w:pStyle w:val="Heading1"/>
        <w:pageBreakBefore w:val="0"/>
      </w:pPr>
      <w:bookmarkStart w:id="11" w:name="_Toc526762213"/>
      <w:r>
        <w:lastRenderedPageBreak/>
        <w:t>Test Defect Log</w:t>
      </w:r>
      <w:bookmarkEnd w:id="11"/>
    </w:p>
    <w:p w14:paraId="6B9DD962" w14:textId="77777777" w:rsidR="000166EC" w:rsidRDefault="000166EC" w:rsidP="000166EC">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14:paraId="21A9633D" w14:textId="77777777" w:rsidR="000166EC" w:rsidRDefault="000166EC" w:rsidP="000166EC">
      <w:pPr>
        <w:pStyle w:val="Heading1"/>
        <w:pageBreakBefore w:val="0"/>
      </w:pPr>
      <w:bookmarkStart w:id="12" w:name="_Toc526762214"/>
      <w:r>
        <w:t>Test Results Summary</w:t>
      </w:r>
      <w:bookmarkEnd w:id="12"/>
    </w:p>
    <w:p w14:paraId="7A50DE84" w14:textId="67913955" w:rsidR="00943D78" w:rsidRPr="0055050A" w:rsidRDefault="00943D78" w:rsidP="00943D78">
      <w:pPr>
        <w:pStyle w:val="BodyText"/>
      </w:pPr>
      <w:r w:rsidRPr="0055050A">
        <w:t xml:space="preserve">SQA testing for this intake started </w:t>
      </w:r>
      <w:r w:rsidR="00E326A1" w:rsidRPr="0055050A">
        <w:t xml:space="preserve">in the Dev1 Gold1 </w:t>
      </w:r>
      <w:r w:rsidRPr="0055050A">
        <w:t xml:space="preserve">on </w:t>
      </w:r>
      <w:r w:rsidR="00205468" w:rsidRPr="0055050A">
        <w:t>January 21</w:t>
      </w:r>
      <w:r w:rsidR="004105BB" w:rsidRPr="0055050A">
        <w:t>, 2019</w:t>
      </w:r>
      <w:r w:rsidRPr="0055050A">
        <w:t xml:space="preserve"> and ended on </w:t>
      </w:r>
      <w:r w:rsidR="0055050A">
        <w:t>February 5</w:t>
      </w:r>
      <w:r w:rsidR="004105BB" w:rsidRPr="0055050A">
        <w:t>, 2019</w:t>
      </w:r>
      <w:r w:rsidRPr="0055050A">
        <w:t>.</w:t>
      </w:r>
    </w:p>
    <w:p w14:paraId="0B757979" w14:textId="14DF6138" w:rsidR="003C2C5E" w:rsidRPr="0055050A" w:rsidRDefault="003C2C5E" w:rsidP="003C2C5E">
      <w:pPr>
        <w:pStyle w:val="BodyText"/>
        <w:spacing w:before="0" w:after="0"/>
        <w:rPr>
          <w:i/>
          <w:iCs/>
          <w:color w:val="000000" w:themeColor="text1"/>
        </w:rPr>
      </w:pPr>
      <w:r w:rsidRPr="0055050A">
        <w:t xml:space="preserve">Test version 1 was installed </w:t>
      </w:r>
      <w:r w:rsidR="00943D78" w:rsidRPr="0055050A">
        <w:t xml:space="preserve">in the </w:t>
      </w:r>
      <w:r w:rsidR="00E326A1" w:rsidRPr="0055050A">
        <w:t>test</w:t>
      </w:r>
      <w:r w:rsidR="00943D78" w:rsidRPr="0055050A">
        <w:t xml:space="preserve"> environment </w:t>
      </w:r>
      <w:r w:rsidRPr="0055050A">
        <w:t xml:space="preserve">after Unit testing in Dev1 Silver1 was completed. </w:t>
      </w:r>
      <w:r w:rsidRPr="0055050A">
        <w:rPr>
          <w:color w:val="000000" w:themeColor="text1"/>
        </w:rPr>
        <w:t>Upon completion of Integration testing (Component Integration and System Testing, Functional T</w:t>
      </w:r>
      <w:r w:rsidR="00943D78" w:rsidRPr="0055050A">
        <w:rPr>
          <w:color w:val="000000" w:themeColor="text1"/>
        </w:rPr>
        <w:t>esting, and Regression Testing)</w:t>
      </w:r>
      <w:r w:rsidRPr="0055050A">
        <w:rPr>
          <w:color w:val="000000" w:themeColor="text1"/>
        </w:rPr>
        <w:t xml:space="preserve">, </w:t>
      </w:r>
      <w:r w:rsidR="00873BB8" w:rsidRPr="0055050A">
        <w:rPr>
          <w:color w:val="000000" w:themeColor="text1"/>
        </w:rPr>
        <w:t>zero</w:t>
      </w:r>
      <w:r w:rsidRPr="0055050A">
        <w:rPr>
          <w:color w:val="000000" w:themeColor="text1"/>
        </w:rPr>
        <w:t xml:space="preserve"> </w:t>
      </w:r>
      <w:r w:rsidR="0055050A">
        <w:rPr>
          <w:color w:val="000000" w:themeColor="text1"/>
        </w:rPr>
        <w:t xml:space="preserve">(0) </w:t>
      </w:r>
      <w:r w:rsidRPr="0055050A">
        <w:rPr>
          <w:color w:val="000000" w:themeColor="text1"/>
        </w:rPr>
        <w:t xml:space="preserve">defects were found and reported. </w:t>
      </w:r>
    </w:p>
    <w:p w14:paraId="34C1D2AD" w14:textId="77777777" w:rsidR="000166EC" w:rsidRPr="0055050A" w:rsidRDefault="000166EC" w:rsidP="000166EC">
      <w:pPr>
        <w:pStyle w:val="Heading2"/>
      </w:pPr>
      <w:bookmarkStart w:id="13" w:name="_Toc526762215"/>
      <w:r w:rsidRPr="0055050A">
        <w:t>Defect Severity and Priority Levels</w:t>
      </w:r>
      <w:bookmarkEnd w:id="13"/>
    </w:p>
    <w:p w14:paraId="0ABC07C6" w14:textId="77777777" w:rsidR="000166EC" w:rsidRPr="0055050A" w:rsidRDefault="000166EC" w:rsidP="000166EC">
      <w:pPr>
        <w:pStyle w:val="BodyText"/>
      </w:pPr>
      <w:r w:rsidRPr="0055050A">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14:paraId="6A82F0FF" w14:textId="77777777" w:rsidR="000166EC" w:rsidRPr="0055050A" w:rsidRDefault="000166EC" w:rsidP="000166EC">
      <w:pPr>
        <w:pStyle w:val="BodyText"/>
      </w:pPr>
      <w:r w:rsidRPr="0055050A">
        <w:t>Defects are categorized according to severity and priority levels. The test analyst assigns the severity, while the development manager assigns the priority for repair. For more information, see Defect Severity and Priority Definition in this Test Evaluation.</w:t>
      </w:r>
    </w:p>
    <w:p w14:paraId="3C645E13" w14:textId="77777777" w:rsidR="000166EC" w:rsidRPr="0055050A" w:rsidRDefault="000166EC" w:rsidP="000166EC">
      <w:pPr>
        <w:pStyle w:val="Heading2"/>
      </w:pPr>
      <w:bookmarkStart w:id="14" w:name="_Toc526762216"/>
      <w:r w:rsidRPr="0055050A">
        <w:t>Total Defects by Severity Level</w:t>
      </w:r>
      <w:bookmarkEnd w:id="14"/>
    </w:p>
    <w:p w14:paraId="7179C6E8" w14:textId="77777777" w:rsidR="000166EC" w:rsidRPr="0055050A" w:rsidRDefault="000166EC" w:rsidP="000166EC">
      <w:pPr>
        <w:pStyle w:val="BodyText"/>
      </w:pPr>
      <w:r w:rsidRPr="0055050A">
        <w:t>The Defect Log in Appendix B displays the defects encountered while testing this patch, and the severity level of each.</w:t>
      </w:r>
    </w:p>
    <w:p w14:paraId="67D0A179" w14:textId="77777777" w:rsidR="000166EC" w:rsidRPr="0055050A" w:rsidRDefault="000166EC" w:rsidP="000166EC">
      <w:pPr>
        <w:pStyle w:val="Heading2"/>
      </w:pPr>
      <w:bookmarkStart w:id="15" w:name="_Toc526762217"/>
      <w:r w:rsidRPr="0055050A">
        <w:t>Breakdown of Test Results</w:t>
      </w:r>
      <w:bookmarkEnd w:id="15"/>
    </w:p>
    <w:p w14:paraId="49CF8E13" w14:textId="639CE3E3" w:rsidR="000166EC" w:rsidRPr="00D1397C" w:rsidRDefault="000166EC" w:rsidP="000166EC">
      <w:pPr>
        <w:pStyle w:val="BodyText"/>
        <w:rPr>
          <w:szCs w:val="24"/>
        </w:rPr>
      </w:pPr>
      <w:r w:rsidRPr="0055050A">
        <w:rPr>
          <w:szCs w:val="24"/>
        </w:rPr>
        <w:t xml:space="preserve">Testing was completed on </w:t>
      </w:r>
      <w:r w:rsidR="0055050A">
        <w:rPr>
          <w:szCs w:val="24"/>
        </w:rPr>
        <w:t>February 5</w:t>
      </w:r>
      <w:r w:rsidR="007A33C8" w:rsidRPr="0055050A">
        <w:rPr>
          <w:szCs w:val="24"/>
        </w:rPr>
        <w:t>,</w:t>
      </w:r>
      <w:r w:rsidR="004A7E1C" w:rsidRPr="0055050A">
        <w:rPr>
          <w:szCs w:val="24"/>
        </w:rPr>
        <w:t xml:space="preserve"> </w:t>
      </w:r>
      <w:r w:rsidR="003C2C5E" w:rsidRPr="0055050A">
        <w:rPr>
          <w:szCs w:val="24"/>
        </w:rPr>
        <w:t>201</w:t>
      </w:r>
      <w:r w:rsidR="00A60DA0" w:rsidRPr="0055050A">
        <w:rPr>
          <w:szCs w:val="24"/>
        </w:rPr>
        <w:t>9</w:t>
      </w:r>
      <w:r w:rsidR="007A33C8" w:rsidRPr="0055050A">
        <w:rPr>
          <w:i/>
          <w:color w:val="0000FF"/>
          <w:szCs w:val="24"/>
        </w:rPr>
        <w:t xml:space="preserve">. </w:t>
      </w:r>
      <w:r w:rsidRPr="0055050A">
        <w:rPr>
          <w:szCs w:val="24"/>
        </w:rPr>
        <w:t xml:space="preserve">All test results were recorded in </w:t>
      </w:r>
      <w:r w:rsidR="005D2494" w:rsidRPr="0055050A">
        <w:rPr>
          <w:szCs w:val="24"/>
        </w:rPr>
        <w:t>Rational QM</w:t>
      </w:r>
      <w:r w:rsidRPr="0055050A">
        <w:rPr>
          <w:szCs w:val="24"/>
        </w:rPr>
        <w:t xml:space="preserve">. Detailed results are available in the EPIP Patch </w:t>
      </w:r>
      <w:r w:rsidR="00A93E34" w:rsidRPr="0055050A">
        <w:t>PSJ*5.0*348</w:t>
      </w:r>
      <w:r w:rsidRPr="0055050A">
        <w:t xml:space="preserve"> </w:t>
      </w:r>
      <w:r w:rsidRPr="0055050A">
        <w:rPr>
          <w:szCs w:val="24"/>
        </w:rPr>
        <w:t>Master Test Plan (see Appendix A).</w:t>
      </w:r>
    </w:p>
    <w:p w14:paraId="3A8A570E" w14:textId="77777777" w:rsidR="000166EC" w:rsidRDefault="000166EC" w:rsidP="000166EC">
      <w:pPr>
        <w:pStyle w:val="Heading2"/>
      </w:pPr>
      <w:bookmarkStart w:id="16" w:name="_Toc526762218"/>
      <w:r>
        <w:t>Performance Testing</w:t>
      </w:r>
      <w:bookmarkEnd w:id="16"/>
    </w:p>
    <w:p w14:paraId="683A79FE" w14:textId="77777777" w:rsidR="000166EC" w:rsidRPr="00E515DB" w:rsidRDefault="000166EC" w:rsidP="000166EC">
      <w:pPr>
        <w:pStyle w:val="BodyText"/>
      </w:pPr>
      <w:r>
        <w:t>Performance testing was not conducted.</w:t>
      </w:r>
    </w:p>
    <w:p w14:paraId="2666F12C" w14:textId="77777777" w:rsidR="000166EC" w:rsidRDefault="000166EC" w:rsidP="000166EC">
      <w:pPr>
        <w:pStyle w:val="Heading1"/>
        <w:pageBreakBefore w:val="0"/>
      </w:pPr>
      <w:bookmarkStart w:id="17" w:name="_Toc526762219"/>
      <w:r>
        <w:t>Test Coverage</w:t>
      </w:r>
      <w:bookmarkEnd w:id="17"/>
    </w:p>
    <w:p w14:paraId="563EEE0A" w14:textId="77777777" w:rsidR="000166EC" w:rsidRPr="00077B39" w:rsidRDefault="000166EC" w:rsidP="000166EC">
      <w:pPr>
        <w:pStyle w:val="BodyText"/>
      </w:pPr>
      <w:r w:rsidRPr="00077B39">
        <w:t xml:space="preserve">The EPIP </w:t>
      </w:r>
      <w:r w:rsidR="00A10607">
        <w:t xml:space="preserve">Patch </w:t>
      </w:r>
      <w:r w:rsidR="00A93E34">
        <w:t>PSJ*5.0*348</w:t>
      </w:r>
      <w:r>
        <w:t xml:space="preserve"> </w:t>
      </w:r>
      <w:r w:rsidRPr="00077B39">
        <w:t>Master Test Plan contain</w:t>
      </w:r>
      <w:r w:rsidR="00A93E34">
        <w:t>s</w:t>
      </w:r>
      <w:r w:rsidRPr="00077B39">
        <w:t xml:space="preserve"> details on test coverage (see Appendix</w:t>
      </w:r>
      <w:r w:rsidR="00943D78">
        <w:t> </w:t>
      </w:r>
      <w:r w:rsidRPr="00077B39">
        <w:t>A).</w:t>
      </w:r>
    </w:p>
    <w:p w14:paraId="473ED34B" w14:textId="77777777" w:rsidR="000166EC" w:rsidRDefault="000166EC" w:rsidP="000166EC">
      <w:pPr>
        <w:pStyle w:val="Heading2"/>
      </w:pPr>
      <w:bookmarkStart w:id="18" w:name="_Toc526762220"/>
      <w:r>
        <w:t>Requirements Covered</w:t>
      </w:r>
      <w:bookmarkEnd w:id="18"/>
    </w:p>
    <w:p w14:paraId="503CC008" w14:textId="77777777" w:rsidR="005D2494" w:rsidRDefault="005D2494" w:rsidP="005D2494">
      <w:pPr>
        <w:pStyle w:val="BodyText"/>
      </w:pPr>
      <w:r>
        <w:t xml:space="preserve">The requirements for </w:t>
      </w:r>
      <w:r w:rsidR="00A93E34">
        <w:t>PSJ*5.0*348</w:t>
      </w:r>
      <w:r w:rsidRPr="00D81DB6">
        <w:t xml:space="preserve"> </w:t>
      </w:r>
      <w:r>
        <w:t xml:space="preserve">are stored in the Rational Requirements Management (RM) application. The test cases stored in Rational Quality </w:t>
      </w:r>
      <w:r w:rsidR="00B15BC4">
        <w:t xml:space="preserve">Management </w:t>
      </w:r>
      <w:r>
        <w:t xml:space="preserve">(QM) are used to validate that the requirements have been addressed, providing full traceability. The user stories stored in </w:t>
      </w:r>
      <w:r>
        <w:lastRenderedPageBreak/>
        <w:t>Rational Configuration Management (CM) are linked to the requiremen</w:t>
      </w:r>
      <w:r w:rsidR="00DF3370">
        <w:t xml:space="preserve">ts in RM and test cases in QM. </w:t>
      </w:r>
    </w:p>
    <w:p w14:paraId="459FE04D" w14:textId="4354160B" w:rsidR="005D2494" w:rsidRPr="001B0EEE" w:rsidRDefault="005D2494" w:rsidP="005D2494">
      <w:pPr>
        <w:pStyle w:val="BodyText"/>
      </w:pPr>
      <w:r w:rsidRPr="001B0EEE">
        <w:t xml:space="preserve">The following links provide access to the various </w:t>
      </w:r>
      <w:r w:rsidRPr="005D2494">
        <w:t xml:space="preserve">Inpatient Medications </w:t>
      </w:r>
      <w:r w:rsidRPr="001B0EEE">
        <w:t>repo</w:t>
      </w:r>
      <w:r>
        <w:t>sitories</w:t>
      </w:r>
      <w:r w:rsidRPr="001B0EEE">
        <w:t xml:space="preserve"> </w:t>
      </w:r>
      <w:r>
        <w:t xml:space="preserve">in the </w:t>
      </w:r>
      <w:r w:rsidRPr="001B0EEE">
        <w:t xml:space="preserve">Rational </w:t>
      </w:r>
      <w:r>
        <w:t>t</w:t>
      </w:r>
      <w:r w:rsidRPr="001B0EEE">
        <w:t>oolkit</w:t>
      </w:r>
      <w:r>
        <w:t>.</w:t>
      </w:r>
      <w:r w:rsidR="00A60DA0">
        <w:t xml:space="preserve"> </w:t>
      </w:r>
      <w:r w:rsidR="00E326A1">
        <w:t>If link translation issues prevent direct access, copy and paste the URLs into your browser</w:t>
      </w:r>
    </w:p>
    <w:p w14:paraId="216CCB4F" w14:textId="77777777" w:rsidR="00A93E34" w:rsidRDefault="005D2494" w:rsidP="00A93E34">
      <w:pPr>
        <w:pStyle w:val="BodyTextBullet1"/>
        <w:spacing w:before="120"/>
      </w:pPr>
      <w:r>
        <w:t xml:space="preserve">Inpatient Medications (RM) – Go to </w:t>
      </w:r>
      <w:r w:rsidRPr="00A93E34">
        <w:rPr>
          <w:b/>
        </w:rPr>
        <w:t>Artifacts</w:t>
      </w:r>
      <w:r>
        <w:t xml:space="preserve">. Locate the EPIP folder </w:t>
      </w:r>
      <w:r w:rsidR="00E326A1">
        <w:t>on</w:t>
      </w:r>
      <w:r>
        <w:t xml:space="preserve"> the left side of the page and expand it to display patch folders. Each patch folder contains the requirements for the patch number shown in the folder name.</w:t>
      </w:r>
    </w:p>
    <w:p w14:paraId="65C0474D" w14:textId="77777777" w:rsidR="00134191" w:rsidRPr="006E69F5" w:rsidRDefault="002F0D7F" w:rsidP="00134191">
      <w:pPr>
        <w:ind w:left="720"/>
        <w:rPr>
          <w:iCs/>
          <w:color w:val="0000FF"/>
          <w:sz w:val="24"/>
          <w:u w:val="single"/>
        </w:rPr>
      </w:pPr>
      <w:hyperlink r:id="rId16" w:tgtFrame="_blank" w:history="1">
        <w:r w:rsidR="006E69F5" w:rsidRPr="006E69F5">
          <w:rPr>
            <w:color w:val="0000FF"/>
            <w:sz w:val="24"/>
            <w:u w:val="single"/>
          </w:rPr>
          <w:t>https://clm.rational.oit.va.gov/rm/web#action=com.ibm.rdm.web.pages.showFoundationProjectDashboard&amp;componentURI=https://clm.rational.oit.va.gov/rm/rm-projects/_OTEa4X6iEeaGzLAkkVCH9g/components/_O18ecH6iEeaGzLAkkVCH9g</w:t>
        </w:r>
      </w:hyperlink>
    </w:p>
    <w:p w14:paraId="1C7C3841" w14:textId="77777777" w:rsidR="00134191" w:rsidRDefault="005D2494" w:rsidP="00134191">
      <w:pPr>
        <w:pStyle w:val="BodyTextBullet1"/>
        <w:spacing w:before="120"/>
      </w:pPr>
      <w:r>
        <w:t xml:space="preserve">Inpatient Medications (QM) – Go to </w:t>
      </w:r>
      <w:r w:rsidRPr="00134191">
        <w:rPr>
          <w:b/>
        </w:rPr>
        <w:t>Planning</w:t>
      </w:r>
      <w:r>
        <w:t xml:space="preserve">, then </w:t>
      </w:r>
      <w:r w:rsidRPr="00134191">
        <w:rPr>
          <w:b/>
        </w:rPr>
        <w:t>Browse Test Plans</w:t>
      </w:r>
      <w:r>
        <w:t>, and then search for the Master Test Plan you need. The Master Test Plan and test cases are linked to requirements.</w:t>
      </w:r>
    </w:p>
    <w:p w14:paraId="6486E2F0" w14:textId="77777777" w:rsidR="00134191" w:rsidRPr="00E535EB" w:rsidRDefault="002F0D7F" w:rsidP="00134191">
      <w:pPr>
        <w:ind w:left="720"/>
        <w:rPr>
          <w:iCs/>
          <w:color w:val="0000FF"/>
          <w:sz w:val="24"/>
          <w:szCs w:val="20"/>
          <w:u w:val="single"/>
        </w:rPr>
      </w:pPr>
      <w:hyperlink r:id="rId17" w:anchor="action=com.ibm.rqm.planning.home.actionDispatcher&amp;subAction=viewUserHome" w:history="1">
        <w:r w:rsidR="005D2494" w:rsidRPr="00134191">
          <w:rPr>
            <w:rStyle w:val="Hyperlink"/>
            <w:sz w:val="24"/>
          </w:rPr>
          <w:t>https://clm.rational.oit.va.gov/qm/web/console/Inpatient_Medications%20(QM)#action=com.ibm.rqm.planning.home.actionDispatcher&amp;subAction=viewUserHome</w:t>
        </w:r>
      </w:hyperlink>
    </w:p>
    <w:p w14:paraId="25BCFC69" w14:textId="77777777" w:rsidR="005D2494" w:rsidRPr="00134191" w:rsidRDefault="00A93E34" w:rsidP="005D2494">
      <w:pPr>
        <w:pStyle w:val="BodyTextBullet1"/>
        <w:spacing w:before="120"/>
        <w:rPr>
          <w:sz w:val="22"/>
          <w:szCs w:val="22"/>
        </w:rPr>
      </w:pPr>
      <w:r>
        <w:t>Inpatient Medications</w:t>
      </w:r>
      <w:r w:rsidR="005D2494">
        <w:t xml:space="preserve"> </w:t>
      </w:r>
      <w:r>
        <w:t xml:space="preserve">(CM) </w:t>
      </w:r>
      <w:r w:rsidR="005D2494">
        <w:t xml:space="preserve">– </w:t>
      </w:r>
      <w:r w:rsidR="005D2494" w:rsidRPr="00235808">
        <w:t xml:space="preserve">Go to </w:t>
      </w:r>
      <w:r w:rsidR="005D2494" w:rsidRPr="00134191">
        <w:rPr>
          <w:b/>
        </w:rPr>
        <w:t>Plans</w:t>
      </w:r>
      <w:r w:rsidR="005D2494" w:rsidRPr="00235808">
        <w:t xml:space="preserve">, then </w:t>
      </w:r>
      <w:r w:rsidR="005D2494" w:rsidRPr="00134191">
        <w:rPr>
          <w:b/>
        </w:rPr>
        <w:t>All Plans</w:t>
      </w:r>
      <w:r w:rsidR="005D2494" w:rsidRPr="00235808">
        <w:t xml:space="preserve">, and then search for the </w:t>
      </w:r>
      <w:r w:rsidR="005D2494">
        <w:t>S</w:t>
      </w:r>
      <w:r w:rsidR="005D2494" w:rsidRPr="00235808">
        <w:t>print Plan</w:t>
      </w:r>
      <w:r w:rsidR="005D2494">
        <w:t xml:space="preserve"> you need</w:t>
      </w:r>
      <w:r w:rsidR="005D2494" w:rsidRPr="00235808">
        <w:t>. The user stories in each Plan are linked to requirements and test cases.</w:t>
      </w:r>
    </w:p>
    <w:p w14:paraId="5E2C1F36" w14:textId="77777777" w:rsidR="005D2494" w:rsidRPr="005D2494" w:rsidRDefault="002F0D7F" w:rsidP="005D2494">
      <w:pPr>
        <w:ind w:left="720"/>
        <w:rPr>
          <w:iCs/>
          <w:color w:val="0000FF"/>
          <w:sz w:val="24"/>
          <w:u w:val="single"/>
        </w:rPr>
      </w:pPr>
      <w:hyperlink r:id="rId18" w:anchor="action=com.ibm.team.dashboard.viewDashboard" w:history="1">
        <w:r w:rsidR="005D2494" w:rsidRPr="005D2494">
          <w:rPr>
            <w:rStyle w:val="Hyperlink"/>
            <w:sz w:val="24"/>
          </w:rPr>
          <w:t>https://clm.rational.oit.va.gov/ccm/web/projects/Inpatient_Medications%20(CM)#action=com.ibm.team.dashboard.viewDashboard</w:t>
        </w:r>
      </w:hyperlink>
      <w:r w:rsidR="005D2494" w:rsidRPr="005D2494">
        <w:rPr>
          <w:sz w:val="24"/>
        </w:rPr>
        <w:t xml:space="preserve"> </w:t>
      </w:r>
    </w:p>
    <w:p w14:paraId="5DB63701" w14:textId="77777777" w:rsidR="000166EC" w:rsidRDefault="000166EC" w:rsidP="000166EC">
      <w:pPr>
        <w:pStyle w:val="Heading2"/>
      </w:pPr>
      <w:bookmarkStart w:id="19" w:name="_Toc526762221"/>
      <w:r>
        <w:t>Section 508 Compliance Coverage</w:t>
      </w:r>
      <w:bookmarkEnd w:id="19"/>
    </w:p>
    <w:p w14:paraId="3268F9C8" w14:textId="77777777" w:rsidR="00D310AB" w:rsidRDefault="00D310AB" w:rsidP="00D310AB">
      <w:pPr>
        <w:pStyle w:val="BodyText"/>
      </w:pPr>
      <w:r>
        <w:t>Section 508 test results will be reported to VA in the following documents:</w:t>
      </w:r>
    </w:p>
    <w:p w14:paraId="00432E06" w14:textId="77777777" w:rsidR="00D310AB" w:rsidRDefault="00D310AB" w:rsidP="00D310AB">
      <w:pPr>
        <w:pStyle w:val="BodyText"/>
        <w:numPr>
          <w:ilvl w:val="0"/>
          <w:numId w:val="45"/>
        </w:numPr>
      </w:pPr>
      <w:r w:rsidRPr="00D97058">
        <w:t>EPIP_</w:t>
      </w:r>
      <w:r>
        <w:t>VA</w:t>
      </w:r>
      <w:r w:rsidRPr="00D97058">
        <w:t>Section508_Compliance_Test_Results_</w:t>
      </w:r>
      <w:r w:rsidR="00DF3370">
        <w:t>(</w:t>
      </w:r>
      <w:r w:rsidR="00A93E34">
        <w:t>PSJ_5.0_348</w:t>
      </w:r>
      <w:r w:rsidR="00DF3370">
        <w:t>)</w:t>
      </w:r>
    </w:p>
    <w:p w14:paraId="2C4950C8" w14:textId="77777777" w:rsidR="00D310AB" w:rsidRDefault="00E32FEB" w:rsidP="00D310AB">
      <w:pPr>
        <w:pStyle w:val="BodyText"/>
        <w:numPr>
          <w:ilvl w:val="0"/>
          <w:numId w:val="45"/>
        </w:numPr>
      </w:pPr>
      <w:r w:rsidRPr="00A87D52">
        <w:t>EPIP_VASection508_Intake_Document</w:t>
      </w:r>
      <w:r w:rsidR="00D310AB" w:rsidRPr="00EE62D7">
        <w:t>_</w:t>
      </w:r>
      <w:r w:rsidR="00DF3370">
        <w:t>(</w:t>
      </w:r>
      <w:r w:rsidR="00A93E34">
        <w:t>PSJ_5.0_348</w:t>
      </w:r>
      <w:r w:rsidR="00DF3370">
        <w:t>)</w:t>
      </w:r>
    </w:p>
    <w:p w14:paraId="13ACCFC5" w14:textId="77777777" w:rsidR="00D310AB" w:rsidRDefault="00D310AB" w:rsidP="00DF3370">
      <w:pPr>
        <w:pStyle w:val="BodyText"/>
        <w:numPr>
          <w:ilvl w:val="0"/>
          <w:numId w:val="45"/>
        </w:numPr>
        <w:ind w:right="-180"/>
      </w:pPr>
      <w:r w:rsidRPr="00D97058">
        <w:t>EPIP_VASection508</w:t>
      </w:r>
      <w:r>
        <w:t>_Verifiable_Objective_Evidence</w:t>
      </w:r>
      <w:r w:rsidRPr="00D97058">
        <w:t>_</w:t>
      </w:r>
      <w:r w:rsidR="00DF3370">
        <w:t>(</w:t>
      </w:r>
      <w:r w:rsidR="00A93E34">
        <w:t>PSJ_5.0_348</w:t>
      </w:r>
      <w:r w:rsidR="00DF3370">
        <w:t>)</w:t>
      </w:r>
    </w:p>
    <w:p w14:paraId="67AB6286" w14:textId="77777777" w:rsidR="000166EC" w:rsidRDefault="000166EC" w:rsidP="000166EC">
      <w:pPr>
        <w:pStyle w:val="Heading1"/>
        <w:pageBreakBefore w:val="0"/>
      </w:pPr>
      <w:bookmarkStart w:id="20" w:name="_Toc526762222"/>
      <w:r>
        <w:t>Suggested Actions</w:t>
      </w:r>
      <w:bookmarkEnd w:id="20"/>
    </w:p>
    <w:p w14:paraId="34EFA418" w14:textId="77777777" w:rsidR="000166EC" w:rsidRPr="00BC6261" w:rsidRDefault="000166EC" w:rsidP="000166EC">
      <w:pPr>
        <w:pStyle w:val="BodyText"/>
      </w:pPr>
      <w:r>
        <w:t>Leidos recommends moving this patch to IOC testing.</w:t>
      </w:r>
    </w:p>
    <w:p w14:paraId="6876F865" w14:textId="77777777" w:rsidR="000166EC" w:rsidRDefault="000166EC" w:rsidP="000166EC">
      <w:pPr>
        <w:pStyle w:val="Heading1"/>
        <w:pageBreakBefore w:val="0"/>
      </w:pPr>
      <w:bookmarkStart w:id="21" w:name="_Toc526762223"/>
      <w:r>
        <w:t>Defect Severity and Priority Definitions</w:t>
      </w:r>
      <w:bookmarkEnd w:id="21"/>
    </w:p>
    <w:p w14:paraId="37242611" w14:textId="77777777" w:rsidR="000166EC" w:rsidRDefault="000166EC" w:rsidP="000166EC">
      <w:pPr>
        <w:pStyle w:val="BodyText"/>
      </w:pPr>
      <w:r>
        <w:t xml:space="preserve">The classification of defects within a system examines both the severity and priority of the defect. </w:t>
      </w:r>
    </w:p>
    <w:p w14:paraId="00D518D2" w14:textId="77777777" w:rsidR="000166EC" w:rsidRDefault="000166EC" w:rsidP="000166EC">
      <w:pPr>
        <w:pStyle w:val="BodyText"/>
      </w:pPr>
      <w:r>
        <w:t xml:space="preserve">Severity is a measure of how great the impact is on the user’s ability to complete the documented actions within the system. </w:t>
      </w:r>
    </w:p>
    <w:p w14:paraId="0A25DE13" w14:textId="77777777" w:rsidR="000166EC" w:rsidRDefault="000166EC" w:rsidP="000166EC">
      <w:pPr>
        <w:pStyle w:val="BodyText"/>
      </w:pPr>
      <w:r>
        <w:t xml:space="preserve">Priority determines the speed with which a given defect must be repaired. </w:t>
      </w:r>
    </w:p>
    <w:p w14:paraId="69C531B4" w14:textId="77777777" w:rsidR="000166EC" w:rsidRDefault="000166EC" w:rsidP="000166EC">
      <w:pPr>
        <w:pStyle w:val="BodyText"/>
      </w:pPr>
      <w:r>
        <w:t xml:space="preserve">Defect classification may be determined either because testing is delayed by a failure in the system or because a cumbersome workaround prevents a user from completing the assigned </w:t>
      </w:r>
      <w:r>
        <w:lastRenderedPageBreak/>
        <w:t>tasks. Both severity and priority measures must be recorded when scheduling defect resolution tasks.</w:t>
      </w:r>
    </w:p>
    <w:p w14:paraId="4D10B193" w14:textId="77777777" w:rsidR="000166EC" w:rsidRDefault="000166EC" w:rsidP="000166EC">
      <w:pPr>
        <w:pStyle w:val="Heading2"/>
      </w:pPr>
      <w:bookmarkStart w:id="22" w:name="_Toc526762224"/>
      <w:r>
        <w:t>Defect Severity Level</w:t>
      </w:r>
      <w:bookmarkEnd w:id="22"/>
    </w:p>
    <w:p w14:paraId="14793B35" w14:textId="77777777" w:rsidR="000166EC" w:rsidRDefault="000166EC" w:rsidP="000166EC">
      <w:pPr>
        <w:pStyle w:val="BodyText"/>
      </w:pPr>
      <w:r>
        <w:t>The following subsections identify the defect severity levels.</w:t>
      </w:r>
    </w:p>
    <w:p w14:paraId="09E11BD3" w14:textId="77777777" w:rsidR="000166EC" w:rsidRDefault="000166EC" w:rsidP="000166EC">
      <w:pPr>
        <w:pStyle w:val="Heading3"/>
      </w:pPr>
      <w:bookmarkStart w:id="23" w:name="_Toc526762225"/>
      <w:r>
        <w:t>Severity Level 1 – Critical</w:t>
      </w:r>
      <w:bookmarkEnd w:id="23"/>
    </w:p>
    <w:p w14:paraId="1BF530A4" w14:textId="77777777" w:rsidR="000166EC" w:rsidRDefault="000166EC" w:rsidP="000166EC">
      <w:pPr>
        <w:pStyle w:val="BodyText"/>
      </w:pPr>
      <w:r>
        <w:t>Institute of Electrical and Electronics Engineers (IEEE) definition: The defect results in the failure of the complete software system, of a subsystem, or of a software unit (program or module) within the system.</w:t>
      </w:r>
    </w:p>
    <w:p w14:paraId="2857C5E4" w14:textId="77777777" w:rsidR="000166EC" w:rsidRDefault="000166EC" w:rsidP="000166EC">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A4F8C27" w14:textId="77777777" w:rsidR="000166EC" w:rsidRDefault="000166EC" w:rsidP="000166EC">
      <w:pPr>
        <w:pStyle w:val="BodyTextBullet1"/>
      </w:pPr>
      <w:r>
        <w:t>Loss of system functionality critical to user operations with no suitable workaround, i.e., there is no way to achieve the expected results using the application.</w:t>
      </w:r>
    </w:p>
    <w:p w14:paraId="68C08337" w14:textId="77777777" w:rsidR="000166EC" w:rsidRDefault="000166EC" w:rsidP="000166EC">
      <w:pPr>
        <w:pStyle w:val="BodyTextBullet1"/>
      </w:pPr>
      <w:r>
        <w:t>System crash or hang that prevents further testing or operation of the complete application or a section of the application.</w:t>
      </w:r>
    </w:p>
    <w:p w14:paraId="3C76C706" w14:textId="77777777" w:rsidR="000166EC" w:rsidRDefault="000166EC" w:rsidP="000166EC">
      <w:pPr>
        <w:pStyle w:val="BodyTextBullet1"/>
      </w:pPr>
      <w:r>
        <w:t>Any defect that causes corruption of data from a result of the system (as opposed to user error).</w:t>
      </w:r>
    </w:p>
    <w:p w14:paraId="33BDF631" w14:textId="77777777" w:rsidR="000166EC" w:rsidRDefault="000166EC" w:rsidP="000166EC">
      <w:pPr>
        <w:pStyle w:val="BodyTextBullet1"/>
      </w:pPr>
      <w:r>
        <w:t>Any defect in which inappropriate transmissions are consistently generated or appropriate transmissions of HL7 messages fail to be generated.</w:t>
      </w:r>
    </w:p>
    <w:p w14:paraId="199A7472" w14:textId="77777777" w:rsidR="000166EC" w:rsidRDefault="000166EC" w:rsidP="000166EC">
      <w:pPr>
        <w:pStyle w:val="BodyTextBullet1"/>
      </w:pPr>
      <w:r>
        <w:t>Loss of functionality resulting in erroneous eligibility/enrollment determinations or communications not being sent.</w:t>
      </w:r>
    </w:p>
    <w:p w14:paraId="5571E732" w14:textId="77777777" w:rsidR="000166EC" w:rsidRDefault="000166EC" w:rsidP="000166EC">
      <w:pPr>
        <w:pStyle w:val="Heading3"/>
      </w:pPr>
      <w:bookmarkStart w:id="24" w:name="_Toc526762226"/>
      <w:r>
        <w:t>Severity Level 2 - High</w:t>
      </w:r>
      <w:bookmarkEnd w:id="24"/>
      <w:r>
        <w:t xml:space="preserve"> </w:t>
      </w:r>
    </w:p>
    <w:p w14:paraId="0DBF4255" w14:textId="77777777" w:rsidR="000166EC" w:rsidRDefault="000166EC" w:rsidP="000166EC">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7D607032" w14:textId="77777777" w:rsidR="000166EC" w:rsidRDefault="000166EC" w:rsidP="000166EC">
      <w:pPr>
        <w:pStyle w:val="BodyTextBullet1"/>
      </w:pPr>
      <w:r>
        <w:t>A major defect in the functionality that does not result in corruption of data.</w:t>
      </w:r>
    </w:p>
    <w:p w14:paraId="77BD2CA4" w14:textId="77777777" w:rsidR="000166EC" w:rsidRDefault="000166EC" w:rsidP="000166EC">
      <w:pPr>
        <w:pStyle w:val="BodyTextBullet1"/>
      </w:pPr>
      <w:r>
        <w:t xml:space="preserve">A major defect in the functionality resulting in a failure of all or part of the application, where: </w:t>
      </w:r>
    </w:p>
    <w:p w14:paraId="2F6680CC" w14:textId="77777777" w:rsidR="000166EC" w:rsidRDefault="000166EC" w:rsidP="000166EC">
      <w:pPr>
        <w:pStyle w:val="BodyTextBullet1"/>
      </w:pPr>
      <w:r>
        <w:t>The expected results can temporarily be achieved by alternate means. The customer indicates the work around is acceptable for the short term.</w:t>
      </w:r>
    </w:p>
    <w:p w14:paraId="0A67D746" w14:textId="77777777" w:rsidR="000166EC" w:rsidRDefault="000166EC" w:rsidP="000166EC">
      <w:pPr>
        <w:pStyle w:val="BodyTextBullet1"/>
      </w:pPr>
      <w:r>
        <w:t>Any defect that does not conform to Section 508 standards.</w:t>
      </w:r>
    </w:p>
    <w:p w14:paraId="4CBA3EA5" w14:textId="77777777" w:rsidR="000166EC" w:rsidRDefault="000166EC" w:rsidP="000166EC">
      <w:pPr>
        <w:pStyle w:val="BodyTextBullet1"/>
      </w:pPr>
      <w:r>
        <w:t>Any defect that results in inaccurate or missing requirements.</w:t>
      </w:r>
    </w:p>
    <w:p w14:paraId="20020BD9" w14:textId="77777777" w:rsidR="000166EC" w:rsidRDefault="000166EC" w:rsidP="000166EC">
      <w:pPr>
        <w:pStyle w:val="BodyTextBullet1"/>
      </w:pPr>
      <w:r>
        <w:t>Any defect that results in invalid authentication or authentication of an invalid end user.</w:t>
      </w:r>
    </w:p>
    <w:p w14:paraId="098D3763" w14:textId="77777777" w:rsidR="000166EC" w:rsidRDefault="000166EC" w:rsidP="000166EC">
      <w:pPr>
        <w:pStyle w:val="Heading3"/>
      </w:pPr>
      <w:bookmarkStart w:id="25" w:name="_Toc526762227"/>
      <w:r>
        <w:lastRenderedPageBreak/>
        <w:t>Severity Level 3 - Medium</w:t>
      </w:r>
      <w:bookmarkEnd w:id="25"/>
      <w:r>
        <w:t xml:space="preserve"> </w:t>
      </w:r>
    </w:p>
    <w:p w14:paraId="0992833F" w14:textId="77777777" w:rsidR="000166EC" w:rsidRDefault="000166EC" w:rsidP="000166EC">
      <w:pPr>
        <w:pStyle w:val="BodyText"/>
      </w:pPr>
      <w:r>
        <w:t>IEEE definition: The defect does not result in a failure, but causes the system to produce incorrect, incomplete, or inconsistent results, or the defect impairs the systems usability.</w:t>
      </w:r>
    </w:p>
    <w:p w14:paraId="54C1B6CA" w14:textId="77777777" w:rsidR="000166EC" w:rsidRDefault="000166EC" w:rsidP="000166EC">
      <w:pPr>
        <w:pStyle w:val="BodyTextBullet1"/>
      </w:pPr>
      <w:r>
        <w:t>Minor functionality is not working as intended and a workaround exists but is not suitable for long term use</w:t>
      </w:r>
    </w:p>
    <w:p w14:paraId="268E5859" w14:textId="77777777" w:rsidR="000166EC" w:rsidRDefault="000166EC" w:rsidP="000166EC">
      <w:pPr>
        <w:pStyle w:val="BodyTextBullet1"/>
      </w:pPr>
      <w:r>
        <w:t>The inability of a valid user to access the system consistent with granted privileges</w:t>
      </w:r>
    </w:p>
    <w:p w14:paraId="3DE01690" w14:textId="77777777" w:rsidR="000166EC" w:rsidRDefault="000166EC" w:rsidP="000166EC">
      <w:pPr>
        <w:pStyle w:val="BodyTextBullet1"/>
      </w:pPr>
      <w:r>
        <w:t>Typographical or grammatical errors in the application, including installation guides, user guides, training manuals, and design documents</w:t>
      </w:r>
    </w:p>
    <w:p w14:paraId="58CE700C" w14:textId="77777777" w:rsidR="000166EC" w:rsidRDefault="000166EC" w:rsidP="000166EC">
      <w:pPr>
        <w:pStyle w:val="BodyTextBullet1"/>
      </w:pPr>
      <w:r>
        <w:t>Any defect producing cryptic, incorrect, or inappropriate error messages</w:t>
      </w:r>
    </w:p>
    <w:p w14:paraId="02AD5F1E" w14:textId="77777777" w:rsidR="000166EC" w:rsidRDefault="000166EC" w:rsidP="000166EC">
      <w:pPr>
        <w:pStyle w:val="BodyTextBullet1"/>
      </w:pPr>
      <w:r>
        <w:t xml:space="preserve">Any defect that results from the use of non-standard data terminology in the application or documentation, as defined by the Department of Veterans Affairs </w:t>
      </w:r>
    </w:p>
    <w:p w14:paraId="5026C4CF" w14:textId="77777777" w:rsidR="000166EC" w:rsidRDefault="000166EC" w:rsidP="000166EC">
      <w:pPr>
        <w:pStyle w:val="BodyTextBullet1"/>
      </w:pPr>
      <w:r>
        <w:t>Cosmetic issues that are important to the integrity of the product, but do not result in data entry and or data quality problems.</w:t>
      </w:r>
    </w:p>
    <w:p w14:paraId="7A591AE8" w14:textId="77777777" w:rsidR="000166EC" w:rsidRDefault="000166EC" w:rsidP="000166EC">
      <w:pPr>
        <w:pStyle w:val="Heading3"/>
      </w:pPr>
      <w:bookmarkStart w:id="26" w:name="_Toc526762228"/>
      <w:r>
        <w:t>Severity Level 4 - Low</w:t>
      </w:r>
      <w:bookmarkEnd w:id="26"/>
      <w:r>
        <w:t xml:space="preserve"> </w:t>
      </w:r>
    </w:p>
    <w:p w14:paraId="476A21BA" w14:textId="77777777" w:rsidR="000166EC" w:rsidRDefault="000166EC" w:rsidP="000166EC">
      <w:pPr>
        <w:pStyle w:val="BodyText"/>
      </w:pPr>
      <w:r>
        <w:t>IEEE definition: The defect does not cause a failure, does not impair usability, and the desired processing results are easily obtained by working around the defect.</w:t>
      </w:r>
    </w:p>
    <w:p w14:paraId="4D9CC88B" w14:textId="77777777" w:rsidR="000166EC" w:rsidRDefault="000166EC" w:rsidP="000166EC">
      <w:pPr>
        <w:pStyle w:val="BodyTextBullet1"/>
      </w:pPr>
      <w:r>
        <w:t>Minor loss of, or defect in the functionality where a long term use exists</w:t>
      </w:r>
    </w:p>
    <w:p w14:paraId="12C64C86" w14:textId="77777777" w:rsidR="000166EC" w:rsidRDefault="000166EC" w:rsidP="000166EC">
      <w:pPr>
        <w:pStyle w:val="BodyTextBullet1"/>
      </w:pPr>
      <w:r>
        <w:t>Low-level cosmetic issues.</w:t>
      </w:r>
    </w:p>
    <w:p w14:paraId="5C7263DB" w14:textId="77777777" w:rsidR="000166EC" w:rsidRDefault="000166EC" w:rsidP="000166EC">
      <w:pPr>
        <w:pStyle w:val="Heading2"/>
      </w:pPr>
      <w:bookmarkStart w:id="27" w:name="_Toc526762229"/>
      <w:r>
        <w:t>Priority Classifications</w:t>
      </w:r>
      <w:bookmarkEnd w:id="27"/>
    </w:p>
    <w:p w14:paraId="2B6DA4B9" w14:textId="77777777" w:rsidR="000166EC" w:rsidRDefault="000166EC" w:rsidP="000166EC">
      <w:pPr>
        <w:pStyle w:val="BodyText"/>
      </w:pPr>
      <w:r>
        <w:t>The following subsections identify the appropriate actions for defects at each priority level, per definitions of IEEE.</w:t>
      </w:r>
    </w:p>
    <w:p w14:paraId="285510B8" w14:textId="77777777" w:rsidR="000166EC" w:rsidRDefault="000166EC" w:rsidP="000166EC">
      <w:pPr>
        <w:pStyle w:val="Heading3"/>
      </w:pPr>
      <w:bookmarkStart w:id="28" w:name="_Toc526762230"/>
      <w:r>
        <w:t>Priority 1 - Resolve Immediately</w:t>
      </w:r>
      <w:bookmarkEnd w:id="28"/>
    </w:p>
    <w:p w14:paraId="626F2F92" w14:textId="77777777" w:rsidR="000166EC" w:rsidRDefault="000166EC" w:rsidP="000166EC">
      <w:pPr>
        <w:pStyle w:val="BodyText"/>
      </w:pPr>
      <w:r>
        <w:t>Further development and/or testing cannot occur until the defect has been repaired. The system cannot be used until the repair has been affected.</w:t>
      </w:r>
    </w:p>
    <w:p w14:paraId="5E80CDE0" w14:textId="77777777" w:rsidR="000166EC" w:rsidRDefault="000166EC" w:rsidP="000166EC">
      <w:pPr>
        <w:pStyle w:val="Heading3"/>
      </w:pPr>
      <w:bookmarkStart w:id="29" w:name="_Toc526762231"/>
      <w:r>
        <w:t>Priority 2 - Give High Attention</w:t>
      </w:r>
      <w:bookmarkEnd w:id="29"/>
    </w:p>
    <w:p w14:paraId="0E67026A" w14:textId="77777777" w:rsidR="000166EC" w:rsidRDefault="000166EC" w:rsidP="000166EC">
      <w:pPr>
        <w:pStyle w:val="BodyText"/>
      </w:pPr>
      <w:r>
        <w:t xml:space="preserve">The defect must be resolved as soon as possible because it is impairing development and/or testing activities. System use will be severely affected until the defect is fixed. </w:t>
      </w:r>
    </w:p>
    <w:p w14:paraId="20D44F89" w14:textId="77777777" w:rsidR="000166EC" w:rsidRDefault="000166EC" w:rsidP="000166EC">
      <w:pPr>
        <w:pStyle w:val="Heading3"/>
      </w:pPr>
      <w:bookmarkStart w:id="30" w:name="_Toc526762232"/>
      <w:r>
        <w:t>Priority 3 - Normal Queue</w:t>
      </w:r>
      <w:bookmarkEnd w:id="30"/>
    </w:p>
    <w:p w14:paraId="0BFC0900" w14:textId="77777777" w:rsidR="000166EC" w:rsidRDefault="000166EC" w:rsidP="000166EC">
      <w:pPr>
        <w:pStyle w:val="BodyText"/>
      </w:pPr>
      <w:r>
        <w:t xml:space="preserve">The defect should be resolved in the normal course of development activities. It can wait until a new build or version is created. </w:t>
      </w:r>
    </w:p>
    <w:p w14:paraId="5EF1EA63" w14:textId="77777777" w:rsidR="000166EC" w:rsidRDefault="000166EC" w:rsidP="000166EC">
      <w:pPr>
        <w:pStyle w:val="Heading3"/>
      </w:pPr>
      <w:bookmarkStart w:id="31" w:name="_Toc526762233"/>
      <w:r>
        <w:t>Priority 4 - Low Priority</w:t>
      </w:r>
      <w:bookmarkEnd w:id="31"/>
    </w:p>
    <w:p w14:paraId="01B9CA4F" w14:textId="77777777" w:rsidR="000166EC" w:rsidRDefault="000166EC" w:rsidP="000166EC">
      <w:pPr>
        <w:pStyle w:val="BodyText"/>
      </w:pPr>
      <w:r>
        <w:t xml:space="preserve">The defect is an irritant that should be repaired, but can be repaired after more serious defects have been fixed. </w:t>
      </w:r>
    </w:p>
    <w:p w14:paraId="4F92F338" w14:textId="77777777" w:rsidR="000166EC" w:rsidRDefault="000166EC" w:rsidP="000166EC">
      <w:pPr>
        <w:pStyle w:val="Heading1"/>
        <w:pageBreakBefore w:val="0"/>
      </w:pPr>
      <w:bookmarkStart w:id="32" w:name="_Toc526762234"/>
      <w:r>
        <w:lastRenderedPageBreak/>
        <w:t>Optional Tables, Charts, and Graphs</w:t>
      </w:r>
      <w:bookmarkEnd w:id="32"/>
    </w:p>
    <w:p w14:paraId="53897FDD" w14:textId="77777777" w:rsidR="000166EC" w:rsidRDefault="000166EC" w:rsidP="000166EC">
      <w:pPr>
        <w:pStyle w:val="BodyText"/>
      </w:pPr>
      <w:r>
        <w:t>None.</w:t>
      </w:r>
    </w:p>
    <w:p w14:paraId="5CFB2DEE" w14:textId="77777777" w:rsidR="000166EC" w:rsidRDefault="000166EC" w:rsidP="000166EC">
      <w:pPr>
        <w:pStyle w:val="Heading1"/>
      </w:pPr>
      <w:bookmarkStart w:id="33" w:name="_Toc526762235"/>
      <w:r>
        <w:lastRenderedPageBreak/>
        <w:t>Document Approval Signatures</w:t>
      </w:r>
      <w:bookmarkEnd w:id="33"/>
    </w:p>
    <w:p w14:paraId="2B1DEBD6" w14:textId="77777777" w:rsidR="000166EC" w:rsidRDefault="000166EC" w:rsidP="000166EC">
      <w:pPr>
        <w:pStyle w:val="BodyText"/>
      </w:pPr>
    </w:p>
    <w:p w14:paraId="35ED4B8E" w14:textId="77777777" w:rsidR="000166EC" w:rsidRDefault="000166EC" w:rsidP="000166EC">
      <w:pPr>
        <w:pStyle w:val="BodyText"/>
      </w:pPr>
      <w:r>
        <w:t xml:space="preserve">Signed: _______________________________________________________________________ </w:t>
      </w:r>
    </w:p>
    <w:p w14:paraId="6B78661E" w14:textId="77777777" w:rsidR="000166EC" w:rsidRDefault="000166EC" w:rsidP="000166EC">
      <w:pPr>
        <w:pStyle w:val="BodyText"/>
        <w:tabs>
          <w:tab w:val="left" w:pos="7920"/>
        </w:tabs>
      </w:pPr>
      <w:r>
        <w:t>Program/Project Manager</w:t>
      </w:r>
      <w:r>
        <w:tab/>
        <w:t>Date</w:t>
      </w:r>
    </w:p>
    <w:p w14:paraId="04F27D72" w14:textId="77777777" w:rsidR="000166EC" w:rsidRDefault="000166EC" w:rsidP="000166EC">
      <w:pPr>
        <w:pStyle w:val="BodyText"/>
      </w:pPr>
    </w:p>
    <w:p w14:paraId="65C32B25" w14:textId="77777777" w:rsidR="000166EC" w:rsidRDefault="000166EC" w:rsidP="000166EC">
      <w:pPr>
        <w:pStyle w:val="BodyText"/>
      </w:pPr>
      <w:r>
        <w:t xml:space="preserve">Signed: _______________________________________________________________________ </w:t>
      </w:r>
    </w:p>
    <w:p w14:paraId="0B5B1525" w14:textId="77777777" w:rsidR="000166EC" w:rsidRDefault="000166EC" w:rsidP="000166EC">
      <w:pPr>
        <w:pStyle w:val="BodyText"/>
        <w:tabs>
          <w:tab w:val="left" w:pos="7920"/>
        </w:tabs>
      </w:pPr>
      <w:r>
        <w:t>Business Sponsor Representative</w:t>
      </w:r>
      <w:r>
        <w:tab/>
        <w:t>Date</w:t>
      </w:r>
    </w:p>
    <w:p w14:paraId="4046D2BB" w14:textId="77777777" w:rsidR="000166EC" w:rsidRDefault="000166EC" w:rsidP="000166EC">
      <w:pPr>
        <w:pStyle w:val="BodyText"/>
      </w:pPr>
    </w:p>
    <w:p w14:paraId="780F22CD" w14:textId="77777777" w:rsidR="000166EC" w:rsidRDefault="000166EC" w:rsidP="000166EC">
      <w:pPr>
        <w:pStyle w:val="BodyText"/>
      </w:pPr>
      <w:r>
        <w:t xml:space="preserve">Signed: _______________________________________________________________________ </w:t>
      </w:r>
    </w:p>
    <w:p w14:paraId="77B70EA0" w14:textId="77777777" w:rsidR="000166EC" w:rsidRDefault="000166EC" w:rsidP="000166EC">
      <w:pPr>
        <w:pStyle w:val="BodyText"/>
        <w:tabs>
          <w:tab w:val="left" w:pos="7920"/>
        </w:tabs>
      </w:pPr>
      <w:r>
        <w:t>Test Lead</w:t>
      </w:r>
      <w:r>
        <w:tab/>
        <w:t>Date</w:t>
      </w:r>
    </w:p>
    <w:p w14:paraId="44B90F94" w14:textId="77777777" w:rsidR="000166EC" w:rsidRDefault="000166EC" w:rsidP="000166EC">
      <w:pPr>
        <w:pStyle w:val="BodyText"/>
        <w:sectPr w:rsidR="000166EC" w:rsidSect="006173E9">
          <w:pgSz w:w="12240" w:h="15840" w:code="1"/>
          <w:pgMar w:top="1440" w:right="1440" w:bottom="1440" w:left="1440" w:header="720" w:footer="720" w:gutter="0"/>
          <w:pgNumType w:start="1"/>
          <w:cols w:space="720"/>
          <w:docGrid w:linePitch="360"/>
        </w:sectPr>
      </w:pPr>
    </w:p>
    <w:p w14:paraId="0A97798F" w14:textId="77777777" w:rsidR="000166EC" w:rsidRDefault="000166EC" w:rsidP="000166EC">
      <w:pPr>
        <w:pStyle w:val="Appendix1"/>
        <w:numPr>
          <w:ilvl w:val="0"/>
          <w:numId w:val="0"/>
        </w:numPr>
        <w:ind w:left="720" w:hanging="720"/>
      </w:pPr>
      <w:bookmarkStart w:id="34" w:name="_Toc526762236"/>
      <w:r>
        <w:lastRenderedPageBreak/>
        <w:t xml:space="preserve">Appendix </w:t>
      </w:r>
      <w:r w:rsidRPr="008621B4">
        <w:t>A - Test Execution Log</w:t>
      </w:r>
      <w:bookmarkEnd w:id="34"/>
    </w:p>
    <w:p w14:paraId="701F1FCA" w14:textId="77777777" w:rsidR="000166EC" w:rsidRDefault="000166EC" w:rsidP="000166EC">
      <w:pPr>
        <w:pStyle w:val="BodyText"/>
      </w:pPr>
      <w:r w:rsidRPr="001872EC">
        <w:t xml:space="preserve">The Test Execution Records for </w:t>
      </w:r>
      <w:r w:rsidR="00A93E34">
        <w:t>PSJ*5.0*348</w:t>
      </w:r>
      <w:r>
        <w:t xml:space="preserve"> </w:t>
      </w:r>
      <w:r w:rsidRPr="001872EC">
        <w:t xml:space="preserve">are included in the EPIP Patch </w:t>
      </w:r>
      <w:r w:rsidR="00A93E34">
        <w:t>PSJ*5.0*348</w:t>
      </w:r>
      <w:r>
        <w:t xml:space="preserve"> </w:t>
      </w:r>
      <w:r w:rsidRPr="001872EC">
        <w:t>Master Test Plan.</w:t>
      </w:r>
    </w:p>
    <w:p w14:paraId="7513751A" w14:textId="59617700" w:rsidR="0007500E" w:rsidRDefault="002F0D7F" w:rsidP="000166EC">
      <w:pPr>
        <w:pStyle w:val="BodyText"/>
      </w:pPr>
      <w:r>
        <w:object w:dxaOrig="1550" w:dyaOrig="990" w14:anchorId="0B1F1824">
          <v:shape id="_x0000_i1028" type="#_x0000_t75" style="width:77.6pt;height:49.6pt" o:ole="">
            <v:imagedata r:id="rId19" o:title=""/>
          </v:shape>
          <o:OLEObject Type="Embed" ProgID="FoxitReader.Document" ShapeID="_x0000_i1028" DrawAspect="Icon" ObjectID="_1610903084" r:id="rId20"/>
        </w:object>
      </w:r>
      <w:bookmarkStart w:id="35" w:name="_GoBack"/>
      <w:bookmarkEnd w:id="35"/>
    </w:p>
    <w:p w14:paraId="068055DE" w14:textId="77777777" w:rsidR="007A0601" w:rsidRPr="001872EC" w:rsidRDefault="007A0601" w:rsidP="000166EC">
      <w:pPr>
        <w:pStyle w:val="BodyText"/>
      </w:pPr>
    </w:p>
    <w:p w14:paraId="046ADD06" w14:textId="77777777" w:rsidR="000166EC" w:rsidRDefault="000166EC" w:rsidP="000166EC">
      <w:pPr>
        <w:pStyle w:val="Appendix1"/>
        <w:numPr>
          <w:ilvl w:val="0"/>
          <w:numId w:val="0"/>
        </w:numPr>
        <w:ind w:left="720" w:hanging="720"/>
      </w:pPr>
      <w:bookmarkStart w:id="36" w:name="_Toc526762237"/>
      <w:r>
        <w:lastRenderedPageBreak/>
        <w:t>Appendix B – Defect Log</w:t>
      </w:r>
      <w:bookmarkEnd w:id="36"/>
    </w:p>
    <w:p w14:paraId="12ADEB93" w14:textId="77777777" w:rsidR="000166EC" w:rsidRDefault="003C2C5E" w:rsidP="000166EC">
      <w:pPr>
        <w:pStyle w:val="BodyText"/>
        <w:spacing w:after="240"/>
      </w:pPr>
      <w:r w:rsidRPr="003C2C5E">
        <w:t>No defects</w:t>
      </w:r>
      <w:r>
        <w:t xml:space="preserve"> were found during testing of PSJ*5.0*348. </w:t>
      </w:r>
    </w:p>
    <w:tbl>
      <w:tblPr>
        <w:tblStyle w:val="TableGrid"/>
        <w:tblW w:w="10170" w:type="dxa"/>
        <w:tblInd w:w="-522" w:type="dxa"/>
        <w:tblLayout w:type="fixed"/>
        <w:tblLook w:val="04A0" w:firstRow="1" w:lastRow="0" w:firstColumn="1" w:lastColumn="0" w:noHBand="0" w:noVBand="1"/>
      </w:tblPr>
      <w:tblGrid>
        <w:gridCol w:w="1170"/>
        <w:gridCol w:w="1260"/>
        <w:gridCol w:w="1440"/>
        <w:gridCol w:w="1530"/>
        <w:gridCol w:w="1260"/>
        <w:gridCol w:w="3510"/>
      </w:tblGrid>
      <w:tr w:rsidR="006D605C" w:rsidRPr="00024490" w14:paraId="2B6EFF0A" w14:textId="77777777" w:rsidTr="00A60DA0">
        <w:trPr>
          <w:trHeight w:val="620"/>
          <w:tblHeader/>
        </w:trPr>
        <w:tc>
          <w:tcPr>
            <w:tcW w:w="1170" w:type="dxa"/>
            <w:shd w:val="clear" w:color="auto" w:fill="EEECE1" w:themeFill="background2"/>
          </w:tcPr>
          <w:p w14:paraId="35332950" w14:textId="1A53DE18" w:rsidR="006D605C" w:rsidRPr="00024490" w:rsidRDefault="00A60DA0" w:rsidP="004B114C">
            <w:pPr>
              <w:spacing w:before="120" w:after="120"/>
              <w:jc w:val="center"/>
              <w:rPr>
                <w:rFonts w:ascii="Arial" w:hAnsi="Arial" w:cs="Arial"/>
                <w:b/>
                <w:szCs w:val="22"/>
              </w:rPr>
            </w:pPr>
            <w:r>
              <w:rPr>
                <w:rFonts w:ascii="Arial" w:hAnsi="Arial" w:cs="Arial"/>
                <w:b/>
                <w:szCs w:val="22"/>
              </w:rPr>
              <w:t xml:space="preserve">SQA </w:t>
            </w:r>
            <w:r w:rsidR="006D605C" w:rsidRPr="00024490">
              <w:rPr>
                <w:rFonts w:ascii="Arial" w:hAnsi="Arial" w:cs="Arial"/>
                <w:b/>
                <w:szCs w:val="22"/>
              </w:rPr>
              <w:t>Defect ID</w:t>
            </w:r>
          </w:p>
        </w:tc>
        <w:tc>
          <w:tcPr>
            <w:tcW w:w="1260" w:type="dxa"/>
            <w:shd w:val="clear" w:color="auto" w:fill="EEECE1" w:themeFill="background2"/>
          </w:tcPr>
          <w:p w14:paraId="06C4C3C6"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Affected Screen</w:t>
            </w:r>
          </w:p>
        </w:tc>
        <w:tc>
          <w:tcPr>
            <w:tcW w:w="1440" w:type="dxa"/>
            <w:shd w:val="clear" w:color="auto" w:fill="EEECE1" w:themeFill="background2"/>
          </w:tcPr>
          <w:p w14:paraId="45973103"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Affected Field</w:t>
            </w:r>
          </w:p>
        </w:tc>
        <w:tc>
          <w:tcPr>
            <w:tcW w:w="1530" w:type="dxa"/>
            <w:shd w:val="clear" w:color="auto" w:fill="EEECE1" w:themeFill="background2"/>
          </w:tcPr>
          <w:p w14:paraId="54400EC3" w14:textId="77777777" w:rsidR="006D605C" w:rsidRPr="00024490" w:rsidRDefault="006D605C" w:rsidP="004B114C">
            <w:pPr>
              <w:spacing w:before="120" w:after="120"/>
              <w:jc w:val="center"/>
              <w:rPr>
                <w:rFonts w:ascii="Arial" w:hAnsi="Arial" w:cs="Arial"/>
                <w:b/>
                <w:szCs w:val="22"/>
              </w:rPr>
            </w:pPr>
            <w:r>
              <w:rPr>
                <w:rFonts w:ascii="Arial" w:hAnsi="Arial" w:cs="Arial"/>
                <w:b/>
                <w:szCs w:val="22"/>
              </w:rPr>
              <w:t>Observed Behavior</w:t>
            </w:r>
          </w:p>
        </w:tc>
        <w:tc>
          <w:tcPr>
            <w:tcW w:w="1260" w:type="dxa"/>
            <w:shd w:val="clear" w:color="auto" w:fill="EEECE1" w:themeFill="background2"/>
          </w:tcPr>
          <w:p w14:paraId="38834467" w14:textId="77777777" w:rsidR="006D605C" w:rsidRPr="00024490" w:rsidRDefault="006D605C" w:rsidP="004B114C">
            <w:pPr>
              <w:spacing w:before="120" w:after="120"/>
              <w:jc w:val="center"/>
              <w:rPr>
                <w:rFonts w:ascii="Arial" w:hAnsi="Arial" w:cs="Arial"/>
                <w:b/>
                <w:szCs w:val="22"/>
              </w:rPr>
            </w:pPr>
            <w:r w:rsidRPr="00024490">
              <w:rPr>
                <w:rFonts w:ascii="Arial" w:hAnsi="Arial" w:cs="Arial"/>
                <w:b/>
                <w:szCs w:val="22"/>
              </w:rPr>
              <w:t>Severity</w:t>
            </w:r>
          </w:p>
        </w:tc>
        <w:tc>
          <w:tcPr>
            <w:tcW w:w="3510" w:type="dxa"/>
            <w:shd w:val="clear" w:color="auto" w:fill="EEECE1" w:themeFill="background2"/>
          </w:tcPr>
          <w:p w14:paraId="1EE3FD09" w14:textId="77777777" w:rsidR="006D605C" w:rsidRPr="00024490" w:rsidRDefault="006D605C" w:rsidP="004B114C">
            <w:pPr>
              <w:spacing w:before="120" w:after="120"/>
              <w:jc w:val="center"/>
              <w:rPr>
                <w:rFonts w:ascii="Arial" w:hAnsi="Arial" w:cs="Arial"/>
                <w:b/>
                <w:szCs w:val="22"/>
              </w:rPr>
            </w:pPr>
            <w:r>
              <w:rPr>
                <w:rFonts w:ascii="Arial" w:hAnsi="Arial" w:cs="Arial"/>
                <w:b/>
                <w:szCs w:val="22"/>
              </w:rPr>
              <w:t>Description</w:t>
            </w:r>
          </w:p>
        </w:tc>
      </w:tr>
      <w:tr w:rsidR="000166EC" w14:paraId="6841534C" w14:textId="77777777" w:rsidTr="00A60DA0">
        <w:trPr>
          <w:cantSplit/>
          <w:trHeight w:val="350"/>
        </w:trPr>
        <w:tc>
          <w:tcPr>
            <w:tcW w:w="1170" w:type="dxa"/>
          </w:tcPr>
          <w:p w14:paraId="5C3AE205" w14:textId="77777777" w:rsidR="002002A0" w:rsidRDefault="00062D56" w:rsidP="006173E9">
            <w:pPr>
              <w:pStyle w:val="BodyText"/>
              <w:spacing w:before="60" w:after="60"/>
            </w:pPr>
            <w:r>
              <w:t>N/A</w:t>
            </w:r>
          </w:p>
        </w:tc>
        <w:tc>
          <w:tcPr>
            <w:tcW w:w="1260" w:type="dxa"/>
          </w:tcPr>
          <w:p w14:paraId="59FDCD48" w14:textId="77777777" w:rsidR="000166EC" w:rsidRDefault="002002A0" w:rsidP="006173E9">
            <w:pPr>
              <w:pStyle w:val="BodyText"/>
              <w:spacing w:before="60" w:after="60"/>
            </w:pPr>
            <w:r>
              <w:t>None</w:t>
            </w:r>
          </w:p>
        </w:tc>
        <w:tc>
          <w:tcPr>
            <w:tcW w:w="1440" w:type="dxa"/>
          </w:tcPr>
          <w:p w14:paraId="78B91978" w14:textId="77777777" w:rsidR="000166EC" w:rsidRDefault="002002A0" w:rsidP="006173E9">
            <w:pPr>
              <w:pStyle w:val="BodyText"/>
              <w:spacing w:before="60" w:after="60"/>
            </w:pPr>
            <w:r>
              <w:t>None</w:t>
            </w:r>
          </w:p>
        </w:tc>
        <w:tc>
          <w:tcPr>
            <w:tcW w:w="1530" w:type="dxa"/>
          </w:tcPr>
          <w:p w14:paraId="70131A62" w14:textId="77777777" w:rsidR="000166EC" w:rsidRDefault="000166EC" w:rsidP="006173E9">
            <w:pPr>
              <w:pStyle w:val="BodyText"/>
              <w:spacing w:before="60" w:after="60"/>
            </w:pPr>
            <w:r>
              <w:t>N/A</w:t>
            </w:r>
          </w:p>
        </w:tc>
        <w:tc>
          <w:tcPr>
            <w:tcW w:w="1260" w:type="dxa"/>
          </w:tcPr>
          <w:p w14:paraId="27E8234E" w14:textId="77777777" w:rsidR="000166EC" w:rsidRDefault="003C2C5E" w:rsidP="006173E9">
            <w:pPr>
              <w:pStyle w:val="BodyText"/>
              <w:spacing w:before="60" w:after="60"/>
            </w:pPr>
            <w:r>
              <w:t>N/A</w:t>
            </w:r>
          </w:p>
        </w:tc>
        <w:tc>
          <w:tcPr>
            <w:tcW w:w="3510" w:type="dxa"/>
          </w:tcPr>
          <w:p w14:paraId="0F9F2B00" w14:textId="77777777" w:rsidR="000166EC" w:rsidRDefault="00062D56" w:rsidP="00BA2E90">
            <w:pPr>
              <w:pStyle w:val="BodyText"/>
              <w:spacing w:before="60" w:after="60"/>
            </w:pPr>
            <w:r>
              <w:t xml:space="preserve">No defects were found during </w:t>
            </w:r>
            <w:r w:rsidR="000166EC">
              <w:t>Unit Testing of version</w:t>
            </w:r>
            <w:r w:rsidR="00BA2E90">
              <w:t xml:space="preserve"> 1.0.</w:t>
            </w:r>
            <w:r w:rsidR="000166EC">
              <w:t xml:space="preserve"> </w:t>
            </w:r>
          </w:p>
        </w:tc>
      </w:tr>
      <w:tr w:rsidR="000166EC" w14:paraId="106C0592" w14:textId="77777777" w:rsidTr="00A60DA0">
        <w:trPr>
          <w:cantSplit/>
          <w:trHeight w:val="350"/>
        </w:trPr>
        <w:tc>
          <w:tcPr>
            <w:tcW w:w="1170" w:type="dxa"/>
          </w:tcPr>
          <w:p w14:paraId="2D258292" w14:textId="77777777" w:rsidR="000166EC" w:rsidRDefault="000166EC" w:rsidP="006173E9">
            <w:pPr>
              <w:pStyle w:val="BodyText"/>
              <w:spacing w:before="60" w:after="60"/>
            </w:pPr>
            <w:r>
              <w:t>N/A</w:t>
            </w:r>
          </w:p>
        </w:tc>
        <w:tc>
          <w:tcPr>
            <w:tcW w:w="1260" w:type="dxa"/>
          </w:tcPr>
          <w:p w14:paraId="130EED77" w14:textId="77777777" w:rsidR="000166EC" w:rsidRDefault="000166EC" w:rsidP="006173E9">
            <w:pPr>
              <w:pStyle w:val="BodyText"/>
              <w:spacing w:before="60" w:after="60"/>
            </w:pPr>
            <w:r>
              <w:t>N/A</w:t>
            </w:r>
          </w:p>
        </w:tc>
        <w:tc>
          <w:tcPr>
            <w:tcW w:w="1440" w:type="dxa"/>
          </w:tcPr>
          <w:p w14:paraId="3EB89A37" w14:textId="77777777" w:rsidR="000166EC" w:rsidRDefault="000166EC" w:rsidP="006173E9">
            <w:pPr>
              <w:pStyle w:val="BodyText"/>
              <w:spacing w:before="60" w:after="60"/>
            </w:pPr>
            <w:r>
              <w:t>N/A</w:t>
            </w:r>
          </w:p>
        </w:tc>
        <w:tc>
          <w:tcPr>
            <w:tcW w:w="1530" w:type="dxa"/>
          </w:tcPr>
          <w:p w14:paraId="4B00FB5C" w14:textId="77777777" w:rsidR="000166EC" w:rsidRDefault="000166EC" w:rsidP="006173E9">
            <w:pPr>
              <w:pStyle w:val="BodyText"/>
              <w:spacing w:before="60" w:after="60"/>
            </w:pPr>
            <w:r>
              <w:t>N/A</w:t>
            </w:r>
          </w:p>
        </w:tc>
        <w:tc>
          <w:tcPr>
            <w:tcW w:w="1260" w:type="dxa"/>
          </w:tcPr>
          <w:p w14:paraId="7FB7C7EB" w14:textId="77777777" w:rsidR="000166EC" w:rsidRDefault="000166EC" w:rsidP="006173E9">
            <w:pPr>
              <w:pStyle w:val="BodyText"/>
              <w:spacing w:before="60" w:after="60"/>
            </w:pPr>
            <w:r>
              <w:t>N/A</w:t>
            </w:r>
          </w:p>
        </w:tc>
        <w:tc>
          <w:tcPr>
            <w:tcW w:w="3510" w:type="dxa"/>
          </w:tcPr>
          <w:p w14:paraId="487D77DC" w14:textId="77777777" w:rsidR="000166EC" w:rsidRDefault="000166EC" w:rsidP="004A7E1C">
            <w:pPr>
              <w:pStyle w:val="BodyText"/>
              <w:spacing w:before="60" w:after="60"/>
            </w:pPr>
            <w:r>
              <w:t xml:space="preserve">No defects were found during Component Integration/System Testing of version </w:t>
            </w:r>
            <w:r w:rsidR="00BA2E90">
              <w:t>1.0.</w:t>
            </w:r>
          </w:p>
        </w:tc>
      </w:tr>
      <w:tr w:rsidR="00932CFA" w14:paraId="6FA2F7AC" w14:textId="77777777" w:rsidTr="00A60DA0">
        <w:trPr>
          <w:cantSplit/>
          <w:trHeight w:val="350"/>
        </w:trPr>
        <w:tc>
          <w:tcPr>
            <w:tcW w:w="1170" w:type="dxa"/>
          </w:tcPr>
          <w:p w14:paraId="1B1E72EE" w14:textId="77777777" w:rsidR="00932CFA" w:rsidRDefault="00932CFA" w:rsidP="003D1CE0">
            <w:pPr>
              <w:pStyle w:val="BodyText"/>
              <w:spacing w:before="60" w:after="60"/>
            </w:pPr>
            <w:r>
              <w:t>N/A</w:t>
            </w:r>
          </w:p>
        </w:tc>
        <w:tc>
          <w:tcPr>
            <w:tcW w:w="1260" w:type="dxa"/>
          </w:tcPr>
          <w:p w14:paraId="7A2BD379" w14:textId="77777777" w:rsidR="00932CFA" w:rsidRDefault="00932CFA" w:rsidP="003D1CE0">
            <w:pPr>
              <w:pStyle w:val="BodyText"/>
              <w:spacing w:before="60" w:after="60"/>
            </w:pPr>
            <w:r>
              <w:t>N/A</w:t>
            </w:r>
          </w:p>
        </w:tc>
        <w:tc>
          <w:tcPr>
            <w:tcW w:w="1440" w:type="dxa"/>
          </w:tcPr>
          <w:p w14:paraId="7E5CBFF1" w14:textId="77777777" w:rsidR="00932CFA" w:rsidRDefault="00932CFA" w:rsidP="003D1CE0">
            <w:pPr>
              <w:pStyle w:val="BodyText"/>
              <w:spacing w:before="60" w:after="60"/>
            </w:pPr>
            <w:r>
              <w:t>N/A</w:t>
            </w:r>
          </w:p>
        </w:tc>
        <w:tc>
          <w:tcPr>
            <w:tcW w:w="1530" w:type="dxa"/>
          </w:tcPr>
          <w:p w14:paraId="473C6B79" w14:textId="77777777" w:rsidR="00932CFA" w:rsidRDefault="00932CFA" w:rsidP="003D1CE0">
            <w:pPr>
              <w:pStyle w:val="BodyText"/>
              <w:spacing w:before="60" w:after="60"/>
            </w:pPr>
            <w:r>
              <w:t>N/A</w:t>
            </w:r>
          </w:p>
        </w:tc>
        <w:tc>
          <w:tcPr>
            <w:tcW w:w="1260" w:type="dxa"/>
          </w:tcPr>
          <w:p w14:paraId="73F3E296" w14:textId="77777777" w:rsidR="00932CFA" w:rsidRDefault="00932CFA" w:rsidP="003D1CE0">
            <w:pPr>
              <w:pStyle w:val="BodyText"/>
              <w:spacing w:before="60" w:after="60"/>
            </w:pPr>
            <w:r>
              <w:t>N/A</w:t>
            </w:r>
          </w:p>
        </w:tc>
        <w:tc>
          <w:tcPr>
            <w:tcW w:w="3510" w:type="dxa"/>
          </w:tcPr>
          <w:p w14:paraId="6E488854" w14:textId="77777777" w:rsidR="00932CFA" w:rsidRDefault="00932CFA" w:rsidP="003D1CE0">
            <w:pPr>
              <w:pStyle w:val="BodyText"/>
              <w:spacing w:before="60" w:after="60"/>
            </w:pPr>
            <w:r>
              <w:t>No defects were found during Regression Testing of version 1.0.</w:t>
            </w:r>
          </w:p>
        </w:tc>
      </w:tr>
      <w:tr w:rsidR="00C04CF6" w14:paraId="56A35ECA" w14:textId="77777777" w:rsidTr="00A60DA0">
        <w:trPr>
          <w:cantSplit/>
          <w:trHeight w:val="350"/>
        </w:trPr>
        <w:tc>
          <w:tcPr>
            <w:tcW w:w="1170" w:type="dxa"/>
          </w:tcPr>
          <w:p w14:paraId="5A0476BF" w14:textId="77777777" w:rsidR="00C04CF6" w:rsidRDefault="00C04CF6" w:rsidP="00D5714F">
            <w:pPr>
              <w:pStyle w:val="BodyText"/>
              <w:spacing w:before="60" w:after="60"/>
            </w:pPr>
            <w:r>
              <w:t>N/A</w:t>
            </w:r>
          </w:p>
        </w:tc>
        <w:tc>
          <w:tcPr>
            <w:tcW w:w="1260" w:type="dxa"/>
          </w:tcPr>
          <w:p w14:paraId="784C6190" w14:textId="77777777" w:rsidR="00C04CF6" w:rsidRDefault="00C04CF6" w:rsidP="006173E9">
            <w:pPr>
              <w:pStyle w:val="BodyText"/>
              <w:spacing w:before="60" w:after="60"/>
            </w:pPr>
            <w:r>
              <w:t>N/A</w:t>
            </w:r>
          </w:p>
        </w:tc>
        <w:tc>
          <w:tcPr>
            <w:tcW w:w="1440" w:type="dxa"/>
          </w:tcPr>
          <w:p w14:paraId="2547CBE6" w14:textId="77777777" w:rsidR="00C04CF6" w:rsidRDefault="00C04CF6" w:rsidP="006173E9">
            <w:pPr>
              <w:pStyle w:val="BodyText"/>
              <w:spacing w:before="60" w:after="60"/>
            </w:pPr>
            <w:r>
              <w:t>N/A</w:t>
            </w:r>
          </w:p>
        </w:tc>
        <w:tc>
          <w:tcPr>
            <w:tcW w:w="1530" w:type="dxa"/>
          </w:tcPr>
          <w:p w14:paraId="4E65F053" w14:textId="77777777" w:rsidR="00C04CF6" w:rsidRDefault="00C04CF6" w:rsidP="006173E9">
            <w:pPr>
              <w:pStyle w:val="BodyText"/>
              <w:spacing w:before="60" w:after="60"/>
            </w:pPr>
            <w:r>
              <w:t>N/A</w:t>
            </w:r>
          </w:p>
        </w:tc>
        <w:tc>
          <w:tcPr>
            <w:tcW w:w="1260" w:type="dxa"/>
          </w:tcPr>
          <w:p w14:paraId="37C17BB7" w14:textId="77777777" w:rsidR="00C04CF6" w:rsidRDefault="00C04CF6" w:rsidP="006173E9">
            <w:pPr>
              <w:pStyle w:val="BodyText"/>
              <w:spacing w:before="60" w:after="60"/>
            </w:pPr>
            <w:r>
              <w:t>N/A</w:t>
            </w:r>
          </w:p>
        </w:tc>
        <w:tc>
          <w:tcPr>
            <w:tcW w:w="3510" w:type="dxa"/>
          </w:tcPr>
          <w:p w14:paraId="14B3F3F9" w14:textId="77777777" w:rsidR="00C04CF6" w:rsidRDefault="00C04CF6" w:rsidP="004A7E1C">
            <w:pPr>
              <w:pStyle w:val="BodyText"/>
              <w:spacing w:before="60" w:after="60"/>
            </w:pPr>
            <w:r>
              <w:t>No defects were found during Functional Testing of version 1.0.</w:t>
            </w:r>
          </w:p>
        </w:tc>
      </w:tr>
    </w:tbl>
    <w:p w14:paraId="54784239" w14:textId="77777777" w:rsidR="000166EC" w:rsidRPr="009370D5" w:rsidRDefault="000166EC" w:rsidP="000166EC">
      <w:pPr>
        <w:pStyle w:val="BodyText"/>
      </w:pPr>
    </w:p>
    <w:sectPr w:rsidR="000166EC" w:rsidRPr="009370D5" w:rsidSect="006173E9">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C29DC3" w15:done="0"/>
  <w15:commentEx w15:paraId="0D294A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C4C00" w14:textId="77777777" w:rsidR="00FE20CF" w:rsidRDefault="00FE20CF">
      <w:r>
        <w:separator/>
      </w:r>
    </w:p>
    <w:p w14:paraId="31AC53F9" w14:textId="77777777" w:rsidR="00FE20CF" w:rsidRDefault="00FE20CF"/>
  </w:endnote>
  <w:endnote w:type="continuationSeparator" w:id="0">
    <w:p w14:paraId="1352D71B" w14:textId="77777777" w:rsidR="00FE20CF" w:rsidRDefault="00FE20CF">
      <w:r>
        <w:continuationSeparator/>
      </w:r>
    </w:p>
    <w:p w14:paraId="6C12E526" w14:textId="77777777" w:rsidR="00FE20CF" w:rsidRDefault="00FE20CF"/>
  </w:endnote>
  <w:endnote w:type="continuationNotice" w:id="1">
    <w:p w14:paraId="5B22CF69" w14:textId="77777777" w:rsidR="00FE20CF" w:rsidRDefault="00FE2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A52B9" w14:textId="77777777" w:rsidR="00244554" w:rsidRDefault="00244554" w:rsidP="000166EC">
    <w:pPr>
      <w:pStyle w:val="Footer"/>
    </w:pPr>
    <w:r>
      <w:t>Department of Veterans Affairs</w:t>
    </w:r>
  </w:p>
  <w:p w14:paraId="46447147" w14:textId="38289C72" w:rsidR="00244554" w:rsidRPr="005F4B3C" w:rsidRDefault="00244554" w:rsidP="003403CB">
    <w:pPr>
      <w:pStyle w:val="Footer"/>
      <w:jc w:val="center"/>
      <w:rPr>
        <w:rStyle w:val="PageNumber"/>
      </w:rPr>
    </w:pPr>
    <w:r>
      <w:t>EPIP</w:t>
    </w:r>
    <w:r w:rsidRPr="009F1F82">
      <w:t xml:space="preserve"> </w:t>
    </w:r>
    <w:r w:rsidRPr="005F4B3C">
      <w:t>Te</w:t>
    </w:r>
    <w:r w:rsidRPr="001E2AD2">
      <w:t>st Evaluation</w:t>
    </w:r>
    <w:r>
      <w:tab/>
    </w:r>
    <w:r>
      <w:rPr>
        <w:rStyle w:val="PageNumber"/>
      </w:rPr>
      <w:fldChar w:fldCharType="begin"/>
    </w:r>
    <w:r>
      <w:rPr>
        <w:rStyle w:val="PageNumber"/>
      </w:rPr>
      <w:instrText xml:space="preserve"> PAGE </w:instrText>
    </w:r>
    <w:r>
      <w:rPr>
        <w:rStyle w:val="PageNumber"/>
      </w:rPr>
      <w:fldChar w:fldCharType="separate"/>
    </w:r>
    <w:r w:rsidR="002F0D7F">
      <w:rPr>
        <w:rStyle w:val="PageNumber"/>
        <w:noProof/>
      </w:rPr>
      <w:t>9</w:t>
    </w:r>
    <w:r>
      <w:rPr>
        <w:rStyle w:val="PageNumber"/>
      </w:rPr>
      <w:fldChar w:fldCharType="end"/>
    </w:r>
    <w:r>
      <w:rPr>
        <w:rStyle w:val="PageNumber"/>
      </w:rPr>
      <w:tab/>
    </w:r>
    <w:r w:rsidR="008315CB">
      <w:t>February</w:t>
    </w:r>
    <w:r w:rsidR="00A60DA0">
      <w:t xml:space="preserve"> 2019</w:t>
    </w:r>
  </w:p>
  <w:p w14:paraId="4ABA841D" w14:textId="77777777" w:rsidR="00244554" w:rsidRPr="00FD2649" w:rsidRDefault="00244554" w:rsidP="00FD2649">
    <w:pPr>
      <w:pStyle w:val="Footer"/>
      <w:rPr>
        <w:rStyle w:val="PageNumber"/>
      </w:rPr>
    </w:pPr>
    <w:r>
      <w:rPr>
        <w:rStyle w:val="PageNumber"/>
      </w:rPr>
      <w:t xml:space="preserve">Patch </w:t>
    </w:r>
    <w:r w:rsidR="00A93E34">
      <w:rPr>
        <w:rStyle w:val="PageNumber"/>
      </w:rPr>
      <w:t>PSJ*5.0*348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48F91" w14:textId="77777777" w:rsidR="00FE20CF" w:rsidRDefault="00FE20CF">
      <w:r>
        <w:separator/>
      </w:r>
    </w:p>
    <w:p w14:paraId="72F4A3E9" w14:textId="77777777" w:rsidR="00FE20CF" w:rsidRDefault="00FE20CF"/>
  </w:footnote>
  <w:footnote w:type="continuationSeparator" w:id="0">
    <w:p w14:paraId="119A2C27" w14:textId="77777777" w:rsidR="00FE20CF" w:rsidRDefault="00FE20CF">
      <w:r>
        <w:continuationSeparator/>
      </w:r>
    </w:p>
    <w:p w14:paraId="629C9DE5" w14:textId="77777777" w:rsidR="00FE20CF" w:rsidRDefault="00FE20CF"/>
  </w:footnote>
  <w:footnote w:type="continuationNotice" w:id="1">
    <w:p w14:paraId="2FABB7F4" w14:textId="77777777" w:rsidR="00FE20CF" w:rsidRDefault="00FE20C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pt;height:41.6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B725B9"/>
    <w:multiLevelType w:val="hybridMultilevel"/>
    <w:tmpl w:val="B84E3FF2"/>
    <w:lvl w:ilvl="0" w:tplc="AEF0A090">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9">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1"/>
  </w:num>
  <w:num w:numId="3">
    <w:abstractNumId w:val="2"/>
  </w:num>
  <w:num w:numId="4">
    <w:abstractNumId w:val="36"/>
  </w:num>
  <w:num w:numId="5">
    <w:abstractNumId w:val="38"/>
  </w:num>
  <w:num w:numId="6">
    <w:abstractNumId w:val="26"/>
  </w:num>
  <w:num w:numId="7">
    <w:abstractNumId w:val="14"/>
  </w:num>
  <w:num w:numId="8">
    <w:abstractNumId w:val="10"/>
  </w:num>
  <w:num w:numId="9">
    <w:abstractNumId w:val="18"/>
  </w:num>
  <w:num w:numId="10">
    <w:abstractNumId w:val="24"/>
  </w:num>
  <w:num w:numId="11">
    <w:abstractNumId w:val="4"/>
  </w:num>
  <w:num w:numId="12">
    <w:abstractNumId w:val="16"/>
  </w:num>
  <w:num w:numId="13">
    <w:abstractNumId w:val="27"/>
  </w:num>
  <w:num w:numId="14">
    <w:abstractNumId w:val="22"/>
  </w:num>
  <w:num w:numId="15">
    <w:abstractNumId w:val="9"/>
  </w:num>
  <w:num w:numId="16">
    <w:abstractNumId w:val="11"/>
  </w:num>
  <w:num w:numId="17">
    <w:abstractNumId w:val="35"/>
  </w:num>
  <w:num w:numId="18">
    <w:abstractNumId w:val="1"/>
  </w:num>
  <w:num w:numId="19">
    <w:abstractNumId w:val="1"/>
  </w:num>
  <w:num w:numId="20">
    <w:abstractNumId w:val="28"/>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3"/>
    <w:lvlOverride w:ilvl="0">
      <w:startOverride w:val="1"/>
    </w:lvlOverride>
  </w:num>
  <w:num w:numId="25">
    <w:abstractNumId w:val="33"/>
    <w:lvlOverride w:ilvl="0">
      <w:startOverride w:val="1"/>
    </w:lvlOverride>
  </w:num>
  <w:num w:numId="26">
    <w:abstractNumId w:val="33"/>
    <w:lvlOverride w:ilvl="0">
      <w:startOverride w:val="1"/>
    </w:lvlOverride>
  </w:num>
  <w:num w:numId="27">
    <w:abstractNumId w:val="33"/>
    <w:lvlOverride w:ilvl="0">
      <w:startOverride w:val="1"/>
    </w:lvlOverride>
  </w:num>
  <w:num w:numId="28">
    <w:abstractNumId w:val="33"/>
    <w:lvlOverride w:ilvl="0">
      <w:startOverride w:val="1"/>
    </w:lvlOverride>
  </w:num>
  <w:num w:numId="29">
    <w:abstractNumId w:val="37"/>
  </w:num>
  <w:num w:numId="30">
    <w:abstractNumId w:val="17"/>
  </w:num>
  <w:num w:numId="31">
    <w:abstractNumId w:val="13"/>
  </w:num>
  <w:num w:numId="32">
    <w:abstractNumId w:val="12"/>
  </w:num>
  <w:num w:numId="33">
    <w:abstractNumId w:val="19"/>
  </w:num>
  <w:num w:numId="34">
    <w:abstractNumId w:val="7"/>
  </w:num>
  <w:num w:numId="35">
    <w:abstractNumId w:val="5"/>
  </w:num>
  <w:num w:numId="36">
    <w:abstractNumId w:val="29"/>
  </w:num>
  <w:num w:numId="37">
    <w:abstractNumId w:val="23"/>
  </w:num>
  <w:num w:numId="38">
    <w:abstractNumId w:val="25"/>
  </w:num>
  <w:num w:numId="39">
    <w:abstractNumId w:val="20"/>
  </w:num>
  <w:num w:numId="40">
    <w:abstractNumId w:val="32"/>
  </w:num>
  <w:num w:numId="41">
    <w:abstractNumId w:val="21"/>
  </w:num>
  <w:num w:numId="42">
    <w:abstractNumId w:val="3"/>
  </w:num>
  <w:num w:numId="43">
    <w:abstractNumId w:val="34"/>
  </w:num>
  <w:num w:numId="44">
    <w:abstractNumId w:val="30"/>
  </w:num>
  <w:num w:numId="45">
    <w:abstractNumId w:val="6"/>
  </w:num>
  <w:num w:numId="4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removePersonalInformation/>
  <w:removeDateAndTime/>
  <w:hideSpellingErrors/>
  <w:hideGrammaticalError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91B"/>
    <w:rsid w:val="00015CAC"/>
    <w:rsid w:val="000166EC"/>
    <w:rsid w:val="000171DA"/>
    <w:rsid w:val="000263BB"/>
    <w:rsid w:val="00030A95"/>
    <w:rsid w:val="00030C06"/>
    <w:rsid w:val="000315E2"/>
    <w:rsid w:val="000337F6"/>
    <w:rsid w:val="000341EB"/>
    <w:rsid w:val="00040DCD"/>
    <w:rsid w:val="0004636C"/>
    <w:rsid w:val="000512B6"/>
    <w:rsid w:val="00051BC7"/>
    <w:rsid w:val="00052C87"/>
    <w:rsid w:val="00062D56"/>
    <w:rsid w:val="00071500"/>
    <w:rsid w:val="00071609"/>
    <w:rsid w:val="00072978"/>
    <w:rsid w:val="00072CB4"/>
    <w:rsid w:val="00073BA1"/>
    <w:rsid w:val="0007500E"/>
    <w:rsid w:val="0007778C"/>
    <w:rsid w:val="00086D68"/>
    <w:rsid w:val="0009184E"/>
    <w:rsid w:val="00093EF1"/>
    <w:rsid w:val="000955F0"/>
    <w:rsid w:val="000A15D6"/>
    <w:rsid w:val="000A406A"/>
    <w:rsid w:val="000B23F8"/>
    <w:rsid w:val="000B64A6"/>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4191"/>
    <w:rsid w:val="00136195"/>
    <w:rsid w:val="00151087"/>
    <w:rsid w:val="001544A3"/>
    <w:rsid w:val="00156DA2"/>
    <w:rsid w:val="001574A4"/>
    <w:rsid w:val="00160824"/>
    <w:rsid w:val="00161ED8"/>
    <w:rsid w:val="001624C3"/>
    <w:rsid w:val="001645B5"/>
    <w:rsid w:val="001654FA"/>
    <w:rsid w:val="00165AB8"/>
    <w:rsid w:val="00170E4B"/>
    <w:rsid w:val="00172D7F"/>
    <w:rsid w:val="00175C2D"/>
    <w:rsid w:val="00180235"/>
    <w:rsid w:val="00186009"/>
    <w:rsid w:val="001902F0"/>
    <w:rsid w:val="0019220B"/>
    <w:rsid w:val="00193539"/>
    <w:rsid w:val="001947AA"/>
    <w:rsid w:val="001A3C5C"/>
    <w:rsid w:val="001A5F34"/>
    <w:rsid w:val="001A75D9"/>
    <w:rsid w:val="001B0A26"/>
    <w:rsid w:val="001C6D26"/>
    <w:rsid w:val="001D2DBE"/>
    <w:rsid w:val="001D3222"/>
    <w:rsid w:val="001D3D95"/>
    <w:rsid w:val="001D6650"/>
    <w:rsid w:val="001E2AD2"/>
    <w:rsid w:val="001E3FC5"/>
    <w:rsid w:val="001E460A"/>
    <w:rsid w:val="001E4B39"/>
    <w:rsid w:val="001F1F87"/>
    <w:rsid w:val="001F7150"/>
    <w:rsid w:val="002002A0"/>
    <w:rsid w:val="00205468"/>
    <w:rsid w:val="00207E93"/>
    <w:rsid w:val="002110B7"/>
    <w:rsid w:val="00211FE8"/>
    <w:rsid w:val="00217034"/>
    <w:rsid w:val="00217CC2"/>
    <w:rsid w:val="002273CA"/>
    <w:rsid w:val="00234111"/>
    <w:rsid w:val="00235840"/>
    <w:rsid w:val="00244554"/>
    <w:rsid w:val="00252BD5"/>
    <w:rsid w:val="0025368A"/>
    <w:rsid w:val="00256419"/>
    <w:rsid w:val="00256F04"/>
    <w:rsid w:val="00260B82"/>
    <w:rsid w:val="00266D60"/>
    <w:rsid w:val="00267F3A"/>
    <w:rsid w:val="0027136D"/>
    <w:rsid w:val="00272B2D"/>
    <w:rsid w:val="002746E0"/>
    <w:rsid w:val="00280A53"/>
    <w:rsid w:val="00282EDE"/>
    <w:rsid w:val="00292B10"/>
    <w:rsid w:val="002A0C8C"/>
    <w:rsid w:val="002A1E6E"/>
    <w:rsid w:val="002A2EE5"/>
    <w:rsid w:val="002A4907"/>
    <w:rsid w:val="002B1C5E"/>
    <w:rsid w:val="002B6BB8"/>
    <w:rsid w:val="002C6335"/>
    <w:rsid w:val="002D0C49"/>
    <w:rsid w:val="002D1B52"/>
    <w:rsid w:val="002D5204"/>
    <w:rsid w:val="002E1D8C"/>
    <w:rsid w:val="002E751D"/>
    <w:rsid w:val="002F0076"/>
    <w:rsid w:val="002F0D7F"/>
    <w:rsid w:val="002F3EA3"/>
    <w:rsid w:val="002F5410"/>
    <w:rsid w:val="002F5959"/>
    <w:rsid w:val="00301FCC"/>
    <w:rsid w:val="00303850"/>
    <w:rsid w:val="0030414A"/>
    <w:rsid w:val="00304D98"/>
    <w:rsid w:val="00306994"/>
    <w:rsid w:val="003110DB"/>
    <w:rsid w:val="00314B90"/>
    <w:rsid w:val="0032241E"/>
    <w:rsid w:val="003224BE"/>
    <w:rsid w:val="00323B62"/>
    <w:rsid w:val="00325D16"/>
    <w:rsid w:val="00326966"/>
    <w:rsid w:val="003347A2"/>
    <w:rsid w:val="003403CB"/>
    <w:rsid w:val="003408A9"/>
    <w:rsid w:val="00340FB8"/>
    <w:rsid w:val="003417C9"/>
    <w:rsid w:val="00342E0C"/>
    <w:rsid w:val="00343F80"/>
    <w:rsid w:val="00346422"/>
    <w:rsid w:val="00346959"/>
    <w:rsid w:val="00353152"/>
    <w:rsid w:val="00354647"/>
    <w:rsid w:val="003565ED"/>
    <w:rsid w:val="0035683F"/>
    <w:rsid w:val="003647DD"/>
    <w:rsid w:val="00371B92"/>
    <w:rsid w:val="00372700"/>
    <w:rsid w:val="0037470B"/>
    <w:rsid w:val="00376DD4"/>
    <w:rsid w:val="00376EC2"/>
    <w:rsid w:val="003774AE"/>
    <w:rsid w:val="00381866"/>
    <w:rsid w:val="00381C62"/>
    <w:rsid w:val="00381D4E"/>
    <w:rsid w:val="00384C09"/>
    <w:rsid w:val="00385A26"/>
    <w:rsid w:val="00392171"/>
    <w:rsid w:val="00392B05"/>
    <w:rsid w:val="003A401F"/>
    <w:rsid w:val="003B6DC8"/>
    <w:rsid w:val="003C2212"/>
    <w:rsid w:val="003C2662"/>
    <w:rsid w:val="003C2C5E"/>
    <w:rsid w:val="003C7B01"/>
    <w:rsid w:val="003C7FD1"/>
    <w:rsid w:val="003D1CE0"/>
    <w:rsid w:val="003D59EF"/>
    <w:rsid w:val="003D6B45"/>
    <w:rsid w:val="003D7EA1"/>
    <w:rsid w:val="003E1F9E"/>
    <w:rsid w:val="003E5FCD"/>
    <w:rsid w:val="003F1B7F"/>
    <w:rsid w:val="003F1BD2"/>
    <w:rsid w:val="003F30DB"/>
    <w:rsid w:val="003F4789"/>
    <w:rsid w:val="00406E8B"/>
    <w:rsid w:val="00407B82"/>
    <w:rsid w:val="004105BB"/>
    <w:rsid w:val="00412726"/>
    <w:rsid w:val="004145D9"/>
    <w:rsid w:val="00423003"/>
    <w:rsid w:val="00423A58"/>
    <w:rsid w:val="0043256D"/>
    <w:rsid w:val="004325CD"/>
    <w:rsid w:val="00433816"/>
    <w:rsid w:val="00440A78"/>
    <w:rsid w:val="00445BF7"/>
    <w:rsid w:val="004505B2"/>
    <w:rsid w:val="00451181"/>
    <w:rsid w:val="00452DB6"/>
    <w:rsid w:val="004574CA"/>
    <w:rsid w:val="004619FE"/>
    <w:rsid w:val="0046747A"/>
    <w:rsid w:val="00467651"/>
    <w:rsid w:val="00467F6F"/>
    <w:rsid w:val="004708D1"/>
    <w:rsid w:val="00474BBC"/>
    <w:rsid w:val="0048016C"/>
    <w:rsid w:val="0048126B"/>
    <w:rsid w:val="00482B42"/>
    <w:rsid w:val="0048455F"/>
    <w:rsid w:val="004849B1"/>
    <w:rsid w:val="0049226B"/>
    <w:rsid w:val="004929C8"/>
    <w:rsid w:val="004963D4"/>
    <w:rsid w:val="004A28E1"/>
    <w:rsid w:val="004A7E1C"/>
    <w:rsid w:val="004B1FFD"/>
    <w:rsid w:val="004B52FF"/>
    <w:rsid w:val="004B5A31"/>
    <w:rsid w:val="004B64EC"/>
    <w:rsid w:val="004D1F3B"/>
    <w:rsid w:val="004D3CB7"/>
    <w:rsid w:val="004D3FB6"/>
    <w:rsid w:val="004D457D"/>
    <w:rsid w:val="004D5CD2"/>
    <w:rsid w:val="004E474B"/>
    <w:rsid w:val="004E6BAE"/>
    <w:rsid w:val="004F0FB3"/>
    <w:rsid w:val="004F1D7F"/>
    <w:rsid w:val="004F3A80"/>
    <w:rsid w:val="00503835"/>
    <w:rsid w:val="00504BC1"/>
    <w:rsid w:val="005100F6"/>
    <w:rsid w:val="00510914"/>
    <w:rsid w:val="00510D87"/>
    <w:rsid w:val="00515F2A"/>
    <w:rsid w:val="00516B16"/>
    <w:rsid w:val="00527882"/>
    <w:rsid w:val="00527B5C"/>
    <w:rsid w:val="00530D34"/>
    <w:rsid w:val="00531CD9"/>
    <w:rsid w:val="005327F9"/>
    <w:rsid w:val="00532A1E"/>
    <w:rsid w:val="00532A3C"/>
    <w:rsid w:val="00532B92"/>
    <w:rsid w:val="00534120"/>
    <w:rsid w:val="00537BAF"/>
    <w:rsid w:val="00543E06"/>
    <w:rsid w:val="00545A61"/>
    <w:rsid w:val="0055050A"/>
    <w:rsid w:val="00554B8F"/>
    <w:rsid w:val="00556677"/>
    <w:rsid w:val="00560721"/>
    <w:rsid w:val="00563385"/>
    <w:rsid w:val="00563AA9"/>
    <w:rsid w:val="005647C7"/>
    <w:rsid w:val="00566D6A"/>
    <w:rsid w:val="00575CFA"/>
    <w:rsid w:val="00576377"/>
    <w:rsid w:val="00577B5B"/>
    <w:rsid w:val="00580BE0"/>
    <w:rsid w:val="00584F2F"/>
    <w:rsid w:val="00585881"/>
    <w:rsid w:val="00591CCC"/>
    <w:rsid w:val="00594383"/>
    <w:rsid w:val="00595C08"/>
    <w:rsid w:val="005A1C16"/>
    <w:rsid w:val="005A37F2"/>
    <w:rsid w:val="005A6D5B"/>
    <w:rsid w:val="005A722B"/>
    <w:rsid w:val="005B7CDD"/>
    <w:rsid w:val="005C0D7B"/>
    <w:rsid w:val="005C3A66"/>
    <w:rsid w:val="005C4C0A"/>
    <w:rsid w:val="005C75C6"/>
    <w:rsid w:val="005D18C5"/>
    <w:rsid w:val="005D2494"/>
    <w:rsid w:val="005D3B22"/>
    <w:rsid w:val="005E2AF9"/>
    <w:rsid w:val="005F359B"/>
    <w:rsid w:val="005F3925"/>
    <w:rsid w:val="005F47A1"/>
    <w:rsid w:val="005F4B3C"/>
    <w:rsid w:val="00600235"/>
    <w:rsid w:val="006012AB"/>
    <w:rsid w:val="00606743"/>
    <w:rsid w:val="00610ADB"/>
    <w:rsid w:val="006115C9"/>
    <w:rsid w:val="0061373E"/>
    <w:rsid w:val="00614A5E"/>
    <w:rsid w:val="006173E9"/>
    <w:rsid w:val="00620BFA"/>
    <w:rsid w:val="006244C7"/>
    <w:rsid w:val="006303F6"/>
    <w:rsid w:val="00631A3E"/>
    <w:rsid w:val="0063235A"/>
    <w:rsid w:val="00642849"/>
    <w:rsid w:val="00644D86"/>
    <w:rsid w:val="00647347"/>
    <w:rsid w:val="0064769E"/>
    <w:rsid w:val="00647B03"/>
    <w:rsid w:val="00650A71"/>
    <w:rsid w:val="00652682"/>
    <w:rsid w:val="0065268D"/>
    <w:rsid w:val="0065443F"/>
    <w:rsid w:val="006545EC"/>
    <w:rsid w:val="00656DC5"/>
    <w:rsid w:val="00657FAF"/>
    <w:rsid w:val="0066022A"/>
    <w:rsid w:val="00663B92"/>
    <w:rsid w:val="00664F01"/>
    <w:rsid w:val="00665BF6"/>
    <w:rsid w:val="006670D2"/>
    <w:rsid w:val="00667E47"/>
    <w:rsid w:val="00677451"/>
    <w:rsid w:val="00680463"/>
    <w:rsid w:val="00680563"/>
    <w:rsid w:val="006830FA"/>
    <w:rsid w:val="00686814"/>
    <w:rsid w:val="00691431"/>
    <w:rsid w:val="006932B6"/>
    <w:rsid w:val="006A0FC5"/>
    <w:rsid w:val="006A20A1"/>
    <w:rsid w:val="006A7603"/>
    <w:rsid w:val="006B628D"/>
    <w:rsid w:val="006C29B5"/>
    <w:rsid w:val="006C74F4"/>
    <w:rsid w:val="006C7ACD"/>
    <w:rsid w:val="006D200B"/>
    <w:rsid w:val="006D2513"/>
    <w:rsid w:val="006D4142"/>
    <w:rsid w:val="006D605C"/>
    <w:rsid w:val="006D68DA"/>
    <w:rsid w:val="006E32E0"/>
    <w:rsid w:val="006E5523"/>
    <w:rsid w:val="006E69F5"/>
    <w:rsid w:val="006F6D65"/>
    <w:rsid w:val="007047A9"/>
    <w:rsid w:val="007060CA"/>
    <w:rsid w:val="00707DBE"/>
    <w:rsid w:val="0071116E"/>
    <w:rsid w:val="00714730"/>
    <w:rsid w:val="007153C1"/>
    <w:rsid w:val="00715F75"/>
    <w:rsid w:val="007238FF"/>
    <w:rsid w:val="007252F9"/>
    <w:rsid w:val="0072569B"/>
    <w:rsid w:val="00725C30"/>
    <w:rsid w:val="0073078F"/>
    <w:rsid w:val="007316E5"/>
    <w:rsid w:val="007357F0"/>
    <w:rsid w:val="00736B0D"/>
    <w:rsid w:val="00742D4B"/>
    <w:rsid w:val="00744F0F"/>
    <w:rsid w:val="00750FDE"/>
    <w:rsid w:val="00751A19"/>
    <w:rsid w:val="007537E2"/>
    <w:rsid w:val="00753B8C"/>
    <w:rsid w:val="0076162C"/>
    <w:rsid w:val="00762B56"/>
    <w:rsid w:val="00763DBB"/>
    <w:rsid w:val="007654AB"/>
    <w:rsid w:val="00765E89"/>
    <w:rsid w:val="00767528"/>
    <w:rsid w:val="0078082A"/>
    <w:rsid w:val="007809A2"/>
    <w:rsid w:val="00781144"/>
    <w:rsid w:val="007864FA"/>
    <w:rsid w:val="00786A28"/>
    <w:rsid w:val="0078711F"/>
    <w:rsid w:val="0078769E"/>
    <w:rsid w:val="00787E03"/>
    <w:rsid w:val="007926DE"/>
    <w:rsid w:val="00793322"/>
    <w:rsid w:val="00793809"/>
    <w:rsid w:val="00793A63"/>
    <w:rsid w:val="007A0601"/>
    <w:rsid w:val="007A33C8"/>
    <w:rsid w:val="007A39CC"/>
    <w:rsid w:val="007A6696"/>
    <w:rsid w:val="007B0CA0"/>
    <w:rsid w:val="007B3D18"/>
    <w:rsid w:val="007B5233"/>
    <w:rsid w:val="007B65D7"/>
    <w:rsid w:val="007C2637"/>
    <w:rsid w:val="007C7428"/>
    <w:rsid w:val="007D20C1"/>
    <w:rsid w:val="007E05D4"/>
    <w:rsid w:val="007E0BE2"/>
    <w:rsid w:val="007E1FB5"/>
    <w:rsid w:val="007E4370"/>
    <w:rsid w:val="007E5789"/>
    <w:rsid w:val="007F767C"/>
    <w:rsid w:val="00801B32"/>
    <w:rsid w:val="008049E4"/>
    <w:rsid w:val="00806E2E"/>
    <w:rsid w:val="00815231"/>
    <w:rsid w:val="008159EE"/>
    <w:rsid w:val="00816C0F"/>
    <w:rsid w:val="00821734"/>
    <w:rsid w:val="00821FD9"/>
    <w:rsid w:val="008241A1"/>
    <w:rsid w:val="00825350"/>
    <w:rsid w:val="008306FE"/>
    <w:rsid w:val="008308C2"/>
    <w:rsid w:val="008315CB"/>
    <w:rsid w:val="00834F53"/>
    <w:rsid w:val="00843036"/>
    <w:rsid w:val="00845BB9"/>
    <w:rsid w:val="00846AD0"/>
    <w:rsid w:val="00847214"/>
    <w:rsid w:val="00851812"/>
    <w:rsid w:val="00856A08"/>
    <w:rsid w:val="00860B0D"/>
    <w:rsid w:val="00861D3C"/>
    <w:rsid w:val="008621B4"/>
    <w:rsid w:val="00863B21"/>
    <w:rsid w:val="008671E2"/>
    <w:rsid w:val="00871E3C"/>
    <w:rsid w:val="00873BB8"/>
    <w:rsid w:val="008756DC"/>
    <w:rsid w:val="0088044F"/>
    <w:rsid w:val="00880C3D"/>
    <w:rsid w:val="008831EB"/>
    <w:rsid w:val="00886638"/>
    <w:rsid w:val="0088666B"/>
    <w:rsid w:val="00887D77"/>
    <w:rsid w:val="00890481"/>
    <w:rsid w:val="00897AF5"/>
    <w:rsid w:val="008A1731"/>
    <w:rsid w:val="008A3EDA"/>
    <w:rsid w:val="008A4AE4"/>
    <w:rsid w:val="008A783A"/>
    <w:rsid w:val="008B4DF1"/>
    <w:rsid w:val="008C2304"/>
    <w:rsid w:val="008C3569"/>
    <w:rsid w:val="008C4576"/>
    <w:rsid w:val="008D191D"/>
    <w:rsid w:val="008E0772"/>
    <w:rsid w:val="008E3EF4"/>
    <w:rsid w:val="008E63DE"/>
    <w:rsid w:val="008E661A"/>
    <w:rsid w:val="008F298E"/>
    <w:rsid w:val="008F43AA"/>
    <w:rsid w:val="00900CB4"/>
    <w:rsid w:val="009011D4"/>
    <w:rsid w:val="00901D12"/>
    <w:rsid w:val="00906711"/>
    <w:rsid w:val="009071B9"/>
    <w:rsid w:val="00917F8D"/>
    <w:rsid w:val="00922D53"/>
    <w:rsid w:val="00932CFA"/>
    <w:rsid w:val="00941C00"/>
    <w:rsid w:val="00943C93"/>
    <w:rsid w:val="00943D78"/>
    <w:rsid w:val="009453C1"/>
    <w:rsid w:val="00947AE3"/>
    <w:rsid w:val="0095133D"/>
    <w:rsid w:val="009516CB"/>
    <w:rsid w:val="00961E8A"/>
    <w:rsid w:val="00961FED"/>
    <w:rsid w:val="00965BF8"/>
    <w:rsid w:val="00967C1C"/>
    <w:rsid w:val="00970537"/>
    <w:rsid w:val="00970BD3"/>
    <w:rsid w:val="0097315A"/>
    <w:rsid w:val="009763BD"/>
    <w:rsid w:val="00984DA0"/>
    <w:rsid w:val="009867F7"/>
    <w:rsid w:val="00991613"/>
    <w:rsid w:val="0099208F"/>
    <w:rsid w:val="009921F2"/>
    <w:rsid w:val="00996E0A"/>
    <w:rsid w:val="009976DD"/>
    <w:rsid w:val="00997838"/>
    <w:rsid w:val="009A0140"/>
    <w:rsid w:val="009A01AC"/>
    <w:rsid w:val="009A09A6"/>
    <w:rsid w:val="009A3146"/>
    <w:rsid w:val="009A7AE7"/>
    <w:rsid w:val="009B1957"/>
    <w:rsid w:val="009B3CD1"/>
    <w:rsid w:val="009B7F53"/>
    <w:rsid w:val="009C0D3D"/>
    <w:rsid w:val="009C4C5F"/>
    <w:rsid w:val="009C53F3"/>
    <w:rsid w:val="009D368C"/>
    <w:rsid w:val="009D3F3C"/>
    <w:rsid w:val="009D4125"/>
    <w:rsid w:val="009E67B2"/>
    <w:rsid w:val="009F1F82"/>
    <w:rsid w:val="009F5E75"/>
    <w:rsid w:val="009F77D2"/>
    <w:rsid w:val="00A00F0E"/>
    <w:rsid w:val="00A04018"/>
    <w:rsid w:val="00A0550C"/>
    <w:rsid w:val="00A05CA6"/>
    <w:rsid w:val="00A10607"/>
    <w:rsid w:val="00A136DC"/>
    <w:rsid w:val="00A149C0"/>
    <w:rsid w:val="00A24CF9"/>
    <w:rsid w:val="00A36135"/>
    <w:rsid w:val="00A42E30"/>
    <w:rsid w:val="00A43AA1"/>
    <w:rsid w:val="00A43F87"/>
    <w:rsid w:val="00A446A8"/>
    <w:rsid w:val="00A44888"/>
    <w:rsid w:val="00A501DC"/>
    <w:rsid w:val="00A57FCE"/>
    <w:rsid w:val="00A60DA0"/>
    <w:rsid w:val="00A753C8"/>
    <w:rsid w:val="00A7555D"/>
    <w:rsid w:val="00A76ADA"/>
    <w:rsid w:val="00A80416"/>
    <w:rsid w:val="00A83D56"/>
    <w:rsid w:val="00A83EB5"/>
    <w:rsid w:val="00A84F48"/>
    <w:rsid w:val="00A87F24"/>
    <w:rsid w:val="00A93E34"/>
    <w:rsid w:val="00AA0F64"/>
    <w:rsid w:val="00AA337E"/>
    <w:rsid w:val="00AA6982"/>
    <w:rsid w:val="00AA7363"/>
    <w:rsid w:val="00AB173C"/>
    <w:rsid w:val="00AB177C"/>
    <w:rsid w:val="00AB2C7C"/>
    <w:rsid w:val="00AD074D"/>
    <w:rsid w:val="00AD2556"/>
    <w:rsid w:val="00AD4E85"/>
    <w:rsid w:val="00AD50AE"/>
    <w:rsid w:val="00AE0630"/>
    <w:rsid w:val="00B02608"/>
    <w:rsid w:val="00B04771"/>
    <w:rsid w:val="00B12DD6"/>
    <w:rsid w:val="00B140A4"/>
    <w:rsid w:val="00B15BC4"/>
    <w:rsid w:val="00B16D4E"/>
    <w:rsid w:val="00B2007C"/>
    <w:rsid w:val="00B21994"/>
    <w:rsid w:val="00B254C3"/>
    <w:rsid w:val="00B32016"/>
    <w:rsid w:val="00B36F7E"/>
    <w:rsid w:val="00B43397"/>
    <w:rsid w:val="00B470C6"/>
    <w:rsid w:val="00B47DBC"/>
    <w:rsid w:val="00B516F3"/>
    <w:rsid w:val="00B61495"/>
    <w:rsid w:val="00B667B2"/>
    <w:rsid w:val="00B67032"/>
    <w:rsid w:val="00B6706C"/>
    <w:rsid w:val="00B725E5"/>
    <w:rsid w:val="00B77EE3"/>
    <w:rsid w:val="00B811B1"/>
    <w:rsid w:val="00B83F9C"/>
    <w:rsid w:val="00B84AAD"/>
    <w:rsid w:val="00B859DB"/>
    <w:rsid w:val="00B8745A"/>
    <w:rsid w:val="00B91B36"/>
    <w:rsid w:val="00B92868"/>
    <w:rsid w:val="00B959D1"/>
    <w:rsid w:val="00BA1A0C"/>
    <w:rsid w:val="00BA2E90"/>
    <w:rsid w:val="00BB3650"/>
    <w:rsid w:val="00BB52EE"/>
    <w:rsid w:val="00BC2D41"/>
    <w:rsid w:val="00BC4F9E"/>
    <w:rsid w:val="00BE50E2"/>
    <w:rsid w:val="00BE7AD9"/>
    <w:rsid w:val="00BF1EB7"/>
    <w:rsid w:val="00BF2C5A"/>
    <w:rsid w:val="00C033C1"/>
    <w:rsid w:val="00C03950"/>
    <w:rsid w:val="00C04CF6"/>
    <w:rsid w:val="00C0630C"/>
    <w:rsid w:val="00C07475"/>
    <w:rsid w:val="00C13654"/>
    <w:rsid w:val="00C206A5"/>
    <w:rsid w:val="00C226DF"/>
    <w:rsid w:val="00C23108"/>
    <w:rsid w:val="00C25041"/>
    <w:rsid w:val="00C31192"/>
    <w:rsid w:val="00C36612"/>
    <w:rsid w:val="00C36ED5"/>
    <w:rsid w:val="00C3721E"/>
    <w:rsid w:val="00C37EB4"/>
    <w:rsid w:val="00C42520"/>
    <w:rsid w:val="00C44C32"/>
    <w:rsid w:val="00C44E3B"/>
    <w:rsid w:val="00C54796"/>
    <w:rsid w:val="00C55FC9"/>
    <w:rsid w:val="00C661D3"/>
    <w:rsid w:val="00C75DAC"/>
    <w:rsid w:val="00C7675F"/>
    <w:rsid w:val="00C84F82"/>
    <w:rsid w:val="00C93BF9"/>
    <w:rsid w:val="00C946FE"/>
    <w:rsid w:val="00C94804"/>
    <w:rsid w:val="00C96FD1"/>
    <w:rsid w:val="00CA0573"/>
    <w:rsid w:val="00CA1477"/>
    <w:rsid w:val="00CA3A42"/>
    <w:rsid w:val="00CA3E75"/>
    <w:rsid w:val="00CA44E0"/>
    <w:rsid w:val="00CA5DF5"/>
    <w:rsid w:val="00CB00AE"/>
    <w:rsid w:val="00CB2A72"/>
    <w:rsid w:val="00CC3FEE"/>
    <w:rsid w:val="00CC439B"/>
    <w:rsid w:val="00CC4538"/>
    <w:rsid w:val="00CD245B"/>
    <w:rsid w:val="00CD377D"/>
    <w:rsid w:val="00CD4F2E"/>
    <w:rsid w:val="00CE3EA2"/>
    <w:rsid w:val="00CE61F4"/>
    <w:rsid w:val="00CE7E71"/>
    <w:rsid w:val="00CF08BF"/>
    <w:rsid w:val="00CF547F"/>
    <w:rsid w:val="00CF5A24"/>
    <w:rsid w:val="00D008F5"/>
    <w:rsid w:val="00D12E43"/>
    <w:rsid w:val="00D133A5"/>
    <w:rsid w:val="00D14701"/>
    <w:rsid w:val="00D21447"/>
    <w:rsid w:val="00D26865"/>
    <w:rsid w:val="00D310AB"/>
    <w:rsid w:val="00D3172E"/>
    <w:rsid w:val="00D3642C"/>
    <w:rsid w:val="00D41E05"/>
    <w:rsid w:val="00D42526"/>
    <w:rsid w:val="00D4529D"/>
    <w:rsid w:val="00D568FA"/>
    <w:rsid w:val="00D56F34"/>
    <w:rsid w:val="00D5714F"/>
    <w:rsid w:val="00D60C86"/>
    <w:rsid w:val="00D672E7"/>
    <w:rsid w:val="00D713C8"/>
    <w:rsid w:val="00D71B75"/>
    <w:rsid w:val="00D76F41"/>
    <w:rsid w:val="00D775EF"/>
    <w:rsid w:val="00D80A42"/>
    <w:rsid w:val="00D83562"/>
    <w:rsid w:val="00D8587D"/>
    <w:rsid w:val="00D87E85"/>
    <w:rsid w:val="00D93822"/>
    <w:rsid w:val="00D957C8"/>
    <w:rsid w:val="00DA1A26"/>
    <w:rsid w:val="00DA7E40"/>
    <w:rsid w:val="00DA7FFB"/>
    <w:rsid w:val="00DB02AF"/>
    <w:rsid w:val="00DB40BF"/>
    <w:rsid w:val="00DB4A3F"/>
    <w:rsid w:val="00DB696E"/>
    <w:rsid w:val="00DB7D93"/>
    <w:rsid w:val="00DC13CA"/>
    <w:rsid w:val="00DC3FD5"/>
    <w:rsid w:val="00DC49E2"/>
    <w:rsid w:val="00DC5861"/>
    <w:rsid w:val="00DD2421"/>
    <w:rsid w:val="00DD565E"/>
    <w:rsid w:val="00DD58AE"/>
    <w:rsid w:val="00DD6972"/>
    <w:rsid w:val="00DE37FC"/>
    <w:rsid w:val="00DF3370"/>
    <w:rsid w:val="00DF6735"/>
    <w:rsid w:val="00E02B61"/>
    <w:rsid w:val="00E03070"/>
    <w:rsid w:val="00E06D8B"/>
    <w:rsid w:val="00E11D6B"/>
    <w:rsid w:val="00E14BCB"/>
    <w:rsid w:val="00E211B0"/>
    <w:rsid w:val="00E2245D"/>
    <w:rsid w:val="00E2381D"/>
    <w:rsid w:val="00E24621"/>
    <w:rsid w:val="00E2463A"/>
    <w:rsid w:val="00E319D1"/>
    <w:rsid w:val="00E3221B"/>
    <w:rsid w:val="00E326A1"/>
    <w:rsid w:val="00E32FEB"/>
    <w:rsid w:val="00E3386A"/>
    <w:rsid w:val="00E432E8"/>
    <w:rsid w:val="00E47D1B"/>
    <w:rsid w:val="00E52704"/>
    <w:rsid w:val="00E54302"/>
    <w:rsid w:val="00E54E10"/>
    <w:rsid w:val="00E57CF1"/>
    <w:rsid w:val="00E63E5D"/>
    <w:rsid w:val="00E648C4"/>
    <w:rsid w:val="00E773E8"/>
    <w:rsid w:val="00E9007C"/>
    <w:rsid w:val="00E91603"/>
    <w:rsid w:val="00E96B4B"/>
    <w:rsid w:val="00EA1C70"/>
    <w:rsid w:val="00EA4B53"/>
    <w:rsid w:val="00EA6E32"/>
    <w:rsid w:val="00EA7759"/>
    <w:rsid w:val="00EB453B"/>
    <w:rsid w:val="00EB45EC"/>
    <w:rsid w:val="00EB4A1D"/>
    <w:rsid w:val="00EB771E"/>
    <w:rsid w:val="00EB7F5F"/>
    <w:rsid w:val="00EC0593"/>
    <w:rsid w:val="00EC148D"/>
    <w:rsid w:val="00EC51AF"/>
    <w:rsid w:val="00EC542A"/>
    <w:rsid w:val="00ED4712"/>
    <w:rsid w:val="00ED699D"/>
    <w:rsid w:val="00ED6BA4"/>
    <w:rsid w:val="00ED6D0C"/>
    <w:rsid w:val="00EE03F3"/>
    <w:rsid w:val="00EE4C2A"/>
    <w:rsid w:val="00EE5EE4"/>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216E"/>
    <w:rsid w:val="00F72DF9"/>
    <w:rsid w:val="00F741A0"/>
    <w:rsid w:val="00F74FC2"/>
    <w:rsid w:val="00F8026A"/>
    <w:rsid w:val="00F865BA"/>
    <w:rsid w:val="00F866E3"/>
    <w:rsid w:val="00F879AC"/>
    <w:rsid w:val="00F91A26"/>
    <w:rsid w:val="00F9420B"/>
    <w:rsid w:val="00F94C8A"/>
    <w:rsid w:val="00F96601"/>
    <w:rsid w:val="00F973EF"/>
    <w:rsid w:val="00F9794C"/>
    <w:rsid w:val="00FA1BF4"/>
    <w:rsid w:val="00FA2081"/>
    <w:rsid w:val="00FA25B6"/>
    <w:rsid w:val="00FA5971"/>
    <w:rsid w:val="00FA5B5C"/>
    <w:rsid w:val="00FA5D8E"/>
    <w:rsid w:val="00FA5EDC"/>
    <w:rsid w:val="00FB17C6"/>
    <w:rsid w:val="00FB2B39"/>
    <w:rsid w:val="00FC395D"/>
    <w:rsid w:val="00FD169A"/>
    <w:rsid w:val="00FD2649"/>
    <w:rsid w:val="00FD2722"/>
    <w:rsid w:val="00FD5D13"/>
    <w:rsid w:val="00FD654B"/>
    <w:rsid w:val="00FE0067"/>
    <w:rsid w:val="00FE0A33"/>
    <w:rsid w:val="00FE1601"/>
    <w:rsid w:val="00FE20CF"/>
    <w:rsid w:val="00FE37C8"/>
    <w:rsid w:val="00FE3863"/>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7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6"/>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6"/>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clm.rational.oit.va.gov/ccm/web/projects/Inpatient_Medications%20(C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clm.rational.oit.va.gov/qm/web/console/Inpatient_Medications%20(QM)" TargetMode="External"/><Relationship Id="rId2" Type="http://schemas.openxmlformats.org/officeDocument/2006/relationships/customXml" Target="../customXml/item2.xml"/><Relationship Id="rId16" Type="http://schemas.openxmlformats.org/officeDocument/2006/relationships/hyperlink" Target="https://portal.leidos.com/f5-w-68747470733a2f2f7765626d61696c2e6c6569646f732e636f6d$$/owa/redir.aspx?C=vOi_7xuKAQwZfa5_R-5PdfDY5-tHc0hAkotjytqI-ZvI2HA2WyLWCA..&amp;URL=https%3a%2f%2fclm.rational.oit.va.gov%2frm%2fweb%23action%3dcom.ibm.rdm.web.pages.showFoundationProjectDashboard%26componentURI%3dhttps%3a%2f%2fclm.rational.oit.va.gov%2frm%2frm-projects%2f_OTEa4X6iEeaGzLAkkVCH9g%2fcomponents%2f_O18ecH6iEeaGzLAkkVCH9g"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settings" Target="settings.xml"/><Relationship Id="rId19" Type="http://schemas.openxmlformats.org/officeDocument/2006/relationships/image" Target="media/image3.emf"/><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jpe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yLzUvMjAxOSA4OjE3OjQ0IFBNPC9EYXRlVGltZT48TGFiZWxTdHJpbmc+VW5yZXN0cmljdGVkPC9MYWJlbFN0cmluZz48L2l0ZW0+PC9sYWJlbEhpc3Rvcnk+</Value>
</WrappedLabelHistor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2.xml><?xml version="1.0" encoding="utf-8"?>
<ds:datastoreItem xmlns:ds="http://schemas.openxmlformats.org/officeDocument/2006/customXml" ds:itemID="{94AA86B4-37B2-40B3-A849-C0B2119A6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092DD3-28DB-4058-82A5-4FE313A950C6}">
  <ds:schemaRef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 ds:uri="http://purl.org/dc/terms/"/>
    <ds:schemaRef ds:uri="http://schemas.openxmlformats.org/package/2006/metadata/core-properties"/>
    <ds:schemaRef ds:uri="0f5ba5a6-c720-4403-9e99-c047bb1b27d3"/>
  </ds:schemaRefs>
</ds:datastoreItem>
</file>

<file path=customXml/itemProps4.xml><?xml version="1.0" encoding="utf-8"?>
<ds:datastoreItem xmlns:ds="http://schemas.openxmlformats.org/officeDocument/2006/customXml" ds:itemID="{0DDE943E-0C14-4166-ABEE-9C3C2E137079}">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50496F0D-6AE0-4D01-991D-FFBE0F9EE3C0}">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E8DB765D-729C-4582-AAF9-DD4F070B5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2341</Words>
  <Characters>16296</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EPIP_Test_Evaluation_(PSJ_5.0_348)</vt:lpstr>
    </vt:vector>
  </TitlesOfParts>
  <LinksUpToDate>false</LinksUpToDate>
  <CharactersWithSpaces>18600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EPIP_Test_Evaluation_(PSJ_5.0_348)</dc:title>
  <dc:subject>Test Evaluation Template</dc:subject>
  <dc:creator/>
  <cp:lastModifiedBy/>
  <cp:revision>1</cp:revision>
  <dcterms:created xsi:type="dcterms:W3CDTF">2016-10-17T20:17:00Z</dcterms:created>
  <dcterms:modified xsi:type="dcterms:W3CDTF">2019-02-06T01:18:00Z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y fmtid="{D5CDD505-2E9C-101B-9397-08002B2CF9AE}" pid="24" name="Process ID">
    <vt:lpwstr/>
  </property>
  <property fmtid="{D5CDD505-2E9C-101B-9397-08002B2CF9AE}" pid="25" name="Artifact Owner">
    <vt:lpwstr/>
  </property>
  <property fmtid="{D5CDD505-2E9C-101B-9397-08002B2CF9AE}" pid="26" name="Status">
    <vt:lpwstr>Active</vt:lpwstr>
  </property>
  <property fmtid="{D5CDD505-2E9C-101B-9397-08002B2CF9AE}" pid="27" name="Replaced By">
    <vt:lpwstr>, </vt:lpwstr>
  </property>
  <property fmtid="{D5CDD505-2E9C-101B-9397-08002B2CF9AE}" pid="28" name="ContentTypeId">
    <vt:lpwstr>0x0101003CDB0DEA2A44E04AB342E24FC6CB1EB2</vt:lpwstr>
  </property>
  <property fmtid="{D5CDD505-2E9C-101B-9397-08002B2CF9AE}" pid="29" name="docIndexRef">
    <vt:lpwstr>6e355527-4216-4f99-b5a3-8dea50d7060a</vt:lpwstr>
  </property>
  <property fmtid="{D5CDD505-2E9C-101B-9397-08002B2CF9AE}" pid="30" name="bjSaver">
    <vt:lpwstr>Nt5yThBtSOIlQwMxYGVv641lUJCqRV5i</vt:lpwstr>
  </property>
  <property fmtid="{D5CDD505-2E9C-101B-9397-08002B2CF9AE}" pid="31"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32" name="bjDocumentLabelXML-0">
    <vt:lpwstr>ames.com/2008/01/sie/internal/label"&gt;&lt;element uid="42834bfb-1ec1-4beb-bd64-eb83fb3cb3f3" value="" /&gt;&lt;/sisl&gt;</vt:lpwstr>
  </property>
  <property fmtid="{D5CDD505-2E9C-101B-9397-08002B2CF9AE}" pid="33" name="bjDocumentSecurityLabel">
    <vt:lpwstr>Unrestricted</vt:lpwstr>
  </property>
  <property fmtid="{D5CDD505-2E9C-101B-9397-08002B2CF9AE}" pid="34" name="bjLabelHistoryID">
    <vt:lpwstr>{50496F0D-6AE0-4D01-991D-FFBE0F9EE3C0}</vt:lpwstr>
  </property>
</Properties>
</file>