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6FF51" w14:textId="77777777" w:rsidR="004A27C8" w:rsidRPr="00A6375D" w:rsidRDefault="004A27C8" w:rsidP="00912020">
      <w:pPr>
        <w:pStyle w:val="Title"/>
      </w:pPr>
      <w:bookmarkStart w:id="0" w:name="_Toc205632711"/>
      <w:r w:rsidRPr="00A6375D">
        <w:t>Existing Product Intake Program (EPIP)</w:t>
      </w:r>
    </w:p>
    <w:p w14:paraId="1F6DB625" w14:textId="77777777" w:rsidR="004A27C8" w:rsidRPr="00A6375D" w:rsidRDefault="004A27C8" w:rsidP="00912020">
      <w:pPr>
        <w:pStyle w:val="Title"/>
      </w:pPr>
      <w:r w:rsidRPr="00A6375D">
        <w:t xml:space="preserve">Patch </w:t>
      </w:r>
      <w:r w:rsidR="00F2033B" w:rsidRPr="00A6375D">
        <w:t>PSJ*5.0*332</w:t>
      </w:r>
    </w:p>
    <w:p w14:paraId="4EF17CB0" w14:textId="77777777" w:rsidR="00912020" w:rsidRPr="00A6375D" w:rsidRDefault="00912020" w:rsidP="00912020">
      <w:pPr>
        <w:pStyle w:val="Title"/>
      </w:pPr>
      <w:r w:rsidRPr="00A6375D">
        <w:t xml:space="preserve">National Patch Module Patch </w:t>
      </w:r>
      <w:r w:rsidR="004A27C8" w:rsidRPr="00A6375D">
        <w:t>Description</w:t>
      </w:r>
    </w:p>
    <w:p w14:paraId="21493E36" w14:textId="77777777" w:rsidR="004F3A80" w:rsidRPr="00A6375D" w:rsidRDefault="00890396" w:rsidP="00890396">
      <w:pPr>
        <w:pStyle w:val="CoverTitleInstructions"/>
        <w:spacing w:before="960" w:after="960"/>
      </w:pPr>
      <w:r w:rsidRPr="00A6375D">
        <w:rPr>
          <w:noProof/>
        </w:rPr>
        <w:drawing>
          <wp:inline distT="0" distB="0" distL="0" distR="0" wp14:anchorId="736A8492" wp14:editId="586CC967">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11E46208" w14:textId="77777777" w:rsidR="009976DD" w:rsidRPr="00A6375D" w:rsidRDefault="009976DD" w:rsidP="00890396">
      <w:pPr>
        <w:pStyle w:val="Title2"/>
        <w:spacing w:before="0" w:after="360"/>
      </w:pPr>
      <w:r w:rsidRPr="00A6375D">
        <w:t>Department of Veterans Affairs</w:t>
      </w:r>
    </w:p>
    <w:p w14:paraId="01917A2B" w14:textId="04FBB6EE" w:rsidR="00EE02D3" w:rsidRPr="00A6375D" w:rsidRDefault="00B30888" w:rsidP="00890396">
      <w:pPr>
        <w:pStyle w:val="Title2"/>
        <w:spacing w:before="0" w:after="360"/>
      </w:pPr>
      <w:r w:rsidRPr="00A6375D">
        <w:t>January 2019</w:t>
      </w:r>
    </w:p>
    <w:p w14:paraId="45086C02" w14:textId="0AB17798" w:rsidR="00F7216E" w:rsidRPr="00A6375D" w:rsidRDefault="00F7216E" w:rsidP="00890396">
      <w:pPr>
        <w:pStyle w:val="Title2"/>
        <w:spacing w:before="0" w:after="360"/>
      </w:pPr>
      <w:r w:rsidRPr="00A6375D">
        <w:t xml:space="preserve">Version </w:t>
      </w:r>
      <w:r w:rsidR="009631BE" w:rsidRPr="00A6375D">
        <w:t>2</w:t>
      </w:r>
      <w:r w:rsidR="003531FF" w:rsidRPr="00A6375D">
        <w:t>.0</w:t>
      </w:r>
    </w:p>
    <w:p w14:paraId="6F245EE5" w14:textId="77777777" w:rsidR="00AD4E85" w:rsidRPr="00A6375D" w:rsidRDefault="00AD4E85" w:rsidP="005107AF">
      <w:pPr>
        <w:pStyle w:val="InstructionalText1"/>
      </w:pPr>
    </w:p>
    <w:p w14:paraId="61595826" w14:textId="77777777" w:rsidR="005B052C" w:rsidRPr="00A6375D" w:rsidRDefault="005B052C" w:rsidP="005B052C">
      <w:pPr>
        <w:pStyle w:val="BodyText"/>
        <w:sectPr w:rsidR="005B052C" w:rsidRPr="00A6375D" w:rsidSect="00FA1BF4">
          <w:pgSz w:w="12240" w:h="15840" w:code="1"/>
          <w:pgMar w:top="1440" w:right="1440" w:bottom="1440" w:left="1440" w:header="720" w:footer="720" w:gutter="0"/>
          <w:pgNumType w:fmt="lowerRoman" w:start="1"/>
          <w:cols w:space="720"/>
          <w:vAlign w:val="center"/>
          <w:docGrid w:linePitch="360"/>
        </w:sectPr>
      </w:pPr>
    </w:p>
    <w:p w14:paraId="3B97854B" w14:textId="77777777" w:rsidR="004A27C8" w:rsidRPr="00A6375D" w:rsidRDefault="004A27C8" w:rsidP="004A27C8">
      <w:pPr>
        <w:pStyle w:val="Title2"/>
      </w:pPr>
      <w:bookmarkStart w:id="1" w:name="_Toc412624632"/>
      <w:bookmarkEnd w:id="0"/>
      <w:r w:rsidRPr="00A6375D">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67"/>
        <w:gridCol w:w="1170"/>
        <w:gridCol w:w="4951"/>
        <w:gridCol w:w="2088"/>
      </w:tblGrid>
      <w:tr w:rsidR="004A27C8" w:rsidRPr="00A6375D" w14:paraId="653DC0B3" w14:textId="77777777" w:rsidTr="003E3B6B">
        <w:trPr>
          <w:cantSplit/>
          <w:tblHeader/>
        </w:trPr>
        <w:tc>
          <w:tcPr>
            <w:tcW w:w="714" w:type="pct"/>
            <w:shd w:val="clear" w:color="auto" w:fill="F2F2F2"/>
          </w:tcPr>
          <w:p w14:paraId="3EE15FC5" w14:textId="77777777" w:rsidR="004A27C8" w:rsidRPr="00A6375D" w:rsidRDefault="004A27C8" w:rsidP="000A20AF">
            <w:pPr>
              <w:pStyle w:val="TableHeading"/>
            </w:pPr>
            <w:bookmarkStart w:id="2" w:name="ColumnTitle_01"/>
            <w:bookmarkEnd w:id="2"/>
            <w:r w:rsidRPr="00A6375D">
              <w:t>Date</w:t>
            </w:r>
          </w:p>
        </w:tc>
        <w:tc>
          <w:tcPr>
            <w:tcW w:w="611" w:type="pct"/>
            <w:shd w:val="clear" w:color="auto" w:fill="F2F2F2"/>
          </w:tcPr>
          <w:p w14:paraId="6723D404" w14:textId="77777777" w:rsidR="004A27C8" w:rsidRPr="00A6375D" w:rsidRDefault="004A27C8" w:rsidP="000A20AF">
            <w:pPr>
              <w:pStyle w:val="TableHeading"/>
            </w:pPr>
            <w:r w:rsidRPr="00A6375D">
              <w:t>Version</w:t>
            </w:r>
          </w:p>
        </w:tc>
        <w:tc>
          <w:tcPr>
            <w:tcW w:w="2585" w:type="pct"/>
            <w:shd w:val="clear" w:color="auto" w:fill="F2F2F2"/>
          </w:tcPr>
          <w:p w14:paraId="64899A48" w14:textId="77777777" w:rsidR="004A27C8" w:rsidRPr="00A6375D" w:rsidRDefault="004A27C8" w:rsidP="000A20AF">
            <w:pPr>
              <w:pStyle w:val="TableHeading"/>
            </w:pPr>
            <w:r w:rsidRPr="00A6375D">
              <w:t>Description</w:t>
            </w:r>
          </w:p>
        </w:tc>
        <w:tc>
          <w:tcPr>
            <w:tcW w:w="1090" w:type="pct"/>
            <w:shd w:val="clear" w:color="auto" w:fill="F2F2F2"/>
          </w:tcPr>
          <w:p w14:paraId="0DF0AD87" w14:textId="77777777" w:rsidR="004A27C8" w:rsidRPr="00A6375D" w:rsidRDefault="004A27C8" w:rsidP="000A20AF">
            <w:pPr>
              <w:pStyle w:val="TableHeading"/>
            </w:pPr>
            <w:r w:rsidRPr="00A6375D">
              <w:t>Author</w:t>
            </w:r>
          </w:p>
        </w:tc>
      </w:tr>
      <w:tr w:rsidR="009631BE" w:rsidRPr="00A6375D" w14:paraId="70746E55" w14:textId="77777777" w:rsidTr="003E3B6B">
        <w:trPr>
          <w:cantSplit/>
        </w:trPr>
        <w:tc>
          <w:tcPr>
            <w:tcW w:w="714" w:type="pct"/>
          </w:tcPr>
          <w:p w14:paraId="4793262D" w14:textId="54F08520" w:rsidR="009631BE" w:rsidRPr="00A6375D" w:rsidRDefault="00E30F3D" w:rsidP="00DE04B7">
            <w:pPr>
              <w:pStyle w:val="TableText"/>
            </w:pPr>
            <w:r>
              <w:t>01/31</w:t>
            </w:r>
            <w:r w:rsidR="00B30888" w:rsidRPr="00A6375D">
              <w:t>/2019</w:t>
            </w:r>
          </w:p>
        </w:tc>
        <w:tc>
          <w:tcPr>
            <w:tcW w:w="611" w:type="pct"/>
          </w:tcPr>
          <w:p w14:paraId="732C55D9" w14:textId="0E5E464B" w:rsidR="009631BE" w:rsidRPr="00A6375D" w:rsidRDefault="009631BE" w:rsidP="000A20AF">
            <w:pPr>
              <w:pStyle w:val="TableText"/>
            </w:pPr>
            <w:r w:rsidRPr="00A6375D">
              <w:t>2.0</w:t>
            </w:r>
          </w:p>
        </w:tc>
        <w:tc>
          <w:tcPr>
            <w:tcW w:w="2585" w:type="pct"/>
          </w:tcPr>
          <w:p w14:paraId="06E66D4E" w14:textId="64B86475" w:rsidR="009631BE" w:rsidRPr="00A6375D" w:rsidRDefault="0037237A" w:rsidP="000A20AF">
            <w:pPr>
              <w:pStyle w:val="TableText"/>
            </w:pPr>
            <w:r w:rsidRPr="00A6375D">
              <w:t>Updates</w:t>
            </w:r>
            <w:r w:rsidR="001B6E70" w:rsidRPr="00A6375D">
              <w:t xml:space="preserve"> throughout</w:t>
            </w:r>
          </w:p>
        </w:tc>
        <w:tc>
          <w:tcPr>
            <w:tcW w:w="1090" w:type="pct"/>
          </w:tcPr>
          <w:p w14:paraId="50FC0C65" w14:textId="45C34C0B" w:rsidR="009631BE" w:rsidRPr="00A6375D" w:rsidRDefault="009631BE" w:rsidP="000A20AF">
            <w:pPr>
              <w:pStyle w:val="TableText"/>
            </w:pPr>
            <w:r w:rsidRPr="00A6375D">
              <w:t>EPIP Project Team</w:t>
            </w:r>
          </w:p>
        </w:tc>
      </w:tr>
      <w:tr w:rsidR="004A27C8" w:rsidRPr="00A6375D" w14:paraId="1B1F8EA6" w14:textId="77777777" w:rsidTr="003E3B6B">
        <w:trPr>
          <w:cantSplit/>
        </w:trPr>
        <w:tc>
          <w:tcPr>
            <w:tcW w:w="714" w:type="pct"/>
          </w:tcPr>
          <w:p w14:paraId="0D1676C3" w14:textId="0A173A4A" w:rsidR="004A27C8" w:rsidRPr="00A6375D" w:rsidRDefault="00874DB0" w:rsidP="004A27C8">
            <w:pPr>
              <w:pStyle w:val="TableText"/>
            </w:pPr>
            <w:r w:rsidRPr="00A6375D">
              <w:t>08/01</w:t>
            </w:r>
            <w:r w:rsidR="003531FF" w:rsidRPr="00A6375D">
              <w:t>/2017</w:t>
            </w:r>
          </w:p>
        </w:tc>
        <w:tc>
          <w:tcPr>
            <w:tcW w:w="611" w:type="pct"/>
          </w:tcPr>
          <w:p w14:paraId="31D6C140" w14:textId="77777777" w:rsidR="004A27C8" w:rsidRPr="00A6375D" w:rsidRDefault="004A27C8" w:rsidP="000A20AF">
            <w:pPr>
              <w:pStyle w:val="TableText"/>
            </w:pPr>
            <w:r w:rsidRPr="00A6375D">
              <w:t>1.0</w:t>
            </w:r>
          </w:p>
        </w:tc>
        <w:tc>
          <w:tcPr>
            <w:tcW w:w="2585" w:type="pct"/>
          </w:tcPr>
          <w:p w14:paraId="16C086C0" w14:textId="109EA00F" w:rsidR="004A27C8" w:rsidRPr="00A6375D" w:rsidRDefault="004A27C8" w:rsidP="000A20AF">
            <w:pPr>
              <w:pStyle w:val="TableText"/>
            </w:pPr>
            <w:r w:rsidRPr="00A6375D">
              <w:t xml:space="preserve">Initial </w:t>
            </w:r>
            <w:r w:rsidR="00B61258" w:rsidRPr="00A6375D">
              <w:t xml:space="preserve">(draft) </w:t>
            </w:r>
            <w:r w:rsidRPr="00A6375D">
              <w:t>version</w:t>
            </w:r>
          </w:p>
        </w:tc>
        <w:tc>
          <w:tcPr>
            <w:tcW w:w="1090" w:type="pct"/>
          </w:tcPr>
          <w:p w14:paraId="72FE26B3" w14:textId="77777777" w:rsidR="004A27C8" w:rsidRPr="00A6375D" w:rsidRDefault="004A27C8" w:rsidP="000A20AF">
            <w:pPr>
              <w:pStyle w:val="TableText"/>
            </w:pPr>
            <w:r w:rsidRPr="00A6375D">
              <w:t>EPIP Project Team</w:t>
            </w:r>
          </w:p>
        </w:tc>
      </w:tr>
    </w:tbl>
    <w:p w14:paraId="24B04641" w14:textId="77777777" w:rsidR="004A27C8" w:rsidRPr="00A6375D" w:rsidRDefault="004A27C8" w:rsidP="004A27C8">
      <w:pPr>
        <w:pStyle w:val="BodyText"/>
      </w:pPr>
    </w:p>
    <w:p w14:paraId="1983FE30" w14:textId="77777777" w:rsidR="004A27C8" w:rsidRPr="00A6375D" w:rsidRDefault="004A27C8" w:rsidP="004A27C8">
      <w:pPr>
        <w:rPr>
          <w:sz w:val="24"/>
          <w:szCs w:val="20"/>
        </w:rPr>
      </w:pPr>
      <w:r w:rsidRPr="00A6375D">
        <w:br w:type="page"/>
      </w:r>
    </w:p>
    <w:p w14:paraId="2AAED779" w14:textId="77777777" w:rsidR="004A27C8" w:rsidRPr="00A6375D" w:rsidRDefault="004A27C8" w:rsidP="004A27C8">
      <w:pPr>
        <w:pStyle w:val="Title2"/>
        <w:sectPr w:rsidR="004A27C8" w:rsidRPr="00A6375D" w:rsidSect="004A27C8">
          <w:headerReference w:type="even" r:id="rId14"/>
          <w:headerReference w:type="default" r:id="rId15"/>
          <w:footerReference w:type="default" r:id="rId16"/>
          <w:headerReference w:type="first" r:id="rId17"/>
          <w:pgSz w:w="12240" w:h="15840" w:code="1"/>
          <w:pgMar w:top="1440" w:right="1440" w:bottom="1440" w:left="1440" w:header="720" w:footer="720" w:gutter="0"/>
          <w:pgNumType w:fmt="lowerRoman" w:start="2"/>
          <w:cols w:space="720"/>
          <w:docGrid w:linePitch="360"/>
        </w:sectPr>
      </w:pPr>
    </w:p>
    <w:p w14:paraId="108D0198" w14:textId="77777777" w:rsidR="005107AF" w:rsidRPr="00A6375D" w:rsidRDefault="005107AF" w:rsidP="005107AF">
      <w:pPr>
        <w:pStyle w:val="Title"/>
        <w:rPr>
          <w:sz w:val="24"/>
          <w:szCs w:val="24"/>
        </w:rPr>
      </w:pPr>
      <w:r w:rsidRPr="00A6375D">
        <w:rPr>
          <w:sz w:val="24"/>
          <w:szCs w:val="24"/>
        </w:rPr>
        <w:lastRenderedPageBreak/>
        <w:t xml:space="preserve">National Patch Module Patch </w:t>
      </w:r>
      <w:r w:rsidR="004A27C8" w:rsidRPr="00A6375D">
        <w:rPr>
          <w:sz w:val="24"/>
          <w:szCs w:val="24"/>
        </w:rPr>
        <w:t>Description</w:t>
      </w:r>
    </w:p>
    <w:bookmarkEnd w:id="1"/>
    <w:p w14:paraId="0C82E662" w14:textId="77777777" w:rsidR="005107AF" w:rsidRPr="00A6375D" w:rsidRDefault="005107AF" w:rsidP="005107AF">
      <w:pPr>
        <w:rPr>
          <w:rFonts w:ascii="Courier New" w:hAnsi="Courier New" w:cs="Courier New"/>
          <w:b/>
          <w:bCs/>
          <w:i/>
          <w:color w:val="002060"/>
          <w:sz w:val="18"/>
          <w:szCs w:val="18"/>
        </w:rPr>
      </w:pPr>
      <w:r w:rsidRPr="00A6375D">
        <w:rPr>
          <w:rFonts w:ascii="Courier New" w:hAnsi="Courier New" w:cs="Courier New"/>
          <w:b/>
          <w:bCs/>
          <w:i/>
          <w:color w:val="002060"/>
          <w:sz w:val="18"/>
          <w:szCs w:val="18"/>
        </w:rPr>
        <w:t>=============================================================================</w:t>
      </w:r>
    </w:p>
    <w:p w14:paraId="14CCFFFE" w14:textId="5CDF9654" w:rsidR="005107AF" w:rsidRPr="00A6375D" w:rsidRDefault="005107AF" w:rsidP="00D846FD">
      <w:pPr>
        <w:tabs>
          <w:tab w:val="left" w:pos="5040"/>
        </w:tabs>
        <w:ind w:right="-720"/>
        <w:rPr>
          <w:rFonts w:ascii="Courier New" w:hAnsi="Courier New" w:cs="Courier New"/>
          <w:bCs/>
          <w:i/>
          <w:color w:val="002060"/>
          <w:sz w:val="18"/>
          <w:szCs w:val="18"/>
        </w:rPr>
      </w:pPr>
      <w:r w:rsidRPr="00A6375D">
        <w:rPr>
          <w:rFonts w:ascii="Courier New" w:hAnsi="Courier New" w:cs="Courier New"/>
          <w:bCs/>
          <w:sz w:val="18"/>
          <w:szCs w:val="18"/>
        </w:rPr>
        <w:t>Run Date:</w:t>
      </w:r>
      <w:r w:rsidR="00D846FD" w:rsidRPr="00A6375D">
        <w:rPr>
          <w:rFonts w:ascii="Courier New" w:hAnsi="Courier New" w:cs="Courier New"/>
          <w:bCs/>
          <w:i/>
          <w:color w:val="002060"/>
          <w:sz w:val="18"/>
          <w:szCs w:val="18"/>
        </w:rPr>
        <w:t xml:space="preserve"> </w:t>
      </w:r>
      <w:r w:rsidR="00B971A9" w:rsidRPr="00A6375D">
        <w:rPr>
          <w:rFonts w:ascii="Courier New" w:hAnsi="Courier New" w:cs="Courier New"/>
          <w:bCs/>
          <w:sz w:val="18"/>
          <w:szCs w:val="18"/>
        </w:rPr>
        <w:t>DEC 06, 2018</w:t>
      </w:r>
      <w:r w:rsidR="00C655AF" w:rsidRPr="00A6375D">
        <w:rPr>
          <w:rFonts w:ascii="Courier New" w:hAnsi="Courier New" w:cs="Courier New"/>
          <w:bCs/>
          <w:i/>
          <w:color w:val="002060"/>
          <w:sz w:val="18"/>
          <w:szCs w:val="18"/>
        </w:rPr>
        <w:t xml:space="preserve">                       </w:t>
      </w:r>
      <w:r w:rsidR="00316FE6" w:rsidRPr="00A6375D">
        <w:rPr>
          <w:rFonts w:ascii="Courier New" w:hAnsi="Courier New" w:cs="Courier New"/>
          <w:bCs/>
          <w:i/>
          <w:color w:val="002060"/>
          <w:sz w:val="18"/>
          <w:szCs w:val="18"/>
        </w:rPr>
        <w:t xml:space="preserve">  </w:t>
      </w:r>
      <w:r w:rsidRPr="00A6375D">
        <w:rPr>
          <w:rFonts w:ascii="Courier New" w:hAnsi="Courier New" w:cs="Courier New"/>
          <w:bCs/>
          <w:color w:val="002060"/>
          <w:sz w:val="18"/>
          <w:szCs w:val="18"/>
        </w:rPr>
        <w:t>D</w:t>
      </w:r>
      <w:r w:rsidRPr="00A6375D">
        <w:rPr>
          <w:rFonts w:ascii="Courier New" w:hAnsi="Courier New" w:cs="Courier New"/>
          <w:bCs/>
          <w:sz w:val="18"/>
          <w:szCs w:val="18"/>
        </w:rPr>
        <w:t>esignation:</w:t>
      </w:r>
      <w:r w:rsidR="00874DB0" w:rsidRPr="00A6375D">
        <w:rPr>
          <w:rFonts w:ascii="Courier New" w:hAnsi="Courier New" w:cs="Courier New"/>
          <w:bCs/>
          <w:sz w:val="18"/>
          <w:szCs w:val="18"/>
        </w:rPr>
        <w:t xml:space="preserve"> </w:t>
      </w:r>
      <w:r w:rsidR="00B971A9" w:rsidRPr="00A6375D">
        <w:rPr>
          <w:rFonts w:ascii="Courier New" w:hAnsi="Courier New" w:cs="Courier New"/>
          <w:bCs/>
          <w:sz w:val="18"/>
          <w:szCs w:val="18"/>
        </w:rPr>
        <w:t>PSJ*5</w:t>
      </w:r>
      <w:r w:rsidR="00F2033B" w:rsidRPr="00A6375D">
        <w:rPr>
          <w:rFonts w:ascii="Courier New" w:hAnsi="Courier New" w:cs="Courier New"/>
          <w:bCs/>
          <w:sz w:val="18"/>
          <w:szCs w:val="18"/>
        </w:rPr>
        <w:t>*332</w:t>
      </w:r>
      <w:r w:rsidR="00624581" w:rsidRPr="00A6375D">
        <w:rPr>
          <w:rFonts w:ascii="Courier New" w:hAnsi="Courier New" w:cs="Courier New"/>
          <w:bCs/>
          <w:sz w:val="18"/>
          <w:szCs w:val="18"/>
        </w:rPr>
        <w:t xml:space="preserve"> </w:t>
      </w:r>
      <w:r w:rsidR="00F2033B" w:rsidRPr="00A6375D">
        <w:rPr>
          <w:rFonts w:ascii="Courier New" w:hAnsi="Courier New" w:cs="Courier New"/>
          <w:bCs/>
          <w:sz w:val="18"/>
          <w:szCs w:val="18"/>
        </w:rPr>
        <w:t xml:space="preserve">TEST </w:t>
      </w:r>
      <w:r w:rsidR="006D7FAA" w:rsidRPr="00A6375D">
        <w:rPr>
          <w:rFonts w:ascii="Courier New" w:hAnsi="Courier New" w:cs="Courier New"/>
          <w:bCs/>
          <w:sz w:val="18"/>
          <w:szCs w:val="18"/>
        </w:rPr>
        <w:t>v</w:t>
      </w:r>
      <w:r w:rsidR="001A0A70">
        <w:rPr>
          <w:rFonts w:ascii="Courier New" w:hAnsi="Courier New" w:cs="Courier New"/>
          <w:bCs/>
          <w:sz w:val="18"/>
          <w:szCs w:val="18"/>
        </w:rPr>
        <w:t>1</w:t>
      </w:r>
    </w:p>
    <w:p w14:paraId="17856434" w14:textId="6C6273BA" w:rsidR="005107AF" w:rsidRPr="00A6375D" w:rsidRDefault="005107AF" w:rsidP="00D846FD">
      <w:pPr>
        <w:tabs>
          <w:tab w:val="left" w:pos="5040"/>
          <w:tab w:val="left" w:pos="6210"/>
        </w:tabs>
        <w:rPr>
          <w:rFonts w:ascii="Courier New" w:hAnsi="Courier New" w:cs="Courier New"/>
          <w:bCs/>
          <w:sz w:val="18"/>
          <w:szCs w:val="18"/>
        </w:rPr>
      </w:pPr>
      <w:r w:rsidRPr="00A6375D">
        <w:rPr>
          <w:rFonts w:ascii="Courier New" w:hAnsi="Courier New" w:cs="Courier New"/>
          <w:bCs/>
          <w:sz w:val="18"/>
          <w:szCs w:val="18"/>
        </w:rPr>
        <w:t xml:space="preserve">Package </w:t>
      </w:r>
      <w:r w:rsidRPr="00A6375D">
        <w:rPr>
          <w:rFonts w:ascii="Courier New" w:hAnsi="Courier New" w:cs="Courier New"/>
          <w:bCs/>
          <w:color w:val="002060"/>
          <w:sz w:val="18"/>
          <w:szCs w:val="18"/>
        </w:rPr>
        <w:t>:</w:t>
      </w:r>
      <w:r w:rsidRPr="00A6375D">
        <w:rPr>
          <w:rFonts w:ascii="Courier New" w:hAnsi="Courier New" w:cs="Courier New"/>
          <w:bCs/>
          <w:i/>
          <w:color w:val="002060"/>
          <w:sz w:val="18"/>
          <w:szCs w:val="18"/>
        </w:rPr>
        <w:t xml:space="preserve"> </w:t>
      </w:r>
      <w:r w:rsidR="00F2033B" w:rsidRPr="00A6375D">
        <w:rPr>
          <w:rFonts w:ascii="Courier New" w:hAnsi="Courier New" w:cs="Courier New"/>
          <w:bCs/>
          <w:sz w:val="18"/>
          <w:szCs w:val="18"/>
        </w:rPr>
        <w:t>INPATIENT MEDICATIONS</w:t>
      </w:r>
      <w:r w:rsidR="00EA46A1" w:rsidRPr="00A6375D">
        <w:rPr>
          <w:rFonts w:ascii="Courier New" w:hAnsi="Courier New" w:cs="Courier New"/>
          <w:bCs/>
          <w:sz w:val="18"/>
          <w:szCs w:val="18"/>
        </w:rPr>
        <w:t xml:space="preserve"> </w:t>
      </w:r>
      <w:r w:rsidR="00FD54D9" w:rsidRPr="00A6375D">
        <w:rPr>
          <w:rFonts w:ascii="Courier New" w:hAnsi="Courier New" w:cs="Courier New"/>
          <w:bCs/>
          <w:sz w:val="18"/>
          <w:szCs w:val="18"/>
        </w:rPr>
        <w:t xml:space="preserve">               </w:t>
      </w:r>
      <w:r w:rsidR="009C0498" w:rsidRPr="00A6375D">
        <w:rPr>
          <w:rFonts w:ascii="Courier New" w:hAnsi="Courier New" w:cs="Courier New"/>
          <w:bCs/>
          <w:sz w:val="18"/>
          <w:szCs w:val="18"/>
        </w:rPr>
        <w:t xml:space="preserve">Priority   </w:t>
      </w:r>
      <w:r w:rsidRPr="00A6375D">
        <w:rPr>
          <w:rFonts w:ascii="Courier New" w:hAnsi="Courier New" w:cs="Courier New"/>
          <w:bCs/>
          <w:sz w:val="18"/>
          <w:szCs w:val="18"/>
        </w:rPr>
        <w:t>:</w:t>
      </w:r>
      <w:r w:rsidR="007D2DF6" w:rsidRPr="00A6375D">
        <w:rPr>
          <w:rFonts w:ascii="Courier New" w:hAnsi="Courier New" w:cs="Courier New"/>
          <w:bCs/>
          <w:sz w:val="18"/>
          <w:szCs w:val="18"/>
        </w:rPr>
        <w:t xml:space="preserve"> MANDATORY</w:t>
      </w:r>
    </w:p>
    <w:p w14:paraId="7361E9D1" w14:textId="36728F09" w:rsidR="005107AF" w:rsidRPr="00A6375D" w:rsidRDefault="005107AF" w:rsidP="00D846FD">
      <w:pPr>
        <w:tabs>
          <w:tab w:val="left" w:pos="5040"/>
          <w:tab w:val="left" w:pos="6210"/>
        </w:tabs>
        <w:rPr>
          <w:rFonts w:ascii="Courier New" w:hAnsi="Courier New" w:cs="Courier New"/>
          <w:bCs/>
          <w:i/>
          <w:color w:val="002060"/>
          <w:sz w:val="18"/>
          <w:szCs w:val="18"/>
        </w:rPr>
      </w:pPr>
      <w:r w:rsidRPr="00A6375D">
        <w:rPr>
          <w:rFonts w:ascii="Courier New" w:hAnsi="Courier New" w:cs="Courier New"/>
          <w:bCs/>
          <w:sz w:val="18"/>
          <w:szCs w:val="18"/>
        </w:rPr>
        <w:t>Version :</w:t>
      </w:r>
      <w:r w:rsidR="00D846FD" w:rsidRPr="00A6375D">
        <w:rPr>
          <w:rFonts w:ascii="Courier New" w:hAnsi="Courier New" w:cs="Courier New"/>
          <w:bCs/>
          <w:sz w:val="18"/>
          <w:szCs w:val="18"/>
        </w:rPr>
        <w:t xml:space="preserve"> </w:t>
      </w:r>
      <w:r w:rsidR="00B971A9" w:rsidRPr="00A6375D">
        <w:rPr>
          <w:rFonts w:ascii="Courier New" w:hAnsi="Courier New" w:cs="Courier New"/>
          <w:bCs/>
          <w:sz w:val="18"/>
          <w:szCs w:val="18"/>
        </w:rPr>
        <w:t>5</w:t>
      </w:r>
      <w:r w:rsidR="00EB7C7C" w:rsidRPr="00A6375D">
        <w:rPr>
          <w:rFonts w:ascii="Courier New" w:hAnsi="Courier New" w:cs="Courier New"/>
          <w:bCs/>
          <w:sz w:val="18"/>
          <w:szCs w:val="18"/>
        </w:rPr>
        <w:t xml:space="preserve"> </w:t>
      </w:r>
      <w:r w:rsidR="00FD54D9" w:rsidRPr="00A6375D">
        <w:rPr>
          <w:rFonts w:ascii="Courier New" w:hAnsi="Courier New" w:cs="Courier New"/>
          <w:bCs/>
          <w:i/>
          <w:color w:val="002060"/>
          <w:sz w:val="18"/>
          <w:szCs w:val="18"/>
        </w:rPr>
        <w:t xml:space="preserve">                                   </w:t>
      </w:r>
      <w:r w:rsidRPr="00A6375D">
        <w:rPr>
          <w:rFonts w:ascii="Courier New" w:hAnsi="Courier New" w:cs="Courier New"/>
          <w:bCs/>
          <w:sz w:val="18"/>
          <w:szCs w:val="18"/>
        </w:rPr>
        <w:t>Status</w:t>
      </w:r>
      <w:r w:rsidR="009C0498" w:rsidRPr="00A6375D">
        <w:rPr>
          <w:rFonts w:ascii="Courier New" w:hAnsi="Courier New" w:cs="Courier New"/>
          <w:bCs/>
          <w:sz w:val="18"/>
          <w:szCs w:val="18"/>
        </w:rPr>
        <w:t xml:space="preserve">     </w:t>
      </w:r>
      <w:r w:rsidRPr="00A6375D">
        <w:rPr>
          <w:rFonts w:ascii="Courier New" w:hAnsi="Courier New" w:cs="Courier New"/>
          <w:bCs/>
          <w:sz w:val="18"/>
          <w:szCs w:val="18"/>
        </w:rPr>
        <w:t>:</w:t>
      </w:r>
      <w:r w:rsidR="007D2DF6" w:rsidRPr="00A6375D">
        <w:rPr>
          <w:rFonts w:ascii="Courier New" w:hAnsi="Courier New" w:cs="Courier New"/>
          <w:bCs/>
          <w:i/>
          <w:color w:val="002060"/>
          <w:sz w:val="18"/>
          <w:szCs w:val="18"/>
        </w:rPr>
        <w:t xml:space="preserve"> </w:t>
      </w:r>
      <w:r w:rsidR="007D2DF6" w:rsidRPr="00A6375D">
        <w:rPr>
          <w:rFonts w:ascii="Courier New" w:hAnsi="Courier New" w:cs="Courier New"/>
          <w:bCs/>
          <w:sz w:val="18"/>
          <w:szCs w:val="18"/>
        </w:rPr>
        <w:t>UNDER DEVELOPMENT</w:t>
      </w:r>
      <w:r w:rsidRPr="00A6375D">
        <w:rPr>
          <w:rFonts w:ascii="Courier New" w:hAnsi="Courier New" w:cs="Courier New"/>
          <w:bCs/>
          <w:i/>
          <w:color w:val="002060"/>
          <w:sz w:val="18"/>
          <w:szCs w:val="18"/>
        </w:rPr>
        <w:t xml:space="preserve"> </w:t>
      </w:r>
    </w:p>
    <w:p w14:paraId="0E53E958" w14:textId="77777777" w:rsidR="005107AF" w:rsidRPr="00A6375D" w:rsidRDefault="005107AF" w:rsidP="005107AF">
      <w:pPr>
        <w:rPr>
          <w:rFonts w:ascii="Courier New" w:hAnsi="Courier New" w:cs="Courier New"/>
          <w:b/>
          <w:bCs/>
          <w:i/>
          <w:color w:val="002060"/>
          <w:sz w:val="18"/>
          <w:szCs w:val="18"/>
        </w:rPr>
      </w:pPr>
      <w:r w:rsidRPr="00A6375D">
        <w:rPr>
          <w:rFonts w:ascii="Courier New" w:hAnsi="Courier New" w:cs="Courier New"/>
          <w:b/>
          <w:bCs/>
          <w:i/>
          <w:color w:val="002060"/>
          <w:sz w:val="18"/>
          <w:szCs w:val="18"/>
        </w:rPr>
        <w:t>=============================================================================</w:t>
      </w:r>
    </w:p>
    <w:p w14:paraId="52D477BC" w14:textId="77777777" w:rsidR="00EB7C7C" w:rsidRPr="00A6375D" w:rsidRDefault="00EB7C7C" w:rsidP="00EB7C7C">
      <w:pPr>
        <w:rPr>
          <w:rFonts w:ascii="Courier New" w:hAnsi="Courier New" w:cs="Courier New"/>
          <w:b/>
          <w:bCs/>
          <w:i/>
          <w:color w:val="002060"/>
          <w:sz w:val="18"/>
          <w:szCs w:val="18"/>
        </w:rPr>
      </w:pPr>
    </w:p>
    <w:p w14:paraId="7640043E" w14:textId="6590B908" w:rsidR="000C65C5" w:rsidRPr="00A6375D" w:rsidRDefault="000C65C5" w:rsidP="000C65C5">
      <w:pPr>
        <w:autoSpaceDE w:val="0"/>
        <w:autoSpaceDN w:val="0"/>
        <w:adjustRightInd w:val="0"/>
        <w:rPr>
          <w:rFonts w:ascii="Courier New" w:hAnsi="Courier New" w:cs="Courier New"/>
          <w:sz w:val="18"/>
          <w:szCs w:val="18"/>
        </w:rPr>
      </w:pPr>
      <w:r w:rsidRPr="00A6375D">
        <w:rPr>
          <w:rFonts w:ascii="Courier New" w:hAnsi="Courier New" w:cs="Courier New"/>
          <w:sz w:val="18"/>
          <w:szCs w:val="18"/>
        </w:rPr>
        <w:t xml:space="preserve">Associated patches: </w:t>
      </w:r>
      <w:r w:rsidR="00AD3EA4" w:rsidRPr="00A6375D">
        <w:rPr>
          <w:rFonts w:ascii="Courier New" w:hAnsi="Courier New" w:cs="Courier New"/>
          <w:sz w:val="18"/>
          <w:szCs w:val="18"/>
        </w:rPr>
        <w:t>(v)PSJ*5*357   &lt;&lt;= must be installed BEFORE `PSJ*5*332'</w:t>
      </w:r>
      <w:bookmarkStart w:id="3" w:name="_GoBack"/>
      <w:bookmarkEnd w:id="3"/>
      <w:r w:rsidR="00AD3EA4">
        <w:rPr>
          <w:rFonts w:ascii="Courier New" w:hAnsi="Courier New" w:cs="Courier New"/>
          <w:sz w:val="18"/>
          <w:szCs w:val="18"/>
        </w:rPr>
        <w:t xml:space="preserve">                    </w:t>
      </w:r>
    </w:p>
    <w:p w14:paraId="098C7F6D" w14:textId="77777777" w:rsidR="00EB7C7C" w:rsidRPr="00A6375D" w:rsidRDefault="00EB7C7C" w:rsidP="00EB7C7C">
      <w:pPr>
        <w:rPr>
          <w:rFonts w:ascii="Courier New" w:hAnsi="Courier New" w:cs="Courier New"/>
          <w:bCs/>
          <w:sz w:val="18"/>
          <w:szCs w:val="18"/>
        </w:rPr>
      </w:pPr>
    </w:p>
    <w:p w14:paraId="573AB6C6" w14:textId="4906396F" w:rsidR="005107AF" w:rsidRPr="00A6375D" w:rsidRDefault="005107AF" w:rsidP="005107AF">
      <w:pPr>
        <w:rPr>
          <w:rFonts w:ascii="Courier New" w:hAnsi="Courier New" w:cs="Courier New"/>
          <w:bCs/>
          <w:sz w:val="18"/>
          <w:szCs w:val="18"/>
        </w:rPr>
      </w:pPr>
      <w:r w:rsidRPr="00A6375D">
        <w:rPr>
          <w:rFonts w:ascii="Courier New" w:hAnsi="Courier New" w:cs="Courier New"/>
          <w:bCs/>
          <w:sz w:val="18"/>
          <w:szCs w:val="18"/>
        </w:rPr>
        <w:t>Subject:</w:t>
      </w:r>
      <w:r w:rsidR="00EB7C7C" w:rsidRPr="00A6375D">
        <w:rPr>
          <w:rFonts w:ascii="Courier New" w:hAnsi="Courier New" w:cs="Courier New"/>
          <w:bCs/>
          <w:sz w:val="18"/>
          <w:szCs w:val="18"/>
        </w:rPr>
        <w:t xml:space="preserve"> </w:t>
      </w:r>
      <w:r w:rsidR="00F2033B" w:rsidRPr="00A6375D">
        <w:rPr>
          <w:rFonts w:ascii="Courier New" w:hAnsi="Courier New" w:cs="Courier New"/>
          <w:bCs/>
          <w:sz w:val="18"/>
          <w:szCs w:val="18"/>
        </w:rPr>
        <w:t xml:space="preserve">EPIP </w:t>
      </w:r>
      <w:r w:rsidR="00E94FB5" w:rsidRPr="00A6375D">
        <w:rPr>
          <w:rFonts w:ascii="Courier New" w:hAnsi="Courier New" w:cs="Courier New"/>
          <w:bCs/>
          <w:sz w:val="18"/>
          <w:szCs w:val="18"/>
        </w:rPr>
        <w:t>INPATIENT MEDICATIONS</w:t>
      </w:r>
      <w:r w:rsidR="007D2DF6" w:rsidRPr="00A6375D">
        <w:rPr>
          <w:rFonts w:ascii="Courier New" w:hAnsi="Courier New" w:cs="Courier New"/>
          <w:bCs/>
          <w:sz w:val="18"/>
          <w:szCs w:val="18"/>
        </w:rPr>
        <w:t xml:space="preserve"> REMEDIATION 1.0</w:t>
      </w:r>
    </w:p>
    <w:p w14:paraId="02829BD5" w14:textId="77777777" w:rsidR="005107AF" w:rsidRPr="00A6375D" w:rsidRDefault="005107AF" w:rsidP="005107AF">
      <w:pPr>
        <w:rPr>
          <w:rFonts w:ascii="Courier New" w:hAnsi="Courier New" w:cs="Courier New"/>
          <w:bCs/>
          <w:i/>
          <w:color w:val="002060"/>
          <w:sz w:val="18"/>
          <w:szCs w:val="18"/>
        </w:rPr>
      </w:pPr>
    </w:p>
    <w:p w14:paraId="622422E2" w14:textId="77777777" w:rsidR="00B971A9" w:rsidRPr="00A6375D" w:rsidRDefault="005107AF" w:rsidP="00B971A9">
      <w:pPr>
        <w:rPr>
          <w:rFonts w:ascii="Courier New" w:hAnsi="Courier New" w:cs="Courier New"/>
          <w:bCs/>
          <w:sz w:val="18"/>
          <w:szCs w:val="18"/>
        </w:rPr>
      </w:pPr>
      <w:r w:rsidRPr="00A6375D">
        <w:rPr>
          <w:rFonts w:ascii="Courier New" w:hAnsi="Courier New" w:cs="Courier New"/>
          <w:bCs/>
          <w:sz w:val="18"/>
          <w:szCs w:val="18"/>
        </w:rPr>
        <w:t>Category:</w:t>
      </w:r>
      <w:r w:rsidR="00EB7C7C" w:rsidRPr="00A6375D">
        <w:rPr>
          <w:rFonts w:ascii="Courier New" w:hAnsi="Courier New" w:cs="Courier New"/>
          <w:bCs/>
          <w:i/>
          <w:color w:val="002060"/>
          <w:sz w:val="18"/>
          <w:szCs w:val="18"/>
        </w:rPr>
        <w:t xml:space="preserve"> </w:t>
      </w:r>
      <w:r w:rsidR="00B971A9" w:rsidRPr="00A6375D">
        <w:rPr>
          <w:rFonts w:ascii="Courier New" w:hAnsi="Courier New" w:cs="Courier New"/>
          <w:bCs/>
          <w:sz w:val="18"/>
          <w:szCs w:val="18"/>
        </w:rPr>
        <w:t>ENHANCEMENT</w:t>
      </w:r>
    </w:p>
    <w:p w14:paraId="67A0DBF2" w14:textId="1F5B2E0A" w:rsidR="007D2DF6" w:rsidRPr="00A6375D" w:rsidRDefault="00B971A9" w:rsidP="007D2DF6">
      <w:pPr>
        <w:rPr>
          <w:rFonts w:ascii="Courier New" w:hAnsi="Courier New" w:cs="Courier New"/>
          <w:bCs/>
          <w:sz w:val="18"/>
          <w:szCs w:val="18"/>
        </w:rPr>
      </w:pPr>
      <w:r w:rsidRPr="00A6375D">
        <w:rPr>
          <w:rFonts w:ascii="Courier New" w:hAnsi="Courier New" w:cs="Courier New"/>
          <w:bCs/>
          <w:sz w:val="18"/>
          <w:szCs w:val="18"/>
        </w:rPr>
        <w:t xml:space="preserve">          </w:t>
      </w:r>
      <w:r w:rsidR="009C0498" w:rsidRPr="00A6375D">
        <w:rPr>
          <w:rFonts w:ascii="Courier New" w:hAnsi="Courier New" w:cs="Courier New"/>
          <w:bCs/>
          <w:sz w:val="18"/>
          <w:szCs w:val="18"/>
        </w:rPr>
        <w:t>ROUTINE</w:t>
      </w:r>
    </w:p>
    <w:p w14:paraId="2122BB25" w14:textId="6E0FC191" w:rsidR="00D4474F" w:rsidRDefault="00D4474F" w:rsidP="00F2033B">
      <w:pPr>
        <w:rPr>
          <w:rFonts w:ascii="Courier New" w:hAnsi="Courier New" w:cs="Courier New"/>
          <w:b/>
          <w:bCs/>
          <w:color w:val="002060"/>
          <w:sz w:val="18"/>
          <w:szCs w:val="18"/>
        </w:rPr>
      </w:pPr>
    </w:p>
    <w:p w14:paraId="1F85A828" w14:textId="77777777" w:rsidR="00AD3EA4" w:rsidRPr="00A6375D" w:rsidRDefault="00AD3EA4" w:rsidP="00F2033B">
      <w:pPr>
        <w:rPr>
          <w:rFonts w:ascii="Courier New" w:hAnsi="Courier New" w:cs="Courier New"/>
          <w:b/>
          <w:bCs/>
          <w:color w:val="002060"/>
          <w:sz w:val="18"/>
          <w:szCs w:val="18"/>
        </w:rPr>
      </w:pPr>
    </w:p>
    <w:p w14:paraId="4C7237F5" w14:textId="77777777" w:rsidR="005107AF" w:rsidRPr="00A6375D" w:rsidRDefault="005107AF" w:rsidP="005107AF">
      <w:pPr>
        <w:rPr>
          <w:rFonts w:ascii="Courier New" w:hAnsi="Courier New" w:cs="Courier New"/>
          <w:bCs/>
          <w:sz w:val="18"/>
          <w:szCs w:val="18"/>
        </w:rPr>
      </w:pPr>
      <w:r w:rsidRPr="00A6375D">
        <w:rPr>
          <w:rFonts w:ascii="Courier New" w:hAnsi="Courier New" w:cs="Courier New"/>
          <w:bCs/>
          <w:sz w:val="18"/>
          <w:szCs w:val="18"/>
        </w:rPr>
        <w:t>Description:</w:t>
      </w:r>
    </w:p>
    <w:p w14:paraId="434055A4" w14:textId="77777777" w:rsidR="005D78AB" w:rsidRPr="00A6375D" w:rsidRDefault="005D78AB" w:rsidP="005D78AB">
      <w:pPr>
        <w:rPr>
          <w:rFonts w:ascii="Courier New" w:hAnsi="Courier New" w:cs="Courier New"/>
          <w:bCs/>
          <w:sz w:val="18"/>
          <w:szCs w:val="18"/>
        </w:rPr>
      </w:pPr>
    </w:p>
    <w:p w14:paraId="399186BC" w14:textId="77777777" w:rsidR="00874DB0" w:rsidRPr="00A6375D" w:rsidRDefault="00874DB0" w:rsidP="00874DB0">
      <w:pPr>
        <w:rPr>
          <w:rFonts w:ascii="Courier New" w:hAnsi="Courier New" w:cs="Courier New"/>
          <w:bCs/>
          <w:sz w:val="18"/>
          <w:szCs w:val="18"/>
        </w:rPr>
      </w:pPr>
      <w:r w:rsidRPr="00A6375D">
        <w:rPr>
          <w:rFonts w:ascii="Courier New" w:hAnsi="Courier New" w:cs="Courier New"/>
          <w:bCs/>
          <w:sz w:val="18"/>
          <w:szCs w:val="18"/>
        </w:rPr>
        <w:t>PSJ*5.0*332 provides the following enhancements to VistA:</w:t>
      </w:r>
    </w:p>
    <w:p w14:paraId="1EEAB45D" w14:textId="77777777" w:rsidR="00874DB0" w:rsidRPr="00A6375D" w:rsidRDefault="00874DB0" w:rsidP="00874DB0">
      <w:pPr>
        <w:rPr>
          <w:rFonts w:ascii="Courier New" w:hAnsi="Courier New" w:cs="Courier New"/>
          <w:bCs/>
          <w:sz w:val="18"/>
          <w:szCs w:val="18"/>
        </w:rPr>
      </w:pPr>
    </w:p>
    <w:p w14:paraId="4D3CE750" w14:textId="0FEC7688" w:rsidR="00874DB0" w:rsidRPr="00A6375D" w:rsidRDefault="00874DB0" w:rsidP="00874DB0">
      <w:pPr>
        <w:rPr>
          <w:rFonts w:ascii="Courier New" w:hAnsi="Courier New" w:cs="Courier New"/>
          <w:bCs/>
          <w:sz w:val="18"/>
          <w:szCs w:val="18"/>
        </w:rPr>
      </w:pPr>
      <w:r w:rsidRPr="00A6375D">
        <w:rPr>
          <w:rFonts w:ascii="Courier New" w:hAnsi="Courier New" w:cs="Courier New"/>
          <w:bCs/>
          <w:sz w:val="18"/>
          <w:szCs w:val="18"/>
        </w:rPr>
        <w:t xml:space="preserve">- </w:t>
      </w:r>
      <w:r w:rsidR="00CC1E2A" w:rsidRPr="00A6375D">
        <w:rPr>
          <w:rFonts w:ascii="Courier New" w:hAnsi="Courier New" w:cs="Courier New"/>
          <w:bCs/>
          <w:sz w:val="18"/>
          <w:szCs w:val="18"/>
        </w:rPr>
        <w:t>Enables pharmacists to create a header label for an outpatient syringe or mini-bag using the heading “* OPT *” (Outpatient) instead of “OPT. IV” (Outpatient Intravenous). This is necessary to prevent accidental administration through IV when the actual administration route is Intrathecal (spinal), Intradermal, or bladder/bowel/eye irrigation. This enhancement modifies the label print/reprint routines PSIVLABR, PSIVHYPL, and PSIVHYPR to use the new heading. By removing the reference to an IV administration route on the header label, this modification eliminates uncertainty and helps prevent medication errors.</w:t>
      </w:r>
    </w:p>
    <w:p w14:paraId="083BA16D" w14:textId="77777777" w:rsidR="00874DB0" w:rsidRPr="00A6375D" w:rsidRDefault="00874DB0" w:rsidP="00874DB0">
      <w:pPr>
        <w:rPr>
          <w:rFonts w:ascii="Courier New" w:hAnsi="Courier New" w:cs="Courier New"/>
          <w:bCs/>
          <w:sz w:val="18"/>
          <w:szCs w:val="18"/>
        </w:rPr>
      </w:pPr>
    </w:p>
    <w:p w14:paraId="3482C114" w14:textId="0462779F" w:rsidR="00874DB0" w:rsidRPr="00A6375D" w:rsidRDefault="00874DB0" w:rsidP="00467AEA">
      <w:pPr>
        <w:rPr>
          <w:rFonts w:ascii="Courier New" w:hAnsi="Courier New" w:cs="Courier New"/>
          <w:bCs/>
          <w:sz w:val="18"/>
          <w:szCs w:val="18"/>
        </w:rPr>
      </w:pPr>
      <w:r w:rsidRPr="00A6375D">
        <w:rPr>
          <w:rFonts w:ascii="Courier New" w:hAnsi="Courier New" w:cs="Courier New"/>
          <w:bCs/>
          <w:sz w:val="18"/>
          <w:szCs w:val="18"/>
        </w:rPr>
        <w:t xml:space="preserve">- </w:t>
      </w:r>
      <w:r w:rsidR="001704B8" w:rsidRPr="00A6375D">
        <w:rPr>
          <w:rFonts w:ascii="Courier New" w:hAnsi="Courier New" w:cs="Courier New"/>
          <w:sz w:val="18"/>
          <w:szCs w:val="18"/>
        </w:rPr>
        <w:t>Enables pharmacists to print two or more IV header labels for each IV medication order instead of a single header label. At some sites, two header labels are needed – one to keep with the shift that completed the order, and another to communicate drip orders to the next shift. This enhancement modifies routine PSIVLABL to optionally print up to nine header labels, thus supporting both current and future needs. This functionality is optional; to enable it, sites must enter the required number of header labels in the HEADER LABEL field (#.107) in the IV ROOM file (#59.5), using the existing Site Parameters (IV) [PSJI SITE PARAMETERS] option. By storing the number of header labels in this file, the modification will support multiple settings at multidivisional sites.</w:t>
      </w:r>
      <w:r w:rsidRPr="00A6375D">
        <w:rPr>
          <w:rFonts w:ascii="Courier New" w:hAnsi="Courier New" w:cs="Courier New"/>
          <w:bCs/>
          <w:sz w:val="18"/>
          <w:szCs w:val="18"/>
        </w:rPr>
        <w:t xml:space="preserve"> </w:t>
      </w:r>
    </w:p>
    <w:p w14:paraId="22B47E51" w14:textId="77777777" w:rsidR="003E0CC0" w:rsidRPr="00A6375D" w:rsidRDefault="003E0CC0" w:rsidP="003E0CC0">
      <w:pPr>
        <w:rPr>
          <w:rFonts w:ascii="Courier New" w:hAnsi="Courier New" w:cs="Courier New"/>
          <w:bCs/>
          <w:sz w:val="18"/>
          <w:szCs w:val="18"/>
        </w:rPr>
      </w:pPr>
    </w:p>
    <w:p w14:paraId="015EA84B" w14:textId="202306CF" w:rsidR="003E0CC0" w:rsidRPr="00A6375D" w:rsidRDefault="003E0CC0" w:rsidP="003E0CC0">
      <w:pPr>
        <w:rPr>
          <w:rFonts w:ascii="Courier New" w:hAnsi="Courier New" w:cs="Courier New"/>
          <w:bCs/>
          <w:sz w:val="18"/>
          <w:szCs w:val="18"/>
        </w:rPr>
      </w:pPr>
      <w:r w:rsidRPr="00A6375D">
        <w:rPr>
          <w:rFonts w:ascii="Courier New" w:hAnsi="Courier New" w:cs="Courier New"/>
          <w:bCs/>
          <w:sz w:val="18"/>
          <w:szCs w:val="18"/>
        </w:rPr>
        <w:t xml:space="preserve">- </w:t>
      </w:r>
      <w:r w:rsidR="00CC1E2A" w:rsidRPr="00A6375D">
        <w:rPr>
          <w:rFonts w:ascii="Courier New" w:hAnsi="Courier New" w:cs="Courier New"/>
          <w:bCs/>
          <w:sz w:val="18"/>
          <w:szCs w:val="18"/>
        </w:rPr>
        <w:t>Enables pharmacists to remotely inspect and verify chemotherapeutic agents when a ScriptPro device interface exists at the local facility. Pharmacy technicians print and reprint IV labels for chemotherapeutic drugs ordered by the pharmacist. IV package components must then be approved by the pharmacist, who might be on a different floor from where the IV is prepared. This enhancement modifies IV label print/reprint routines PSIVLBL1 and PSIVLBRP to check for the presence of a ScriptPro device interface. If the interface exists, then the routines will send the medication information to the ScriptPro device. This eliminates the need for technicians to physically carry the IV components to a different floor for verification, or for pharmacists to walk to a different floor to visually inspect the items.</w:t>
      </w:r>
    </w:p>
    <w:p w14:paraId="1B035FAC" w14:textId="77777777" w:rsidR="00874DB0" w:rsidRPr="00A6375D" w:rsidRDefault="00874DB0" w:rsidP="00874DB0">
      <w:pPr>
        <w:rPr>
          <w:rFonts w:ascii="Courier New" w:hAnsi="Courier New" w:cs="Courier New"/>
          <w:bCs/>
          <w:sz w:val="18"/>
          <w:szCs w:val="18"/>
        </w:rPr>
      </w:pPr>
    </w:p>
    <w:p w14:paraId="69E2843B" w14:textId="46E9D1C2" w:rsidR="00B30FA3" w:rsidRPr="00A6375D" w:rsidRDefault="00874DB0" w:rsidP="000C65C5">
      <w:pPr>
        <w:keepNext/>
        <w:keepLines/>
        <w:rPr>
          <w:rFonts w:ascii="Courier New" w:hAnsi="Courier New" w:cs="Courier New"/>
          <w:bCs/>
          <w:sz w:val="18"/>
          <w:szCs w:val="18"/>
        </w:rPr>
      </w:pPr>
      <w:r w:rsidRPr="00A6375D">
        <w:rPr>
          <w:rFonts w:ascii="Courier New" w:hAnsi="Courier New" w:cs="Courier New"/>
          <w:bCs/>
          <w:sz w:val="18"/>
          <w:szCs w:val="18"/>
        </w:rPr>
        <w:lastRenderedPageBreak/>
        <w:t xml:space="preserve">- </w:t>
      </w:r>
      <w:r w:rsidR="00CC1E2A" w:rsidRPr="00A6375D">
        <w:rPr>
          <w:rFonts w:ascii="Courier New" w:hAnsi="Courier New" w:cs="Courier New"/>
          <w:bCs/>
          <w:sz w:val="18"/>
          <w:szCs w:val="18"/>
        </w:rPr>
        <w:t xml:space="preserve">Enables pharmacists to send pre-exchange order information to a BoxPicker drug dispensing machine when a BoxPicker device interface exists at the local facility. Pre-exchange doses are medications sent to wards or clinics to cover patient needs until the next 24-hour medication cart exchange. During order entry, routine PSGPEN requests pre-exchange dose information from the pharmacist. This enhancement modifies routine PSGPEN to call new routine PSGADM, which in turn calls the BoxPicker interface. This enables routine PSGPEN to send the specified number of pre-exchange doses to a BoxPicker device using a secure File Transfer Protocol (sFTP) background job. The BoxPicker device then packages and dispenses the medication for the patient. If </w:t>
      </w:r>
      <w:r w:rsidR="003A16E1" w:rsidRPr="00A6375D">
        <w:rPr>
          <w:rFonts w:ascii="Courier New" w:hAnsi="Courier New" w:cs="Courier New"/>
          <w:bCs/>
          <w:sz w:val="18"/>
          <w:szCs w:val="18"/>
        </w:rPr>
        <w:t xml:space="preserve">a </w:t>
      </w:r>
      <w:r w:rsidR="00CC1E2A" w:rsidRPr="00A6375D">
        <w:rPr>
          <w:rFonts w:ascii="Courier New" w:hAnsi="Courier New" w:cs="Courier New"/>
          <w:bCs/>
          <w:sz w:val="18"/>
          <w:szCs w:val="18"/>
        </w:rPr>
        <w:t xml:space="preserve">BoxPicker </w:t>
      </w:r>
      <w:r w:rsidR="003A16E1" w:rsidRPr="00A6375D">
        <w:rPr>
          <w:rFonts w:ascii="Courier New" w:hAnsi="Courier New" w:cs="Courier New"/>
          <w:bCs/>
          <w:sz w:val="18"/>
          <w:szCs w:val="18"/>
        </w:rPr>
        <w:t xml:space="preserve">device </w:t>
      </w:r>
      <w:r w:rsidR="00CC1E2A" w:rsidRPr="00A6375D">
        <w:rPr>
          <w:rFonts w:ascii="Courier New" w:hAnsi="Courier New" w:cs="Courier New"/>
          <w:bCs/>
          <w:sz w:val="18"/>
          <w:szCs w:val="18"/>
        </w:rPr>
        <w:t>is not used to automatically package and dispense medications, then pharmacy technicians must review the Pre-Exchange Report and manually package pre-exchange doses.</w:t>
      </w:r>
    </w:p>
    <w:p w14:paraId="0826F697" w14:textId="77777777" w:rsidR="00B30FA3" w:rsidRPr="00A6375D" w:rsidRDefault="00B30FA3" w:rsidP="00874DB0">
      <w:pPr>
        <w:rPr>
          <w:rFonts w:ascii="Courier New" w:hAnsi="Courier New" w:cs="Courier New"/>
          <w:bCs/>
          <w:sz w:val="18"/>
          <w:szCs w:val="18"/>
        </w:rPr>
      </w:pPr>
    </w:p>
    <w:p w14:paraId="358843BF" w14:textId="26FDE350" w:rsidR="0037237A" w:rsidRPr="00A6375D" w:rsidRDefault="00C06B15" w:rsidP="0037237A">
      <w:pPr>
        <w:rPr>
          <w:rFonts w:ascii="Courier New" w:hAnsi="Courier New" w:cs="Courier New"/>
          <w:bCs/>
          <w:sz w:val="18"/>
          <w:szCs w:val="18"/>
        </w:rPr>
      </w:pPr>
      <w:r w:rsidRPr="00A6375D">
        <w:rPr>
          <w:rFonts w:ascii="Courier New" w:hAnsi="Courier New" w:cs="Courier New"/>
          <w:bCs/>
          <w:sz w:val="18"/>
          <w:szCs w:val="18"/>
        </w:rPr>
        <w:t>This patch adds four system-level parameters to the PARAMETER DEFINITION file (#8989.51). These parameters are accessible through the Systems Parameters Edit [PSJ SYS EDIT] option on the Unit Dose System [PSJU SYSTEM] menu. A Pharmacy Informaticist or ADPAC at each site can use these parameters to set up and maintain the BoxPicker interface. Parameters include:</w:t>
      </w:r>
    </w:p>
    <w:p w14:paraId="12FAF796" w14:textId="77777777" w:rsidR="0037237A" w:rsidRPr="00A6375D" w:rsidRDefault="0037237A" w:rsidP="0037237A">
      <w:pPr>
        <w:rPr>
          <w:rFonts w:ascii="Courier New" w:hAnsi="Courier New" w:cs="Courier New"/>
          <w:bCs/>
          <w:sz w:val="18"/>
          <w:szCs w:val="18"/>
        </w:rPr>
      </w:pPr>
    </w:p>
    <w:p w14:paraId="479BC97B" w14:textId="240253B7" w:rsidR="0037237A" w:rsidRPr="00A6375D" w:rsidRDefault="0037237A" w:rsidP="002D5C1F">
      <w:pPr>
        <w:ind w:left="540" w:hanging="540"/>
        <w:rPr>
          <w:rFonts w:ascii="Courier New" w:hAnsi="Courier New" w:cs="Courier New"/>
          <w:bCs/>
          <w:sz w:val="18"/>
          <w:szCs w:val="18"/>
        </w:rPr>
      </w:pPr>
      <w:r w:rsidRPr="00A6375D">
        <w:rPr>
          <w:rFonts w:ascii="Courier New" w:hAnsi="Courier New" w:cs="Courier New"/>
          <w:bCs/>
          <w:sz w:val="18"/>
          <w:szCs w:val="18"/>
        </w:rPr>
        <w:t xml:space="preserve">   - PSG </w:t>
      </w:r>
      <w:r w:rsidR="007A71B2" w:rsidRPr="00A6375D">
        <w:rPr>
          <w:rFonts w:ascii="Courier New" w:hAnsi="Courier New" w:cs="Courier New"/>
          <w:bCs/>
          <w:sz w:val="18"/>
          <w:szCs w:val="18"/>
        </w:rPr>
        <w:t xml:space="preserve">BOX </w:t>
      </w:r>
      <w:r w:rsidRPr="00A6375D">
        <w:rPr>
          <w:rFonts w:ascii="Courier New" w:hAnsi="Courier New" w:cs="Courier New"/>
          <w:bCs/>
          <w:sz w:val="18"/>
          <w:szCs w:val="18"/>
        </w:rPr>
        <w:t>FIRST DOSE INT ON. Enables or disables access to the BoxPicker interface.</w:t>
      </w:r>
      <w:r w:rsidR="002D5C1F">
        <w:rPr>
          <w:rFonts w:ascii="Courier New" w:hAnsi="Courier New" w:cs="Courier New"/>
          <w:bCs/>
          <w:sz w:val="18"/>
          <w:szCs w:val="18"/>
        </w:rPr>
        <w:t xml:space="preserve">   </w:t>
      </w:r>
      <w:r w:rsidRPr="00A6375D">
        <w:rPr>
          <w:rFonts w:ascii="Courier New" w:hAnsi="Courier New" w:cs="Courier New"/>
          <w:bCs/>
          <w:sz w:val="18"/>
          <w:szCs w:val="18"/>
        </w:rPr>
        <w:t>The parameter is initially set to ‘I’ (Inactive). To enable the BoxPicker interface, the parameter must be set to ‘A’ (Active).</w:t>
      </w:r>
    </w:p>
    <w:p w14:paraId="26B55349" w14:textId="77777777" w:rsidR="0037237A" w:rsidRPr="00A6375D" w:rsidRDefault="0037237A" w:rsidP="002D5C1F">
      <w:pPr>
        <w:ind w:left="540" w:hanging="540"/>
        <w:rPr>
          <w:rFonts w:ascii="Courier New" w:hAnsi="Courier New" w:cs="Courier New"/>
          <w:bCs/>
          <w:sz w:val="18"/>
          <w:szCs w:val="18"/>
        </w:rPr>
      </w:pPr>
    </w:p>
    <w:p w14:paraId="3E8D5E62" w14:textId="5EACDD3A" w:rsidR="0037237A" w:rsidRPr="00A6375D" w:rsidRDefault="0037237A" w:rsidP="00991C1D">
      <w:pPr>
        <w:ind w:left="540" w:hanging="540"/>
        <w:rPr>
          <w:rFonts w:ascii="Courier New" w:hAnsi="Courier New" w:cs="Courier New"/>
          <w:bCs/>
          <w:sz w:val="18"/>
          <w:szCs w:val="18"/>
        </w:rPr>
      </w:pPr>
      <w:r w:rsidRPr="00A6375D">
        <w:rPr>
          <w:rFonts w:ascii="Courier New" w:hAnsi="Courier New" w:cs="Courier New"/>
          <w:bCs/>
          <w:sz w:val="18"/>
          <w:szCs w:val="18"/>
        </w:rPr>
        <w:t xml:space="preserve">   - PSG BOX SFTP SAVE FILE. Allows sites to retain files that were transferred from VistA to the BoxPicker Automated Dispensing Machine (ADM). This enables verification of file entries while testing the interface. </w:t>
      </w:r>
    </w:p>
    <w:p w14:paraId="29ADF01D" w14:textId="77777777" w:rsidR="0037237A" w:rsidRPr="00A6375D" w:rsidRDefault="0037237A" w:rsidP="00991C1D">
      <w:pPr>
        <w:ind w:left="540" w:hanging="540"/>
        <w:rPr>
          <w:rFonts w:ascii="Courier New" w:hAnsi="Courier New" w:cs="Courier New"/>
          <w:bCs/>
          <w:sz w:val="18"/>
          <w:szCs w:val="18"/>
        </w:rPr>
      </w:pPr>
    </w:p>
    <w:p w14:paraId="506AA241" w14:textId="5E85D7A5" w:rsidR="0037237A" w:rsidRPr="00A6375D" w:rsidRDefault="0037237A" w:rsidP="00991C1D">
      <w:pPr>
        <w:ind w:left="540" w:hanging="540"/>
        <w:rPr>
          <w:rFonts w:ascii="Courier New" w:hAnsi="Courier New" w:cs="Courier New"/>
          <w:bCs/>
          <w:sz w:val="18"/>
          <w:szCs w:val="18"/>
        </w:rPr>
      </w:pPr>
      <w:r w:rsidRPr="00A6375D">
        <w:rPr>
          <w:rFonts w:ascii="Courier New" w:hAnsi="Courier New" w:cs="Courier New"/>
          <w:bCs/>
          <w:sz w:val="18"/>
          <w:szCs w:val="18"/>
        </w:rPr>
        <w:t xml:space="preserve">   - </w:t>
      </w:r>
      <w:r w:rsidR="00C06B15" w:rsidRPr="00A6375D">
        <w:rPr>
          <w:rFonts w:ascii="Courier New" w:hAnsi="Courier New" w:cs="Courier New"/>
          <w:bCs/>
          <w:sz w:val="18"/>
          <w:szCs w:val="18"/>
        </w:rPr>
        <w:t>PSG BOX FAIL QUE EXPIRY TIME. Enables entry of the number of seconds after which a queued entry in the interface will expire.</w:t>
      </w:r>
    </w:p>
    <w:p w14:paraId="2F8265D4" w14:textId="77777777" w:rsidR="0037237A" w:rsidRPr="00A6375D" w:rsidRDefault="0037237A" w:rsidP="0037237A">
      <w:pPr>
        <w:rPr>
          <w:rFonts w:ascii="Courier New" w:hAnsi="Courier New" w:cs="Courier New"/>
          <w:bCs/>
          <w:sz w:val="18"/>
          <w:szCs w:val="18"/>
        </w:rPr>
      </w:pPr>
    </w:p>
    <w:p w14:paraId="25DF6A7C" w14:textId="6CA50E0D" w:rsidR="0037237A" w:rsidRPr="00A6375D" w:rsidRDefault="0037237A" w:rsidP="00991C1D">
      <w:pPr>
        <w:ind w:left="540" w:hanging="540"/>
        <w:rPr>
          <w:rFonts w:ascii="Courier New" w:hAnsi="Courier New" w:cs="Courier New"/>
          <w:bCs/>
          <w:sz w:val="18"/>
          <w:szCs w:val="18"/>
        </w:rPr>
      </w:pPr>
      <w:r w:rsidRPr="00A6375D">
        <w:rPr>
          <w:rFonts w:ascii="Courier New" w:hAnsi="Courier New" w:cs="Courier New"/>
          <w:bCs/>
          <w:sz w:val="18"/>
          <w:szCs w:val="18"/>
        </w:rPr>
        <w:t xml:space="preserve">   - </w:t>
      </w:r>
      <w:r w:rsidR="00C06B15" w:rsidRPr="00A6375D">
        <w:rPr>
          <w:rFonts w:ascii="Courier New" w:hAnsi="Courier New" w:cs="Courier New"/>
          <w:bCs/>
          <w:sz w:val="18"/>
          <w:szCs w:val="18"/>
        </w:rPr>
        <w:t>PSG BOX SFTP CFG NAME. Allows sites with FTP Class II software from Region 1 to access their SFTP configuration. If any free-form text is entered in this parameter, and if the Region 1 software is installed, then the site’s SFTP software will invoke file transfer. If the parameter is blank, then the delivered patch routines will invoke file transfer.</w:t>
      </w:r>
    </w:p>
    <w:p w14:paraId="02E6C2FB" w14:textId="77777777" w:rsidR="0037237A" w:rsidRPr="00A6375D" w:rsidRDefault="0037237A" w:rsidP="00C06B15">
      <w:pPr>
        <w:ind w:left="540" w:hanging="540"/>
        <w:rPr>
          <w:rFonts w:ascii="Courier New" w:hAnsi="Courier New" w:cs="Courier New"/>
          <w:bCs/>
          <w:sz w:val="18"/>
          <w:szCs w:val="18"/>
        </w:rPr>
      </w:pPr>
    </w:p>
    <w:p w14:paraId="0704ECD8" w14:textId="5288D82C" w:rsidR="0037237A" w:rsidRPr="00A6375D" w:rsidRDefault="0037237A" w:rsidP="0037237A">
      <w:pPr>
        <w:rPr>
          <w:rFonts w:ascii="Courier New" w:hAnsi="Courier New" w:cs="Courier New"/>
          <w:bCs/>
          <w:sz w:val="18"/>
          <w:szCs w:val="18"/>
        </w:rPr>
      </w:pPr>
      <w:r w:rsidRPr="00A6375D">
        <w:rPr>
          <w:rFonts w:ascii="Courier New" w:hAnsi="Courier New" w:cs="Courier New"/>
          <w:bCs/>
          <w:sz w:val="18"/>
          <w:szCs w:val="18"/>
        </w:rPr>
        <w:t xml:space="preserve">This patch also includes two new </w:t>
      </w:r>
      <w:r w:rsidR="00A6375D">
        <w:rPr>
          <w:rFonts w:ascii="Courier New" w:hAnsi="Courier New" w:cs="Courier New"/>
          <w:bCs/>
          <w:sz w:val="18"/>
          <w:szCs w:val="18"/>
        </w:rPr>
        <w:t xml:space="preserve">secondary </w:t>
      </w:r>
      <w:r w:rsidRPr="00A6375D">
        <w:rPr>
          <w:rFonts w:ascii="Courier New" w:hAnsi="Courier New" w:cs="Courier New"/>
          <w:bCs/>
          <w:sz w:val="18"/>
          <w:szCs w:val="18"/>
        </w:rPr>
        <w:t>menu options required for sites that elect to install a BoxPicker ADM system. These menu options are:</w:t>
      </w:r>
    </w:p>
    <w:p w14:paraId="69D2D0A7" w14:textId="77777777" w:rsidR="0037237A" w:rsidRPr="00A6375D" w:rsidRDefault="0037237A" w:rsidP="0037237A">
      <w:pPr>
        <w:rPr>
          <w:rFonts w:ascii="Courier New" w:hAnsi="Courier New" w:cs="Courier New"/>
          <w:bCs/>
          <w:sz w:val="18"/>
          <w:szCs w:val="18"/>
        </w:rPr>
      </w:pPr>
    </w:p>
    <w:p w14:paraId="62FECD1E" w14:textId="6DCA3E33" w:rsidR="0037237A" w:rsidRPr="00A6375D" w:rsidRDefault="0037237A" w:rsidP="00991C1D">
      <w:pPr>
        <w:ind w:left="540" w:hanging="540"/>
        <w:rPr>
          <w:rFonts w:ascii="Courier New" w:hAnsi="Courier New" w:cs="Courier New"/>
          <w:bCs/>
          <w:sz w:val="18"/>
          <w:szCs w:val="18"/>
        </w:rPr>
      </w:pPr>
      <w:r w:rsidRPr="00A6375D">
        <w:rPr>
          <w:rFonts w:ascii="Courier New" w:hAnsi="Courier New" w:cs="Courier New"/>
          <w:bCs/>
          <w:sz w:val="18"/>
          <w:szCs w:val="18"/>
        </w:rPr>
        <w:t xml:space="preserve">   - PSGBOX SWISS LOG SEND PL. Transmits a pick list to Swisslog, the third-party vendor of the BoxPicker ADM.</w:t>
      </w:r>
    </w:p>
    <w:p w14:paraId="030C9ED3" w14:textId="77777777" w:rsidR="0037237A" w:rsidRPr="00A6375D" w:rsidRDefault="0037237A" w:rsidP="0037237A">
      <w:pPr>
        <w:rPr>
          <w:rFonts w:ascii="Courier New" w:hAnsi="Courier New" w:cs="Courier New"/>
          <w:bCs/>
          <w:sz w:val="18"/>
          <w:szCs w:val="18"/>
        </w:rPr>
      </w:pPr>
    </w:p>
    <w:p w14:paraId="640FF002" w14:textId="02C12CE8" w:rsidR="0037237A" w:rsidRPr="00A6375D" w:rsidRDefault="0037237A" w:rsidP="00991C1D">
      <w:pPr>
        <w:ind w:left="540" w:hanging="540"/>
        <w:rPr>
          <w:rFonts w:ascii="Courier New" w:hAnsi="Courier New" w:cs="Courier New"/>
          <w:bCs/>
          <w:sz w:val="18"/>
          <w:szCs w:val="18"/>
        </w:rPr>
      </w:pPr>
      <w:r w:rsidRPr="00A6375D">
        <w:rPr>
          <w:rFonts w:ascii="Courier New" w:hAnsi="Courier New" w:cs="Courier New"/>
          <w:bCs/>
          <w:sz w:val="18"/>
          <w:szCs w:val="18"/>
        </w:rPr>
        <w:t xml:space="preserve">   - PSGBOX SWISS LOG SFTP RETX. Retransmits files that remain on the Swisslog interface queue due to earlier transmission failures.</w:t>
      </w:r>
    </w:p>
    <w:p w14:paraId="6B7A1B87" w14:textId="77777777" w:rsidR="00874DB0" w:rsidRPr="00A6375D" w:rsidRDefault="00874DB0" w:rsidP="00874DB0">
      <w:pPr>
        <w:rPr>
          <w:rFonts w:ascii="Courier New" w:hAnsi="Courier New" w:cs="Courier New"/>
          <w:bCs/>
          <w:sz w:val="18"/>
          <w:szCs w:val="18"/>
        </w:rPr>
      </w:pPr>
    </w:p>
    <w:p w14:paraId="347B9BFA" w14:textId="2E3A6E55" w:rsidR="00162E8A" w:rsidRPr="00A6375D" w:rsidRDefault="00874DB0" w:rsidP="003150F3">
      <w:pPr>
        <w:rPr>
          <w:rFonts w:ascii="Courier New" w:hAnsi="Courier New" w:cs="Courier New"/>
          <w:bCs/>
          <w:sz w:val="18"/>
          <w:szCs w:val="18"/>
        </w:rPr>
      </w:pPr>
      <w:r w:rsidRPr="00A6375D">
        <w:rPr>
          <w:rFonts w:ascii="Courier New" w:hAnsi="Courier New" w:cs="Courier New"/>
          <w:bCs/>
          <w:sz w:val="18"/>
          <w:szCs w:val="18"/>
        </w:rPr>
        <w:t xml:space="preserve">- </w:t>
      </w:r>
      <w:r w:rsidR="00C06B15" w:rsidRPr="00A6375D">
        <w:rPr>
          <w:rFonts w:ascii="Courier New" w:hAnsi="Courier New" w:cs="Courier New"/>
          <w:bCs/>
          <w:sz w:val="18"/>
          <w:szCs w:val="18"/>
        </w:rPr>
        <w:t>Enables pharmacists to print Pre-Exchange Reports directly to blank labels during order entry, instead of printing to 8.5 x 11-inch paper. This patch adds the system-level parameter PSG PRE-EX REPORT ZEBRA LABELS to the PARAMETER DEFINITION file (#8989.51) to enable or disable ZEBRA label printer functionality. The parameter is accessible through the Systems Parameters Edit [PSJ SYS EDIT] option on the Unit Dose System [PSJU SYSTEM] menu. Initially, this parameter is set to OFF (No). A Pharmacy Informaticist or ADPAC at each site must set this parameter to ON (Yes) to enable label printer functionality.</w:t>
      </w:r>
    </w:p>
    <w:p w14:paraId="0C33F153" w14:textId="77777777" w:rsidR="00162E8A" w:rsidRPr="00A6375D" w:rsidRDefault="00162E8A" w:rsidP="003150F3">
      <w:pPr>
        <w:rPr>
          <w:rFonts w:ascii="Courier New" w:hAnsi="Courier New" w:cs="Courier New"/>
          <w:bCs/>
          <w:sz w:val="18"/>
          <w:szCs w:val="18"/>
        </w:rPr>
      </w:pPr>
    </w:p>
    <w:p w14:paraId="5484215D" w14:textId="2B01A1CE" w:rsidR="003150F3" w:rsidRPr="00A6375D" w:rsidRDefault="00C06B15" w:rsidP="003150F3">
      <w:pPr>
        <w:rPr>
          <w:rFonts w:ascii="Courier New" w:hAnsi="Courier New" w:cs="Courier New"/>
          <w:bCs/>
          <w:sz w:val="18"/>
          <w:szCs w:val="18"/>
        </w:rPr>
      </w:pPr>
      <w:r w:rsidRPr="00A6375D">
        <w:rPr>
          <w:rFonts w:ascii="Courier New" w:hAnsi="Courier New" w:cs="Courier New"/>
          <w:bCs/>
          <w:sz w:val="18"/>
          <w:szCs w:val="18"/>
        </w:rPr>
        <w:t>This enhancement modifies Pre-Exchange Report routines PSGPER and PSGPER0 to print directly to labels based on the PSG PRE-EX REPORT ZEBRA LABELS parameter setting. When the parameter is set to ON (Yes), two drug identification labels are printed for each pre-exchange medication – one with a barcode, and one without. Currently, pharmacy staff must transfer pre-exchange medication information from the report to blank labels by handwriting the information on the labels, and must manually print barcodes for each pre-exchange medication. By automating these tasks, this modification prevents transcription errors and unnecessary labor.</w:t>
      </w:r>
    </w:p>
    <w:p w14:paraId="467F0646" w14:textId="4BD20E87" w:rsidR="00874DB0" w:rsidRPr="00A6375D" w:rsidRDefault="00874DB0" w:rsidP="00874DB0">
      <w:pPr>
        <w:rPr>
          <w:rFonts w:ascii="Courier New" w:hAnsi="Courier New" w:cs="Courier New"/>
          <w:bCs/>
          <w:sz w:val="18"/>
          <w:szCs w:val="18"/>
        </w:rPr>
      </w:pPr>
    </w:p>
    <w:p w14:paraId="2A8F4C3B" w14:textId="15AB0D57" w:rsidR="00874DB0" w:rsidRPr="00A6375D" w:rsidRDefault="00874DB0" w:rsidP="00874DB0">
      <w:pPr>
        <w:rPr>
          <w:rFonts w:ascii="Courier New" w:hAnsi="Courier New" w:cs="Courier New"/>
          <w:bCs/>
          <w:sz w:val="18"/>
          <w:szCs w:val="18"/>
        </w:rPr>
      </w:pPr>
      <w:r w:rsidRPr="00A6375D">
        <w:rPr>
          <w:rFonts w:ascii="Courier New" w:hAnsi="Courier New" w:cs="Courier New"/>
          <w:bCs/>
          <w:sz w:val="18"/>
          <w:szCs w:val="18"/>
        </w:rPr>
        <w:lastRenderedPageBreak/>
        <w:t xml:space="preserve">- </w:t>
      </w:r>
      <w:r w:rsidR="001965BD" w:rsidRPr="00A6375D">
        <w:rPr>
          <w:rFonts w:ascii="Courier New" w:hAnsi="Courier New" w:cs="Courier New"/>
          <w:bCs/>
          <w:sz w:val="18"/>
          <w:szCs w:val="18"/>
        </w:rPr>
        <w:t>Enables pharmacy technicians to compare the Internal Entry Number (IEN) for each drug listed on the Pre-Exchange Report to the drug being dispensed. When technicians dispense medications for inpatient orders, they often find medications that have similar names and dosages but different forms, such as immediate release vs. sustained release. This enhancement modifies Pre-Exchange Report routines PSGPER0 and PSGPER2 to print the IEN of inpatient drugs ordered by the pharmacist. The modification enables pharmacy technicians to differentiate between products by using the IEN printed on the report rather than using the medication name and dosage only. This results in more accurate dispensing of inpatient medications.</w:t>
      </w:r>
    </w:p>
    <w:p w14:paraId="12208B91" w14:textId="77777777" w:rsidR="00874DB0" w:rsidRPr="00A6375D" w:rsidRDefault="00874DB0" w:rsidP="00874DB0">
      <w:pPr>
        <w:rPr>
          <w:rFonts w:ascii="Courier New" w:hAnsi="Courier New" w:cs="Courier New"/>
          <w:bCs/>
          <w:sz w:val="18"/>
          <w:szCs w:val="18"/>
        </w:rPr>
      </w:pPr>
    </w:p>
    <w:p w14:paraId="566C3BE3" w14:textId="497B5AAB" w:rsidR="00874DB0" w:rsidRPr="00A6375D" w:rsidRDefault="00874DB0" w:rsidP="00874DB0">
      <w:pPr>
        <w:rPr>
          <w:rFonts w:ascii="Courier New" w:hAnsi="Courier New" w:cs="Courier New"/>
          <w:bCs/>
          <w:sz w:val="18"/>
          <w:szCs w:val="18"/>
        </w:rPr>
      </w:pPr>
      <w:r w:rsidRPr="00A6375D">
        <w:rPr>
          <w:rFonts w:ascii="Courier New" w:hAnsi="Courier New" w:cs="Courier New"/>
          <w:bCs/>
          <w:sz w:val="18"/>
          <w:szCs w:val="18"/>
        </w:rPr>
        <w:t xml:space="preserve">- </w:t>
      </w:r>
      <w:r w:rsidR="001965BD" w:rsidRPr="00A6375D">
        <w:rPr>
          <w:rFonts w:ascii="Courier New" w:hAnsi="Courier New" w:cs="Courier New"/>
          <w:bCs/>
          <w:sz w:val="18"/>
          <w:szCs w:val="18"/>
        </w:rPr>
        <w:t>Enables pharmacy technicians to view the order priority on the Pre-Exchange Report, so they can immediately identify and fill urgent medication orders for inpatients. This enhancement modifies Pre-Exchange Report routines PSGPER0 and PSGPER2 to print the Priority of inpatient drugs ordered by the pharmacist. The Priority printed on the report originates from the Priority selection made by the provider on the Computerized Patient Record System (CPRS) Inpatient Medications screen. This modification increases the visibility of high-priority medications, thus preventing delays in care.</w:t>
      </w:r>
    </w:p>
    <w:p w14:paraId="10BE401F" w14:textId="77777777" w:rsidR="004611A4" w:rsidRPr="00A6375D" w:rsidRDefault="004611A4" w:rsidP="004611A4">
      <w:pPr>
        <w:rPr>
          <w:rFonts w:ascii="Courier New" w:hAnsi="Courier New" w:cs="Courier New"/>
          <w:bCs/>
          <w:sz w:val="18"/>
          <w:szCs w:val="18"/>
        </w:rPr>
      </w:pPr>
    </w:p>
    <w:p w14:paraId="6CA67137" w14:textId="7A5B6E22" w:rsidR="00162E8A" w:rsidRPr="00A6375D" w:rsidRDefault="00874DB0" w:rsidP="00874DB0">
      <w:pPr>
        <w:rPr>
          <w:rStyle w:val="CommentReference"/>
        </w:rPr>
      </w:pPr>
      <w:r w:rsidRPr="00A6375D">
        <w:rPr>
          <w:rFonts w:ascii="Courier New" w:hAnsi="Courier New" w:cs="Courier New"/>
          <w:bCs/>
          <w:sz w:val="18"/>
          <w:szCs w:val="18"/>
        </w:rPr>
        <w:t xml:space="preserve">- </w:t>
      </w:r>
      <w:r w:rsidR="001965BD" w:rsidRPr="00A6375D">
        <w:rPr>
          <w:rFonts w:ascii="Courier New" w:hAnsi="Courier New" w:cs="Courier New"/>
          <w:bCs/>
          <w:sz w:val="18"/>
          <w:szCs w:val="18"/>
        </w:rPr>
        <w:t xml:space="preserve">Enables pharmacists and nurses to see when an inpatient medication is classified as a Restricted Drug while completing </w:t>
      </w:r>
      <w:r w:rsidR="003A16E1" w:rsidRPr="00A6375D">
        <w:rPr>
          <w:rFonts w:ascii="Courier New" w:hAnsi="Courier New" w:cs="Courier New"/>
          <w:bCs/>
          <w:sz w:val="18"/>
          <w:szCs w:val="18"/>
        </w:rPr>
        <w:t>inpatient medication</w:t>
      </w:r>
      <w:r w:rsidR="001965BD" w:rsidRPr="00A6375D">
        <w:rPr>
          <w:rFonts w:ascii="Courier New" w:hAnsi="Courier New" w:cs="Courier New"/>
          <w:bCs/>
          <w:sz w:val="18"/>
          <w:szCs w:val="18"/>
        </w:rPr>
        <w:t xml:space="preserve"> orders. The pharmacist or nurse can then verify that the medication has an approved Prior Authorization Drug Request consult on file. This enhancement modifies inpatient order entry routine PSJDIN to check for one of the following values in the DRUG file (#50): ‘R’ (Restricted) in the DEA, SPECIAL HDLG field (#3), or ‘Restricted</w:t>
      </w:r>
      <w:r w:rsidR="00817D9C" w:rsidRPr="00A6375D">
        <w:rPr>
          <w:rFonts w:ascii="Courier New" w:hAnsi="Courier New" w:cs="Courier New"/>
          <w:bCs/>
          <w:sz w:val="18"/>
          <w:szCs w:val="18"/>
        </w:rPr>
        <w:t>’ in the RESTRICTION field (#120</w:t>
      </w:r>
      <w:r w:rsidR="001965BD" w:rsidRPr="00A6375D">
        <w:rPr>
          <w:rFonts w:ascii="Courier New" w:hAnsi="Courier New" w:cs="Courier New"/>
          <w:bCs/>
          <w:sz w:val="18"/>
          <w:szCs w:val="18"/>
        </w:rPr>
        <w:t>). If the drug is restricted, then the routines will display “**(PA)**” (Prior Authorization) after the Orderable Item name on the Order Entry screen.</w:t>
      </w:r>
      <w:r w:rsidR="003150F3" w:rsidRPr="00A6375D">
        <w:rPr>
          <w:rFonts w:ascii="Courier New" w:hAnsi="Courier New" w:cs="Courier New"/>
          <w:bCs/>
          <w:sz w:val="18"/>
          <w:szCs w:val="18"/>
        </w:rPr>
        <w:t xml:space="preserve"> </w:t>
      </w:r>
    </w:p>
    <w:p w14:paraId="179F814F" w14:textId="77777777" w:rsidR="00162E8A" w:rsidRPr="00A6375D" w:rsidRDefault="00162E8A" w:rsidP="00874DB0">
      <w:pPr>
        <w:rPr>
          <w:rStyle w:val="CommentReference"/>
        </w:rPr>
      </w:pPr>
    </w:p>
    <w:p w14:paraId="4B64FDA0" w14:textId="7E997A9E" w:rsidR="00874DB0" w:rsidRPr="00A6375D" w:rsidRDefault="001965BD" w:rsidP="00874DB0">
      <w:pPr>
        <w:rPr>
          <w:rFonts w:ascii="Courier New" w:hAnsi="Courier New" w:cs="Courier New"/>
          <w:bCs/>
          <w:sz w:val="18"/>
          <w:szCs w:val="18"/>
        </w:rPr>
      </w:pPr>
      <w:r w:rsidRPr="00A6375D">
        <w:rPr>
          <w:rFonts w:ascii="Courier New" w:hAnsi="Courier New" w:cs="Courier New"/>
          <w:bCs/>
          <w:sz w:val="18"/>
          <w:szCs w:val="18"/>
        </w:rPr>
        <w:t>This patch adds the system-level parameter PSS PRIOR AUTH NOTATION to the PARAMETER DEFINITION file (#8989.51) to enable or disable the Prior Authorization indicator. The parameter is accessible through the Pharmacy System Parameter</w:t>
      </w:r>
      <w:r w:rsidR="00726A9A" w:rsidRPr="00A6375D">
        <w:rPr>
          <w:rFonts w:ascii="Courier New" w:hAnsi="Courier New" w:cs="Courier New"/>
          <w:bCs/>
          <w:sz w:val="18"/>
          <w:szCs w:val="18"/>
        </w:rPr>
        <w:t>s</w:t>
      </w:r>
      <w:r w:rsidRPr="00A6375D">
        <w:rPr>
          <w:rFonts w:ascii="Courier New" w:hAnsi="Courier New" w:cs="Courier New"/>
          <w:bCs/>
          <w:sz w:val="18"/>
          <w:szCs w:val="18"/>
        </w:rPr>
        <w:t xml:space="preserve"> Edit [PSS SYS EDIT] option, which is accessed from the Pharmacy Data Management [PSS MGR] menu. Initially, this parameter is set to OFF (No). A Pharmacy Informaticist or ADPAC at each site must set this parameter to ON (Yes) to enable display of the Prior Authorization indicator. The PSS PRIOR AUTH NOTATION parameter applies to both inpatient and outpatient medications; outpatient components are documented for patch PSO*7.0*492. Sites can use the report documented in patch PSS*1.0*216 to determine which drugs are Restricted prior to enabling this modification.</w:t>
      </w:r>
    </w:p>
    <w:p w14:paraId="45EB8EFF" w14:textId="77777777" w:rsidR="001965BD" w:rsidRPr="00A6375D" w:rsidRDefault="001965BD" w:rsidP="00874DB0">
      <w:pPr>
        <w:rPr>
          <w:rFonts w:ascii="Courier New" w:hAnsi="Courier New" w:cs="Courier New"/>
          <w:bCs/>
          <w:sz w:val="18"/>
          <w:szCs w:val="18"/>
        </w:rPr>
      </w:pPr>
    </w:p>
    <w:p w14:paraId="78D9A619" w14:textId="77777777" w:rsidR="001965BD" w:rsidRPr="00A6375D" w:rsidRDefault="001965BD" w:rsidP="00874DB0">
      <w:pPr>
        <w:rPr>
          <w:rFonts w:ascii="Courier New" w:hAnsi="Courier New" w:cs="Courier New"/>
          <w:sz w:val="18"/>
          <w:szCs w:val="18"/>
        </w:rPr>
      </w:pPr>
    </w:p>
    <w:p w14:paraId="48BA9152" w14:textId="5AECE91F" w:rsidR="005C3061" w:rsidRPr="00A6375D" w:rsidRDefault="005107AF" w:rsidP="005107AF">
      <w:pPr>
        <w:rPr>
          <w:rFonts w:ascii="Courier New" w:hAnsi="Courier New" w:cs="Courier New"/>
          <w:sz w:val="18"/>
          <w:szCs w:val="18"/>
        </w:rPr>
      </w:pPr>
      <w:r w:rsidRPr="00A6375D">
        <w:rPr>
          <w:rFonts w:ascii="Courier New" w:hAnsi="Courier New" w:cs="Courier New"/>
          <w:sz w:val="18"/>
          <w:szCs w:val="18"/>
        </w:rPr>
        <w:t>Patch Components:</w:t>
      </w:r>
      <w:r w:rsidR="005C3061" w:rsidRPr="00A6375D">
        <w:rPr>
          <w:rFonts w:ascii="Courier New" w:hAnsi="Courier New" w:cs="Courier New"/>
          <w:sz w:val="18"/>
          <w:szCs w:val="18"/>
        </w:rPr>
        <w:t xml:space="preserve"> </w:t>
      </w:r>
    </w:p>
    <w:p w14:paraId="3865BFFF"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w:t>
      </w:r>
    </w:p>
    <w:p w14:paraId="32835EDF" w14:textId="77777777" w:rsidR="005107AF" w:rsidRPr="00A6375D" w:rsidRDefault="005107AF" w:rsidP="005107AF">
      <w:pPr>
        <w:rPr>
          <w:rFonts w:ascii="Courier New" w:hAnsi="Courier New" w:cs="Courier New"/>
          <w:color w:val="000000"/>
          <w:sz w:val="18"/>
          <w:szCs w:val="18"/>
        </w:rPr>
      </w:pPr>
    </w:p>
    <w:p w14:paraId="74DB648E" w14:textId="77777777" w:rsidR="005107AF" w:rsidRPr="00A6375D" w:rsidRDefault="005107AF" w:rsidP="005107AF">
      <w:pPr>
        <w:autoSpaceDE w:val="0"/>
        <w:autoSpaceDN w:val="0"/>
        <w:adjustRightInd w:val="0"/>
        <w:rPr>
          <w:rFonts w:ascii="Courier New" w:hAnsi="Courier New" w:cs="Courier New"/>
          <w:sz w:val="18"/>
          <w:szCs w:val="18"/>
        </w:rPr>
      </w:pPr>
      <w:r w:rsidRPr="00A6375D">
        <w:rPr>
          <w:rFonts w:ascii="Courier New" w:hAnsi="Courier New" w:cs="Courier New"/>
          <w:sz w:val="18"/>
          <w:szCs w:val="18"/>
        </w:rPr>
        <w:t>Files &amp; Fields Associated:</w:t>
      </w:r>
    </w:p>
    <w:p w14:paraId="1FAD89BC" w14:textId="77777777" w:rsidR="005107AF" w:rsidRPr="00A6375D" w:rsidRDefault="005107AF" w:rsidP="005107AF">
      <w:pPr>
        <w:autoSpaceDE w:val="0"/>
        <w:autoSpaceDN w:val="0"/>
        <w:adjustRightInd w:val="0"/>
        <w:rPr>
          <w:rFonts w:ascii="Courier New" w:hAnsi="Courier New" w:cs="Courier New"/>
          <w:sz w:val="18"/>
          <w:szCs w:val="18"/>
        </w:rPr>
      </w:pPr>
    </w:p>
    <w:p w14:paraId="5F89A538" w14:textId="4286190B" w:rsidR="005107AF" w:rsidRPr="00A6375D" w:rsidRDefault="005107AF" w:rsidP="000E103F">
      <w:pPr>
        <w:tabs>
          <w:tab w:val="left" w:pos="2880"/>
          <w:tab w:val="left" w:pos="549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File Name (Number)</w:t>
      </w:r>
      <w:r w:rsidR="00FD54D9" w:rsidRPr="00A6375D">
        <w:rPr>
          <w:rFonts w:ascii="Courier New" w:hAnsi="Courier New" w:cs="Courier New"/>
          <w:b/>
          <w:sz w:val="18"/>
          <w:szCs w:val="18"/>
        </w:rPr>
        <w:t xml:space="preserve">         </w:t>
      </w:r>
      <w:r w:rsidR="00FD54D9" w:rsidRPr="00A6375D">
        <w:rPr>
          <w:rFonts w:ascii="Courier New" w:hAnsi="Courier New" w:cs="Courier New"/>
          <w:sz w:val="18"/>
          <w:szCs w:val="18"/>
        </w:rPr>
        <w:t xml:space="preserve">Field Name (Number)     </w:t>
      </w:r>
      <w:r w:rsidRPr="00A6375D">
        <w:rPr>
          <w:rFonts w:ascii="Courier New" w:hAnsi="Courier New" w:cs="Courier New"/>
          <w:sz w:val="18"/>
          <w:szCs w:val="18"/>
        </w:rPr>
        <w:t>New/Modified/Deleted</w:t>
      </w:r>
    </w:p>
    <w:p w14:paraId="3E9450D3" w14:textId="76184673" w:rsidR="005107AF" w:rsidRPr="00A6375D" w:rsidRDefault="005107AF" w:rsidP="00A02358">
      <w:pPr>
        <w:tabs>
          <w:tab w:val="left" w:pos="2880"/>
          <w:tab w:val="left" w:pos="5490"/>
        </w:tabs>
        <w:autoSpaceDE w:val="0"/>
        <w:autoSpaceDN w:val="0"/>
        <w:adjustRightInd w:val="0"/>
        <w:rPr>
          <w:rFonts w:ascii="Courier New" w:hAnsi="Courier New" w:cs="Courier New"/>
          <w:sz w:val="18"/>
          <w:szCs w:val="18"/>
        </w:rPr>
      </w:pPr>
      <w:r w:rsidRPr="00A6375D">
        <w:rPr>
          <w:rFonts w:ascii="Courier New" w:hAnsi="Courier New" w:cs="Courier New"/>
          <w:b/>
          <w:sz w:val="18"/>
          <w:szCs w:val="18"/>
        </w:rPr>
        <w:t>------------------</w:t>
      </w:r>
      <w:r w:rsidR="00FD54D9" w:rsidRPr="00A6375D">
        <w:rPr>
          <w:rFonts w:ascii="Courier New" w:hAnsi="Courier New" w:cs="Courier New"/>
          <w:b/>
          <w:sz w:val="18"/>
          <w:szCs w:val="18"/>
        </w:rPr>
        <w:t xml:space="preserve">         -------------------     </w:t>
      </w:r>
      <w:r w:rsidRPr="00A6375D">
        <w:rPr>
          <w:rFonts w:ascii="Courier New" w:hAnsi="Courier New" w:cs="Courier New"/>
          <w:b/>
          <w:sz w:val="18"/>
          <w:szCs w:val="18"/>
        </w:rPr>
        <w:t>--------------------</w:t>
      </w:r>
    </w:p>
    <w:p w14:paraId="5AED95AD" w14:textId="5E2D90BF" w:rsidR="0085468F" w:rsidRPr="00A6375D" w:rsidRDefault="005C7E55" w:rsidP="0085468F">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IV ROOM</w:t>
      </w:r>
      <w:r w:rsidR="00815F54" w:rsidRPr="00A6375D">
        <w:rPr>
          <w:rFonts w:ascii="Courier New" w:hAnsi="Courier New" w:cs="Courier New"/>
          <w:sz w:val="18"/>
          <w:szCs w:val="18"/>
        </w:rPr>
        <w:t xml:space="preserve"> (#59.5)            HEADER LABEL (#.107)    Modified</w:t>
      </w:r>
    </w:p>
    <w:p w14:paraId="679404AF" w14:textId="77777777" w:rsidR="005107AF" w:rsidRPr="00A6375D" w:rsidRDefault="005107AF" w:rsidP="005107AF">
      <w:pPr>
        <w:autoSpaceDE w:val="0"/>
        <w:autoSpaceDN w:val="0"/>
        <w:adjustRightInd w:val="0"/>
        <w:rPr>
          <w:rFonts w:ascii="Courier New" w:hAnsi="Courier New" w:cs="Courier New"/>
          <w:sz w:val="18"/>
          <w:szCs w:val="18"/>
        </w:rPr>
      </w:pPr>
    </w:p>
    <w:p w14:paraId="34848A90" w14:textId="77777777" w:rsidR="005107AF" w:rsidRPr="00A6375D" w:rsidRDefault="005107AF" w:rsidP="005107AF">
      <w:pPr>
        <w:autoSpaceDE w:val="0"/>
        <w:autoSpaceDN w:val="0"/>
        <w:adjustRightInd w:val="0"/>
        <w:rPr>
          <w:rFonts w:ascii="Courier New" w:hAnsi="Courier New" w:cs="Courier New"/>
          <w:sz w:val="18"/>
          <w:szCs w:val="18"/>
        </w:rPr>
      </w:pPr>
    </w:p>
    <w:p w14:paraId="5BC479BF" w14:textId="77777777" w:rsidR="005107AF" w:rsidRPr="00A6375D" w:rsidRDefault="005107AF" w:rsidP="005107AF">
      <w:pPr>
        <w:autoSpaceDE w:val="0"/>
        <w:autoSpaceDN w:val="0"/>
        <w:adjustRightInd w:val="0"/>
        <w:rPr>
          <w:rFonts w:ascii="Courier New" w:hAnsi="Courier New" w:cs="Courier New"/>
          <w:sz w:val="18"/>
          <w:szCs w:val="18"/>
        </w:rPr>
      </w:pPr>
      <w:r w:rsidRPr="00A6375D">
        <w:rPr>
          <w:rFonts w:ascii="Courier New" w:hAnsi="Courier New" w:cs="Courier New"/>
          <w:sz w:val="18"/>
          <w:szCs w:val="18"/>
        </w:rPr>
        <w:t>Forms Associated:</w:t>
      </w:r>
    </w:p>
    <w:p w14:paraId="1B7F8083" w14:textId="77777777" w:rsidR="005107AF" w:rsidRPr="00A6375D" w:rsidRDefault="005107AF" w:rsidP="005107AF">
      <w:pPr>
        <w:autoSpaceDE w:val="0"/>
        <w:autoSpaceDN w:val="0"/>
        <w:adjustRightInd w:val="0"/>
        <w:rPr>
          <w:rFonts w:ascii="Courier New" w:hAnsi="Courier New" w:cs="Courier New"/>
          <w:sz w:val="18"/>
          <w:szCs w:val="18"/>
        </w:rPr>
      </w:pPr>
    </w:p>
    <w:p w14:paraId="0571D931" w14:textId="33419AAD" w:rsidR="005107AF" w:rsidRPr="00A6375D" w:rsidRDefault="005107AF" w:rsidP="00AB54D7">
      <w:pPr>
        <w:tabs>
          <w:tab w:val="left" w:pos="2880"/>
          <w:tab w:val="left" w:pos="549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Form Name</w:t>
      </w:r>
      <w:r w:rsidR="00FD54D9" w:rsidRPr="00A6375D">
        <w:rPr>
          <w:rFonts w:ascii="Courier New" w:hAnsi="Courier New" w:cs="Courier New"/>
          <w:sz w:val="18"/>
          <w:szCs w:val="18"/>
        </w:rPr>
        <w:t xml:space="preserve">                  </w:t>
      </w:r>
      <w:r w:rsidRPr="00A6375D">
        <w:rPr>
          <w:rFonts w:ascii="Courier New" w:hAnsi="Courier New" w:cs="Courier New"/>
          <w:sz w:val="18"/>
          <w:szCs w:val="18"/>
        </w:rPr>
        <w:t>File #</w:t>
      </w:r>
      <w:r w:rsidR="00FD54D9" w:rsidRPr="00A6375D">
        <w:rPr>
          <w:rFonts w:ascii="Courier New" w:hAnsi="Courier New" w:cs="Courier New"/>
          <w:sz w:val="18"/>
          <w:szCs w:val="18"/>
        </w:rPr>
        <w:t xml:space="preserve">                  </w:t>
      </w:r>
      <w:r w:rsidRPr="00A6375D">
        <w:rPr>
          <w:rFonts w:ascii="Courier New" w:hAnsi="Courier New" w:cs="Courier New"/>
          <w:sz w:val="18"/>
          <w:szCs w:val="18"/>
        </w:rPr>
        <w:t>New/Modified/Deleted</w:t>
      </w:r>
    </w:p>
    <w:p w14:paraId="7BA5D7BB" w14:textId="6DED9403" w:rsidR="005107AF" w:rsidRPr="00A6375D" w:rsidRDefault="005107AF" w:rsidP="00AB54D7">
      <w:pPr>
        <w:tabs>
          <w:tab w:val="left" w:pos="2880"/>
          <w:tab w:val="left" w:pos="549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w:t>
      </w:r>
      <w:r w:rsidR="00FD54D9" w:rsidRPr="00A6375D">
        <w:rPr>
          <w:rFonts w:ascii="Courier New" w:hAnsi="Courier New" w:cs="Courier New"/>
          <w:sz w:val="18"/>
          <w:szCs w:val="18"/>
        </w:rPr>
        <w:t xml:space="preserve">                  </w:t>
      </w:r>
      <w:r w:rsidRPr="00A6375D">
        <w:rPr>
          <w:rFonts w:ascii="Courier New" w:hAnsi="Courier New" w:cs="Courier New"/>
          <w:sz w:val="18"/>
          <w:szCs w:val="18"/>
        </w:rPr>
        <w:t>------</w:t>
      </w:r>
      <w:r w:rsidR="00FD54D9" w:rsidRPr="00A6375D">
        <w:rPr>
          <w:rFonts w:ascii="Courier New" w:hAnsi="Courier New" w:cs="Courier New"/>
          <w:sz w:val="18"/>
          <w:szCs w:val="18"/>
        </w:rPr>
        <w:t xml:space="preserve">                  </w:t>
      </w:r>
      <w:r w:rsidRPr="00A6375D">
        <w:rPr>
          <w:rFonts w:ascii="Courier New" w:hAnsi="Courier New" w:cs="Courier New"/>
          <w:sz w:val="18"/>
          <w:szCs w:val="18"/>
        </w:rPr>
        <w:t>--------------------</w:t>
      </w:r>
    </w:p>
    <w:p w14:paraId="24522436" w14:textId="77777777" w:rsidR="0085468F" w:rsidRPr="00A6375D"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sz w:val="18"/>
          <w:szCs w:val="18"/>
        </w:rPr>
        <w:t>N/A</w:t>
      </w:r>
    </w:p>
    <w:p w14:paraId="7E43E815" w14:textId="77777777" w:rsidR="005107AF" w:rsidRPr="00A6375D" w:rsidRDefault="005107AF" w:rsidP="005107AF">
      <w:pPr>
        <w:rPr>
          <w:rFonts w:ascii="Courier New" w:hAnsi="Courier New" w:cs="Courier New"/>
          <w:color w:val="000000"/>
          <w:sz w:val="18"/>
          <w:szCs w:val="18"/>
        </w:rPr>
      </w:pPr>
    </w:p>
    <w:p w14:paraId="0E2B5DE0" w14:textId="77777777" w:rsidR="005107AF" w:rsidRPr="00A6375D" w:rsidRDefault="005107AF" w:rsidP="005107AF">
      <w:pPr>
        <w:rPr>
          <w:rFonts w:ascii="Courier New" w:hAnsi="Courier New" w:cs="Courier New"/>
          <w:color w:val="000000"/>
          <w:sz w:val="18"/>
          <w:szCs w:val="18"/>
        </w:rPr>
      </w:pPr>
    </w:p>
    <w:p w14:paraId="30BD1199"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Mail Groups Associated:</w:t>
      </w:r>
    </w:p>
    <w:p w14:paraId="6058EF66" w14:textId="77777777" w:rsidR="005107AF" w:rsidRPr="00A6375D" w:rsidRDefault="005107AF" w:rsidP="005107AF">
      <w:pPr>
        <w:rPr>
          <w:rFonts w:ascii="Courier New" w:hAnsi="Courier New" w:cs="Courier New"/>
          <w:sz w:val="18"/>
          <w:szCs w:val="18"/>
        </w:rPr>
      </w:pPr>
    </w:p>
    <w:p w14:paraId="4EE50D92" w14:textId="0D5BE6B5" w:rsidR="005107AF" w:rsidRPr="00A6375D" w:rsidRDefault="005107AF" w:rsidP="00AB54D7">
      <w:pPr>
        <w:tabs>
          <w:tab w:val="left" w:pos="2880"/>
        </w:tabs>
        <w:rPr>
          <w:rFonts w:ascii="Courier New" w:hAnsi="Courier New" w:cs="Courier New"/>
          <w:sz w:val="18"/>
          <w:szCs w:val="18"/>
        </w:rPr>
      </w:pPr>
      <w:r w:rsidRPr="00A6375D">
        <w:rPr>
          <w:rFonts w:ascii="Courier New" w:hAnsi="Courier New" w:cs="Courier New"/>
          <w:sz w:val="18"/>
          <w:szCs w:val="18"/>
        </w:rPr>
        <w:t>Mail Group Name</w:t>
      </w:r>
      <w:r w:rsidR="00FD54D9" w:rsidRPr="00A6375D">
        <w:rPr>
          <w:rFonts w:ascii="Courier New" w:hAnsi="Courier New" w:cs="Courier New"/>
          <w:sz w:val="18"/>
          <w:szCs w:val="18"/>
        </w:rPr>
        <w:t xml:space="preserve">            </w:t>
      </w:r>
      <w:r w:rsidRPr="00A6375D">
        <w:rPr>
          <w:rFonts w:ascii="Courier New" w:hAnsi="Courier New" w:cs="Courier New"/>
          <w:sz w:val="18"/>
          <w:szCs w:val="18"/>
        </w:rPr>
        <w:t>New/Modified/Deleted</w:t>
      </w:r>
    </w:p>
    <w:p w14:paraId="44467AFF" w14:textId="51EEC4F1" w:rsidR="005107AF" w:rsidRPr="00A6375D" w:rsidRDefault="005107AF" w:rsidP="00AB54D7">
      <w:pPr>
        <w:tabs>
          <w:tab w:val="left" w:pos="2880"/>
        </w:tabs>
        <w:rPr>
          <w:rFonts w:ascii="Courier New" w:hAnsi="Courier New" w:cs="Courier New"/>
          <w:sz w:val="18"/>
          <w:szCs w:val="18"/>
        </w:rPr>
      </w:pPr>
      <w:r w:rsidRPr="00A6375D">
        <w:rPr>
          <w:rFonts w:ascii="Courier New" w:hAnsi="Courier New" w:cs="Courier New"/>
          <w:sz w:val="18"/>
          <w:szCs w:val="18"/>
        </w:rPr>
        <w:t>---------------</w:t>
      </w:r>
      <w:r w:rsidR="00FD54D9" w:rsidRPr="00A6375D">
        <w:rPr>
          <w:rFonts w:ascii="Courier New" w:hAnsi="Courier New" w:cs="Courier New"/>
          <w:sz w:val="18"/>
          <w:szCs w:val="18"/>
        </w:rPr>
        <w:t xml:space="preserve">            </w:t>
      </w:r>
      <w:r w:rsidRPr="00A6375D">
        <w:rPr>
          <w:rFonts w:ascii="Courier New" w:hAnsi="Courier New" w:cs="Courier New"/>
          <w:sz w:val="18"/>
          <w:szCs w:val="18"/>
        </w:rPr>
        <w:t>--------------------</w:t>
      </w:r>
    </w:p>
    <w:p w14:paraId="5EE9641F" w14:textId="77777777" w:rsidR="00F2033B" w:rsidRPr="00A6375D" w:rsidRDefault="00F2033B" w:rsidP="00F2033B">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sz w:val="18"/>
          <w:szCs w:val="18"/>
        </w:rPr>
        <w:t>N/A</w:t>
      </w:r>
    </w:p>
    <w:p w14:paraId="3AB2F126" w14:textId="77777777" w:rsidR="005107AF" w:rsidRPr="00A6375D" w:rsidRDefault="005107AF" w:rsidP="005107AF">
      <w:pPr>
        <w:autoSpaceDE w:val="0"/>
        <w:autoSpaceDN w:val="0"/>
        <w:adjustRightInd w:val="0"/>
        <w:rPr>
          <w:rFonts w:ascii="Courier New" w:hAnsi="Courier New" w:cs="Courier New"/>
          <w:sz w:val="18"/>
          <w:szCs w:val="18"/>
        </w:rPr>
      </w:pPr>
    </w:p>
    <w:p w14:paraId="7DDA0A41" w14:textId="77777777" w:rsidR="005107AF" w:rsidRPr="00A6375D" w:rsidRDefault="005107AF" w:rsidP="005107AF">
      <w:pPr>
        <w:autoSpaceDE w:val="0"/>
        <w:autoSpaceDN w:val="0"/>
        <w:adjustRightInd w:val="0"/>
        <w:rPr>
          <w:rFonts w:ascii="Courier New" w:hAnsi="Courier New" w:cs="Courier New"/>
          <w:sz w:val="18"/>
          <w:szCs w:val="18"/>
        </w:rPr>
      </w:pPr>
    </w:p>
    <w:p w14:paraId="30C85C72" w14:textId="77777777" w:rsidR="005107AF" w:rsidRPr="00A6375D" w:rsidRDefault="005107AF" w:rsidP="00991C1D">
      <w:pPr>
        <w:keepNext/>
        <w:autoSpaceDE w:val="0"/>
        <w:autoSpaceDN w:val="0"/>
        <w:adjustRightInd w:val="0"/>
        <w:rPr>
          <w:rFonts w:ascii="Courier New" w:hAnsi="Courier New" w:cs="Courier New"/>
          <w:sz w:val="18"/>
          <w:szCs w:val="18"/>
        </w:rPr>
      </w:pPr>
      <w:r w:rsidRPr="00A6375D">
        <w:rPr>
          <w:rFonts w:ascii="Courier New" w:hAnsi="Courier New" w:cs="Courier New"/>
          <w:sz w:val="18"/>
          <w:szCs w:val="18"/>
        </w:rPr>
        <w:lastRenderedPageBreak/>
        <w:t>Options Associated:</w:t>
      </w:r>
    </w:p>
    <w:p w14:paraId="118F4C6C" w14:textId="77777777" w:rsidR="005107AF" w:rsidRPr="00A6375D" w:rsidRDefault="005107AF" w:rsidP="00991C1D">
      <w:pPr>
        <w:keepNext/>
        <w:autoSpaceDE w:val="0"/>
        <w:autoSpaceDN w:val="0"/>
        <w:adjustRightInd w:val="0"/>
        <w:rPr>
          <w:rFonts w:ascii="Courier New" w:hAnsi="Courier New" w:cs="Courier New"/>
          <w:sz w:val="18"/>
          <w:szCs w:val="18"/>
        </w:rPr>
      </w:pPr>
    </w:p>
    <w:p w14:paraId="417377E4" w14:textId="726EF5CC" w:rsidR="005107AF" w:rsidRPr="00A6375D" w:rsidRDefault="005107AF" w:rsidP="00991C1D">
      <w:pPr>
        <w:keepNext/>
        <w:tabs>
          <w:tab w:val="left" w:pos="2880"/>
          <w:tab w:val="left" w:pos="549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Option Name</w:t>
      </w:r>
      <w:r w:rsidR="00FD54D9" w:rsidRPr="00A6375D">
        <w:rPr>
          <w:rFonts w:ascii="Courier New" w:hAnsi="Courier New" w:cs="Courier New"/>
          <w:sz w:val="18"/>
          <w:szCs w:val="18"/>
        </w:rPr>
        <w:t xml:space="preserve">                </w:t>
      </w:r>
      <w:r w:rsidR="0037237A" w:rsidRPr="00A6375D">
        <w:rPr>
          <w:rFonts w:ascii="Courier New" w:hAnsi="Courier New" w:cs="Courier New"/>
          <w:sz w:val="18"/>
          <w:szCs w:val="18"/>
        </w:rPr>
        <w:t xml:space="preserve">   </w:t>
      </w:r>
      <w:r w:rsidRPr="00A6375D">
        <w:rPr>
          <w:rFonts w:ascii="Courier New" w:hAnsi="Courier New" w:cs="Courier New"/>
          <w:sz w:val="18"/>
          <w:szCs w:val="18"/>
        </w:rPr>
        <w:t>Type</w:t>
      </w:r>
      <w:r w:rsidR="00FD54D9" w:rsidRPr="00A6375D">
        <w:rPr>
          <w:rFonts w:ascii="Courier New" w:hAnsi="Courier New" w:cs="Courier New"/>
          <w:sz w:val="18"/>
          <w:szCs w:val="18"/>
        </w:rPr>
        <w:t xml:space="preserve">                    </w:t>
      </w:r>
      <w:r w:rsidRPr="00A6375D">
        <w:rPr>
          <w:rFonts w:ascii="Courier New" w:hAnsi="Courier New" w:cs="Courier New"/>
          <w:sz w:val="18"/>
          <w:szCs w:val="18"/>
        </w:rPr>
        <w:t>New/Modified/Deleted</w:t>
      </w:r>
    </w:p>
    <w:p w14:paraId="05CB4990" w14:textId="25D89290" w:rsidR="005107AF" w:rsidRPr="00A6375D" w:rsidRDefault="005107AF" w:rsidP="00991C1D">
      <w:pPr>
        <w:keepNext/>
        <w:tabs>
          <w:tab w:val="left" w:pos="2880"/>
          <w:tab w:val="left" w:pos="549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w:t>
      </w:r>
      <w:r w:rsidR="00FD54D9" w:rsidRPr="00A6375D">
        <w:rPr>
          <w:rFonts w:ascii="Courier New" w:hAnsi="Courier New" w:cs="Courier New"/>
          <w:sz w:val="18"/>
          <w:szCs w:val="18"/>
        </w:rPr>
        <w:t xml:space="preserve">                </w:t>
      </w:r>
      <w:r w:rsidR="0037237A" w:rsidRPr="00A6375D">
        <w:rPr>
          <w:rFonts w:ascii="Courier New" w:hAnsi="Courier New" w:cs="Courier New"/>
          <w:sz w:val="18"/>
          <w:szCs w:val="18"/>
        </w:rPr>
        <w:t xml:space="preserve">   </w:t>
      </w:r>
      <w:r w:rsidRPr="00A6375D">
        <w:rPr>
          <w:rFonts w:ascii="Courier New" w:hAnsi="Courier New" w:cs="Courier New"/>
          <w:sz w:val="18"/>
          <w:szCs w:val="18"/>
        </w:rPr>
        <w:t>----</w:t>
      </w:r>
      <w:r w:rsidR="00FD54D9" w:rsidRPr="00A6375D">
        <w:rPr>
          <w:rFonts w:ascii="Courier New" w:hAnsi="Courier New" w:cs="Courier New"/>
          <w:sz w:val="18"/>
          <w:szCs w:val="18"/>
        </w:rPr>
        <w:t xml:space="preserve">                    </w:t>
      </w:r>
      <w:r w:rsidRPr="00A6375D">
        <w:rPr>
          <w:rFonts w:ascii="Courier New" w:hAnsi="Courier New" w:cs="Courier New"/>
          <w:sz w:val="18"/>
          <w:szCs w:val="18"/>
        </w:rPr>
        <w:t xml:space="preserve">-------------------- </w:t>
      </w:r>
    </w:p>
    <w:p w14:paraId="78E6949C" w14:textId="17C68C8F" w:rsidR="0003227B" w:rsidRPr="00A6375D" w:rsidRDefault="0037237A" w:rsidP="00991C1D">
      <w:pPr>
        <w:keepNext/>
        <w:rPr>
          <w:rFonts w:ascii="Courier New" w:hAnsi="Courier New" w:cs="Courier New"/>
          <w:bCs/>
          <w:sz w:val="18"/>
          <w:szCs w:val="18"/>
        </w:rPr>
      </w:pPr>
      <w:r w:rsidRPr="00A6375D">
        <w:rPr>
          <w:rFonts w:ascii="Courier New" w:hAnsi="Courier New" w:cs="Courier New"/>
          <w:bCs/>
          <w:sz w:val="18"/>
          <w:szCs w:val="18"/>
        </w:rPr>
        <w:t>PSGBOX SWISS LOG SEND PL      run routine             New</w:t>
      </w:r>
    </w:p>
    <w:p w14:paraId="611FD83A" w14:textId="7C6DB505" w:rsidR="0037237A" w:rsidRPr="00A6375D" w:rsidRDefault="0037237A" w:rsidP="0003227B">
      <w:pPr>
        <w:rPr>
          <w:rFonts w:ascii="Courier New" w:hAnsi="Courier New" w:cs="Courier New"/>
          <w:color w:val="000000"/>
          <w:sz w:val="18"/>
          <w:szCs w:val="18"/>
        </w:rPr>
      </w:pPr>
      <w:r w:rsidRPr="00A6375D">
        <w:rPr>
          <w:rFonts w:ascii="Courier New" w:hAnsi="Courier New" w:cs="Courier New"/>
          <w:bCs/>
          <w:sz w:val="18"/>
          <w:szCs w:val="18"/>
        </w:rPr>
        <w:t>PSGBOX SWISS LOG SFTP RETX    run routine             New</w:t>
      </w:r>
    </w:p>
    <w:p w14:paraId="244E62B5" w14:textId="77777777" w:rsidR="005107AF" w:rsidRPr="00A6375D" w:rsidRDefault="005107AF" w:rsidP="005107AF">
      <w:pPr>
        <w:autoSpaceDE w:val="0"/>
        <w:autoSpaceDN w:val="0"/>
        <w:adjustRightInd w:val="0"/>
        <w:rPr>
          <w:rFonts w:ascii="Courier New" w:hAnsi="Courier New" w:cs="Courier New"/>
          <w:sz w:val="18"/>
          <w:szCs w:val="18"/>
        </w:rPr>
      </w:pPr>
    </w:p>
    <w:p w14:paraId="6E2D6CB4" w14:textId="77777777" w:rsidR="005107AF" w:rsidRPr="00A6375D" w:rsidRDefault="005107AF" w:rsidP="005107AF">
      <w:pPr>
        <w:autoSpaceDE w:val="0"/>
        <w:autoSpaceDN w:val="0"/>
        <w:adjustRightInd w:val="0"/>
        <w:rPr>
          <w:rFonts w:ascii="Courier New" w:hAnsi="Courier New" w:cs="Courier New"/>
          <w:sz w:val="18"/>
          <w:szCs w:val="18"/>
        </w:rPr>
      </w:pPr>
    </w:p>
    <w:p w14:paraId="5FB02302" w14:textId="77777777" w:rsidR="005107AF" w:rsidRPr="00A6375D" w:rsidRDefault="005107AF" w:rsidP="005107AF">
      <w:pPr>
        <w:autoSpaceDE w:val="0"/>
        <w:autoSpaceDN w:val="0"/>
        <w:adjustRightInd w:val="0"/>
        <w:rPr>
          <w:rFonts w:ascii="Courier New" w:hAnsi="Courier New" w:cs="Courier New"/>
          <w:sz w:val="18"/>
          <w:szCs w:val="18"/>
        </w:rPr>
      </w:pPr>
      <w:r w:rsidRPr="00A6375D">
        <w:rPr>
          <w:rFonts w:ascii="Courier New" w:hAnsi="Courier New" w:cs="Courier New"/>
          <w:sz w:val="18"/>
          <w:szCs w:val="18"/>
        </w:rPr>
        <w:t>Protocols Associated:</w:t>
      </w:r>
    </w:p>
    <w:p w14:paraId="033BFA0B" w14:textId="77777777" w:rsidR="005107AF" w:rsidRPr="00A6375D" w:rsidRDefault="005107AF" w:rsidP="005107AF">
      <w:pPr>
        <w:rPr>
          <w:rFonts w:ascii="Courier New" w:hAnsi="Courier New" w:cs="Courier New"/>
          <w:color w:val="000000"/>
          <w:sz w:val="18"/>
          <w:szCs w:val="18"/>
        </w:rPr>
      </w:pPr>
    </w:p>
    <w:p w14:paraId="2EF42435" w14:textId="21A2ADBC" w:rsidR="005107AF" w:rsidRPr="00A6375D" w:rsidRDefault="005107AF" w:rsidP="00FB72A9">
      <w:pPr>
        <w:tabs>
          <w:tab w:val="left" w:pos="288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Protocol Name</w:t>
      </w:r>
      <w:r w:rsidR="00FD54D9" w:rsidRPr="00A6375D">
        <w:rPr>
          <w:rFonts w:ascii="Courier New" w:hAnsi="Courier New" w:cs="Courier New"/>
          <w:sz w:val="18"/>
          <w:szCs w:val="18"/>
        </w:rPr>
        <w:t xml:space="preserve">              </w:t>
      </w:r>
      <w:r w:rsidRPr="00A6375D">
        <w:rPr>
          <w:rFonts w:ascii="Courier New" w:hAnsi="Courier New" w:cs="Courier New"/>
          <w:sz w:val="18"/>
          <w:szCs w:val="18"/>
        </w:rPr>
        <w:t>New/Modified/Deleted</w:t>
      </w:r>
    </w:p>
    <w:p w14:paraId="671DBF2C" w14:textId="23EE834C" w:rsidR="005107AF" w:rsidRPr="00A6375D" w:rsidRDefault="005107AF" w:rsidP="00FB72A9">
      <w:pPr>
        <w:tabs>
          <w:tab w:val="left" w:pos="288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w:t>
      </w:r>
      <w:r w:rsidR="00FD54D9" w:rsidRPr="00A6375D">
        <w:rPr>
          <w:rFonts w:ascii="Courier New" w:hAnsi="Courier New" w:cs="Courier New"/>
          <w:sz w:val="18"/>
          <w:szCs w:val="18"/>
        </w:rPr>
        <w:t xml:space="preserve">              </w:t>
      </w:r>
      <w:r w:rsidRPr="00A6375D">
        <w:rPr>
          <w:rFonts w:ascii="Courier New" w:hAnsi="Courier New" w:cs="Courier New"/>
          <w:sz w:val="18"/>
          <w:szCs w:val="18"/>
        </w:rPr>
        <w:t xml:space="preserve">-------------------- </w:t>
      </w:r>
    </w:p>
    <w:p w14:paraId="7B3BFB7C" w14:textId="77777777" w:rsidR="0085468F" w:rsidRPr="00A6375D"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sz w:val="18"/>
          <w:szCs w:val="18"/>
        </w:rPr>
        <w:t>N/A</w:t>
      </w:r>
    </w:p>
    <w:p w14:paraId="472BB198" w14:textId="77777777" w:rsidR="00C65BCC" w:rsidRPr="00A6375D" w:rsidRDefault="00C65BCC" w:rsidP="00C65BCC">
      <w:pPr>
        <w:autoSpaceDE w:val="0"/>
        <w:autoSpaceDN w:val="0"/>
        <w:adjustRightInd w:val="0"/>
        <w:rPr>
          <w:rFonts w:ascii="Courier New" w:hAnsi="Courier New" w:cs="Courier New"/>
          <w:sz w:val="18"/>
          <w:szCs w:val="18"/>
        </w:rPr>
      </w:pPr>
    </w:p>
    <w:p w14:paraId="7248DD1F" w14:textId="77777777" w:rsidR="00C65BCC" w:rsidRPr="00A6375D" w:rsidRDefault="00C65BCC" w:rsidP="00C65BCC">
      <w:pPr>
        <w:autoSpaceDE w:val="0"/>
        <w:autoSpaceDN w:val="0"/>
        <w:adjustRightInd w:val="0"/>
        <w:rPr>
          <w:rFonts w:ascii="Courier New" w:hAnsi="Courier New" w:cs="Courier New"/>
          <w:sz w:val="18"/>
          <w:szCs w:val="18"/>
        </w:rPr>
      </w:pPr>
    </w:p>
    <w:p w14:paraId="7057E459" w14:textId="77777777" w:rsidR="00C65BCC" w:rsidRPr="00A6375D" w:rsidRDefault="00C65BCC" w:rsidP="00C65BCC">
      <w:pPr>
        <w:autoSpaceDE w:val="0"/>
        <w:autoSpaceDN w:val="0"/>
        <w:adjustRightInd w:val="0"/>
        <w:rPr>
          <w:rFonts w:ascii="Courier New" w:hAnsi="Courier New" w:cs="Courier New"/>
          <w:sz w:val="18"/>
          <w:szCs w:val="18"/>
        </w:rPr>
      </w:pPr>
      <w:r w:rsidRPr="00A6375D">
        <w:rPr>
          <w:rFonts w:ascii="Courier New" w:hAnsi="Courier New" w:cs="Courier New"/>
          <w:sz w:val="18"/>
          <w:szCs w:val="18"/>
        </w:rPr>
        <w:t>Parameters Associated:</w:t>
      </w:r>
    </w:p>
    <w:p w14:paraId="76E00E5C" w14:textId="77777777" w:rsidR="00C65BCC" w:rsidRPr="00A6375D" w:rsidRDefault="00C65BCC" w:rsidP="00C65BCC">
      <w:pPr>
        <w:rPr>
          <w:rFonts w:ascii="Courier New" w:hAnsi="Courier New" w:cs="Courier New"/>
          <w:color w:val="000000"/>
          <w:sz w:val="18"/>
          <w:szCs w:val="18"/>
        </w:rPr>
      </w:pPr>
    </w:p>
    <w:p w14:paraId="0C93CC25" w14:textId="686C7541" w:rsidR="00C65BCC" w:rsidRPr="00A6375D" w:rsidRDefault="00C65BCC" w:rsidP="00C65BCC">
      <w:pPr>
        <w:tabs>
          <w:tab w:val="left" w:pos="288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Parameter</w:t>
      </w:r>
      <w:r w:rsidR="00FD54D9" w:rsidRPr="00A6375D">
        <w:rPr>
          <w:rFonts w:ascii="Courier New" w:hAnsi="Courier New" w:cs="Courier New"/>
          <w:sz w:val="18"/>
          <w:szCs w:val="18"/>
        </w:rPr>
        <w:t xml:space="preserve"> Name             </w:t>
      </w:r>
      <w:r w:rsidR="0037237A" w:rsidRPr="00A6375D">
        <w:rPr>
          <w:rFonts w:ascii="Courier New" w:hAnsi="Courier New" w:cs="Courier New"/>
          <w:sz w:val="18"/>
          <w:szCs w:val="18"/>
        </w:rPr>
        <w:t xml:space="preserve">    </w:t>
      </w:r>
      <w:r w:rsidR="00620516" w:rsidRPr="00A6375D">
        <w:rPr>
          <w:rFonts w:ascii="Courier New" w:hAnsi="Courier New" w:cs="Courier New"/>
          <w:sz w:val="18"/>
          <w:szCs w:val="18"/>
        </w:rPr>
        <w:t xml:space="preserve">   </w:t>
      </w:r>
      <w:r w:rsidRPr="00A6375D">
        <w:rPr>
          <w:rFonts w:ascii="Courier New" w:hAnsi="Courier New" w:cs="Courier New"/>
          <w:sz w:val="18"/>
          <w:szCs w:val="18"/>
        </w:rPr>
        <w:t>New/Modified/Deleted</w:t>
      </w:r>
    </w:p>
    <w:p w14:paraId="1D0B7080" w14:textId="23DB2DA9" w:rsidR="00C65BCC" w:rsidRPr="00A6375D" w:rsidRDefault="00FD54D9" w:rsidP="00C65BCC">
      <w:pPr>
        <w:tabs>
          <w:tab w:val="left" w:pos="288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 xml:space="preserve">-------------              </w:t>
      </w:r>
      <w:r w:rsidR="0037237A" w:rsidRPr="00A6375D">
        <w:rPr>
          <w:rFonts w:ascii="Courier New" w:hAnsi="Courier New" w:cs="Courier New"/>
          <w:sz w:val="18"/>
          <w:szCs w:val="18"/>
        </w:rPr>
        <w:t xml:space="preserve">    </w:t>
      </w:r>
      <w:r w:rsidR="00620516" w:rsidRPr="00A6375D">
        <w:rPr>
          <w:rFonts w:ascii="Courier New" w:hAnsi="Courier New" w:cs="Courier New"/>
          <w:sz w:val="18"/>
          <w:szCs w:val="18"/>
        </w:rPr>
        <w:t xml:space="preserve">   </w:t>
      </w:r>
      <w:r w:rsidR="00C65BCC" w:rsidRPr="00A6375D">
        <w:rPr>
          <w:rFonts w:ascii="Courier New" w:hAnsi="Courier New" w:cs="Courier New"/>
          <w:sz w:val="18"/>
          <w:szCs w:val="18"/>
        </w:rPr>
        <w:t xml:space="preserve">-------------------- </w:t>
      </w:r>
    </w:p>
    <w:p w14:paraId="016A8EE7" w14:textId="18ADD51D" w:rsidR="005107AF" w:rsidRPr="00A6375D" w:rsidRDefault="0037237A" w:rsidP="005107AF">
      <w:pPr>
        <w:autoSpaceDE w:val="0"/>
        <w:autoSpaceDN w:val="0"/>
        <w:adjustRightInd w:val="0"/>
        <w:rPr>
          <w:rFonts w:ascii="Courier New" w:hAnsi="Courier New" w:cs="Courier New"/>
          <w:bCs/>
          <w:sz w:val="18"/>
          <w:szCs w:val="18"/>
        </w:rPr>
      </w:pPr>
      <w:r w:rsidRPr="00A6375D">
        <w:rPr>
          <w:rFonts w:ascii="Courier New" w:hAnsi="Courier New" w:cs="Courier New"/>
          <w:bCs/>
          <w:sz w:val="18"/>
          <w:szCs w:val="18"/>
        </w:rPr>
        <w:t xml:space="preserve">PSG </w:t>
      </w:r>
      <w:r w:rsidR="007A71B2" w:rsidRPr="00A6375D">
        <w:rPr>
          <w:rFonts w:ascii="Courier New" w:hAnsi="Courier New" w:cs="Courier New"/>
          <w:bCs/>
          <w:sz w:val="18"/>
          <w:szCs w:val="18"/>
        </w:rPr>
        <w:t xml:space="preserve">BOX FIRST DOSE INT ON         </w:t>
      </w:r>
      <w:r w:rsidRPr="00A6375D">
        <w:rPr>
          <w:rFonts w:ascii="Courier New" w:hAnsi="Courier New" w:cs="Courier New"/>
          <w:bCs/>
          <w:sz w:val="18"/>
          <w:szCs w:val="18"/>
        </w:rPr>
        <w:t>New</w:t>
      </w:r>
    </w:p>
    <w:p w14:paraId="32EB20AD" w14:textId="77777777" w:rsidR="007A71B2" w:rsidRPr="00A6375D" w:rsidRDefault="007A71B2" w:rsidP="007A71B2">
      <w:pPr>
        <w:autoSpaceDE w:val="0"/>
        <w:autoSpaceDN w:val="0"/>
        <w:adjustRightInd w:val="0"/>
        <w:rPr>
          <w:rFonts w:ascii="Courier New" w:hAnsi="Courier New" w:cs="Courier New"/>
          <w:bCs/>
          <w:sz w:val="18"/>
          <w:szCs w:val="18"/>
        </w:rPr>
      </w:pPr>
      <w:r w:rsidRPr="00A6375D">
        <w:rPr>
          <w:rFonts w:ascii="Courier New" w:hAnsi="Courier New" w:cs="Courier New"/>
          <w:bCs/>
          <w:sz w:val="18"/>
          <w:szCs w:val="18"/>
        </w:rPr>
        <w:t>PSG BOX SFTP SAVE FILE            New</w:t>
      </w:r>
    </w:p>
    <w:p w14:paraId="2A9E0275" w14:textId="77777777" w:rsidR="007A71B2" w:rsidRPr="00A6375D" w:rsidRDefault="007A71B2" w:rsidP="007A71B2">
      <w:pPr>
        <w:autoSpaceDE w:val="0"/>
        <w:autoSpaceDN w:val="0"/>
        <w:adjustRightInd w:val="0"/>
        <w:rPr>
          <w:rFonts w:ascii="Courier New" w:hAnsi="Courier New" w:cs="Courier New"/>
          <w:bCs/>
          <w:sz w:val="18"/>
          <w:szCs w:val="18"/>
        </w:rPr>
      </w:pPr>
      <w:r w:rsidRPr="00A6375D">
        <w:rPr>
          <w:rFonts w:ascii="Courier New" w:hAnsi="Courier New" w:cs="Courier New"/>
          <w:bCs/>
          <w:sz w:val="18"/>
          <w:szCs w:val="18"/>
        </w:rPr>
        <w:t>PSG BOX FAIL QUE EXPIRY TIME      New</w:t>
      </w:r>
    </w:p>
    <w:p w14:paraId="0596E477" w14:textId="77777777" w:rsidR="007A71B2" w:rsidRPr="00A6375D" w:rsidRDefault="007A71B2" w:rsidP="007A71B2">
      <w:pPr>
        <w:autoSpaceDE w:val="0"/>
        <w:autoSpaceDN w:val="0"/>
        <w:adjustRightInd w:val="0"/>
        <w:rPr>
          <w:rFonts w:ascii="Courier New" w:hAnsi="Courier New" w:cs="Courier New"/>
          <w:bCs/>
          <w:sz w:val="18"/>
          <w:szCs w:val="18"/>
        </w:rPr>
      </w:pPr>
      <w:r w:rsidRPr="00A6375D">
        <w:rPr>
          <w:rFonts w:ascii="Courier New" w:hAnsi="Courier New" w:cs="Courier New"/>
          <w:bCs/>
          <w:sz w:val="18"/>
          <w:szCs w:val="18"/>
        </w:rPr>
        <w:t>PSG BOX SFTP CFG NAME             New</w:t>
      </w:r>
    </w:p>
    <w:p w14:paraId="621A0A7C" w14:textId="77777777" w:rsidR="007A71B2" w:rsidRPr="00A6375D" w:rsidRDefault="007A71B2" w:rsidP="007A71B2">
      <w:pPr>
        <w:tabs>
          <w:tab w:val="left" w:pos="1530"/>
          <w:tab w:val="left" w:pos="2880"/>
          <w:tab w:val="left" w:pos="4320"/>
          <w:tab w:val="left" w:pos="5490"/>
        </w:tabs>
        <w:rPr>
          <w:rFonts w:ascii="Courier New" w:hAnsi="Courier New" w:cs="Courier New"/>
          <w:bCs/>
          <w:sz w:val="18"/>
          <w:szCs w:val="18"/>
        </w:rPr>
      </w:pPr>
      <w:r w:rsidRPr="00A6375D">
        <w:rPr>
          <w:rFonts w:ascii="Courier New" w:hAnsi="Courier New" w:cs="Courier New"/>
          <w:bCs/>
          <w:sz w:val="18"/>
          <w:szCs w:val="18"/>
        </w:rPr>
        <w:t>PSG PRE-EX REPORT ZEBRA LABELS    New</w:t>
      </w:r>
    </w:p>
    <w:p w14:paraId="640D2C61" w14:textId="4D0ED933" w:rsidR="00620516" w:rsidRPr="00A6375D" w:rsidRDefault="00620516" w:rsidP="00620516">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bCs/>
          <w:sz w:val="18"/>
          <w:szCs w:val="18"/>
        </w:rPr>
        <w:t xml:space="preserve">PSS PRIOR AUTH NOTATION           </w:t>
      </w:r>
      <w:r w:rsidR="007A71B2" w:rsidRPr="00A6375D">
        <w:rPr>
          <w:rFonts w:ascii="Courier New" w:hAnsi="Courier New" w:cs="Courier New"/>
          <w:bCs/>
          <w:sz w:val="18"/>
          <w:szCs w:val="18"/>
        </w:rPr>
        <w:t>Modified</w:t>
      </w:r>
    </w:p>
    <w:p w14:paraId="2363A85C" w14:textId="77777777" w:rsidR="0037237A" w:rsidRPr="00A6375D" w:rsidRDefault="0037237A" w:rsidP="005107AF">
      <w:pPr>
        <w:autoSpaceDE w:val="0"/>
        <w:autoSpaceDN w:val="0"/>
        <w:adjustRightInd w:val="0"/>
        <w:rPr>
          <w:rFonts w:ascii="Courier New" w:hAnsi="Courier New" w:cs="Courier New"/>
          <w:sz w:val="18"/>
          <w:szCs w:val="18"/>
        </w:rPr>
      </w:pPr>
    </w:p>
    <w:p w14:paraId="6FF8D496" w14:textId="77777777" w:rsidR="005107AF" w:rsidRPr="00A6375D" w:rsidRDefault="005107AF" w:rsidP="005107AF">
      <w:pPr>
        <w:autoSpaceDE w:val="0"/>
        <w:autoSpaceDN w:val="0"/>
        <w:adjustRightInd w:val="0"/>
        <w:rPr>
          <w:rFonts w:ascii="Courier New" w:hAnsi="Courier New" w:cs="Courier New"/>
          <w:sz w:val="18"/>
          <w:szCs w:val="18"/>
        </w:rPr>
      </w:pPr>
    </w:p>
    <w:p w14:paraId="38005FD3" w14:textId="77777777" w:rsidR="005107AF" w:rsidRPr="00A6375D" w:rsidRDefault="005107AF" w:rsidP="009210E1">
      <w:pPr>
        <w:keepNext/>
        <w:autoSpaceDE w:val="0"/>
        <w:autoSpaceDN w:val="0"/>
        <w:adjustRightInd w:val="0"/>
        <w:rPr>
          <w:rFonts w:ascii="Courier New" w:hAnsi="Courier New" w:cs="Courier New"/>
          <w:sz w:val="18"/>
          <w:szCs w:val="18"/>
        </w:rPr>
      </w:pPr>
      <w:r w:rsidRPr="00A6375D">
        <w:rPr>
          <w:rFonts w:ascii="Courier New" w:hAnsi="Courier New" w:cs="Courier New"/>
          <w:sz w:val="18"/>
          <w:szCs w:val="18"/>
        </w:rPr>
        <w:t>Security Keys Associated:</w:t>
      </w:r>
    </w:p>
    <w:p w14:paraId="01690516" w14:textId="77777777" w:rsidR="005107AF" w:rsidRPr="00A6375D" w:rsidRDefault="005107AF" w:rsidP="009210E1">
      <w:pPr>
        <w:keepNext/>
        <w:rPr>
          <w:rFonts w:ascii="Courier New" w:hAnsi="Courier New" w:cs="Courier New"/>
          <w:sz w:val="18"/>
          <w:szCs w:val="18"/>
        </w:rPr>
      </w:pPr>
    </w:p>
    <w:p w14:paraId="34F4D1E4" w14:textId="77777777" w:rsidR="005107AF" w:rsidRPr="00A6375D" w:rsidRDefault="005107AF" w:rsidP="009210E1">
      <w:pPr>
        <w:keepNext/>
        <w:autoSpaceDE w:val="0"/>
        <w:autoSpaceDN w:val="0"/>
        <w:adjustRightInd w:val="0"/>
        <w:rPr>
          <w:rFonts w:ascii="Courier New" w:hAnsi="Courier New" w:cs="Courier New"/>
          <w:sz w:val="18"/>
          <w:szCs w:val="18"/>
        </w:rPr>
      </w:pPr>
      <w:r w:rsidRPr="00A6375D">
        <w:rPr>
          <w:rFonts w:ascii="Courier New" w:hAnsi="Courier New" w:cs="Courier New"/>
          <w:sz w:val="18"/>
          <w:szCs w:val="18"/>
        </w:rPr>
        <w:t>Security Key Name</w:t>
      </w:r>
    </w:p>
    <w:p w14:paraId="2F24FAD0" w14:textId="77777777" w:rsidR="005107AF" w:rsidRPr="00A6375D" w:rsidRDefault="005107AF" w:rsidP="0017777A">
      <w:pPr>
        <w:keepNext/>
        <w:autoSpaceDE w:val="0"/>
        <w:autoSpaceDN w:val="0"/>
        <w:adjustRightInd w:val="0"/>
        <w:rPr>
          <w:rFonts w:ascii="Courier New" w:hAnsi="Courier New" w:cs="Courier New"/>
          <w:sz w:val="18"/>
          <w:szCs w:val="18"/>
        </w:rPr>
      </w:pPr>
      <w:r w:rsidRPr="00A6375D">
        <w:rPr>
          <w:rFonts w:ascii="Courier New" w:hAnsi="Courier New" w:cs="Courier New"/>
          <w:sz w:val="18"/>
          <w:szCs w:val="18"/>
        </w:rPr>
        <w:t>-----------------</w:t>
      </w:r>
    </w:p>
    <w:p w14:paraId="38B6BA84" w14:textId="77777777" w:rsidR="0085468F" w:rsidRPr="00A6375D"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sz w:val="18"/>
          <w:szCs w:val="18"/>
        </w:rPr>
        <w:t>N/A</w:t>
      </w:r>
    </w:p>
    <w:p w14:paraId="551E3DF2" w14:textId="77777777" w:rsidR="005107AF" w:rsidRPr="00A6375D" w:rsidRDefault="005107AF" w:rsidP="005107AF">
      <w:pPr>
        <w:autoSpaceDE w:val="0"/>
        <w:autoSpaceDN w:val="0"/>
        <w:adjustRightInd w:val="0"/>
        <w:rPr>
          <w:rFonts w:ascii="Courier New" w:hAnsi="Courier New" w:cs="Courier New"/>
          <w:sz w:val="18"/>
          <w:szCs w:val="18"/>
        </w:rPr>
      </w:pPr>
    </w:p>
    <w:p w14:paraId="043B42F0" w14:textId="77777777" w:rsidR="005107AF" w:rsidRPr="00A6375D" w:rsidRDefault="005107AF" w:rsidP="005107AF">
      <w:pPr>
        <w:autoSpaceDE w:val="0"/>
        <w:autoSpaceDN w:val="0"/>
        <w:adjustRightInd w:val="0"/>
        <w:rPr>
          <w:rFonts w:ascii="Courier New" w:hAnsi="Courier New" w:cs="Courier New"/>
          <w:sz w:val="18"/>
          <w:szCs w:val="18"/>
        </w:rPr>
      </w:pPr>
    </w:p>
    <w:p w14:paraId="70839261" w14:textId="77777777" w:rsidR="005107AF" w:rsidRPr="00A6375D" w:rsidRDefault="005107AF" w:rsidP="005107AF">
      <w:pPr>
        <w:autoSpaceDE w:val="0"/>
        <w:autoSpaceDN w:val="0"/>
        <w:adjustRightInd w:val="0"/>
        <w:rPr>
          <w:rFonts w:ascii="Courier New" w:hAnsi="Courier New" w:cs="Courier New"/>
          <w:sz w:val="18"/>
          <w:szCs w:val="18"/>
        </w:rPr>
      </w:pPr>
      <w:r w:rsidRPr="00A6375D">
        <w:rPr>
          <w:rFonts w:ascii="Courier New" w:hAnsi="Courier New" w:cs="Courier New"/>
          <w:sz w:val="18"/>
          <w:szCs w:val="18"/>
        </w:rPr>
        <w:t>Templates Associated:</w:t>
      </w:r>
    </w:p>
    <w:p w14:paraId="02937EFD" w14:textId="77777777" w:rsidR="005107AF" w:rsidRPr="00A6375D" w:rsidRDefault="005107AF" w:rsidP="005107AF">
      <w:pPr>
        <w:autoSpaceDE w:val="0"/>
        <w:autoSpaceDN w:val="0"/>
        <w:adjustRightInd w:val="0"/>
        <w:rPr>
          <w:rFonts w:ascii="Courier New" w:hAnsi="Courier New" w:cs="Courier New"/>
          <w:sz w:val="18"/>
          <w:szCs w:val="18"/>
        </w:rPr>
      </w:pPr>
    </w:p>
    <w:p w14:paraId="6F7B6B07" w14:textId="5009D531" w:rsidR="005107AF" w:rsidRPr="00A6375D" w:rsidRDefault="005107AF" w:rsidP="00FB72A9">
      <w:pPr>
        <w:tabs>
          <w:tab w:val="left" w:pos="207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Template Name</w:t>
      </w:r>
      <w:r w:rsidR="00FD54D9" w:rsidRPr="00A6375D">
        <w:rPr>
          <w:rFonts w:ascii="Courier New" w:hAnsi="Courier New" w:cs="Courier New"/>
          <w:sz w:val="18"/>
          <w:szCs w:val="18"/>
        </w:rPr>
        <w:t xml:space="preserve">      </w:t>
      </w:r>
      <w:r w:rsidR="007A71B2" w:rsidRPr="00A6375D">
        <w:rPr>
          <w:rFonts w:ascii="Courier New" w:hAnsi="Courier New" w:cs="Courier New"/>
          <w:sz w:val="18"/>
          <w:szCs w:val="18"/>
        </w:rPr>
        <w:t xml:space="preserve">     </w:t>
      </w:r>
      <w:r w:rsidRPr="00A6375D">
        <w:rPr>
          <w:rFonts w:ascii="Courier New" w:hAnsi="Courier New" w:cs="Courier New"/>
          <w:sz w:val="18"/>
          <w:szCs w:val="18"/>
        </w:rPr>
        <w:t>Type</w:t>
      </w:r>
      <w:r w:rsidR="00FD54D9" w:rsidRPr="00A6375D">
        <w:rPr>
          <w:rFonts w:ascii="Courier New" w:hAnsi="Courier New" w:cs="Courier New"/>
          <w:sz w:val="18"/>
          <w:szCs w:val="18"/>
        </w:rPr>
        <w:t xml:space="preserve">    </w:t>
      </w:r>
      <w:r w:rsidRPr="00A6375D">
        <w:rPr>
          <w:rFonts w:ascii="Courier New" w:hAnsi="Courier New" w:cs="Courier New"/>
          <w:sz w:val="18"/>
          <w:szCs w:val="18"/>
        </w:rPr>
        <w:t xml:space="preserve">File Name (Number)  New/Modified/Deleted </w:t>
      </w:r>
    </w:p>
    <w:p w14:paraId="6CC5D172" w14:textId="24449D82" w:rsidR="005107AF" w:rsidRPr="00A6375D" w:rsidRDefault="005107AF" w:rsidP="00FB72A9">
      <w:pPr>
        <w:tabs>
          <w:tab w:val="left" w:pos="2070"/>
          <w:tab w:val="left" w:pos="2880"/>
        </w:tabs>
        <w:autoSpaceDE w:val="0"/>
        <w:autoSpaceDN w:val="0"/>
        <w:adjustRightInd w:val="0"/>
        <w:rPr>
          <w:rFonts w:ascii="Courier New" w:hAnsi="Courier New" w:cs="Courier New"/>
          <w:sz w:val="18"/>
          <w:szCs w:val="18"/>
        </w:rPr>
      </w:pPr>
      <w:r w:rsidRPr="00A6375D">
        <w:rPr>
          <w:rFonts w:ascii="Courier New" w:hAnsi="Courier New" w:cs="Courier New"/>
          <w:sz w:val="18"/>
          <w:szCs w:val="18"/>
        </w:rPr>
        <w:t>-------------</w:t>
      </w:r>
      <w:r w:rsidR="00FD54D9" w:rsidRPr="00A6375D">
        <w:rPr>
          <w:rFonts w:ascii="Courier New" w:hAnsi="Courier New" w:cs="Courier New"/>
          <w:sz w:val="18"/>
          <w:szCs w:val="18"/>
        </w:rPr>
        <w:t xml:space="preserve">      </w:t>
      </w:r>
      <w:r w:rsidR="007A71B2" w:rsidRPr="00A6375D">
        <w:rPr>
          <w:rFonts w:ascii="Courier New" w:hAnsi="Courier New" w:cs="Courier New"/>
          <w:sz w:val="18"/>
          <w:szCs w:val="18"/>
        </w:rPr>
        <w:t xml:space="preserve">     </w:t>
      </w:r>
      <w:r w:rsidRPr="00A6375D">
        <w:rPr>
          <w:rFonts w:ascii="Courier New" w:hAnsi="Courier New" w:cs="Courier New"/>
          <w:sz w:val="18"/>
          <w:szCs w:val="18"/>
        </w:rPr>
        <w:t>----</w:t>
      </w:r>
      <w:r w:rsidR="00FD54D9" w:rsidRPr="00A6375D">
        <w:rPr>
          <w:rFonts w:ascii="Courier New" w:hAnsi="Courier New" w:cs="Courier New"/>
          <w:sz w:val="18"/>
          <w:szCs w:val="18"/>
        </w:rPr>
        <w:t xml:space="preserve">    </w:t>
      </w:r>
      <w:r w:rsidRPr="00A6375D">
        <w:rPr>
          <w:rFonts w:ascii="Courier New" w:hAnsi="Courier New" w:cs="Courier New"/>
          <w:sz w:val="18"/>
          <w:szCs w:val="18"/>
        </w:rPr>
        <w:t>------------------  --------------------</w:t>
      </w:r>
    </w:p>
    <w:p w14:paraId="16D04C3F" w14:textId="775B3C7F" w:rsidR="007A71B2" w:rsidRPr="00A6375D" w:rsidRDefault="007A71B2" w:rsidP="007A71B2">
      <w:pPr>
        <w:autoSpaceDE w:val="0"/>
        <w:autoSpaceDN w:val="0"/>
        <w:adjustRightInd w:val="0"/>
        <w:rPr>
          <w:rFonts w:ascii="Courier New" w:hAnsi="Courier New" w:cs="Courier New"/>
          <w:sz w:val="18"/>
          <w:szCs w:val="18"/>
        </w:rPr>
      </w:pPr>
      <w:r w:rsidRPr="00A6375D">
        <w:rPr>
          <w:rFonts w:ascii="Courier New" w:hAnsi="Courier New" w:cs="Courier New"/>
          <w:sz w:val="18"/>
          <w:szCs w:val="18"/>
        </w:rPr>
        <w:t>PSG KERNEL PARAMETERS                               New</w:t>
      </w:r>
    </w:p>
    <w:p w14:paraId="4BAC11B7" w14:textId="77777777" w:rsidR="005107AF" w:rsidRPr="00A6375D" w:rsidRDefault="005107AF" w:rsidP="005107AF">
      <w:pPr>
        <w:rPr>
          <w:rFonts w:ascii="Courier New" w:hAnsi="Courier New" w:cs="Courier New"/>
          <w:b/>
          <w:bCs/>
          <w:i/>
          <w:color w:val="002060"/>
          <w:sz w:val="18"/>
          <w:szCs w:val="18"/>
        </w:rPr>
      </w:pPr>
    </w:p>
    <w:p w14:paraId="233089A6" w14:textId="77777777" w:rsidR="005107AF" w:rsidRPr="00A6375D" w:rsidRDefault="005107AF" w:rsidP="005107AF">
      <w:pPr>
        <w:rPr>
          <w:rFonts w:ascii="Courier New" w:hAnsi="Courier New" w:cs="Courier New"/>
          <w:sz w:val="18"/>
          <w:szCs w:val="18"/>
        </w:rPr>
      </w:pPr>
    </w:p>
    <w:p w14:paraId="181D7BED" w14:textId="30DCD69D"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Additional Information:</w:t>
      </w:r>
    </w:p>
    <w:p w14:paraId="3E27E5AD" w14:textId="77777777" w:rsidR="0085468F" w:rsidRPr="00A6375D"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sz w:val="18"/>
          <w:szCs w:val="18"/>
        </w:rPr>
        <w:t>N/A</w:t>
      </w:r>
    </w:p>
    <w:p w14:paraId="1BA2E8A1" w14:textId="77777777" w:rsidR="005107AF" w:rsidRPr="00A6375D" w:rsidRDefault="005107AF" w:rsidP="005107AF">
      <w:pPr>
        <w:rPr>
          <w:rFonts w:ascii="Courier New" w:hAnsi="Courier New" w:cs="Courier New"/>
          <w:sz w:val="18"/>
          <w:szCs w:val="18"/>
        </w:rPr>
      </w:pPr>
    </w:p>
    <w:p w14:paraId="53C3269A" w14:textId="77777777" w:rsidR="005107AF" w:rsidRPr="00A6375D" w:rsidRDefault="005107AF" w:rsidP="005107AF">
      <w:pPr>
        <w:rPr>
          <w:rFonts w:ascii="Courier New" w:hAnsi="Courier New" w:cs="Courier New"/>
          <w:sz w:val="18"/>
          <w:szCs w:val="18"/>
        </w:rPr>
      </w:pPr>
    </w:p>
    <w:p w14:paraId="00ACD20B"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New Service Requests (NSRs):</w:t>
      </w:r>
    </w:p>
    <w:p w14:paraId="01029949" w14:textId="77777777" w:rsidR="005107AF" w:rsidRPr="00A6375D" w:rsidRDefault="005107AF" w:rsidP="005107AF">
      <w:pPr>
        <w:rPr>
          <w:rFonts w:ascii="Courier New" w:hAnsi="Courier New" w:cs="Courier New"/>
          <w:bCs/>
          <w:sz w:val="18"/>
          <w:szCs w:val="18"/>
        </w:rPr>
      </w:pPr>
      <w:r w:rsidRPr="00A6375D">
        <w:rPr>
          <w:rFonts w:ascii="Courier New" w:hAnsi="Courier New" w:cs="Courier New"/>
          <w:bCs/>
          <w:sz w:val="18"/>
          <w:szCs w:val="18"/>
        </w:rPr>
        <w:t xml:space="preserve">----------------------------  </w:t>
      </w:r>
    </w:p>
    <w:p w14:paraId="5BBF3C38" w14:textId="77777777" w:rsidR="00F2033B" w:rsidRPr="00A6375D" w:rsidRDefault="00F2033B" w:rsidP="00F2033B">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NSR20170313 Change IV Medication Route OPT IV to OPT</w:t>
      </w:r>
    </w:p>
    <w:p w14:paraId="5276063F" w14:textId="77777777" w:rsidR="00F2033B" w:rsidRPr="00A6375D" w:rsidRDefault="00F2033B" w:rsidP="00F2033B">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NSR20170315 Print 2 IV Header Labels</w:t>
      </w:r>
    </w:p>
    <w:p w14:paraId="0897D4EF" w14:textId="77777777" w:rsidR="007E78B1" w:rsidRPr="00A6375D" w:rsidRDefault="007E78B1" w:rsidP="007E78B1">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NSR20150905 ScriptPro Hook Interface</w:t>
      </w:r>
    </w:p>
    <w:p w14:paraId="14DA7E93" w14:textId="77777777" w:rsidR="00F2033B" w:rsidRPr="00A6375D" w:rsidRDefault="00F2033B" w:rsidP="00F2033B">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NSR20150709 BoxPicker Interface Hook</w:t>
      </w:r>
    </w:p>
    <w:p w14:paraId="1D367F28" w14:textId="77777777" w:rsidR="00F2033B" w:rsidRPr="00A6375D" w:rsidRDefault="00F2033B" w:rsidP="00F2033B">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NSR20150308 Pre-Exchange Labels</w:t>
      </w:r>
    </w:p>
    <w:p w14:paraId="4EB8EC62" w14:textId="77777777" w:rsidR="00F2033B" w:rsidRPr="00A6375D" w:rsidRDefault="00F2033B" w:rsidP="00F2033B">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NSR20140904 Display the IEN for Pharmacy Unit Dose Drug Orders</w:t>
      </w:r>
    </w:p>
    <w:p w14:paraId="11610011" w14:textId="77777777" w:rsidR="00167A41" w:rsidRPr="00A6375D" w:rsidRDefault="00167A41" w:rsidP="00167A41">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NSR20160804 Add the Priority to Pre-Exchange Report</w:t>
      </w:r>
    </w:p>
    <w:p w14:paraId="76855354" w14:textId="77777777" w:rsidR="00F2033B" w:rsidRPr="00A6375D" w:rsidRDefault="00F2033B" w:rsidP="00F2033B">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NSR20150421 Restricted Drug Display</w:t>
      </w:r>
    </w:p>
    <w:p w14:paraId="28347E76" w14:textId="77777777" w:rsidR="005107AF" w:rsidRPr="00A6375D" w:rsidRDefault="005107AF" w:rsidP="005107AF">
      <w:pPr>
        <w:rPr>
          <w:rFonts w:ascii="Courier New" w:hAnsi="Courier New" w:cs="Courier New"/>
          <w:bCs/>
          <w:sz w:val="18"/>
          <w:szCs w:val="18"/>
        </w:rPr>
      </w:pPr>
    </w:p>
    <w:p w14:paraId="74045F93" w14:textId="77777777" w:rsidR="00B24AA8" w:rsidRPr="00A6375D" w:rsidRDefault="00B24AA8" w:rsidP="005107AF">
      <w:pPr>
        <w:rPr>
          <w:rFonts w:ascii="Courier New" w:hAnsi="Courier New" w:cs="Courier New"/>
          <w:bCs/>
          <w:sz w:val="18"/>
          <w:szCs w:val="18"/>
        </w:rPr>
      </w:pPr>
    </w:p>
    <w:p w14:paraId="00E42ABF"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Patient Safety Issues (PSIs):</w:t>
      </w:r>
    </w:p>
    <w:p w14:paraId="4C488580"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w:t>
      </w:r>
    </w:p>
    <w:p w14:paraId="15366E79" w14:textId="77777777" w:rsidR="0085468F" w:rsidRPr="00A6375D"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sz w:val="18"/>
          <w:szCs w:val="18"/>
        </w:rPr>
        <w:t>N/A</w:t>
      </w:r>
    </w:p>
    <w:p w14:paraId="6438D745" w14:textId="77777777" w:rsidR="005107AF" w:rsidRPr="00A6375D" w:rsidRDefault="005107AF" w:rsidP="005107AF">
      <w:pPr>
        <w:rPr>
          <w:rFonts w:ascii="Courier New" w:hAnsi="Courier New" w:cs="Courier New"/>
          <w:sz w:val="18"/>
          <w:szCs w:val="18"/>
        </w:rPr>
      </w:pPr>
    </w:p>
    <w:p w14:paraId="73A75E8F" w14:textId="77777777" w:rsidR="0085468F" w:rsidRPr="00A6375D" w:rsidRDefault="0085468F" w:rsidP="005107AF">
      <w:pPr>
        <w:rPr>
          <w:rFonts w:ascii="Courier New" w:hAnsi="Courier New" w:cs="Courier New"/>
          <w:sz w:val="18"/>
          <w:szCs w:val="18"/>
        </w:rPr>
      </w:pPr>
    </w:p>
    <w:p w14:paraId="76E394BF" w14:textId="77777777" w:rsidR="005107AF" w:rsidRPr="00A6375D" w:rsidRDefault="002D35F2" w:rsidP="00991C1D">
      <w:pPr>
        <w:keepNext/>
        <w:rPr>
          <w:rFonts w:ascii="Courier New" w:hAnsi="Courier New" w:cs="Courier New"/>
          <w:sz w:val="18"/>
          <w:szCs w:val="18"/>
        </w:rPr>
      </w:pPr>
      <w:r w:rsidRPr="00A6375D">
        <w:rPr>
          <w:rFonts w:ascii="Courier New" w:hAnsi="Courier New" w:cs="Courier New"/>
          <w:sz w:val="18"/>
          <w:szCs w:val="18"/>
        </w:rPr>
        <w:lastRenderedPageBreak/>
        <w:t>Defect Tracking System</w:t>
      </w:r>
      <w:r w:rsidR="005107AF" w:rsidRPr="00A6375D">
        <w:rPr>
          <w:rFonts w:ascii="Courier New" w:hAnsi="Courier New" w:cs="Courier New"/>
          <w:sz w:val="18"/>
          <w:szCs w:val="18"/>
        </w:rPr>
        <w:t xml:space="preserve"> Ticket(s) &amp; Overview:</w:t>
      </w:r>
    </w:p>
    <w:p w14:paraId="13CE6CE2"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w:t>
      </w:r>
      <w:r w:rsidR="00662A2E" w:rsidRPr="00A6375D">
        <w:rPr>
          <w:rFonts w:ascii="Courier New" w:hAnsi="Courier New" w:cs="Courier New"/>
          <w:sz w:val="18"/>
          <w:szCs w:val="18"/>
        </w:rPr>
        <w:t>----------------</w:t>
      </w:r>
    </w:p>
    <w:p w14:paraId="7133D990" w14:textId="77777777" w:rsidR="0085468F" w:rsidRPr="00A6375D"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sz w:val="18"/>
          <w:szCs w:val="18"/>
        </w:rPr>
        <w:t>N/A</w:t>
      </w:r>
    </w:p>
    <w:p w14:paraId="6D2E63BE" w14:textId="77777777" w:rsidR="005107AF" w:rsidRPr="00A6375D" w:rsidRDefault="005107AF" w:rsidP="005107AF">
      <w:pPr>
        <w:rPr>
          <w:rFonts w:ascii="Courier New" w:hAnsi="Courier New" w:cs="Courier New"/>
          <w:color w:val="000000"/>
          <w:sz w:val="18"/>
          <w:szCs w:val="18"/>
        </w:rPr>
      </w:pPr>
      <w:r w:rsidRPr="00A6375D">
        <w:rPr>
          <w:rFonts w:ascii="Courier New" w:hAnsi="Courier New" w:cs="Courier New"/>
          <w:color w:val="000000"/>
          <w:sz w:val="18"/>
          <w:szCs w:val="18"/>
        </w:rPr>
        <w:t xml:space="preserve"> </w:t>
      </w:r>
    </w:p>
    <w:p w14:paraId="27B56896" w14:textId="77777777" w:rsidR="005107AF" w:rsidRPr="00A6375D" w:rsidRDefault="005107AF" w:rsidP="00B24AA8">
      <w:pPr>
        <w:keepNext/>
        <w:rPr>
          <w:rFonts w:ascii="Courier New" w:hAnsi="Courier New" w:cs="Courier New"/>
          <w:sz w:val="18"/>
          <w:szCs w:val="18"/>
        </w:rPr>
      </w:pPr>
      <w:r w:rsidRPr="00A6375D">
        <w:rPr>
          <w:rFonts w:ascii="Courier New" w:hAnsi="Courier New" w:cs="Courier New"/>
          <w:sz w:val="18"/>
          <w:szCs w:val="18"/>
        </w:rPr>
        <w:t>Problem:</w:t>
      </w:r>
    </w:p>
    <w:p w14:paraId="757A0001" w14:textId="77777777" w:rsidR="005107AF" w:rsidRPr="00A6375D" w:rsidRDefault="005107AF" w:rsidP="00B24AA8">
      <w:pPr>
        <w:keepNext/>
        <w:rPr>
          <w:rFonts w:ascii="Courier New" w:hAnsi="Courier New" w:cs="Courier New"/>
          <w:sz w:val="18"/>
          <w:szCs w:val="18"/>
        </w:rPr>
      </w:pPr>
      <w:r w:rsidRPr="00A6375D">
        <w:rPr>
          <w:rFonts w:ascii="Courier New" w:hAnsi="Courier New" w:cs="Courier New"/>
          <w:sz w:val="18"/>
          <w:szCs w:val="18"/>
        </w:rPr>
        <w:t>-------</w:t>
      </w:r>
    </w:p>
    <w:p w14:paraId="645F2B6F" w14:textId="77777777" w:rsidR="0085468F" w:rsidRPr="00A6375D"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sz w:val="18"/>
          <w:szCs w:val="18"/>
        </w:rPr>
        <w:t>N/A</w:t>
      </w:r>
    </w:p>
    <w:p w14:paraId="321231F1" w14:textId="77777777" w:rsidR="005107AF" w:rsidRPr="00A6375D" w:rsidRDefault="005107AF" w:rsidP="005107AF">
      <w:pPr>
        <w:rPr>
          <w:rFonts w:ascii="Courier New" w:hAnsi="Courier New" w:cs="Courier New"/>
          <w:sz w:val="18"/>
          <w:szCs w:val="18"/>
        </w:rPr>
      </w:pPr>
    </w:p>
    <w:p w14:paraId="7F12C49C"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Resolution:</w:t>
      </w:r>
    </w:p>
    <w:p w14:paraId="0E0DA19E"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w:t>
      </w:r>
    </w:p>
    <w:p w14:paraId="3BFDD123" w14:textId="77777777" w:rsidR="0085468F" w:rsidRPr="00A6375D"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A6375D">
        <w:rPr>
          <w:rFonts w:ascii="Courier New" w:hAnsi="Courier New" w:cs="Courier New"/>
          <w:sz w:val="18"/>
          <w:szCs w:val="18"/>
        </w:rPr>
        <w:t>N/A</w:t>
      </w:r>
    </w:p>
    <w:p w14:paraId="134D0209" w14:textId="77777777" w:rsidR="005107AF" w:rsidRPr="00A6375D" w:rsidRDefault="005107AF" w:rsidP="005107AF">
      <w:pPr>
        <w:rPr>
          <w:rFonts w:ascii="Courier New" w:hAnsi="Courier New" w:cs="Courier New"/>
          <w:color w:val="000000"/>
          <w:sz w:val="18"/>
          <w:szCs w:val="18"/>
        </w:rPr>
      </w:pPr>
    </w:p>
    <w:p w14:paraId="404BBBA6" w14:textId="77777777" w:rsidR="00B93CFC" w:rsidRPr="00A6375D" w:rsidRDefault="00B93CFC" w:rsidP="005107AF">
      <w:pPr>
        <w:rPr>
          <w:rFonts w:ascii="Courier New" w:hAnsi="Courier New" w:cs="Courier New"/>
          <w:color w:val="000000"/>
          <w:sz w:val="18"/>
          <w:szCs w:val="18"/>
        </w:rPr>
      </w:pPr>
    </w:p>
    <w:p w14:paraId="0C53D057" w14:textId="77777777" w:rsidR="005107AF" w:rsidRPr="00A6375D" w:rsidRDefault="005107AF" w:rsidP="0020079C">
      <w:pPr>
        <w:keepNext/>
        <w:rPr>
          <w:rFonts w:ascii="Courier New" w:hAnsi="Courier New" w:cs="Courier New"/>
          <w:sz w:val="18"/>
          <w:szCs w:val="18"/>
        </w:rPr>
      </w:pPr>
      <w:r w:rsidRPr="00A6375D">
        <w:rPr>
          <w:rFonts w:ascii="Courier New" w:hAnsi="Courier New" w:cs="Courier New"/>
          <w:sz w:val="18"/>
          <w:szCs w:val="18"/>
        </w:rPr>
        <w:t>Test Sites:</w:t>
      </w:r>
    </w:p>
    <w:p w14:paraId="066C4E82"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w:t>
      </w:r>
    </w:p>
    <w:p w14:paraId="040C8DD9" w14:textId="2C3AB997" w:rsidR="0085468F" w:rsidRPr="00A6375D" w:rsidRDefault="00A84156" w:rsidP="0085468F">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M</w:t>
      </w:r>
      <w:r w:rsidR="00AD4614" w:rsidRPr="00A6375D">
        <w:rPr>
          <w:rFonts w:ascii="Courier New" w:hAnsi="Courier New" w:cs="Courier New"/>
          <w:sz w:val="18"/>
          <w:szCs w:val="18"/>
        </w:rPr>
        <w:t>ilwaukee VA Medical Center</w:t>
      </w:r>
      <w:r w:rsidR="00547A77" w:rsidRPr="00A6375D">
        <w:rPr>
          <w:rFonts w:ascii="Courier New" w:hAnsi="Courier New" w:cs="Courier New"/>
          <w:sz w:val="18"/>
          <w:szCs w:val="18"/>
        </w:rPr>
        <w:t xml:space="preserve">, </w:t>
      </w:r>
      <w:r w:rsidRPr="00A6375D">
        <w:rPr>
          <w:rFonts w:ascii="Courier New" w:hAnsi="Courier New" w:cs="Courier New"/>
          <w:sz w:val="18"/>
          <w:szCs w:val="18"/>
        </w:rPr>
        <w:t>Milwaukee, Wisconsin</w:t>
      </w:r>
    </w:p>
    <w:p w14:paraId="27E87F4D" w14:textId="33B9C8C6" w:rsidR="00A84156" w:rsidRPr="00A6375D" w:rsidRDefault="00A84156" w:rsidP="0085468F">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San Francisco VA Health Care System, San Francisco, California</w:t>
      </w:r>
    </w:p>
    <w:p w14:paraId="4BF2034A" w14:textId="072448D2" w:rsidR="00A84156" w:rsidRPr="00A6375D" w:rsidRDefault="00A84156" w:rsidP="0085468F">
      <w:pPr>
        <w:tabs>
          <w:tab w:val="left" w:pos="1530"/>
          <w:tab w:val="left" w:pos="2880"/>
          <w:tab w:val="left" w:pos="4320"/>
          <w:tab w:val="left" w:pos="5490"/>
        </w:tabs>
        <w:rPr>
          <w:rFonts w:ascii="Courier New" w:hAnsi="Courier New" w:cs="Courier New"/>
          <w:sz w:val="18"/>
          <w:szCs w:val="18"/>
        </w:rPr>
      </w:pPr>
      <w:r w:rsidRPr="00A6375D">
        <w:rPr>
          <w:rFonts w:ascii="Courier New" w:hAnsi="Courier New" w:cs="Courier New"/>
          <w:sz w:val="18"/>
          <w:szCs w:val="18"/>
        </w:rPr>
        <w:t>James A. Haley Veterans’ Hospital, Tampa, Florida</w:t>
      </w:r>
    </w:p>
    <w:p w14:paraId="70AA6F48" w14:textId="77777777" w:rsidR="005107AF" w:rsidRPr="00A6375D" w:rsidRDefault="005107AF" w:rsidP="005107AF">
      <w:pPr>
        <w:rPr>
          <w:rFonts w:ascii="Courier New" w:hAnsi="Courier New" w:cs="Courier New"/>
          <w:color w:val="000000"/>
          <w:sz w:val="18"/>
          <w:szCs w:val="18"/>
        </w:rPr>
      </w:pPr>
    </w:p>
    <w:p w14:paraId="557C18DD" w14:textId="77777777" w:rsidR="005107AF" w:rsidRPr="00A6375D" w:rsidRDefault="005107AF" w:rsidP="005107AF">
      <w:pPr>
        <w:rPr>
          <w:rFonts w:ascii="Courier New" w:hAnsi="Courier New" w:cs="Courier New"/>
          <w:sz w:val="18"/>
          <w:szCs w:val="18"/>
        </w:rPr>
      </w:pPr>
    </w:p>
    <w:p w14:paraId="14D2ABEE" w14:textId="77777777" w:rsidR="00086EAD" w:rsidRPr="00A6375D" w:rsidRDefault="00086EAD" w:rsidP="00086EAD">
      <w:pPr>
        <w:keepNext/>
        <w:rPr>
          <w:rFonts w:ascii="Courier New" w:hAnsi="Courier New" w:cs="Courier New"/>
          <w:sz w:val="18"/>
          <w:szCs w:val="18"/>
        </w:rPr>
      </w:pPr>
      <w:r w:rsidRPr="00A6375D">
        <w:rPr>
          <w:rFonts w:ascii="Courier New" w:hAnsi="Courier New" w:cs="Courier New"/>
          <w:sz w:val="18"/>
          <w:szCs w:val="18"/>
        </w:rPr>
        <w:t>Software and Documentation Retrieval Instructions:</w:t>
      </w:r>
    </w:p>
    <w:p w14:paraId="711A9489" w14:textId="77777777" w:rsidR="00086EAD" w:rsidRPr="00A6375D" w:rsidRDefault="00086EAD" w:rsidP="00086EAD">
      <w:pPr>
        <w:keepNext/>
        <w:rPr>
          <w:rFonts w:ascii="Courier New" w:hAnsi="Courier New" w:cs="Courier New"/>
          <w:sz w:val="18"/>
          <w:szCs w:val="18"/>
        </w:rPr>
      </w:pPr>
      <w:r w:rsidRPr="00A6375D">
        <w:rPr>
          <w:rFonts w:ascii="Courier New" w:hAnsi="Courier New" w:cs="Courier New"/>
          <w:sz w:val="18"/>
          <w:szCs w:val="18"/>
        </w:rPr>
        <w:t xml:space="preserve">---------------------------------------------------- </w:t>
      </w:r>
    </w:p>
    <w:p w14:paraId="66787C7F" w14:textId="77777777" w:rsidR="007356D3" w:rsidRPr="00A6375D" w:rsidRDefault="007356D3" w:rsidP="007356D3">
      <w:pPr>
        <w:rPr>
          <w:rFonts w:ascii="Courier New" w:hAnsi="Courier New" w:cs="Courier New"/>
          <w:sz w:val="18"/>
          <w:szCs w:val="18"/>
        </w:rPr>
      </w:pPr>
      <w:r w:rsidRPr="00A6375D">
        <w:rPr>
          <w:rFonts w:ascii="Courier New" w:hAnsi="Courier New" w:cs="Courier New"/>
          <w:sz w:val="18"/>
          <w:szCs w:val="18"/>
        </w:rPr>
        <w:t>The software is released as a PackMan message and is distributed from FORUM.</w:t>
      </w:r>
    </w:p>
    <w:p w14:paraId="374D0E58" w14:textId="77777777" w:rsidR="007356D3" w:rsidRPr="00A6375D" w:rsidRDefault="007356D3" w:rsidP="007356D3">
      <w:pPr>
        <w:rPr>
          <w:rFonts w:ascii="Courier New" w:hAnsi="Courier New" w:cs="Courier New"/>
          <w:sz w:val="18"/>
          <w:szCs w:val="18"/>
        </w:rPr>
      </w:pPr>
    </w:p>
    <w:p w14:paraId="222C29A0" w14:textId="77777777" w:rsidR="007356D3" w:rsidRPr="00A6375D" w:rsidRDefault="007356D3" w:rsidP="007356D3">
      <w:pPr>
        <w:rPr>
          <w:rFonts w:ascii="Courier New" w:hAnsi="Courier New" w:cs="Courier New"/>
          <w:sz w:val="18"/>
          <w:szCs w:val="18"/>
        </w:rPr>
      </w:pPr>
      <w:r w:rsidRPr="00A6375D">
        <w:rPr>
          <w:rFonts w:ascii="Courier New" w:hAnsi="Courier New" w:cs="Courier New"/>
          <w:sz w:val="18"/>
          <w:szCs w:val="18"/>
        </w:rPr>
        <w:t xml:space="preserve">Software documentation describing the new functionality introduced by this patch is available for downloading. </w:t>
      </w:r>
    </w:p>
    <w:p w14:paraId="1345A8EF" w14:textId="77777777" w:rsidR="007356D3" w:rsidRPr="00A6375D" w:rsidRDefault="007356D3" w:rsidP="007356D3">
      <w:pPr>
        <w:rPr>
          <w:rFonts w:ascii="Courier New" w:hAnsi="Courier New" w:cs="Courier New"/>
          <w:sz w:val="18"/>
          <w:szCs w:val="18"/>
        </w:rPr>
      </w:pPr>
    </w:p>
    <w:p w14:paraId="726E8913" w14:textId="77777777" w:rsidR="007356D3" w:rsidRPr="00A6375D" w:rsidRDefault="007356D3" w:rsidP="007356D3">
      <w:pPr>
        <w:keepNext/>
        <w:autoSpaceDE w:val="0"/>
        <w:autoSpaceDN w:val="0"/>
        <w:rPr>
          <w:rFonts w:ascii="Courier New" w:hAnsi="Courier New" w:cs="Courier New"/>
          <w:sz w:val="18"/>
          <w:szCs w:val="18"/>
        </w:rPr>
      </w:pPr>
      <w:r w:rsidRPr="00A6375D">
        <w:rPr>
          <w:rFonts w:ascii="Courier New" w:hAnsi="Courier New" w:cs="Courier New"/>
          <w:sz w:val="18"/>
          <w:szCs w:val="18"/>
        </w:rPr>
        <w:t xml:space="preserve">The preferred method is to retrieve files from download.vista.med.va.gov. This transmits the files from the first available server. Sites may also elect to retrieve files directly from a specific server. </w:t>
      </w:r>
    </w:p>
    <w:p w14:paraId="158D9D35" w14:textId="77777777" w:rsidR="007356D3" w:rsidRPr="00A6375D" w:rsidRDefault="007356D3" w:rsidP="007356D3">
      <w:pPr>
        <w:rPr>
          <w:rFonts w:ascii="Courier New" w:hAnsi="Courier New" w:cs="Courier New"/>
          <w:sz w:val="18"/>
          <w:szCs w:val="18"/>
        </w:rPr>
      </w:pPr>
    </w:p>
    <w:p w14:paraId="74D4C51B" w14:textId="77777777" w:rsidR="007356D3" w:rsidRPr="00A6375D" w:rsidRDefault="007356D3" w:rsidP="007356D3">
      <w:pPr>
        <w:keepNext/>
        <w:autoSpaceDE w:val="0"/>
        <w:autoSpaceDN w:val="0"/>
        <w:rPr>
          <w:rFonts w:ascii="Courier New" w:hAnsi="Courier New" w:cs="Courier New"/>
          <w:sz w:val="18"/>
          <w:szCs w:val="18"/>
        </w:rPr>
      </w:pPr>
      <w:r w:rsidRPr="00A6375D">
        <w:rPr>
          <w:rFonts w:ascii="Courier New" w:hAnsi="Courier New" w:cs="Courier New"/>
          <w:sz w:val="18"/>
          <w:szCs w:val="18"/>
        </w:rPr>
        <w:t>Sites may retrieve the documentation directly using Secure File Transfer Protocol (SFTP) from the ANONYMOUS.SOFTWARE directory at the following OI Field Offices:</w:t>
      </w:r>
    </w:p>
    <w:p w14:paraId="493D3F35" w14:textId="25F039E4" w:rsidR="00EE17D4" w:rsidRPr="00A6375D" w:rsidRDefault="00EE17D4" w:rsidP="00EE17D4">
      <w:pPr>
        <w:keepNext/>
        <w:autoSpaceDE w:val="0"/>
        <w:autoSpaceDN w:val="0"/>
        <w:rPr>
          <w:rFonts w:ascii="Courier New" w:hAnsi="Courier New" w:cs="Courier New"/>
          <w:sz w:val="18"/>
          <w:szCs w:val="18"/>
        </w:rPr>
      </w:pPr>
    </w:p>
    <w:p w14:paraId="4DAEA5ED" w14:textId="77777777" w:rsidR="00EE17D4" w:rsidRPr="00A6375D" w:rsidRDefault="00EE17D4" w:rsidP="00EE17D4">
      <w:pPr>
        <w:keepNext/>
        <w:tabs>
          <w:tab w:val="left" w:pos="2520"/>
        </w:tabs>
        <w:autoSpaceDE w:val="0"/>
        <w:autoSpaceDN w:val="0"/>
        <w:rPr>
          <w:rFonts w:ascii="Courier New" w:hAnsi="Courier New" w:cs="Courier New"/>
          <w:sz w:val="18"/>
          <w:szCs w:val="18"/>
        </w:rPr>
      </w:pPr>
      <w:r w:rsidRPr="00A6375D">
        <w:rPr>
          <w:rFonts w:ascii="Courier New" w:hAnsi="Courier New" w:cs="Courier New"/>
          <w:sz w:val="18"/>
          <w:szCs w:val="18"/>
        </w:rPr>
        <w:t>Hines:</w:t>
      </w:r>
      <w:r w:rsidRPr="00A6375D">
        <w:rPr>
          <w:rFonts w:ascii="Courier New" w:hAnsi="Courier New" w:cs="Courier New"/>
          <w:sz w:val="18"/>
          <w:szCs w:val="18"/>
        </w:rPr>
        <w:tab/>
        <w:t>fo-hines.med.va.gov</w:t>
      </w:r>
    </w:p>
    <w:p w14:paraId="40204E7D" w14:textId="77777777" w:rsidR="00EE17D4" w:rsidRPr="00A6375D" w:rsidRDefault="00EE17D4" w:rsidP="00EE17D4">
      <w:pPr>
        <w:keepNext/>
        <w:tabs>
          <w:tab w:val="left" w:pos="2520"/>
        </w:tabs>
        <w:autoSpaceDE w:val="0"/>
        <w:autoSpaceDN w:val="0"/>
        <w:rPr>
          <w:rFonts w:ascii="Courier New" w:hAnsi="Courier New" w:cs="Courier New"/>
          <w:sz w:val="18"/>
          <w:szCs w:val="18"/>
        </w:rPr>
      </w:pPr>
      <w:r w:rsidRPr="00A6375D">
        <w:rPr>
          <w:rFonts w:ascii="Courier New" w:hAnsi="Courier New" w:cs="Courier New"/>
          <w:sz w:val="18"/>
          <w:szCs w:val="18"/>
        </w:rPr>
        <w:t>Salt Lake City:</w:t>
      </w:r>
      <w:r w:rsidRPr="00A6375D">
        <w:rPr>
          <w:rFonts w:ascii="Courier New" w:hAnsi="Courier New" w:cs="Courier New"/>
          <w:sz w:val="18"/>
          <w:szCs w:val="18"/>
        </w:rPr>
        <w:tab/>
        <w:t>fo-slc.med.va.gov</w:t>
      </w:r>
    </w:p>
    <w:p w14:paraId="326FDFA3" w14:textId="77777777" w:rsidR="00EE17D4" w:rsidRPr="00A6375D" w:rsidRDefault="00EE17D4" w:rsidP="00EE17D4">
      <w:pPr>
        <w:keepNext/>
        <w:tabs>
          <w:tab w:val="left" w:pos="2520"/>
        </w:tabs>
        <w:autoSpaceDE w:val="0"/>
        <w:autoSpaceDN w:val="0"/>
        <w:rPr>
          <w:rFonts w:ascii="Courier New" w:hAnsi="Courier New" w:cs="Courier New"/>
          <w:sz w:val="18"/>
          <w:szCs w:val="18"/>
        </w:rPr>
      </w:pPr>
    </w:p>
    <w:p w14:paraId="378B7A09" w14:textId="77777777" w:rsidR="00EE17D4" w:rsidRPr="00A6375D" w:rsidRDefault="00EE17D4" w:rsidP="00EE17D4">
      <w:pPr>
        <w:autoSpaceDE w:val="0"/>
        <w:autoSpaceDN w:val="0"/>
        <w:rPr>
          <w:rFonts w:ascii="Courier New" w:hAnsi="Courier New" w:cs="Courier New"/>
          <w:color w:val="000000"/>
          <w:sz w:val="18"/>
          <w:szCs w:val="18"/>
        </w:rPr>
      </w:pPr>
      <w:r w:rsidRPr="00A6375D">
        <w:rPr>
          <w:rFonts w:ascii="Courier New" w:hAnsi="Courier New" w:cs="Courier New"/>
          <w:color w:val="000000"/>
          <w:sz w:val="18"/>
          <w:szCs w:val="18"/>
        </w:rPr>
        <w:t>Documentation can also be found in the VA Software Document Library (VDL) at:</w:t>
      </w:r>
    </w:p>
    <w:p w14:paraId="7CD5822F" w14:textId="77777777" w:rsidR="00EE17D4" w:rsidRPr="00A6375D" w:rsidRDefault="00AD3EA4" w:rsidP="00EE17D4">
      <w:pPr>
        <w:autoSpaceDE w:val="0"/>
        <w:autoSpaceDN w:val="0"/>
        <w:rPr>
          <w:rFonts w:ascii="Courier New" w:hAnsi="Courier New" w:cs="Courier New"/>
          <w:color w:val="000000"/>
          <w:sz w:val="18"/>
          <w:szCs w:val="18"/>
        </w:rPr>
      </w:pPr>
      <w:hyperlink r:id="rId18" w:history="1">
        <w:r w:rsidR="00EE17D4" w:rsidRPr="00A6375D">
          <w:rPr>
            <w:rStyle w:val="Hyperlink"/>
            <w:rFonts w:ascii="Courier New" w:hAnsi="Courier New" w:cs="Courier New"/>
            <w:sz w:val="18"/>
            <w:szCs w:val="18"/>
          </w:rPr>
          <w:t>https://www.va.gov/vdl/</w:t>
        </w:r>
      </w:hyperlink>
      <w:r w:rsidR="00EE17D4" w:rsidRPr="00A6375D">
        <w:rPr>
          <w:rStyle w:val="Hyperlink"/>
          <w:rFonts w:ascii="Courier New" w:hAnsi="Courier New" w:cs="Courier New"/>
          <w:color w:val="000000"/>
          <w:sz w:val="18"/>
          <w:szCs w:val="18"/>
          <w:u w:val="none"/>
        </w:rPr>
        <w:t>.</w:t>
      </w:r>
    </w:p>
    <w:p w14:paraId="459BF15D" w14:textId="77777777" w:rsidR="00086EAD" w:rsidRPr="00A6375D" w:rsidRDefault="00086EAD" w:rsidP="00086EAD">
      <w:pPr>
        <w:autoSpaceDE w:val="0"/>
        <w:autoSpaceDN w:val="0"/>
        <w:adjustRightInd w:val="0"/>
        <w:rPr>
          <w:rFonts w:ascii="Courier New" w:hAnsi="Courier New" w:cs="Courier New"/>
          <w:sz w:val="18"/>
          <w:szCs w:val="18"/>
        </w:rPr>
      </w:pPr>
    </w:p>
    <w:p w14:paraId="0A87561A" w14:textId="77777777" w:rsidR="00086EAD" w:rsidRPr="00A6375D" w:rsidRDefault="00086EAD" w:rsidP="00086EAD">
      <w:pPr>
        <w:autoSpaceDE w:val="0"/>
        <w:autoSpaceDN w:val="0"/>
        <w:adjustRightInd w:val="0"/>
        <w:rPr>
          <w:rFonts w:ascii="Courier New" w:hAnsi="Courier New" w:cs="Courier New"/>
          <w:sz w:val="20"/>
          <w:szCs w:val="20"/>
        </w:rPr>
      </w:pPr>
    </w:p>
    <w:p w14:paraId="04FEEAB5" w14:textId="5ABDC77D" w:rsidR="00086EAD" w:rsidRPr="00A6375D" w:rsidRDefault="00086EAD" w:rsidP="0017777A">
      <w:pPr>
        <w:tabs>
          <w:tab w:val="left" w:pos="3240"/>
          <w:tab w:val="left" w:pos="6660"/>
        </w:tabs>
        <w:autoSpaceDE w:val="0"/>
        <w:autoSpaceDN w:val="0"/>
        <w:adjustRightInd w:val="0"/>
        <w:ind w:right="-180"/>
        <w:rPr>
          <w:rFonts w:ascii="Courier New" w:hAnsi="Courier New" w:cs="Courier New"/>
          <w:sz w:val="18"/>
          <w:szCs w:val="18"/>
        </w:rPr>
      </w:pPr>
      <w:r w:rsidRPr="00A6375D">
        <w:rPr>
          <w:rFonts w:ascii="Courier New" w:hAnsi="Courier New" w:cs="Courier New"/>
          <w:sz w:val="18"/>
          <w:szCs w:val="18"/>
        </w:rPr>
        <w:t>Title</w:t>
      </w:r>
      <w:r w:rsidR="00FD54D9" w:rsidRPr="00A6375D">
        <w:rPr>
          <w:rFonts w:ascii="Courier New" w:hAnsi="Courier New" w:cs="Courier New"/>
          <w:sz w:val="18"/>
          <w:szCs w:val="18"/>
        </w:rPr>
        <w:t xml:space="preserve">                         </w:t>
      </w:r>
      <w:r w:rsidRPr="00A6375D">
        <w:rPr>
          <w:rFonts w:ascii="Courier New" w:hAnsi="Courier New" w:cs="Courier New"/>
          <w:sz w:val="18"/>
          <w:szCs w:val="18"/>
        </w:rPr>
        <w:t xml:space="preserve">   </w:t>
      </w:r>
      <w:r w:rsidR="00C72230" w:rsidRPr="00A6375D">
        <w:rPr>
          <w:rFonts w:ascii="Courier New" w:hAnsi="Courier New" w:cs="Courier New"/>
          <w:sz w:val="18"/>
          <w:szCs w:val="18"/>
        </w:rPr>
        <w:t xml:space="preserve">           </w:t>
      </w:r>
      <w:r w:rsidR="002F6489" w:rsidRPr="00A6375D">
        <w:rPr>
          <w:rFonts w:ascii="Courier New" w:hAnsi="Courier New" w:cs="Courier New"/>
          <w:sz w:val="18"/>
          <w:szCs w:val="18"/>
        </w:rPr>
        <w:t xml:space="preserve">          </w:t>
      </w:r>
      <w:r w:rsidRPr="00A6375D">
        <w:rPr>
          <w:rFonts w:ascii="Courier New" w:hAnsi="Courier New" w:cs="Courier New"/>
          <w:sz w:val="18"/>
          <w:szCs w:val="18"/>
        </w:rPr>
        <w:t>File Name</w:t>
      </w:r>
      <w:r w:rsidR="0079135F" w:rsidRPr="00A6375D">
        <w:rPr>
          <w:rFonts w:ascii="Courier New" w:hAnsi="Courier New" w:cs="Courier New"/>
          <w:sz w:val="18"/>
          <w:szCs w:val="18"/>
        </w:rPr>
        <w:t xml:space="preserve">     </w:t>
      </w:r>
      <w:r w:rsidR="002F6489" w:rsidRPr="00A6375D">
        <w:rPr>
          <w:rFonts w:ascii="Courier New" w:hAnsi="Courier New" w:cs="Courier New"/>
          <w:sz w:val="18"/>
          <w:szCs w:val="18"/>
        </w:rPr>
        <w:t xml:space="preserve">        </w:t>
      </w:r>
      <w:r w:rsidR="0017777A" w:rsidRPr="00A6375D">
        <w:rPr>
          <w:rFonts w:ascii="Courier New" w:hAnsi="Courier New" w:cs="Courier New"/>
          <w:sz w:val="18"/>
          <w:szCs w:val="18"/>
        </w:rPr>
        <w:t xml:space="preserve">   </w:t>
      </w:r>
      <w:r w:rsidR="00E971ED" w:rsidRPr="00A6375D">
        <w:rPr>
          <w:rFonts w:ascii="Courier New" w:hAnsi="Courier New" w:cs="Courier New"/>
          <w:sz w:val="18"/>
          <w:szCs w:val="18"/>
        </w:rPr>
        <w:t xml:space="preserve"> </w:t>
      </w:r>
      <w:r w:rsidRPr="00A6375D">
        <w:rPr>
          <w:rFonts w:ascii="Courier New" w:hAnsi="Courier New" w:cs="Courier New"/>
          <w:sz w:val="18"/>
          <w:szCs w:val="18"/>
        </w:rPr>
        <w:t>FTP Mode</w:t>
      </w:r>
    </w:p>
    <w:p w14:paraId="427ECB44" w14:textId="77777777" w:rsidR="00086EAD" w:rsidRPr="00A6375D" w:rsidRDefault="00086EAD" w:rsidP="0017777A">
      <w:pPr>
        <w:autoSpaceDE w:val="0"/>
        <w:autoSpaceDN w:val="0"/>
        <w:adjustRightInd w:val="0"/>
        <w:ind w:right="-180"/>
        <w:rPr>
          <w:rFonts w:ascii="Courier New" w:hAnsi="Courier New" w:cs="Courier New"/>
          <w:sz w:val="18"/>
          <w:szCs w:val="18"/>
        </w:rPr>
      </w:pPr>
      <w:r w:rsidRPr="00A6375D">
        <w:rPr>
          <w:rFonts w:ascii="Courier New" w:hAnsi="Courier New" w:cs="Courier New"/>
          <w:sz w:val="18"/>
          <w:szCs w:val="18"/>
        </w:rPr>
        <w:t>-----------------------------------------------------------------------</w:t>
      </w:r>
      <w:r w:rsidR="0079135F" w:rsidRPr="00A6375D">
        <w:rPr>
          <w:rFonts w:ascii="Courier New" w:hAnsi="Courier New" w:cs="Courier New"/>
          <w:sz w:val="18"/>
          <w:szCs w:val="18"/>
        </w:rPr>
        <w:t>----</w:t>
      </w:r>
      <w:r w:rsidR="00F23117" w:rsidRPr="00A6375D">
        <w:rPr>
          <w:rFonts w:ascii="Courier New" w:hAnsi="Courier New" w:cs="Courier New"/>
          <w:sz w:val="18"/>
          <w:szCs w:val="18"/>
        </w:rPr>
        <w:t>-----------</w:t>
      </w:r>
    </w:p>
    <w:p w14:paraId="1548BB4F" w14:textId="523B29F5" w:rsidR="0059316E" w:rsidRPr="00A6375D" w:rsidRDefault="00C72230" w:rsidP="000D4983">
      <w:pPr>
        <w:rPr>
          <w:rFonts w:ascii="Courier New" w:hAnsi="Courier New" w:cs="Courier New"/>
          <w:bCs/>
          <w:sz w:val="18"/>
          <w:szCs w:val="18"/>
        </w:rPr>
      </w:pPr>
      <w:r w:rsidRPr="00A6375D">
        <w:rPr>
          <w:rFonts w:ascii="Courier New" w:hAnsi="Courier New" w:cs="Courier New"/>
          <w:bCs/>
          <w:sz w:val="18"/>
          <w:szCs w:val="18"/>
        </w:rPr>
        <w:t>Inpatient Medications Nurse’s User Manual</w:t>
      </w:r>
      <w:r w:rsidR="0079135F" w:rsidRPr="00A6375D">
        <w:rPr>
          <w:rFonts w:ascii="Courier New" w:hAnsi="Courier New" w:cs="Courier New"/>
          <w:bCs/>
          <w:sz w:val="18"/>
          <w:szCs w:val="18"/>
        </w:rPr>
        <w:t xml:space="preserve"> </w:t>
      </w:r>
      <w:r w:rsidRPr="00A6375D">
        <w:rPr>
          <w:rFonts w:ascii="Courier New" w:hAnsi="Courier New" w:cs="Courier New"/>
          <w:bCs/>
          <w:sz w:val="18"/>
          <w:szCs w:val="18"/>
        </w:rPr>
        <w:t xml:space="preserve">  </w:t>
      </w:r>
      <w:r w:rsidR="00445172" w:rsidRPr="00A6375D">
        <w:rPr>
          <w:rFonts w:ascii="Courier New" w:hAnsi="Courier New" w:cs="Courier New"/>
          <w:bCs/>
          <w:sz w:val="18"/>
          <w:szCs w:val="18"/>
        </w:rPr>
        <w:t xml:space="preserve">   </w:t>
      </w:r>
      <w:r w:rsidR="002F6489" w:rsidRPr="00A6375D">
        <w:rPr>
          <w:rFonts w:ascii="Courier New" w:hAnsi="Courier New" w:cs="Courier New"/>
          <w:bCs/>
          <w:sz w:val="18"/>
          <w:szCs w:val="18"/>
        </w:rPr>
        <w:t xml:space="preserve">       </w:t>
      </w:r>
      <w:r w:rsidR="00C06B15" w:rsidRPr="00A6375D">
        <w:rPr>
          <w:rFonts w:ascii="Courier New" w:hAnsi="Courier New" w:cs="Courier New"/>
          <w:bCs/>
          <w:sz w:val="18"/>
          <w:szCs w:val="18"/>
        </w:rPr>
        <w:t>psj_5</w:t>
      </w:r>
      <w:r w:rsidR="00E971ED" w:rsidRPr="00A6375D">
        <w:rPr>
          <w:rFonts w:ascii="Courier New" w:hAnsi="Courier New" w:cs="Courier New"/>
          <w:bCs/>
          <w:sz w:val="18"/>
          <w:szCs w:val="18"/>
        </w:rPr>
        <w:t>_nurse_um</w:t>
      </w:r>
      <w:r w:rsidR="00C06B15" w:rsidRPr="00A6375D">
        <w:rPr>
          <w:rFonts w:ascii="Courier New" w:hAnsi="Courier New" w:cs="Courier New"/>
          <w:bCs/>
          <w:sz w:val="18"/>
          <w:szCs w:val="18"/>
        </w:rPr>
        <w:t>_p332</w:t>
      </w:r>
      <w:r w:rsidRPr="00A6375D">
        <w:rPr>
          <w:rFonts w:ascii="Courier New" w:hAnsi="Courier New" w:cs="Courier New"/>
          <w:bCs/>
          <w:sz w:val="18"/>
          <w:szCs w:val="18"/>
        </w:rPr>
        <w:t>.doc</w:t>
      </w:r>
      <w:r w:rsidR="0017777A" w:rsidRPr="00A6375D">
        <w:rPr>
          <w:rFonts w:ascii="Courier New" w:hAnsi="Courier New" w:cs="Courier New"/>
          <w:bCs/>
          <w:sz w:val="18"/>
          <w:szCs w:val="18"/>
        </w:rPr>
        <w:t xml:space="preserve"> </w:t>
      </w:r>
      <w:r w:rsidR="0079135F" w:rsidRPr="00A6375D">
        <w:rPr>
          <w:rFonts w:ascii="Courier New" w:hAnsi="Courier New" w:cs="Courier New"/>
          <w:bCs/>
          <w:sz w:val="18"/>
          <w:szCs w:val="18"/>
        </w:rPr>
        <w:t>Binary</w:t>
      </w:r>
    </w:p>
    <w:p w14:paraId="2A7F57F4" w14:textId="02081783" w:rsidR="00456346" w:rsidRPr="00A6375D" w:rsidRDefault="00456346" w:rsidP="00456346">
      <w:pPr>
        <w:rPr>
          <w:rFonts w:ascii="Courier New" w:hAnsi="Courier New" w:cs="Courier New"/>
          <w:bCs/>
          <w:sz w:val="18"/>
          <w:szCs w:val="18"/>
        </w:rPr>
      </w:pPr>
      <w:r w:rsidRPr="00A6375D">
        <w:rPr>
          <w:rFonts w:ascii="Courier New" w:hAnsi="Courier New" w:cs="Courier New"/>
          <w:bCs/>
          <w:sz w:val="18"/>
          <w:szCs w:val="18"/>
        </w:rPr>
        <w:t xml:space="preserve">Inpatient Medications Nurse’s User Manual </w:t>
      </w:r>
      <w:r w:rsidR="00FA1FB4" w:rsidRPr="00A6375D">
        <w:rPr>
          <w:rFonts w:ascii="Courier New" w:hAnsi="Courier New" w:cs="Courier New"/>
          <w:bCs/>
          <w:sz w:val="18"/>
          <w:szCs w:val="18"/>
        </w:rPr>
        <w:t xml:space="preserve">            </w:t>
      </w:r>
      <w:r w:rsidR="00C06B15" w:rsidRPr="00A6375D">
        <w:rPr>
          <w:rFonts w:ascii="Courier New" w:hAnsi="Courier New" w:cs="Courier New"/>
          <w:bCs/>
          <w:sz w:val="18"/>
          <w:szCs w:val="18"/>
        </w:rPr>
        <w:t>psj_5</w:t>
      </w:r>
      <w:r w:rsidR="00E971ED" w:rsidRPr="00A6375D">
        <w:rPr>
          <w:rFonts w:ascii="Courier New" w:hAnsi="Courier New" w:cs="Courier New"/>
          <w:bCs/>
          <w:sz w:val="18"/>
          <w:szCs w:val="18"/>
        </w:rPr>
        <w:t>_nurse_um</w:t>
      </w:r>
      <w:r w:rsidR="00C06B15" w:rsidRPr="00A6375D">
        <w:rPr>
          <w:rFonts w:ascii="Courier New" w:hAnsi="Courier New" w:cs="Courier New"/>
          <w:bCs/>
          <w:sz w:val="18"/>
          <w:szCs w:val="18"/>
        </w:rPr>
        <w:t>_p332</w:t>
      </w:r>
      <w:r w:rsidR="0017777A" w:rsidRPr="00A6375D">
        <w:rPr>
          <w:rFonts w:ascii="Courier New" w:hAnsi="Courier New" w:cs="Courier New"/>
          <w:bCs/>
          <w:sz w:val="18"/>
          <w:szCs w:val="18"/>
        </w:rPr>
        <w:t xml:space="preserve">.pdf </w:t>
      </w:r>
      <w:r w:rsidRPr="00A6375D">
        <w:rPr>
          <w:rFonts w:ascii="Courier New" w:hAnsi="Courier New" w:cs="Courier New"/>
          <w:bCs/>
          <w:sz w:val="18"/>
          <w:szCs w:val="18"/>
        </w:rPr>
        <w:t>Binary</w:t>
      </w:r>
    </w:p>
    <w:p w14:paraId="3F547AF0" w14:textId="69411848" w:rsidR="00445172" w:rsidRPr="00A6375D" w:rsidRDefault="00445172" w:rsidP="000D4983">
      <w:pPr>
        <w:rPr>
          <w:rFonts w:ascii="Courier New" w:hAnsi="Courier New" w:cs="Courier New"/>
          <w:bCs/>
          <w:sz w:val="18"/>
          <w:szCs w:val="18"/>
        </w:rPr>
      </w:pPr>
      <w:r w:rsidRPr="00A6375D">
        <w:rPr>
          <w:rFonts w:ascii="Courier New" w:hAnsi="Courier New" w:cs="Courier New"/>
          <w:bCs/>
          <w:sz w:val="18"/>
          <w:szCs w:val="18"/>
        </w:rPr>
        <w:t xml:space="preserve">Inpatient Medications Pharmacist’s User Manual </w:t>
      </w:r>
      <w:r w:rsidR="002F6489" w:rsidRPr="00A6375D">
        <w:rPr>
          <w:rFonts w:ascii="Courier New" w:hAnsi="Courier New" w:cs="Courier New"/>
          <w:bCs/>
          <w:sz w:val="18"/>
          <w:szCs w:val="18"/>
        </w:rPr>
        <w:t xml:space="preserve">       </w:t>
      </w:r>
      <w:r w:rsidR="00C357EA" w:rsidRPr="00A6375D">
        <w:rPr>
          <w:rFonts w:ascii="Courier New" w:hAnsi="Courier New" w:cs="Courier New"/>
          <w:bCs/>
          <w:sz w:val="18"/>
          <w:szCs w:val="18"/>
        </w:rPr>
        <w:t>psj_5</w:t>
      </w:r>
      <w:r w:rsidR="00E971ED" w:rsidRPr="00A6375D">
        <w:rPr>
          <w:rFonts w:ascii="Courier New" w:hAnsi="Courier New" w:cs="Courier New"/>
          <w:bCs/>
          <w:sz w:val="18"/>
          <w:szCs w:val="18"/>
        </w:rPr>
        <w:t>_phar_um</w:t>
      </w:r>
      <w:r w:rsidR="00C357EA" w:rsidRPr="00A6375D">
        <w:rPr>
          <w:rFonts w:ascii="Courier New" w:hAnsi="Courier New" w:cs="Courier New"/>
          <w:bCs/>
          <w:sz w:val="18"/>
          <w:szCs w:val="18"/>
        </w:rPr>
        <w:t>_p332</w:t>
      </w:r>
      <w:r w:rsidRPr="00A6375D">
        <w:rPr>
          <w:rFonts w:ascii="Courier New" w:hAnsi="Courier New" w:cs="Courier New"/>
          <w:bCs/>
          <w:sz w:val="18"/>
          <w:szCs w:val="18"/>
        </w:rPr>
        <w:t>.doc</w:t>
      </w:r>
      <w:r w:rsidR="0017777A" w:rsidRPr="00A6375D">
        <w:rPr>
          <w:rFonts w:ascii="Courier New" w:hAnsi="Courier New" w:cs="Courier New"/>
          <w:bCs/>
          <w:sz w:val="18"/>
          <w:szCs w:val="18"/>
        </w:rPr>
        <w:t xml:space="preserve">  </w:t>
      </w:r>
      <w:r w:rsidRPr="00A6375D">
        <w:rPr>
          <w:rFonts w:ascii="Courier New" w:hAnsi="Courier New" w:cs="Courier New"/>
          <w:bCs/>
          <w:sz w:val="18"/>
          <w:szCs w:val="18"/>
        </w:rPr>
        <w:t>Binary</w:t>
      </w:r>
    </w:p>
    <w:p w14:paraId="5A3E7A35" w14:textId="24B250A7" w:rsidR="00456346" w:rsidRPr="00A6375D" w:rsidRDefault="00456346" w:rsidP="00456346">
      <w:pPr>
        <w:rPr>
          <w:rFonts w:ascii="Courier New" w:hAnsi="Courier New" w:cs="Courier New"/>
          <w:bCs/>
          <w:sz w:val="18"/>
          <w:szCs w:val="18"/>
        </w:rPr>
      </w:pPr>
      <w:r w:rsidRPr="00A6375D">
        <w:rPr>
          <w:rFonts w:ascii="Courier New" w:hAnsi="Courier New" w:cs="Courier New"/>
          <w:bCs/>
          <w:sz w:val="18"/>
          <w:szCs w:val="18"/>
        </w:rPr>
        <w:t xml:space="preserve">Inpatient Medications Pharmacist’s User Manual </w:t>
      </w:r>
      <w:r w:rsidR="00FA1FB4" w:rsidRPr="00A6375D">
        <w:rPr>
          <w:rFonts w:ascii="Courier New" w:hAnsi="Courier New" w:cs="Courier New"/>
          <w:bCs/>
          <w:sz w:val="18"/>
          <w:szCs w:val="18"/>
        </w:rPr>
        <w:t xml:space="preserve">       </w:t>
      </w:r>
      <w:r w:rsidR="00C357EA" w:rsidRPr="00A6375D">
        <w:rPr>
          <w:rFonts w:ascii="Courier New" w:hAnsi="Courier New" w:cs="Courier New"/>
          <w:bCs/>
          <w:sz w:val="18"/>
          <w:szCs w:val="18"/>
        </w:rPr>
        <w:t>psj_5</w:t>
      </w:r>
      <w:r w:rsidR="00E971ED" w:rsidRPr="00A6375D">
        <w:rPr>
          <w:rFonts w:ascii="Courier New" w:hAnsi="Courier New" w:cs="Courier New"/>
          <w:bCs/>
          <w:sz w:val="18"/>
          <w:szCs w:val="18"/>
        </w:rPr>
        <w:t>_phar_um</w:t>
      </w:r>
      <w:r w:rsidR="00C357EA" w:rsidRPr="00A6375D">
        <w:rPr>
          <w:rFonts w:ascii="Courier New" w:hAnsi="Courier New" w:cs="Courier New"/>
          <w:bCs/>
          <w:sz w:val="18"/>
          <w:szCs w:val="18"/>
        </w:rPr>
        <w:t>_p332</w:t>
      </w:r>
      <w:r w:rsidR="0017777A" w:rsidRPr="00A6375D">
        <w:rPr>
          <w:rFonts w:ascii="Courier New" w:hAnsi="Courier New" w:cs="Courier New"/>
          <w:bCs/>
          <w:sz w:val="18"/>
          <w:szCs w:val="18"/>
        </w:rPr>
        <w:t xml:space="preserve">.pdf  </w:t>
      </w:r>
      <w:r w:rsidRPr="00A6375D">
        <w:rPr>
          <w:rFonts w:ascii="Courier New" w:hAnsi="Courier New" w:cs="Courier New"/>
          <w:bCs/>
          <w:sz w:val="18"/>
          <w:szCs w:val="18"/>
        </w:rPr>
        <w:t>Binary</w:t>
      </w:r>
    </w:p>
    <w:p w14:paraId="6555228D" w14:textId="103B9F4D" w:rsidR="002F6489" w:rsidRPr="00A6375D" w:rsidRDefault="002F6489" w:rsidP="000D4983">
      <w:pPr>
        <w:rPr>
          <w:rFonts w:ascii="Courier New" w:hAnsi="Courier New" w:cs="Courier New"/>
          <w:bCs/>
          <w:sz w:val="18"/>
          <w:szCs w:val="18"/>
        </w:rPr>
      </w:pPr>
      <w:r w:rsidRPr="00A6375D">
        <w:rPr>
          <w:rFonts w:ascii="Courier New" w:hAnsi="Courier New" w:cs="Courier New"/>
          <w:bCs/>
          <w:sz w:val="18"/>
          <w:szCs w:val="18"/>
        </w:rPr>
        <w:t xml:space="preserve">Inpatient Medications Technical Manual/Security Guide </w:t>
      </w:r>
      <w:r w:rsidR="00C357EA" w:rsidRPr="00A6375D">
        <w:rPr>
          <w:rFonts w:ascii="Courier New" w:hAnsi="Courier New" w:cs="Courier New"/>
          <w:bCs/>
          <w:sz w:val="18"/>
          <w:szCs w:val="18"/>
        </w:rPr>
        <w:t>psj_5</w:t>
      </w:r>
      <w:r w:rsidR="00E971ED" w:rsidRPr="00A6375D">
        <w:rPr>
          <w:rFonts w:ascii="Courier New" w:hAnsi="Courier New" w:cs="Courier New"/>
          <w:bCs/>
          <w:sz w:val="18"/>
          <w:szCs w:val="18"/>
        </w:rPr>
        <w:t>_tm</w:t>
      </w:r>
      <w:r w:rsidR="00C357EA" w:rsidRPr="00A6375D">
        <w:rPr>
          <w:rFonts w:ascii="Courier New" w:hAnsi="Courier New" w:cs="Courier New"/>
          <w:bCs/>
          <w:sz w:val="18"/>
          <w:szCs w:val="18"/>
        </w:rPr>
        <w:t>_p332</w:t>
      </w:r>
      <w:r w:rsidRPr="00A6375D">
        <w:rPr>
          <w:rFonts w:ascii="Courier New" w:hAnsi="Courier New" w:cs="Courier New"/>
          <w:bCs/>
          <w:sz w:val="18"/>
          <w:szCs w:val="18"/>
        </w:rPr>
        <w:t>.docx</w:t>
      </w:r>
      <w:r w:rsidR="0017777A" w:rsidRPr="00A6375D">
        <w:rPr>
          <w:rFonts w:ascii="Courier New" w:hAnsi="Courier New" w:cs="Courier New"/>
          <w:bCs/>
          <w:sz w:val="18"/>
          <w:szCs w:val="18"/>
        </w:rPr>
        <w:t xml:space="preserve">      </w:t>
      </w:r>
      <w:r w:rsidRPr="00A6375D">
        <w:rPr>
          <w:rFonts w:ascii="Courier New" w:hAnsi="Courier New" w:cs="Courier New"/>
          <w:bCs/>
          <w:sz w:val="18"/>
          <w:szCs w:val="18"/>
        </w:rPr>
        <w:t>Binary</w:t>
      </w:r>
    </w:p>
    <w:p w14:paraId="3B27A401" w14:textId="2E5D115D" w:rsidR="00456346" w:rsidRPr="00A6375D" w:rsidRDefault="00456346" w:rsidP="00456346">
      <w:pPr>
        <w:rPr>
          <w:rFonts w:ascii="Courier New" w:hAnsi="Courier New" w:cs="Courier New"/>
          <w:bCs/>
          <w:sz w:val="18"/>
          <w:szCs w:val="18"/>
        </w:rPr>
      </w:pPr>
      <w:r w:rsidRPr="00A6375D">
        <w:rPr>
          <w:rFonts w:ascii="Courier New" w:hAnsi="Courier New" w:cs="Courier New"/>
          <w:bCs/>
          <w:sz w:val="18"/>
          <w:szCs w:val="18"/>
        </w:rPr>
        <w:t xml:space="preserve">Inpatient Medications Technical Manual/Security Guide </w:t>
      </w:r>
      <w:r w:rsidR="00C357EA" w:rsidRPr="00A6375D">
        <w:rPr>
          <w:rFonts w:ascii="Courier New" w:hAnsi="Courier New" w:cs="Courier New"/>
          <w:bCs/>
          <w:sz w:val="18"/>
          <w:szCs w:val="18"/>
        </w:rPr>
        <w:t>psj_5</w:t>
      </w:r>
      <w:r w:rsidR="00E971ED" w:rsidRPr="00A6375D">
        <w:rPr>
          <w:rFonts w:ascii="Courier New" w:hAnsi="Courier New" w:cs="Courier New"/>
          <w:bCs/>
          <w:sz w:val="18"/>
          <w:szCs w:val="18"/>
        </w:rPr>
        <w:t>_tm</w:t>
      </w:r>
      <w:r w:rsidR="00C357EA" w:rsidRPr="00A6375D">
        <w:rPr>
          <w:rFonts w:ascii="Courier New" w:hAnsi="Courier New" w:cs="Courier New"/>
          <w:bCs/>
          <w:sz w:val="18"/>
          <w:szCs w:val="18"/>
        </w:rPr>
        <w:t>_p332</w:t>
      </w:r>
      <w:r w:rsidR="0017777A" w:rsidRPr="00A6375D">
        <w:rPr>
          <w:rFonts w:ascii="Courier New" w:hAnsi="Courier New" w:cs="Courier New"/>
          <w:bCs/>
          <w:sz w:val="18"/>
          <w:szCs w:val="18"/>
        </w:rPr>
        <w:t xml:space="preserve">.pdf       </w:t>
      </w:r>
      <w:r w:rsidRPr="00A6375D">
        <w:rPr>
          <w:rFonts w:ascii="Courier New" w:hAnsi="Courier New" w:cs="Courier New"/>
          <w:bCs/>
          <w:sz w:val="18"/>
          <w:szCs w:val="18"/>
        </w:rPr>
        <w:t>Binary</w:t>
      </w:r>
    </w:p>
    <w:p w14:paraId="224683BE" w14:textId="77777777" w:rsidR="008A4B48" w:rsidRPr="00A6375D" w:rsidRDefault="008A4B48" w:rsidP="000D4983">
      <w:pPr>
        <w:rPr>
          <w:rFonts w:ascii="Courier New" w:hAnsi="Courier New" w:cs="Courier New"/>
          <w:bCs/>
          <w:sz w:val="18"/>
          <w:szCs w:val="18"/>
        </w:rPr>
      </w:pPr>
    </w:p>
    <w:p w14:paraId="0638D2CA" w14:textId="77777777" w:rsidR="00085387" w:rsidRPr="00A6375D" w:rsidRDefault="00085387" w:rsidP="000D4983">
      <w:pPr>
        <w:rPr>
          <w:rFonts w:ascii="Courier New" w:hAnsi="Courier New" w:cs="Courier New"/>
          <w:bCs/>
          <w:sz w:val="18"/>
          <w:szCs w:val="18"/>
        </w:rPr>
      </w:pPr>
    </w:p>
    <w:p w14:paraId="4CFB3CCA" w14:textId="77777777" w:rsidR="005107AF" w:rsidRPr="00A6375D" w:rsidRDefault="005107AF" w:rsidP="005107AF">
      <w:pPr>
        <w:rPr>
          <w:rFonts w:ascii="Courier New" w:hAnsi="Courier New"/>
          <w:color w:val="000000"/>
          <w:sz w:val="18"/>
          <w:szCs w:val="20"/>
        </w:rPr>
      </w:pPr>
      <w:r w:rsidRPr="00A6375D">
        <w:rPr>
          <w:rFonts w:ascii="Courier New" w:hAnsi="Courier New"/>
          <w:color w:val="000000"/>
          <w:sz w:val="18"/>
          <w:szCs w:val="20"/>
        </w:rPr>
        <w:t>Patch Installation:</w:t>
      </w:r>
    </w:p>
    <w:p w14:paraId="1154F678" w14:textId="77777777" w:rsidR="005107AF" w:rsidRPr="00A6375D" w:rsidRDefault="005107AF" w:rsidP="005107AF">
      <w:pPr>
        <w:rPr>
          <w:rFonts w:ascii="Courier New" w:hAnsi="Courier New"/>
          <w:color w:val="000000"/>
          <w:sz w:val="18"/>
          <w:szCs w:val="20"/>
        </w:rPr>
      </w:pPr>
    </w:p>
    <w:p w14:paraId="0380097A" w14:textId="77777777" w:rsidR="005107AF" w:rsidRPr="00A6375D" w:rsidRDefault="005107AF" w:rsidP="005107AF">
      <w:pPr>
        <w:rPr>
          <w:rFonts w:ascii="Courier New" w:hAnsi="Courier New"/>
          <w:color w:val="000000"/>
          <w:sz w:val="18"/>
          <w:szCs w:val="20"/>
        </w:rPr>
      </w:pPr>
      <w:r w:rsidRPr="00A6375D">
        <w:rPr>
          <w:rFonts w:ascii="Courier New" w:hAnsi="Courier New"/>
          <w:color w:val="000000"/>
          <w:sz w:val="18"/>
          <w:szCs w:val="20"/>
        </w:rPr>
        <w:t>Pre/Post Installation Overview:</w:t>
      </w:r>
    </w:p>
    <w:p w14:paraId="61F8436B" w14:textId="77777777" w:rsidR="005107AF" w:rsidRPr="00A6375D" w:rsidRDefault="005107AF" w:rsidP="005107AF">
      <w:pPr>
        <w:rPr>
          <w:rFonts w:ascii="Courier New" w:hAnsi="Courier New"/>
          <w:color w:val="000000"/>
          <w:sz w:val="18"/>
          <w:szCs w:val="20"/>
        </w:rPr>
      </w:pPr>
      <w:r w:rsidRPr="00A6375D">
        <w:rPr>
          <w:rFonts w:ascii="Courier New" w:hAnsi="Courier New"/>
          <w:color w:val="000000"/>
          <w:sz w:val="18"/>
          <w:szCs w:val="20"/>
        </w:rPr>
        <w:t>-------------------------------</w:t>
      </w:r>
    </w:p>
    <w:p w14:paraId="0C3F3F42" w14:textId="77777777" w:rsidR="005107AF" w:rsidRPr="00A6375D" w:rsidRDefault="00085387" w:rsidP="005107AF">
      <w:pPr>
        <w:rPr>
          <w:rFonts w:ascii="Courier New" w:hAnsi="Courier New" w:cs="Courier New"/>
          <w:sz w:val="18"/>
          <w:szCs w:val="18"/>
        </w:rPr>
      </w:pPr>
      <w:r w:rsidRPr="00A6375D">
        <w:rPr>
          <w:rFonts w:ascii="Courier New" w:hAnsi="Courier New" w:cs="Courier New"/>
          <w:bCs/>
          <w:sz w:val="18"/>
          <w:szCs w:val="18"/>
        </w:rPr>
        <w:t>Review the Pre-Installation Instructions provided before beginning installation of the patch.</w:t>
      </w:r>
    </w:p>
    <w:p w14:paraId="716A8337" w14:textId="77777777" w:rsidR="001B5E31" w:rsidRPr="00A6375D" w:rsidRDefault="001B5E31" w:rsidP="005107AF">
      <w:pPr>
        <w:rPr>
          <w:rFonts w:ascii="Courier New" w:hAnsi="Courier New" w:cs="Courier New"/>
          <w:sz w:val="18"/>
          <w:szCs w:val="18"/>
        </w:rPr>
      </w:pPr>
    </w:p>
    <w:p w14:paraId="1E38D6AF" w14:textId="77777777" w:rsidR="005107AF" w:rsidRPr="00A6375D" w:rsidRDefault="005107AF" w:rsidP="00991C1D">
      <w:pPr>
        <w:keepNext/>
        <w:rPr>
          <w:rFonts w:ascii="Courier New" w:hAnsi="Courier New" w:cs="Courier New"/>
          <w:sz w:val="18"/>
          <w:szCs w:val="18"/>
        </w:rPr>
      </w:pPr>
      <w:r w:rsidRPr="00A6375D">
        <w:rPr>
          <w:rFonts w:ascii="Courier New" w:hAnsi="Courier New" w:cs="Courier New"/>
          <w:sz w:val="18"/>
          <w:szCs w:val="18"/>
        </w:rPr>
        <w:lastRenderedPageBreak/>
        <w:t>Pre-Installation Instructions:</w:t>
      </w:r>
    </w:p>
    <w:p w14:paraId="0590BB3D" w14:textId="77777777" w:rsidR="005107AF" w:rsidRPr="00A6375D" w:rsidRDefault="005107AF" w:rsidP="00991C1D">
      <w:pPr>
        <w:keepNext/>
        <w:rPr>
          <w:rFonts w:ascii="Courier New" w:hAnsi="Courier New" w:cs="Courier New"/>
          <w:sz w:val="18"/>
          <w:szCs w:val="18"/>
        </w:rPr>
      </w:pPr>
      <w:r w:rsidRPr="00A6375D">
        <w:rPr>
          <w:rFonts w:ascii="Courier New" w:hAnsi="Courier New" w:cs="Courier New"/>
          <w:sz w:val="18"/>
          <w:szCs w:val="18"/>
        </w:rPr>
        <w:t>------------------------------</w:t>
      </w:r>
    </w:p>
    <w:p w14:paraId="61A493BC" w14:textId="77777777" w:rsidR="002818B4" w:rsidRPr="00A6375D" w:rsidRDefault="002818B4" w:rsidP="00991C1D">
      <w:pPr>
        <w:keepNext/>
        <w:rPr>
          <w:rFonts w:ascii="Courier New" w:hAnsi="Courier New" w:cs="Courier New"/>
          <w:sz w:val="18"/>
          <w:szCs w:val="18"/>
        </w:rPr>
      </w:pPr>
      <w:r w:rsidRPr="00A6375D">
        <w:rPr>
          <w:rFonts w:ascii="Courier New" w:hAnsi="Courier New" w:cs="Courier New"/>
          <w:sz w:val="18"/>
          <w:szCs w:val="18"/>
        </w:rPr>
        <w:t xml:space="preserve">This patch may be installed with users on the system, although it is </w:t>
      </w:r>
    </w:p>
    <w:p w14:paraId="01C48950" w14:textId="77777777" w:rsidR="002818B4" w:rsidRPr="00A6375D" w:rsidRDefault="002818B4" w:rsidP="00991C1D">
      <w:pPr>
        <w:keepNext/>
        <w:rPr>
          <w:rFonts w:ascii="Courier New" w:hAnsi="Courier New" w:cs="Courier New"/>
          <w:sz w:val="18"/>
          <w:szCs w:val="18"/>
        </w:rPr>
      </w:pPr>
      <w:r w:rsidRPr="00A6375D">
        <w:rPr>
          <w:rFonts w:ascii="Courier New" w:hAnsi="Courier New" w:cs="Courier New"/>
          <w:sz w:val="18"/>
          <w:szCs w:val="18"/>
        </w:rPr>
        <w:t>recommended that it be installed during non-peak hours to minimize</w:t>
      </w:r>
    </w:p>
    <w:p w14:paraId="6BD478C2" w14:textId="77777777" w:rsidR="002818B4" w:rsidRPr="00A6375D" w:rsidRDefault="002818B4" w:rsidP="00991C1D">
      <w:pPr>
        <w:keepNext/>
        <w:rPr>
          <w:rFonts w:ascii="Courier New" w:hAnsi="Courier New" w:cs="Courier New"/>
          <w:sz w:val="18"/>
          <w:szCs w:val="18"/>
        </w:rPr>
      </w:pPr>
      <w:r w:rsidRPr="00A6375D">
        <w:rPr>
          <w:rFonts w:ascii="Courier New" w:hAnsi="Courier New" w:cs="Courier New"/>
          <w:sz w:val="18"/>
          <w:szCs w:val="18"/>
        </w:rPr>
        <w:t xml:space="preserve">potential disruption to users. This patch should take less than 5 minutes </w:t>
      </w:r>
    </w:p>
    <w:p w14:paraId="51299B3F" w14:textId="77777777" w:rsidR="002818B4" w:rsidRPr="00A6375D" w:rsidRDefault="002818B4" w:rsidP="002818B4">
      <w:pPr>
        <w:rPr>
          <w:rFonts w:ascii="Courier New" w:hAnsi="Courier New" w:cs="Courier New"/>
          <w:sz w:val="18"/>
          <w:szCs w:val="18"/>
        </w:rPr>
      </w:pPr>
      <w:r w:rsidRPr="00A6375D">
        <w:rPr>
          <w:rFonts w:ascii="Courier New" w:hAnsi="Courier New" w:cs="Courier New"/>
          <w:sz w:val="18"/>
          <w:szCs w:val="18"/>
        </w:rPr>
        <w:t>to install.</w:t>
      </w:r>
    </w:p>
    <w:p w14:paraId="57BD66A7" w14:textId="77777777" w:rsidR="00B93CFC" w:rsidRPr="00A6375D" w:rsidRDefault="00B93CFC" w:rsidP="002818B4">
      <w:pPr>
        <w:rPr>
          <w:rFonts w:ascii="Courier New" w:hAnsi="Courier New" w:cs="Courier New"/>
          <w:sz w:val="18"/>
          <w:szCs w:val="18"/>
        </w:rPr>
      </w:pPr>
    </w:p>
    <w:p w14:paraId="191831C2" w14:textId="77777777" w:rsidR="00B93CFC" w:rsidRPr="00A6375D" w:rsidRDefault="00B93CFC" w:rsidP="002818B4">
      <w:pPr>
        <w:rPr>
          <w:rFonts w:ascii="Courier New" w:hAnsi="Courier New" w:cs="Courier New"/>
          <w:sz w:val="18"/>
          <w:szCs w:val="18"/>
        </w:rPr>
      </w:pPr>
    </w:p>
    <w:p w14:paraId="1817E704" w14:textId="2F547D98" w:rsidR="00B61258" w:rsidRPr="00A6375D" w:rsidRDefault="00B61258" w:rsidP="00B61258">
      <w:pPr>
        <w:rPr>
          <w:rFonts w:ascii="Courier New" w:hAnsi="Courier New" w:cs="Courier New"/>
          <w:sz w:val="18"/>
          <w:szCs w:val="18"/>
        </w:rPr>
      </w:pPr>
      <w:r w:rsidRPr="00A6375D">
        <w:rPr>
          <w:rFonts w:ascii="Courier New" w:hAnsi="Courier New" w:cs="Courier New"/>
          <w:sz w:val="18"/>
          <w:szCs w:val="18"/>
        </w:rPr>
        <w:t>Installation Instructions:</w:t>
      </w:r>
    </w:p>
    <w:p w14:paraId="68064FD4" w14:textId="77777777" w:rsidR="00B61258" w:rsidRPr="00A6375D" w:rsidRDefault="00B61258" w:rsidP="00B61258">
      <w:pPr>
        <w:rPr>
          <w:rFonts w:ascii="Courier New" w:hAnsi="Courier New" w:cs="Courier New"/>
          <w:sz w:val="18"/>
          <w:szCs w:val="18"/>
        </w:rPr>
      </w:pPr>
      <w:r w:rsidRPr="00A6375D">
        <w:rPr>
          <w:rFonts w:ascii="Courier New" w:hAnsi="Courier New" w:cs="Courier New"/>
          <w:sz w:val="18"/>
          <w:szCs w:val="18"/>
        </w:rPr>
        <w:t>------------------------------</w:t>
      </w:r>
    </w:p>
    <w:p w14:paraId="151192E2"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To install the patch:</w:t>
      </w:r>
    </w:p>
    <w:p w14:paraId="5E3C9D00" w14:textId="77777777" w:rsidR="0020079C" w:rsidRPr="00A6375D" w:rsidRDefault="0020079C" w:rsidP="0020079C">
      <w:pPr>
        <w:pStyle w:val="BodyTextNumbered1"/>
        <w:rPr>
          <w:rFonts w:ascii="Courier New" w:hAnsi="Courier New" w:cs="Courier New"/>
          <w:sz w:val="18"/>
          <w:szCs w:val="18"/>
        </w:rPr>
      </w:pPr>
    </w:p>
    <w:p w14:paraId="565FEBFB"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1. Choose the PackMan message containing this patch.</w:t>
      </w:r>
    </w:p>
    <w:p w14:paraId="38ECD400" w14:textId="77777777" w:rsidR="0020079C" w:rsidRPr="00A6375D" w:rsidRDefault="0020079C" w:rsidP="0020079C">
      <w:pPr>
        <w:pStyle w:val="BodyTextNumbered1"/>
        <w:rPr>
          <w:rFonts w:ascii="Courier New" w:hAnsi="Courier New" w:cs="Courier New"/>
          <w:sz w:val="18"/>
          <w:szCs w:val="18"/>
        </w:rPr>
      </w:pPr>
    </w:p>
    <w:p w14:paraId="708DD957"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2. Choose the INSTALL/CHECK MESSAGE PackMan option.</w:t>
      </w:r>
    </w:p>
    <w:p w14:paraId="0CD7DA8A" w14:textId="77777777" w:rsidR="0020079C" w:rsidRPr="00A6375D" w:rsidRDefault="0020079C" w:rsidP="0020079C">
      <w:pPr>
        <w:rPr>
          <w:rFonts w:ascii="Courier New" w:hAnsi="Courier New" w:cs="Courier New"/>
          <w:sz w:val="18"/>
          <w:szCs w:val="18"/>
        </w:rPr>
      </w:pPr>
    </w:p>
    <w:p w14:paraId="4FE7A43E" w14:textId="065EF594"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3. From the Kernel Installation and Distribution System (KIDS) menu, select the Installation Menu. From this menu, you may elect to use the following options. When prompted for the INSTALL NAME, enter the patch number PSJ*5.0*332.</w:t>
      </w:r>
    </w:p>
    <w:p w14:paraId="0494BCA3" w14:textId="77777777" w:rsidR="0020079C" w:rsidRPr="00A6375D" w:rsidRDefault="0020079C" w:rsidP="0020079C">
      <w:pPr>
        <w:rPr>
          <w:rFonts w:ascii="Courier New" w:hAnsi="Courier New" w:cs="Courier New"/>
          <w:sz w:val="18"/>
          <w:szCs w:val="18"/>
        </w:rPr>
      </w:pPr>
    </w:p>
    <w:p w14:paraId="59157216"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a. Verify Checksums in Transport Global - This option will help ensure the </w:t>
      </w:r>
    </w:p>
    <w:p w14:paraId="26C68AAA"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integrity of the routines that are in the transport global.</w:t>
      </w:r>
    </w:p>
    <w:p w14:paraId="29C258FA" w14:textId="77777777" w:rsidR="0020079C" w:rsidRPr="00A6375D" w:rsidRDefault="0020079C" w:rsidP="0020079C">
      <w:pPr>
        <w:rPr>
          <w:rFonts w:ascii="Courier New" w:hAnsi="Courier New" w:cs="Courier New"/>
          <w:sz w:val="18"/>
          <w:szCs w:val="18"/>
        </w:rPr>
      </w:pPr>
    </w:p>
    <w:p w14:paraId="1FDC31A9"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b. Print Transport Global - This option will enable viewing the components of</w:t>
      </w:r>
    </w:p>
    <w:p w14:paraId="5D69D4C5"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the KIDS build.</w:t>
      </w:r>
    </w:p>
    <w:p w14:paraId="40146222" w14:textId="77777777" w:rsidR="0020079C" w:rsidRPr="00A6375D" w:rsidRDefault="0020079C" w:rsidP="0020079C">
      <w:pPr>
        <w:pStyle w:val="BodyTextNumbered1"/>
        <w:rPr>
          <w:rFonts w:ascii="Courier New" w:hAnsi="Courier New" w:cs="Courier New"/>
          <w:sz w:val="18"/>
          <w:szCs w:val="18"/>
        </w:rPr>
      </w:pPr>
    </w:p>
    <w:p w14:paraId="690580A6"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c. Compare Transport Global to Current System - This option will enable viewing </w:t>
      </w:r>
    </w:p>
    <w:p w14:paraId="13255964"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all changes that will be made when this patch is installed. It compares all</w:t>
      </w:r>
    </w:p>
    <w:p w14:paraId="1AE31930"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components of this patch (routines, data dictionaries, templates, etc.).</w:t>
      </w:r>
    </w:p>
    <w:p w14:paraId="154A0156" w14:textId="77777777" w:rsidR="0020079C" w:rsidRPr="00A6375D" w:rsidRDefault="0020079C" w:rsidP="0020079C">
      <w:pPr>
        <w:pStyle w:val="BodyTextNumbered1"/>
        <w:rPr>
          <w:rFonts w:ascii="Courier New" w:hAnsi="Courier New" w:cs="Courier New"/>
          <w:sz w:val="18"/>
          <w:szCs w:val="18"/>
        </w:rPr>
      </w:pPr>
    </w:p>
    <w:p w14:paraId="5321EAE0"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d. Back up a Transport Global - This option will create a backup message of any</w:t>
      </w:r>
    </w:p>
    <w:p w14:paraId="573C7AC6"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routines exported with this patch. It will not back up any other changes such</w:t>
      </w:r>
    </w:p>
    <w:p w14:paraId="463EF13F"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         as data dictionaries or templates.</w:t>
      </w:r>
    </w:p>
    <w:p w14:paraId="77B9C644" w14:textId="77777777" w:rsidR="0020079C" w:rsidRPr="00A6375D" w:rsidRDefault="0020079C" w:rsidP="0020079C">
      <w:pPr>
        <w:rPr>
          <w:rFonts w:ascii="Courier New" w:hAnsi="Courier New" w:cs="Courier New"/>
          <w:sz w:val="18"/>
          <w:szCs w:val="18"/>
        </w:rPr>
      </w:pPr>
    </w:p>
    <w:p w14:paraId="2CF80A60"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4. From the Installation Menu, select the Install Package(s) option and choose the patch to install.</w:t>
      </w:r>
    </w:p>
    <w:p w14:paraId="42B2DF77" w14:textId="77777777" w:rsidR="0020079C" w:rsidRPr="00A6375D" w:rsidRDefault="0020079C" w:rsidP="0020079C">
      <w:pPr>
        <w:rPr>
          <w:rFonts w:ascii="Courier New" w:hAnsi="Courier New" w:cs="Courier New"/>
          <w:sz w:val="18"/>
          <w:szCs w:val="18"/>
        </w:rPr>
      </w:pPr>
    </w:p>
    <w:p w14:paraId="6333A2DB" w14:textId="56FD588E"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 xml:space="preserve">5. </w:t>
      </w:r>
      <w:r w:rsidR="001A3C9A" w:rsidRPr="00A6375D">
        <w:rPr>
          <w:rFonts w:ascii="Courier New" w:hAnsi="Courier New" w:cs="Courier New"/>
          <w:sz w:val="18"/>
          <w:szCs w:val="18"/>
        </w:rPr>
        <w:t>When</w:t>
      </w:r>
      <w:r w:rsidRPr="00A6375D">
        <w:rPr>
          <w:rFonts w:ascii="Courier New" w:hAnsi="Courier New" w:cs="Courier New"/>
          <w:sz w:val="18"/>
          <w:szCs w:val="18"/>
        </w:rPr>
        <w:t xml:space="preserve"> prompted ‘Want KIDS to Rebuild Menu Trees Upon Completion of Install? NO//’, press &lt;Enter&gt;. </w:t>
      </w:r>
    </w:p>
    <w:p w14:paraId="4EFBA877" w14:textId="77777777" w:rsidR="0020079C" w:rsidRPr="00A6375D" w:rsidRDefault="0020079C" w:rsidP="0020079C">
      <w:pPr>
        <w:pStyle w:val="BodyTextNumbered1"/>
        <w:rPr>
          <w:rFonts w:ascii="Courier New" w:hAnsi="Courier New" w:cs="Courier New"/>
          <w:sz w:val="18"/>
          <w:szCs w:val="18"/>
        </w:rPr>
      </w:pPr>
    </w:p>
    <w:p w14:paraId="277AAF34"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6. When prompted ‘Want KIDS to INHIBIT LOGONs during the install? NO//’, press &lt;Enter&gt;.</w:t>
      </w:r>
    </w:p>
    <w:p w14:paraId="28A02CCB" w14:textId="77777777" w:rsidR="0020079C" w:rsidRPr="00A6375D" w:rsidRDefault="0020079C" w:rsidP="0020079C">
      <w:pPr>
        <w:pStyle w:val="BodyTextNumbered1"/>
        <w:rPr>
          <w:rFonts w:ascii="Courier New" w:hAnsi="Courier New" w:cs="Courier New"/>
          <w:sz w:val="18"/>
          <w:szCs w:val="18"/>
        </w:rPr>
      </w:pPr>
    </w:p>
    <w:p w14:paraId="23E3257D"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7. When prompted 'Want to DISABLE Scheduled Options, Menu Options, and Protocols? NO//’, press &lt;Enter&gt;.</w:t>
      </w:r>
    </w:p>
    <w:p w14:paraId="5C21F9A9" w14:textId="77777777" w:rsidR="0020079C" w:rsidRPr="00A6375D" w:rsidRDefault="0020079C" w:rsidP="0020079C">
      <w:pPr>
        <w:rPr>
          <w:rFonts w:ascii="Courier New" w:hAnsi="Courier New" w:cs="Courier New"/>
          <w:sz w:val="18"/>
          <w:szCs w:val="18"/>
        </w:rPr>
      </w:pPr>
    </w:p>
    <w:p w14:paraId="1E73ACA7"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8. If prompted ‘Delay install (Minutes): (0-60): 0//’, press &lt;Enter&gt;.</w:t>
      </w:r>
    </w:p>
    <w:p w14:paraId="56B3377E" w14:textId="77777777" w:rsidR="0020079C" w:rsidRPr="00A6375D" w:rsidRDefault="0020079C" w:rsidP="0020079C">
      <w:pPr>
        <w:pStyle w:val="BodyTextNumbered1"/>
        <w:rPr>
          <w:rFonts w:ascii="Courier New" w:hAnsi="Courier New" w:cs="Courier New"/>
          <w:sz w:val="18"/>
          <w:szCs w:val="18"/>
        </w:rPr>
      </w:pPr>
    </w:p>
    <w:p w14:paraId="3464B8C9" w14:textId="77777777" w:rsidR="0020079C" w:rsidRPr="00A6375D" w:rsidRDefault="0020079C" w:rsidP="0020079C">
      <w:pPr>
        <w:pStyle w:val="BodyTextNumbered1"/>
        <w:rPr>
          <w:rFonts w:ascii="Courier New" w:hAnsi="Courier New" w:cs="Courier New"/>
          <w:sz w:val="18"/>
          <w:szCs w:val="18"/>
        </w:rPr>
      </w:pPr>
      <w:r w:rsidRPr="00A6375D">
        <w:rPr>
          <w:rFonts w:ascii="Courier New" w:hAnsi="Courier New" w:cs="Courier New"/>
          <w:sz w:val="18"/>
          <w:szCs w:val="18"/>
        </w:rPr>
        <w:t>9. If prompted 'Enter the Device you want to print the Install messages. You can queue the install by enter a 'Q' at the device prompt. Enter a '^' to abort the install. DEVICE: HOME//   HOME  (CRT)', press &lt;Enter&gt;.</w:t>
      </w:r>
    </w:p>
    <w:p w14:paraId="1711D2F6" w14:textId="77777777" w:rsidR="0020079C" w:rsidRPr="00A6375D" w:rsidRDefault="0020079C" w:rsidP="0020079C">
      <w:pPr>
        <w:rPr>
          <w:rFonts w:ascii="Courier New" w:hAnsi="Courier New" w:cs="Courier New"/>
          <w:sz w:val="18"/>
          <w:szCs w:val="18"/>
        </w:rPr>
      </w:pPr>
    </w:p>
    <w:p w14:paraId="4BDFA6DC" w14:textId="77777777" w:rsidR="001B5E31" w:rsidRPr="00A6375D" w:rsidRDefault="001B5E31" w:rsidP="005107AF">
      <w:pPr>
        <w:rPr>
          <w:rFonts w:ascii="Courier New" w:hAnsi="Courier New" w:cs="Courier New"/>
          <w:sz w:val="18"/>
          <w:szCs w:val="18"/>
        </w:rPr>
      </w:pPr>
    </w:p>
    <w:p w14:paraId="5E111E8F"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lastRenderedPageBreak/>
        <w:t>Post-Installation Instructions:</w:t>
      </w:r>
    </w:p>
    <w:p w14:paraId="51CE4F95" w14:textId="77777777" w:rsidR="005107AF" w:rsidRPr="00A6375D" w:rsidRDefault="005107AF" w:rsidP="005107AF">
      <w:pPr>
        <w:rPr>
          <w:rFonts w:ascii="Courier New" w:hAnsi="Courier New" w:cs="Courier New"/>
          <w:sz w:val="18"/>
          <w:szCs w:val="18"/>
        </w:rPr>
      </w:pPr>
      <w:r w:rsidRPr="00A6375D">
        <w:rPr>
          <w:rFonts w:ascii="Courier New" w:hAnsi="Courier New" w:cs="Courier New"/>
          <w:sz w:val="18"/>
          <w:szCs w:val="18"/>
        </w:rPr>
        <w:t>-------------------------------</w:t>
      </w:r>
    </w:p>
    <w:p w14:paraId="72CFD5BA" w14:textId="0FE7AFB3" w:rsidR="00582E16" w:rsidRPr="00A6375D" w:rsidRDefault="002818B4" w:rsidP="00582E16">
      <w:pPr>
        <w:autoSpaceDE w:val="0"/>
        <w:autoSpaceDN w:val="0"/>
        <w:adjustRightInd w:val="0"/>
        <w:rPr>
          <w:rFonts w:ascii="Courier New" w:hAnsi="Courier New" w:cs="Courier New"/>
          <w:sz w:val="18"/>
          <w:szCs w:val="18"/>
        </w:rPr>
      </w:pPr>
      <w:r w:rsidRPr="00A6375D">
        <w:rPr>
          <w:rFonts w:ascii="Courier New" w:hAnsi="Courier New" w:cs="Courier New"/>
          <w:sz w:val="18"/>
          <w:szCs w:val="18"/>
        </w:rPr>
        <w:t>N/A</w:t>
      </w:r>
    </w:p>
    <w:p w14:paraId="2A472F2B" w14:textId="6B897359" w:rsidR="00582E16" w:rsidRPr="00A6375D" w:rsidRDefault="00582E16" w:rsidP="00582E16">
      <w:pPr>
        <w:autoSpaceDE w:val="0"/>
        <w:autoSpaceDN w:val="0"/>
        <w:adjustRightInd w:val="0"/>
        <w:rPr>
          <w:rFonts w:ascii="Courier New" w:hAnsi="Courier New" w:cs="Courier New"/>
          <w:sz w:val="18"/>
          <w:szCs w:val="18"/>
        </w:rPr>
      </w:pPr>
    </w:p>
    <w:p w14:paraId="19AF6208" w14:textId="77777777" w:rsidR="001B5E31" w:rsidRPr="00A6375D" w:rsidRDefault="001B5E31" w:rsidP="005107AF">
      <w:pPr>
        <w:autoSpaceDE w:val="0"/>
        <w:autoSpaceDN w:val="0"/>
        <w:adjustRightInd w:val="0"/>
        <w:rPr>
          <w:rFonts w:ascii="Courier New" w:hAnsi="Courier New" w:cs="Courier New"/>
          <w:b/>
          <w:bCs/>
          <w:i/>
          <w:color w:val="002060"/>
          <w:sz w:val="18"/>
          <w:szCs w:val="18"/>
        </w:rPr>
      </w:pPr>
    </w:p>
    <w:p w14:paraId="1C567E5D" w14:textId="77777777" w:rsidR="005F4B2A" w:rsidRPr="00A6375D" w:rsidRDefault="005F4B2A" w:rsidP="00B93CFC">
      <w:pPr>
        <w:keepNext/>
        <w:autoSpaceDE w:val="0"/>
        <w:autoSpaceDN w:val="0"/>
        <w:adjustRightInd w:val="0"/>
        <w:rPr>
          <w:rFonts w:ascii="Courier New" w:hAnsi="Courier New" w:cs="Courier New"/>
          <w:bCs/>
          <w:sz w:val="18"/>
          <w:szCs w:val="18"/>
        </w:rPr>
      </w:pPr>
      <w:r w:rsidRPr="00A6375D">
        <w:rPr>
          <w:rFonts w:ascii="Courier New" w:hAnsi="Courier New" w:cs="Courier New"/>
          <w:bCs/>
          <w:sz w:val="18"/>
          <w:szCs w:val="18"/>
        </w:rPr>
        <w:t>Backout Procedure:</w:t>
      </w:r>
    </w:p>
    <w:p w14:paraId="3D3A6A76" w14:textId="77777777" w:rsidR="005F4B2A" w:rsidRPr="00A6375D" w:rsidRDefault="005F4B2A" w:rsidP="00B93CFC">
      <w:pPr>
        <w:keepNext/>
        <w:rPr>
          <w:rFonts w:ascii="Courier New" w:hAnsi="Courier New" w:cs="Courier New"/>
          <w:sz w:val="18"/>
          <w:szCs w:val="18"/>
        </w:rPr>
      </w:pPr>
      <w:r w:rsidRPr="00A6375D">
        <w:rPr>
          <w:rFonts w:ascii="Courier New" w:hAnsi="Courier New" w:cs="Courier New"/>
          <w:sz w:val="18"/>
          <w:szCs w:val="18"/>
        </w:rPr>
        <w:t>------------------</w:t>
      </w:r>
    </w:p>
    <w:p w14:paraId="0512FEF2" w14:textId="77777777" w:rsidR="005F4B2A" w:rsidRPr="00A6375D" w:rsidRDefault="005F4B2A" w:rsidP="005F4B2A">
      <w:pPr>
        <w:autoSpaceDE w:val="0"/>
        <w:autoSpaceDN w:val="0"/>
        <w:adjustRightInd w:val="0"/>
        <w:rPr>
          <w:rFonts w:ascii="Courier New" w:hAnsi="Courier New" w:cs="Courier New"/>
          <w:bCs/>
          <w:sz w:val="18"/>
          <w:szCs w:val="18"/>
        </w:rPr>
      </w:pPr>
      <w:r w:rsidRPr="00A6375D">
        <w:rPr>
          <w:rFonts w:ascii="Courier New" w:hAnsi="Courier New" w:cs="Courier New"/>
          <w:bCs/>
          <w:sz w:val="18"/>
          <w:szCs w:val="18"/>
        </w:rPr>
        <w:t>Backout of this patch will be performed only with the concurrence and participation of the appropriate VA site/region personnel. The decision to back out the patch will be a joint decision between VA site/region personnel and other appropriate VA personnel.</w:t>
      </w:r>
    </w:p>
    <w:p w14:paraId="44CB47BB" w14:textId="77777777" w:rsidR="005F4B2A" w:rsidRPr="00A6375D" w:rsidRDefault="005F4B2A" w:rsidP="005F4B2A">
      <w:pPr>
        <w:autoSpaceDE w:val="0"/>
        <w:autoSpaceDN w:val="0"/>
        <w:adjustRightInd w:val="0"/>
        <w:rPr>
          <w:rFonts w:ascii="Courier New" w:hAnsi="Courier New" w:cs="Courier New"/>
          <w:bCs/>
          <w:sz w:val="18"/>
          <w:szCs w:val="18"/>
        </w:rPr>
      </w:pPr>
    </w:p>
    <w:p w14:paraId="631DE11F" w14:textId="77777777" w:rsidR="0020079C" w:rsidRPr="00A6375D" w:rsidRDefault="0020079C" w:rsidP="0020079C">
      <w:pPr>
        <w:autoSpaceDE w:val="0"/>
        <w:autoSpaceDN w:val="0"/>
        <w:adjustRightInd w:val="0"/>
        <w:rPr>
          <w:rFonts w:ascii="Courier New" w:hAnsi="Courier New" w:cs="Courier New"/>
          <w:bCs/>
          <w:sz w:val="18"/>
          <w:szCs w:val="18"/>
        </w:rPr>
      </w:pPr>
      <w:r w:rsidRPr="00A6375D">
        <w:rPr>
          <w:rFonts w:ascii="Courier New" w:hAnsi="Courier New" w:cs="Courier New"/>
          <w:sz w:val="18"/>
          <w:szCs w:val="18"/>
        </w:rPr>
        <w:t>Note: Due to the complexity of this patch, it is not recommended for backout, and a restore from a backup of the Transport Global should not be attempted. However, in the event that a site decides to back out this patch, the site should contact the National Service Desk (NSD) to submit a help desk ticket. The development team will need to issue one or more follow-on patches in order to comprehensively back out this patch, after coordination with the VA Project Manager and COR.</w:t>
      </w:r>
    </w:p>
    <w:p w14:paraId="0C524D6A" w14:textId="77777777" w:rsidR="0020079C" w:rsidRPr="00A6375D" w:rsidRDefault="0020079C" w:rsidP="0020079C">
      <w:pPr>
        <w:autoSpaceDE w:val="0"/>
        <w:autoSpaceDN w:val="0"/>
        <w:adjustRightInd w:val="0"/>
        <w:rPr>
          <w:rFonts w:ascii="Courier New" w:hAnsi="Courier New" w:cs="Courier New"/>
          <w:bCs/>
          <w:sz w:val="18"/>
          <w:szCs w:val="18"/>
        </w:rPr>
      </w:pPr>
    </w:p>
    <w:p w14:paraId="38BB3071" w14:textId="77777777" w:rsidR="005A771B" w:rsidRPr="00A6375D" w:rsidRDefault="005A771B" w:rsidP="005A771B">
      <w:pPr>
        <w:autoSpaceDE w:val="0"/>
        <w:autoSpaceDN w:val="0"/>
        <w:adjustRightInd w:val="0"/>
        <w:rPr>
          <w:rFonts w:ascii="Courier New" w:hAnsi="Courier New" w:cs="Courier New"/>
          <w:bCs/>
          <w:sz w:val="18"/>
          <w:szCs w:val="18"/>
        </w:rPr>
      </w:pPr>
    </w:p>
    <w:p w14:paraId="06AACA8A" w14:textId="77777777" w:rsidR="005F4B2A" w:rsidRPr="00A6375D" w:rsidRDefault="005F4B2A" w:rsidP="005F4B2A">
      <w:pPr>
        <w:autoSpaceDE w:val="0"/>
        <w:autoSpaceDN w:val="0"/>
        <w:adjustRightInd w:val="0"/>
        <w:rPr>
          <w:rFonts w:ascii="Courier New" w:hAnsi="Courier New" w:cs="Courier New"/>
          <w:bCs/>
          <w:sz w:val="18"/>
          <w:szCs w:val="18"/>
        </w:rPr>
      </w:pPr>
      <w:r w:rsidRPr="00A6375D">
        <w:rPr>
          <w:rFonts w:ascii="Courier New" w:hAnsi="Courier New" w:cs="Courier New"/>
          <w:bCs/>
          <w:sz w:val="18"/>
          <w:szCs w:val="18"/>
        </w:rPr>
        <w:t>Validation of Backout Procedure:</w:t>
      </w:r>
    </w:p>
    <w:p w14:paraId="6128C242" w14:textId="77777777" w:rsidR="005F4B2A" w:rsidRPr="00A6375D" w:rsidRDefault="005F4B2A" w:rsidP="005F4B2A">
      <w:pPr>
        <w:rPr>
          <w:rFonts w:ascii="Courier New" w:hAnsi="Courier New" w:cs="Courier New"/>
          <w:sz w:val="18"/>
          <w:szCs w:val="18"/>
        </w:rPr>
      </w:pPr>
      <w:r w:rsidRPr="00A6375D">
        <w:rPr>
          <w:rFonts w:ascii="Courier New" w:hAnsi="Courier New" w:cs="Courier New"/>
          <w:sz w:val="18"/>
          <w:szCs w:val="18"/>
        </w:rPr>
        <w:t>--------------------------------</w:t>
      </w:r>
    </w:p>
    <w:p w14:paraId="73B14BAB" w14:textId="60AEEA48" w:rsidR="005F4B2A" w:rsidRPr="00A6375D" w:rsidRDefault="005F4B2A" w:rsidP="005F4B2A">
      <w:pPr>
        <w:autoSpaceDE w:val="0"/>
        <w:autoSpaceDN w:val="0"/>
        <w:adjustRightInd w:val="0"/>
        <w:rPr>
          <w:rFonts w:ascii="Courier New" w:hAnsi="Courier New" w:cs="Courier New"/>
          <w:bCs/>
          <w:sz w:val="18"/>
          <w:szCs w:val="18"/>
        </w:rPr>
      </w:pPr>
      <w:r w:rsidRPr="00A6375D">
        <w:rPr>
          <w:rFonts w:ascii="Courier New" w:hAnsi="Courier New" w:cs="Courier New"/>
          <w:bCs/>
          <w:sz w:val="18"/>
          <w:szCs w:val="18"/>
        </w:rPr>
        <w:t xml:space="preserve">The Backout procedure can be verified by printing the first two lines of the </w:t>
      </w:r>
      <w:r w:rsidR="00DC612A" w:rsidRPr="00A6375D">
        <w:rPr>
          <w:rFonts w:ascii="Courier New" w:hAnsi="Courier New" w:cs="Courier New"/>
          <w:bCs/>
          <w:sz w:val="18"/>
          <w:szCs w:val="18"/>
        </w:rPr>
        <w:t>PSJ</w:t>
      </w:r>
      <w:r w:rsidRPr="00A6375D">
        <w:rPr>
          <w:rFonts w:ascii="Courier New" w:hAnsi="Courier New" w:cs="Courier New"/>
          <w:bCs/>
          <w:sz w:val="18"/>
          <w:szCs w:val="18"/>
        </w:rPr>
        <w:t xml:space="preserve"> routines contained in this patch using the option First Line Routine Print [XU FIRST LINE PRINT]. Once the </w:t>
      </w:r>
      <w:r w:rsidR="00DC612A" w:rsidRPr="00A6375D">
        <w:rPr>
          <w:rFonts w:ascii="Courier New" w:hAnsi="Courier New" w:cs="Courier New"/>
          <w:bCs/>
          <w:sz w:val="18"/>
          <w:szCs w:val="18"/>
        </w:rPr>
        <w:t>PSJ</w:t>
      </w:r>
      <w:r w:rsidRPr="00A6375D">
        <w:rPr>
          <w:rFonts w:ascii="Courier New" w:hAnsi="Courier New" w:cs="Courier New"/>
          <w:bCs/>
          <w:sz w:val="18"/>
          <w:szCs w:val="18"/>
        </w:rPr>
        <w:t xml:space="preserve"> routines have been backed out, the first two lines of the routines will no longer contain the designation of patch </w:t>
      </w:r>
      <w:r w:rsidR="00DC612A" w:rsidRPr="00A6375D">
        <w:rPr>
          <w:rFonts w:ascii="Courier New" w:hAnsi="Courier New" w:cs="Courier New"/>
          <w:bCs/>
          <w:sz w:val="18"/>
          <w:szCs w:val="18"/>
        </w:rPr>
        <w:t>PSJ*5.0*332</w:t>
      </w:r>
      <w:r w:rsidRPr="00A6375D">
        <w:rPr>
          <w:rFonts w:ascii="Courier New" w:hAnsi="Courier New" w:cs="Courier New"/>
          <w:bCs/>
          <w:sz w:val="18"/>
          <w:szCs w:val="18"/>
        </w:rPr>
        <w:t xml:space="preserve"> on line 2 in the patch list section.</w:t>
      </w:r>
    </w:p>
    <w:p w14:paraId="73B0DC53" w14:textId="77777777" w:rsidR="005F4B2A" w:rsidRPr="00A6375D" w:rsidRDefault="005F4B2A" w:rsidP="005F4B2A">
      <w:pPr>
        <w:autoSpaceDE w:val="0"/>
        <w:autoSpaceDN w:val="0"/>
        <w:adjustRightInd w:val="0"/>
        <w:rPr>
          <w:rFonts w:ascii="Courier New" w:hAnsi="Courier New" w:cs="Courier New"/>
          <w:b/>
          <w:bCs/>
          <w:i/>
          <w:color w:val="002060"/>
          <w:sz w:val="18"/>
          <w:szCs w:val="18"/>
        </w:rPr>
      </w:pPr>
    </w:p>
    <w:p w14:paraId="0E0716F3" w14:textId="77777777" w:rsidR="0020079C" w:rsidRPr="00A6375D" w:rsidRDefault="0020079C" w:rsidP="0020079C">
      <w:pPr>
        <w:autoSpaceDE w:val="0"/>
        <w:autoSpaceDN w:val="0"/>
        <w:adjustRightInd w:val="0"/>
        <w:rPr>
          <w:rFonts w:ascii="Courier New" w:hAnsi="Courier New" w:cs="Courier New"/>
          <w:bCs/>
          <w:sz w:val="18"/>
          <w:szCs w:val="18"/>
        </w:rPr>
      </w:pPr>
      <w:r w:rsidRPr="00A6375D">
        <w:rPr>
          <w:rFonts w:ascii="Courier New" w:hAnsi="Courier New" w:cs="Courier New"/>
          <w:bCs/>
          <w:sz w:val="18"/>
          <w:szCs w:val="18"/>
        </w:rPr>
        <w:t>Note: This validation procedure only verifies that routine changes have been backed out; it does not confirm that other patch component changes have been backed out.</w:t>
      </w:r>
    </w:p>
    <w:p w14:paraId="41082C2A" w14:textId="77777777" w:rsidR="0020079C" w:rsidRPr="00A6375D" w:rsidRDefault="0020079C" w:rsidP="0020079C">
      <w:pPr>
        <w:autoSpaceDE w:val="0"/>
        <w:autoSpaceDN w:val="0"/>
        <w:adjustRightInd w:val="0"/>
        <w:rPr>
          <w:rFonts w:ascii="Courier New" w:hAnsi="Courier New" w:cs="Courier New"/>
          <w:bCs/>
          <w:sz w:val="18"/>
          <w:szCs w:val="18"/>
        </w:rPr>
      </w:pPr>
    </w:p>
    <w:p w14:paraId="63014A12" w14:textId="77777777" w:rsidR="005F4B2A" w:rsidRPr="00A6375D" w:rsidRDefault="005F4B2A" w:rsidP="005F4B2A">
      <w:pPr>
        <w:autoSpaceDE w:val="0"/>
        <w:autoSpaceDN w:val="0"/>
        <w:adjustRightInd w:val="0"/>
        <w:rPr>
          <w:rFonts w:ascii="Courier New" w:hAnsi="Courier New" w:cs="Courier New"/>
          <w:b/>
          <w:bCs/>
          <w:i/>
          <w:color w:val="002060"/>
          <w:sz w:val="18"/>
          <w:szCs w:val="18"/>
        </w:rPr>
      </w:pPr>
    </w:p>
    <w:p w14:paraId="78508FD0" w14:textId="77777777" w:rsidR="005107AF" w:rsidRPr="00A6375D" w:rsidRDefault="005107AF" w:rsidP="005107AF">
      <w:pPr>
        <w:autoSpaceDE w:val="0"/>
        <w:autoSpaceDN w:val="0"/>
        <w:adjustRightInd w:val="0"/>
        <w:rPr>
          <w:rFonts w:ascii="Courier New" w:hAnsi="Courier New" w:cs="Courier New"/>
          <w:sz w:val="18"/>
          <w:szCs w:val="18"/>
        </w:rPr>
      </w:pPr>
      <w:r w:rsidRPr="00A6375D">
        <w:rPr>
          <w:rFonts w:ascii="Courier New" w:hAnsi="Courier New" w:cs="Courier New"/>
          <w:sz w:val="18"/>
          <w:szCs w:val="18"/>
        </w:rPr>
        <w:t>Routine Information:</w:t>
      </w:r>
    </w:p>
    <w:p w14:paraId="45AA26A2" w14:textId="77777777" w:rsidR="005107AF" w:rsidRPr="00A6375D" w:rsidRDefault="005107AF" w:rsidP="005107AF">
      <w:pPr>
        <w:autoSpaceDE w:val="0"/>
        <w:autoSpaceDN w:val="0"/>
        <w:adjustRightInd w:val="0"/>
        <w:rPr>
          <w:rFonts w:ascii="Courier New" w:hAnsi="Courier New" w:cs="Courier New"/>
          <w:sz w:val="18"/>
          <w:szCs w:val="18"/>
        </w:rPr>
      </w:pPr>
      <w:r w:rsidRPr="00A6375D">
        <w:rPr>
          <w:rFonts w:ascii="Courier New" w:hAnsi="Courier New" w:cs="Courier New"/>
          <w:sz w:val="18"/>
          <w:szCs w:val="18"/>
        </w:rPr>
        <w:t>--------------------</w:t>
      </w:r>
    </w:p>
    <w:p w14:paraId="797F68CB"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The second line of each of these routines now looks like:</w:t>
      </w:r>
    </w:p>
    <w:p w14:paraId="27E423B1"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;;5.0;INPATIENT MEDICATIONS;**[Patch List]**;16 DEC 97;Build 8</w:t>
      </w:r>
    </w:p>
    <w:p w14:paraId="7639FF29" w14:textId="77777777" w:rsidR="00A8535C" w:rsidRPr="00A8535C" w:rsidRDefault="00A8535C" w:rsidP="00A8535C">
      <w:pPr>
        <w:autoSpaceDE w:val="0"/>
        <w:autoSpaceDN w:val="0"/>
        <w:adjustRightInd w:val="0"/>
        <w:rPr>
          <w:rFonts w:ascii="Courier New" w:hAnsi="Courier New" w:cs="Courier New"/>
          <w:sz w:val="18"/>
          <w:szCs w:val="18"/>
        </w:rPr>
      </w:pPr>
    </w:p>
    <w:p w14:paraId="2C5DEF47" w14:textId="136815CF"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The checksums below are new checksums, and can be checked with CHECK1^XTSUMBLD.</w:t>
      </w:r>
    </w:p>
    <w:p w14:paraId="2AB14E29" w14:textId="77777777" w:rsidR="00A8535C" w:rsidRPr="00A8535C" w:rsidRDefault="00A8535C" w:rsidP="00A8535C">
      <w:pPr>
        <w:autoSpaceDE w:val="0"/>
        <w:autoSpaceDN w:val="0"/>
        <w:adjustRightInd w:val="0"/>
        <w:rPr>
          <w:rFonts w:ascii="Courier New" w:hAnsi="Courier New" w:cs="Courier New"/>
          <w:sz w:val="18"/>
          <w:szCs w:val="18"/>
        </w:rPr>
      </w:pPr>
    </w:p>
    <w:p w14:paraId="6F104CCA"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PSGBOX1</w:t>
      </w:r>
    </w:p>
    <w:p w14:paraId="5F5ECFAD"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n/a   After:  B1887534  **332**</w:t>
      </w:r>
    </w:p>
    <w:p w14:paraId="53520812"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PSGBOX5</w:t>
      </w:r>
    </w:p>
    <w:p w14:paraId="0D0C8DC8"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n/a   After: B26184006  **332**</w:t>
      </w:r>
    </w:p>
    <w:p w14:paraId="35A7F312"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PSGBOX6</w:t>
      </w:r>
    </w:p>
    <w:p w14:paraId="0724C2F9"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n/a   After: B19745461  **332**</w:t>
      </w:r>
    </w:p>
    <w:p w14:paraId="28587E3C"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PSGBOX7</w:t>
      </w:r>
    </w:p>
    <w:p w14:paraId="65EF8AFA"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n/a   After:B216972736  **332**</w:t>
      </w:r>
    </w:p>
    <w:p w14:paraId="31B38817"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PSGBOX9</w:t>
      </w:r>
    </w:p>
    <w:p w14:paraId="4F78AA14"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n/a   After: B14433212  **332**</w:t>
      </w:r>
    </w:p>
    <w:p w14:paraId="6321A54B"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PSGFILED</w:t>
      </w:r>
    </w:p>
    <w:p w14:paraId="1CCF1AE5"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B25006038   After: B28438752  **20,50,63,119,110,111,112,154,</w:t>
      </w:r>
    </w:p>
    <w:p w14:paraId="50478534"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184,181,257,363,332**</w:t>
      </w:r>
    </w:p>
    <w:p w14:paraId="62CDF6B4"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PSGIEN</w:t>
      </w:r>
    </w:p>
    <w:p w14:paraId="127E36ED"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n/a   After:  B2583050  **332**</w:t>
      </w:r>
    </w:p>
    <w:p w14:paraId="0F0DEC48"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PSGPEN</w:t>
      </w:r>
    </w:p>
    <w:p w14:paraId="242E32E4"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B57889018   After: B59188020  **30,37,50,58,115,110,127,129,</w:t>
      </w:r>
    </w:p>
    <w:p w14:paraId="1B63192A"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323,317,357,332**</w:t>
      </w:r>
    </w:p>
    <w:p w14:paraId="43C92CE9"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PSGPER</w:t>
      </w:r>
    </w:p>
    <w:p w14:paraId="17CCB985"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B18332674   After: B21024384  **95,115,127,133,279,332**</w:t>
      </w:r>
    </w:p>
    <w:p w14:paraId="23F5D2C0"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PSGPER0</w:t>
      </w:r>
    </w:p>
    <w:p w14:paraId="28A2C267"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B34370854   After: B35728238  **58,82,95,115,279,332**</w:t>
      </w:r>
    </w:p>
    <w:p w14:paraId="0708BB2B"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PSGPER2</w:t>
      </w:r>
    </w:p>
    <w:p w14:paraId="75011A9D"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B31489798   After: B31133994  **80,115,279,332**</w:t>
      </w:r>
    </w:p>
    <w:p w14:paraId="4666E981"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PSGZEB1</w:t>
      </w:r>
    </w:p>
    <w:p w14:paraId="7518C610"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lastRenderedPageBreak/>
        <w:t xml:space="preserve">    Before:       n/a   After:   B395705  **332**</w:t>
      </w:r>
    </w:p>
    <w:p w14:paraId="52734999"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PSGZEB2</w:t>
      </w:r>
    </w:p>
    <w:p w14:paraId="2BDB611A"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n/a   After:   B168513  **332**</w:t>
      </w:r>
    </w:p>
    <w:p w14:paraId="1A28F937"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PSGZEBL</w:t>
      </w:r>
    </w:p>
    <w:p w14:paraId="30ED737F"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n/a   After: B26551662  **332**</w:t>
      </w:r>
    </w:p>
    <w:p w14:paraId="207491AD"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PSIVHYPL</w:t>
      </w:r>
    </w:p>
    <w:p w14:paraId="330558B7"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B49378868   After: B48971823  **58,96,128,178,184,279,332**</w:t>
      </w:r>
    </w:p>
    <w:p w14:paraId="6F29272A"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PSIVHYPR</w:t>
      </w:r>
    </w:p>
    <w:p w14:paraId="18D0696D"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B46405814   After: B46375207  **58,88,96,178,184,279,332**</w:t>
      </w:r>
    </w:p>
    <w:p w14:paraId="0E69351F"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PSIVLABL</w:t>
      </w:r>
    </w:p>
    <w:p w14:paraId="7527946A"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B43876425   After: B44828219  **58,82,104,127,178,184,273,</w:t>
      </w:r>
    </w:p>
    <w:p w14:paraId="0A75A285"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279,331,332**</w:t>
      </w:r>
    </w:p>
    <w:p w14:paraId="5DE86D1B"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PSIVLABR</w:t>
      </w:r>
    </w:p>
    <w:p w14:paraId="38AE85C4"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B40125605   After: B40097446  **58,82,178,184,279,331,332**</w:t>
      </w:r>
    </w:p>
    <w:p w14:paraId="1A4E8BB1"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PSIVLBL1</w:t>
      </w:r>
    </w:p>
    <w:p w14:paraId="5251D6D2"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B42809676   After: B45574055  **69,58,81,97,104,279,332**</w:t>
      </w:r>
    </w:p>
    <w:p w14:paraId="28AB281B"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PSIVLBRP</w:t>
      </w:r>
    </w:p>
    <w:p w14:paraId="492E6A47"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B15941220   After: B19569747  **58,97,250,332**</w:t>
      </w:r>
    </w:p>
    <w:p w14:paraId="14AFF0CD"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PSIVORLB</w:t>
      </w:r>
    </w:p>
    <w:p w14:paraId="3CB59521"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B16554015   After: B16531182  **58,184,279,332**</w:t>
      </w:r>
    </w:p>
    <w:p w14:paraId="1D26F6B8"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Name: PSJDIN</w:t>
      </w:r>
    </w:p>
    <w:p w14:paraId="7AD3C19D"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Before: B38154566   After: B46714111  **50,56,76,227,289,332**</w:t>
      </w:r>
    </w:p>
    <w:p w14:paraId="28B79CE5"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 xml:space="preserve"> </w:t>
      </w:r>
    </w:p>
    <w:p w14:paraId="270AD695" w14:textId="77777777" w:rsidR="00A8535C" w:rsidRPr="00A8535C" w:rsidRDefault="00A8535C" w:rsidP="00A8535C">
      <w:pPr>
        <w:autoSpaceDE w:val="0"/>
        <w:autoSpaceDN w:val="0"/>
        <w:adjustRightInd w:val="0"/>
        <w:rPr>
          <w:rFonts w:ascii="Courier New" w:hAnsi="Courier New" w:cs="Courier New"/>
          <w:sz w:val="18"/>
          <w:szCs w:val="18"/>
        </w:rPr>
      </w:pPr>
      <w:r w:rsidRPr="00A8535C">
        <w:rPr>
          <w:rFonts w:ascii="Courier New" w:hAnsi="Courier New" w:cs="Courier New"/>
          <w:sz w:val="18"/>
          <w:szCs w:val="18"/>
        </w:rPr>
        <w:t>Routine list of preceding patches: 250, 289, 331, 357, 363</w:t>
      </w:r>
    </w:p>
    <w:p w14:paraId="0061DAB9" w14:textId="77777777" w:rsidR="00A7463F" w:rsidRPr="00A8535C" w:rsidRDefault="00A7463F" w:rsidP="00CA4E03">
      <w:pPr>
        <w:autoSpaceDE w:val="0"/>
        <w:autoSpaceDN w:val="0"/>
        <w:adjustRightInd w:val="0"/>
        <w:rPr>
          <w:rFonts w:ascii="Courier New" w:hAnsi="Courier New" w:cs="Courier New"/>
          <w:sz w:val="18"/>
          <w:szCs w:val="18"/>
        </w:rPr>
      </w:pPr>
    </w:p>
    <w:sectPr w:rsidR="00A7463F" w:rsidRPr="00A8535C" w:rsidSect="004A27C8">
      <w:headerReference w:type="even" r:id="rId19"/>
      <w:headerReference w:type="default" r:id="rId20"/>
      <w:footerReference w:type="default" r:id="rId21"/>
      <w:headerReference w:type="first" r:id="rId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6A7BF" w14:textId="77777777" w:rsidR="00B30074" w:rsidRDefault="00B30074">
      <w:r>
        <w:separator/>
      </w:r>
    </w:p>
    <w:p w14:paraId="2E9DFC97" w14:textId="77777777" w:rsidR="00B30074" w:rsidRDefault="00B30074"/>
  </w:endnote>
  <w:endnote w:type="continuationSeparator" w:id="0">
    <w:p w14:paraId="7A830040" w14:textId="77777777" w:rsidR="00B30074" w:rsidRDefault="00B30074">
      <w:r>
        <w:continuationSeparator/>
      </w:r>
    </w:p>
    <w:p w14:paraId="0EAD8579" w14:textId="77777777" w:rsidR="00B30074" w:rsidRDefault="00B30074"/>
  </w:endnote>
  <w:endnote w:type="continuationNotice" w:id="1">
    <w:p w14:paraId="667CB510" w14:textId="77777777" w:rsidR="00B30074" w:rsidRDefault="00B30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1598E" w14:textId="77777777" w:rsidR="00FA4F79" w:rsidRPr="000A294F" w:rsidRDefault="00FA4F79" w:rsidP="000A20AF">
    <w:pPr>
      <w:pStyle w:val="Footer"/>
      <w:tabs>
        <w:tab w:val="clear" w:pos="4680"/>
      </w:tabs>
      <w:rPr>
        <w:rStyle w:val="PageNumber"/>
      </w:rPr>
    </w:pPr>
    <w:r>
      <w:t>Department of Veterans Affairs</w:t>
    </w:r>
  </w:p>
  <w:p w14:paraId="28B59333" w14:textId="6D870A46" w:rsidR="00FA4F79" w:rsidRPr="00C003E3" w:rsidRDefault="00FA4F79" w:rsidP="00FD2649">
    <w:pPr>
      <w:pStyle w:val="Foote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AD3EA4">
      <w:rPr>
        <w:rStyle w:val="PageNumber"/>
        <w:noProof/>
      </w:rPr>
      <w:t>ii</w:t>
    </w:r>
    <w:r w:rsidRPr="000A294F">
      <w:rPr>
        <w:rStyle w:val="PageNumber"/>
      </w:rPr>
      <w:fldChar w:fldCharType="end"/>
    </w:r>
    <w:r w:rsidRPr="000A294F">
      <w:rPr>
        <w:rStyle w:val="PageNumber"/>
      </w:rPr>
      <w:tab/>
    </w:r>
    <w:r w:rsidR="00B30888">
      <w:t>January 2019</w:t>
    </w:r>
  </w:p>
  <w:p w14:paraId="58DCD39B" w14:textId="77777777" w:rsidR="00FA4F79" w:rsidRPr="000A294F" w:rsidRDefault="00FA4F79" w:rsidP="00FD2649">
    <w:pPr>
      <w:pStyle w:val="Footer"/>
    </w:pPr>
    <w:r w:rsidRPr="000A294F">
      <w:t xml:space="preserve">Patch </w:t>
    </w:r>
    <w:r>
      <w:t>PSJ*5.0*332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BD1A3" w14:textId="77777777" w:rsidR="00FA4F79" w:rsidRPr="000A294F" w:rsidRDefault="00FA4F79" w:rsidP="004A27C8">
    <w:pPr>
      <w:pStyle w:val="Footer"/>
      <w:tabs>
        <w:tab w:val="clear" w:pos="4680"/>
      </w:tabs>
      <w:rPr>
        <w:rStyle w:val="PageNumber"/>
      </w:rPr>
    </w:pPr>
    <w:r>
      <w:t>Department of Veterans Affairs</w:t>
    </w:r>
  </w:p>
  <w:p w14:paraId="59C627FD" w14:textId="4275BBD3" w:rsidR="00FA4F79" w:rsidRPr="00EE02D3" w:rsidRDefault="00FA4F79" w:rsidP="004A27C8">
    <w:pPr>
      <w:pStyle w:val="Footer"/>
      <w:jc w:val="center"/>
      <w:rPr>
        <w:rStyle w:val="PageNumber"/>
        <w:color w:val="000000" w:themeColor="text1"/>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AD3EA4">
      <w:rPr>
        <w:rStyle w:val="PageNumber"/>
        <w:noProof/>
        <w:color w:val="000000" w:themeColor="text1"/>
      </w:rPr>
      <w:t>1</w:t>
    </w:r>
    <w:r w:rsidRPr="00EE02D3">
      <w:rPr>
        <w:rStyle w:val="PageNumber"/>
        <w:color w:val="000000" w:themeColor="text1"/>
      </w:rPr>
      <w:fldChar w:fldCharType="end"/>
    </w:r>
    <w:r w:rsidRPr="00EE02D3">
      <w:rPr>
        <w:rStyle w:val="PageNumber"/>
        <w:color w:val="000000" w:themeColor="text1"/>
      </w:rPr>
      <w:tab/>
    </w:r>
    <w:r w:rsidR="00B30888">
      <w:t>January 2019</w:t>
    </w:r>
  </w:p>
  <w:p w14:paraId="21F90395" w14:textId="77777777" w:rsidR="00FA4F79" w:rsidRPr="00FD2649" w:rsidRDefault="00FA4F79" w:rsidP="00FD2649">
    <w:pPr>
      <w:pStyle w:val="Footer"/>
      <w:rPr>
        <w:rStyle w:val="PageNumber"/>
      </w:rPr>
    </w:pPr>
    <w:r>
      <w:rPr>
        <w:rStyle w:val="PageNumber"/>
      </w:rPr>
      <w:t xml:space="preserve">Patch </w:t>
    </w:r>
    <w:r>
      <w:t>PSJ*5.0*332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0CEF3" w14:textId="77777777" w:rsidR="00B30074" w:rsidRDefault="00B30074">
      <w:r>
        <w:separator/>
      </w:r>
    </w:p>
    <w:p w14:paraId="74BFF0D4" w14:textId="77777777" w:rsidR="00B30074" w:rsidRDefault="00B30074"/>
  </w:footnote>
  <w:footnote w:type="continuationSeparator" w:id="0">
    <w:p w14:paraId="0E7E86CA" w14:textId="77777777" w:rsidR="00B30074" w:rsidRDefault="00B30074">
      <w:r>
        <w:continuationSeparator/>
      </w:r>
    </w:p>
    <w:p w14:paraId="27059CBF" w14:textId="77777777" w:rsidR="00B30074" w:rsidRDefault="00B30074"/>
  </w:footnote>
  <w:footnote w:type="continuationNotice" w:id="1">
    <w:p w14:paraId="4BE99CAA" w14:textId="77777777" w:rsidR="00B30074" w:rsidRDefault="00B300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ED793" w14:textId="0CCE184F" w:rsidR="00FA4F79" w:rsidRDefault="00FA4F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EBFBD" w14:textId="598753EF" w:rsidR="00FA4F79" w:rsidRDefault="00FA4F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5D2F8" w14:textId="332425E2" w:rsidR="00FA4F79" w:rsidRDefault="00FA4F7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85431" w14:textId="54A5C34B" w:rsidR="00FA4F79" w:rsidRDefault="00FA4F7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3A76A" w14:textId="7641EE88" w:rsidR="00FA4F79" w:rsidRDefault="00FA4F7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66051" w14:textId="37ABCB5F" w:rsidR="00FA4F79" w:rsidRDefault="00FA4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6">
    <w:nsid w:val="40233B14"/>
    <w:multiLevelType w:val="hybridMultilevel"/>
    <w:tmpl w:val="4AD654D6"/>
    <w:lvl w:ilvl="0" w:tplc="3AA2AA1C">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FC37750"/>
    <w:multiLevelType w:val="hybridMultilevel"/>
    <w:tmpl w:val="F9BADEF8"/>
    <w:lvl w:ilvl="0" w:tplc="644897E8">
      <w:start w:val="1"/>
      <w:numFmt w:val="decimal"/>
      <w:pStyle w:val="FieldList"/>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F9D88B34"/>
    <w:lvl w:ilvl="0" w:tplc="72CC93A0">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13"/>
  </w:num>
  <w:num w:numId="4">
    <w:abstractNumId w:val="14"/>
  </w:num>
  <w:num w:numId="5">
    <w:abstractNumId w:val="8"/>
  </w:num>
  <w:num w:numId="6">
    <w:abstractNumId w:val="3"/>
  </w:num>
  <w:num w:numId="7">
    <w:abstractNumId w:val="2"/>
  </w:num>
  <w:num w:numId="8">
    <w:abstractNumId w:val="5"/>
  </w:num>
  <w:num w:numId="9">
    <w:abstractNumId w:val="7"/>
  </w:num>
  <w:num w:numId="10">
    <w:abstractNumId w:val="4"/>
  </w:num>
  <w:num w:numId="11">
    <w:abstractNumId w:val="10"/>
  </w:num>
  <w:num w:numId="12">
    <w:abstractNumId w:val="0"/>
  </w:num>
  <w:num w:numId="13">
    <w:abstractNumId w:val="9"/>
  </w:num>
  <w:num w:numId="14">
    <w:abstractNumId w:val="12"/>
  </w:num>
  <w:num w:numId="1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6" w:nlCheck="1" w:checkStyle="1"/>
  <w:activeWritingStyle w:appName="MSWord" w:lang="fr-FR"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71DA"/>
    <w:rsid w:val="000263BB"/>
    <w:rsid w:val="00030C06"/>
    <w:rsid w:val="000320A4"/>
    <w:rsid w:val="0003227B"/>
    <w:rsid w:val="00033E01"/>
    <w:rsid w:val="00040DCD"/>
    <w:rsid w:val="0004290C"/>
    <w:rsid w:val="0004636C"/>
    <w:rsid w:val="00046F92"/>
    <w:rsid w:val="00050A49"/>
    <w:rsid w:val="000512B6"/>
    <w:rsid w:val="00051BC7"/>
    <w:rsid w:val="00053557"/>
    <w:rsid w:val="00061024"/>
    <w:rsid w:val="00063B24"/>
    <w:rsid w:val="00066976"/>
    <w:rsid w:val="00071025"/>
    <w:rsid w:val="00071609"/>
    <w:rsid w:val="0007215E"/>
    <w:rsid w:val="0007461C"/>
    <w:rsid w:val="00074F4E"/>
    <w:rsid w:val="0007778C"/>
    <w:rsid w:val="000811C9"/>
    <w:rsid w:val="00083552"/>
    <w:rsid w:val="00085387"/>
    <w:rsid w:val="00086D68"/>
    <w:rsid w:val="00086EAD"/>
    <w:rsid w:val="0009184E"/>
    <w:rsid w:val="000950A4"/>
    <w:rsid w:val="000A1A96"/>
    <w:rsid w:val="000A20AF"/>
    <w:rsid w:val="000A4496"/>
    <w:rsid w:val="000A50D8"/>
    <w:rsid w:val="000B1350"/>
    <w:rsid w:val="000B23F8"/>
    <w:rsid w:val="000B2F4B"/>
    <w:rsid w:val="000B3596"/>
    <w:rsid w:val="000B48A0"/>
    <w:rsid w:val="000B648B"/>
    <w:rsid w:val="000C65C5"/>
    <w:rsid w:val="000D2571"/>
    <w:rsid w:val="000D2A67"/>
    <w:rsid w:val="000D4983"/>
    <w:rsid w:val="000D7582"/>
    <w:rsid w:val="000E103F"/>
    <w:rsid w:val="000F242D"/>
    <w:rsid w:val="000F3438"/>
    <w:rsid w:val="00101B1F"/>
    <w:rsid w:val="001027CB"/>
    <w:rsid w:val="0010320F"/>
    <w:rsid w:val="00104399"/>
    <w:rsid w:val="001052E2"/>
    <w:rsid w:val="0010664C"/>
    <w:rsid w:val="00106A68"/>
    <w:rsid w:val="00107971"/>
    <w:rsid w:val="00112557"/>
    <w:rsid w:val="0012060D"/>
    <w:rsid w:val="0012496D"/>
    <w:rsid w:val="001267D3"/>
    <w:rsid w:val="00127A3A"/>
    <w:rsid w:val="00134DB5"/>
    <w:rsid w:val="00141CDD"/>
    <w:rsid w:val="00151087"/>
    <w:rsid w:val="001574A4"/>
    <w:rsid w:val="00160824"/>
    <w:rsid w:val="00161ED8"/>
    <w:rsid w:val="001624C3"/>
    <w:rsid w:val="00162E8A"/>
    <w:rsid w:val="001645B5"/>
    <w:rsid w:val="00165AB8"/>
    <w:rsid w:val="00167A41"/>
    <w:rsid w:val="001701FB"/>
    <w:rsid w:val="001704B8"/>
    <w:rsid w:val="001704E9"/>
    <w:rsid w:val="00170E4B"/>
    <w:rsid w:val="00171397"/>
    <w:rsid w:val="00172D7F"/>
    <w:rsid w:val="001740B2"/>
    <w:rsid w:val="00175C2D"/>
    <w:rsid w:val="0017777A"/>
    <w:rsid w:val="00180235"/>
    <w:rsid w:val="00182ECA"/>
    <w:rsid w:val="00184F3E"/>
    <w:rsid w:val="00185ACA"/>
    <w:rsid w:val="00186009"/>
    <w:rsid w:val="00191133"/>
    <w:rsid w:val="001965BD"/>
    <w:rsid w:val="00197DA7"/>
    <w:rsid w:val="001A0A70"/>
    <w:rsid w:val="001A1E4F"/>
    <w:rsid w:val="001A3C5C"/>
    <w:rsid w:val="001A3C9A"/>
    <w:rsid w:val="001A75D9"/>
    <w:rsid w:val="001B0B28"/>
    <w:rsid w:val="001B5E31"/>
    <w:rsid w:val="001B6E70"/>
    <w:rsid w:val="001C6D26"/>
    <w:rsid w:val="001D3222"/>
    <w:rsid w:val="001D6650"/>
    <w:rsid w:val="001E10BB"/>
    <w:rsid w:val="001E15EB"/>
    <w:rsid w:val="001E1B08"/>
    <w:rsid w:val="001E1E83"/>
    <w:rsid w:val="001E405D"/>
    <w:rsid w:val="001E4417"/>
    <w:rsid w:val="001E4B39"/>
    <w:rsid w:val="001E4CA4"/>
    <w:rsid w:val="001E4FAF"/>
    <w:rsid w:val="001F1A95"/>
    <w:rsid w:val="001F4F0D"/>
    <w:rsid w:val="001F52B9"/>
    <w:rsid w:val="0020079C"/>
    <w:rsid w:val="00202759"/>
    <w:rsid w:val="0021144A"/>
    <w:rsid w:val="00215C04"/>
    <w:rsid w:val="00217034"/>
    <w:rsid w:val="002223FB"/>
    <w:rsid w:val="00225E17"/>
    <w:rsid w:val="002273CA"/>
    <w:rsid w:val="0023343F"/>
    <w:rsid w:val="00234111"/>
    <w:rsid w:val="00235D9F"/>
    <w:rsid w:val="0024188F"/>
    <w:rsid w:val="002516A0"/>
    <w:rsid w:val="00252BD5"/>
    <w:rsid w:val="0025534E"/>
    <w:rsid w:val="00256419"/>
    <w:rsid w:val="00256F04"/>
    <w:rsid w:val="00262E48"/>
    <w:rsid w:val="00266D60"/>
    <w:rsid w:val="002742ED"/>
    <w:rsid w:val="0027474F"/>
    <w:rsid w:val="00277A52"/>
    <w:rsid w:val="00280A53"/>
    <w:rsid w:val="002818B4"/>
    <w:rsid w:val="00281B87"/>
    <w:rsid w:val="00281C97"/>
    <w:rsid w:val="00282121"/>
    <w:rsid w:val="00282EDE"/>
    <w:rsid w:val="00284755"/>
    <w:rsid w:val="00290E7F"/>
    <w:rsid w:val="00292B10"/>
    <w:rsid w:val="0029734E"/>
    <w:rsid w:val="00297FD1"/>
    <w:rsid w:val="002A0C8C"/>
    <w:rsid w:val="002A2EE5"/>
    <w:rsid w:val="002A36DD"/>
    <w:rsid w:val="002A4907"/>
    <w:rsid w:val="002A4D72"/>
    <w:rsid w:val="002B5DAC"/>
    <w:rsid w:val="002B5F4D"/>
    <w:rsid w:val="002C1B67"/>
    <w:rsid w:val="002C2191"/>
    <w:rsid w:val="002C6335"/>
    <w:rsid w:val="002D0C49"/>
    <w:rsid w:val="002D1B52"/>
    <w:rsid w:val="002D35F2"/>
    <w:rsid w:val="002D5204"/>
    <w:rsid w:val="002D5C1F"/>
    <w:rsid w:val="002D65AD"/>
    <w:rsid w:val="002D7707"/>
    <w:rsid w:val="002E1D8C"/>
    <w:rsid w:val="002E24DD"/>
    <w:rsid w:val="002E751D"/>
    <w:rsid w:val="002E7765"/>
    <w:rsid w:val="002F0076"/>
    <w:rsid w:val="002F52C2"/>
    <w:rsid w:val="002F5410"/>
    <w:rsid w:val="002F6489"/>
    <w:rsid w:val="00303850"/>
    <w:rsid w:val="00304953"/>
    <w:rsid w:val="00304A77"/>
    <w:rsid w:val="003110DB"/>
    <w:rsid w:val="0031471A"/>
    <w:rsid w:val="00314B90"/>
    <w:rsid w:val="003150F3"/>
    <w:rsid w:val="0031609E"/>
    <w:rsid w:val="00316FE6"/>
    <w:rsid w:val="00320FD6"/>
    <w:rsid w:val="0032241E"/>
    <w:rsid w:val="003224BE"/>
    <w:rsid w:val="0032673E"/>
    <w:rsid w:val="00326966"/>
    <w:rsid w:val="00326AB2"/>
    <w:rsid w:val="00327335"/>
    <w:rsid w:val="00330442"/>
    <w:rsid w:val="003317FA"/>
    <w:rsid w:val="003417C9"/>
    <w:rsid w:val="003421D2"/>
    <w:rsid w:val="00342E0C"/>
    <w:rsid w:val="00346959"/>
    <w:rsid w:val="00352443"/>
    <w:rsid w:val="00353152"/>
    <w:rsid w:val="003531FF"/>
    <w:rsid w:val="003565ED"/>
    <w:rsid w:val="003625F4"/>
    <w:rsid w:val="0037237A"/>
    <w:rsid w:val="00372700"/>
    <w:rsid w:val="003752A6"/>
    <w:rsid w:val="00376DD4"/>
    <w:rsid w:val="00392B05"/>
    <w:rsid w:val="00394EBA"/>
    <w:rsid w:val="003A16E1"/>
    <w:rsid w:val="003A2F16"/>
    <w:rsid w:val="003B29FF"/>
    <w:rsid w:val="003B7861"/>
    <w:rsid w:val="003C2662"/>
    <w:rsid w:val="003C4D3E"/>
    <w:rsid w:val="003C7B01"/>
    <w:rsid w:val="003D59EF"/>
    <w:rsid w:val="003D7D0F"/>
    <w:rsid w:val="003D7EA1"/>
    <w:rsid w:val="003E0CC0"/>
    <w:rsid w:val="003E1F9E"/>
    <w:rsid w:val="003E3B6B"/>
    <w:rsid w:val="003E5AC1"/>
    <w:rsid w:val="003F30DB"/>
    <w:rsid w:val="003F4789"/>
    <w:rsid w:val="003F7CA9"/>
    <w:rsid w:val="00400DCB"/>
    <w:rsid w:val="004145D9"/>
    <w:rsid w:val="00422C71"/>
    <w:rsid w:val="00423003"/>
    <w:rsid w:val="00423A58"/>
    <w:rsid w:val="00423ECC"/>
    <w:rsid w:val="00427F46"/>
    <w:rsid w:val="00433816"/>
    <w:rsid w:val="00437F1B"/>
    <w:rsid w:val="00440A78"/>
    <w:rsid w:val="004436D4"/>
    <w:rsid w:val="00445172"/>
    <w:rsid w:val="00445BF7"/>
    <w:rsid w:val="00447B83"/>
    <w:rsid w:val="00451181"/>
    <w:rsid w:val="00452DB6"/>
    <w:rsid w:val="004530DB"/>
    <w:rsid w:val="00456346"/>
    <w:rsid w:val="0046062B"/>
    <w:rsid w:val="004611A4"/>
    <w:rsid w:val="00467AEA"/>
    <w:rsid w:val="00467F6F"/>
    <w:rsid w:val="00472A63"/>
    <w:rsid w:val="00474BBC"/>
    <w:rsid w:val="0048016C"/>
    <w:rsid w:val="004801E6"/>
    <w:rsid w:val="004833C2"/>
    <w:rsid w:val="0048455F"/>
    <w:rsid w:val="004849B1"/>
    <w:rsid w:val="00490D39"/>
    <w:rsid w:val="004929C8"/>
    <w:rsid w:val="004937D7"/>
    <w:rsid w:val="004A05C7"/>
    <w:rsid w:val="004A1E16"/>
    <w:rsid w:val="004A27C8"/>
    <w:rsid w:val="004A28E1"/>
    <w:rsid w:val="004A7F43"/>
    <w:rsid w:val="004B2291"/>
    <w:rsid w:val="004B2C35"/>
    <w:rsid w:val="004B64EC"/>
    <w:rsid w:val="004C6156"/>
    <w:rsid w:val="004D1F3B"/>
    <w:rsid w:val="004D3CB7"/>
    <w:rsid w:val="004D3FB6"/>
    <w:rsid w:val="004D59EA"/>
    <w:rsid w:val="004D5CD2"/>
    <w:rsid w:val="004D72B1"/>
    <w:rsid w:val="004F0FB3"/>
    <w:rsid w:val="004F1F98"/>
    <w:rsid w:val="004F3A80"/>
    <w:rsid w:val="004F3D5F"/>
    <w:rsid w:val="00503F72"/>
    <w:rsid w:val="00504BC1"/>
    <w:rsid w:val="00506251"/>
    <w:rsid w:val="005100F6"/>
    <w:rsid w:val="005107AF"/>
    <w:rsid w:val="00510914"/>
    <w:rsid w:val="00515F2A"/>
    <w:rsid w:val="00521FC0"/>
    <w:rsid w:val="00525E3D"/>
    <w:rsid w:val="00527B5C"/>
    <w:rsid w:val="00530D34"/>
    <w:rsid w:val="00531CD9"/>
    <w:rsid w:val="005327F9"/>
    <w:rsid w:val="00532B92"/>
    <w:rsid w:val="00542992"/>
    <w:rsid w:val="00543E06"/>
    <w:rsid w:val="00547A77"/>
    <w:rsid w:val="00554B8F"/>
    <w:rsid w:val="00556E0A"/>
    <w:rsid w:val="0056006E"/>
    <w:rsid w:val="00560721"/>
    <w:rsid w:val="005647C7"/>
    <w:rsid w:val="00564CED"/>
    <w:rsid w:val="00566D6A"/>
    <w:rsid w:val="00566DD6"/>
    <w:rsid w:val="00566FED"/>
    <w:rsid w:val="005701CD"/>
    <w:rsid w:val="005757F4"/>
    <w:rsid w:val="00575CFA"/>
    <w:rsid w:val="00576377"/>
    <w:rsid w:val="00577B5B"/>
    <w:rsid w:val="00582E16"/>
    <w:rsid w:val="00584F2F"/>
    <w:rsid w:val="005853F1"/>
    <w:rsid w:val="00585881"/>
    <w:rsid w:val="0059316E"/>
    <w:rsid w:val="00594175"/>
    <w:rsid w:val="00594383"/>
    <w:rsid w:val="005A1C16"/>
    <w:rsid w:val="005A2561"/>
    <w:rsid w:val="005A722B"/>
    <w:rsid w:val="005A771B"/>
    <w:rsid w:val="005B052C"/>
    <w:rsid w:val="005B44E3"/>
    <w:rsid w:val="005B706F"/>
    <w:rsid w:val="005B7CDD"/>
    <w:rsid w:val="005C3061"/>
    <w:rsid w:val="005C7E55"/>
    <w:rsid w:val="005D18C5"/>
    <w:rsid w:val="005D3B22"/>
    <w:rsid w:val="005D3D15"/>
    <w:rsid w:val="005D78AB"/>
    <w:rsid w:val="005E2AF9"/>
    <w:rsid w:val="005E5510"/>
    <w:rsid w:val="005F0F90"/>
    <w:rsid w:val="005F11F2"/>
    <w:rsid w:val="005F4B2A"/>
    <w:rsid w:val="005F7A20"/>
    <w:rsid w:val="00600235"/>
    <w:rsid w:val="00600BE9"/>
    <w:rsid w:val="00606743"/>
    <w:rsid w:val="0061355A"/>
    <w:rsid w:val="00614A5E"/>
    <w:rsid w:val="00620516"/>
    <w:rsid w:val="00620BFA"/>
    <w:rsid w:val="006244C7"/>
    <w:rsid w:val="00624581"/>
    <w:rsid w:val="00624F55"/>
    <w:rsid w:val="00642849"/>
    <w:rsid w:val="0064769E"/>
    <w:rsid w:val="00647B03"/>
    <w:rsid w:val="0065443F"/>
    <w:rsid w:val="0065641B"/>
    <w:rsid w:val="0066022A"/>
    <w:rsid w:val="00660F41"/>
    <w:rsid w:val="0066248E"/>
    <w:rsid w:val="00662A2E"/>
    <w:rsid w:val="00663A25"/>
    <w:rsid w:val="00663B92"/>
    <w:rsid w:val="00665BF6"/>
    <w:rsid w:val="006670D2"/>
    <w:rsid w:val="00667E47"/>
    <w:rsid w:val="0067360C"/>
    <w:rsid w:val="00675FD3"/>
    <w:rsid w:val="00677451"/>
    <w:rsid w:val="00680463"/>
    <w:rsid w:val="00680563"/>
    <w:rsid w:val="00681753"/>
    <w:rsid w:val="006822F8"/>
    <w:rsid w:val="00687BD7"/>
    <w:rsid w:val="00691431"/>
    <w:rsid w:val="00693D88"/>
    <w:rsid w:val="00695B0A"/>
    <w:rsid w:val="0069760F"/>
    <w:rsid w:val="006A0FC5"/>
    <w:rsid w:val="006A20A1"/>
    <w:rsid w:val="006A3A92"/>
    <w:rsid w:val="006A5676"/>
    <w:rsid w:val="006A7603"/>
    <w:rsid w:val="006B51B5"/>
    <w:rsid w:val="006C74F4"/>
    <w:rsid w:val="006C7ACD"/>
    <w:rsid w:val="006D4142"/>
    <w:rsid w:val="006D68DA"/>
    <w:rsid w:val="006D7FAA"/>
    <w:rsid w:val="006E124D"/>
    <w:rsid w:val="006E1E04"/>
    <w:rsid w:val="006E32E0"/>
    <w:rsid w:val="006E5523"/>
    <w:rsid w:val="006E6E5C"/>
    <w:rsid w:val="006F1C4B"/>
    <w:rsid w:val="006F6D65"/>
    <w:rsid w:val="00713393"/>
    <w:rsid w:val="0071384F"/>
    <w:rsid w:val="00714730"/>
    <w:rsid w:val="00715434"/>
    <w:rsid w:val="00715F75"/>
    <w:rsid w:val="00721B6F"/>
    <w:rsid w:val="007238FF"/>
    <w:rsid w:val="0072569B"/>
    <w:rsid w:val="00725C30"/>
    <w:rsid w:val="00726A9A"/>
    <w:rsid w:val="0072787A"/>
    <w:rsid w:val="0073078F"/>
    <w:rsid w:val="007316E5"/>
    <w:rsid w:val="007356D3"/>
    <w:rsid w:val="00736B0D"/>
    <w:rsid w:val="00742D4B"/>
    <w:rsid w:val="007431B3"/>
    <w:rsid w:val="00744308"/>
    <w:rsid w:val="00744F0F"/>
    <w:rsid w:val="00750FDE"/>
    <w:rsid w:val="0075221C"/>
    <w:rsid w:val="007537E2"/>
    <w:rsid w:val="00762B56"/>
    <w:rsid w:val="00763DBB"/>
    <w:rsid w:val="007654AB"/>
    <w:rsid w:val="00765E89"/>
    <w:rsid w:val="00767528"/>
    <w:rsid w:val="007809A2"/>
    <w:rsid w:val="00781144"/>
    <w:rsid w:val="00784DEA"/>
    <w:rsid w:val="007864FA"/>
    <w:rsid w:val="0078769E"/>
    <w:rsid w:val="0079135F"/>
    <w:rsid w:val="007926DE"/>
    <w:rsid w:val="00793809"/>
    <w:rsid w:val="00795812"/>
    <w:rsid w:val="007A0B28"/>
    <w:rsid w:val="007A10A4"/>
    <w:rsid w:val="007A1C1B"/>
    <w:rsid w:val="007A39CC"/>
    <w:rsid w:val="007A6696"/>
    <w:rsid w:val="007A71B2"/>
    <w:rsid w:val="007B3D18"/>
    <w:rsid w:val="007B5233"/>
    <w:rsid w:val="007B65D7"/>
    <w:rsid w:val="007C2637"/>
    <w:rsid w:val="007C466A"/>
    <w:rsid w:val="007C79FA"/>
    <w:rsid w:val="007D13D2"/>
    <w:rsid w:val="007D2DF6"/>
    <w:rsid w:val="007E05D4"/>
    <w:rsid w:val="007E4370"/>
    <w:rsid w:val="007E78B1"/>
    <w:rsid w:val="007F767C"/>
    <w:rsid w:val="00801B32"/>
    <w:rsid w:val="00806E2E"/>
    <w:rsid w:val="008159EE"/>
    <w:rsid w:val="00815F54"/>
    <w:rsid w:val="00817C17"/>
    <w:rsid w:val="00817D9C"/>
    <w:rsid w:val="00821FD9"/>
    <w:rsid w:val="008241A1"/>
    <w:rsid w:val="00825350"/>
    <w:rsid w:val="00825992"/>
    <w:rsid w:val="008278E0"/>
    <w:rsid w:val="008308C2"/>
    <w:rsid w:val="00832151"/>
    <w:rsid w:val="00833665"/>
    <w:rsid w:val="00833E58"/>
    <w:rsid w:val="00845BB9"/>
    <w:rsid w:val="00847214"/>
    <w:rsid w:val="00847882"/>
    <w:rsid w:val="00851812"/>
    <w:rsid w:val="0085468F"/>
    <w:rsid w:val="00855CAE"/>
    <w:rsid w:val="00856A08"/>
    <w:rsid w:val="00862056"/>
    <w:rsid w:val="00863B21"/>
    <w:rsid w:val="00871E3C"/>
    <w:rsid w:val="00873769"/>
    <w:rsid w:val="00874DB0"/>
    <w:rsid w:val="0087642E"/>
    <w:rsid w:val="0088044F"/>
    <w:rsid w:val="00880C3D"/>
    <w:rsid w:val="008831EB"/>
    <w:rsid w:val="00886638"/>
    <w:rsid w:val="00887D77"/>
    <w:rsid w:val="00890396"/>
    <w:rsid w:val="00890AD8"/>
    <w:rsid w:val="0089411C"/>
    <w:rsid w:val="00894A23"/>
    <w:rsid w:val="00895A07"/>
    <w:rsid w:val="008A1731"/>
    <w:rsid w:val="008A2A73"/>
    <w:rsid w:val="008A4AE4"/>
    <w:rsid w:val="008A4B48"/>
    <w:rsid w:val="008A783A"/>
    <w:rsid w:val="008C1A1F"/>
    <w:rsid w:val="008C2304"/>
    <w:rsid w:val="008C4576"/>
    <w:rsid w:val="008D191D"/>
    <w:rsid w:val="008D4B90"/>
    <w:rsid w:val="008D705F"/>
    <w:rsid w:val="008E047B"/>
    <w:rsid w:val="008E2E71"/>
    <w:rsid w:val="008E3EF4"/>
    <w:rsid w:val="008E5726"/>
    <w:rsid w:val="008E5EB1"/>
    <w:rsid w:val="008E62E9"/>
    <w:rsid w:val="008E661A"/>
    <w:rsid w:val="008E7E63"/>
    <w:rsid w:val="008F298E"/>
    <w:rsid w:val="008F43AA"/>
    <w:rsid w:val="008F57F6"/>
    <w:rsid w:val="009011D4"/>
    <w:rsid w:val="00901D12"/>
    <w:rsid w:val="00906711"/>
    <w:rsid w:val="009071B9"/>
    <w:rsid w:val="00912020"/>
    <w:rsid w:val="009210E1"/>
    <w:rsid w:val="00922D53"/>
    <w:rsid w:val="009301E6"/>
    <w:rsid w:val="00941C00"/>
    <w:rsid w:val="009453C1"/>
    <w:rsid w:val="009477FC"/>
    <w:rsid w:val="00947AE3"/>
    <w:rsid w:val="0095133D"/>
    <w:rsid w:val="00961FED"/>
    <w:rsid w:val="009631BE"/>
    <w:rsid w:val="009657B3"/>
    <w:rsid w:val="00967C1C"/>
    <w:rsid w:val="00971C7D"/>
    <w:rsid w:val="00975C1C"/>
    <w:rsid w:val="009761A1"/>
    <w:rsid w:val="009763BD"/>
    <w:rsid w:val="00984DA0"/>
    <w:rsid w:val="009858D6"/>
    <w:rsid w:val="00991613"/>
    <w:rsid w:val="00991C1D"/>
    <w:rsid w:val="009921F2"/>
    <w:rsid w:val="00993B8F"/>
    <w:rsid w:val="00996648"/>
    <w:rsid w:val="00996E0A"/>
    <w:rsid w:val="009976DD"/>
    <w:rsid w:val="009A0140"/>
    <w:rsid w:val="009A09A6"/>
    <w:rsid w:val="009A284A"/>
    <w:rsid w:val="009B0611"/>
    <w:rsid w:val="009B1957"/>
    <w:rsid w:val="009B3CD1"/>
    <w:rsid w:val="009B7A68"/>
    <w:rsid w:val="009C0498"/>
    <w:rsid w:val="009C4BC2"/>
    <w:rsid w:val="009C4C5F"/>
    <w:rsid w:val="009C53F3"/>
    <w:rsid w:val="009D368C"/>
    <w:rsid w:val="009D4125"/>
    <w:rsid w:val="009D480E"/>
    <w:rsid w:val="009E566B"/>
    <w:rsid w:val="009E67B2"/>
    <w:rsid w:val="009F5E75"/>
    <w:rsid w:val="009F77D2"/>
    <w:rsid w:val="00A02358"/>
    <w:rsid w:val="00A04018"/>
    <w:rsid w:val="00A04570"/>
    <w:rsid w:val="00A0550C"/>
    <w:rsid w:val="00A05CA6"/>
    <w:rsid w:val="00A136DC"/>
    <w:rsid w:val="00A149C0"/>
    <w:rsid w:val="00A229C5"/>
    <w:rsid w:val="00A23B6B"/>
    <w:rsid w:val="00A24CF9"/>
    <w:rsid w:val="00A376B9"/>
    <w:rsid w:val="00A43AA1"/>
    <w:rsid w:val="00A46ED8"/>
    <w:rsid w:val="00A50FA6"/>
    <w:rsid w:val="00A5355C"/>
    <w:rsid w:val="00A53FCA"/>
    <w:rsid w:val="00A56A31"/>
    <w:rsid w:val="00A634FB"/>
    <w:rsid w:val="00A6375D"/>
    <w:rsid w:val="00A65C03"/>
    <w:rsid w:val="00A72858"/>
    <w:rsid w:val="00A7463F"/>
    <w:rsid w:val="00A74979"/>
    <w:rsid w:val="00A753C8"/>
    <w:rsid w:val="00A757B5"/>
    <w:rsid w:val="00A77A29"/>
    <w:rsid w:val="00A813EA"/>
    <w:rsid w:val="00A83D56"/>
    <w:rsid w:val="00A83EB5"/>
    <w:rsid w:val="00A84156"/>
    <w:rsid w:val="00A8535C"/>
    <w:rsid w:val="00A87F24"/>
    <w:rsid w:val="00A9188F"/>
    <w:rsid w:val="00A952F6"/>
    <w:rsid w:val="00A95718"/>
    <w:rsid w:val="00AA0431"/>
    <w:rsid w:val="00AA0F64"/>
    <w:rsid w:val="00AA337E"/>
    <w:rsid w:val="00AA3D93"/>
    <w:rsid w:val="00AA6982"/>
    <w:rsid w:val="00AA7363"/>
    <w:rsid w:val="00AB173C"/>
    <w:rsid w:val="00AB177C"/>
    <w:rsid w:val="00AB2C7C"/>
    <w:rsid w:val="00AB54D7"/>
    <w:rsid w:val="00AC108D"/>
    <w:rsid w:val="00AD074D"/>
    <w:rsid w:val="00AD0BFC"/>
    <w:rsid w:val="00AD2556"/>
    <w:rsid w:val="00AD299B"/>
    <w:rsid w:val="00AD3EA4"/>
    <w:rsid w:val="00AD4614"/>
    <w:rsid w:val="00AD4E85"/>
    <w:rsid w:val="00AD50AE"/>
    <w:rsid w:val="00AD63BE"/>
    <w:rsid w:val="00AD667A"/>
    <w:rsid w:val="00AE0630"/>
    <w:rsid w:val="00AE1969"/>
    <w:rsid w:val="00AF4D9E"/>
    <w:rsid w:val="00AF7F3C"/>
    <w:rsid w:val="00B04771"/>
    <w:rsid w:val="00B04946"/>
    <w:rsid w:val="00B140A4"/>
    <w:rsid w:val="00B24AA8"/>
    <w:rsid w:val="00B254C3"/>
    <w:rsid w:val="00B30074"/>
    <w:rsid w:val="00B30888"/>
    <w:rsid w:val="00B30FA3"/>
    <w:rsid w:val="00B36DC0"/>
    <w:rsid w:val="00B376A3"/>
    <w:rsid w:val="00B4099C"/>
    <w:rsid w:val="00B42E46"/>
    <w:rsid w:val="00B43397"/>
    <w:rsid w:val="00B46AC9"/>
    <w:rsid w:val="00B470C6"/>
    <w:rsid w:val="00B61258"/>
    <w:rsid w:val="00B667B2"/>
    <w:rsid w:val="00B6706C"/>
    <w:rsid w:val="00B725E5"/>
    <w:rsid w:val="00B74DB0"/>
    <w:rsid w:val="00B74EF3"/>
    <w:rsid w:val="00B800DD"/>
    <w:rsid w:val="00B811B1"/>
    <w:rsid w:val="00B83F9C"/>
    <w:rsid w:val="00B84AAD"/>
    <w:rsid w:val="00B859DB"/>
    <w:rsid w:val="00B8745A"/>
    <w:rsid w:val="00B90D2C"/>
    <w:rsid w:val="00B92868"/>
    <w:rsid w:val="00B931C7"/>
    <w:rsid w:val="00B93CFC"/>
    <w:rsid w:val="00B959D1"/>
    <w:rsid w:val="00B971A9"/>
    <w:rsid w:val="00BA5D39"/>
    <w:rsid w:val="00BB5220"/>
    <w:rsid w:val="00BB52EE"/>
    <w:rsid w:val="00BC2D41"/>
    <w:rsid w:val="00BC7C30"/>
    <w:rsid w:val="00BD090C"/>
    <w:rsid w:val="00BD404E"/>
    <w:rsid w:val="00BD4161"/>
    <w:rsid w:val="00BD5F12"/>
    <w:rsid w:val="00BE6C1C"/>
    <w:rsid w:val="00BE745C"/>
    <w:rsid w:val="00BE7AD9"/>
    <w:rsid w:val="00BF1EB7"/>
    <w:rsid w:val="00BF2C5A"/>
    <w:rsid w:val="00BF45E5"/>
    <w:rsid w:val="00BF77D3"/>
    <w:rsid w:val="00BF7A07"/>
    <w:rsid w:val="00C003E3"/>
    <w:rsid w:val="00C033C1"/>
    <w:rsid w:val="00C03950"/>
    <w:rsid w:val="00C06A7F"/>
    <w:rsid w:val="00C06B15"/>
    <w:rsid w:val="00C132E5"/>
    <w:rsid w:val="00C13654"/>
    <w:rsid w:val="00C206A5"/>
    <w:rsid w:val="00C245A7"/>
    <w:rsid w:val="00C2503A"/>
    <w:rsid w:val="00C357EA"/>
    <w:rsid w:val="00C36612"/>
    <w:rsid w:val="00C36ED5"/>
    <w:rsid w:val="00C36FFC"/>
    <w:rsid w:val="00C3721E"/>
    <w:rsid w:val="00C37EB4"/>
    <w:rsid w:val="00C40542"/>
    <w:rsid w:val="00C44C32"/>
    <w:rsid w:val="00C44E3B"/>
    <w:rsid w:val="00C525C1"/>
    <w:rsid w:val="00C53589"/>
    <w:rsid w:val="00C54796"/>
    <w:rsid w:val="00C55EBE"/>
    <w:rsid w:val="00C655AF"/>
    <w:rsid w:val="00C65BCC"/>
    <w:rsid w:val="00C67470"/>
    <w:rsid w:val="00C72230"/>
    <w:rsid w:val="00C747F7"/>
    <w:rsid w:val="00C84F82"/>
    <w:rsid w:val="00C93BF9"/>
    <w:rsid w:val="00C9421A"/>
    <w:rsid w:val="00C946FE"/>
    <w:rsid w:val="00C96FD1"/>
    <w:rsid w:val="00CA1477"/>
    <w:rsid w:val="00CA4E03"/>
    <w:rsid w:val="00CA5DF5"/>
    <w:rsid w:val="00CB153D"/>
    <w:rsid w:val="00CB2A72"/>
    <w:rsid w:val="00CC1E2A"/>
    <w:rsid w:val="00CC439B"/>
    <w:rsid w:val="00CC5219"/>
    <w:rsid w:val="00CD4F2E"/>
    <w:rsid w:val="00CE61F4"/>
    <w:rsid w:val="00CE73BD"/>
    <w:rsid w:val="00CF079F"/>
    <w:rsid w:val="00CF08BF"/>
    <w:rsid w:val="00CF3ECD"/>
    <w:rsid w:val="00CF4703"/>
    <w:rsid w:val="00CF5A24"/>
    <w:rsid w:val="00CF696B"/>
    <w:rsid w:val="00CF7A3F"/>
    <w:rsid w:val="00D00509"/>
    <w:rsid w:val="00D008F5"/>
    <w:rsid w:val="00D04377"/>
    <w:rsid w:val="00D06E70"/>
    <w:rsid w:val="00D070E7"/>
    <w:rsid w:val="00D10A1D"/>
    <w:rsid w:val="00D11C3F"/>
    <w:rsid w:val="00D1396D"/>
    <w:rsid w:val="00D3172E"/>
    <w:rsid w:val="00D351B9"/>
    <w:rsid w:val="00D3642C"/>
    <w:rsid w:val="00D41E05"/>
    <w:rsid w:val="00D43C5E"/>
    <w:rsid w:val="00D4474F"/>
    <w:rsid w:val="00D4529D"/>
    <w:rsid w:val="00D45493"/>
    <w:rsid w:val="00D51E03"/>
    <w:rsid w:val="00D60C86"/>
    <w:rsid w:val="00D6260C"/>
    <w:rsid w:val="00D628BB"/>
    <w:rsid w:val="00D6696D"/>
    <w:rsid w:val="00D672E7"/>
    <w:rsid w:val="00D713C8"/>
    <w:rsid w:val="00D71B75"/>
    <w:rsid w:val="00D75DDC"/>
    <w:rsid w:val="00D83562"/>
    <w:rsid w:val="00D846FD"/>
    <w:rsid w:val="00D87E85"/>
    <w:rsid w:val="00D913D2"/>
    <w:rsid w:val="00D93822"/>
    <w:rsid w:val="00D9411F"/>
    <w:rsid w:val="00D957C8"/>
    <w:rsid w:val="00DA49CB"/>
    <w:rsid w:val="00DA7E40"/>
    <w:rsid w:val="00DB176B"/>
    <w:rsid w:val="00DB4067"/>
    <w:rsid w:val="00DB4A3F"/>
    <w:rsid w:val="00DC13CA"/>
    <w:rsid w:val="00DC3FD5"/>
    <w:rsid w:val="00DC49E2"/>
    <w:rsid w:val="00DC5861"/>
    <w:rsid w:val="00DC612A"/>
    <w:rsid w:val="00DD1454"/>
    <w:rsid w:val="00DD565E"/>
    <w:rsid w:val="00DD6972"/>
    <w:rsid w:val="00DE04B7"/>
    <w:rsid w:val="00DE26AB"/>
    <w:rsid w:val="00DE37FC"/>
    <w:rsid w:val="00DF0965"/>
    <w:rsid w:val="00DF273C"/>
    <w:rsid w:val="00DF6735"/>
    <w:rsid w:val="00DF7010"/>
    <w:rsid w:val="00E02B61"/>
    <w:rsid w:val="00E03070"/>
    <w:rsid w:val="00E03568"/>
    <w:rsid w:val="00E0660A"/>
    <w:rsid w:val="00E120DC"/>
    <w:rsid w:val="00E12FF1"/>
    <w:rsid w:val="00E14BCB"/>
    <w:rsid w:val="00E171F2"/>
    <w:rsid w:val="00E21538"/>
    <w:rsid w:val="00E2245D"/>
    <w:rsid w:val="00E2381D"/>
    <w:rsid w:val="00E24621"/>
    <w:rsid w:val="00E2463A"/>
    <w:rsid w:val="00E30C6A"/>
    <w:rsid w:val="00E30F3D"/>
    <w:rsid w:val="00E319D1"/>
    <w:rsid w:val="00E3221B"/>
    <w:rsid w:val="00E3386A"/>
    <w:rsid w:val="00E35050"/>
    <w:rsid w:val="00E43709"/>
    <w:rsid w:val="00E47D1B"/>
    <w:rsid w:val="00E54302"/>
    <w:rsid w:val="00E5454A"/>
    <w:rsid w:val="00E54E10"/>
    <w:rsid w:val="00E56868"/>
    <w:rsid w:val="00E57CF1"/>
    <w:rsid w:val="00E648C4"/>
    <w:rsid w:val="00E679F3"/>
    <w:rsid w:val="00E773E8"/>
    <w:rsid w:val="00E80B3B"/>
    <w:rsid w:val="00E81B52"/>
    <w:rsid w:val="00E9007C"/>
    <w:rsid w:val="00E94FB5"/>
    <w:rsid w:val="00E96B4B"/>
    <w:rsid w:val="00E971ED"/>
    <w:rsid w:val="00EA1C70"/>
    <w:rsid w:val="00EA333E"/>
    <w:rsid w:val="00EA46A1"/>
    <w:rsid w:val="00EA4B53"/>
    <w:rsid w:val="00EA6026"/>
    <w:rsid w:val="00EA6E32"/>
    <w:rsid w:val="00EB45EC"/>
    <w:rsid w:val="00EB4A1D"/>
    <w:rsid w:val="00EB771E"/>
    <w:rsid w:val="00EB7C7C"/>
    <w:rsid w:val="00EB7F5F"/>
    <w:rsid w:val="00EC0593"/>
    <w:rsid w:val="00EC51AF"/>
    <w:rsid w:val="00ED1C19"/>
    <w:rsid w:val="00ED4712"/>
    <w:rsid w:val="00ED5F03"/>
    <w:rsid w:val="00ED6776"/>
    <w:rsid w:val="00ED699D"/>
    <w:rsid w:val="00ED7FC3"/>
    <w:rsid w:val="00EE02D3"/>
    <w:rsid w:val="00EE17D4"/>
    <w:rsid w:val="00EE292B"/>
    <w:rsid w:val="00EE48B3"/>
    <w:rsid w:val="00EE4C2A"/>
    <w:rsid w:val="00EF0C86"/>
    <w:rsid w:val="00EF4ACD"/>
    <w:rsid w:val="00F12252"/>
    <w:rsid w:val="00F2033B"/>
    <w:rsid w:val="00F214A8"/>
    <w:rsid w:val="00F225AF"/>
    <w:rsid w:val="00F23117"/>
    <w:rsid w:val="00F243F5"/>
    <w:rsid w:val="00F271C6"/>
    <w:rsid w:val="00F33DEC"/>
    <w:rsid w:val="00F361F8"/>
    <w:rsid w:val="00F4062E"/>
    <w:rsid w:val="00F41394"/>
    <w:rsid w:val="00F4182E"/>
    <w:rsid w:val="00F41862"/>
    <w:rsid w:val="00F44C61"/>
    <w:rsid w:val="00F44FBA"/>
    <w:rsid w:val="00F5014A"/>
    <w:rsid w:val="00F524D9"/>
    <w:rsid w:val="00F527C1"/>
    <w:rsid w:val="00F54831"/>
    <w:rsid w:val="00F57F42"/>
    <w:rsid w:val="00F601FD"/>
    <w:rsid w:val="00F64AFC"/>
    <w:rsid w:val="00F6698D"/>
    <w:rsid w:val="00F700A1"/>
    <w:rsid w:val="00F7216E"/>
    <w:rsid w:val="00F741A0"/>
    <w:rsid w:val="00F80B5D"/>
    <w:rsid w:val="00F866E3"/>
    <w:rsid w:val="00F879AC"/>
    <w:rsid w:val="00F91A26"/>
    <w:rsid w:val="00F91F68"/>
    <w:rsid w:val="00F94C8A"/>
    <w:rsid w:val="00F9794C"/>
    <w:rsid w:val="00FA0ED5"/>
    <w:rsid w:val="00FA1BF4"/>
    <w:rsid w:val="00FA1FB4"/>
    <w:rsid w:val="00FA25B6"/>
    <w:rsid w:val="00FA44B1"/>
    <w:rsid w:val="00FA4F79"/>
    <w:rsid w:val="00FA5B5C"/>
    <w:rsid w:val="00FA5EDC"/>
    <w:rsid w:val="00FB15D6"/>
    <w:rsid w:val="00FB42E1"/>
    <w:rsid w:val="00FB72A9"/>
    <w:rsid w:val="00FB790C"/>
    <w:rsid w:val="00FD2649"/>
    <w:rsid w:val="00FD2A15"/>
    <w:rsid w:val="00FD54D9"/>
    <w:rsid w:val="00FD7509"/>
    <w:rsid w:val="00FE0067"/>
    <w:rsid w:val="00FE0A33"/>
    <w:rsid w:val="00FE1601"/>
    <w:rsid w:val="00FE37C8"/>
    <w:rsid w:val="00FE3863"/>
    <w:rsid w:val="00FE3907"/>
    <w:rsid w:val="00FE4E0E"/>
    <w:rsid w:val="00FF26FB"/>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ECC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4"/>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5"/>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1"/>
      </w:numPr>
      <w:tabs>
        <w:tab w:val="clear" w:pos="1440"/>
        <w:tab w:val="num" w:pos="1080"/>
      </w:tabs>
      <w:spacing w:before="120" w:after="120"/>
      <w:ind w:left="1080"/>
    </w:pPr>
    <w:rPr>
      <w:sz w:val="22"/>
    </w:rPr>
  </w:style>
  <w:style w:type="paragraph" w:customStyle="1" w:styleId="BodyTextLettered1">
    <w:name w:val="Body Text Lettered 1"/>
    <w:rsid w:val="00D713C8"/>
    <w:pPr>
      <w:numPr>
        <w:numId w:val="2"/>
      </w:numPr>
      <w:tabs>
        <w:tab w:val="clear" w:pos="1080"/>
        <w:tab w:val="num" w:pos="720"/>
      </w:tabs>
      <w:ind w:left="720"/>
    </w:pPr>
    <w:rPr>
      <w:sz w:val="22"/>
    </w:rPr>
  </w:style>
  <w:style w:type="paragraph" w:customStyle="1" w:styleId="BodyTextLettered2">
    <w:name w:val="Body Text Lettered 2"/>
    <w:rsid w:val="00D713C8"/>
    <w:pPr>
      <w:numPr>
        <w:numId w:val="3"/>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6"/>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7"/>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8"/>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9"/>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link w:val="ListParagraphChar"/>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13"/>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0B648B"/>
    <w:pPr>
      <w:numPr>
        <w:numId w:val="15"/>
      </w:numPr>
    </w:pPr>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 w:type="character" w:customStyle="1" w:styleId="ListParagraphChar">
    <w:name w:val="List Paragraph Char"/>
    <w:basedOn w:val="DefaultParagraphFont"/>
    <w:link w:val="ListParagraph"/>
    <w:uiPriority w:val="34"/>
    <w:locked/>
    <w:rsid w:val="0037237A"/>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4"/>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5"/>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1"/>
      </w:numPr>
      <w:tabs>
        <w:tab w:val="clear" w:pos="1440"/>
        <w:tab w:val="num" w:pos="1080"/>
      </w:tabs>
      <w:spacing w:before="120" w:after="120"/>
      <w:ind w:left="1080"/>
    </w:pPr>
    <w:rPr>
      <w:sz w:val="22"/>
    </w:rPr>
  </w:style>
  <w:style w:type="paragraph" w:customStyle="1" w:styleId="BodyTextLettered1">
    <w:name w:val="Body Text Lettered 1"/>
    <w:rsid w:val="00D713C8"/>
    <w:pPr>
      <w:numPr>
        <w:numId w:val="2"/>
      </w:numPr>
      <w:tabs>
        <w:tab w:val="clear" w:pos="1080"/>
        <w:tab w:val="num" w:pos="720"/>
      </w:tabs>
      <w:ind w:left="720"/>
    </w:pPr>
    <w:rPr>
      <w:sz w:val="22"/>
    </w:rPr>
  </w:style>
  <w:style w:type="paragraph" w:customStyle="1" w:styleId="BodyTextLettered2">
    <w:name w:val="Body Text Lettered 2"/>
    <w:rsid w:val="00D713C8"/>
    <w:pPr>
      <w:numPr>
        <w:numId w:val="3"/>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6"/>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7"/>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8"/>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9"/>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link w:val="ListParagraphChar"/>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13"/>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0B648B"/>
    <w:pPr>
      <w:numPr>
        <w:numId w:val="15"/>
      </w:numPr>
    </w:pPr>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 w:type="character" w:customStyle="1" w:styleId="ListParagraphChar">
    <w:name w:val="List Paragraph Char"/>
    <w:basedOn w:val="DefaultParagraphFont"/>
    <w:link w:val="ListParagraph"/>
    <w:uiPriority w:val="34"/>
    <w:locked/>
    <w:rsid w:val="0037237A"/>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5736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gif"/><Relationship Id="rId18" Type="http://schemas.openxmlformats.org/officeDocument/2006/relationships/hyperlink" Target="https://www.va.gov/vd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1" ma:contentTypeDescription="Create a new document." ma:contentTypeScope="" ma:versionID="93367f91e648221852c4ca3984b64037">
  <xsd:schema xmlns:xsd="http://www.w3.org/2001/XMLSchema" xmlns:xs="http://www.w3.org/2001/XMLSchema" xmlns:p="http://schemas.microsoft.com/office/2006/metadata/properties" xmlns:ns2="0f5ba5a6-c720-4403-9e99-c047bb1b27d3" targetNamespace="http://schemas.microsoft.com/office/2006/metadata/properties" ma:root="true" ma:fieldsID="73ea7a4cecd61cd45336e5b951e19789" ns2:_="">
    <xsd:import namespace="0f5ba5a6-c720-4403-9e99-c047bb1b27d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ba5a6-c720-4403-9e99-c047bb1b27d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LzI5LzIwMTkgMTI6MTU6MTggQU08L0RhdGVUaW1lPjxMYWJlbFN0cmluZz5VbnJlc3RyaWN0ZWQ8L0xhYmVsU3RyaW5nPjwvaXRlbT48L2xhYmVsSGlzdG9yeT4=</Value>
</WrappedLabelHistory>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2404DF-923D-4524-B987-D583F0313B8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48C2A88-BBED-491A-9DDF-759E98FA4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ba5a6-c720-4403-9e99-c047bb1b2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36E273-9B58-461F-847A-5622F784F22C}">
  <ds:schemaRefs>
    <ds:schemaRef ds:uri="http://www.w3.org/XML/1998/namespace"/>
    <ds:schemaRef ds:uri="http://purl.org/dc/terms/"/>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0f5ba5a6-c720-4403-9e99-c047bb1b27d3"/>
  </ds:schemaRefs>
</ds:datastoreItem>
</file>

<file path=customXml/itemProps4.xml><?xml version="1.0" encoding="utf-8"?>
<ds:datastoreItem xmlns:ds="http://schemas.openxmlformats.org/officeDocument/2006/customXml" ds:itemID="{3FEC5A94-60AD-4846-BF83-1D7C5882F81B}">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6A1A43A6-7299-4566-B136-F0D0A82403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2622</Words>
  <Characters>17371</Characters>
  <Application>Microsoft Office Word</Application>
  <DocSecurity>0</DocSecurity>
  <Lines>144</Lines>
  <Paragraphs>39</Paragraphs>
  <ScaleCrop>false</ScaleCrop>
  <HeadingPairs>
    <vt:vector size="2" baseType="variant">
      <vt:variant>
        <vt:lpstr>Title</vt:lpstr>
      </vt:variant>
      <vt:variant>
        <vt:i4>1</vt:i4>
      </vt:variant>
    </vt:vector>
  </HeadingPairs>
  <TitlesOfParts>
    <vt:vector size="1" baseType="lpstr">
      <vt:lpstr>EPIP_National_Patch_Module_Patch_Description_(PSS_1.0_203)</vt:lpstr>
    </vt:vector>
  </TitlesOfParts>
  <LinksUpToDate>false</LinksUpToDate>
  <CharactersWithSpaces>19954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EPIP_National_Patch_Module_Patch_Description_(PSS_1.0_203)</dc:title>
  <dc:subject>National Patch Module Patch Template</dc:subject>
  <dc:creator/>
  <cp:lastModifiedBy/>
  <cp:revision>1</cp:revision>
  <dcterms:created xsi:type="dcterms:W3CDTF">2016-10-18T15:41:00Z</dcterms:created>
  <dcterms:modified xsi:type="dcterms:W3CDTF">2019-02-05T00:46:00Z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y fmtid="{D5CDD505-2E9C-101B-9397-08002B2CF9AE}" pid="16" name="docIndexRef">
    <vt:lpwstr>1f22cfd5-478a-4604-a1e1-8932417e50f2</vt:lpwstr>
  </property>
  <property fmtid="{D5CDD505-2E9C-101B-9397-08002B2CF9AE}" pid="17" name="bjSaver">
    <vt:lpwstr>Nt5yThBtSOIlQwMxYGVv641lUJCqRV5i</vt:lpwstr>
  </property>
  <property fmtid="{D5CDD505-2E9C-101B-9397-08002B2CF9AE}" pid="1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9" name="bjDocumentLabelXML-0">
    <vt:lpwstr>ames.com/2008/01/sie/internal/label"&gt;&lt;element uid="42834bfb-1ec1-4beb-bd64-eb83fb3cb3f3" value="" /&gt;&lt;/sisl&gt;</vt:lpwstr>
  </property>
  <property fmtid="{D5CDD505-2E9C-101B-9397-08002B2CF9AE}" pid="20" name="bjDocumentSecurityLabel">
    <vt:lpwstr>Unrestricted</vt:lpwstr>
  </property>
  <property fmtid="{D5CDD505-2E9C-101B-9397-08002B2CF9AE}" pid="21" name="bjLabelHistoryID">
    <vt:lpwstr>{3FEC5A94-60AD-4846-BF83-1D7C5882F81B}</vt:lpwstr>
  </property>
</Properties>
</file>