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FEDE9" w14:textId="77777777" w:rsidR="00111074" w:rsidRDefault="00111074" w:rsidP="00F64F84">
      <w:pPr>
        <w:pStyle w:val="Title"/>
        <w:jc w:val="left"/>
      </w:pPr>
      <w:bookmarkStart w:id="0" w:name="_Toc13907870"/>
      <w:bookmarkStart w:id="1" w:name="_Toc205632711"/>
    </w:p>
    <w:p w14:paraId="054FEDEB" w14:textId="77777777" w:rsidR="00111074" w:rsidRDefault="00111074" w:rsidP="009F7C75"/>
    <w:p w14:paraId="054FEDED" w14:textId="74400FEF" w:rsidR="00D833E9" w:rsidRDefault="002F3C0F" w:rsidP="002F3C0F">
      <w:pPr>
        <w:pStyle w:val="Title2"/>
      </w:pPr>
      <w:r>
        <w:t xml:space="preserve">Medical Care Collection Fund (MCCF) eBilling Compliance Phase </w:t>
      </w:r>
      <w:r w:rsidR="00F8099E">
        <w:t>4</w:t>
      </w:r>
    </w:p>
    <w:p w14:paraId="054FEDEE" w14:textId="77777777" w:rsidR="009F7FBA" w:rsidRDefault="00111074" w:rsidP="009F7FBA">
      <w:pPr>
        <w:pStyle w:val="Title2"/>
      </w:pPr>
      <w:r>
        <w:t>Interface Control Document</w:t>
      </w:r>
      <w:r w:rsidR="009F7FBA" w:rsidRPr="009F7FBA">
        <w:t xml:space="preserve"> </w:t>
      </w:r>
    </w:p>
    <w:p w14:paraId="054FEDEF" w14:textId="58B049B8" w:rsidR="009F7FBA" w:rsidRDefault="002F3C0F" w:rsidP="009F7FBA">
      <w:pPr>
        <w:pStyle w:val="Title2"/>
      </w:pPr>
      <w:r>
        <w:t>Patch IB*2*5</w:t>
      </w:r>
      <w:r w:rsidR="00F8099E">
        <w:t>76</w:t>
      </w:r>
    </w:p>
    <w:p w14:paraId="054FEDF0" w14:textId="77777777" w:rsidR="00111074" w:rsidRDefault="00111074" w:rsidP="00111074">
      <w:pPr>
        <w:pStyle w:val="Title2"/>
      </w:pPr>
    </w:p>
    <w:p w14:paraId="054FEDF1" w14:textId="77777777" w:rsidR="00111074" w:rsidRDefault="00D8449D" w:rsidP="00111074">
      <w:pPr>
        <w:pStyle w:val="Title2"/>
      </w:pPr>
      <w:r>
        <w:t>Health Care Claims (837)</w:t>
      </w:r>
    </w:p>
    <w:p w14:paraId="054FEDF2" w14:textId="77777777" w:rsidR="00111074" w:rsidRDefault="00111074" w:rsidP="00111074">
      <w:pPr>
        <w:pStyle w:val="Title2"/>
      </w:pPr>
    </w:p>
    <w:p w14:paraId="054FEDF3" w14:textId="77777777" w:rsidR="00EE7995" w:rsidRDefault="00EE7995" w:rsidP="00111074">
      <w:pPr>
        <w:pStyle w:val="Title2"/>
      </w:pPr>
    </w:p>
    <w:p w14:paraId="721534C2" w14:textId="77777777" w:rsidR="002F3C0F" w:rsidRDefault="002F3C0F" w:rsidP="00111074">
      <w:pPr>
        <w:pStyle w:val="Title2"/>
      </w:pPr>
    </w:p>
    <w:p w14:paraId="054FEDF4" w14:textId="77777777" w:rsidR="00EE7995" w:rsidRDefault="00EE7995" w:rsidP="00111074">
      <w:pPr>
        <w:pStyle w:val="Title2"/>
      </w:pPr>
    </w:p>
    <w:p w14:paraId="054FEDF5" w14:textId="77777777" w:rsidR="00111074" w:rsidRDefault="00267512" w:rsidP="00EE7995">
      <w:pPr>
        <w:jc w:val="center"/>
      </w:pPr>
      <w:r w:rsidRPr="00560616">
        <w:rPr>
          <w:noProof/>
        </w:rPr>
        <w:drawing>
          <wp:inline distT="0" distB="0" distL="0" distR="0" wp14:anchorId="05501EF0" wp14:editId="05501EF1">
            <wp:extent cx="4797831" cy="872067"/>
            <wp:effectExtent l="0" t="0" r="3175" b="4445"/>
            <wp:docPr id="2" name="Picture 3" descr="Logo for the Department of Veterans Affairs, Office of Information and Technology, Product Development, including the official seal of the Department of Veterans Affai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or the Department of Veterans Affairs, Office of Information and Technology, Product Development, including the official seal of the Department of Veterans Affairs&#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96862" cy="871891"/>
                    </a:xfrm>
                    <a:prstGeom prst="rect">
                      <a:avLst/>
                    </a:prstGeom>
                    <a:noFill/>
                    <a:ln>
                      <a:noFill/>
                    </a:ln>
                  </pic:spPr>
                </pic:pic>
              </a:graphicData>
            </a:graphic>
          </wp:inline>
        </w:drawing>
      </w:r>
    </w:p>
    <w:p w14:paraId="054FEDF6" w14:textId="77777777" w:rsidR="00111074" w:rsidRPr="005068FD" w:rsidRDefault="00111074" w:rsidP="00111074"/>
    <w:p w14:paraId="054FEDF7" w14:textId="77777777" w:rsidR="00111074" w:rsidRDefault="00111074" w:rsidP="00111074"/>
    <w:p w14:paraId="054FEDF8" w14:textId="77777777" w:rsidR="00CE41B2" w:rsidRDefault="00CE41B2" w:rsidP="00111074"/>
    <w:p w14:paraId="054FEDF9" w14:textId="77777777" w:rsidR="00EE7995" w:rsidRDefault="00EE7995" w:rsidP="00111074"/>
    <w:p w14:paraId="054FEDFA" w14:textId="77777777" w:rsidR="00EE7995" w:rsidRDefault="00EE7995" w:rsidP="00111074"/>
    <w:p w14:paraId="054FEDFB" w14:textId="77777777" w:rsidR="00CE41B2" w:rsidRDefault="00CE41B2" w:rsidP="001E6E2D"/>
    <w:p w14:paraId="054FEDFC" w14:textId="77777777" w:rsidR="00CE41B2" w:rsidRPr="00CD0220" w:rsidRDefault="00CE41B2" w:rsidP="00111074"/>
    <w:p w14:paraId="3295FA47" w14:textId="77777777" w:rsidR="002F3C0F" w:rsidRDefault="002F3C0F" w:rsidP="00111074">
      <w:pPr>
        <w:pStyle w:val="Title2"/>
      </w:pPr>
      <w:r>
        <w:t>Department of Veterans Affairs</w:t>
      </w:r>
    </w:p>
    <w:p w14:paraId="054FEDFD" w14:textId="6D70F4FA" w:rsidR="00111074" w:rsidRDefault="00751E5A" w:rsidP="00111074">
      <w:pPr>
        <w:pStyle w:val="Title2"/>
      </w:pPr>
      <w:r>
        <w:t>January 2017</w:t>
      </w:r>
    </w:p>
    <w:p w14:paraId="054FEDFE" w14:textId="5517A700" w:rsidR="004337F4" w:rsidRDefault="004337F4" w:rsidP="00111074">
      <w:pPr>
        <w:pStyle w:val="Title2"/>
      </w:pPr>
      <w:r>
        <w:t xml:space="preserve">Version </w:t>
      </w:r>
      <w:r w:rsidR="00751E5A">
        <w:t>10</w:t>
      </w:r>
      <w:r w:rsidR="00F5512D">
        <w:t>.0</w:t>
      </w:r>
    </w:p>
    <w:p w14:paraId="054FEDFF" w14:textId="77777777" w:rsidR="009F7C75" w:rsidRDefault="009F7C75" w:rsidP="00111074">
      <w:pPr>
        <w:pStyle w:val="Title2"/>
        <w:sectPr w:rsidR="009F7C75" w:rsidSect="009F7C75">
          <w:footerReference w:type="even" r:id="rId15"/>
          <w:footerReference w:type="default" r:id="rId16"/>
          <w:pgSz w:w="12240" w:h="15840" w:code="1"/>
          <w:pgMar w:top="1440" w:right="1440" w:bottom="1440" w:left="1440" w:header="720" w:footer="720" w:gutter="0"/>
          <w:pgNumType w:fmt="lowerRoman"/>
          <w:cols w:space="720"/>
          <w:titlePg/>
          <w:docGrid w:linePitch="360"/>
        </w:sectPr>
      </w:pPr>
    </w:p>
    <w:p w14:paraId="054FEE00" w14:textId="77777777" w:rsidR="00111074" w:rsidRDefault="0048501A" w:rsidP="0048501A">
      <w:pPr>
        <w:pStyle w:val="Title2"/>
      </w:pPr>
      <w:r>
        <w:lastRenderedPageBreak/>
        <w:t>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080"/>
        <w:gridCol w:w="4392"/>
        <w:gridCol w:w="2329"/>
      </w:tblGrid>
      <w:tr w:rsidR="00B03986" w:rsidRPr="00BF3707" w14:paraId="054FEE05" w14:textId="77777777" w:rsidTr="00E91E51">
        <w:tc>
          <w:tcPr>
            <w:tcW w:w="1728" w:type="dxa"/>
            <w:shd w:val="clear" w:color="auto" w:fill="F2F2F2"/>
          </w:tcPr>
          <w:p w14:paraId="054FEE01" w14:textId="77777777" w:rsidR="00B03986" w:rsidRPr="00BF3707" w:rsidRDefault="00B03986" w:rsidP="000A7B20">
            <w:pPr>
              <w:pStyle w:val="TableHeading"/>
            </w:pPr>
            <w:r w:rsidRPr="00BF3707">
              <w:t>Date</w:t>
            </w:r>
          </w:p>
        </w:tc>
        <w:tc>
          <w:tcPr>
            <w:tcW w:w="1080" w:type="dxa"/>
            <w:shd w:val="clear" w:color="auto" w:fill="F2F2F2"/>
          </w:tcPr>
          <w:p w14:paraId="054FEE02" w14:textId="77777777" w:rsidR="00B03986" w:rsidRPr="00BF3707" w:rsidRDefault="00B03986" w:rsidP="000A7B20">
            <w:pPr>
              <w:pStyle w:val="TableHeading"/>
            </w:pPr>
            <w:r w:rsidRPr="00BF3707">
              <w:t>Version</w:t>
            </w:r>
          </w:p>
        </w:tc>
        <w:tc>
          <w:tcPr>
            <w:tcW w:w="4392" w:type="dxa"/>
            <w:shd w:val="clear" w:color="auto" w:fill="F2F2F2"/>
          </w:tcPr>
          <w:p w14:paraId="054FEE03" w14:textId="77777777" w:rsidR="00B03986" w:rsidRPr="00BF3707" w:rsidRDefault="00B03986" w:rsidP="000A7B20">
            <w:pPr>
              <w:pStyle w:val="TableHeading"/>
            </w:pPr>
            <w:r w:rsidRPr="00BF3707">
              <w:t>Description</w:t>
            </w:r>
          </w:p>
        </w:tc>
        <w:tc>
          <w:tcPr>
            <w:tcW w:w="2329" w:type="dxa"/>
            <w:shd w:val="clear" w:color="auto" w:fill="F2F2F2"/>
          </w:tcPr>
          <w:p w14:paraId="054FEE04" w14:textId="77777777" w:rsidR="00B03986" w:rsidRPr="00BF3707" w:rsidRDefault="00B03986" w:rsidP="000A7B20">
            <w:pPr>
              <w:pStyle w:val="TableHeading"/>
            </w:pPr>
            <w:r w:rsidRPr="00BF3707">
              <w:t>Author</w:t>
            </w:r>
          </w:p>
        </w:tc>
      </w:tr>
      <w:tr w:rsidR="00F5512D" w14:paraId="054FEE0B" w14:textId="77777777" w:rsidTr="00E91E51">
        <w:tc>
          <w:tcPr>
            <w:tcW w:w="1728" w:type="dxa"/>
          </w:tcPr>
          <w:p w14:paraId="054FEE06" w14:textId="77777777" w:rsidR="00F5512D" w:rsidRPr="005068FD" w:rsidRDefault="00F5512D" w:rsidP="00230CC8">
            <w:pPr>
              <w:pStyle w:val="TableText"/>
            </w:pPr>
            <w:r>
              <w:t>6/10</w:t>
            </w:r>
          </w:p>
        </w:tc>
        <w:tc>
          <w:tcPr>
            <w:tcW w:w="1080" w:type="dxa"/>
          </w:tcPr>
          <w:p w14:paraId="054FEE07" w14:textId="77777777" w:rsidR="00F5512D" w:rsidRDefault="00F5512D" w:rsidP="00230CC8">
            <w:pPr>
              <w:pStyle w:val="TableText"/>
            </w:pPr>
            <w:r>
              <w:t>1.0</w:t>
            </w:r>
          </w:p>
        </w:tc>
        <w:tc>
          <w:tcPr>
            <w:tcW w:w="4392" w:type="dxa"/>
          </w:tcPr>
          <w:p w14:paraId="054FEE08" w14:textId="77777777" w:rsidR="00F5512D" w:rsidRDefault="00F5512D" w:rsidP="00230CC8">
            <w:pPr>
              <w:pStyle w:val="TableText"/>
            </w:pPr>
            <w:r>
              <w:t>Existing 837 mapping document placed in ICD format</w:t>
            </w:r>
          </w:p>
        </w:tc>
        <w:tc>
          <w:tcPr>
            <w:tcW w:w="2329" w:type="dxa"/>
          </w:tcPr>
          <w:p w14:paraId="054FEE09" w14:textId="77777777" w:rsidR="00F5512D" w:rsidRDefault="00F5512D" w:rsidP="00230CC8">
            <w:pPr>
              <w:pStyle w:val="TableText"/>
            </w:pPr>
            <w:r>
              <w:t>M. Simons OED</w:t>
            </w:r>
          </w:p>
          <w:p w14:paraId="054FEE0A" w14:textId="77777777" w:rsidR="00F5512D" w:rsidRDefault="00F5512D" w:rsidP="00230CC8">
            <w:pPr>
              <w:pStyle w:val="TableText"/>
            </w:pPr>
            <w:r>
              <w:t>M. Wilbanks FSC</w:t>
            </w:r>
          </w:p>
        </w:tc>
      </w:tr>
      <w:tr w:rsidR="00F5512D" w14:paraId="054FEE10" w14:textId="77777777" w:rsidTr="00E91E51">
        <w:tc>
          <w:tcPr>
            <w:tcW w:w="1728" w:type="dxa"/>
          </w:tcPr>
          <w:p w14:paraId="054FEE0C" w14:textId="77777777" w:rsidR="00F5512D" w:rsidRDefault="00F5512D" w:rsidP="00230CC8">
            <w:pPr>
              <w:pStyle w:val="TableText"/>
            </w:pPr>
            <w:r>
              <w:t>6/18</w:t>
            </w:r>
          </w:p>
        </w:tc>
        <w:tc>
          <w:tcPr>
            <w:tcW w:w="1080" w:type="dxa"/>
          </w:tcPr>
          <w:p w14:paraId="054FEE0D" w14:textId="77777777" w:rsidR="00F5512D" w:rsidRDefault="00F5512D" w:rsidP="00230CC8">
            <w:pPr>
              <w:pStyle w:val="TableText"/>
            </w:pPr>
            <w:r>
              <w:t>1.1</w:t>
            </w:r>
          </w:p>
        </w:tc>
        <w:tc>
          <w:tcPr>
            <w:tcW w:w="4392" w:type="dxa"/>
          </w:tcPr>
          <w:p w14:paraId="054FEE0E" w14:textId="77777777" w:rsidR="00F5512D" w:rsidRDefault="00F5512D" w:rsidP="00230CC8">
            <w:pPr>
              <w:pStyle w:val="TableText"/>
            </w:pPr>
            <w:r>
              <w:t>Modified</w:t>
            </w:r>
          </w:p>
        </w:tc>
        <w:tc>
          <w:tcPr>
            <w:tcW w:w="2329" w:type="dxa"/>
          </w:tcPr>
          <w:p w14:paraId="054FEE0F" w14:textId="77777777" w:rsidR="00F5512D" w:rsidRDefault="00CA357F" w:rsidP="00230CC8">
            <w:pPr>
              <w:pStyle w:val="TableText"/>
            </w:pPr>
            <w:r>
              <w:t>M. Wilbanks</w:t>
            </w:r>
            <w:r w:rsidR="00F5512D">
              <w:t xml:space="preserve"> FSC</w:t>
            </w:r>
          </w:p>
        </w:tc>
      </w:tr>
      <w:tr w:rsidR="00F5512D" w14:paraId="054FEE15" w14:textId="77777777" w:rsidTr="00E91E51">
        <w:tc>
          <w:tcPr>
            <w:tcW w:w="1728" w:type="dxa"/>
          </w:tcPr>
          <w:p w14:paraId="054FEE11" w14:textId="77777777" w:rsidR="00F5512D" w:rsidRDefault="00F5512D" w:rsidP="00230CC8">
            <w:pPr>
              <w:pStyle w:val="TableText"/>
            </w:pPr>
            <w:r>
              <w:t>8/2/10</w:t>
            </w:r>
          </w:p>
        </w:tc>
        <w:tc>
          <w:tcPr>
            <w:tcW w:w="1080" w:type="dxa"/>
          </w:tcPr>
          <w:p w14:paraId="054FEE12" w14:textId="77777777" w:rsidR="00F5512D" w:rsidRDefault="00F5512D" w:rsidP="00230CC8">
            <w:pPr>
              <w:pStyle w:val="TableText"/>
            </w:pPr>
            <w:r>
              <w:t>1.2</w:t>
            </w:r>
          </w:p>
        </w:tc>
        <w:tc>
          <w:tcPr>
            <w:tcW w:w="4392" w:type="dxa"/>
          </w:tcPr>
          <w:p w14:paraId="054FEE13" w14:textId="77777777" w:rsidR="00F5512D" w:rsidRDefault="00F5512D" w:rsidP="00230CC8">
            <w:pPr>
              <w:pStyle w:val="TableText"/>
            </w:pPr>
            <w:r>
              <w:t>Modified: 5.3.1 CL1-10; 5.3.1 CL1-28 to 30; 5.3.9 PC-04; 5.3.13; 5.4.1 OI-23 ; 5.4.1 OI-21 and 22; 5.4.21 PRF21 deleted.; 5.3.4 SUB 12</w:t>
            </w:r>
          </w:p>
        </w:tc>
        <w:tc>
          <w:tcPr>
            <w:tcW w:w="2329" w:type="dxa"/>
          </w:tcPr>
          <w:p w14:paraId="054FEE14" w14:textId="77777777" w:rsidR="00F5512D" w:rsidRDefault="00F5512D" w:rsidP="00230CC8">
            <w:pPr>
              <w:pStyle w:val="TableText"/>
            </w:pPr>
            <w:r>
              <w:t>M. Wilbanks FSC</w:t>
            </w:r>
          </w:p>
        </w:tc>
      </w:tr>
      <w:tr w:rsidR="00F5512D" w14:paraId="054FEE1A" w14:textId="77777777" w:rsidTr="00E91E51">
        <w:tc>
          <w:tcPr>
            <w:tcW w:w="1728" w:type="dxa"/>
          </w:tcPr>
          <w:p w14:paraId="054FEE16" w14:textId="77777777" w:rsidR="00F5512D" w:rsidRDefault="00F5512D" w:rsidP="00230CC8">
            <w:pPr>
              <w:pStyle w:val="TableText"/>
            </w:pPr>
            <w:r>
              <w:t>8/5/10</w:t>
            </w:r>
          </w:p>
        </w:tc>
        <w:tc>
          <w:tcPr>
            <w:tcW w:w="1080" w:type="dxa"/>
          </w:tcPr>
          <w:p w14:paraId="054FEE17" w14:textId="77777777" w:rsidR="00F5512D" w:rsidRDefault="00F5512D" w:rsidP="00230CC8">
            <w:pPr>
              <w:pStyle w:val="TableText"/>
            </w:pPr>
            <w:r>
              <w:t>1.3</w:t>
            </w:r>
          </w:p>
        </w:tc>
        <w:tc>
          <w:tcPr>
            <w:tcW w:w="4392" w:type="dxa"/>
          </w:tcPr>
          <w:p w14:paraId="054FEE18" w14:textId="77777777" w:rsidR="00F5512D" w:rsidRDefault="00F5512D" w:rsidP="00230CC8">
            <w:pPr>
              <w:pStyle w:val="TableText"/>
            </w:pPr>
            <w:r>
              <w:t xml:space="preserve">Modified: 5.4.2 OI-7; 5.4.21 PRF-5; 5.4.21 PRF-8 ; 5.4.21 PRF-24; 5.4.21 PRF-30; 5.4.23 RX1-7; 5.4.23 RX1-8; 6.5 TOS conversion will be removed with 5010. </w:t>
            </w:r>
          </w:p>
        </w:tc>
        <w:tc>
          <w:tcPr>
            <w:tcW w:w="2329" w:type="dxa"/>
          </w:tcPr>
          <w:p w14:paraId="054FEE19" w14:textId="77777777" w:rsidR="00F5512D" w:rsidRDefault="00F5512D" w:rsidP="00230CC8">
            <w:pPr>
              <w:pStyle w:val="TableText"/>
            </w:pPr>
            <w:r>
              <w:t>M. Wilbanks FSC</w:t>
            </w:r>
          </w:p>
        </w:tc>
      </w:tr>
      <w:tr w:rsidR="00F5512D" w14:paraId="054FEE20" w14:textId="77777777" w:rsidTr="00E91E51">
        <w:tc>
          <w:tcPr>
            <w:tcW w:w="1728" w:type="dxa"/>
          </w:tcPr>
          <w:p w14:paraId="054FEE1B" w14:textId="77777777" w:rsidR="00F5512D" w:rsidRDefault="00F5512D" w:rsidP="00230CC8">
            <w:pPr>
              <w:pStyle w:val="TableText"/>
            </w:pPr>
            <w:r>
              <w:t>10/06/10</w:t>
            </w:r>
          </w:p>
        </w:tc>
        <w:tc>
          <w:tcPr>
            <w:tcW w:w="1080" w:type="dxa"/>
          </w:tcPr>
          <w:p w14:paraId="054FEE1C" w14:textId="77777777" w:rsidR="00F5512D" w:rsidRDefault="00F5512D" w:rsidP="00230CC8">
            <w:pPr>
              <w:pStyle w:val="TableText"/>
            </w:pPr>
            <w:r>
              <w:t>1.4</w:t>
            </w:r>
          </w:p>
        </w:tc>
        <w:tc>
          <w:tcPr>
            <w:tcW w:w="4392" w:type="dxa"/>
          </w:tcPr>
          <w:p w14:paraId="054FEE1D" w14:textId="77777777" w:rsidR="00F5512D" w:rsidRDefault="00F5512D" w:rsidP="00230CC8">
            <w:pPr>
              <w:pStyle w:val="TableText"/>
            </w:pPr>
            <w:r>
              <w:t xml:space="preserve">Modified: 5.2.10 PT2-5,6; 5.4.23 RX1-7; 5.3.1 CL1-5; 5.3.6 UB1-20 </w:t>
            </w:r>
          </w:p>
          <w:p w14:paraId="054FEE1E" w14:textId="77777777" w:rsidR="00F5512D" w:rsidRDefault="00F5512D" w:rsidP="00230CC8">
            <w:pPr>
              <w:pStyle w:val="TableText"/>
            </w:pPr>
            <w:r>
              <w:t xml:space="preserve">Deleted: OP6 </w:t>
            </w:r>
          </w:p>
        </w:tc>
        <w:tc>
          <w:tcPr>
            <w:tcW w:w="2329" w:type="dxa"/>
          </w:tcPr>
          <w:p w14:paraId="054FEE1F" w14:textId="77777777" w:rsidR="00F5512D" w:rsidRDefault="00F5512D" w:rsidP="00230CC8">
            <w:pPr>
              <w:pStyle w:val="TableText"/>
            </w:pPr>
            <w:r>
              <w:t>M. Wilbanks FSC</w:t>
            </w:r>
          </w:p>
        </w:tc>
      </w:tr>
      <w:tr w:rsidR="00F5512D" w14:paraId="054FEE25" w14:textId="77777777" w:rsidTr="00E91E51">
        <w:tc>
          <w:tcPr>
            <w:tcW w:w="1728" w:type="dxa"/>
          </w:tcPr>
          <w:p w14:paraId="054FEE21" w14:textId="77777777" w:rsidR="00F5512D" w:rsidRDefault="00F5512D" w:rsidP="00230CC8">
            <w:pPr>
              <w:pStyle w:val="TableText"/>
            </w:pPr>
            <w:r>
              <w:t>10/08/10</w:t>
            </w:r>
          </w:p>
        </w:tc>
        <w:tc>
          <w:tcPr>
            <w:tcW w:w="1080" w:type="dxa"/>
          </w:tcPr>
          <w:p w14:paraId="054FEE22" w14:textId="77777777" w:rsidR="00F5512D" w:rsidRDefault="00F5512D" w:rsidP="00230CC8">
            <w:pPr>
              <w:pStyle w:val="TableText"/>
            </w:pPr>
            <w:r>
              <w:t>1.5</w:t>
            </w:r>
          </w:p>
        </w:tc>
        <w:tc>
          <w:tcPr>
            <w:tcW w:w="4392" w:type="dxa"/>
          </w:tcPr>
          <w:p w14:paraId="054FEE23" w14:textId="77777777" w:rsidR="00F5512D" w:rsidRDefault="00F5512D" w:rsidP="00230CC8">
            <w:pPr>
              <w:pStyle w:val="TableText"/>
            </w:pPr>
            <w:r>
              <w:t>Modified: 5.2.3 CI1-14; 5.2.7 CI5-8; 5.3.2 CL1A -17,19; 5.3.2 CL1A-23; 5.4.1 OI1-12; 5.4.24 LOPE-16,17; 5.4.25 LOP1-16,17; 5.2.26 LREN-16,17; 5.2.28 LSUP-16,17</w:t>
            </w:r>
          </w:p>
        </w:tc>
        <w:tc>
          <w:tcPr>
            <w:tcW w:w="2329" w:type="dxa"/>
          </w:tcPr>
          <w:p w14:paraId="054FEE24" w14:textId="77777777" w:rsidR="00F5512D" w:rsidRDefault="00F5512D" w:rsidP="00230CC8">
            <w:pPr>
              <w:pStyle w:val="TableText"/>
            </w:pPr>
            <w:r>
              <w:t>M. Wilbanks FSC</w:t>
            </w:r>
          </w:p>
        </w:tc>
      </w:tr>
      <w:tr w:rsidR="00F5512D" w14:paraId="054FEE2A" w14:textId="77777777" w:rsidTr="00E91E51">
        <w:tc>
          <w:tcPr>
            <w:tcW w:w="1728" w:type="dxa"/>
          </w:tcPr>
          <w:p w14:paraId="054FEE26" w14:textId="77777777" w:rsidR="00F5512D" w:rsidRDefault="00F5512D" w:rsidP="00230CC8">
            <w:pPr>
              <w:pStyle w:val="TableText"/>
            </w:pPr>
            <w:r>
              <w:t>10/29/10</w:t>
            </w:r>
          </w:p>
        </w:tc>
        <w:tc>
          <w:tcPr>
            <w:tcW w:w="1080" w:type="dxa"/>
          </w:tcPr>
          <w:p w14:paraId="054FEE27" w14:textId="77777777" w:rsidR="00F5512D" w:rsidRDefault="00F5512D" w:rsidP="00230CC8">
            <w:pPr>
              <w:pStyle w:val="TableText"/>
            </w:pPr>
            <w:r>
              <w:t>1.6</w:t>
            </w:r>
          </w:p>
        </w:tc>
        <w:tc>
          <w:tcPr>
            <w:tcW w:w="4392" w:type="dxa"/>
          </w:tcPr>
          <w:p w14:paraId="054FEE28" w14:textId="77777777" w:rsidR="00F5512D" w:rsidRDefault="00F5512D" w:rsidP="00230CC8">
            <w:pPr>
              <w:pStyle w:val="TableText"/>
            </w:pPr>
            <w:r>
              <w:t>Modified: 5.3.1 CL1 CLM05-2</w:t>
            </w:r>
          </w:p>
        </w:tc>
        <w:tc>
          <w:tcPr>
            <w:tcW w:w="2329" w:type="dxa"/>
          </w:tcPr>
          <w:p w14:paraId="054FEE29" w14:textId="77777777" w:rsidR="00F5512D" w:rsidRDefault="00F5512D" w:rsidP="00230CC8">
            <w:pPr>
              <w:pStyle w:val="TableText"/>
            </w:pPr>
            <w:r>
              <w:t>M. Wilbanks FSC</w:t>
            </w:r>
          </w:p>
        </w:tc>
      </w:tr>
      <w:tr w:rsidR="00F5512D" w14:paraId="054FEE30" w14:textId="77777777" w:rsidTr="00E91E51">
        <w:tc>
          <w:tcPr>
            <w:tcW w:w="1728" w:type="dxa"/>
          </w:tcPr>
          <w:p w14:paraId="054FEE2B" w14:textId="77777777" w:rsidR="00F5512D" w:rsidRDefault="00F5512D" w:rsidP="00230CC8">
            <w:pPr>
              <w:pStyle w:val="TableText"/>
            </w:pPr>
            <w:r>
              <w:t>11/29/10</w:t>
            </w:r>
          </w:p>
        </w:tc>
        <w:tc>
          <w:tcPr>
            <w:tcW w:w="1080" w:type="dxa"/>
          </w:tcPr>
          <w:p w14:paraId="054FEE2C" w14:textId="77777777" w:rsidR="00F5512D" w:rsidRDefault="00F5512D" w:rsidP="00230CC8">
            <w:pPr>
              <w:pStyle w:val="TableText"/>
            </w:pPr>
            <w:r>
              <w:t>1.7</w:t>
            </w:r>
          </w:p>
        </w:tc>
        <w:tc>
          <w:tcPr>
            <w:tcW w:w="4392" w:type="dxa"/>
          </w:tcPr>
          <w:p w14:paraId="054FEE2D" w14:textId="77777777" w:rsidR="00F5512D" w:rsidRDefault="00F5512D" w:rsidP="00230CC8">
            <w:pPr>
              <w:pStyle w:val="TableText"/>
            </w:pPr>
            <w:r>
              <w:t>Added: Max length of all fields</w:t>
            </w:r>
          </w:p>
          <w:p w14:paraId="054FEE2E" w14:textId="77777777" w:rsidR="00F5512D" w:rsidRDefault="00F5512D" w:rsidP="00230CC8">
            <w:pPr>
              <w:pStyle w:val="TableText"/>
            </w:pPr>
            <w:r>
              <w:t xml:space="preserve">Modified: 5.2.3 CI1-14; 5.2.4 CI1A-4; 5.2.5 CI2 -10; 5.2.9 PT1-11; 5.3.1 CL1-22; 5.3.1 CL1-23; 5.3.4 SUB-6; 5.3.18 OPR-11; 5.4.20 PRF-5; 5.4.21 INS-9; 5.4.30 LCOB-6 </w:t>
            </w:r>
          </w:p>
        </w:tc>
        <w:tc>
          <w:tcPr>
            <w:tcW w:w="2329" w:type="dxa"/>
          </w:tcPr>
          <w:p w14:paraId="054FEE2F" w14:textId="77777777" w:rsidR="00F5512D" w:rsidRDefault="00F5512D" w:rsidP="00230CC8">
            <w:pPr>
              <w:pStyle w:val="TableText"/>
            </w:pPr>
            <w:r>
              <w:t>M. Wilbanks FSC</w:t>
            </w:r>
          </w:p>
        </w:tc>
      </w:tr>
      <w:tr w:rsidR="00F5512D" w14:paraId="054FEE36" w14:textId="77777777" w:rsidTr="00E91E51">
        <w:tc>
          <w:tcPr>
            <w:tcW w:w="1728" w:type="dxa"/>
          </w:tcPr>
          <w:p w14:paraId="054FEE31" w14:textId="77777777" w:rsidR="00F5512D" w:rsidRDefault="00F5512D" w:rsidP="00230CC8">
            <w:pPr>
              <w:pStyle w:val="TableText"/>
            </w:pPr>
            <w:r>
              <w:t>1/31/11</w:t>
            </w:r>
          </w:p>
        </w:tc>
        <w:tc>
          <w:tcPr>
            <w:tcW w:w="1080" w:type="dxa"/>
          </w:tcPr>
          <w:p w14:paraId="054FEE32" w14:textId="77777777" w:rsidR="00F5512D" w:rsidRDefault="00F5512D" w:rsidP="00230CC8">
            <w:pPr>
              <w:pStyle w:val="TableText"/>
            </w:pPr>
            <w:r>
              <w:t>1.8</w:t>
            </w:r>
          </w:p>
        </w:tc>
        <w:tc>
          <w:tcPr>
            <w:tcW w:w="4392" w:type="dxa"/>
          </w:tcPr>
          <w:p w14:paraId="054FEE33" w14:textId="77777777" w:rsidR="00F5512D" w:rsidRDefault="00F5512D" w:rsidP="00230CC8">
            <w:pPr>
              <w:pStyle w:val="TableText"/>
            </w:pPr>
            <w:r>
              <w:t>Added: 5.2.2 PRV1-12</w:t>
            </w:r>
          </w:p>
          <w:p w14:paraId="054FEE34" w14:textId="77777777" w:rsidR="00F5512D" w:rsidRDefault="00F5512D" w:rsidP="00230CC8">
            <w:pPr>
              <w:pStyle w:val="TableText"/>
            </w:pPr>
            <w:r>
              <w:t>Modified: CL1-15,17</w:t>
            </w:r>
          </w:p>
        </w:tc>
        <w:tc>
          <w:tcPr>
            <w:tcW w:w="2329" w:type="dxa"/>
          </w:tcPr>
          <w:p w14:paraId="054FEE35" w14:textId="77777777" w:rsidR="00F5512D" w:rsidRDefault="00F5512D" w:rsidP="00230CC8">
            <w:pPr>
              <w:pStyle w:val="TableText"/>
            </w:pPr>
            <w:r>
              <w:t>M. Wilbanks FSC</w:t>
            </w:r>
          </w:p>
        </w:tc>
      </w:tr>
      <w:tr w:rsidR="00F5512D" w14:paraId="054FEE3D" w14:textId="77777777" w:rsidTr="00E91E51">
        <w:tc>
          <w:tcPr>
            <w:tcW w:w="1728" w:type="dxa"/>
          </w:tcPr>
          <w:p w14:paraId="054FEE37" w14:textId="77777777" w:rsidR="00F5512D" w:rsidRDefault="00F5512D" w:rsidP="00230CC8">
            <w:pPr>
              <w:pStyle w:val="TableText"/>
            </w:pPr>
            <w:r>
              <w:t>3/11</w:t>
            </w:r>
          </w:p>
        </w:tc>
        <w:tc>
          <w:tcPr>
            <w:tcW w:w="1080" w:type="dxa"/>
          </w:tcPr>
          <w:p w14:paraId="054FEE38" w14:textId="77777777" w:rsidR="00F5512D" w:rsidRDefault="00F5512D" w:rsidP="00230CC8">
            <w:pPr>
              <w:pStyle w:val="TableText"/>
            </w:pPr>
            <w:r>
              <w:t>2.0</w:t>
            </w:r>
          </w:p>
        </w:tc>
        <w:tc>
          <w:tcPr>
            <w:tcW w:w="4392" w:type="dxa"/>
          </w:tcPr>
          <w:p w14:paraId="054FEE39" w14:textId="77777777" w:rsidR="00F5512D" w:rsidRDefault="00F5512D" w:rsidP="00230CC8">
            <w:pPr>
              <w:pStyle w:val="TableText"/>
            </w:pPr>
            <w:r>
              <w:t>Modified for Patch IB*2*447</w:t>
            </w:r>
          </w:p>
        </w:tc>
        <w:tc>
          <w:tcPr>
            <w:tcW w:w="2329" w:type="dxa"/>
          </w:tcPr>
          <w:p w14:paraId="054FEE3A" w14:textId="77777777" w:rsidR="00F5512D" w:rsidRDefault="00F5512D" w:rsidP="00230CC8">
            <w:pPr>
              <w:pStyle w:val="TableText"/>
            </w:pPr>
            <w:r>
              <w:t>T. Zimmer PD</w:t>
            </w:r>
          </w:p>
          <w:p w14:paraId="054FEE3B" w14:textId="77777777" w:rsidR="00F5512D" w:rsidRDefault="00F5512D" w:rsidP="00230CC8">
            <w:pPr>
              <w:pStyle w:val="TableText"/>
            </w:pPr>
            <w:r>
              <w:t>M. Simons PD</w:t>
            </w:r>
          </w:p>
          <w:p w14:paraId="054FEE3C" w14:textId="77777777" w:rsidR="00F5512D" w:rsidRDefault="00F5512D" w:rsidP="00230CC8">
            <w:pPr>
              <w:pStyle w:val="TableText"/>
            </w:pPr>
            <w:r>
              <w:t>M. Wilbanks FSC</w:t>
            </w:r>
          </w:p>
        </w:tc>
      </w:tr>
      <w:tr w:rsidR="00F5512D" w14:paraId="054FEE44" w14:textId="77777777" w:rsidTr="00E91E51">
        <w:tc>
          <w:tcPr>
            <w:tcW w:w="1728" w:type="dxa"/>
          </w:tcPr>
          <w:p w14:paraId="054FEE3E" w14:textId="77777777" w:rsidR="00F5512D" w:rsidRDefault="00F5512D" w:rsidP="00230CC8">
            <w:pPr>
              <w:pStyle w:val="TableText"/>
            </w:pPr>
            <w:r>
              <w:t>12/13</w:t>
            </w:r>
          </w:p>
        </w:tc>
        <w:tc>
          <w:tcPr>
            <w:tcW w:w="1080" w:type="dxa"/>
          </w:tcPr>
          <w:p w14:paraId="054FEE3F" w14:textId="77777777" w:rsidR="00F5512D" w:rsidRDefault="00F5512D" w:rsidP="00230CC8">
            <w:pPr>
              <w:pStyle w:val="TableText"/>
            </w:pPr>
            <w:r>
              <w:t>3.0</w:t>
            </w:r>
          </w:p>
        </w:tc>
        <w:tc>
          <w:tcPr>
            <w:tcW w:w="4392" w:type="dxa"/>
          </w:tcPr>
          <w:p w14:paraId="054FEE40" w14:textId="77777777" w:rsidR="00F5512D" w:rsidRDefault="00F5512D" w:rsidP="00230CC8">
            <w:pPr>
              <w:pStyle w:val="TableText"/>
            </w:pPr>
            <w:r>
              <w:t>Modified for Patch IB*2*488</w:t>
            </w:r>
          </w:p>
        </w:tc>
        <w:tc>
          <w:tcPr>
            <w:tcW w:w="2329" w:type="dxa"/>
          </w:tcPr>
          <w:p w14:paraId="054FEE41" w14:textId="77777777" w:rsidR="00F5512D" w:rsidRDefault="00F5512D" w:rsidP="00230CC8">
            <w:pPr>
              <w:pStyle w:val="TableText"/>
            </w:pPr>
            <w:r>
              <w:t xml:space="preserve">M. Simons </w:t>
            </w:r>
          </w:p>
          <w:p w14:paraId="054FEE42" w14:textId="77777777" w:rsidR="00AD22B9" w:rsidRDefault="00AD22B9" w:rsidP="00230CC8">
            <w:pPr>
              <w:pStyle w:val="TableText"/>
            </w:pPr>
            <w:r>
              <w:t>M. Wilbanks FSC</w:t>
            </w:r>
          </w:p>
          <w:p w14:paraId="054FEE43" w14:textId="77777777" w:rsidR="00960CF5" w:rsidRDefault="00960CF5" w:rsidP="00230CC8">
            <w:pPr>
              <w:pStyle w:val="TableText"/>
            </w:pPr>
            <w:r>
              <w:t>A. Sharma FSC</w:t>
            </w:r>
          </w:p>
        </w:tc>
      </w:tr>
      <w:tr w:rsidR="00191289" w14:paraId="054FEE4A" w14:textId="77777777" w:rsidTr="00E91E51">
        <w:tc>
          <w:tcPr>
            <w:tcW w:w="1728" w:type="dxa"/>
          </w:tcPr>
          <w:p w14:paraId="054FEE45" w14:textId="77777777" w:rsidR="00191289" w:rsidRDefault="00191289" w:rsidP="00230CC8">
            <w:pPr>
              <w:pStyle w:val="TableText"/>
            </w:pPr>
            <w:r>
              <w:t>1/27/14</w:t>
            </w:r>
          </w:p>
        </w:tc>
        <w:tc>
          <w:tcPr>
            <w:tcW w:w="1080" w:type="dxa"/>
          </w:tcPr>
          <w:p w14:paraId="054FEE46" w14:textId="77777777" w:rsidR="00191289" w:rsidRDefault="00191289" w:rsidP="00230CC8">
            <w:pPr>
              <w:pStyle w:val="TableText"/>
            </w:pPr>
            <w:r>
              <w:t>4.0</w:t>
            </w:r>
          </w:p>
        </w:tc>
        <w:tc>
          <w:tcPr>
            <w:tcW w:w="4392" w:type="dxa"/>
          </w:tcPr>
          <w:p w14:paraId="054FEE47" w14:textId="77777777" w:rsidR="00191289" w:rsidRDefault="00191289" w:rsidP="00230CC8">
            <w:pPr>
              <w:pStyle w:val="TableText"/>
            </w:pPr>
            <w:r>
              <w:t xml:space="preserve">Updated following review </w:t>
            </w:r>
            <w:r w:rsidR="0068687B">
              <w:t xml:space="preserve">(488) </w:t>
            </w:r>
            <w:r>
              <w:t>by CBO/PMO</w:t>
            </w:r>
          </w:p>
        </w:tc>
        <w:tc>
          <w:tcPr>
            <w:tcW w:w="2329" w:type="dxa"/>
          </w:tcPr>
          <w:p w14:paraId="054FEE48" w14:textId="77777777" w:rsidR="00191289" w:rsidRDefault="00191289" w:rsidP="00230CC8">
            <w:pPr>
              <w:pStyle w:val="TableText"/>
            </w:pPr>
            <w:r>
              <w:t>M. Simons</w:t>
            </w:r>
          </w:p>
          <w:p w14:paraId="054FEE49" w14:textId="77777777" w:rsidR="00191289" w:rsidRDefault="00191289" w:rsidP="00230CC8">
            <w:pPr>
              <w:pStyle w:val="TableText"/>
            </w:pPr>
            <w:r>
              <w:t>A. Sharma FSC</w:t>
            </w:r>
          </w:p>
        </w:tc>
      </w:tr>
      <w:tr w:rsidR="00960CF5" w14:paraId="054FEE52" w14:textId="77777777" w:rsidTr="00E91E51">
        <w:tc>
          <w:tcPr>
            <w:tcW w:w="1728" w:type="dxa"/>
          </w:tcPr>
          <w:p w14:paraId="054FEE4B" w14:textId="77777777" w:rsidR="00960CF5" w:rsidRDefault="00960CF5" w:rsidP="00230CC8">
            <w:pPr>
              <w:pStyle w:val="TableText"/>
            </w:pPr>
            <w:r>
              <w:t>3/14</w:t>
            </w:r>
          </w:p>
        </w:tc>
        <w:tc>
          <w:tcPr>
            <w:tcW w:w="1080" w:type="dxa"/>
          </w:tcPr>
          <w:p w14:paraId="054FEE4C" w14:textId="77777777" w:rsidR="00960CF5" w:rsidRDefault="00191289" w:rsidP="00230CC8">
            <w:pPr>
              <w:pStyle w:val="TableText"/>
            </w:pPr>
            <w:r>
              <w:t>5</w:t>
            </w:r>
            <w:r w:rsidR="00960CF5">
              <w:t>.0</w:t>
            </w:r>
          </w:p>
        </w:tc>
        <w:tc>
          <w:tcPr>
            <w:tcW w:w="4392" w:type="dxa"/>
          </w:tcPr>
          <w:p w14:paraId="054FEE4D" w14:textId="77777777" w:rsidR="00960CF5" w:rsidRDefault="00960CF5" w:rsidP="00230CC8">
            <w:pPr>
              <w:pStyle w:val="TableText"/>
            </w:pPr>
            <w:r>
              <w:t>Modified for Patch IB*2*516</w:t>
            </w:r>
          </w:p>
          <w:p w14:paraId="054FEE4E" w14:textId="77777777" w:rsidR="00977A7D" w:rsidRDefault="0068687B" w:rsidP="00230CC8">
            <w:pPr>
              <w:pStyle w:val="TableText"/>
            </w:pPr>
            <w:r>
              <w:t>Data m</w:t>
            </w:r>
            <w:r w:rsidR="00977A7D">
              <w:t>apping information added</w:t>
            </w:r>
          </w:p>
        </w:tc>
        <w:tc>
          <w:tcPr>
            <w:tcW w:w="2329" w:type="dxa"/>
          </w:tcPr>
          <w:p w14:paraId="054FEE4F" w14:textId="77777777" w:rsidR="00960CF5" w:rsidRDefault="00960CF5" w:rsidP="00230CC8">
            <w:pPr>
              <w:pStyle w:val="TableText"/>
            </w:pPr>
            <w:r>
              <w:t>M. Simons</w:t>
            </w:r>
          </w:p>
          <w:p w14:paraId="054FEE50" w14:textId="77777777" w:rsidR="00960CF5" w:rsidRDefault="00960CF5" w:rsidP="00230CC8">
            <w:pPr>
              <w:pStyle w:val="TableText"/>
            </w:pPr>
            <w:r>
              <w:t>M. Wilbanks FSC</w:t>
            </w:r>
          </w:p>
          <w:p w14:paraId="054FEE51" w14:textId="77777777" w:rsidR="00960CF5" w:rsidRDefault="00960CF5" w:rsidP="00230CC8">
            <w:pPr>
              <w:pStyle w:val="TableText"/>
            </w:pPr>
            <w:r>
              <w:t>A. Sharma FSC</w:t>
            </w:r>
          </w:p>
        </w:tc>
      </w:tr>
      <w:tr w:rsidR="00CC5008" w14:paraId="054FEE57" w14:textId="77777777" w:rsidTr="00E91E51">
        <w:tc>
          <w:tcPr>
            <w:tcW w:w="1728" w:type="dxa"/>
          </w:tcPr>
          <w:p w14:paraId="054FEE53" w14:textId="77777777" w:rsidR="00CC5008" w:rsidRDefault="00CC5008" w:rsidP="00230CC8">
            <w:pPr>
              <w:pStyle w:val="TableText"/>
            </w:pPr>
            <w:r>
              <w:t>4/14</w:t>
            </w:r>
          </w:p>
        </w:tc>
        <w:tc>
          <w:tcPr>
            <w:tcW w:w="1080" w:type="dxa"/>
          </w:tcPr>
          <w:p w14:paraId="054FEE54" w14:textId="79AC04C3" w:rsidR="00CC5008" w:rsidRDefault="00CC5008" w:rsidP="00230CC8">
            <w:pPr>
              <w:pStyle w:val="TableText"/>
            </w:pPr>
            <w:r>
              <w:t>6</w:t>
            </w:r>
            <w:r w:rsidR="00147C5F">
              <w:t>.0</w:t>
            </w:r>
          </w:p>
        </w:tc>
        <w:tc>
          <w:tcPr>
            <w:tcW w:w="4392" w:type="dxa"/>
          </w:tcPr>
          <w:p w14:paraId="054FEE55" w14:textId="77777777" w:rsidR="00CC5008" w:rsidRDefault="00CC5008" w:rsidP="00230CC8">
            <w:pPr>
              <w:pStyle w:val="TableText"/>
            </w:pPr>
            <w:r>
              <w:t>Updated following review (516) by CBO/PMO</w:t>
            </w:r>
          </w:p>
        </w:tc>
        <w:tc>
          <w:tcPr>
            <w:tcW w:w="2329" w:type="dxa"/>
          </w:tcPr>
          <w:p w14:paraId="054FEE56" w14:textId="77777777" w:rsidR="00CC5008" w:rsidRDefault="00CC5008" w:rsidP="00230CC8">
            <w:pPr>
              <w:pStyle w:val="TableText"/>
            </w:pPr>
            <w:r w:rsidRPr="00CC5008">
              <w:t>M. Simons</w:t>
            </w:r>
          </w:p>
        </w:tc>
      </w:tr>
      <w:tr w:rsidR="00147C5F" w14:paraId="75624D74" w14:textId="77777777" w:rsidTr="00E91E51">
        <w:tc>
          <w:tcPr>
            <w:tcW w:w="1728" w:type="dxa"/>
          </w:tcPr>
          <w:p w14:paraId="78CE8D2E" w14:textId="54BBA855" w:rsidR="00147C5F" w:rsidRDefault="00147C5F" w:rsidP="00230CC8">
            <w:pPr>
              <w:pStyle w:val="TableText"/>
            </w:pPr>
            <w:r>
              <w:t>5/15</w:t>
            </w:r>
          </w:p>
        </w:tc>
        <w:tc>
          <w:tcPr>
            <w:tcW w:w="1080" w:type="dxa"/>
          </w:tcPr>
          <w:p w14:paraId="270B12FA" w14:textId="3E35A2EA" w:rsidR="00147C5F" w:rsidRDefault="00147C5F" w:rsidP="00230CC8">
            <w:pPr>
              <w:pStyle w:val="TableText"/>
            </w:pPr>
            <w:r>
              <w:t>7.0</w:t>
            </w:r>
          </w:p>
        </w:tc>
        <w:tc>
          <w:tcPr>
            <w:tcW w:w="4392" w:type="dxa"/>
          </w:tcPr>
          <w:p w14:paraId="6EE3BEA2" w14:textId="2AB7C346" w:rsidR="00147C5F" w:rsidRDefault="00147C5F" w:rsidP="00230CC8">
            <w:pPr>
              <w:pStyle w:val="TableText"/>
            </w:pPr>
            <w:r>
              <w:t>Modified for Patch IB*2*547</w:t>
            </w:r>
          </w:p>
        </w:tc>
        <w:tc>
          <w:tcPr>
            <w:tcW w:w="2329" w:type="dxa"/>
          </w:tcPr>
          <w:p w14:paraId="66CB2D38" w14:textId="77777777" w:rsidR="00147C5F" w:rsidRDefault="00147C5F" w:rsidP="00EE402C">
            <w:pPr>
              <w:pStyle w:val="TableText"/>
            </w:pPr>
            <w:r>
              <w:t>M. Simons</w:t>
            </w:r>
          </w:p>
          <w:p w14:paraId="3215476F" w14:textId="1B92A08D" w:rsidR="00147C5F" w:rsidRDefault="00147C5F" w:rsidP="00230CC8">
            <w:pPr>
              <w:pStyle w:val="TableText"/>
            </w:pPr>
            <w:r>
              <w:t>C. Minch</w:t>
            </w:r>
          </w:p>
        </w:tc>
      </w:tr>
      <w:tr w:rsidR="00C063D6" w14:paraId="4DCF4723" w14:textId="77777777" w:rsidTr="00E91E51">
        <w:tc>
          <w:tcPr>
            <w:tcW w:w="1728" w:type="dxa"/>
          </w:tcPr>
          <w:p w14:paraId="5CCC1AB6" w14:textId="2E68618E" w:rsidR="00C063D6" w:rsidRDefault="00C063D6" w:rsidP="00230CC8">
            <w:pPr>
              <w:pStyle w:val="TableText"/>
            </w:pPr>
            <w:r>
              <w:t>6/15</w:t>
            </w:r>
          </w:p>
        </w:tc>
        <w:tc>
          <w:tcPr>
            <w:tcW w:w="1080" w:type="dxa"/>
          </w:tcPr>
          <w:p w14:paraId="1D299B79" w14:textId="28D04090" w:rsidR="00C063D6" w:rsidRDefault="00147C5F" w:rsidP="00230CC8">
            <w:pPr>
              <w:pStyle w:val="TableText"/>
            </w:pPr>
            <w:r>
              <w:t>8.0</w:t>
            </w:r>
          </w:p>
        </w:tc>
        <w:tc>
          <w:tcPr>
            <w:tcW w:w="4392" w:type="dxa"/>
          </w:tcPr>
          <w:p w14:paraId="603E4540" w14:textId="72F7486A" w:rsidR="00C063D6" w:rsidRDefault="00C063D6" w:rsidP="00230CC8">
            <w:pPr>
              <w:pStyle w:val="TableText"/>
            </w:pPr>
            <w:r>
              <w:t>Updated for Patch IB*2*547</w:t>
            </w:r>
            <w:r w:rsidR="00147C5F">
              <w:t xml:space="preserve"> </w:t>
            </w:r>
            <w:r w:rsidR="002F3C0F">
              <w:t>after decision to only lengthen longer insurance fields</w:t>
            </w:r>
            <w:r w:rsidR="00F611AA">
              <w:t xml:space="preserve"> – CR 002</w:t>
            </w:r>
          </w:p>
        </w:tc>
        <w:tc>
          <w:tcPr>
            <w:tcW w:w="2329" w:type="dxa"/>
          </w:tcPr>
          <w:p w14:paraId="4FF38F5A" w14:textId="3BF10CCA" w:rsidR="00C063D6" w:rsidRPr="00CC5008" w:rsidRDefault="00C063D6" w:rsidP="00230CC8">
            <w:pPr>
              <w:pStyle w:val="TableText"/>
            </w:pPr>
            <w:r>
              <w:t>M. Simons</w:t>
            </w:r>
          </w:p>
        </w:tc>
      </w:tr>
      <w:tr w:rsidR="003828F1" w14:paraId="11ECACFA" w14:textId="77777777" w:rsidTr="00E91E51">
        <w:tc>
          <w:tcPr>
            <w:tcW w:w="1728" w:type="dxa"/>
          </w:tcPr>
          <w:p w14:paraId="73B87C2C" w14:textId="52A983A1" w:rsidR="003828F1" w:rsidRDefault="00FA6427" w:rsidP="00230CC8">
            <w:pPr>
              <w:pStyle w:val="TableText"/>
            </w:pPr>
            <w:r>
              <w:t>4/16</w:t>
            </w:r>
          </w:p>
        </w:tc>
        <w:tc>
          <w:tcPr>
            <w:tcW w:w="1080" w:type="dxa"/>
          </w:tcPr>
          <w:p w14:paraId="07808791" w14:textId="0EB0368E" w:rsidR="003828F1" w:rsidRDefault="003828F1" w:rsidP="00230CC8">
            <w:pPr>
              <w:pStyle w:val="TableText"/>
            </w:pPr>
            <w:r>
              <w:t>9.0</w:t>
            </w:r>
          </w:p>
        </w:tc>
        <w:tc>
          <w:tcPr>
            <w:tcW w:w="4392" w:type="dxa"/>
          </w:tcPr>
          <w:p w14:paraId="68DD8896" w14:textId="3917A5C6" w:rsidR="003828F1" w:rsidRDefault="00573231" w:rsidP="00230CC8">
            <w:pPr>
              <w:pStyle w:val="TableText"/>
            </w:pPr>
            <w:r>
              <w:t>Chan</w:t>
            </w:r>
            <w:r w:rsidR="00FA6427">
              <w:t xml:space="preserve">ges from Active state: </w:t>
            </w:r>
            <w:r w:rsidR="003828F1">
              <w:t>Gave BLANK length = 1</w:t>
            </w:r>
          </w:p>
        </w:tc>
        <w:tc>
          <w:tcPr>
            <w:tcW w:w="2329" w:type="dxa"/>
          </w:tcPr>
          <w:p w14:paraId="15CDC434" w14:textId="421E5AF2" w:rsidR="00F8099E" w:rsidRDefault="003828F1" w:rsidP="00230CC8">
            <w:pPr>
              <w:pStyle w:val="TableText"/>
            </w:pPr>
            <w:r>
              <w:t>M.Simons</w:t>
            </w:r>
          </w:p>
        </w:tc>
      </w:tr>
      <w:tr w:rsidR="00F8099E" w14:paraId="25DC1C72" w14:textId="77777777" w:rsidTr="00E91E51">
        <w:tc>
          <w:tcPr>
            <w:tcW w:w="1728" w:type="dxa"/>
          </w:tcPr>
          <w:p w14:paraId="7BE86D9E" w14:textId="546FA86F" w:rsidR="00F8099E" w:rsidRDefault="00F8099E" w:rsidP="00230CC8">
            <w:pPr>
              <w:pStyle w:val="TableText"/>
            </w:pPr>
            <w:r>
              <w:t>1</w:t>
            </w:r>
            <w:r w:rsidR="00751E5A">
              <w:t>/17</w:t>
            </w:r>
          </w:p>
        </w:tc>
        <w:tc>
          <w:tcPr>
            <w:tcW w:w="1080" w:type="dxa"/>
          </w:tcPr>
          <w:p w14:paraId="1EC2525E" w14:textId="007371E4" w:rsidR="00F8099E" w:rsidRDefault="00F8099E" w:rsidP="00230CC8">
            <w:pPr>
              <w:pStyle w:val="TableText"/>
            </w:pPr>
            <w:r>
              <w:t>10.0</w:t>
            </w:r>
          </w:p>
        </w:tc>
        <w:tc>
          <w:tcPr>
            <w:tcW w:w="4392" w:type="dxa"/>
          </w:tcPr>
          <w:p w14:paraId="1FDE9F51" w14:textId="67E4E588" w:rsidR="00F8099E" w:rsidRDefault="00F8099E" w:rsidP="00230CC8">
            <w:pPr>
              <w:pStyle w:val="TableText"/>
            </w:pPr>
            <w:r>
              <w:t>Updated for Patch IB*2*576</w:t>
            </w:r>
          </w:p>
        </w:tc>
        <w:tc>
          <w:tcPr>
            <w:tcW w:w="2329" w:type="dxa"/>
          </w:tcPr>
          <w:p w14:paraId="3A929E9F" w14:textId="53468AF7" w:rsidR="00F8099E" w:rsidRDefault="00F8099E" w:rsidP="00230CC8">
            <w:pPr>
              <w:pStyle w:val="TableText"/>
            </w:pPr>
            <w:r>
              <w:t>M. Simons</w:t>
            </w:r>
          </w:p>
        </w:tc>
      </w:tr>
    </w:tbl>
    <w:p w14:paraId="054FEE5E" w14:textId="77777777" w:rsidR="00942690" w:rsidRDefault="00942690" w:rsidP="00942690">
      <w:pPr>
        <w:pStyle w:val="Title2"/>
      </w:pPr>
      <w:r>
        <w:lastRenderedPageBreak/>
        <w:t>Table of Contents</w:t>
      </w:r>
    </w:p>
    <w:p w14:paraId="08E7C783" w14:textId="113D8AE0"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1</w:t>
      </w:r>
      <w:r>
        <w:rPr>
          <w:rFonts w:asciiTheme="minorHAnsi" w:eastAsiaTheme="minorEastAsia" w:hAnsiTheme="minorHAnsi" w:cstheme="minorBidi"/>
          <w:b w:val="0"/>
          <w:bCs w:val="0"/>
          <w:noProof/>
          <w:szCs w:val="22"/>
        </w:rPr>
        <w:tab/>
      </w:r>
      <w:r w:rsidRPr="000A4C95">
        <w:rPr>
          <w:noProof/>
        </w:rPr>
        <w:t>Introduction</w:t>
      </w:r>
      <w:r>
        <w:rPr>
          <w:noProof/>
          <w:webHidden/>
        </w:rPr>
        <w:tab/>
        <w:t>1</w:t>
      </w:r>
    </w:p>
    <w:p w14:paraId="3EDD925B" w14:textId="0A509A37"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1.1</w:t>
      </w:r>
      <w:r>
        <w:rPr>
          <w:rFonts w:asciiTheme="minorHAnsi" w:eastAsiaTheme="minorEastAsia" w:hAnsiTheme="minorHAnsi" w:cstheme="minorBidi"/>
          <w:b w:val="0"/>
          <w:noProof/>
          <w:sz w:val="22"/>
          <w:szCs w:val="22"/>
        </w:rPr>
        <w:tab/>
      </w:r>
      <w:r w:rsidRPr="000A4C95">
        <w:rPr>
          <w:noProof/>
        </w:rPr>
        <w:t>Purpose</w:t>
      </w:r>
      <w:r>
        <w:rPr>
          <w:noProof/>
          <w:webHidden/>
        </w:rPr>
        <w:tab/>
        <w:t>1</w:t>
      </w:r>
    </w:p>
    <w:p w14:paraId="55447583" w14:textId="341F5D0B"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1.2</w:t>
      </w:r>
      <w:r>
        <w:rPr>
          <w:rFonts w:asciiTheme="minorHAnsi" w:eastAsiaTheme="minorEastAsia" w:hAnsiTheme="minorHAnsi" w:cstheme="minorBidi"/>
          <w:b w:val="0"/>
          <w:noProof/>
          <w:sz w:val="22"/>
          <w:szCs w:val="22"/>
        </w:rPr>
        <w:tab/>
      </w:r>
      <w:r w:rsidRPr="000A4C95">
        <w:rPr>
          <w:noProof/>
        </w:rPr>
        <w:t>Scope</w:t>
      </w:r>
      <w:r>
        <w:rPr>
          <w:noProof/>
          <w:webHidden/>
        </w:rPr>
        <w:tab/>
        <w:t>1</w:t>
      </w:r>
    </w:p>
    <w:p w14:paraId="3E5D153B" w14:textId="0B535D96"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1.3</w:t>
      </w:r>
      <w:r>
        <w:rPr>
          <w:rFonts w:asciiTheme="minorHAnsi" w:eastAsiaTheme="minorEastAsia" w:hAnsiTheme="minorHAnsi" w:cstheme="minorBidi"/>
          <w:b w:val="0"/>
          <w:noProof/>
          <w:sz w:val="22"/>
          <w:szCs w:val="22"/>
        </w:rPr>
        <w:tab/>
      </w:r>
      <w:r w:rsidRPr="000A4C95">
        <w:rPr>
          <w:noProof/>
        </w:rPr>
        <w:t>System Identification</w:t>
      </w:r>
      <w:r>
        <w:rPr>
          <w:noProof/>
          <w:webHidden/>
        </w:rPr>
        <w:tab/>
        <w:t>1</w:t>
      </w:r>
    </w:p>
    <w:p w14:paraId="14044ED4" w14:textId="03306E30"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1.3.1</w:t>
      </w:r>
      <w:r>
        <w:rPr>
          <w:rFonts w:asciiTheme="minorHAnsi" w:eastAsiaTheme="minorEastAsia" w:hAnsiTheme="minorHAnsi" w:cstheme="minorBidi"/>
          <w:iCs w:val="0"/>
          <w:noProof/>
          <w:sz w:val="22"/>
          <w:szCs w:val="22"/>
        </w:rPr>
        <w:tab/>
      </w:r>
      <w:r w:rsidRPr="000A4C95">
        <w:rPr>
          <w:noProof/>
        </w:rPr>
        <w:t>Current Claims Process</w:t>
      </w:r>
      <w:r>
        <w:rPr>
          <w:noProof/>
          <w:webHidden/>
        </w:rPr>
        <w:tab/>
        <w:t>2</w:t>
      </w:r>
    </w:p>
    <w:p w14:paraId="0450DF0E" w14:textId="3DF9855E"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1.3.2</w:t>
      </w:r>
      <w:r>
        <w:rPr>
          <w:rFonts w:asciiTheme="minorHAnsi" w:eastAsiaTheme="minorEastAsia" w:hAnsiTheme="minorHAnsi" w:cstheme="minorBidi"/>
          <w:iCs w:val="0"/>
          <w:noProof/>
          <w:sz w:val="22"/>
          <w:szCs w:val="22"/>
        </w:rPr>
        <w:tab/>
      </w:r>
      <w:r w:rsidRPr="000A4C95">
        <w:rPr>
          <w:noProof/>
        </w:rPr>
        <w:t>VistA Integrated Billing Module</w:t>
      </w:r>
      <w:r>
        <w:rPr>
          <w:noProof/>
          <w:webHidden/>
        </w:rPr>
        <w:tab/>
        <w:t>3</w:t>
      </w:r>
    </w:p>
    <w:p w14:paraId="2D89CCDE" w14:textId="11886CF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1.3.3</w:t>
      </w:r>
      <w:r>
        <w:rPr>
          <w:rFonts w:asciiTheme="minorHAnsi" w:eastAsiaTheme="minorEastAsia" w:hAnsiTheme="minorHAnsi" w:cstheme="minorBidi"/>
          <w:iCs w:val="0"/>
          <w:noProof/>
          <w:sz w:val="22"/>
          <w:szCs w:val="22"/>
        </w:rPr>
        <w:tab/>
      </w:r>
      <w:r w:rsidRPr="000A4C95">
        <w:rPr>
          <w:noProof/>
        </w:rPr>
        <w:t>FSC – Gentran Basic</w:t>
      </w:r>
      <w:r>
        <w:rPr>
          <w:noProof/>
          <w:webHidden/>
        </w:rPr>
        <w:tab/>
        <w:t>3</w:t>
      </w:r>
    </w:p>
    <w:p w14:paraId="1A851DA5" w14:textId="31B890CE"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1.3.4</w:t>
      </w:r>
      <w:r>
        <w:rPr>
          <w:rFonts w:asciiTheme="minorHAnsi" w:eastAsiaTheme="minorEastAsia" w:hAnsiTheme="minorHAnsi" w:cstheme="minorBidi"/>
          <w:iCs w:val="0"/>
          <w:noProof/>
          <w:sz w:val="22"/>
          <w:szCs w:val="22"/>
        </w:rPr>
        <w:tab/>
      </w:r>
      <w:r w:rsidRPr="000A4C95">
        <w:rPr>
          <w:noProof/>
        </w:rPr>
        <w:t>FSC – Instream (HIPAA Validation Software)</w:t>
      </w:r>
      <w:r>
        <w:rPr>
          <w:noProof/>
          <w:webHidden/>
        </w:rPr>
        <w:tab/>
        <w:t>3</w:t>
      </w:r>
    </w:p>
    <w:p w14:paraId="7FCEF0DE" w14:textId="1A44D46C"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1.4</w:t>
      </w:r>
      <w:r>
        <w:rPr>
          <w:rFonts w:asciiTheme="minorHAnsi" w:eastAsiaTheme="minorEastAsia" w:hAnsiTheme="minorHAnsi" w:cstheme="minorBidi"/>
          <w:b w:val="0"/>
          <w:noProof/>
          <w:sz w:val="22"/>
          <w:szCs w:val="22"/>
        </w:rPr>
        <w:tab/>
      </w:r>
      <w:r w:rsidRPr="000A4C95">
        <w:rPr>
          <w:noProof/>
        </w:rPr>
        <w:t>Operational Agreement</w:t>
      </w:r>
      <w:r>
        <w:rPr>
          <w:noProof/>
          <w:webHidden/>
        </w:rPr>
        <w:tab/>
        <w:t>3</w:t>
      </w:r>
    </w:p>
    <w:p w14:paraId="40FB821D" w14:textId="4467A0E9"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2</w:t>
      </w:r>
      <w:r>
        <w:rPr>
          <w:rFonts w:asciiTheme="minorHAnsi" w:eastAsiaTheme="minorEastAsia" w:hAnsiTheme="minorHAnsi" w:cstheme="minorBidi"/>
          <w:b w:val="0"/>
          <w:bCs w:val="0"/>
          <w:noProof/>
          <w:szCs w:val="22"/>
        </w:rPr>
        <w:tab/>
      </w:r>
      <w:r w:rsidRPr="000A4C95">
        <w:rPr>
          <w:noProof/>
        </w:rPr>
        <w:t>Interface Definition</w:t>
      </w:r>
      <w:r>
        <w:rPr>
          <w:noProof/>
          <w:webHidden/>
        </w:rPr>
        <w:tab/>
        <w:t>3</w:t>
      </w:r>
    </w:p>
    <w:p w14:paraId="0BBB69FB" w14:textId="38EB9305"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2.1</w:t>
      </w:r>
      <w:r>
        <w:rPr>
          <w:rFonts w:asciiTheme="minorHAnsi" w:eastAsiaTheme="minorEastAsia" w:hAnsiTheme="minorHAnsi" w:cstheme="minorBidi"/>
          <w:b w:val="0"/>
          <w:noProof/>
          <w:sz w:val="22"/>
          <w:szCs w:val="22"/>
        </w:rPr>
        <w:tab/>
      </w:r>
      <w:r w:rsidRPr="000A4C95">
        <w:rPr>
          <w:noProof/>
        </w:rPr>
        <w:t>System Overview</w:t>
      </w:r>
      <w:r>
        <w:rPr>
          <w:noProof/>
          <w:webHidden/>
        </w:rPr>
        <w:tab/>
        <w:t>3</w:t>
      </w:r>
    </w:p>
    <w:p w14:paraId="2FDD74B0" w14:textId="566AC91E"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2.2</w:t>
      </w:r>
      <w:r>
        <w:rPr>
          <w:rFonts w:asciiTheme="minorHAnsi" w:eastAsiaTheme="minorEastAsia" w:hAnsiTheme="minorHAnsi" w:cstheme="minorBidi"/>
          <w:b w:val="0"/>
          <w:noProof/>
          <w:sz w:val="22"/>
          <w:szCs w:val="22"/>
        </w:rPr>
        <w:tab/>
      </w:r>
      <w:r w:rsidRPr="000A4C95">
        <w:rPr>
          <w:noProof/>
        </w:rPr>
        <w:t>Interface Overview</w:t>
      </w:r>
      <w:r>
        <w:rPr>
          <w:noProof/>
          <w:webHidden/>
        </w:rPr>
        <w:tab/>
        <w:t>4</w:t>
      </w:r>
    </w:p>
    <w:p w14:paraId="5DD247BF" w14:textId="351AD132"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2.3</w:t>
      </w:r>
      <w:r>
        <w:rPr>
          <w:rFonts w:asciiTheme="minorHAnsi" w:eastAsiaTheme="minorEastAsia" w:hAnsiTheme="minorHAnsi" w:cstheme="minorBidi"/>
          <w:b w:val="0"/>
          <w:noProof/>
          <w:sz w:val="22"/>
          <w:szCs w:val="22"/>
        </w:rPr>
        <w:tab/>
      </w:r>
      <w:r w:rsidRPr="000A4C95">
        <w:rPr>
          <w:noProof/>
        </w:rPr>
        <w:t>Operations</w:t>
      </w:r>
      <w:r>
        <w:rPr>
          <w:noProof/>
          <w:webHidden/>
        </w:rPr>
        <w:tab/>
        <w:t>4</w:t>
      </w:r>
    </w:p>
    <w:p w14:paraId="671752FC" w14:textId="112336DF"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2.4</w:t>
      </w:r>
      <w:r>
        <w:rPr>
          <w:rFonts w:asciiTheme="minorHAnsi" w:eastAsiaTheme="minorEastAsia" w:hAnsiTheme="minorHAnsi" w:cstheme="minorBidi"/>
          <w:b w:val="0"/>
          <w:noProof/>
          <w:sz w:val="22"/>
          <w:szCs w:val="22"/>
        </w:rPr>
        <w:tab/>
      </w:r>
      <w:r w:rsidRPr="000A4C95">
        <w:rPr>
          <w:noProof/>
        </w:rPr>
        <w:t>Data Transfer</w:t>
      </w:r>
      <w:r>
        <w:rPr>
          <w:noProof/>
          <w:webHidden/>
        </w:rPr>
        <w:tab/>
        <w:t>4</w:t>
      </w:r>
    </w:p>
    <w:p w14:paraId="04D77D45" w14:textId="459C2FB8"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2.5</w:t>
      </w:r>
      <w:r>
        <w:rPr>
          <w:rFonts w:asciiTheme="minorHAnsi" w:eastAsiaTheme="minorEastAsia" w:hAnsiTheme="minorHAnsi" w:cstheme="minorBidi"/>
          <w:b w:val="0"/>
          <w:noProof/>
          <w:sz w:val="22"/>
          <w:szCs w:val="22"/>
        </w:rPr>
        <w:tab/>
      </w:r>
      <w:r w:rsidRPr="000A4C95">
        <w:rPr>
          <w:noProof/>
        </w:rPr>
        <w:t>Transaction Types</w:t>
      </w:r>
      <w:r>
        <w:rPr>
          <w:noProof/>
          <w:webHidden/>
        </w:rPr>
        <w:tab/>
        <w:t>4</w:t>
      </w:r>
    </w:p>
    <w:p w14:paraId="59ED6CDF" w14:textId="22457E93"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2.6</w:t>
      </w:r>
      <w:r>
        <w:rPr>
          <w:rFonts w:asciiTheme="minorHAnsi" w:eastAsiaTheme="minorEastAsia" w:hAnsiTheme="minorHAnsi" w:cstheme="minorBidi"/>
          <w:b w:val="0"/>
          <w:noProof/>
          <w:sz w:val="22"/>
          <w:szCs w:val="22"/>
        </w:rPr>
        <w:tab/>
      </w:r>
      <w:r w:rsidRPr="000A4C95">
        <w:rPr>
          <w:noProof/>
        </w:rPr>
        <w:t>Data Exchanges</w:t>
      </w:r>
      <w:r>
        <w:rPr>
          <w:noProof/>
          <w:webHidden/>
        </w:rPr>
        <w:tab/>
        <w:t>4</w:t>
      </w:r>
    </w:p>
    <w:p w14:paraId="047698AF" w14:textId="44B82FD0"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2.7</w:t>
      </w:r>
      <w:r>
        <w:rPr>
          <w:rFonts w:asciiTheme="minorHAnsi" w:eastAsiaTheme="minorEastAsia" w:hAnsiTheme="minorHAnsi" w:cstheme="minorBidi"/>
          <w:b w:val="0"/>
          <w:noProof/>
          <w:sz w:val="22"/>
          <w:szCs w:val="22"/>
        </w:rPr>
        <w:tab/>
      </w:r>
      <w:r w:rsidRPr="000A4C95">
        <w:rPr>
          <w:noProof/>
        </w:rPr>
        <w:t>Communications Methods</w:t>
      </w:r>
      <w:r>
        <w:rPr>
          <w:noProof/>
          <w:webHidden/>
        </w:rPr>
        <w:tab/>
        <w:t>4</w:t>
      </w:r>
    </w:p>
    <w:p w14:paraId="54CC13BE" w14:textId="66177598"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2.8</w:t>
      </w:r>
      <w:r>
        <w:rPr>
          <w:rFonts w:asciiTheme="minorHAnsi" w:eastAsiaTheme="minorEastAsia" w:hAnsiTheme="minorHAnsi" w:cstheme="minorBidi"/>
          <w:b w:val="0"/>
          <w:noProof/>
          <w:sz w:val="22"/>
          <w:szCs w:val="22"/>
        </w:rPr>
        <w:tab/>
      </w:r>
      <w:r w:rsidRPr="000A4C95">
        <w:rPr>
          <w:noProof/>
        </w:rPr>
        <w:t>Performance Requirements</w:t>
      </w:r>
      <w:r>
        <w:rPr>
          <w:noProof/>
          <w:webHidden/>
        </w:rPr>
        <w:tab/>
        <w:t>4</w:t>
      </w:r>
    </w:p>
    <w:p w14:paraId="341E3345" w14:textId="170237BC"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2.9</w:t>
      </w:r>
      <w:r>
        <w:rPr>
          <w:rFonts w:asciiTheme="minorHAnsi" w:eastAsiaTheme="minorEastAsia" w:hAnsiTheme="minorHAnsi" w:cstheme="minorBidi"/>
          <w:b w:val="0"/>
          <w:noProof/>
          <w:sz w:val="22"/>
          <w:szCs w:val="22"/>
        </w:rPr>
        <w:tab/>
      </w:r>
      <w:r w:rsidRPr="000A4C95">
        <w:rPr>
          <w:noProof/>
        </w:rPr>
        <w:t>Security</w:t>
      </w:r>
      <w:r>
        <w:rPr>
          <w:noProof/>
          <w:webHidden/>
        </w:rPr>
        <w:tab/>
        <w:t>5</w:t>
      </w:r>
    </w:p>
    <w:p w14:paraId="05A1B057" w14:textId="52A502A6"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3</w:t>
      </w:r>
      <w:r>
        <w:rPr>
          <w:rFonts w:asciiTheme="minorHAnsi" w:eastAsiaTheme="minorEastAsia" w:hAnsiTheme="minorHAnsi" w:cstheme="minorBidi"/>
          <w:b w:val="0"/>
          <w:bCs w:val="0"/>
          <w:noProof/>
          <w:szCs w:val="22"/>
        </w:rPr>
        <w:tab/>
      </w:r>
      <w:r w:rsidRPr="000A4C95">
        <w:rPr>
          <w:noProof/>
        </w:rPr>
        <w:t>Interface Requirements</w:t>
      </w:r>
      <w:r>
        <w:rPr>
          <w:noProof/>
          <w:webHidden/>
        </w:rPr>
        <w:tab/>
        <w:t>5</w:t>
      </w:r>
    </w:p>
    <w:p w14:paraId="26F6BE04" w14:textId="583F8566"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4</w:t>
      </w:r>
      <w:r>
        <w:rPr>
          <w:rFonts w:asciiTheme="minorHAnsi" w:eastAsiaTheme="minorEastAsia" w:hAnsiTheme="minorHAnsi" w:cstheme="minorBidi"/>
          <w:b w:val="0"/>
          <w:bCs w:val="0"/>
          <w:noProof/>
          <w:szCs w:val="22"/>
        </w:rPr>
        <w:tab/>
      </w:r>
      <w:r w:rsidRPr="000A4C95">
        <w:rPr>
          <w:noProof/>
        </w:rPr>
        <w:t>Interface Verification</w:t>
      </w:r>
      <w:r>
        <w:rPr>
          <w:noProof/>
          <w:webHidden/>
        </w:rPr>
        <w:tab/>
        <w:t>5</w:t>
      </w:r>
    </w:p>
    <w:p w14:paraId="62E47312" w14:textId="6C2C2233"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5</w:t>
      </w:r>
      <w:r>
        <w:rPr>
          <w:rFonts w:asciiTheme="minorHAnsi" w:eastAsiaTheme="minorEastAsia" w:hAnsiTheme="minorHAnsi" w:cstheme="minorBidi"/>
          <w:b w:val="0"/>
          <w:bCs w:val="0"/>
          <w:noProof/>
          <w:szCs w:val="22"/>
        </w:rPr>
        <w:tab/>
      </w:r>
      <w:r w:rsidRPr="000A4C95">
        <w:rPr>
          <w:noProof/>
        </w:rPr>
        <w:t>Appendix A – Data Elements</w:t>
      </w:r>
      <w:r>
        <w:rPr>
          <w:noProof/>
          <w:webHidden/>
        </w:rPr>
        <w:tab/>
        <w:t>1</w:t>
      </w:r>
    </w:p>
    <w:p w14:paraId="711F6EA6" w14:textId="78B6CC8A"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5.1</w:t>
      </w:r>
      <w:r>
        <w:rPr>
          <w:rFonts w:asciiTheme="minorHAnsi" w:eastAsiaTheme="minorEastAsia" w:hAnsiTheme="minorHAnsi" w:cstheme="minorBidi"/>
          <w:b w:val="0"/>
          <w:noProof/>
          <w:sz w:val="22"/>
          <w:szCs w:val="22"/>
        </w:rPr>
        <w:tab/>
      </w:r>
      <w:r w:rsidRPr="000A4C95">
        <w:rPr>
          <w:noProof/>
        </w:rPr>
        <w:t>Section 1 – General Information</w:t>
      </w:r>
      <w:r>
        <w:rPr>
          <w:noProof/>
          <w:webHidden/>
        </w:rPr>
        <w:tab/>
        <w:t>1</w:t>
      </w:r>
    </w:p>
    <w:p w14:paraId="5DE4D2D6" w14:textId="4C13EE17"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5.1.1</w:t>
      </w:r>
      <w:r>
        <w:rPr>
          <w:rFonts w:asciiTheme="minorHAnsi" w:eastAsiaTheme="minorEastAsia" w:hAnsiTheme="minorHAnsi" w:cstheme="minorBidi"/>
          <w:iCs w:val="0"/>
          <w:noProof/>
          <w:sz w:val="22"/>
          <w:szCs w:val="22"/>
        </w:rPr>
        <w:tab/>
      </w:r>
      <w:r w:rsidRPr="000A4C95">
        <w:rPr>
          <w:noProof/>
        </w:rPr>
        <w:t>GEN - General ID Data [SEQ 5]</w:t>
      </w:r>
      <w:r>
        <w:rPr>
          <w:noProof/>
          <w:webHidden/>
        </w:rPr>
        <w:tab/>
        <w:t>2</w:t>
      </w:r>
    </w:p>
    <w:p w14:paraId="2E793163" w14:textId="7493B5FE"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5.2</w:t>
      </w:r>
      <w:r>
        <w:rPr>
          <w:rFonts w:asciiTheme="minorHAnsi" w:eastAsiaTheme="minorEastAsia" w:hAnsiTheme="minorHAnsi" w:cstheme="minorBidi"/>
          <w:b w:val="0"/>
          <w:noProof/>
          <w:sz w:val="22"/>
          <w:szCs w:val="22"/>
        </w:rPr>
        <w:tab/>
      </w:r>
      <w:r w:rsidRPr="000A4C95">
        <w:rPr>
          <w:noProof/>
        </w:rPr>
        <w:t>Section 2 – Per Claim Data</w:t>
      </w:r>
      <w:r>
        <w:rPr>
          <w:noProof/>
          <w:webHidden/>
        </w:rPr>
        <w:tab/>
        <w:t>3</w:t>
      </w:r>
    </w:p>
    <w:p w14:paraId="7A686E0A" w14:textId="25968E56"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5.2.1</w:t>
      </w:r>
      <w:r>
        <w:rPr>
          <w:rFonts w:asciiTheme="minorHAnsi" w:eastAsiaTheme="minorEastAsia" w:hAnsiTheme="minorHAnsi" w:cstheme="minorBidi"/>
          <w:iCs w:val="0"/>
          <w:noProof/>
          <w:sz w:val="22"/>
          <w:szCs w:val="22"/>
        </w:rPr>
        <w:tab/>
      </w:r>
      <w:r w:rsidRPr="000A4C95">
        <w:rPr>
          <w:noProof/>
        </w:rPr>
        <w:t>PRV - Loop 2010AA (Billing Provider Data) [SEQ 15]</w:t>
      </w:r>
      <w:r>
        <w:rPr>
          <w:noProof/>
          <w:webHidden/>
        </w:rPr>
        <w:tab/>
        <w:t>3</w:t>
      </w:r>
    </w:p>
    <w:p w14:paraId="135275FD" w14:textId="2B2703D5"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5.2.2</w:t>
      </w:r>
      <w:r>
        <w:rPr>
          <w:rFonts w:asciiTheme="minorHAnsi" w:eastAsiaTheme="minorEastAsia" w:hAnsiTheme="minorHAnsi" w:cstheme="minorBidi"/>
          <w:iCs w:val="0"/>
          <w:noProof/>
          <w:sz w:val="22"/>
          <w:szCs w:val="22"/>
        </w:rPr>
        <w:tab/>
      </w:r>
      <w:r w:rsidRPr="000A4C95">
        <w:rPr>
          <w:noProof/>
        </w:rPr>
        <w:t>PRV1 - Loop 2010AB (Pay-To Provider (Parent VAMC) Data) [SEQ 16]</w:t>
      </w:r>
      <w:r>
        <w:rPr>
          <w:noProof/>
          <w:webHidden/>
        </w:rPr>
        <w:tab/>
        <w:t>6</w:t>
      </w:r>
    </w:p>
    <w:p w14:paraId="5D85243B" w14:textId="4EA648BA"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5.2.3</w:t>
      </w:r>
      <w:r>
        <w:rPr>
          <w:rFonts w:asciiTheme="minorHAnsi" w:eastAsiaTheme="minorEastAsia" w:hAnsiTheme="minorHAnsi" w:cstheme="minorBidi"/>
          <w:iCs w:val="0"/>
          <w:noProof/>
          <w:sz w:val="22"/>
          <w:szCs w:val="22"/>
        </w:rPr>
        <w:tab/>
      </w:r>
      <w:r w:rsidRPr="000A4C95">
        <w:rPr>
          <w:noProof/>
        </w:rPr>
        <w:t>CI1 - Loop 2010BB/BC (Current Payer Data) [SEQ 20]</w:t>
      </w:r>
      <w:r>
        <w:rPr>
          <w:noProof/>
          <w:webHidden/>
        </w:rPr>
        <w:tab/>
        <w:t>8</w:t>
      </w:r>
    </w:p>
    <w:p w14:paraId="57CBC38C" w14:textId="314E98E5"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5.2.4</w:t>
      </w:r>
      <w:r>
        <w:rPr>
          <w:rFonts w:asciiTheme="minorHAnsi" w:eastAsiaTheme="minorEastAsia" w:hAnsiTheme="minorHAnsi" w:cstheme="minorBidi"/>
          <w:iCs w:val="0"/>
          <w:noProof/>
          <w:sz w:val="22"/>
          <w:szCs w:val="22"/>
        </w:rPr>
        <w:tab/>
      </w:r>
      <w:r w:rsidRPr="000A4C95">
        <w:rPr>
          <w:noProof/>
        </w:rPr>
        <w:t>CI1A - Loop 2010AA (Billing Provider Secondary ID Data) [SEQ 28]</w:t>
      </w:r>
      <w:r>
        <w:rPr>
          <w:noProof/>
          <w:webHidden/>
        </w:rPr>
        <w:tab/>
        <w:t>11</w:t>
      </w:r>
    </w:p>
    <w:p w14:paraId="3F19C314" w14:textId="43620547"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i/>
          <w:noProof/>
        </w:rPr>
        <w:t>5.2.5</w:t>
      </w:r>
      <w:r>
        <w:rPr>
          <w:rFonts w:asciiTheme="minorHAnsi" w:eastAsiaTheme="minorEastAsia" w:hAnsiTheme="minorHAnsi" w:cstheme="minorBidi"/>
          <w:iCs w:val="0"/>
          <w:noProof/>
          <w:sz w:val="22"/>
          <w:szCs w:val="22"/>
        </w:rPr>
        <w:tab/>
      </w:r>
      <w:r w:rsidRPr="000A4C95">
        <w:rPr>
          <w:i/>
          <w:noProof/>
        </w:rPr>
        <w:t>CI2 - Loop 2000B/2010BA (Subscriber Data) [SEQ 30]</w:t>
      </w:r>
      <w:r>
        <w:rPr>
          <w:noProof/>
          <w:webHidden/>
        </w:rPr>
        <w:tab/>
        <w:t>13</w:t>
      </w:r>
    </w:p>
    <w:p w14:paraId="5A5D9B59" w14:textId="6B7B1BF0"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i/>
          <w:noProof/>
        </w:rPr>
        <w:t>5.2.6</w:t>
      </w:r>
      <w:r>
        <w:rPr>
          <w:rFonts w:asciiTheme="minorHAnsi" w:eastAsiaTheme="minorEastAsia" w:hAnsiTheme="minorHAnsi" w:cstheme="minorBidi"/>
          <w:iCs w:val="0"/>
          <w:noProof/>
          <w:sz w:val="22"/>
          <w:szCs w:val="22"/>
        </w:rPr>
        <w:tab/>
      </w:r>
      <w:r w:rsidRPr="000A4C95">
        <w:rPr>
          <w:i/>
          <w:noProof/>
        </w:rPr>
        <w:t>CI2A - Loop 2000B/2010BA (Subscriber Data)</w:t>
      </w:r>
      <w:r>
        <w:rPr>
          <w:noProof/>
          <w:webHidden/>
        </w:rPr>
        <w:tab/>
        <w:t>15</w:t>
      </w:r>
    </w:p>
    <w:p w14:paraId="541D914E" w14:textId="40A593A6"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i/>
          <w:noProof/>
        </w:rPr>
        <w:t>5.2.7</w:t>
      </w:r>
      <w:r>
        <w:rPr>
          <w:rFonts w:asciiTheme="minorHAnsi" w:eastAsiaTheme="minorEastAsia" w:hAnsiTheme="minorHAnsi" w:cstheme="minorBidi"/>
          <w:iCs w:val="0"/>
          <w:noProof/>
          <w:sz w:val="22"/>
          <w:szCs w:val="22"/>
        </w:rPr>
        <w:tab/>
      </w:r>
      <w:r w:rsidRPr="000A4C95">
        <w:rPr>
          <w:i/>
          <w:noProof/>
        </w:rPr>
        <w:t>CI3 - Loop 2000B (Subscriber Group/Employment Data) [SEQ 35]</w:t>
      </w:r>
      <w:r>
        <w:rPr>
          <w:noProof/>
          <w:webHidden/>
        </w:rPr>
        <w:tab/>
        <w:t>17</w:t>
      </w:r>
    </w:p>
    <w:p w14:paraId="0D5C2D5D" w14:textId="7F90CD6B"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i/>
          <w:noProof/>
        </w:rPr>
        <w:t>5.2.8</w:t>
      </w:r>
      <w:r>
        <w:rPr>
          <w:rFonts w:asciiTheme="minorHAnsi" w:eastAsiaTheme="minorEastAsia" w:hAnsiTheme="minorHAnsi" w:cstheme="minorBidi"/>
          <w:iCs w:val="0"/>
          <w:noProof/>
          <w:sz w:val="22"/>
          <w:szCs w:val="22"/>
        </w:rPr>
        <w:tab/>
      </w:r>
      <w:r w:rsidRPr="000A4C95">
        <w:rPr>
          <w:i/>
          <w:noProof/>
        </w:rPr>
        <w:t>CI3A - Loop 2000B (Subscriber Group/Employment Data)</w:t>
      </w:r>
      <w:r>
        <w:rPr>
          <w:noProof/>
          <w:webHidden/>
        </w:rPr>
        <w:tab/>
        <w:t>18</w:t>
      </w:r>
    </w:p>
    <w:p w14:paraId="2444FBF7" w14:textId="58A4213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5.2.9</w:t>
      </w:r>
      <w:r>
        <w:rPr>
          <w:rFonts w:asciiTheme="minorHAnsi" w:eastAsiaTheme="minorEastAsia" w:hAnsiTheme="minorHAnsi" w:cstheme="minorBidi"/>
          <w:iCs w:val="0"/>
          <w:noProof/>
          <w:sz w:val="22"/>
          <w:szCs w:val="22"/>
        </w:rPr>
        <w:tab/>
      </w:r>
      <w:r w:rsidRPr="000A4C95">
        <w:rPr>
          <w:noProof/>
        </w:rPr>
        <w:t>CI5 - Loop 2010BB/BC (Payer ID Data) [SEQ 37]</w:t>
      </w:r>
      <w:r>
        <w:rPr>
          <w:noProof/>
          <w:webHidden/>
        </w:rPr>
        <w:tab/>
        <w:t>20</w:t>
      </w:r>
    </w:p>
    <w:p w14:paraId="0582E888" w14:textId="74E3ED9E"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5.2.10</w:t>
      </w:r>
      <w:r>
        <w:rPr>
          <w:rFonts w:asciiTheme="minorHAnsi" w:eastAsiaTheme="minorEastAsia" w:hAnsiTheme="minorHAnsi" w:cstheme="minorBidi"/>
          <w:iCs w:val="0"/>
          <w:noProof/>
          <w:sz w:val="22"/>
          <w:szCs w:val="22"/>
        </w:rPr>
        <w:tab/>
      </w:r>
      <w:r w:rsidRPr="000A4C95">
        <w:rPr>
          <w:noProof/>
        </w:rPr>
        <w:t>CI6 - Loop 2010BA (Subscriber ID Data) [SEQ 38]</w:t>
      </w:r>
      <w:r>
        <w:rPr>
          <w:noProof/>
          <w:webHidden/>
        </w:rPr>
        <w:tab/>
        <w:t>22</w:t>
      </w:r>
    </w:p>
    <w:p w14:paraId="0A1F6CEC" w14:textId="7779792A"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5.2.11</w:t>
      </w:r>
      <w:r>
        <w:rPr>
          <w:rFonts w:asciiTheme="minorHAnsi" w:eastAsiaTheme="minorEastAsia" w:hAnsiTheme="minorHAnsi" w:cstheme="minorBidi"/>
          <w:iCs w:val="0"/>
          <w:noProof/>
          <w:sz w:val="22"/>
          <w:szCs w:val="22"/>
        </w:rPr>
        <w:tab/>
      </w:r>
      <w:r w:rsidRPr="000A4C95">
        <w:rPr>
          <w:noProof/>
        </w:rPr>
        <w:t>PT1 - Loop 2000B/C 2010BA/CA (Patient Data) [SEQ 40]</w:t>
      </w:r>
      <w:r>
        <w:rPr>
          <w:noProof/>
          <w:webHidden/>
        </w:rPr>
        <w:tab/>
        <w:t>24</w:t>
      </w:r>
    </w:p>
    <w:p w14:paraId="72A24018" w14:textId="286972D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5.2.12</w:t>
      </w:r>
      <w:r>
        <w:rPr>
          <w:rFonts w:asciiTheme="minorHAnsi" w:eastAsiaTheme="minorEastAsia" w:hAnsiTheme="minorHAnsi" w:cstheme="minorBidi"/>
          <w:iCs w:val="0"/>
          <w:noProof/>
          <w:sz w:val="22"/>
          <w:szCs w:val="22"/>
        </w:rPr>
        <w:tab/>
      </w:r>
      <w:r w:rsidRPr="000A4C95">
        <w:rPr>
          <w:noProof/>
        </w:rPr>
        <w:t>PT2 - Loop 2000B/C 2010CA (Patient Data) [SEQ45]</w:t>
      </w:r>
      <w:r>
        <w:rPr>
          <w:noProof/>
          <w:webHidden/>
        </w:rPr>
        <w:tab/>
        <w:t>27</w:t>
      </w:r>
    </w:p>
    <w:p w14:paraId="5581D8EC" w14:textId="7BDF2B8D"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5.3</w:t>
      </w:r>
      <w:r>
        <w:rPr>
          <w:rFonts w:asciiTheme="minorHAnsi" w:eastAsiaTheme="minorEastAsia" w:hAnsiTheme="minorHAnsi" w:cstheme="minorBidi"/>
          <w:b w:val="0"/>
          <w:noProof/>
          <w:sz w:val="22"/>
          <w:szCs w:val="22"/>
        </w:rPr>
        <w:tab/>
      </w:r>
      <w:r w:rsidRPr="000A4C95">
        <w:rPr>
          <w:noProof/>
        </w:rPr>
        <w:t>Section 3 – Claim Level Data</w:t>
      </w:r>
      <w:r>
        <w:rPr>
          <w:noProof/>
          <w:webHidden/>
        </w:rPr>
        <w:tab/>
        <w:t>29</w:t>
      </w:r>
    </w:p>
    <w:p w14:paraId="716BA77A" w14:textId="3BAF974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w:t>
      </w:r>
      <w:r>
        <w:rPr>
          <w:rFonts w:asciiTheme="minorHAnsi" w:eastAsiaTheme="minorEastAsia" w:hAnsiTheme="minorHAnsi" w:cstheme="minorBidi"/>
          <w:iCs w:val="0"/>
          <w:noProof/>
          <w:sz w:val="22"/>
          <w:szCs w:val="22"/>
        </w:rPr>
        <w:tab/>
      </w:r>
      <w:r w:rsidRPr="000A4C95">
        <w:rPr>
          <w:noProof/>
        </w:rPr>
        <w:t>CL1 - Loop 2300 (Claim Level Data) [SEQ 50]</w:t>
      </w:r>
      <w:r>
        <w:rPr>
          <w:noProof/>
          <w:webHidden/>
        </w:rPr>
        <w:tab/>
        <w:t>29</w:t>
      </w:r>
    </w:p>
    <w:p w14:paraId="4A04FA0B" w14:textId="4CEACA6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w:t>
      </w:r>
      <w:r>
        <w:rPr>
          <w:rFonts w:asciiTheme="minorHAnsi" w:eastAsiaTheme="minorEastAsia" w:hAnsiTheme="minorHAnsi" w:cstheme="minorBidi"/>
          <w:iCs w:val="0"/>
          <w:noProof/>
          <w:sz w:val="22"/>
          <w:szCs w:val="22"/>
        </w:rPr>
        <w:tab/>
      </w:r>
      <w:r w:rsidRPr="000A4C95">
        <w:rPr>
          <w:noProof/>
        </w:rPr>
        <w:t>CL1A - Loop 2300 (Claim Level Data) [SEQ 51]</w:t>
      </w:r>
      <w:r>
        <w:rPr>
          <w:noProof/>
          <w:webHidden/>
        </w:rPr>
        <w:tab/>
        <w:t>37</w:t>
      </w:r>
    </w:p>
    <w:p w14:paraId="3BF94240" w14:textId="3464A516"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5.3.3</w:t>
      </w:r>
      <w:r>
        <w:rPr>
          <w:rFonts w:asciiTheme="minorHAnsi" w:eastAsiaTheme="minorEastAsia" w:hAnsiTheme="minorHAnsi" w:cstheme="minorBidi"/>
          <w:iCs w:val="0"/>
          <w:noProof/>
          <w:sz w:val="22"/>
          <w:szCs w:val="22"/>
        </w:rPr>
        <w:tab/>
      </w:r>
      <w:r w:rsidRPr="000A4C95">
        <w:rPr>
          <w:noProof/>
        </w:rPr>
        <w:t>CL1B – Loop 2300 (Claim Level Data) [SEQ 52]</w:t>
      </w:r>
      <w:r>
        <w:rPr>
          <w:noProof/>
          <w:webHidden/>
        </w:rPr>
        <w:tab/>
        <w:t>41</w:t>
      </w:r>
    </w:p>
    <w:p w14:paraId="646F6B50" w14:textId="768E3DF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5.3.4</w:t>
      </w:r>
      <w:r>
        <w:rPr>
          <w:rFonts w:asciiTheme="minorHAnsi" w:eastAsiaTheme="minorEastAsia" w:hAnsiTheme="minorHAnsi" w:cstheme="minorBidi"/>
          <w:iCs w:val="0"/>
          <w:noProof/>
          <w:sz w:val="22"/>
          <w:szCs w:val="22"/>
        </w:rPr>
        <w:tab/>
      </w:r>
      <w:r w:rsidRPr="000A4C95">
        <w:rPr>
          <w:noProof/>
        </w:rPr>
        <w:t>SUB - Loop 2310C/D/E 2300 (Service Facility Data) [SEQ 55]</w:t>
      </w:r>
      <w:r>
        <w:rPr>
          <w:noProof/>
          <w:webHidden/>
        </w:rPr>
        <w:tab/>
        <w:t>42</w:t>
      </w:r>
    </w:p>
    <w:p w14:paraId="2174C2A4" w14:textId="22FB13EA"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5.3.5</w:t>
      </w:r>
      <w:r>
        <w:rPr>
          <w:rFonts w:asciiTheme="minorHAnsi" w:eastAsiaTheme="minorEastAsia" w:hAnsiTheme="minorHAnsi" w:cstheme="minorBidi"/>
          <w:iCs w:val="0"/>
          <w:noProof/>
          <w:sz w:val="22"/>
          <w:szCs w:val="22"/>
        </w:rPr>
        <w:tab/>
      </w:r>
      <w:r w:rsidRPr="000A4C95">
        <w:rPr>
          <w:noProof/>
        </w:rPr>
        <w:t>SUB2 - Loop 2310C/E (Service Facility Data) [SEQ 57]</w:t>
      </w:r>
      <w:r>
        <w:rPr>
          <w:noProof/>
          <w:webHidden/>
        </w:rPr>
        <w:tab/>
        <w:t>45</w:t>
      </w:r>
    </w:p>
    <w:p w14:paraId="175BDA9B" w14:textId="5AE7D126"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5.3.6</w:t>
      </w:r>
      <w:r>
        <w:rPr>
          <w:rFonts w:asciiTheme="minorHAnsi" w:eastAsiaTheme="minorEastAsia" w:hAnsiTheme="minorHAnsi" w:cstheme="minorBidi"/>
          <w:iCs w:val="0"/>
          <w:noProof/>
          <w:sz w:val="22"/>
          <w:szCs w:val="22"/>
        </w:rPr>
        <w:tab/>
      </w:r>
      <w:r w:rsidRPr="000A4C95">
        <w:rPr>
          <w:noProof/>
        </w:rPr>
        <w:t>UB1 - Loop 2300 (Claim Level Form Data) [SEQ 60]</w:t>
      </w:r>
      <w:r>
        <w:rPr>
          <w:noProof/>
          <w:webHidden/>
        </w:rPr>
        <w:tab/>
        <w:t>48</w:t>
      </w:r>
    </w:p>
    <w:p w14:paraId="39DE3BA9" w14:textId="418A2CE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5.3.7</w:t>
      </w:r>
      <w:r>
        <w:rPr>
          <w:rFonts w:asciiTheme="minorHAnsi" w:eastAsiaTheme="minorEastAsia" w:hAnsiTheme="minorHAnsi" w:cstheme="minorBidi"/>
          <w:iCs w:val="0"/>
          <w:noProof/>
          <w:sz w:val="22"/>
          <w:szCs w:val="22"/>
        </w:rPr>
        <w:tab/>
      </w:r>
      <w:r w:rsidRPr="000A4C95">
        <w:rPr>
          <w:noProof/>
        </w:rPr>
        <w:t>OC1-OC12 - Loop 2300 (Occurrence Code Data) [SEQ 65]</w:t>
      </w:r>
      <w:r>
        <w:rPr>
          <w:noProof/>
          <w:webHidden/>
        </w:rPr>
        <w:tab/>
        <w:t>50</w:t>
      </w:r>
    </w:p>
    <w:p w14:paraId="1DA38396" w14:textId="7138508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5.3.8</w:t>
      </w:r>
      <w:r>
        <w:rPr>
          <w:rFonts w:asciiTheme="minorHAnsi" w:eastAsiaTheme="minorEastAsia" w:hAnsiTheme="minorHAnsi" w:cstheme="minorBidi"/>
          <w:iCs w:val="0"/>
          <w:noProof/>
          <w:sz w:val="22"/>
          <w:szCs w:val="22"/>
        </w:rPr>
        <w:tab/>
      </w:r>
      <w:r w:rsidRPr="000A4C95">
        <w:rPr>
          <w:noProof/>
        </w:rPr>
        <w:t>OS1-OS12 - Loop 2300 (Occurrence Span Code Data) [SEQ 70]</w:t>
      </w:r>
      <w:r>
        <w:rPr>
          <w:noProof/>
          <w:webHidden/>
        </w:rPr>
        <w:tab/>
        <w:t>50</w:t>
      </w:r>
    </w:p>
    <w:p w14:paraId="24FBC605" w14:textId="4E412105"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5.3.9</w:t>
      </w:r>
      <w:r>
        <w:rPr>
          <w:rFonts w:asciiTheme="minorHAnsi" w:eastAsiaTheme="minorEastAsia" w:hAnsiTheme="minorHAnsi" w:cstheme="minorBidi"/>
          <w:iCs w:val="0"/>
          <w:noProof/>
          <w:sz w:val="22"/>
          <w:szCs w:val="22"/>
        </w:rPr>
        <w:tab/>
      </w:r>
      <w:r w:rsidRPr="000A4C95">
        <w:rPr>
          <w:noProof/>
        </w:rPr>
        <w:t>PC1-PC12 - Loop 2300 (Procedure Code Data) [SEQ 75]</w:t>
      </w:r>
      <w:r>
        <w:rPr>
          <w:noProof/>
          <w:webHidden/>
        </w:rPr>
        <w:tab/>
        <w:t>52</w:t>
      </w:r>
    </w:p>
    <w:p w14:paraId="69E86DF4" w14:textId="1015015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5.3.10</w:t>
      </w:r>
      <w:r>
        <w:rPr>
          <w:rFonts w:asciiTheme="minorHAnsi" w:eastAsiaTheme="minorEastAsia" w:hAnsiTheme="minorHAnsi" w:cstheme="minorBidi"/>
          <w:iCs w:val="0"/>
          <w:noProof/>
          <w:sz w:val="22"/>
          <w:szCs w:val="22"/>
        </w:rPr>
        <w:tab/>
      </w:r>
      <w:r w:rsidRPr="000A4C95">
        <w:rPr>
          <w:noProof/>
        </w:rPr>
        <w:t>SPC- Loop 2300 (Surgical Procedure Code Data)  [SEQ 77]</w:t>
      </w:r>
      <w:r>
        <w:rPr>
          <w:noProof/>
          <w:webHidden/>
        </w:rPr>
        <w:tab/>
        <w:t>53</w:t>
      </w:r>
    </w:p>
    <w:p w14:paraId="14CF1611" w14:textId="037A97B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5.3.11</w:t>
      </w:r>
      <w:r>
        <w:rPr>
          <w:rFonts w:asciiTheme="minorHAnsi" w:eastAsiaTheme="minorEastAsia" w:hAnsiTheme="minorHAnsi" w:cstheme="minorBidi"/>
          <w:iCs w:val="0"/>
          <w:noProof/>
          <w:sz w:val="22"/>
          <w:szCs w:val="22"/>
        </w:rPr>
        <w:tab/>
      </w:r>
      <w:r w:rsidRPr="000A4C95">
        <w:rPr>
          <w:noProof/>
        </w:rPr>
        <w:t>VC1-VC12 - Loop 2300 (Value Code Data) [SEQ 80]</w:t>
      </w:r>
      <w:r>
        <w:rPr>
          <w:noProof/>
          <w:webHidden/>
        </w:rPr>
        <w:tab/>
        <w:t>54</w:t>
      </w:r>
    </w:p>
    <w:p w14:paraId="678E3748" w14:textId="5A292946"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5.3.12</w:t>
      </w:r>
      <w:r>
        <w:rPr>
          <w:rFonts w:asciiTheme="minorHAnsi" w:eastAsiaTheme="minorEastAsia" w:hAnsiTheme="minorHAnsi" w:cstheme="minorBidi"/>
          <w:iCs w:val="0"/>
          <w:noProof/>
          <w:sz w:val="22"/>
          <w:szCs w:val="22"/>
        </w:rPr>
        <w:tab/>
      </w:r>
      <w:r w:rsidRPr="000A4C95">
        <w:rPr>
          <w:noProof/>
        </w:rPr>
        <w:t>CC1-CC12 - Loop 2300 (Condition Code Data) [SEQ 85]</w:t>
      </w:r>
      <w:r>
        <w:rPr>
          <w:noProof/>
          <w:webHidden/>
        </w:rPr>
        <w:tab/>
        <w:t>54</w:t>
      </w:r>
    </w:p>
    <w:p w14:paraId="55EBAC55" w14:textId="5B36476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lastRenderedPageBreak/>
        <w:t>5.3.13</w:t>
      </w:r>
      <w:r>
        <w:rPr>
          <w:rFonts w:asciiTheme="minorHAnsi" w:eastAsiaTheme="minorEastAsia" w:hAnsiTheme="minorHAnsi" w:cstheme="minorBidi"/>
          <w:iCs w:val="0"/>
          <w:noProof/>
          <w:sz w:val="22"/>
          <w:szCs w:val="22"/>
        </w:rPr>
        <w:tab/>
      </w:r>
      <w:r w:rsidRPr="000A4C95">
        <w:rPr>
          <w:noProof/>
        </w:rPr>
        <w:t>DC1-DC12 - Loop 2300 (Diagnosis Code Data) [SEQ 90]</w:t>
      </w:r>
      <w:r>
        <w:rPr>
          <w:noProof/>
          <w:webHidden/>
        </w:rPr>
        <w:tab/>
        <w:t>55</w:t>
      </w:r>
    </w:p>
    <w:p w14:paraId="4D3F174A" w14:textId="53B0D21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5.3.14</w:t>
      </w:r>
      <w:r>
        <w:rPr>
          <w:rFonts w:asciiTheme="minorHAnsi" w:eastAsiaTheme="minorEastAsia" w:hAnsiTheme="minorHAnsi" w:cstheme="minorBidi"/>
          <w:iCs w:val="0"/>
          <w:noProof/>
          <w:sz w:val="22"/>
          <w:szCs w:val="22"/>
        </w:rPr>
        <w:tab/>
      </w:r>
      <w:r w:rsidRPr="000A4C95">
        <w:rPr>
          <w:noProof/>
        </w:rPr>
        <w:t>OPR - Loop 2310A/B/C (Att/Other Oper/Oper Physician/Provider Data) [SEQ 96]</w:t>
      </w:r>
      <w:r>
        <w:rPr>
          <w:noProof/>
          <w:webHidden/>
        </w:rPr>
        <w:tab/>
        <w:t>56</w:t>
      </w:r>
    </w:p>
    <w:p w14:paraId="086D46A1" w14:textId="47684A75"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5.3.15</w:t>
      </w:r>
      <w:r>
        <w:rPr>
          <w:rFonts w:asciiTheme="minorHAnsi" w:eastAsiaTheme="minorEastAsia" w:hAnsiTheme="minorHAnsi" w:cstheme="minorBidi"/>
          <w:iCs w:val="0"/>
          <w:noProof/>
          <w:sz w:val="22"/>
          <w:szCs w:val="22"/>
        </w:rPr>
        <w:tab/>
      </w:r>
      <w:r w:rsidRPr="000A4C95">
        <w:rPr>
          <w:noProof/>
        </w:rPr>
        <w:t>OPR1 - Loop 2310A/B (Att/Other Oper/Oper Physician/Provider Data) [SEQ 97]</w:t>
      </w:r>
      <w:r>
        <w:rPr>
          <w:noProof/>
          <w:webHidden/>
        </w:rPr>
        <w:tab/>
        <w:t>59</w:t>
      </w:r>
    </w:p>
    <w:p w14:paraId="633B52AC" w14:textId="240B27B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5.3.16</w:t>
      </w:r>
      <w:r>
        <w:rPr>
          <w:rFonts w:asciiTheme="minorHAnsi" w:eastAsiaTheme="minorEastAsia" w:hAnsiTheme="minorHAnsi" w:cstheme="minorBidi"/>
          <w:iCs w:val="0"/>
          <w:noProof/>
          <w:sz w:val="22"/>
          <w:szCs w:val="22"/>
        </w:rPr>
        <w:tab/>
      </w:r>
      <w:r w:rsidRPr="000A4C95">
        <w:rPr>
          <w:noProof/>
        </w:rPr>
        <w:t>OPR2 - Loop 2310A (Attending Provider Secondary ID Data) [SEQ 98]</w:t>
      </w:r>
      <w:r>
        <w:rPr>
          <w:noProof/>
          <w:webHidden/>
        </w:rPr>
        <w:tab/>
        <w:t>62</w:t>
      </w:r>
    </w:p>
    <w:p w14:paraId="75DF758F" w14:textId="5C695079"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5.3.17</w:t>
      </w:r>
      <w:r>
        <w:rPr>
          <w:rFonts w:asciiTheme="minorHAnsi" w:eastAsiaTheme="minorEastAsia" w:hAnsiTheme="minorHAnsi" w:cstheme="minorBidi"/>
          <w:iCs w:val="0"/>
          <w:noProof/>
          <w:sz w:val="22"/>
          <w:szCs w:val="22"/>
        </w:rPr>
        <w:tab/>
      </w:r>
      <w:r w:rsidRPr="000A4C95">
        <w:rPr>
          <w:noProof/>
        </w:rPr>
        <w:t>OPR3 - Loop 2310B (Operating Physician Secondary ID Data) [SEQ 99]</w:t>
      </w:r>
      <w:r>
        <w:rPr>
          <w:noProof/>
          <w:webHidden/>
        </w:rPr>
        <w:tab/>
        <w:t>64</w:t>
      </w:r>
    </w:p>
    <w:p w14:paraId="18ADF06E" w14:textId="760EC58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5.3.18</w:t>
      </w:r>
      <w:r>
        <w:rPr>
          <w:rFonts w:asciiTheme="minorHAnsi" w:eastAsiaTheme="minorEastAsia" w:hAnsiTheme="minorHAnsi" w:cstheme="minorBidi"/>
          <w:iCs w:val="0"/>
          <w:noProof/>
          <w:sz w:val="22"/>
          <w:szCs w:val="22"/>
        </w:rPr>
        <w:tab/>
      </w:r>
      <w:r w:rsidRPr="000A4C95">
        <w:rPr>
          <w:noProof/>
        </w:rPr>
        <w:t>OPR4 - Loop 2310C (Other Operating Provider Secondary ID Data) [SEQ 100]</w:t>
      </w:r>
      <w:r>
        <w:rPr>
          <w:noProof/>
          <w:webHidden/>
        </w:rPr>
        <w:tab/>
        <w:t>66</w:t>
      </w:r>
    </w:p>
    <w:p w14:paraId="63ED5AA4" w14:textId="17D13CE9"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5.3.19</w:t>
      </w:r>
      <w:r>
        <w:rPr>
          <w:rFonts w:asciiTheme="minorHAnsi" w:eastAsiaTheme="minorEastAsia" w:hAnsiTheme="minorHAnsi" w:cstheme="minorBidi"/>
          <w:iCs w:val="0"/>
          <w:noProof/>
          <w:sz w:val="22"/>
          <w:szCs w:val="22"/>
        </w:rPr>
        <w:tab/>
      </w:r>
      <w:r w:rsidRPr="000A4C95">
        <w:rPr>
          <w:noProof/>
        </w:rPr>
        <w:t>OPR5 - Loop 2310A (Referring Provider Secondary ID Data) [SEQ 101]</w:t>
      </w:r>
      <w:r>
        <w:rPr>
          <w:noProof/>
          <w:webHidden/>
        </w:rPr>
        <w:tab/>
        <w:t>70</w:t>
      </w:r>
    </w:p>
    <w:p w14:paraId="23BB25A3" w14:textId="14130F68"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5.3.20</w:t>
      </w:r>
      <w:r>
        <w:rPr>
          <w:rFonts w:asciiTheme="minorHAnsi" w:eastAsiaTheme="minorEastAsia" w:hAnsiTheme="minorHAnsi" w:cstheme="minorBidi"/>
          <w:iCs w:val="0"/>
          <w:noProof/>
          <w:sz w:val="22"/>
          <w:szCs w:val="22"/>
        </w:rPr>
        <w:tab/>
      </w:r>
      <w:r w:rsidRPr="000A4C95">
        <w:rPr>
          <w:noProof/>
        </w:rPr>
        <w:t>OPR7 - Loop 2310E (Supervising Provider Data) [SEQ 103]</w:t>
      </w:r>
      <w:r>
        <w:rPr>
          <w:noProof/>
          <w:webHidden/>
        </w:rPr>
        <w:tab/>
        <w:t>73</w:t>
      </w:r>
    </w:p>
    <w:p w14:paraId="5D9FB2CF" w14:textId="642FA467"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5.3.21</w:t>
      </w:r>
      <w:r>
        <w:rPr>
          <w:rFonts w:asciiTheme="minorHAnsi" w:eastAsiaTheme="minorEastAsia" w:hAnsiTheme="minorHAnsi" w:cstheme="minorBidi"/>
          <w:iCs w:val="0"/>
          <w:noProof/>
          <w:sz w:val="22"/>
          <w:szCs w:val="22"/>
        </w:rPr>
        <w:tab/>
      </w:r>
      <w:r w:rsidRPr="000A4C95">
        <w:rPr>
          <w:noProof/>
        </w:rPr>
        <w:t>OPR8 - Loop 2310E (Supervising Provider Secondary ID Data) [SEQ 104]</w:t>
      </w:r>
      <w:r>
        <w:rPr>
          <w:noProof/>
          <w:webHidden/>
        </w:rPr>
        <w:tab/>
        <w:t>75</w:t>
      </w:r>
    </w:p>
    <w:p w14:paraId="529B8BCF" w14:textId="4A7B1B9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5.3.22</w:t>
      </w:r>
      <w:r>
        <w:rPr>
          <w:rFonts w:asciiTheme="minorHAnsi" w:eastAsiaTheme="minorEastAsia" w:hAnsiTheme="minorHAnsi" w:cstheme="minorBidi"/>
          <w:iCs w:val="0"/>
          <w:noProof/>
          <w:sz w:val="22"/>
          <w:szCs w:val="22"/>
        </w:rPr>
        <w:tab/>
      </w:r>
      <w:r w:rsidRPr="000A4C95">
        <w:rPr>
          <w:noProof/>
        </w:rPr>
        <w:t>OPR9 – Loop 2310B/2310D (Rendering Provider Data) [SEQ 104.5]</w:t>
      </w:r>
      <w:r>
        <w:rPr>
          <w:noProof/>
          <w:webHidden/>
        </w:rPr>
        <w:tab/>
        <w:t>79</w:t>
      </w:r>
    </w:p>
    <w:p w14:paraId="344F7185" w14:textId="1E790BC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5.3.23</w:t>
      </w:r>
      <w:r>
        <w:rPr>
          <w:rFonts w:asciiTheme="minorHAnsi" w:eastAsiaTheme="minorEastAsia" w:hAnsiTheme="minorHAnsi" w:cstheme="minorBidi"/>
          <w:iCs w:val="0"/>
          <w:noProof/>
          <w:sz w:val="22"/>
          <w:szCs w:val="22"/>
        </w:rPr>
        <w:tab/>
      </w:r>
      <w:r w:rsidRPr="000A4C95">
        <w:rPr>
          <w:noProof/>
        </w:rPr>
        <w:t>OPRA – Loop 2310B/2310D (Rendering Provider Secondary ID)  [SEQ 104.4]</w:t>
      </w:r>
      <w:r>
        <w:rPr>
          <w:noProof/>
          <w:webHidden/>
        </w:rPr>
        <w:tab/>
        <w:t>81</w:t>
      </w:r>
    </w:p>
    <w:p w14:paraId="66C2D5AE" w14:textId="121ABC6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5.3.24</w:t>
      </w:r>
      <w:r>
        <w:rPr>
          <w:rFonts w:asciiTheme="minorHAnsi" w:eastAsiaTheme="minorEastAsia" w:hAnsiTheme="minorHAnsi" w:cstheme="minorBidi"/>
          <w:iCs w:val="0"/>
          <w:noProof/>
          <w:sz w:val="22"/>
          <w:szCs w:val="22"/>
        </w:rPr>
        <w:tab/>
      </w:r>
      <w:r w:rsidRPr="000A4C95">
        <w:rPr>
          <w:noProof/>
        </w:rPr>
        <w:t>AMB - Loop 2310E/F (Ambulance Pick-up / Drop-off) [SEQ 104.8]</w:t>
      </w:r>
      <w:r>
        <w:rPr>
          <w:noProof/>
          <w:webHidden/>
        </w:rPr>
        <w:tab/>
        <w:t>85</w:t>
      </w:r>
    </w:p>
    <w:p w14:paraId="5B8C504C" w14:textId="315AD7CF"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5.3.25</w:t>
      </w:r>
      <w:r>
        <w:rPr>
          <w:rFonts w:asciiTheme="minorHAnsi" w:eastAsiaTheme="minorEastAsia" w:hAnsiTheme="minorHAnsi" w:cstheme="minorBidi"/>
          <w:iCs w:val="0"/>
          <w:noProof/>
          <w:sz w:val="22"/>
          <w:szCs w:val="22"/>
        </w:rPr>
        <w:tab/>
      </w:r>
      <w:r w:rsidRPr="000A4C95">
        <w:rPr>
          <w:noProof/>
        </w:rPr>
        <w:t>AMB1 - Loop 2310E/F (Ambulance Pick-up / Drop-off)  [SEQ 104.9]</w:t>
      </w:r>
      <w:r>
        <w:rPr>
          <w:noProof/>
          <w:webHidden/>
        </w:rPr>
        <w:tab/>
        <w:t>87</w:t>
      </w:r>
    </w:p>
    <w:p w14:paraId="30F15684" w14:textId="7C504195"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5.3.26</w:t>
      </w:r>
      <w:r>
        <w:rPr>
          <w:rFonts w:asciiTheme="minorHAnsi" w:eastAsiaTheme="minorEastAsia" w:hAnsiTheme="minorHAnsi" w:cstheme="minorBidi"/>
          <w:iCs w:val="0"/>
          <w:noProof/>
          <w:sz w:val="22"/>
          <w:szCs w:val="22"/>
        </w:rPr>
        <w:tab/>
      </w:r>
      <w:r w:rsidRPr="000A4C95">
        <w:rPr>
          <w:noProof/>
        </w:rPr>
        <w:t>AMB2 - Loop 2300 (Ambulance Certification Data)  [SEQ 104.91]</w:t>
      </w:r>
      <w:r>
        <w:rPr>
          <w:noProof/>
          <w:webHidden/>
        </w:rPr>
        <w:tab/>
        <w:t>88</w:t>
      </w:r>
    </w:p>
    <w:p w14:paraId="3590D6CD" w14:textId="65EBEC5A"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5.4</w:t>
      </w:r>
      <w:r>
        <w:rPr>
          <w:rFonts w:asciiTheme="minorHAnsi" w:eastAsiaTheme="minorEastAsia" w:hAnsiTheme="minorHAnsi" w:cstheme="minorBidi"/>
          <w:b w:val="0"/>
          <w:noProof/>
          <w:sz w:val="22"/>
          <w:szCs w:val="22"/>
        </w:rPr>
        <w:tab/>
      </w:r>
      <w:r w:rsidRPr="000A4C95">
        <w:rPr>
          <w:noProof/>
        </w:rPr>
        <w:t>Section 4 – Other Insurance Data</w:t>
      </w:r>
      <w:r>
        <w:rPr>
          <w:noProof/>
          <w:webHidden/>
        </w:rPr>
        <w:tab/>
        <w:t>90</w:t>
      </w:r>
    </w:p>
    <w:p w14:paraId="108D4FF1" w14:textId="2904CFE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i/>
          <w:noProof/>
        </w:rPr>
        <w:t>5.4.1</w:t>
      </w:r>
      <w:r>
        <w:rPr>
          <w:rFonts w:asciiTheme="minorHAnsi" w:eastAsiaTheme="minorEastAsia" w:hAnsiTheme="minorHAnsi" w:cstheme="minorBidi"/>
          <w:iCs w:val="0"/>
          <w:noProof/>
          <w:sz w:val="22"/>
          <w:szCs w:val="22"/>
        </w:rPr>
        <w:tab/>
      </w:r>
      <w:r w:rsidRPr="000A4C95">
        <w:rPr>
          <w:i/>
          <w:noProof/>
        </w:rPr>
        <w:t>OI1 - Loop 2320/2330B (Other Subscriber and Other Payer Data) [SEQ 105]</w:t>
      </w:r>
      <w:r>
        <w:rPr>
          <w:noProof/>
          <w:webHidden/>
        </w:rPr>
        <w:tab/>
        <w:t>90</w:t>
      </w:r>
    </w:p>
    <w:p w14:paraId="18407F62" w14:textId="3A77FF17"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i/>
          <w:noProof/>
        </w:rPr>
        <w:t>5.4.2</w:t>
      </w:r>
      <w:r>
        <w:rPr>
          <w:rFonts w:asciiTheme="minorHAnsi" w:eastAsiaTheme="minorEastAsia" w:hAnsiTheme="minorHAnsi" w:cstheme="minorBidi"/>
          <w:iCs w:val="0"/>
          <w:noProof/>
          <w:sz w:val="22"/>
          <w:szCs w:val="22"/>
        </w:rPr>
        <w:tab/>
      </w:r>
      <w:r w:rsidRPr="000A4C95">
        <w:rPr>
          <w:i/>
          <w:noProof/>
        </w:rPr>
        <w:t>OI1A - Loop 2320/2330B (Other Subscriber and Other Payer Data)</w:t>
      </w:r>
      <w:r>
        <w:rPr>
          <w:noProof/>
          <w:webHidden/>
        </w:rPr>
        <w:tab/>
        <w:t>93</w:t>
      </w:r>
    </w:p>
    <w:p w14:paraId="7D639A3B" w14:textId="05B16E7A"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5.4.3</w:t>
      </w:r>
      <w:r>
        <w:rPr>
          <w:rFonts w:asciiTheme="minorHAnsi" w:eastAsiaTheme="minorEastAsia" w:hAnsiTheme="minorHAnsi" w:cstheme="minorBidi"/>
          <w:iCs w:val="0"/>
          <w:noProof/>
          <w:sz w:val="22"/>
          <w:szCs w:val="22"/>
        </w:rPr>
        <w:tab/>
      </w:r>
      <w:r w:rsidRPr="000A4C95">
        <w:rPr>
          <w:noProof/>
        </w:rPr>
        <w:t>OI2 - Loop 2330A (Other Payer Subscriber Data) [SEQ 110]</w:t>
      </w:r>
      <w:r>
        <w:rPr>
          <w:noProof/>
          <w:webHidden/>
        </w:rPr>
        <w:tab/>
        <w:t>95</w:t>
      </w:r>
    </w:p>
    <w:p w14:paraId="7120BC25" w14:textId="1391130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5.4.4</w:t>
      </w:r>
      <w:r>
        <w:rPr>
          <w:rFonts w:asciiTheme="minorHAnsi" w:eastAsiaTheme="minorEastAsia" w:hAnsiTheme="minorHAnsi" w:cstheme="minorBidi"/>
          <w:iCs w:val="0"/>
          <w:noProof/>
          <w:sz w:val="22"/>
          <w:szCs w:val="22"/>
        </w:rPr>
        <w:tab/>
      </w:r>
      <w:r w:rsidRPr="000A4C95">
        <w:rPr>
          <w:noProof/>
        </w:rPr>
        <w:t>OI4 - Loop 2330B (Other Payer Data) [SEQ 112]</w:t>
      </w:r>
      <w:r>
        <w:rPr>
          <w:noProof/>
          <w:webHidden/>
        </w:rPr>
        <w:tab/>
        <w:t>97</w:t>
      </w:r>
    </w:p>
    <w:p w14:paraId="0FDEDB3E" w14:textId="13DA959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5.4.5</w:t>
      </w:r>
      <w:r>
        <w:rPr>
          <w:rFonts w:asciiTheme="minorHAnsi" w:eastAsiaTheme="minorEastAsia" w:hAnsiTheme="minorHAnsi" w:cstheme="minorBidi"/>
          <w:iCs w:val="0"/>
          <w:noProof/>
          <w:sz w:val="22"/>
          <w:szCs w:val="22"/>
        </w:rPr>
        <w:tab/>
      </w:r>
      <w:r w:rsidRPr="000A4C95">
        <w:rPr>
          <w:noProof/>
        </w:rPr>
        <w:t>OI5 - Loop 2330A (Other Payer Subscriber Data) [SEQ 113]</w:t>
      </w:r>
      <w:r>
        <w:rPr>
          <w:noProof/>
          <w:webHidden/>
        </w:rPr>
        <w:tab/>
        <w:t>100</w:t>
      </w:r>
    </w:p>
    <w:p w14:paraId="738DA07A" w14:textId="3854EDA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5.4.6</w:t>
      </w:r>
      <w:r>
        <w:rPr>
          <w:rFonts w:asciiTheme="minorHAnsi" w:eastAsiaTheme="minorEastAsia" w:hAnsiTheme="minorHAnsi" w:cstheme="minorBidi"/>
          <w:iCs w:val="0"/>
          <w:noProof/>
          <w:sz w:val="22"/>
          <w:szCs w:val="22"/>
        </w:rPr>
        <w:tab/>
      </w:r>
      <w:r w:rsidRPr="000A4C95">
        <w:rPr>
          <w:noProof/>
        </w:rPr>
        <w:t>OI6 - Loop 2330B (Other Payer ID Data) [SEQ 114]</w:t>
      </w:r>
      <w:r>
        <w:rPr>
          <w:noProof/>
          <w:webHidden/>
        </w:rPr>
        <w:tab/>
        <w:t>103</w:t>
      </w:r>
    </w:p>
    <w:p w14:paraId="1B52690D" w14:textId="60DE585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5.4.7</w:t>
      </w:r>
      <w:r>
        <w:rPr>
          <w:rFonts w:asciiTheme="minorHAnsi" w:eastAsiaTheme="minorEastAsia" w:hAnsiTheme="minorHAnsi" w:cstheme="minorBidi"/>
          <w:iCs w:val="0"/>
          <w:noProof/>
          <w:sz w:val="22"/>
          <w:szCs w:val="22"/>
        </w:rPr>
        <w:tab/>
      </w:r>
      <w:r w:rsidRPr="000A4C95">
        <w:rPr>
          <w:noProof/>
        </w:rPr>
        <w:t>COB1 - Loop 2320 (Claim Level COB Amounts) [SEQ 115]</w:t>
      </w:r>
      <w:r>
        <w:rPr>
          <w:noProof/>
          <w:webHidden/>
        </w:rPr>
        <w:tab/>
        <w:t>106</w:t>
      </w:r>
    </w:p>
    <w:p w14:paraId="4394CD99" w14:textId="0DB10666"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5.4.8</w:t>
      </w:r>
      <w:r>
        <w:rPr>
          <w:rFonts w:asciiTheme="minorHAnsi" w:eastAsiaTheme="minorEastAsia" w:hAnsiTheme="minorHAnsi" w:cstheme="minorBidi"/>
          <w:iCs w:val="0"/>
          <w:noProof/>
          <w:sz w:val="22"/>
          <w:szCs w:val="22"/>
        </w:rPr>
        <w:tab/>
      </w:r>
      <w:r w:rsidRPr="000A4C95">
        <w:rPr>
          <w:noProof/>
        </w:rPr>
        <w:t>MOA1 - Loop 2320 (Medicare Outpatient Adjudication COB Data) [SEQ 120]</w:t>
      </w:r>
      <w:r>
        <w:rPr>
          <w:noProof/>
          <w:webHidden/>
        </w:rPr>
        <w:tab/>
        <w:t>107</w:t>
      </w:r>
    </w:p>
    <w:p w14:paraId="3EA03110" w14:textId="03966A3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5.4.9</w:t>
      </w:r>
      <w:r>
        <w:rPr>
          <w:rFonts w:asciiTheme="minorHAnsi" w:eastAsiaTheme="minorEastAsia" w:hAnsiTheme="minorHAnsi" w:cstheme="minorBidi"/>
          <w:iCs w:val="0"/>
          <w:noProof/>
          <w:sz w:val="22"/>
          <w:szCs w:val="22"/>
        </w:rPr>
        <w:tab/>
      </w:r>
      <w:r w:rsidRPr="000A4C95">
        <w:rPr>
          <w:noProof/>
        </w:rPr>
        <w:t>MIA1 - Loop 2320 (Medicare Inpatient Adjudication COB Data) [SEQ 125]</w:t>
      </w:r>
      <w:r>
        <w:rPr>
          <w:noProof/>
          <w:webHidden/>
        </w:rPr>
        <w:tab/>
        <w:t>109</w:t>
      </w:r>
    </w:p>
    <w:p w14:paraId="2286FB6C" w14:textId="4703984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5.4.10</w:t>
      </w:r>
      <w:r>
        <w:rPr>
          <w:rFonts w:asciiTheme="minorHAnsi" w:eastAsiaTheme="minorEastAsia" w:hAnsiTheme="minorHAnsi" w:cstheme="minorBidi"/>
          <w:iCs w:val="0"/>
          <w:noProof/>
          <w:sz w:val="22"/>
          <w:szCs w:val="22"/>
        </w:rPr>
        <w:tab/>
      </w:r>
      <w:r w:rsidRPr="000A4C95">
        <w:rPr>
          <w:noProof/>
        </w:rPr>
        <w:t>MIA2 - Loop 2320 (Medicare Inpatient Adjudication COB Data) [SEQ 130]</w:t>
      </w:r>
      <w:r>
        <w:rPr>
          <w:noProof/>
          <w:webHidden/>
        </w:rPr>
        <w:tab/>
        <w:t>112</w:t>
      </w:r>
    </w:p>
    <w:p w14:paraId="2F681216" w14:textId="03E5E65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5.4.11</w:t>
      </w:r>
      <w:r>
        <w:rPr>
          <w:rFonts w:asciiTheme="minorHAnsi" w:eastAsiaTheme="minorEastAsia" w:hAnsiTheme="minorHAnsi" w:cstheme="minorBidi"/>
          <w:iCs w:val="0"/>
          <w:noProof/>
          <w:sz w:val="22"/>
          <w:szCs w:val="22"/>
        </w:rPr>
        <w:tab/>
      </w:r>
      <w:r w:rsidRPr="000A4C95">
        <w:rPr>
          <w:noProof/>
        </w:rPr>
        <w:t>CCAS - Loop 2320 (COB Claim Level Adjustments) [SEQ 135]</w:t>
      </w:r>
      <w:r>
        <w:rPr>
          <w:noProof/>
          <w:webHidden/>
        </w:rPr>
        <w:tab/>
        <w:t>115</w:t>
      </w:r>
    </w:p>
    <w:p w14:paraId="468AA424" w14:textId="267104AA"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5.4.12</w:t>
      </w:r>
      <w:r>
        <w:rPr>
          <w:rFonts w:asciiTheme="minorHAnsi" w:eastAsiaTheme="minorEastAsia" w:hAnsiTheme="minorHAnsi" w:cstheme="minorBidi"/>
          <w:iCs w:val="0"/>
          <w:noProof/>
          <w:sz w:val="22"/>
          <w:szCs w:val="22"/>
        </w:rPr>
        <w:tab/>
      </w:r>
      <w:r w:rsidRPr="000A4C95">
        <w:rPr>
          <w:noProof/>
        </w:rPr>
        <w:t>OP1 - Loop 2330C/D (Other Payer Rendering Provider Data) [SEQ 170]</w:t>
      </w:r>
      <w:r>
        <w:rPr>
          <w:noProof/>
          <w:webHidden/>
        </w:rPr>
        <w:tab/>
        <w:t>120</w:t>
      </w:r>
    </w:p>
    <w:p w14:paraId="4FC7E43A" w14:textId="7F24908B"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5.4.13</w:t>
      </w:r>
      <w:r>
        <w:rPr>
          <w:rFonts w:asciiTheme="minorHAnsi" w:eastAsiaTheme="minorEastAsia" w:hAnsiTheme="minorHAnsi" w:cstheme="minorBidi"/>
          <w:iCs w:val="0"/>
          <w:noProof/>
          <w:sz w:val="22"/>
          <w:szCs w:val="22"/>
        </w:rPr>
        <w:tab/>
      </w:r>
      <w:r w:rsidRPr="000A4C95">
        <w:rPr>
          <w:noProof/>
        </w:rPr>
        <w:t>OP1A - Loop 2330C/D (Other Payer Attending Physician Data)  [SEQ 170.5]</w:t>
      </w:r>
      <w:r>
        <w:rPr>
          <w:noProof/>
          <w:webHidden/>
        </w:rPr>
        <w:tab/>
        <w:t>124</w:t>
      </w:r>
    </w:p>
    <w:p w14:paraId="428B552B" w14:textId="7502CA60"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5.4.14</w:t>
      </w:r>
      <w:r>
        <w:rPr>
          <w:rFonts w:asciiTheme="minorHAnsi" w:eastAsiaTheme="minorEastAsia" w:hAnsiTheme="minorHAnsi" w:cstheme="minorBidi"/>
          <w:iCs w:val="0"/>
          <w:noProof/>
          <w:sz w:val="22"/>
          <w:szCs w:val="22"/>
        </w:rPr>
        <w:tab/>
      </w:r>
      <w:r w:rsidRPr="000A4C95">
        <w:rPr>
          <w:noProof/>
        </w:rPr>
        <w:t>OP2 - Loop 2330D (Other Payer Operating Physician Data) [SEQ 171]</w:t>
      </w:r>
      <w:r>
        <w:rPr>
          <w:noProof/>
          <w:webHidden/>
        </w:rPr>
        <w:tab/>
        <w:t>127</w:t>
      </w:r>
    </w:p>
    <w:p w14:paraId="764F3320" w14:textId="1F1E2AC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5.4.15</w:t>
      </w:r>
      <w:r>
        <w:rPr>
          <w:rFonts w:asciiTheme="minorHAnsi" w:eastAsiaTheme="minorEastAsia" w:hAnsiTheme="minorHAnsi" w:cstheme="minorBidi"/>
          <w:iCs w:val="0"/>
          <w:noProof/>
          <w:sz w:val="22"/>
          <w:szCs w:val="22"/>
        </w:rPr>
        <w:tab/>
      </w:r>
      <w:r w:rsidRPr="000A4C95">
        <w:rPr>
          <w:noProof/>
        </w:rPr>
        <w:t>OP3 - Loop 2330F (Other Payer Service Facility Data) [SEQ 172]</w:t>
      </w:r>
      <w:r>
        <w:rPr>
          <w:noProof/>
          <w:webHidden/>
        </w:rPr>
        <w:tab/>
        <w:t>131</w:t>
      </w:r>
    </w:p>
    <w:p w14:paraId="57695107" w14:textId="64FA3BD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5.4.16</w:t>
      </w:r>
      <w:r>
        <w:rPr>
          <w:rFonts w:asciiTheme="minorHAnsi" w:eastAsiaTheme="minorEastAsia" w:hAnsiTheme="minorHAnsi" w:cstheme="minorBidi"/>
          <w:iCs w:val="0"/>
          <w:noProof/>
          <w:sz w:val="22"/>
          <w:szCs w:val="22"/>
        </w:rPr>
        <w:tab/>
      </w:r>
      <w:r w:rsidRPr="000A4C95">
        <w:rPr>
          <w:noProof/>
        </w:rPr>
        <w:t>OP4 - Loop 2330C (Other Payer Referring Provider Data) [SEQ 173]</w:t>
      </w:r>
      <w:r>
        <w:rPr>
          <w:noProof/>
          <w:webHidden/>
        </w:rPr>
        <w:tab/>
        <w:t>134</w:t>
      </w:r>
    </w:p>
    <w:p w14:paraId="7E5663DD" w14:textId="2FD72538"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5.4.17</w:t>
      </w:r>
      <w:r>
        <w:rPr>
          <w:rFonts w:asciiTheme="minorHAnsi" w:eastAsiaTheme="minorEastAsia" w:hAnsiTheme="minorHAnsi" w:cstheme="minorBidi"/>
          <w:iCs w:val="0"/>
          <w:noProof/>
          <w:sz w:val="22"/>
          <w:szCs w:val="22"/>
        </w:rPr>
        <w:tab/>
      </w:r>
      <w:r w:rsidRPr="000A4C95">
        <w:rPr>
          <w:noProof/>
        </w:rPr>
        <w:t>OP7 - Loop 2330E (Other Payer Service Facility Data) [SEQ 176]</w:t>
      </w:r>
      <w:r>
        <w:rPr>
          <w:noProof/>
          <w:webHidden/>
        </w:rPr>
        <w:tab/>
        <w:t>138</w:t>
      </w:r>
    </w:p>
    <w:p w14:paraId="53420BD2" w14:textId="36FEB362"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5.4.18</w:t>
      </w:r>
      <w:r>
        <w:rPr>
          <w:rFonts w:asciiTheme="minorHAnsi" w:eastAsiaTheme="minorEastAsia" w:hAnsiTheme="minorHAnsi" w:cstheme="minorBidi"/>
          <w:iCs w:val="0"/>
          <w:noProof/>
          <w:sz w:val="22"/>
          <w:szCs w:val="22"/>
        </w:rPr>
        <w:tab/>
      </w:r>
      <w:r w:rsidRPr="000A4C95">
        <w:rPr>
          <w:noProof/>
        </w:rPr>
        <w:t>OP8 - Loop 2330F (Other Payer Supervising Provider Data) [SEQ 177]</w:t>
      </w:r>
      <w:r>
        <w:rPr>
          <w:noProof/>
          <w:webHidden/>
        </w:rPr>
        <w:tab/>
        <w:t>141</w:t>
      </w:r>
    </w:p>
    <w:p w14:paraId="27CC5EEB" w14:textId="3C89D562"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5.4.19</w:t>
      </w:r>
      <w:r>
        <w:rPr>
          <w:rFonts w:asciiTheme="minorHAnsi" w:eastAsiaTheme="minorEastAsia" w:hAnsiTheme="minorHAnsi" w:cstheme="minorBidi"/>
          <w:iCs w:val="0"/>
          <w:noProof/>
          <w:sz w:val="22"/>
          <w:szCs w:val="22"/>
        </w:rPr>
        <w:tab/>
      </w:r>
      <w:r w:rsidRPr="000A4C95">
        <w:rPr>
          <w:noProof/>
        </w:rPr>
        <w:t>OP9 - Loop 2330E (Other Payer Other Operating Provider Data) [SEQ 178]</w:t>
      </w:r>
      <w:r>
        <w:rPr>
          <w:noProof/>
          <w:webHidden/>
        </w:rPr>
        <w:tab/>
        <w:t>145</w:t>
      </w:r>
    </w:p>
    <w:p w14:paraId="666218DD" w14:textId="260BBAE6"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5.5</w:t>
      </w:r>
      <w:r>
        <w:rPr>
          <w:rFonts w:asciiTheme="minorHAnsi" w:eastAsiaTheme="minorEastAsia" w:hAnsiTheme="minorHAnsi" w:cstheme="minorBidi"/>
          <w:b w:val="0"/>
          <w:noProof/>
          <w:sz w:val="22"/>
          <w:szCs w:val="22"/>
        </w:rPr>
        <w:tab/>
      </w:r>
      <w:r w:rsidRPr="000A4C95">
        <w:rPr>
          <w:noProof/>
        </w:rPr>
        <w:t>Section 5 – Line Level Data</w:t>
      </w:r>
      <w:r>
        <w:rPr>
          <w:noProof/>
          <w:webHidden/>
        </w:rPr>
        <w:tab/>
        <w:t>149</w:t>
      </w:r>
    </w:p>
    <w:p w14:paraId="5C60B8AA" w14:textId="33D0923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5.5.1</w:t>
      </w:r>
      <w:r>
        <w:rPr>
          <w:rFonts w:asciiTheme="minorHAnsi" w:eastAsiaTheme="minorEastAsia" w:hAnsiTheme="minorHAnsi" w:cstheme="minorBidi"/>
          <w:iCs w:val="0"/>
          <w:noProof/>
          <w:sz w:val="22"/>
          <w:szCs w:val="22"/>
        </w:rPr>
        <w:tab/>
      </w:r>
      <w:r w:rsidRPr="000A4C95">
        <w:rPr>
          <w:noProof/>
        </w:rPr>
        <w:t>PRF - Loop 2400 (Professional Service Line Data) [SEQ 180]</w:t>
      </w:r>
      <w:r>
        <w:rPr>
          <w:noProof/>
          <w:webHidden/>
        </w:rPr>
        <w:tab/>
        <w:t>149</w:t>
      </w:r>
    </w:p>
    <w:p w14:paraId="05993E8F" w14:textId="27FDE65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5.5.2</w:t>
      </w:r>
      <w:r>
        <w:rPr>
          <w:rFonts w:asciiTheme="minorHAnsi" w:eastAsiaTheme="minorEastAsia" w:hAnsiTheme="minorHAnsi" w:cstheme="minorBidi"/>
          <w:iCs w:val="0"/>
          <w:noProof/>
          <w:sz w:val="22"/>
          <w:szCs w:val="22"/>
        </w:rPr>
        <w:tab/>
      </w:r>
      <w:r w:rsidRPr="000A4C95">
        <w:rPr>
          <w:noProof/>
        </w:rPr>
        <w:t>RX1 - Loop 2400/2410 (Drug Service Line Data) [SEQ 190]</w:t>
      </w:r>
      <w:r>
        <w:rPr>
          <w:noProof/>
          <w:webHidden/>
        </w:rPr>
        <w:tab/>
        <w:t>157</w:t>
      </w:r>
    </w:p>
    <w:p w14:paraId="63019D88" w14:textId="1B829CB4"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5.5.3</w:t>
      </w:r>
      <w:r>
        <w:rPr>
          <w:rFonts w:asciiTheme="minorHAnsi" w:eastAsiaTheme="minorEastAsia" w:hAnsiTheme="minorHAnsi" w:cstheme="minorBidi"/>
          <w:iCs w:val="0"/>
          <w:noProof/>
          <w:sz w:val="22"/>
          <w:szCs w:val="22"/>
        </w:rPr>
        <w:tab/>
      </w:r>
      <w:r w:rsidRPr="000A4C95">
        <w:rPr>
          <w:noProof/>
        </w:rPr>
        <w:t>LDAT – Loop 2400 Supplemental line information [SEQ 191]</w:t>
      </w:r>
      <w:r>
        <w:rPr>
          <w:noProof/>
          <w:webHidden/>
        </w:rPr>
        <w:tab/>
        <w:t>159</w:t>
      </w:r>
    </w:p>
    <w:p w14:paraId="50056357" w14:textId="1101061C"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5.5.4</w:t>
      </w:r>
      <w:r>
        <w:rPr>
          <w:rFonts w:asciiTheme="minorHAnsi" w:eastAsiaTheme="minorEastAsia" w:hAnsiTheme="minorHAnsi" w:cstheme="minorBidi"/>
          <w:iCs w:val="0"/>
          <w:noProof/>
          <w:sz w:val="22"/>
          <w:szCs w:val="22"/>
        </w:rPr>
        <w:tab/>
      </w:r>
      <w:r w:rsidRPr="000A4C95">
        <w:rPr>
          <w:noProof/>
        </w:rPr>
        <w:t>LOPE - Loop 2420A (Line Operating Physician Data)  [SEQ 192]</w:t>
      </w:r>
      <w:r>
        <w:rPr>
          <w:noProof/>
          <w:webHidden/>
        </w:rPr>
        <w:tab/>
        <w:t>161</w:t>
      </w:r>
    </w:p>
    <w:p w14:paraId="79C0E0E3" w14:textId="6C803C8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5.5.5</w:t>
      </w:r>
      <w:r>
        <w:rPr>
          <w:rFonts w:asciiTheme="minorHAnsi" w:eastAsiaTheme="minorEastAsia" w:hAnsiTheme="minorHAnsi" w:cstheme="minorBidi"/>
          <w:iCs w:val="0"/>
          <w:noProof/>
          <w:sz w:val="22"/>
          <w:szCs w:val="22"/>
        </w:rPr>
        <w:tab/>
      </w:r>
      <w:r w:rsidRPr="000A4C95">
        <w:rPr>
          <w:noProof/>
        </w:rPr>
        <w:t>LOP1 - Loop 2420B (Line Other Operating Physician Data)  [SEQ 193]</w:t>
      </w:r>
      <w:r>
        <w:rPr>
          <w:noProof/>
          <w:webHidden/>
        </w:rPr>
        <w:tab/>
        <w:t>166</w:t>
      </w:r>
    </w:p>
    <w:p w14:paraId="77804DF6" w14:textId="1F0176B2"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5.5.6</w:t>
      </w:r>
      <w:r>
        <w:rPr>
          <w:rFonts w:asciiTheme="minorHAnsi" w:eastAsiaTheme="minorEastAsia" w:hAnsiTheme="minorHAnsi" w:cstheme="minorBidi"/>
          <w:iCs w:val="0"/>
          <w:noProof/>
          <w:sz w:val="22"/>
          <w:szCs w:val="22"/>
        </w:rPr>
        <w:tab/>
      </w:r>
      <w:r w:rsidRPr="000A4C95">
        <w:rPr>
          <w:noProof/>
        </w:rPr>
        <w:t>LREN - Loop 2420A/C (Line Rendering Provider Data)  [SEQ 193.3]</w:t>
      </w:r>
      <w:r>
        <w:rPr>
          <w:noProof/>
          <w:webHidden/>
        </w:rPr>
        <w:tab/>
        <w:t>171</w:t>
      </w:r>
    </w:p>
    <w:p w14:paraId="103BCCFB" w14:textId="6EF98A07"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5.5.7</w:t>
      </w:r>
      <w:r>
        <w:rPr>
          <w:rFonts w:asciiTheme="minorHAnsi" w:eastAsiaTheme="minorEastAsia" w:hAnsiTheme="minorHAnsi" w:cstheme="minorBidi"/>
          <w:iCs w:val="0"/>
          <w:noProof/>
          <w:sz w:val="22"/>
          <w:szCs w:val="22"/>
        </w:rPr>
        <w:tab/>
      </w:r>
      <w:r w:rsidRPr="000A4C95">
        <w:rPr>
          <w:noProof/>
        </w:rPr>
        <w:t>LPUR - Loop 2420B (Line Purchase Service Provider Data)  [SEQ 193.6]</w:t>
      </w:r>
      <w:r>
        <w:rPr>
          <w:noProof/>
          <w:webHidden/>
        </w:rPr>
        <w:tab/>
        <w:t>176</w:t>
      </w:r>
    </w:p>
    <w:p w14:paraId="61338156" w14:textId="398ABB01"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5.5.8</w:t>
      </w:r>
      <w:r>
        <w:rPr>
          <w:rFonts w:asciiTheme="minorHAnsi" w:eastAsiaTheme="minorEastAsia" w:hAnsiTheme="minorHAnsi" w:cstheme="minorBidi"/>
          <w:iCs w:val="0"/>
          <w:noProof/>
          <w:sz w:val="22"/>
          <w:szCs w:val="22"/>
        </w:rPr>
        <w:tab/>
      </w:r>
      <w:r w:rsidRPr="000A4C95">
        <w:rPr>
          <w:noProof/>
        </w:rPr>
        <w:t>LSUP - Loop 2420D (Line Supervising Provider Data)  [SEQ 194]</w:t>
      </w:r>
      <w:r>
        <w:rPr>
          <w:noProof/>
          <w:webHidden/>
        </w:rPr>
        <w:tab/>
        <w:t>178</w:t>
      </w:r>
    </w:p>
    <w:p w14:paraId="0FF5BD60" w14:textId="21D52CA5"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5.5.9</w:t>
      </w:r>
      <w:r>
        <w:rPr>
          <w:rFonts w:asciiTheme="minorHAnsi" w:eastAsiaTheme="minorEastAsia" w:hAnsiTheme="minorHAnsi" w:cstheme="minorBidi"/>
          <w:iCs w:val="0"/>
          <w:noProof/>
          <w:sz w:val="22"/>
          <w:szCs w:val="22"/>
        </w:rPr>
        <w:tab/>
      </w:r>
      <w:r w:rsidRPr="000A4C95">
        <w:rPr>
          <w:noProof/>
        </w:rPr>
        <w:t>LREF - Loop 2420F/D (Line Referring Provider Data)  [SEQ 194.3]</w:t>
      </w:r>
      <w:r>
        <w:rPr>
          <w:noProof/>
          <w:webHidden/>
        </w:rPr>
        <w:tab/>
        <w:t>183</w:t>
      </w:r>
    </w:p>
    <w:p w14:paraId="616ECC63" w14:textId="460DB5C9"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5.6</w:t>
      </w:r>
      <w:r>
        <w:rPr>
          <w:rFonts w:asciiTheme="minorHAnsi" w:eastAsiaTheme="minorEastAsia" w:hAnsiTheme="minorHAnsi" w:cstheme="minorBidi"/>
          <w:b w:val="0"/>
          <w:noProof/>
          <w:sz w:val="22"/>
          <w:szCs w:val="22"/>
        </w:rPr>
        <w:tab/>
      </w:r>
      <w:r w:rsidRPr="000A4C95">
        <w:rPr>
          <w:noProof/>
        </w:rPr>
        <w:t>Section 6 – Other Insurance Line Level Data</w:t>
      </w:r>
      <w:r>
        <w:rPr>
          <w:noProof/>
          <w:webHidden/>
        </w:rPr>
        <w:tab/>
        <w:t>188</w:t>
      </w:r>
    </w:p>
    <w:p w14:paraId="72A3DADD" w14:textId="36C1D94E"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5.6.1</w:t>
      </w:r>
      <w:r>
        <w:rPr>
          <w:rFonts w:asciiTheme="minorHAnsi" w:eastAsiaTheme="minorEastAsia" w:hAnsiTheme="minorHAnsi" w:cstheme="minorBidi"/>
          <w:iCs w:val="0"/>
          <w:noProof/>
          <w:sz w:val="22"/>
          <w:szCs w:val="22"/>
        </w:rPr>
        <w:tab/>
      </w:r>
      <w:r w:rsidRPr="000A4C95">
        <w:rPr>
          <w:noProof/>
        </w:rPr>
        <w:t>LCOB - Loop 2430 (COB Service Line Adjudication Data) [SEQ 195]</w:t>
      </w:r>
      <w:r>
        <w:rPr>
          <w:noProof/>
          <w:webHidden/>
        </w:rPr>
        <w:tab/>
        <w:t>188</w:t>
      </w:r>
    </w:p>
    <w:p w14:paraId="13103584" w14:textId="36B8FBF3" w:rsidR="00F8099E" w:rsidRDefault="00F8099E">
      <w:pPr>
        <w:pStyle w:val="TOC3"/>
        <w:tabs>
          <w:tab w:val="left" w:pos="1320"/>
          <w:tab w:val="right" w:leader="dot" w:pos="9350"/>
        </w:tabs>
        <w:rPr>
          <w:rFonts w:asciiTheme="minorHAnsi" w:eastAsiaTheme="minorEastAsia" w:hAnsiTheme="minorHAnsi" w:cstheme="minorBidi"/>
          <w:iCs w:val="0"/>
          <w:noProof/>
          <w:sz w:val="22"/>
          <w:szCs w:val="22"/>
        </w:rPr>
      </w:pPr>
      <w:r w:rsidRPr="000A4C95">
        <w:rPr>
          <w:noProof/>
        </w:rPr>
        <w:t>5.6.3</w:t>
      </w:r>
      <w:r>
        <w:rPr>
          <w:rFonts w:asciiTheme="minorHAnsi" w:eastAsiaTheme="minorEastAsia" w:hAnsiTheme="minorHAnsi" w:cstheme="minorBidi"/>
          <w:iCs w:val="0"/>
          <w:noProof/>
          <w:sz w:val="22"/>
          <w:szCs w:val="22"/>
        </w:rPr>
        <w:tab/>
      </w:r>
      <w:r w:rsidRPr="000A4C95">
        <w:rPr>
          <w:noProof/>
        </w:rPr>
        <w:t>LCAS - Loop 2430 (COB Line Level Adjustments) [SEQ 200]</w:t>
      </w:r>
      <w:r>
        <w:rPr>
          <w:noProof/>
          <w:webHidden/>
        </w:rPr>
        <w:tab/>
        <w:t>192</w:t>
      </w:r>
    </w:p>
    <w:p w14:paraId="6FE1CBB6" w14:textId="11378414"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6</w:t>
      </w:r>
      <w:r>
        <w:rPr>
          <w:rFonts w:asciiTheme="minorHAnsi" w:eastAsiaTheme="minorEastAsia" w:hAnsiTheme="minorHAnsi" w:cstheme="minorBidi"/>
          <w:b w:val="0"/>
          <w:bCs w:val="0"/>
          <w:noProof/>
          <w:szCs w:val="22"/>
        </w:rPr>
        <w:tab/>
      </w:r>
      <w:r w:rsidRPr="000A4C95">
        <w:rPr>
          <w:noProof/>
        </w:rPr>
        <w:t>Appendix B – FSC Mapping Rules</w:t>
      </w:r>
      <w:r>
        <w:rPr>
          <w:noProof/>
          <w:webHidden/>
        </w:rPr>
        <w:tab/>
        <w:t>1</w:t>
      </w:r>
    </w:p>
    <w:p w14:paraId="4450FF40" w14:textId="77524606"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w:t>
      </w:r>
      <w:r>
        <w:rPr>
          <w:rFonts w:asciiTheme="minorHAnsi" w:eastAsiaTheme="minorEastAsia" w:hAnsiTheme="minorHAnsi" w:cstheme="minorBidi"/>
          <w:b w:val="0"/>
          <w:noProof/>
          <w:sz w:val="22"/>
          <w:szCs w:val="22"/>
        </w:rPr>
        <w:tab/>
      </w:r>
      <w:r w:rsidRPr="000A4C95">
        <w:rPr>
          <w:noProof/>
        </w:rPr>
        <w:t>TPA Clearinghouse ID</w:t>
      </w:r>
      <w:r>
        <w:rPr>
          <w:noProof/>
          <w:webHidden/>
        </w:rPr>
        <w:tab/>
        <w:t>1</w:t>
      </w:r>
    </w:p>
    <w:p w14:paraId="725D1715" w14:textId="389E275E"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6.2</w:t>
      </w:r>
      <w:r>
        <w:rPr>
          <w:rFonts w:asciiTheme="minorHAnsi" w:eastAsiaTheme="minorEastAsia" w:hAnsiTheme="minorHAnsi" w:cstheme="minorBidi"/>
          <w:b w:val="0"/>
          <w:noProof/>
          <w:sz w:val="22"/>
          <w:szCs w:val="22"/>
        </w:rPr>
        <w:tab/>
      </w:r>
      <w:r w:rsidRPr="000A4C95">
        <w:rPr>
          <w:noProof/>
        </w:rPr>
        <w:t>Site Focus Testing</w:t>
      </w:r>
      <w:r>
        <w:rPr>
          <w:noProof/>
          <w:webHidden/>
        </w:rPr>
        <w:tab/>
        <w:t>2</w:t>
      </w:r>
    </w:p>
    <w:p w14:paraId="784B82DA" w14:textId="5B8C18FE"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6.3</w:t>
      </w:r>
      <w:r>
        <w:rPr>
          <w:rFonts w:asciiTheme="minorHAnsi" w:eastAsiaTheme="minorEastAsia" w:hAnsiTheme="minorHAnsi" w:cstheme="minorBidi"/>
          <w:b w:val="0"/>
          <w:noProof/>
          <w:sz w:val="22"/>
          <w:szCs w:val="22"/>
        </w:rPr>
        <w:tab/>
      </w:r>
      <w:r w:rsidRPr="000A4C95">
        <w:rPr>
          <w:noProof/>
        </w:rPr>
        <w:t>Payer ID Switch</w:t>
      </w:r>
      <w:r>
        <w:rPr>
          <w:noProof/>
          <w:webHidden/>
        </w:rPr>
        <w:tab/>
        <w:t>3</w:t>
      </w:r>
    </w:p>
    <w:p w14:paraId="03E7D9B6" w14:textId="10A4FCF1"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6.4</w:t>
      </w:r>
      <w:r>
        <w:rPr>
          <w:rFonts w:asciiTheme="minorHAnsi" w:eastAsiaTheme="minorEastAsia" w:hAnsiTheme="minorHAnsi" w:cstheme="minorBidi"/>
          <w:b w:val="0"/>
          <w:noProof/>
          <w:sz w:val="22"/>
          <w:szCs w:val="22"/>
        </w:rPr>
        <w:tab/>
      </w:r>
      <w:r w:rsidRPr="000A4C95">
        <w:rPr>
          <w:noProof/>
        </w:rPr>
        <w:t>Set X12 Outbound Claim Version</w:t>
      </w:r>
      <w:r>
        <w:rPr>
          <w:noProof/>
          <w:webHidden/>
        </w:rPr>
        <w:tab/>
        <w:t>6</w:t>
      </w:r>
    </w:p>
    <w:p w14:paraId="7097DFF9" w14:textId="7A880B68"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6.5</w:t>
      </w:r>
      <w:r>
        <w:rPr>
          <w:rFonts w:asciiTheme="minorHAnsi" w:eastAsiaTheme="minorEastAsia" w:hAnsiTheme="minorHAnsi" w:cstheme="minorBidi"/>
          <w:b w:val="0"/>
          <w:noProof/>
          <w:sz w:val="22"/>
          <w:szCs w:val="22"/>
        </w:rPr>
        <w:tab/>
      </w:r>
      <w:r w:rsidRPr="000A4C95">
        <w:rPr>
          <w:noProof/>
        </w:rPr>
        <w:t>Remove NPI from Medicare claims</w:t>
      </w:r>
      <w:r>
        <w:rPr>
          <w:noProof/>
          <w:webHidden/>
        </w:rPr>
        <w:tab/>
        <w:t>7</w:t>
      </w:r>
    </w:p>
    <w:p w14:paraId="0D7850E4" w14:textId="20A05153"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6.6</w:t>
      </w:r>
      <w:r>
        <w:rPr>
          <w:rFonts w:asciiTheme="minorHAnsi" w:eastAsiaTheme="minorEastAsia" w:hAnsiTheme="minorHAnsi" w:cstheme="minorBidi"/>
          <w:b w:val="0"/>
          <w:noProof/>
          <w:sz w:val="22"/>
          <w:szCs w:val="22"/>
        </w:rPr>
        <w:tab/>
      </w:r>
      <w:r w:rsidRPr="000A4C95">
        <w:rPr>
          <w:noProof/>
        </w:rPr>
        <w:t>Remove AB3</w:t>
      </w:r>
      <w:r>
        <w:rPr>
          <w:noProof/>
          <w:webHidden/>
        </w:rPr>
        <w:tab/>
        <w:t>8</w:t>
      </w:r>
    </w:p>
    <w:p w14:paraId="5BC3F100" w14:textId="6AA7286A"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6.7</w:t>
      </w:r>
      <w:r>
        <w:rPr>
          <w:rFonts w:asciiTheme="minorHAnsi" w:eastAsiaTheme="minorEastAsia" w:hAnsiTheme="minorHAnsi" w:cstheme="minorBidi"/>
          <w:b w:val="0"/>
          <w:noProof/>
          <w:sz w:val="22"/>
          <w:szCs w:val="22"/>
        </w:rPr>
        <w:tab/>
      </w:r>
      <w:r w:rsidRPr="000A4C95">
        <w:rPr>
          <w:noProof/>
        </w:rPr>
        <w:t>Remove LQ</w:t>
      </w:r>
      <w:r>
        <w:rPr>
          <w:noProof/>
          <w:webHidden/>
        </w:rPr>
        <w:tab/>
        <w:t>9</w:t>
      </w:r>
    </w:p>
    <w:p w14:paraId="0701735B" w14:textId="007586FF"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lastRenderedPageBreak/>
        <w:t>6.8</w:t>
      </w:r>
      <w:r>
        <w:rPr>
          <w:rFonts w:asciiTheme="minorHAnsi" w:eastAsiaTheme="minorEastAsia" w:hAnsiTheme="minorHAnsi" w:cstheme="minorBidi"/>
          <w:b w:val="0"/>
          <w:noProof/>
          <w:sz w:val="22"/>
          <w:szCs w:val="22"/>
        </w:rPr>
        <w:tab/>
      </w:r>
      <w:r w:rsidRPr="000A4C95">
        <w:rPr>
          <w:noProof/>
        </w:rPr>
        <w:t>Remove AAA</w:t>
      </w:r>
      <w:r>
        <w:rPr>
          <w:noProof/>
          <w:webHidden/>
        </w:rPr>
        <w:tab/>
        <w:t>9</w:t>
      </w:r>
    </w:p>
    <w:p w14:paraId="5DB3222E" w14:textId="3D3A3A3F"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6.9</w:t>
      </w:r>
      <w:r>
        <w:rPr>
          <w:rFonts w:asciiTheme="minorHAnsi" w:eastAsiaTheme="minorEastAsia" w:hAnsiTheme="minorHAnsi" w:cstheme="minorBidi"/>
          <w:b w:val="0"/>
          <w:noProof/>
          <w:sz w:val="22"/>
          <w:szCs w:val="22"/>
        </w:rPr>
        <w:tab/>
      </w:r>
      <w:r w:rsidRPr="000A4C95">
        <w:rPr>
          <w:noProof/>
        </w:rPr>
        <w:t>Remove 2U</w:t>
      </w:r>
      <w:r>
        <w:rPr>
          <w:noProof/>
          <w:webHidden/>
        </w:rPr>
        <w:tab/>
        <w:t>10</w:t>
      </w:r>
    </w:p>
    <w:p w14:paraId="3C331A6C" w14:textId="142874D5"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6.10</w:t>
      </w:r>
      <w:r>
        <w:rPr>
          <w:rFonts w:asciiTheme="minorHAnsi" w:eastAsiaTheme="minorEastAsia" w:hAnsiTheme="minorHAnsi" w:cstheme="minorBidi"/>
          <w:b w:val="0"/>
          <w:noProof/>
          <w:sz w:val="22"/>
          <w:szCs w:val="22"/>
        </w:rPr>
        <w:tab/>
      </w:r>
      <w:r w:rsidRPr="000A4C95">
        <w:rPr>
          <w:noProof/>
        </w:rPr>
        <w:t>Default Service Facility Address</w:t>
      </w:r>
      <w:r>
        <w:rPr>
          <w:noProof/>
          <w:webHidden/>
        </w:rPr>
        <w:tab/>
        <w:t>11</w:t>
      </w:r>
    </w:p>
    <w:p w14:paraId="0F8987AA" w14:textId="1B793D3D"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6.11</w:t>
      </w:r>
      <w:r>
        <w:rPr>
          <w:rFonts w:asciiTheme="minorHAnsi" w:eastAsiaTheme="minorEastAsia" w:hAnsiTheme="minorHAnsi" w:cstheme="minorBidi"/>
          <w:b w:val="0"/>
          <w:noProof/>
          <w:sz w:val="22"/>
          <w:szCs w:val="22"/>
        </w:rPr>
        <w:tab/>
      </w:r>
      <w:r w:rsidRPr="000A4C95">
        <w:rPr>
          <w:noProof/>
        </w:rPr>
        <w:t>Default Billing Address</w:t>
      </w:r>
      <w:r>
        <w:rPr>
          <w:noProof/>
          <w:webHidden/>
        </w:rPr>
        <w:tab/>
        <w:t>13</w:t>
      </w:r>
    </w:p>
    <w:p w14:paraId="2A2643D9" w14:textId="309EAF96"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6.12</w:t>
      </w:r>
      <w:r>
        <w:rPr>
          <w:rFonts w:asciiTheme="minorHAnsi" w:eastAsiaTheme="minorEastAsia" w:hAnsiTheme="minorHAnsi" w:cstheme="minorBidi"/>
          <w:b w:val="0"/>
          <w:noProof/>
          <w:sz w:val="22"/>
          <w:szCs w:val="22"/>
        </w:rPr>
        <w:tab/>
      </w:r>
      <w:r w:rsidRPr="000A4C95">
        <w:rPr>
          <w:noProof/>
        </w:rPr>
        <w:t>Modify secondary IDs for Medicare Claims</w:t>
      </w:r>
      <w:r>
        <w:rPr>
          <w:noProof/>
          <w:webHidden/>
        </w:rPr>
        <w:tab/>
        <w:t>14</w:t>
      </w:r>
    </w:p>
    <w:p w14:paraId="1905B36D" w14:textId="43AFAB9D"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6.13</w:t>
      </w:r>
      <w:r>
        <w:rPr>
          <w:rFonts w:asciiTheme="minorHAnsi" w:eastAsiaTheme="minorEastAsia" w:hAnsiTheme="minorHAnsi" w:cstheme="minorBidi"/>
          <w:b w:val="0"/>
          <w:noProof/>
          <w:sz w:val="22"/>
          <w:szCs w:val="22"/>
        </w:rPr>
        <w:tab/>
      </w:r>
      <w:r w:rsidRPr="000A4C95">
        <w:rPr>
          <w:noProof/>
        </w:rPr>
        <w:t>Remove Other Payer Information from Claim</w:t>
      </w:r>
      <w:r>
        <w:rPr>
          <w:noProof/>
          <w:webHidden/>
        </w:rPr>
        <w:tab/>
        <w:t>16</w:t>
      </w:r>
    </w:p>
    <w:p w14:paraId="0AC11D0A" w14:textId="7691A107"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6.14</w:t>
      </w:r>
      <w:r>
        <w:rPr>
          <w:rFonts w:asciiTheme="minorHAnsi" w:eastAsiaTheme="minorEastAsia" w:hAnsiTheme="minorHAnsi" w:cstheme="minorBidi"/>
          <w:b w:val="0"/>
          <w:noProof/>
          <w:sz w:val="22"/>
          <w:szCs w:val="22"/>
        </w:rPr>
        <w:tab/>
      </w:r>
      <w:r w:rsidRPr="000A4C95">
        <w:rPr>
          <w:noProof/>
        </w:rPr>
        <w:t>Remove Secondary IDs from Claims</w:t>
      </w:r>
      <w:r>
        <w:rPr>
          <w:noProof/>
          <w:webHidden/>
        </w:rPr>
        <w:tab/>
        <w:t>17</w:t>
      </w:r>
    </w:p>
    <w:p w14:paraId="2D83C434" w14:textId="662271E6"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6.15</w:t>
      </w:r>
      <w:r>
        <w:rPr>
          <w:rFonts w:asciiTheme="minorHAnsi" w:eastAsiaTheme="minorEastAsia" w:hAnsiTheme="minorHAnsi" w:cstheme="minorBidi"/>
          <w:b w:val="0"/>
          <w:noProof/>
          <w:sz w:val="22"/>
          <w:szCs w:val="22"/>
        </w:rPr>
        <w:tab/>
      </w:r>
      <w:r w:rsidRPr="000A4C95">
        <w:rPr>
          <w:noProof/>
        </w:rPr>
        <w:t>Compare Subscriber and Patient</w:t>
      </w:r>
      <w:r>
        <w:rPr>
          <w:noProof/>
          <w:webHidden/>
        </w:rPr>
        <w:tab/>
        <w:t>18</w:t>
      </w:r>
    </w:p>
    <w:p w14:paraId="330AC1E1" w14:textId="6DA8426C" w:rsidR="00F8099E" w:rsidRDefault="00F8099E">
      <w:pPr>
        <w:pStyle w:val="TOC2"/>
        <w:tabs>
          <w:tab w:val="left" w:pos="880"/>
          <w:tab w:val="right" w:leader="dot" w:pos="9350"/>
        </w:tabs>
        <w:rPr>
          <w:rFonts w:asciiTheme="minorHAnsi" w:eastAsiaTheme="minorEastAsia" w:hAnsiTheme="minorHAnsi" w:cstheme="minorBidi"/>
          <w:b w:val="0"/>
          <w:noProof/>
          <w:sz w:val="22"/>
          <w:szCs w:val="22"/>
        </w:rPr>
      </w:pPr>
      <w:r w:rsidRPr="000A4C95">
        <w:rPr>
          <w:noProof/>
        </w:rPr>
        <w:t>6.16</w:t>
      </w:r>
      <w:r>
        <w:rPr>
          <w:rFonts w:asciiTheme="minorHAnsi" w:eastAsiaTheme="minorEastAsia" w:hAnsiTheme="minorHAnsi" w:cstheme="minorBidi"/>
          <w:b w:val="0"/>
          <w:noProof/>
          <w:sz w:val="22"/>
          <w:szCs w:val="22"/>
        </w:rPr>
        <w:tab/>
      </w:r>
      <w:r w:rsidRPr="000A4C95">
        <w:rPr>
          <w:noProof/>
        </w:rPr>
        <w:t>Swap Address Lines</w:t>
      </w:r>
      <w:r>
        <w:rPr>
          <w:noProof/>
          <w:webHidden/>
        </w:rPr>
        <w:tab/>
        <w:t>19</w:t>
      </w:r>
    </w:p>
    <w:p w14:paraId="3EBC970D" w14:textId="70D9C6C8" w:rsidR="00F8099E" w:rsidRDefault="00F8099E">
      <w:pPr>
        <w:pStyle w:val="TOC1"/>
        <w:tabs>
          <w:tab w:val="left" w:pos="440"/>
          <w:tab w:val="right" w:leader="dot" w:pos="9350"/>
        </w:tabs>
        <w:rPr>
          <w:rFonts w:asciiTheme="minorHAnsi" w:eastAsiaTheme="minorEastAsia" w:hAnsiTheme="minorHAnsi" w:cstheme="minorBidi"/>
          <w:b w:val="0"/>
          <w:bCs w:val="0"/>
          <w:noProof/>
          <w:szCs w:val="22"/>
        </w:rPr>
      </w:pPr>
      <w:r w:rsidRPr="000A4C95">
        <w:rPr>
          <w:noProof/>
        </w:rPr>
        <w:t>7</w:t>
      </w:r>
      <w:r>
        <w:rPr>
          <w:rFonts w:asciiTheme="minorHAnsi" w:eastAsiaTheme="minorEastAsia" w:hAnsiTheme="minorHAnsi" w:cstheme="minorBidi"/>
          <w:b w:val="0"/>
          <w:bCs w:val="0"/>
          <w:noProof/>
          <w:szCs w:val="22"/>
        </w:rPr>
        <w:tab/>
      </w:r>
      <w:r w:rsidRPr="000A4C95">
        <w:rPr>
          <w:noProof/>
        </w:rPr>
        <w:t>Appendix C – FSC Default Values</w:t>
      </w:r>
      <w:r>
        <w:rPr>
          <w:noProof/>
          <w:webHidden/>
        </w:rPr>
        <w:tab/>
        <w:t>1</w:t>
      </w:r>
    </w:p>
    <w:p w14:paraId="054FEECE" w14:textId="7F4EE895" w:rsidR="00302507" w:rsidRPr="00302507" w:rsidRDefault="00302507" w:rsidP="00302507">
      <w:pPr>
        <w:pStyle w:val="BodyText"/>
      </w:pPr>
    </w:p>
    <w:p w14:paraId="054FEECF" w14:textId="0F4D73DF" w:rsidR="00C93DEB" w:rsidRDefault="00C93DEB" w:rsidP="00302507">
      <w:pPr>
        <w:pStyle w:val="BodyText"/>
        <w:rPr>
          <w:smallCaps/>
          <w:noProof/>
          <w:sz w:val="24"/>
        </w:rPr>
      </w:pPr>
    </w:p>
    <w:p w14:paraId="054FEED0" w14:textId="6DC08F7C" w:rsidR="00111074" w:rsidRDefault="00111074" w:rsidP="00302507">
      <w:pPr>
        <w:pStyle w:val="BodyText"/>
        <w:sectPr w:rsidR="00111074" w:rsidSect="00977A7D">
          <w:footerReference w:type="even" r:id="rId17"/>
          <w:pgSz w:w="12240" w:h="15840" w:code="1"/>
          <w:pgMar w:top="1440" w:right="1440" w:bottom="1440" w:left="1440" w:header="720" w:footer="720" w:gutter="0"/>
          <w:pgNumType w:fmt="lowerRoman"/>
          <w:cols w:space="720"/>
          <w:docGrid w:linePitch="360"/>
        </w:sectPr>
      </w:pPr>
    </w:p>
    <w:p w14:paraId="054FEED1" w14:textId="77777777" w:rsidR="00D952B0" w:rsidRDefault="00D952B0" w:rsidP="003D5238">
      <w:pPr>
        <w:pStyle w:val="Heading1"/>
        <w:numPr>
          <w:ilvl w:val="0"/>
          <w:numId w:val="8"/>
        </w:numPr>
      </w:pPr>
      <w:bookmarkStart w:id="2" w:name="_Toc146698395"/>
      <w:bookmarkStart w:id="3" w:name="_Toc216071604"/>
      <w:bookmarkStart w:id="4" w:name="_Toc263270951"/>
      <w:bookmarkStart w:id="5" w:name="_Toc263271230"/>
      <w:bookmarkStart w:id="6" w:name="_Toc377477590"/>
      <w:bookmarkStart w:id="7" w:name="_Toc465931677"/>
      <w:bookmarkEnd w:id="0"/>
      <w:bookmarkEnd w:id="2"/>
      <w:r w:rsidRPr="00FD58AE">
        <w:lastRenderedPageBreak/>
        <w:t>Introduction</w:t>
      </w:r>
      <w:bookmarkEnd w:id="3"/>
      <w:bookmarkEnd w:id="4"/>
      <w:bookmarkEnd w:id="5"/>
      <w:bookmarkEnd w:id="6"/>
      <w:bookmarkEnd w:id="7"/>
    </w:p>
    <w:p w14:paraId="054FEED2" w14:textId="77777777" w:rsidR="00FD58AE" w:rsidRPr="004F3A80" w:rsidRDefault="00117745" w:rsidP="00FD58AE">
      <w:pPr>
        <w:pStyle w:val="BodyText"/>
      </w:pPr>
      <w:r>
        <w:t>This document describes the interface between a VistA system at a VA Medical Center and the Gentran system at the VA Financial Services Center in Austin, TX.</w:t>
      </w:r>
      <w:bookmarkStart w:id="8" w:name="_Toc216071605"/>
    </w:p>
    <w:p w14:paraId="054FEED3" w14:textId="77777777" w:rsidR="00D952B0" w:rsidRPr="00FD58AE" w:rsidRDefault="00D952B0" w:rsidP="00D916CC">
      <w:pPr>
        <w:pStyle w:val="Heading2"/>
      </w:pPr>
      <w:bookmarkStart w:id="9" w:name="_Toc263270952"/>
      <w:bookmarkStart w:id="10" w:name="_Toc263271231"/>
      <w:bookmarkStart w:id="11" w:name="_Toc377477591"/>
      <w:bookmarkStart w:id="12" w:name="_Toc465931678"/>
      <w:r w:rsidRPr="00FD58AE">
        <w:t>Purpose</w:t>
      </w:r>
      <w:bookmarkEnd w:id="8"/>
      <w:bookmarkEnd w:id="9"/>
      <w:bookmarkEnd w:id="10"/>
      <w:bookmarkEnd w:id="11"/>
      <w:bookmarkEnd w:id="12"/>
    </w:p>
    <w:p w14:paraId="054FEED4" w14:textId="77777777" w:rsidR="00FD58AE" w:rsidRPr="00FD58AE" w:rsidRDefault="00117745" w:rsidP="00917E47">
      <w:pPr>
        <w:pStyle w:val="BodyText"/>
      </w:pPr>
      <w:r>
        <w:t>The purpose of this Interface Control Document (ICD)</w:t>
      </w:r>
      <w:r w:rsidR="00917E47">
        <w:t xml:space="preserve"> is to define the message structure and protocols which govern the interchange of data between the Integrated Billing </w:t>
      </w:r>
      <w:r w:rsidR="002529B6">
        <w:t>(</w:t>
      </w:r>
      <w:r w:rsidR="00072FCC">
        <w:t xml:space="preserve">IB) </w:t>
      </w:r>
      <w:r w:rsidR="00917E47">
        <w:t xml:space="preserve">module within a VistA system and the VA Financial Services Center (FSC) related to the electronic processing </w:t>
      </w:r>
      <w:r w:rsidR="0066591C">
        <w:t xml:space="preserve">of </w:t>
      </w:r>
      <w:r w:rsidR="009F7FBA" w:rsidRPr="00BC2C41">
        <w:t xml:space="preserve">ASC X12N/005010 </w:t>
      </w:r>
      <w:r w:rsidR="00917E47" w:rsidRPr="00BC2C41">
        <w:t>Health Care Claims</w:t>
      </w:r>
      <w:r w:rsidR="009F7FBA" w:rsidRPr="00BC2C41">
        <w:t xml:space="preserve"> (837)</w:t>
      </w:r>
      <w:r w:rsidR="00917E47" w:rsidRPr="00BC2C41">
        <w:t>.</w:t>
      </w:r>
    </w:p>
    <w:p w14:paraId="054FEED5" w14:textId="77777777" w:rsidR="00D952B0" w:rsidRPr="00FD58AE" w:rsidRDefault="00D952B0" w:rsidP="00FD58AE">
      <w:pPr>
        <w:pStyle w:val="Heading2"/>
      </w:pPr>
      <w:bookmarkStart w:id="13" w:name="_Toc216071606"/>
      <w:bookmarkStart w:id="14" w:name="_Toc263270953"/>
      <w:bookmarkStart w:id="15" w:name="_Toc263271232"/>
      <w:bookmarkStart w:id="16" w:name="_Toc377477592"/>
      <w:bookmarkStart w:id="17" w:name="_Toc465931679"/>
      <w:r w:rsidRPr="00FD58AE">
        <w:t>Scope</w:t>
      </w:r>
      <w:bookmarkEnd w:id="13"/>
      <w:bookmarkEnd w:id="14"/>
      <w:bookmarkEnd w:id="15"/>
      <w:bookmarkEnd w:id="16"/>
      <w:bookmarkEnd w:id="17"/>
    </w:p>
    <w:p w14:paraId="054FEED6" w14:textId="77777777" w:rsidR="00FD58AE" w:rsidRPr="00FD58AE" w:rsidRDefault="00D952B0" w:rsidP="00FD58AE">
      <w:pPr>
        <w:pStyle w:val="BodyText"/>
      </w:pPr>
      <w:r>
        <w:t>This Interface Control Doc</w:t>
      </w:r>
      <w:r w:rsidR="002765D0">
        <w:t xml:space="preserve">ument specifies the interface </w:t>
      </w:r>
      <w:r w:rsidR="00072FCC">
        <w:t xml:space="preserve">between VistA </w:t>
      </w:r>
      <w:r w:rsidR="0066591C">
        <w:t>IB and</w:t>
      </w:r>
      <w:r w:rsidR="00072FCC">
        <w:t xml:space="preserve"> FSC. </w:t>
      </w:r>
      <w:r w:rsidRPr="006E05DF">
        <w:t xml:space="preserve">This document provides details on the functional, performance, operational and design requirements for the interface between </w:t>
      </w:r>
      <w:r w:rsidR="00072FCC">
        <w:t>VistA IB</w:t>
      </w:r>
      <w:r>
        <w:t xml:space="preserve"> </w:t>
      </w:r>
      <w:r w:rsidRPr="006E05DF">
        <w:t xml:space="preserve">and </w:t>
      </w:r>
      <w:r w:rsidR="00072FCC">
        <w:t>FSC</w:t>
      </w:r>
      <w:r w:rsidRPr="006E05DF">
        <w:t xml:space="preserve">. </w:t>
      </w:r>
      <w:r>
        <w:t>T</w:t>
      </w:r>
      <w:r w:rsidRPr="009D6DE6">
        <w:t>his document de</w:t>
      </w:r>
      <w:r w:rsidR="00072FCC">
        <w:t xml:space="preserve">fines the </w:t>
      </w:r>
      <w:r w:rsidRPr="009D6DE6">
        <w:t xml:space="preserve">record layouts for the data that the </w:t>
      </w:r>
      <w:r w:rsidR="00072FCC">
        <w:t>FSC</w:t>
      </w:r>
      <w:r>
        <w:t xml:space="preserve"> </w:t>
      </w:r>
      <w:r w:rsidR="00072FCC">
        <w:t>receives from VistA IB</w:t>
      </w:r>
      <w:r>
        <w:t>.</w:t>
      </w:r>
      <w:r w:rsidR="00072FCC">
        <w:t xml:space="preserve">  This document</w:t>
      </w:r>
      <w:r>
        <w:t xml:space="preserve"> is </w:t>
      </w:r>
      <w:r w:rsidRPr="006E05DF">
        <w:t>intended for all parties requiring such information, including</w:t>
      </w:r>
      <w:r>
        <w:t xml:space="preserve"> </w:t>
      </w:r>
      <w:r w:rsidR="002C1296">
        <w:t xml:space="preserve">business </w:t>
      </w:r>
      <w:r w:rsidR="00F44F3B">
        <w:t xml:space="preserve">stakeholders, </w:t>
      </w:r>
      <w:r w:rsidR="002765D0">
        <w:t xml:space="preserve">end-users, </w:t>
      </w:r>
      <w:r w:rsidR="00F44F3B">
        <w:t>software developers,</w:t>
      </w:r>
      <w:r w:rsidR="00F44F3B" w:rsidRPr="006E05DF">
        <w:t xml:space="preserve"> </w:t>
      </w:r>
      <w:r w:rsidR="00F44F3B">
        <w:t xml:space="preserve">system designers, </w:t>
      </w:r>
      <w:r>
        <w:t xml:space="preserve">testers </w:t>
      </w:r>
      <w:r w:rsidR="00F44F3B">
        <w:t xml:space="preserve">and anyone else </w:t>
      </w:r>
      <w:r w:rsidRPr="006E05DF">
        <w:t>responsib</w:t>
      </w:r>
      <w:r w:rsidR="00F44F3B">
        <w:t>le for implementing this</w:t>
      </w:r>
      <w:r w:rsidRPr="006E05DF">
        <w:t xml:space="preserve"> interface.</w:t>
      </w:r>
    </w:p>
    <w:p w14:paraId="054FEED7" w14:textId="77777777" w:rsidR="00D952B0" w:rsidRDefault="00D952B0" w:rsidP="002C1296">
      <w:pPr>
        <w:pStyle w:val="Heading2"/>
      </w:pPr>
      <w:bookmarkStart w:id="18" w:name="_Toc216071607"/>
      <w:bookmarkStart w:id="19" w:name="_Toc263270954"/>
      <w:bookmarkStart w:id="20" w:name="_Toc263271233"/>
      <w:bookmarkStart w:id="21" w:name="_Toc377477593"/>
      <w:bookmarkStart w:id="22" w:name="_Toc465931680"/>
      <w:r w:rsidRPr="00FD58AE">
        <w:t>System Identification</w:t>
      </w:r>
      <w:bookmarkEnd w:id="18"/>
      <w:bookmarkEnd w:id="19"/>
      <w:bookmarkEnd w:id="20"/>
      <w:bookmarkEnd w:id="21"/>
      <w:bookmarkEnd w:id="22"/>
      <w:r w:rsidRPr="00FD58AE">
        <w:t xml:space="preserve"> </w:t>
      </w:r>
      <w:r>
        <w:t xml:space="preserve"> </w:t>
      </w:r>
    </w:p>
    <w:p w14:paraId="054FEED8" w14:textId="77777777" w:rsidR="00D952B0" w:rsidRDefault="00D952B0" w:rsidP="002C1296">
      <w:pPr>
        <w:pStyle w:val="BodyText"/>
      </w:pPr>
      <w:r w:rsidRPr="009359B2">
        <w:t xml:space="preserve">This </w:t>
      </w:r>
      <w:r>
        <w:t xml:space="preserve">Interface Control Document </w:t>
      </w:r>
      <w:r w:rsidRPr="009359B2">
        <w:t xml:space="preserve">describes the interface between </w:t>
      </w:r>
      <w:r w:rsidR="002C1296">
        <w:t>VistA IB</w:t>
      </w:r>
      <w:r w:rsidRPr="009359B2">
        <w:t xml:space="preserve"> and </w:t>
      </w:r>
      <w:r w:rsidR="002C1296">
        <w:t>the Gentran system at FSC.</w:t>
      </w:r>
      <w:r>
        <w:t xml:space="preserve"> </w:t>
      </w:r>
    </w:p>
    <w:p w14:paraId="054FEED9" w14:textId="77777777" w:rsidR="00D952B0" w:rsidRPr="009359B2" w:rsidRDefault="002C1296" w:rsidP="002C1296">
      <w:pPr>
        <w:pStyle w:val="BodyText"/>
      </w:pPr>
      <w:r>
        <w:t xml:space="preserve">VistA is health care system </w:t>
      </w:r>
      <w:r w:rsidR="002E76AB">
        <w:t>installed at VA Medical Centers.  The IB module is software designed to support the creation of health care claims.  This interface supports the electronic third party billing process which involves the electronic transmission of 837 Health Care claims to Emdeon, the VA’</w:t>
      </w:r>
      <w:r w:rsidR="00CA6515">
        <w:t>s c</w:t>
      </w:r>
      <w:r w:rsidR="002E76AB">
        <w:t>learinghouse, where claims are either transmitted to the insurance company or sent to a printing facility.</w:t>
      </w:r>
    </w:p>
    <w:p w14:paraId="054FEEDA" w14:textId="77777777" w:rsidR="002E76AB" w:rsidRDefault="002E76AB" w:rsidP="00FD58AE">
      <w:pPr>
        <w:pStyle w:val="BodyText"/>
      </w:pPr>
      <w:r>
        <w:t>The Gentran system at FSC, receives the</w:t>
      </w:r>
      <w:r w:rsidR="00CA6515">
        <w:t xml:space="preserve"> data from </w:t>
      </w:r>
      <w:r w:rsidR="0066591C">
        <w:t>a</w:t>
      </w:r>
      <w:r w:rsidR="002765D0">
        <w:t xml:space="preserve"> VistA </w:t>
      </w:r>
      <w:r w:rsidR="00CA6515">
        <w:t>system</w:t>
      </w:r>
      <w:r w:rsidR="002765D0">
        <w:t xml:space="preserve"> at a VA Medical Center</w:t>
      </w:r>
      <w:r w:rsidR="00CA6515">
        <w:t>, t</w:t>
      </w:r>
      <w:r>
        <w:t xml:space="preserve">ranslates the data into a standard </w:t>
      </w:r>
      <w:r w:rsidR="009F7FBA" w:rsidRPr="00BC2C41">
        <w:t>ASC X12N/005010 Health Care Claims (837)</w:t>
      </w:r>
      <w:r w:rsidR="00CA6515" w:rsidRPr="00BC2C41">
        <w:t xml:space="preserve"> </w:t>
      </w:r>
      <w:r w:rsidR="00CA6515">
        <w:t>transmission, validates whether or not the data complies with HIPAA standards and then forwards the claim data to Emdeon.</w:t>
      </w:r>
    </w:p>
    <w:p w14:paraId="054FEEDB" w14:textId="77777777" w:rsidR="00E80FE4" w:rsidRPr="00D916CC" w:rsidRDefault="00E80FE4" w:rsidP="00D916CC">
      <w:pPr>
        <w:pStyle w:val="Heading3"/>
      </w:pPr>
      <w:r w:rsidRPr="00D916CC">
        <w:br w:type="page"/>
      </w:r>
      <w:bookmarkStart w:id="23" w:name="_Toc377477594"/>
      <w:bookmarkStart w:id="24" w:name="_Toc465931681"/>
      <w:r w:rsidRPr="00D916CC">
        <w:lastRenderedPageBreak/>
        <w:t>Current Claims Process</w:t>
      </w:r>
      <w:bookmarkEnd w:id="23"/>
      <w:bookmarkEnd w:id="24"/>
    </w:p>
    <w:p w14:paraId="054FEEDC" w14:textId="0A68512C" w:rsidR="00E80FE4" w:rsidRDefault="000A4C95" w:rsidP="00FD58AE">
      <w:pPr>
        <w:pStyle w:val="BodyText"/>
      </w:pPr>
      <w:r>
        <w:pict w14:anchorId="3BB42E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35pt;height:368pt">
            <v:imagedata r:id="rId18" o:title=""/>
          </v:shape>
        </w:pict>
      </w:r>
    </w:p>
    <w:p w14:paraId="054FEEDD" w14:textId="77777777" w:rsidR="00473584" w:rsidRPr="00D916CC" w:rsidRDefault="00E80FE4" w:rsidP="00D916CC">
      <w:pPr>
        <w:pStyle w:val="Heading3"/>
      </w:pPr>
      <w:r w:rsidRPr="00D916CC">
        <w:br w:type="page"/>
      </w:r>
      <w:bookmarkStart w:id="25" w:name="_Toc263270955"/>
      <w:bookmarkStart w:id="26" w:name="_Toc263271234"/>
      <w:bookmarkStart w:id="27" w:name="_Toc377477595"/>
      <w:bookmarkStart w:id="28" w:name="_Toc465931682"/>
      <w:r w:rsidR="00CC7269" w:rsidRPr="00D916CC">
        <w:lastRenderedPageBreak/>
        <w:t>VistA Integrated Billing Module</w:t>
      </w:r>
      <w:bookmarkEnd w:id="25"/>
      <w:bookmarkEnd w:id="26"/>
      <w:bookmarkEnd w:id="27"/>
      <w:bookmarkEnd w:id="28"/>
    </w:p>
    <w:tbl>
      <w:tblPr>
        <w:tblW w:w="4436" w:type="pct"/>
        <w:tblInd w:w="108" w:type="dxa"/>
        <w:tblLook w:val="01E0" w:firstRow="1" w:lastRow="1" w:firstColumn="1" w:lastColumn="1" w:noHBand="0" w:noVBand="0"/>
      </w:tblPr>
      <w:tblGrid>
        <w:gridCol w:w="2340"/>
        <w:gridCol w:w="6156"/>
      </w:tblGrid>
      <w:tr w:rsidR="00D952B0" w:rsidRPr="003B377B" w14:paraId="054FEEE0"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EDE" w14:textId="77777777" w:rsidR="00D952B0" w:rsidRPr="003B377B" w:rsidRDefault="00D952B0"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EDF" w14:textId="77777777" w:rsidR="00D952B0" w:rsidRPr="003B377B" w:rsidRDefault="00D952B0" w:rsidP="00827B22">
            <w:pPr>
              <w:pStyle w:val="TableHeading"/>
              <w:tabs>
                <w:tab w:val="center" w:pos="4680"/>
                <w:tab w:val="right" w:pos="9360"/>
              </w:tabs>
            </w:pPr>
            <w:r>
              <w:t>Details</w:t>
            </w:r>
          </w:p>
        </w:tc>
      </w:tr>
      <w:tr w:rsidR="00D952B0" w:rsidRPr="003B377B" w14:paraId="054FEEE3" w14:textId="77777777">
        <w:tc>
          <w:tcPr>
            <w:tcW w:w="2340" w:type="dxa"/>
            <w:tcBorders>
              <w:top w:val="dotted" w:sz="4" w:space="0" w:color="auto"/>
              <w:left w:val="dotted" w:sz="4" w:space="0" w:color="auto"/>
              <w:bottom w:val="dotted" w:sz="4" w:space="0" w:color="auto"/>
              <w:right w:val="dotted" w:sz="4" w:space="0" w:color="auto"/>
            </w:tcBorders>
          </w:tcPr>
          <w:p w14:paraId="054FEEE1" w14:textId="77777777" w:rsidR="00D952B0" w:rsidRPr="00827B22" w:rsidRDefault="00D952B0"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EE2" w14:textId="77777777" w:rsidR="00D952B0" w:rsidRPr="00827B22" w:rsidRDefault="003F7DF6" w:rsidP="00827B22">
            <w:pPr>
              <w:pStyle w:val="TableText"/>
              <w:tabs>
                <w:tab w:val="center" w:pos="4680"/>
                <w:tab w:val="right" w:pos="9360"/>
              </w:tabs>
              <w:rPr>
                <w:szCs w:val="16"/>
              </w:rPr>
            </w:pPr>
            <w:r w:rsidRPr="00827B22">
              <w:rPr>
                <w:szCs w:val="16"/>
              </w:rPr>
              <w:t>VistA Integrated Billing Module</w:t>
            </w:r>
            <w:r w:rsidR="006E6316" w:rsidRPr="00827B22">
              <w:rPr>
                <w:szCs w:val="16"/>
              </w:rPr>
              <w:t xml:space="preserve"> </w:t>
            </w:r>
          </w:p>
        </w:tc>
      </w:tr>
      <w:tr w:rsidR="00D952B0" w:rsidRPr="003B377B" w14:paraId="054FEEE6" w14:textId="77777777">
        <w:tc>
          <w:tcPr>
            <w:tcW w:w="2340" w:type="dxa"/>
            <w:tcBorders>
              <w:top w:val="dotted" w:sz="4" w:space="0" w:color="auto"/>
              <w:left w:val="dotted" w:sz="4" w:space="0" w:color="auto"/>
              <w:bottom w:val="dotted" w:sz="4" w:space="0" w:color="auto"/>
              <w:right w:val="dotted" w:sz="4" w:space="0" w:color="auto"/>
            </w:tcBorders>
          </w:tcPr>
          <w:p w14:paraId="054FEEE4" w14:textId="77777777" w:rsidR="00D952B0" w:rsidRPr="00827B22" w:rsidRDefault="00D952B0"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EE5" w14:textId="77777777" w:rsidR="00D952B0" w:rsidRPr="00827B22" w:rsidRDefault="006E6316" w:rsidP="00827B22">
            <w:pPr>
              <w:pStyle w:val="TableText"/>
              <w:tabs>
                <w:tab w:val="center" w:pos="4680"/>
                <w:tab w:val="right" w:pos="9360"/>
              </w:tabs>
              <w:rPr>
                <w:szCs w:val="16"/>
              </w:rPr>
            </w:pPr>
            <w:r w:rsidRPr="00827B22">
              <w:rPr>
                <w:szCs w:val="16"/>
              </w:rPr>
              <w:t>IB</w:t>
            </w:r>
          </w:p>
        </w:tc>
      </w:tr>
      <w:tr w:rsidR="00D952B0" w:rsidRPr="003B377B" w14:paraId="054FEEE9" w14:textId="77777777">
        <w:tc>
          <w:tcPr>
            <w:tcW w:w="2340" w:type="dxa"/>
            <w:tcBorders>
              <w:top w:val="dotted" w:sz="4" w:space="0" w:color="auto"/>
              <w:left w:val="dotted" w:sz="4" w:space="0" w:color="auto"/>
              <w:bottom w:val="dotted" w:sz="4" w:space="0" w:color="auto"/>
              <w:right w:val="dotted" w:sz="4" w:space="0" w:color="auto"/>
            </w:tcBorders>
          </w:tcPr>
          <w:p w14:paraId="054FEEE7" w14:textId="77777777" w:rsidR="00D952B0" w:rsidRPr="00827B22" w:rsidRDefault="00D952B0"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EE8" w14:textId="77777777" w:rsidR="00D952B0" w:rsidRPr="00827B22" w:rsidRDefault="006E6316" w:rsidP="00827B22">
            <w:pPr>
              <w:pStyle w:val="TableText"/>
              <w:tabs>
                <w:tab w:val="center" w:pos="4680"/>
                <w:tab w:val="right" w:pos="9360"/>
              </w:tabs>
              <w:rPr>
                <w:szCs w:val="16"/>
              </w:rPr>
            </w:pPr>
            <w:r w:rsidRPr="00827B22">
              <w:rPr>
                <w:szCs w:val="16"/>
              </w:rPr>
              <w:t>2</w:t>
            </w:r>
          </w:p>
        </w:tc>
      </w:tr>
      <w:tr w:rsidR="00D952B0" w:rsidRPr="003B377B" w14:paraId="054FEEEC" w14:textId="77777777">
        <w:tc>
          <w:tcPr>
            <w:tcW w:w="2340" w:type="dxa"/>
            <w:tcBorders>
              <w:top w:val="dotted" w:sz="4" w:space="0" w:color="auto"/>
              <w:left w:val="dotted" w:sz="4" w:space="0" w:color="auto"/>
              <w:bottom w:val="dotted" w:sz="4" w:space="0" w:color="auto"/>
              <w:right w:val="dotted" w:sz="4" w:space="0" w:color="auto"/>
            </w:tcBorders>
          </w:tcPr>
          <w:p w14:paraId="054FEEEA" w14:textId="77777777" w:rsidR="00D952B0" w:rsidRPr="00827B22" w:rsidRDefault="00D952B0" w:rsidP="00827B22">
            <w:pPr>
              <w:pStyle w:val="TableText"/>
              <w:tabs>
                <w:tab w:val="center" w:pos="4680"/>
                <w:tab w:val="right" w:pos="9360"/>
              </w:tabs>
              <w:rPr>
                <w:szCs w:val="16"/>
              </w:rPr>
            </w:pPr>
            <w:r w:rsidRPr="00827B22">
              <w:rPr>
                <w:szCs w:val="16"/>
              </w:rPr>
              <w:t>Release number</w:t>
            </w:r>
          </w:p>
        </w:tc>
        <w:tc>
          <w:tcPr>
            <w:tcW w:w="6156" w:type="dxa"/>
            <w:tcBorders>
              <w:top w:val="dotted" w:sz="4" w:space="0" w:color="auto"/>
              <w:left w:val="dotted" w:sz="4" w:space="0" w:color="auto"/>
              <w:bottom w:val="dotted" w:sz="4" w:space="0" w:color="auto"/>
              <w:right w:val="dotted" w:sz="4" w:space="0" w:color="auto"/>
            </w:tcBorders>
          </w:tcPr>
          <w:p w14:paraId="054FEEEB" w14:textId="4588A433" w:rsidR="00D952B0" w:rsidRPr="009F6D13" w:rsidRDefault="00FA46EA" w:rsidP="000A7B20">
            <w:pPr>
              <w:pStyle w:val="TableText"/>
              <w:rPr>
                <w:i/>
              </w:rPr>
            </w:pPr>
            <w:r>
              <w:rPr>
                <w:i/>
                <w:color w:val="C00000"/>
              </w:rPr>
              <w:t>576</w:t>
            </w:r>
          </w:p>
        </w:tc>
      </w:tr>
      <w:tr w:rsidR="00D952B0" w:rsidRPr="003B377B" w14:paraId="054FEEEF" w14:textId="77777777">
        <w:tc>
          <w:tcPr>
            <w:tcW w:w="2340" w:type="dxa"/>
            <w:tcBorders>
              <w:top w:val="dotted" w:sz="4" w:space="0" w:color="auto"/>
              <w:left w:val="dotted" w:sz="4" w:space="0" w:color="auto"/>
              <w:bottom w:val="dotted" w:sz="4" w:space="0" w:color="auto"/>
              <w:right w:val="dotted" w:sz="4" w:space="0" w:color="auto"/>
            </w:tcBorders>
          </w:tcPr>
          <w:p w14:paraId="054FEEED" w14:textId="77777777" w:rsidR="00D952B0" w:rsidRPr="00827B22" w:rsidRDefault="00D952B0"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EEE" w14:textId="1A5CAD91" w:rsidR="00D952B0" w:rsidRPr="00C063D6" w:rsidRDefault="00FA6427" w:rsidP="000A7B20">
            <w:pPr>
              <w:pStyle w:val="TableText"/>
              <w:rPr>
                <w:i/>
              </w:rPr>
            </w:pPr>
            <w:r>
              <w:rPr>
                <w:i/>
                <w:color w:val="C00000"/>
              </w:rPr>
              <w:t>Toby Rudik</w:t>
            </w:r>
          </w:p>
        </w:tc>
      </w:tr>
      <w:tr w:rsidR="00D952B0" w:rsidRPr="003B377B" w14:paraId="054FEEF2" w14:textId="77777777">
        <w:tc>
          <w:tcPr>
            <w:tcW w:w="2340" w:type="dxa"/>
            <w:tcBorders>
              <w:top w:val="dotted" w:sz="4" w:space="0" w:color="auto"/>
              <w:left w:val="dotted" w:sz="4" w:space="0" w:color="auto"/>
              <w:bottom w:val="dotted" w:sz="4" w:space="0" w:color="auto"/>
              <w:right w:val="dotted" w:sz="4" w:space="0" w:color="auto"/>
            </w:tcBorders>
          </w:tcPr>
          <w:p w14:paraId="054FEEF0" w14:textId="77777777" w:rsidR="00D952B0" w:rsidRPr="00827B22" w:rsidRDefault="00D952B0"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EF1" w14:textId="77777777" w:rsidR="00D952B0" w:rsidRPr="00827B22" w:rsidRDefault="006E6316" w:rsidP="00827B22">
            <w:pPr>
              <w:pStyle w:val="TableText"/>
              <w:tabs>
                <w:tab w:val="center" w:pos="4680"/>
                <w:tab w:val="right" w:pos="9360"/>
              </w:tabs>
              <w:rPr>
                <w:szCs w:val="16"/>
              </w:rPr>
            </w:pPr>
            <w:r w:rsidRPr="00827B22">
              <w:rPr>
                <w:szCs w:val="16"/>
              </w:rPr>
              <w:t>n/a</w:t>
            </w:r>
          </w:p>
        </w:tc>
      </w:tr>
    </w:tbl>
    <w:p w14:paraId="054FEEF3" w14:textId="77777777" w:rsidR="00D952B0" w:rsidRPr="00D916CC" w:rsidRDefault="00CC7269" w:rsidP="00D916CC">
      <w:pPr>
        <w:pStyle w:val="Heading3"/>
      </w:pPr>
      <w:bookmarkStart w:id="29" w:name="_Toc263270956"/>
      <w:bookmarkStart w:id="30" w:name="_Toc263271235"/>
      <w:bookmarkStart w:id="31" w:name="_Toc377477596"/>
      <w:bookmarkStart w:id="32" w:name="_Toc465931683"/>
      <w:r w:rsidRPr="00D916CC">
        <w:t xml:space="preserve">FSC </w:t>
      </w:r>
      <w:r w:rsidR="00E94993" w:rsidRPr="00D916CC">
        <w:t>–</w:t>
      </w:r>
      <w:r w:rsidRPr="00D916CC">
        <w:t xml:space="preserve"> Gentran</w:t>
      </w:r>
      <w:r w:rsidR="00E94993" w:rsidRPr="00D916CC">
        <w:t xml:space="preserve"> Basic</w:t>
      </w:r>
      <w:bookmarkEnd w:id="29"/>
      <w:bookmarkEnd w:id="30"/>
      <w:bookmarkEnd w:id="31"/>
      <w:bookmarkEnd w:id="32"/>
    </w:p>
    <w:tbl>
      <w:tblPr>
        <w:tblW w:w="4436" w:type="pct"/>
        <w:tblInd w:w="108" w:type="dxa"/>
        <w:tblLook w:val="01E0" w:firstRow="1" w:lastRow="1" w:firstColumn="1" w:lastColumn="1" w:noHBand="0" w:noVBand="0"/>
      </w:tblPr>
      <w:tblGrid>
        <w:gridCol w:w="2340"/>
        <w:gridCol w:w="6156"/>
      </w:tblGrid>
      <w:tr w:rsidR="00D952B0" w:rsidRPr="003B377B" w14:paraId="054FEEF6"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EF4" w14:textId="77777777" w:rsidR="00D952B0" w:rsidRPr="003B377B" w:rsidRDefault="00D952B0"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EF5" w14:textId="77777777" w:rsidR="00D952B0" w:rsidRPr="003B377B" w:rsidRDefault="00D952B0" w:rsidP="00827B22">
            <w:pPr>
              <w:pStyle w:val="TableHeading"/>
              <w:tabs>
                <w:tab w:val="center" w:pos="4680"/>
                <w:tab w:val="right" w:pos="9360"/>
              </w:tabs>
            </w:pPr>
            <w:r>
              <w:t>Details</w:t>
            </w:r>
          </w:p>
        </w:tc>
      </w:tr>
      <w:tr w:rsidR="00D952B0" w:rsidRPr="003B377B" w14:paraId="054FEEF9" w14:textId="77777777">
        <w:tc>
          <w:tcPr>
            <w:tcW w:w="2340" w:type="dxa"/>
            <w:tcBorders>
              <w:top w:val="dotted" w:sz="4" w:space="0" w:color="auto"/>
              <w:left w:val="dotted" w:sz="4" w:space="0" w:color="auto"/>
              <w:bottom w:val="dotted" w:sz="4" w:space="0" w:color="auto"/>
              <w:right w:val="dotted" w:sz="4" w:space="0" w:color="auto"/>
            </w:tcBorders>
          </w:tcPr>
          <w:p w14:paraId="054FEEF7" w14:textId="77777777" w:rsidR="00D952B0" w:rsidRPr="00827B22" w:rsidRDefault="00D952B0"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EF8" w14:textId="77777777" w:rsidR="00D952B0" w:rsidRPr="00827B22" w:rsidRDefault="004C522D" w:rsidP="00827B22">
            <w:pPr>
              <w:pStyle w:val="TableText"/>
              <w:tabs>
                <w:tab w:val="center" w:pos="4680"/>
                <w:tab w:val="right" w:pos="9360"/>
              </w:tabs>
              <w:rPr>
                <w:szCs w:val="16"/>
              </w:rPr>
            </w:pPr>
            <w:r w:rsidRPr="00827B22">
              <w:rPr>
                <w:szCs w:val="16"/>
              </w:rPr>
              <w:t>Gentran Basic</w:t>
            </w:r>
          </w:p>
        </w:tc>
      </w:tr>
      <w:tr w:rsidR="00D952B0" w:rsidRPr="003B377B" w14:paraId="054FEEFC" w14:textId="77777777">
        <w:tc>
          <w:tcPr>
            <w:tcW w:w="2340" w:type="dxa"/>
            <w:tcBorders>
              <w:top w:val="dotted" w:sz="4" w:space="0" w:color="auto"/>
              <w:left w:val="dotted" w:sz="4" w:space="0" w:color="auto"/>
              <w:bottom w:val="dotted" w:sz="4" w:space="0" w:color="auto"/>
              <w:right w:val="dotted" w:sz="4" w:space="0" w:color="auto"/>
            </w:tcBorders>
          </w:tcPr>
          <w:p w14:paraId="054FEEFA" w14:textId="77777777" w:rsidR="00D952B0" w:rsidRPr="00827B22" w:rsidRDefault="00D952B0"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EFB" w14:textId="77777777" w:rsidR="00D952B0" w:rsidRPr="00827B22" w:rsidRDefault="004C522D" w:rsidP="00827B22">
            <w:pPr>
              <w:pStyle w:val="TableText"/>
              <w:tabs>
                <w:tab w:val="center" w:pos="4680"/>
                <w:tab w:val="right" w:pos="9360"/>
              </w:tabs>
              <w:rPr>
                <w:szCs w:val="16"/>
              </w:rPr>
            </w:pPr>
            <w:r w:rsidRPr="00827B22">
              <w:rPr>
                <w:szCs w:val="16"/>
              </w:rPr>
              <w:t>n/a</w:t>
            </w:r>
          </w:p>
        </w:tc>
      </w:tr>
      <w:tr w:rsidR="00D952B0" w:rsidRPr="003B377B" w14:paraId="054FEEFF" w14:textId="77777777">
        <w:tc>
          <w:tcPr>
            <w:tcW w:w="2340" w:type="dxa"/>
            <w:tcBorders>
              <w:top w:val="dotted" w:sz="4" w:space="0" w:color="auto"/>
              <w:left w:val="dotted" w:sz="4" w:space="0" w:color="auto"/>
              <w:bottom w:val="dotted" w:sz="4" w:space="0" w:color="auto"/>
              <w:right w:val="dotted" w:sz="4" w:space="0" w:color="auto"/>
            </w:tcBorders>
          </w:tcPr>
          <w:p w14:paraId="054FEEFD" w14:textId="77777777" w:rsidR="00D952B0" w:rsidRPr="00827B22" w:rsidRDefault="00D952B0"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EFE" w14:textId="77777777" w:rsidR="00D952B0" w:rsidRPr="00827B22" w:rsidRDefault="004C522D" w:rsidP="00827B22">
            <w:pPr>
              <w:pStyle w:val="TableText"/>
              <w:tabs>
                <w:tab w:val="center" w:pos="4680"/>
                <w:tab w:val="right" w:pos="9360"/>
              </w:tabs>
              <w:rPr>
                <w:szCs w:val="16"/>
              </w:rPr>
            </w:pPr>
            <w:r w:rsidRPr="00827B22">
              <w:rPr>
                <w:szCs w:val="16"/>
              </w:rPr>
              <w:t>6.5</w:t>
            </w:r>
            <w:r w:rsidR="002D13A7" w:rsidRPr="00827B22">
              <w:rPr>
                <w:szCs w:val="16"/>
              </w:rPr>
              <w:t>.10</w:t>
            </w:r>
          </w:p>
        </w:tc>
      </w:tr>
      <w:tr w:rsidR="00D952B0" w:rsidRPr="003B377B" w14:paraId="054FEF02" w14:textId="77777777">
        <w:tc>
          <w:tcPr>
            <w:tcW w:w="2340" w:type="dxa"/>
            <w:tcBorders>
              <w:top w:val="dotted" w:sz="4" w:space="0" w:color="auto"/>
              <w:left w:val="dotted" w:sz="4" w:space="0" w:color="auto"/>
              <w:bottom w:val="dotted" w:sz="4" w:space="0" w:color="auto"/>
              <w:right w:val="dotted" w:sz="4" w:space="0" w:color="auto"/>
            </w:tcBorders>
          </w:tcPr>
          <w:p w14:paraId="054FEF00" w14:textId="77777777" w:rsidR="00D952B0" w:rsidRPr="00827B22" w:rsidRDefault="00D952B0"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F01" w14:textId="77777777" w:rsidR="00D952B0" w:rsidRPr="00827B22" w:rsidRDefault="0049181D" w:rsidP="00827B22">
            <w:pPr>
              <w:pStyle w:val="TableText"/>
              <w:tabs>
                <w:tab w:val="center" w:pos="4680"/>
                <w:tab w:val="right" w:pos="9360"/>
              </w:tabs>
              <w:rPr>
                <w:szCs w:val="16"/>
              </w:rPr>
            </w:pPr>
            <w:r w:rsidRPr="00827B22">
              <w:rPr>
                <w:szCs w:val="16"/>
              </w:rPr>
              <w:t>Jaime Manzano</w:t>
            </w:r>
          </w:p>
        </w:tc>
      </w:tr>
      <w:tr w:rsidR="00D952B0" w:rsidRPr="003B377B" w14:paraId="054FEF05" w14:textId="77777777">
        <w:tc>
          <w:tcPr>
            <w:tcW w:w="2340" w:type="dxa"/>
            <w:tcBorders>
              <w:top w:val="dotted" w:sz="4" w:space="0" w:color="auto"/>
              <w:left w:val="dotted" w:sz="4" w:space="0" w:color="auto"/>
              <w:bottom w:val="dotted" w:sz="4" w:space="0" w:color="auto"/>
              <w:right w:val="dotted" w:sz="4" w:space="0" w:color="auto"/>
            </w:tcBorders>
          </w:tcPr>
          <w:p w14:paraId="054FEF03" w14:textId="77777777" w:rsidR="00D952B0" w:rsidRPr="00827B22" w:rsidRDefault="00D952B0"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F04" w14:textId="77777777" w:rsidR="00D952B0" w:rsidRPr="00827B22" w:rsidRDefault="004C522D" w:rsidP="00827B22">
            <w:pPr>
              <w:pStyle w:val="TableText"/>
              <w:tabs>
                <w:tab w:val="center" w:pos="4680"/>
                <w:tab w:val="right" w:pos="9360"/>
              </w:tabs>
              <w:rPr>
                <w:szCs w:val="16"/>
              </w:rPr>
            </w:pPr>
            <w:r w:rsidRPr="00827B22">
              <w:rPr>
                <w:szCs w:val="16"/>
              </w:rPr>
              <w:t>Sterling Commerce</w:t>
            </w:r>
          </w:p>
        </w:tc>
      </w:tr>
    </w:tbl>
    <w:p w14:paraId="054FEF06" w14:textId="77777777" w:rsidR="00E94993" w:rsidRPr="00D916CC" w:rsidRDefault="00E94993" w:rsidP="00D916CC">
      <w:pPr>
        <w:pStyle w:val="Heading3"/>
      </w:pPr>
      <w:bookmarkStart w:id="33" w:name="_Toc263270957"/>
      <w:bookmarkStart w:id="34" w:name="_Toc263271236"/>
      <w:bookmarkStart w:id="35" w:name="_Toc377477597"/>
      <w:bookmarkStart w:id="36" w:name="_Toc465931684"/>
      <w:bookmarkStart w:id="37" w:name="_Toc216071608"/>
      <w:r w:rsidRPr="00D916CC">
        <w:t>FSC – Instream (HIPAA Validation Software)</w:t>
      </w:r>
      <w:bookmarkEnd w:id="33"/>
      <w:bookmarkEnd w:id="34"/>
      <w:bookmarkEnd w:id="35"/>
      <w:bookmarkEnd w:id="36"/>
    </w:p>
    <w:tbl>
      <w:tblPr>
        <w:tblW w:w="4436" w:type="pct"/>
        <w:tblInd w:w="108" w:type="dxa"/>
        <w:tblLook w:val="01E0" w:firstRow="1" w:lastRow="1" w:firstColumn="1" w:lastColumn="1" w:noHBand="0" w:noVBand="0"/>
      </w:tblPr>
      <w:tblGrid>
        <w:gridCol w:w="2340"/>
        <w:gridCol w:w="6156"/>
      </w:tblGrid>
      <w:tr w:rsidR="00E94993" w:rsidRPr="003B377B" w14:paraId="054FEF09"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F07" w14:textId="77777777" w:rsidR="00E94993" w:rsidRPr="003B377B" w:rsidRDefault="00E94993"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F08" w14:textId="77777777" w:rsidR="00E94993" w:rsidRPr="003B377B" w:rsidRDefault="00E94993" w:rsidP="00827B22">
            <w:pPr>
              <w:pStyle w:val="TableHeading"/>
              <w:tabs>
                <w:tab w:val="center" w:pos="4680"/>
                <w:tab w:val="right" w:pos="9360"/>
              </w:tabs>
            </w:pPr>
            <w:r>
              <w:t>Details</w:t>
            </w:r>
          </w:p>
        </w:tc>
      </w:tr>
      <w:tr w:rsidR="00E94993" w:rsidRPr="00827B22" w14:paraId="054FEF0C" w14:textId="77777777">
        <w:tc>
          <w:tcPr>
            <w:tcW w:w="2340" w:type="dxa"/>
            <w:tcBorders>
              <w:top w:val="dotted" w:sz="4" w:space="0" w:color="auto"/>
              <w:left w:val="dotted" w:sz="4" w:space="0" w:color="auto"/>
              <w:bottom w:val="dotted" w:sz="4" w:space="0" w:color="auto"/>
              <w:right w:val="dotted" w:sz="4" w:space="0" w:color="auto"/>
            </w:tcBorders>
          </w:tcPr>
          <w:p w14:paraId="054FEF0A" w14:textId="77777777" w:rsidR="00E94993" w:rsidRPr="00827B22" w:rsidRDefault="00E94993"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F0B" w14:textId="77777777" w:rsidR="00E94993" w:rsidRPr="00827B22" w:rsidRDefault="00E94993" w:rsidP="00827B22">
            <w:pPr>
              <w:pStyle w:val="TableText"/>
              <w:tabs>
                <w:tab w:val="center" w:pos="4680"/>
                <w:tab w:val="right" w:pos="9360"/>
              </w:tabs>
              <w:rPr>
                <w:szCs w:val="16"/>
              </w:rPr>
            </w:pPr>
            <w:r w:rsidRPr="00827B22">
              <w:rPr>
                <w:szCs w:val="16"/>
              </w:rPr>
              <w:t>Instream</w:t>
            </w:r>
          </w:p>
        </w:tc>
      </w:tr>
      <w:tr w:rsidR="00E94993" w:rsidRPr="00827B22" w14:paraId="054FEF0F" w14:textId="77777777">
        <w:tc>
          <w:tcPr>
            <w:tcW w:w="2340" w:type="dxa"/>
            <w:tcBorders>
              <w:top w:val="dotted" w:sz="4" w:space="0" w:color="auto"/>
              <w:left w:val="dotted" w:sz="4" w:space="0" w:color="auto"/>
              <w:bottom w:val="dotted" w:sz="4" w:space="0" w:color="auto"/>
              <w:right w:val="dotted" w:sz="4" w:space="0" w:color="auto"/>
            </w:tcBorders>
          </w:tcPr>
          <w:p w14:paraId="054FEF0D" w14:textId="77777777" w:rsidR="00E94993" w:rsidRPr="00827B22" w:rsidRDefault="00E94993"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F0E" w14:textId="77777777" w:rsidR="00E94993" w:rsidRPr="00827B22" w:rsidRDefault="00E94993" w:rsidP="00827B22">
            <w:pPr>
              <w:pStyle w:val="TableText"/>
              <w:tabs>
                <w:tab w:val="center" w:pos="4680"/>
                <w:tab w:val="right" w:pos="9360"/>
              </w:tabs>
              <w:rPr>
                <w:szCs w:val="16"/>
              </w:rPr>
            </w:pPr>
            <w:r w:rsidRPr="00827B22">
              <w:rPr>
                <w:szCs w:val="16"/>
              </w:rPr>
              <w:t>n/a</w:t>
            </w:r>
          </w:p>
        </w:tc>
      </w:tr>
      <w:tr w:rsidR="00E94993" w:rsidRPr="00827B22" w14:paraId="054FEF12" w14:textId="77777777">
        <w:tc>
          <w:tcPr>
            <w:tcW w:w="2340" w:type="dxa"/>
            <w:tcBorders>
              <w:top w:val="dotted" w:sz="4" w:space="0" w:color="auto"/>
              <w:left w:val="dotted" w:sz="4" w:space="0" w:color="auto"/>
              <w:bottom w:val="dotted" w:sz="4" w:space="0" w:color="auto"/>
              <w:right w:val="dotted" w:sz="4" w:space="0" w:color="auto"/>
            </w:tcBorders>
          </w:tcPr>
          <w:p w14:paraId="054FEF10" w14:textId="77777777" w:rsidR="00E94993" w:rsidRPr="00827B22" w:rsidRDefault="00E94993"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F11" w14:textId="77777777" w:rsidR="00E94993" w:rsidRPr="00827B22" w:rsidRDefault="00E94993" w:rsidP="00827B22">
            <w:pPr>
              <w:pStyle w:val="TableText"/>
              <w:tabs>
                <w:tab w:val="center" w:pos="4680"/>
                <w:tab w:val="right" w:pos="9360"/>
              </w:tabs>
              <w:rPr>
                <w:szCs w:val="16"/>
              </w:rPr>
            </w:pPr>
            <w:r w:rsidRPr="00827B22">
              <w:rPr>
                <w:szCs w:val="16"/>
              </w:rPr>
              <w:t>7.5.0</w:t>
            </w:r>
          </w:p>
        </w:tc>
      </w:tr>
      <w:tr w:rsidR="00E94993" w:rsidRPr="00827B22" w14:paraId="054FEF15" w14:textId="77777777">
        <w:tc>
          <w:tcPr>
            <w:tcW w:w="2340" w:type="dxa"/>
            <w:tcBorders>
              <w:top w:val="dotted" w:sz="4" w:space="0" w:color="auto"/>
              <w:left w:val="dotted" w:sz="4" w:space="0" w:color="auto"/>
              <w:bottom w:val="dotted" w:sz="4" w:space="0" w:color="auto"/>
              <w:right w:val="dotted" w:sz="4" w:space="0" w:color="auto"/>
            </w:tcBorders>
          </w:tcPr>
          <w:p w14:paraId="054FEF13" w14:textId="77777777" w:rsidR="00E94993" w:rsidRPr="00827B22" w:rsidRDefault="00E94993"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F14" w14:textId="77777777" w:rsidR="00E94993" w:rsidRPr="00827B22" w:rsidRDefault="00E94993" w:rsidP="00827B22">
            <w:pPr>
              <w:pStyle w:val="TableText"/>
              <w:tabs>
                <w:tab w:val="center" w:pos="4680"/>
                <w:tab w:val="right" w:pos="9360"/>
              </w:tabs>
              <w:rPr>
                <w:szCs w:val="16"/>
              </w:rPr>
            </w:pPr>
            <w:r w:rsidRPr="00827B22">
              <w:rPr>
                <w:szCs w:val="16"/>
              </w:rPr>
              <w:t>Jaime Manzano</w:t>
            </w:r>
          </w:p>
        </w:tc>
      </w:tr>
      <w:tr w:rsidR="00E94993" w:rsidRPr="00827B22" w14:paraId="054FEF18" w14:textId="77777777">
        <w:tc>
          <w:tcPr>
            <w:tcW w:w="2340" w:type="dxa"/>
            <w:tcBorders>
              <w:top w:val="dotted" w:sz="4" w:space="0" w:color="auto"/>
              <w:left w:val="dotted" w:sz="4" w:space="0" w:color="auto"/>
              <w:bottom w:val="dotted" w:sz="4" w:space="0" w:color="auto"/>
              <w:right w:val="dotted" w:sz="4" w:space="0" w:color="auto"/>
            </w:tcBorders>
          </w:tcPr>
          <w:p w14:paraId="054FEF16" w14:textId="77777777" w:rsidR="00E94993" w:rsidRPr="00827B22" w:rsidRDefault="00E94993"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F17" w14:textId="77777777" w:rsidR="00E94993" w:rsidRPr="00827B22" w:rsidRDefault="00E94993" w:rsidP="00827B22">
            <w:pPr>
              <w:pStyle w:val="TableText"/>
              <w:tabs>
                <w:tab w:val="center" w:pos="4680"/>
                <w:tab w:val="right" w:pos="9360"/>
              </w:tabs>
              <w:rPr>
                <w:szCs w:val="16"/>
              </w:rPr>
            </w:pPr>
            <w:r w:rsidRPr="00827B22">
              <w:rPr>
                <w:szCs w:val="16"/>
              </w:rPr>
              <w:t>TIBCO Software</w:t>
            </w:r>
          </w:p>
        </w:tc>
      </w:tr>
    </w:tbl>
    <w:p w14:paraId="054FEF19" w14:textId="77777777" w:rsidR="00D952B0" w:rsidRDefault="00D952B0" w:rsidP="00CC7269">
      <w:pPr>
        <w:pStyle w:val="Heading2"/>
      </w:pPr>
      <w:bookmarkStart w:id="38" w:name="_Toc263270958"/>
      <w:bookmarkStart w:id="39" w:name="_Toc263271237"/>
      <w:bookmarkStart w:id="40" w:name="_Toc377477598"/>
      <w:bookmarkStart w:id="41" w:name="_Toc465931685"/>
      <w:r w:rsidRPr="00FD58AE">
        <w:t>Operational Agreement</w:t>
      </w:r>
      <w:bookmarkEnd w:id="37"/>
      <w:bookmarkEnd w:id="38"/>
      <w:bookmarkEnd w:id="39"/>
      <w:bookmarkEnd w:id="40"/>
      <w:bookmarkEnd w:id="41"/>
    </w:p>
    <w:p w14:paraId="054FEF1A" w14:textId="77777777" w:rsidR="00473584" w:rsidRPr="00CC7269" w:rsidRDefault="00D952B0" w:rsidP="00CC7269">
      <w:pPr>
        <w:pStyle w:val="BodyText"/>
      </w:pPr>
      <w:r>
        <w:t xml:space="preserve">This Interface Control Document provides the specification for </w:t>
      </w:r>
      <w:r w:rsidR="00CC7269">
        <w:t>an interface between VistA IB and FSC</w:t>
      </w:r>
      <w:r>
        <w:t xml:space="preserve"> regar</w:t>
      </w:r>
      <w:r w:rsidR="00CC7269">
        <w:t>ding health care claims data. The Chief Business Office (CBO)</w:t>
      </w:r>
      <w:r>
        <w:t xml:space="preserve"> is responsible for</w:t>
      </w:r>
      <w:r w:rsidR="00CC7269">
        <w:t xml:space="preserve"> notifying FSC personnel</w:t>
      </w:r>
      <w:r>
        <w:t xml:space="preserve"> of any potential or planned changes to data feeds once these changes are known in order to mini</w:t>
      </w:r>
      <w:r w:rsidR="00CC7269">
        <w:t>mize adverse impacts</w:t>
      </w:r>
      <w:r>
        <w:t xml:space="preserve">. </w:t>
      </w:r>
    </w:p>
    <w:p w14:paraId="054FEF1B" w14:textId="77777777" w:rsidR="00D952B0" w:rsidRPr="00FD58AE" w:rsidRDefault="00D952B0" w:rsidP="00FD58AE">
      <w:pPr>
        <w:pStyle w:val="Heading1"/>
      </w:pPr>
      <w:bookmarkStart w:id="42" w:name="_Toc216071609"/>
      <w:bookmarkStart w:id="43" w:name="_Toc263270959"/>
      <w:bookmarkStart w:id="44" w:name="_Toc263271238"/>
      <w:bookmarkStart w:id="45" w:name="_Toc377477599"/>
      <w:bookmarkStart w:id="46" w:name="_Toc465931686"/>
      <w:r w:rsidRPr="00FD58AE">
        <w:t>Interface Definition</w:t>
      </w:r>
      <w:bookmarkEnd w:id="42"/>
      <w:bookmarkEnd w:id="43"/>
      <w:bookmarkEnd w:id="44"/>
      <w:bookmarkEnd w:id="45"/>
      <w:bookmarkEnd w:id="46"/>
    </w:p>
    <w:p w14:paraId="054FEF1C" w14:textId="77777777" w:rsidR="00473584" w:rsidRDefault="00A23805" w:rsidP="00473584">
      <w:pPr>
        <w:pStyle w:val="BodyText"/>
      </w:pPr>
      <w:r>
        <w:t>Health c</w:t>
      </w:r>
      <w:r w:rsidR="00D91390">
        <w:t>are claims data is</w:t>
      </w:r>
      <w:r w:rsidR="00CC7269">
        <w:t xml:space="preserve"> transmitted from a VistA system </w:t>
      </w:r>
      <w:r w:rsidR="00D91390">
        <w:t xml:space="preserve">at a VA Medical Center </w:t>
      </w:r>
      <w:r w:rsidR="00CC7269">
        <w:t>to the FSC in flat files via</w:t>
      </w:r>
      <w:r w:rsidR="00D91390">
        <w:t xml:space="preserve"> </w:t>
      </w:r>
      <w:r w:rsidR="0049181D">
        <w:t>VistA</w:t>
      </w:r>
      <w:r w:rsidR="00CC7269">
        <w:t xml:space="preserve"> Mailman messages.</w:t>
      </w:r>
      <w:r w:rsidR="00D91390">
        <w:t xml:space="preserve"> </w:t>
      </w:r>
    </w:p>
    <w:p w14:paraId="054FEF1D" w14:textId="77777777" w:rsidR="004C522D" w:rsidRPr="00473584" w:rsidRDefault="00D91390" w:rsidP="00473584">
      <w:pPr>
        <w:pStyle w:val="BodyText"/>
      </w:pPr>
      <w:r>
        <w:t xml:space="preserve">Data is also returned to the sending VistA system from the FSC in Mailman messages.  Refer to the ICD document </w:t>
      </w:r>
      <w:r w:rsidRPr="00A23805">
        <w:rPr>
          <w:i/>
        </w:rPr>
        <w:t xml:space="preserve">X12 835 </w:t>
      </w:r>
      <w:r w:rsidR="00897F4D" w:rsidRPr="00A23805">
        <w:rPr>
          <w:i/>
        </w:rPr>
        <w:t>formats</w:t>
      </w:r>
      <w:r w:rsidRPr="00A23805">
        <w:rPr>
          <w:i/>
        </w:rPr>
        <w:t xml:space="preserve"> for EFT, ERA and MRA</w:t>
      </w:r>
      <w:r>
        <w:t xml:space="preserve"> dated May 2010.</w:t>
      </w:r>
    </w:p>
    <w:p w14:paraId="054FEF1E" w14:textId="77777777" w:rsidR="00D952B0" w:rsidRDefault="00D952B0" w:rsidP="00FD58AE">
      <w:pPr>
        <w:pStyle w:val="Heading2"/>
      </w:pPr>
      <w:bookmarkStart w:id="47" w:name="_Toc216071610"/>
      <w:bookmarkStart w:id="48" w:name="_Toc263270960"/>
      <w:bookmarkStart w:id="49" w:name="_Toc263271239"/>
      <w:bookmarkStart w:id="50" w:name="_Toc377477600"/>
      <w:bookmarkStart w:id="51" w:name="_Toc465931687"/>
      <w:r w:rsidRPr="00FD58AE">
        <w:t>System Overview</w:t>
      </w:r>
      <w:bookmarkEnd w:id="47"/>
      <w:bookmarkEnd w:id="48"/>
      <w:bookmarkEnd w:id="49"/>
      <w:bookmarkEnd w:id="50"/>
      <w:bookmarkEnd w:id="51"/>
    </w:p>
    <w:p w14:paraId="054FEF1F" w14:textId="77777777" w:rsidR="00532CFF" w:rsidRDefault="00532CFF" w:rsidP="00913179">
      <w:pPr>
        <w:pStyle w:val="BodyText"/>
      </w:pPr>
      <w:r>
        <w:t>The VistA IB module</w:t>
      </w:r>
      <w:r w:rsidR="00A93D74">
        <w:t xml:space="preserve"> is designed to create claims for reimbursement from third party payers for health care services rendered to the patient</w:t>
      </w:r>
      <w:r w:rsidR="005E2300">
        <w:t xml:space="preserve"> by the Department of Vetren’s Affairs</w:t>
      </w:r>
      <w:r w:rsidR="00A93D74">
        <w:t xml:space="preserve"> when the patient has private insurance or is eligible for Medicare.</w:t>
      </w:r>
      <w:r>
        <w:t xml:space="preserve">  The IB software is part of </w:t>
      </w:r>
      <w:r w:rsidR="004C522D">
        <w:t xml:space="preserve">VistA, </w:t>
      </w:r>
      <w:r>
        <w:t>an integrated health care system</w:t>
      </w:r>
      <w:r w:rsidR="004C522D">
        <w:t>,</w:t>
      </w:r>
      <w:r>
        <w:t xml:space="preserve"> and is able to create claims based on data received from the patient’s inpatie</w:t>
      </w:r>
      <w:r w:rsidR="00685E9E">
        <w:t xml:space="preserve">nt and/or outpatient patient record.  </w:t>
      </w:r>
      <w:r w:rsidR="004C522D">
        <w:t>VistA is a M system</w:t>
      </w:r>
      <w:r w:rsidR="00EB2513">
        <w:t xml:space="preserve"> with VMS running on Windows</w:t>
      </w:r>
      <w:r w:rsidR="0066591C">
        <w:t>.</w:t>
      </w:r>
    </w:p>
    <w:p w14:paraId="054FEF20" w14:textId="77777777" w:rsidR="00473584" w:rsidRPr="00473584" w:rsidRDefault="00532CFF" w:rsidP="00473584">
      <w:pPr>
        <w:pStyle w:val="BodyText"/>
      </w:pPr>
      <w:r>
        <w:lastRenderedPageBreak/>
        <w:t xml:space="preserve">Gentran </w:t>
      </w:r>
      <w:r w:rsidR="004C522D">
        <w:t xml:space="preserve">is a </w:t>
      </w:r>
      <w:r w:rsidR="0066591C">
        <w:t>COBOL</w:t>
      </w:r>
      <w:r w:rsidR="004C522D">
        <w:t xml:space="preserve"> system</w:t>
      </w:r>
      <w:r>
        <w:t xml:space="preserve">.  It is design to receive data from a VistA IB system and to translate that data into a HIPAA </w:t>
      </w:r>
      <w:r w:rsidR="0066591C">
        <w:t>compliant 837</w:t>
      </w:r>
      <w:r w:rsidR="00D851D4">
        <w:t xml:space="preserve"> Health Care Claim transmission.</w:t>
      </w:r>
    </w:p>
    <w:p w14:paraId="054FEF21" w14:textId="77777777" w:rsidR="00D952B0" w:rsidRPr="00FD58AE" w:rsidRDefault="00D952B0" w:rsidP="00FD58AE">
      <w:pPr>
        <w:pStyle w:val="Heading2"/>
      </w:pPr>
      <w:bookmarkStart w:id="52" w:name="_Toc216071611"/>
      <w:bookmarkStart w:id="53" w:name="_Toc263270961"/>
      <w:bookmarkStart w:id="54" w:name="_Toc263271240"/>
      <w:bookmarkStart w:id="55" w:name="_Toc377477601"/>
      <w:bookmarkStart w:id="56" w:name="_Toc465931688"/>
      <w:r w:rsidRPr="00FD58AE">
        <w:t>Interface Overview</w:t>
      </w:r>
      <w:bookmarkEnd w:id="52"/>
      <w:bookmarkEnd w:id="53"/>
      <w:bookmarkEnd w:id="54"/>
      <w:bookmarkEnd w:id="55"/>
      <w:bookmarkEnd w:id="56"/>
    </w:p>
    <w:p w14:paraId="054FEF22" w14:textId="77777777" w:rsidR="00864D55" w:rsidRPr="00864D55" w:rsidRDefault="00102C53" w:rsidP="00864D55">
      <w:pPr>
        <w:pStyle w:val="BodyText"/>
      </w:pPr>
      <w:r>
        <w:t>The messages exchanged between VistA and FSC use existing VistA Mailman software which relies on existing TCP/IP connections between the two systems.</w:t>
      </w:r>
    </w:p>
    <w:p w14:paraId="054FEF23" w14:textId="77777777" w:rsidR="00D952B0" w:rsidRPr="00FD58AE" w:rsidRDefault="00D952B0" w:rsidP="00FD58AE">
      <w:pPr>
        <w:pStyle w:val="Heading2"/>
      </w:pPr>
      <w:bookmarkStart w:id="57" w:name="_Toc216071612"/>
      <w:bookmarkStart w:id="58" w:name="_Toc263270962"/>
      <w:bookmarkStart w:id="59" w:name="_Toc263271241"/>
      <w:bookmarkStart w:id="60" w:name="_Toc377477602"/>
      <w:bookmarkStart w:id="61" w:name="_Toc465931689"/>
      <w:r w:rsidRPr="00FD58AE">
        <w:t>Operations</w:t>
      </w:r>
      <w:bookmarkEnd w:id="57"/>
      <w:bookmarkEnd w:id="58"/>
      <w:bookmarkEnd w:id="59"/>
      <w:bookmarkEnd w:id="60"/>
      <w:bookmarkEnd w:id="61"/>
    </w:p>
    <w:p w14:paraId="054FEF24" w14:textId="77777777" w:rsidR="0044405E" w:rsidRPr="005A51A5" w:rsidRDefault="00D851D4" w:rsidP="00D851D4">
      <w:pPr>
        <w:pStyle w:val="BodyText"/>
      </w:pPr>
      <w:r>
        <w:t>Once an IB</w:t>
      </w:r>
      <w:r w:rsidR="002765D0">
        <w:t xml:space="preserve"> user authorizes a third party health c</w:t>
      </w:r>
      <w:r>
        <w:t>are claim to a payer who is able to receive either</w:t>
      </w:r>
      <w:r w:rsidR="00F72D64">
        <w:t xml:space="preserve"> an electronic or printed claim</w:t>
      </w:r>
      <w:r>
        <w:t xml:space="preserve"> submission, the VistA IB m</w:t>
      </w:r>
      <w:r w:rsidR="0044405E">
        <w:t xml:space="preserve">odule will extract the claim data and create a message that will be transmitted at a </w:t>
      </w:r>
      <w:r w:rsidR="0044405E" w:rsidRPr="00161E54">
        <w:t>predetermined time based upon site definable parameters.  The transmission times are defined in the IB Site Parameters</w:t>
      </w:r>
      <w:r w:rsidR="005A51A5" w:rsidRPr="00161E54">
        <w:t>,</w:t>
      </w:r>
      <w:r w:rsidR="00161E54">
        <w:t xml:space="preserve"> </w:t>
      </w:r>
      <w:r w:rsidR="005A51A5" w:rsidRPr="00161E54">
        <w:t>[IBJ MCCR SITE PARAMETERS]</w:t>
      </w:r>
      <w:r w:rsidR="0044405E" w:rsidRPr="00161E54">
        <w:t>.</w:t>
      </w:r>
    </w:p>
    <w:p w14:paraId="054FEF25" w14:textId="77777777" w:rsidR="00D952B0" w:rsidRDefault="0044405E" w:rsidP="00D851D4">
      <w:pPr>
        <w:pStyle w:val="BodyText"/>
      </w:pPr>
      <w:r>
        <w:t>A Billing Clerk can force a claims transmission if necessary by using the IB option</w:t>
      </w:r>
      <w:r w:rsidR="0066591C">
        <w:t xml:space="preserve">, </w:t>
      </w:r>
      <w:r w:rsidR="0066591C" w:rsidRPr="00827990">
        <w:t>[</w:t>
      </w:r>
      <w:r w:rsidRPr="0044405E">
        <w:t>IBCE 837 MANUAL TRANSMIT] though this is not normal procedure.</w:t>
      </w:r>
    </w:p>
    <w:p w14:paraId="054FEF26" w14:textId="77777777" w:rsidR="0044405E" w:rsidRDefault="0044405E" w:rsidP="00D851D4">
      <w:pPr>
        <w:pStyle w:val="BodyText"/>
      </w:pPr>
      <w:r>
        <w:t xml:space="preserve">Whether or not a payer is able to receive claims from </w:t>
      </w:r>
      <w:r w:rsidR="001B54E4" w:rsidRPr="00BC2C41">
        <w:t xml:space="preserve">a HCCH </w:t>
      </w:r>
      <w:r w:rsidRPr="00BC2C41">
        <w:t>is based upon the company’s</w:t>
      </w:r>
      <w:r w:rsidR="005A51A5" w:rsidRPr="00BC2C41">
        <w:t xml:space="preserve"> agreement with </w:t>
      </w:r>
      <w:r w:rsidR="001B54E4" w:rsidRPr="00BC2C41">
        <w:t xml:space="preserve">the HCCH </w:t>
      </w:r>
      <w:r w:rsidR="005A51A5" w:rsidRPr="00BC2C41">
        <w:t xml:space="preserve">and electronic payers are defined </w:t>
      </w:r>
      <w:r w:rsidR="005A51A5">
        <w:t xml:space="preserve">as such in the VistA IB option, </w:t>
      </w:r>
      <w:r w:rsidR="005A51A5" w:rsidRPr="005A51A5">
        <w:t>[IBCN INSURANCE CO EDIT]</w:t>
      </w:r>
      <w:r w:rsidR="005A51A5">
        <w:t>.</w:t>
      </w:r>
    </w:p>
    <w:p w14:paraId="054FEF27" w14:textId="77777777" w:rsidR="005A51A5" w:rsidRPr="005A51A5" w:rsidRDefault="005A51A5" w:rsidP="00D851D4">
      <w:pPr>
        <w:pStyle w:val="BodyText"/>
      </w:pPr>
      <w:r>
        <w:t xml:space="preserve">Claims that </w:t>
      </w:r>
      <w:r w:rsidR="0066591C">
        <w:t>cannot</w:t>
      </w:r>
      <w:r>
        <w:t xml:space="preserve"> be transmitted to </w:t>
      </w:r>
      <w:r w:rsidR="0066591C">
        <w:t>FSC</w:t>
      </w:r>
      <w:r>
        <w:t xml:space="preserve"> are printed at the VAMC and mailed to the payer.</w:t>
      </w:r>
    </w:p>
    <w:p w14:paraId="054FEF28" w14:textId="77777777" w:rsidR="00864D55" w:rsidRPr="00864D55" w:rsidRDefault="00F93D97" w:rsidP="00864D55">
      <w:pPr>
        <w:pStyle w:val="BodyText"/>
      </w:pPr>
      <w:r>
        <w:t>Claims are transmitted to FSC in batches.</w:t>
      </w:r>
    </w:p>
    <w:p w14:paraId="054FEF29" w14:textId="77777777" w:rsidR="00D952B0" w:rsidRPr="00FD58AE" w:rsidRDefault="00D952B0" w:rsidP="00FD58AE">
      <w:pPr>
        <w:pStyle w:val="Heading2"/>
      </w:pPr>
      <w:bookmarkStart w:id="62" w:name="_Toc216071613"/>
      <w:bookmarkStart w:id="63" w:name="_Toc263270963"/>
      <w:bookmarkStart w:id="64" w:name="_Toc263271242"/>
      <w:bookmarkStart w:id="65" w:name="_Toc377477603"/>
      <w:bookmarkStart w:id="66" w:name="_Toc465931690"/>
      <w:r w:rsidRPr="00FD58AE">
        <w:t>Data Transfer</w:t>
      </w:r>
      <w:bookmarkEnd w:id="62"/>
      <w:bookmarkEnd w:id="63"/>
      <w:bookmarkEnd w:id="64"/>
      <w:bookmarkEnd w:id="65"/>
      <w:bookmarkEnd w:id="66"/>
    </w:p>
    <w:p w14:paraId="054FEF2A" w14:textId="77777777" w:rsidR="00864D55" w:rsidRDefault="008818D8" w:rsidP="00864D55">
      <w:pPr>
        <w:pStyle w:val="BodyText"/>
      </w:pPr>
      <w:r>
        <w:t>Data is transferred to and from FSC using the VistA Mailman messaging system.</w:t>
      </w:r>
    </w:p>
    <w:p w14:paraId="054FEF2B" w14:textId="77777777" w:rsidR="008F2F7F" w:rsidRPr="00864D55" w:rsidRDefault="008F2F7F" w:rsidP="00864D55">
      <w:pPr>
        <w:pStyle w:val="BodyText"/>
      </w:pPr>
      <w:r>
        <w:t xml:space="preserve">FSC maintains both a test queue and a production queue.  These queues are defined in the IB Site Parameters, </w:t>
      </w:r>
      <w:r w:rsidRPr="005A51A5">
        <w:t>[IBJ MCCR SITE PARAMETERS].</w:t>
      </w:r>
    </w:p>
    <w:p w14:paraId="054FEF2C" w14:textId="77777777" w:rsidR="00D952B0" w:rsidRPr="00FD58AE" w:rsidRDefault="00D952B0" w:rsidP="00FD58AE">
      <w:pPr>
        <w:pStyle w:val="Heading2"/>
      </w:pPr>
      <w:bookmarkStart w:id="67" w:name="_Toc216071614"/>
      <w:bookmarkStart w:id="68" w:name="_Toc263270964"/>
      <w:bookmarkStart w:id="69" w:name="_Toc263271243"/>
      <w:bookmarkStart w:id="70" w:name="_Toc377477604"/>
      <w:bookmarkStart w:id="71" w:name="_Toc465931691"/>
      <w:r w:rsidRPr="00FD58AE">
        <w:t>Transaction Types</w:t>
      </w:r>
      <w:bookmarkEnd w:id="67"/>
      <w:bookmarkEnd w:id="68"/>
      <w:bookmarkEnd w:id="69"/>
      <w:bookmarkEnd w:id="70"/>
      <w:bookmarkEnd w:id="71"/>
    </w:p>
    <w:p w14:paraId="054FEF2D" w14:textId="77777777" w:rsidR="00864D55" w:rsidRPr="00864D55" w:rsidRDefault="00031343" w:rsidP="00864D55">
      <w:pPr>
        <w:pStyle w:val="BodyText"/>
      </w:pPr>
      <w:r>
        <w:t>VistA</w:t>
      </w:r>
      <w:r w:rsidR="00EB2513">
        <w:t xml:space="preserve"> transmits</w:t>
      </w:r>
      <w:r>
        <w:t xml:space="preserve"> an 837 Heath Care Claims</w:t>
      </w:r>
      <w:r w:rsidR="002F4596">
        <w:t xml:space="preserve"> transaction type.</w:t>
      </w:r>
      <w:r w:rsidR="00F72D64">
        <w:t xml:space="preserve">  Though the messages transmitted to FSC still contain some proprietary elements which are needed by Emdeon to print claims, the message content is model</w:t>
      </w:r>
      <w:r w:rsidR="0074152D">
        <w:t xml:space="preserve">ed </w:t>
      </w:r>
      <w:r w:rsidR="0000086B">
        <w:t xml:space="preserve">on the ASC X12 </w:t>
      </w:r>
      <w:r w:rsidR="0074152D">
        <w:t>5010 standard</w:t>
      </w:r>
      <w:r w:rsidR="00F72D64">
        <w:t xml:space="preserve"> and </w:t>
      </w:r>
      <w:r w:rsidR="0066591C">
        <w:t>contains</w:t>
      </w:r>
      <w:r w:rsidR="00F72D64">
        <w:t xml:space="preserve"> the data elements necessary for FSC to created compliant claims transmissions</w:t>
      </w:r>
      <w:r w:rsidR="00ED04D0">
        <w:t xml:space="preserve"> to electronic payers</w:t>
      </w:r>
      <w:r w:rsidR="0066591C">
        <w:t>.</w:t>
      </w:r>
      <w:r w:rsidR="00F72D64">
        <w:t xml:space="preserve"> </w:t>
      </w:r>
    </w:p>
    <w:p w14:paraId="054FEF2E" w14:textId="77777777" w:rsidR="00D952B0" w:rsidRPr="00FD58AE" w:rsidRDefault="00D952B0" w:rsidP="00FD58AE">
      <w:pPr>
        <w:pStyle w:val="Heading2"/>
      </w:pPr>
      <w:bookmarkStart w:id="72" w:name="_Toc216071615"/>
      <w:bookmarkStart w:id="73" w:name="_Toc263270965"/>
      <w:bookmarkStart w:id="74" w:name="_Toc263271244"/>
      <w:bookmarkStart w:id="75" w:name="_Toc377477605"/>
      <w:bookmarkStart w:id="76" w:name="_Toc465931692"/>
      <w:r w:rsidRPr="00FD58AE">
        <w:t>Data Exchanges</w:t>
      </w:r>
      <w:bookmarkEnd w:id="72"/>
      <w:bookmarkEnd w:id="73"/>
      <w:bookmarkEnd w:id="74"/>
      <w:bookmarkEnd w:id="75"/>
      <w:bookmarkEnd w:id="76"/>
    </w:p>
    <w:p w14:paraId="054FEF2F" w14:textId="77777777" w:rsidR="00864D55" w:rsidRDefault="002F4596" w:rsidP="002F4596">
      <w:pPr>
        <w:pStyle w:val="BodyText"/>
      </w:pPr>
      <w:r>
        <w:t>VistA transmits an 837 Hea</w:t>
      </w:r>
      <w:r w:rsidR="0056618E">
        <w:t>l</w:t>
      </w:r>
      <w:r>
        <w:t>th Care Claims transaction type</w:t>
      </w:r>
      <w:r w:rsidR="001A380C">
        <w:t xml:space="preserve">.  Refer to </w:t>
      </w:r>
      <w:r w:rsidR="00A61C79">
        <w:t>Section Appendix A</w:t>
      </w:r>
      <w:r w:rsidR="00A53320">
        <w:t>.</w:t>
      </w:r>
    </w:p>
    <w:p w14:paraId="054FEF30" w14:textId="77777777" w:rsidR="00EC7328" w:rsidRDefault="00EC7328" w:rsidP="002F4596">
      <w:pPr>
        <w:pStyle w:val="BodyText"/>
      </w:pPr>
      <w:r>
        <w:t xml:space="preserve">Each line in the </w:t>
      </w:r>
      <w:r w:rsidR="00001899">
        <w:t>Mailman</w:t>
      </w:r>
      <w:r>
        <w:t xml:space="preserve"> message will correspond to a record in the 837 map.  </w:t>
      </w:r>
    </w:p>
    <w:p w14:paraId="054FEF31" w14:textId="77777777" w:rsidR="00EC7328" w:rsidRDefault="0056618E" w:rsidP="002F4596">
      <w:pPr>
        <w:pStyle w:val="BodyText"/>
      </w:pPr>
      <w:r>
        <w:t>E</w:t>
      </w:r>
      <w:r w:rsidR="00EC7328">
        <w:t>ach reco</w:t>
      </w:r>
      <w:r w:rsidR="007476C6">
        <w:t>rd will begin with the record</w:t>
      </w:r>
      <w:r>
        <w:t xml:space="preserve"> name. Each data piece within a record will </w:t>
      </w:r>
      <w:r w:rsidR="007476C6">
        <w:t xml:space="preserve">be </w:t>
      </w:r>
      <w:r w:rsidR="0066591C">
        <w:t>delimited</w:t>
      </w:r>
      <w:r w:rsidR="00EC7328">
        <w:t xml:space="preserve"> by </w:t>
      </w:r>
      <w:r w:rsidR="007476C6">
        <w:t>an up caret (</w:t>
      </w:r>
      <w:r w:rsidR="00EC7328">
        <w:t>^</w:t>
      </w:r>
      <w:r>
        <w:t xml:space="preserve">). Each record will </w:t>
      </w:r>
      <w:r w:rsidR="007476C6">
        <w:t>be terminated with a tilde (~)</w:t>
      </w:r>
      <w:r w:rsidR="00EC7328">
        <w:t>.</w:t>
      </w:r>
    </w:p>
    <w:p w14:paraId="054FEF32" w14:textId="77777777" w:rsidR="00EC7328" w:rsidRDefault="00EC7328" w:rsidP="002F4596">
      <w:pPr>
        <w:pStyle w:val="BodyText"/>
      </w:pPr>
      <w:r>
        <w:t xml:space="preserve">Example: </w:t>
      </w:r>
    </w:p>
    <w:p w14:paraId="054FEF33" w14:textId="77777777" w:rsidR="007476C6" w:rsidRPr="00161E54" w:rsidRDefault="007476C6" w:rsidP="00161E54">
      <w:pPr>
        <w:pStyle w:val="BodyText"/>
      </w:pPr>
      <w:r w:rsidRPr="00161E54">
        <w:t>PRV ^^CHEYENNE VAMC^2360 E PERSHING BLVD^CHEYENNE^WY^820015356^3333333333^830168494~</w:t>
      </w:r>
    </w:p>
    <w:p w14:paraId="054FEF34" w14:textId="77777777" w:rsidR="00864D55" w:rsidRPr="00864D55" w:rsidRDefault="001A380C" w:rsidP="001A380C">
      <w:pPr>
        <w:pStyle w:val="BodyText"/>
      </w:pPr>
      <w:r>
        <w:t xml:space="preserve">Each 837 Health Care Claims transmission contains a value in the GEN – General ID Data record </w:t>
      </w:r>
      <w:r w:rsidR="0066591C">
        <w:t>equivalent</w:t>
      </w:r>
      <w:r>
        <w:t xml:space="preserve"> to the IB Patch version.  This value allows FSC to route incoming 837 Health Care Claim transmission through the correct translation map at FSC.  This allows FSC to support VistA sites who have different versions of IB*2 installed to operate simultaneously.</w:t>
      </w:r>
    </w:p>
    <w:p w14:paraId="054FEF35" w14:textId="77777777" w:rsidR="00D952B0" w:rsidRDefault="00D952B0" w:rsidP="00FD58AE">
      <w:pPr>
        <w:pStyle w:val="Heading2"/>
      </w:pPr>
      <w:bookmarkStart w:id="77" w:name="_Toc216071617"/>
      <w:bookmarkStart w:id="78" w:name="_Toc263270966"/>
      <w:bookmarkStart w:id="79" w:name="_Toc263271245"/>
      <w:bookmarkStart w:id="80" w:name="_Toc377477606"/>
      <w:bookmarkStart w:id="81" w:name="_Toc465931693"/>
      <w:r w:rsidRPr="00FD58AE">
        <w:t>Communications Methods</w:t>
      </w:r>
      <w:bookmarkEnd w:id="77"/>
      <w:bookmarkEnd w:id="78"/>
      <w:bookmarkEnd w:id="79"/>
      <w:bookmarkEnd w:id="80"/>
      <w:bookmarkEnd w:id="81"/>
    </w:p>
    <w:p w14:paraId="054FEF36" w14:textId="77777777" w:rsidR="00A53320" w:rsidRPr="00A53320" w:rsidRDefault="00A53320" w:rsidP="00A53320">
      <w:pPr>
        <w:pStyle w:val="BodyText"/>
      </w:pPr>
      <w:r>
        <w:t xml:space="preserve">Both the FSC and the VistA VAMC systems are configured to exchange </w:t>
      </w:r>
      <w:r w:rsidR="00001899">
        <w:t>Mailman</w:t>
      </w:r>
      <w:r>
        <w:t xml:space="preserve"> messages using TCP/IP communication.  </w:t>
      </w:r>
    </w:p>
    <w:p w14:paraId="054FEF37" w14:textId="77777777" w:rsidR="00D952B0" w:rsidRPr="00FD58AE" w:rsidRDefault="00D952B0" w:rsidP="00FD58AE">
      <w:pPr>
        <w:pStyle w:val="Heading2"/>
      </w:pPr>
      <w:bookmarkStart w:id="82" w:name="_Toc216071618"/>
      <w:bookmarkStart w:id="83" w:name="_Toc263270967"/>
      <w:bookmarkStart w:id="84" w:name="_Toc263271246"/>
      <w:bookmarkStart w:id="85" w:name="_Toc377477607"/>
      <w:bookmarkStart w:id="86" w:name="_Toc465931694"/>
      <w:r w:rsidRPr="00FD58AE">
        <w:t>Performance Requirements</w:t>
      </w:r>
      <w:bookmarkEnd w:id="82"/>
      <w:bookmarkEnd w:id="83"/>
      <w:bookmarkEnd w:id="84"/>
      <w:bookmarkEnd w:id="85"/>
      <w:bookmarkEnd w:id="86"/>
    </w:p>
    <w:p w14:paraId="054FEF38" w14:textId="77777777" w:rsidR="00864D55" w:rsidRPr="00864D55" w:rsidRDefault="00A53320" w:rsidP="00864D55">
      <w:pPr>
        <w:pStyle w:val="BodyText"/>
      </w:pPr>
      <w:r>
        <w:lastRenderedPageBreak/>
        <w:t>No performance requirements exist for the transmission of 837 Health Care Claim transmissions for VistA.</w:t>
      </w:r>
    </w:p>
    <w:p w14:paraId="054FEF39" w14:textId="77777777" w:rsidR="00D952B0" w:rsidRDefault="00D952B0" w:rsidP="00FD58AE">
      <w:pPr>
        <w:pStyle w:val="Heading2"/>
      </w:pPr>
      <w:bookmarkStart w:id="87" w:name="_Toc216071619"/>
      <w:bookmarkStart w:id="88" w:name="_Toc263270968"/>
      <w:bookmarkStart w:id="89" w:name="_Toc263271247"/>
      <w:bookmarkStart w:id="90" w:name="_Toc377477608"/>
      <w:bookmarkStart w:id="91" w:name="_Toc465931695"/>
      <w:r w:rsidRPr="00FD58AE">
        <w:t>Security</w:t>
      </w:r>
      <w:bookmarkEnd w:id="87"/>
      <w:bookmarkEnd w:id="88"/>
      <w:bookmarkEnd w:id="89"/>
      <w:bookmarkEnd w:id="90"/>
      <w:bookmarkEnd w:id="91"/>
    </w:p>
    <w:p w14:paraId="054FEF3A" w14:textId="77777777" w:rsidR="00683EB5" w:rsidRPr="00A53320" w:rsidRDefault="002766C5" w:rsidP="002766C5">
      <w:pPr>
        <w:pStyle w:val="BodyText"/>
      </w:pPr>
      <w:r>
        <w:t>MailMan transmission between VistA sites and FSC is within the VA firewall.</w:t>
      </w:r>
    </w:p>
    <w:p w14:paraId="054FEF3B" w14:textId="77777777" w:rsidR="00D952B0" w:rsidRDefault="00D952B0" w:rsidP="00FD58AE">
      <w:pPr>
        <w:pStyle w:val="Heading1"/>
      </w:pPr>
      <w:bookmarkStart w:id="92" w:name="_Toc216071620"/>
      <w:bookmarkStart w:id="93" w:name="_Toc263270969"/>
      <w:bookmarkStart w:id="94" w:name="_Toc263271248"/>
      <w:bookmarkStart w:id="95" w:name="_Toc377477609"/>
      <w:bookmarkStart w:id="96" w:name="_Toc465931696"/>
      <w:r w:rsidRPr="00FD58AE">
        <w:t>Interface Requirements</w:t>
      </w:r>
      <w:bookmarkEnd w:id="92"/>
      <w:bookmarkEnd w:id="93"/>
      <w:bookmarkEnd w:id="94"/>
      <w:bookmarkEnd w:id="95"/>
      <w:bookmarkEnd w:id="96"/>
    </w:p>
    <w:p w14:paraId="054FEF3C" w14:textId="77777777" w:rsidR="006E32B4" w:rsidRDefault="004B4E30" w:rsidP="006E32B4">
      <w:pPr>
        <w:pStyle w:val="BodyText"/>
      </w:pPr>
      <w:r>
        <w:t xml:space="preserve">Upon authorization of a claim </w:t>
      </w:r>
      <w:r w:rsidR="00683EB5">
        <w:t xml:space="preserve">to an electronically active payer </w:t>
      </w:r>
      <w:r>
        <w:t>(</w:t>
      </w:r>
      <w:r w:rsidR="00683EB5">
        <w:t xml:space="preserve">Bill/Claim </w:t>
      </w:r>
      <w:r>
        <w:t>File</w:t>
      </w:r>
      <w:r w:rsidR="00683EB5">
        <w:t xml:space="preserve"> #</w:t>
      </w:r>
      <w:r>
        <w:t>399</w:t>
      </w:r>
      <w:r w:rsidR="00683EB5">
        <w:t xml:space="preserve">), the VistA system shall extract the claim data and transmit it to FSC </w:t>
      </w:r>
      <w:r w:rsidR="007F2B4D">
        <w:t xml:space="preserve">in an 837 Health Care Claim transmission, at site defined times, </w:t>
      </w:r>
      <w:r w:rsidR="00683EB5">
        <w:t xml:space="preserve">for processing </w:t>
      </w:r>
      <w:r w:rsidR="007F2B4D">
        <w:t>by FSC</w:t>
      </w:r>
      <w:r w:rsidR="00683EB5">
        <w:t>.</w:t>
      </w:r>
      <w:r w:rsidR="00D131CC">
        <w:t xml:space="preserve">  Refer to Section 2.3.</w:t>
      </w:r>
      <w:bookmarkStart w:id="97" w:name="_Toc216071626"/>
    </w:p>
    <w:p w14:paraId="054FEF3D" w14:textId="77777777" w:rsidR="00EE4456" w:rsidRDefault="00EE4456" w:rsidP="00FD58AE">
      <w:pPr>
        <w:pStyle w:val="Heading1"/>
      </w:pPr>
      <w:bookmarkStart w:id="98" w:name="_Toc263270970"/>
      <w:bookmarkStart w:id="99" w:name="_Toc263271249"/>
      <w:bookmarkStart w:id="100" w:name="_Toc377477610"/>
      <w:bookmarkStart w:id="101" w:name="_Toc465931697"/>
      <w:r>
        <w:t>Interface Verification</w:t>
      </w:r>
      <w:bookmarkEnd w:id="98"/>
      <w:bookmarkEnd w:id="99"/>
      <w:bookmarkEnd w:id="100"/>
      <w:bookmarkEnd w:id="101"/>
    </w:p>
    <w:p w14:paraId="054FEF3E" w14:textId="77777777" w:rsidR="00EE4456" w:rsidRDefault="00EE4456" w:rsidP="00EE4456">
      <w:pPr>
        <w:pStyle w:val="BodyText"/>
      </w:pPr>
      <w:r>
        <w:t>The data transmitted to FSC from VistA is validated in several ways:</w:t>
      </w:r>
    </w:p>
    <w:p w14:paraId="054FEF3F" w14:textId="77777777" w:rsidR="00EE4456" w:rsidRDefault="00EE4456" w:rsidP="00A15FA6">
      <w:pPr>
        <w:pStyle w:val="BodyText"/>
        <w:numPr>
          <w:ilvl w:val="0"/>
          <w:numId w:val="7"/>
        </w:numPr>
      </w:pPr>
      <w:r>
        <w:t xml:space="preserve">Testing data will be validated by comparing what data is transmitted </w:t>
      </w:r>
      <w:r w:rsidR="00F0365F">
        <w:t xml:space="preserve">to FSC </w:t>
      </w:r>
      <w:r>
        <w:t>with what data is received by FSC</w:t>
      </w:r>
    </w:p>
    <w:p w14:paraId="054FEF40" w14:textId="77777777" w:rsidR="00EE4456" w:rsidRDefault="00EE4456" w:rsidP="00A15FA6">
      <w:pPr>
        <w:pStyle w:val="BodyText"/>
        <w:numPr>
          <w:ilvl w:val="0"/>
          <w:numId w:val="7"/>
        </w:numPr>
      </w:pPr>
      <w:r>
        <w:t>Testing data will be validated by comparing what data is transmitted to FSC with what data is received by Emdeon</w:t>
      </w:r>
    </w:p>
    <w:p w14:paraId="054FEF41" w14:textId="77777777" w:rsidR="00F0365F" w:rsidRDefault="00F0365F" w:rsidP="00A15FA6">
      <w:pPr>
        <w:pStyle w:val="BodyText"/>
        <w:numPr>
          <w:ilvl w:val="0"/>
          <w:numId w:val="7"/>
        </w:numPr>
      </w:pPr>
      <w:r>
        <w:t>Testing and Production data will be validated for HIPAA compliance by the Instream application at FSC</w:t>
      </w:r>
    </w:p>
    <w:p w14:paraId="054FEF42" w14:textId="77777777" w:rsidR="00F0365F" w:rsidRDefault="00F0365F" w:rsidP="00A15FA6">
      <w:pPr>
        <w:pStyle w:val="BodyText"/>
        <w:numPr>
          <w:ilvl w:val="0"/>
          <w:numId w:val="7"/>
        </w:numPr>
      </w:pPr>
      <w:r>
        <w:t>Testing and Production data will be validated for completeness before being accepted into the FSC preprocessing software.</w:t>
      </w:r>
    </w:p>
    <w:p w14:paraId="054FEF43" w14:textId="77777777" w:rsidR="00995F9B" w:rsidRDefault="00995F9B" w:rsidP="00995F9B">
      <w:pPr>
        <w:pStyle w:val="BodyText"/>
        <w:ind w:left="360"/>
        <w:sectPr w:rsidR="00995F9B" w:rsidSect="006E4B3F">
          <w:headerReference w:type="even" r:id="rId19"/>
          <w:footerReference w:type="even" r:id="rId20"/>
          <w:footerReference w:type="default" r:id="rId21"/>
          <w:pgSz w:w="12240" w:h="15840" w:code="1"/>
          <w:pgMar w:top="1440" w:right="1440" w:bottom="1440" w:left="1440" w:header="720" w:footer="720" w:gutter="0"/>
          <w:pgNumType w:start="1"/>
          <w:cols w:space="720"/>
          <w:docGrid w:linePitch="360"/>
        </w:sectPr>
      </w:pPr>
    </w:p>
    <w:p w14:paraId="054FEF44" w14:textId="77777777" w:rsidR="00995F9B" w:rsidRDefault="00995F9B" w:rsidP="00995F9B">
      <w:pPr>
        <w:pStyle w:val="BodyText"/>
        <w:ind w:left="360"/>
      </w:pPr>
    </w:p>
    <w:p w14:paraId="054FEF45" w14:textId="77777777" w:rsidR="00CC1A4D" w:rsidRDefault="00D952B0" w:rsidP="00CC1A4D">
      <w:pPr>
        <w:pStyle w:val="Heading1"/>
      </w:pPr>
      <w:bookmarkStart w:id="102" w:name="_Toc263270971"/>
      <w:bookmarkStart w:id="103" w:name="_Toc263271250"/>
      <w:bookmarkStart w:id="104" w:name="_Toc377477611"/>
      <w:bookmarkStart w:id="105" w:name="_Toc465931698"/>
      <w:r w:rsidRPr="00FD58AE">
        <w:t>Appendix A – Data Elements</w:t>
      </w:r>
      <w:bookmarkEnd w:id="1"/>
      <w:bookmarkEnd w:id="97"/>
      <w:bookmarkEnd w:id="102"/>
      <w:bookmarkEnd w:id="103"/>
      <w:bookmarkEnd w:id="104"/>
      <w:bookmarkEnd w:id="105"/>
    </w:p>
    <w:p w14:paraId="054FEF46" w14:textId="23FE77A1" w:rsidR="00CC1A4D" w:rsidRPr="00990AF3" w:rsidRDefault="001850DD" w:rsidP="00990AF3">
      <w:pPr>
        <w:pStyle w:val="BodyText"/>
      </w:pPr>
      <w:r w:rsidRPr="00990AF3">
        <w:t>This is the</w:t>
      </w:r>
      <w:r w:rsidR="00A23805" w:rsidRPr="00990AF3">
        <w:t xml:space="preserve"> </w:t>
      </w:r>
      <w:r w:rsidR="00C063D6">
        <w:rPr>
          <w:i/>
          <w:color w:val="C00000"/>
        </w:rPr>
        <w:t>5</w:t>
      </w:r>
      <w:r w:rsidR="00FA46EA">
        <w:rPr>
          <w:i/>
          <w:color w:val="C00000"/>
        </w:rPr>
        <w:t xml:space="preserve">76 </w:t>
      </w:r>
      <w:r w:rsidR="00CC1A4D" w:rsidRPr="00990AF3">
        <w:t>version of this docume</w:t>
      </w:r>
      <w:r w:rsidR="000E1D0A" w:rsidRPr="00990AF3">
        <w:t xml:space="preserve">nt. </w:t>
      </w:r>
      <w:r w:rsidR="009366BC" w:rsidRPr="00990AF3">
        <w:t>Changes are in italicized, red text.</w:t>
      </w:r>
    </w:p>
    <w:p w14:paraId="054FEF47" w14:textId="26EE176A" w:rsidR="00CC1A4D" w:rsidRDefault="00CC1A4D" w:rsidP="00CC1A4D">
      <w:pPr>
        <w:pStyle w:val="BodyText"/>
      </w:pPr>
      <w:r w:rsidRPr="0093151A">
        <w:t>Fields in this document that are specified a</w:t>
      </w:r>
      <w:r>
        <w:t>s “BLANK”</w:t>
      </w:r>
      <w:r w:rsidR="0066707E">
        <w:t xml:space="preserve"> will have a</w:t>
      </w:r>
      <w:r w:rsidRPr="0093151A">
        <w:t xml:space="preserve"> length </w:t>
      </w:r>
      <w:r w:rsidR="0066707E">
        <w:t xml:space="preserve">of 1 </w:t>
      </w:r>
      <w:r w:rsidRPr="0093151A">
        <w:t xml:space="preserve">leaving VistA (i.e. the nil string).  However, </w:t>
      </w:r>
      <w:r>
        <w:t xml:space="preserve">all of </w:t>
      </w:r>
      <w:r w:rsidRPr="0093151A">
        <w:t>this data is converted into a fixed-width fil</w:t>
      </w:r>
      <w:r w:rsidR="0038145C">
        <w:t>e by FSC</w:t>
      </w:r>
      <w:r w:rsidRPr="0093151A">
        <w:t>.</w:t>
      </w:r>
    </w:p>
    <w:p w14:paraId="054FEF48" w14:textId="77777777" w:rsidR="0038145C" w:rsidRPr="0038145C" w:rsidRDefault="0038145C" w:rsidP="00CC1A4D">
      <w:pPr>
        <w:pStyle w:val="BodyText"/>
        <w:rPr>
          <w:i/>
        </w:rPr>
      </w:pPr>
      <w:r w:rsidRPr="00C063D6">
        <w:rPr>
          <w:i/>
          <w:color w:val="000000" w:themeColor="text1"/>
        </w:rPr>
        <w:t>A = Alpha    A/N = Alpha Numeric    N = Number    2 Decimals = FSC will interpret the number as having 2 implied decimal points</w:t>
      </w:r>
    </w:p>
    <w:p w14:paraId="054FEF49" w14:textId="77777777" w:rsidR="0064184D" w:rsidRDefault="001453A5" w:rsidP="001453A5">
      <w:pPr>
        <w:pStyle w:val="Heading2"/>
      </w:pPr>
      <w:bookmarkStart w:id="106" w:name="_Toc263270972"/>
      <w:bookmarkStart w:id="107" w:name="_Toc263271251"/>
      <w:bookmarkStart w:id="108" w:name="_Toc377477612"/>
      <w:bookmarkStart w:id="109" w:name="_Toc465931699"/>
      <w:r>
        <w:t>Section 1 – General Information</w:t>
      </w:r>
      <w:bookmarkEnd w:id="106"/>
      <w:bookmarkEnd w:id="107"/>
      <w:bookmarkEnd w:id="108"/>
      <w:bookmarkEnd w:id="109"/>
    </w:p>
    <w:p w14:paraId="054FEF4A" w14:textId="77777777" w:rsidR="001453A5" w:rsidRDefault="001453A5" w:rsidP="00302507">
      <w:pPr>
        <w:pStyle w:val="BodyText"/>
      </w:pPr>
      <w:r>
        <w:t>Section 1 occurs once per batch.  This information is not repeated for each claim.</w:t>
      </w:r>
    </w:p>
    <w:p w14:paraId="054FEF4B" w14:textId="77777777" w:rsidR="00CC1A4D" w:rsidRPr="00D916CC" w:rsidRDefault="00CC1A4D" w:rsidP="00D916CC">
      <w:pPr>
        <w:pStyle w:val="BodyText"/>
      </w:pPr>
      <w:bookmarkStart w:id="110" w:name="_Toc43103786"/>
      <w:bookmarkStart w:id="111" w:name="_Toc165973761"/>
      <w:bookmarkStart w:id="112" w:name="_Toc208309212"/>
      <w:bookmarkStart w:id="113" w:name="_Toc209511099"/>
      <w:bookmarkStart w:id="114" w:name="_Toc261954472"/>
      <w:bookmarkStart w:id="115" w:name="_Toc263270973"/>
      <w:bookmarkStart w:id="116" w:name="_Toc263271252"/>
      <w:bookmarkStart w:id="117" w:name="_Toc377477613"/>
      <w:r w:rsidRPr="00D916CC">
        <w:t>BGN - Control Data</w:t>
      </w:r>
      <w:bookmarkEnd w:id="110"/>
      <w:bookmarkEnd w:id="111"/>
      <w:bookmarkEnd w:id="112"/>
      <w:bookmarkEnd w:id="113"/>
      <w:bookmarkEnd w:id="114"/>
      <w:r w:rsidR="001453A5" w:rsidRPr="00D916CC">
        <w:t xml:space="preserve"> [SEQ 1]</w:t>
      </w:r>
      <w:bookmarkEnd w:id="115"/>
      <w:bookmarkEnd w:id="116"/>
      <w:bookmarkEnd w:id="117"/>
    </w:p>
    <w:p w14:paraId="054FEF4C" w14:textId="77777777" w:rsidR="00CC1A4D" w:rsidRDefault="00CC1A4D" w:rsidP="00302507">
      <w:pPr>
        <w:pStyle w:val="BodyText"/>
      </w:pPr>
      <w:r w:rsidRPr="002918FD">
        <w:t>(REQUIRED</w:t>
      </w:r>
      <w:r w:rsidR="0094609A">
        <w:t xml:space="preserve"> – Max length 6 bytes</w:t>
      </w:r>
      <w:r w:rsidRPr="002918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842"/>
        <w:gridCol w:w="1828"/>
        <w:gridCol w:w="3742"/>
        <w:gridCol w:w="4178"/>
      </w:tblGrid>
      <w:tr w:rsidR="00CC1A4D" w:rsidRPr="00DA5F74" w14:paraId="054FEF52" w14:textId="77777777" w:rsidTr="00242177">
        <w:trPr>
          <w:trHeight w:val="350"/>
          <w:tblHeader/>
        </w:trPr>
        <w:tc>
          <w:tcPr>
            <w:tcW w:w="810" w:type="dxa"/>
            <w:tcBorders>
              <w:top w:val="single" w:sz="4" w:space="0" w:color="auto"/>
              <w:bottom w:val="single" w:sz="6" w:space="0" w:color="auto"/>
            </w:tcBorders>
            <w:shd w:val="clear" w:color="auto" w:fill="D9D9D9"/>
            <w:vAlign w:val="center"/>
          </w:tcPr>
          <w:p w14:paraId="054FEF4D" w14:textId="77777777" w:rsidR="00CC1A4D" w:rsidRPr="00A069C4" w:rsidRDefault="00CC1A4D" w:rsidP="00217A1E">
            <w:pPr>
              <w:pStyle w:val="TableHeading"/>
            </w:pPr>
            <w:r w:rsidRPr="00A069C4">
              <w:t>Piece</w:t>
            </w:r>
          </w:p>
        </w:tc>
        <w:tc>
          <w:tcPr>
            <w:tcW w:w="3842" w:type="dxa"/>
            <w:tcBorders>
              <w:top w:val="single" w:sz="4" w:space="0" w:color="auto"/>
              <w:bottom w:val="single" w:sz="6" w:space="0" w:color="auto"/>
            </w:tcBorders>
            <w:shd w:val="clear" w:color="auto" w:fill="D9D9D9"/>
            <w:vAlign w:val="center"/>
          </w:tcPr>
          <w:p w14:paraId="054FEF4E" w14:textId="77777777" w:rsidR="00CC1A4D" w:rsidRPr="00A069C4" w:rsidRDefault="00CC1A4D" w:rsidP="00217A1E">
            <w:pPr>
              <w:pStyle w:val="TableHeading"/>
            </w:pPr>
            <w:r w:rsidRPr="00A069C4">
              <w:t>Description</w:t>
            </w:r>
          </w:p>
        </w:tc>
        <w:tc>
          <w:tcPr>
            <w:tcW w:w="1828" w:type="dxa"/>
            <w:tcBorders>
              <w:top w:val="single" w:sz="4" w:space="0" w:color="auto"/>
              <w:bottom w:val="single" w:sz="6" w:space="0" w:color="auto"/>
            </w:tcBorders>
            <w:shd w:val="clear" w:color="auto" w:fill="D9D9D9"/>
            <w:vAlign w:val="center"/>
          </w:tcPr>
          <w:p w14:paraId="054FEF4F" w14:textId="77777777" w:rsidR="00CC1A4D" w:rsidRPr="00A069C4" w:rsidRDefault="00242177" w:rsidP="00217A1E">
            <w:pPr>
              <w:pStyle w:val="TableHeading"/>
            </w:pPr>
            <w:r>
              <w:t>Max</w:t>
            </w:r>
            <w:r w:rsidR="00CC1A4D" w:rsidRPr="00A069C4">
              <w:t xml:space="preserve"> Length/Type</w:t>
            </w:r>
          </w:p>
        </w:tc>
        <w:tc>
          <w:tcPr>
            <w:tcW w:w="3742" w:type="dxa"/>
            <w:tcBorders>
              <w:top w:val="single" w:sz="4" w:space="0" w:color="auto"/>
              <w:bottom w:val="single" w:sz="6" w:space="0" w:color="auto"/>
            </w:tcBorders>
            <w:shd w:val="clear" w:color="auto" w:fill="D9D9D9"/>
            <w:vAlign w:val="center"/>
          </w:tcPr>
          <w:p w14:paraId="054FEF50" w14:textId="77777777" w:rsidR="00CC1A4D" w:rsidRPr="00A069C4" w:rsidRDefault="00242177" w:rsidP="00217A1E">
            <w:pPr>
              <w:pStyle w:val="TableHeading"/>
            </w:pPr>
            <w:r>
              <w:t>Print/VPE</w:t>
            </w:r>
          </w:p>
        </w:tc>
        <w:tc>
          <w:tcPr>
            <w:tcW w:w="4178" w:type="dxa"/>
            <w:tcBorders>
              <w:top w:val="single" w:sz="4" w:space="0" w:color="auto"/>
              <w:bottom w:val="single" w:sz="6" w:space="0" w:color="auto"/>
            </w:tcBorders>
            <w:shd w:val="clear" w:color="auto" w:fill="D9D9D9"/>
            <w:vAlign w:val="center"/>
          </w:tcPr>
          <w:p w14:paraId="054FEF51" w14:textId="77777777" w:rsidR="00CC1A4D" w:rsidRPr="00A069C4" w:rsidRDefault="00995F9B" w:rsidP="00217A1E">
            <w:pPr>
              <w:pStyle w:val="TableHeading"/>
            </w:pPr>
            <w:r w:rsidRPr="00A069C4">
              <w:t>FSC Processing Comments</w:t>
            </w:r>
          </w:p>
        </w:tc>
      </w:tr>
      <w:tr w:rsidR="00CC1A4D" w:rsidRPr="00DA5F74" w14:paraId="054FEF58" w14:textId="77777777" w:rsidTr="00242177">
        <w:trPr>
          <w:trHeight w:val="192"/>
        </w:trPr>
        <w:tc>
          <w:tcPr>
            <w:tcW w:w="810" w:type="dxa"/>
            <w:vAlign w:val="center"/>
          </w:tcPr>
          <w:p w14:paraId="054FEF53" w14:textId="77777777" w:rsidR="00CC1A4D" w:rsidRPr="00A069C4" w:rsidRDefault="00CC1A4D" w:rsidP="00451EC5">
            <w:pPr>
              <w:pStyle w:val="TableText"/>
            </w:pPr>
            <w:r w:rsidRPr="00A069C4">
              <w:t>1</w:t>
            </w:r>
          </w:p>
        </w:tc>
        <w:tc>
          <w:tcPr>
            <w:tcW w:w="3842" w:type="dxa"/>
            <w:vAlign w:val="center"/>
          </w:tcPr>
          <w:p w14:paraId="054FEF54" w14:textId="77777777" w:rsidR="00CC1A4D" w:rsidRPr="00A069C4" w:rsidRDefault="00CC1A4D" w:rsidP="00451EC5">
            <w:pPr>
              <w:pStyle w:val="TableText"/>
            </w:pPr>
            <w:r w:rsidRPr="00A069C4">
              <w:t>RECORD ID = ‘BGN ’</w:t>
            </w:r>
          </w:p>
        </w:tc>
        <w:tc>
          <w:tcPr>
            <w:tcW w:w="1828" w:type="dxa"/>
            <w:vAlign w:val="center"/>
          </w:tcPr>
          <w:p w14:paraId="054FEF55" w14:textId="77777777" w:rsidR="00CC1A4D" w:rsidRPr="00A069C4" w:rsidRDefault="00CC1A4D" w:rsidP="00451EC5">
            <w:pPr>
              <w:pStyle w:val="TableText"/>
            </w:pPr>
            <w:r w:rsidRPr="00A069C4">
              <w:t xml:space="preserve">4 </w:t>
            </w:r>
            <w:r w:rsidR="004373D3">
              <w:t>A</w:t>
            </w:r>
          </w:p>
        </w:tc>
        <w:tc>
          <w:tcPr>
            <w:tcW w:w="3742" w:type="dxa"/>
            <w:vAlign w:val="center"/>
          </w:tcPr>
          <w:p w14:paraId="054FEF56" w14:textId="77777777" w:rsidR="00CC1A4D" w:rsidRPr="00A069C4" w:rsidRDefault="00CC1A4D" w:rsidP="00451EC5">
            <w:pPr>
              <w:pStyle w:val="TableText"/>
            </w:pPr>
            <w:r w:rsidRPr="00A069C4">
              <w:t>N/A</w:t>
            </w:r>
          </w:p>
        </w:tc>
        <w:tc>
          <w:tcPr>
            <w:tcW w:w="4178" w:type="dxa"/>
            <w:tcBorders>
              <w:top w:val="single" w:sz="6" w:space="0" w:color="auto"/>
              <w:bottom w:val="single" w:sz="6" w:space="0" w:color="auto"/>
            </w:tcBorders>
            <w:shd w:val="clear" w:color="auto" w:fill="auto"/>
            <w:vAlign w:val="center"/>
          </w:tcPr>
          <w:p w14:paraId="054FEF57" w14:textId="77777777" w:rsidR="00CC1A4D" w:rsidRPr="00A069C4" w:rsidRDefault="00CC1A4D" w:rsidP="00451EC5">
            <w:pPr>
              <w:pStyle w:val="TableText"/>
            </w:pPr>
          </w:p>
        </w:tc>
      </w:tr>
      <w:tr w:rsidR="00CC1A4D" w:rsidRPr="00DA5F74" w14:paraId="054FEF5E" w14:textId="77777777" w:rsidTr="00242177">
        <w:trPr>
          <w:trHeight w:val="65"/>
        </w:trPr>
        <w:tc>
          <w:tcPr>
            <w:tcW w:w="810" w:type="dxa"/>
            <w:vAlign w:val="center"/>
          </w:tcPr>
          <w:p w14:paraId="054FEF59" w14:textId="77777777" w:rsidR="00CC1A4D" w:rsidRPr="00A069C4" w:rsidRDefault="00CC1A4D" w:rsidP="00451EC5">
            <w:pPr>
              <w:pStyle w:val="TableText"/>
            </w:pPr>
            <w:r w:rsidRPr="00A069C4">
              <w:t>2</w:t>
            </w:r>
          </w:p>
        </w:tc>
        <w:tc>
          <w:tcPr>
            <w:tcW w:w="3842" w:type="dxa"/>
            <w:vAlign w:val="center"/>
          </w:tcPr>
          <w:p w14:paraId="054FEF5A" w14:textId="77777777" w:rsidR="00CC1A4D" w:rsidRPr="00A069C4" w:rsidRDefault="00CC1A4D" w:rsidP="00451EC5">
            <w:pPr>
              <w:pStyle w:val="TableText"/>
            </w:pPr>
            <w:r w:rsidRPr="00A069C4">
              <w:t>RECORD DELIMITER</w:t>
            </w:r>
          </w:p>
        </w:tc>
        <w:tc>
          <w:tcPr>
            <w:tcW w:w="1828" w:type="dxa"/>
            <w:vAlign w:val="center"/>
          </w:tcPr>
          <w:p w14:paraId="054FEF5B" w14:textId="77777777" w:rsidR="00CC1A4D" w:rsidRPr="00A069C4" w:rsidRDefault="00CC1A4D" w:rsidP="00451EC5">
            <w:pPr>
              <w:pStyle w:val="TableText"/>
            </w:pPr>
            <w:r w:rsidRPr="00A069C4">
              <w:t xml:space="preserve">1 </w:t>
            </w:r>
            <w:r w:rsidR="004373D3">
              <w:t>A</w:t>
            </w:r>
          </w:p>
        </w:tc>
        <w:tc>
          <w:tcPr>
            <w:tcW w:w="3742" w:type="dxa"/>
            <w:vAlign w:val="center"/>
          </w:tcPr>
          <w:p w14:paraId="054FEF5C" w14:textId="77777777" w:rsidR="00CC1A4D" w:rsidRPr="00A069C4" w:rsidRDefault="00CC1A4D" w:rsidP="00451EC5">
            <w:pPr>
              <w:pStyle w:val="TableText"/>
            </w:pPr>
            <w:r w:rsidRPr="00A069C4">
              <w:t>N/A</w:t>
            </w:r>
          </w:p>
        </w:tc>
        <w:tc>
          <w:tcPr>
            <w:tcW w:w="4178" w:type="dxa"/>
            <w:tcBorders>
              <w:top w:val="single" w:sz="6" w:space="0" w:color="auto"/>
              <w:bottom w:val="single" w:sz="6" w:space="0" w:color="auto"/>
            </w:tcBorders>
            <w:shd w:val="clear" w:color="auto" w:fill="auto"/>
            <w:vAlign w:val="center"/>
          </w:tcPr>
          <w:p w14:paraId="054FEF5D" w14:textId="77777777" w:rsidR="00CC1A4D" w:rsidRPr="00A069C4" w:rsidRDefault="00CC1A4D" w:rsidP="00451EC5">
            <w:pPr>
              <w:pStyle w:val="TableText"/>
            </w:pPr>
          </w:p>
        </w:tc>
      </w:tr>
    </w:tbl>
    <w:p w14:paraId="054FEF5F" w14:textId="77777777" w:rsidR="00CC1A4D" w:rsidRPr="00896FF2" w:rsidRDefault="00682B43" w:rsidP="00302507">
      <w:pPr>
        <w:pStyle w:val="BodyText"/>
      </w:pPr>
      <w:bookmarkStart w:id="118" w:name="_Toc165973762"/>
      <w:bookmarkStart w:id="119" w:name="_Toc208309213"/>
      <w:bookmarkStart w:id="120" w:name="_Toc209511100"/>
      <w:r>
        <w:br w:type="page"/>
      </w:r>
    </w:p>
    <w:p w14:paraId="054FEF60" w14:textId="77777777" w:rsidR="00CC1A4D" w:rsidRPr="00D916CC" w:rsidRDefault="00CC1A4D" w:rsidP="00D916CC">
      <w:pPr>
        <w:pStyle w:val="Heading3"/>
      </w:pPr>
      <w:bookmarkStart w:id="121" w:name="_Toc261954473"/>
      <w:bookmarkStart w:id="122" w:name="_Toc263270974"/>
      <w:bookmarkStart w:id="123" w:name="_Toc263271253"/>
      <w:bookmarkStart w:id="124" w:name="_Toc377477614"/>
      <w:bookmarkStart w:id="125" w:name="_Toc465931700"/>
      <w:r w:rsidRPr="00D916CC">
        <w:lastRenderedPageBreak/>
        <w:t>GEN - General ID Data</w:t>
      </w:r>
      <w:bookmarkEnd w:id="118"/>
      <w:bookmarkEnd w:id="119"/>
      <w:bookmarkEnd w:id="120"/>
      <w:bookmarkEnd w:id="121"/>
      <w:r w:rsidR="001453A5" w:rsidRPr="00D916CC">
        <w:t xml:space="preserve"> [SEQ 5]</w:t>
      </w:r>
      <w:bookmarkEnd w:id="122"/>
      <w:bookmarkEnd w:id="123"/>
      <w:bookmarkEnd w:id="124"/>
      <w:bookmarkEnd w:id="125"/>
    </w:p>
    <w:p w14:paraId="054FEF61" w14:textId="77777777" w:rsidR="00CC1A4D" w:rsidRDefault="00CC1A4D" w:rsidP="00AE39FA">
      <w:pPr>
        <w:pStyle w:val="BodyText"/>
      </w:pPr>
      <w:r w:rsidRPr="007D3DD5">
        <w:t>(REQUIRED</w:t>
      </w:r>
      <w:r w:rsidR="00A23167">
        <w:t xml:space="preserve"> – Max length </w:t>
      </w:r>
      <w:r w:rsidR="00A23167" w:rsidRPr="00C063D6">
        <w:rPr>
          <w:color w:val="000000" w:themeColor="text1"/>
        </w:rPr>
        <w:t>84</w:t>
      </w:r>
      <w:r w:rsidR="0094609A" w:rsidRPr="00C063D6">
        <w:rPr>
          <w:color w:val="000000" w:themeColor="text1"/>
        </w:rPr>
        <w:t xml:space="preserve"> </w:t>
      </w:r>
      <w:r w:rsidR="0094609A">
        <w:t xml:space="preserve">bytes </w:t>
      </w:r>
      <w:r w:rsidRPr="007D3DD5">
        <w:t>)</w:t>
      </w:r>
      <w:bookmarkStart w:id="126" w:name="_Toc165973763"/>
      <w:bookmarkStart w:id="127" w:name="_Toc208309214"/>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368"/>
        <w:gridCol w:w="2332"/>
        <w:gridCol w:w="3772"/>
        <w:gridCol w:w="2879"/>
      </w:tblGrid>
      <w:tr w:rsidR="00CA6130" w:rsidRPr="00DA5F74" w14:paraId="054FEF69" w14:textId="77777777" w:rsidTr="002408A1">
        <w:trPr>
          <w:trHeight w:val="350"/>
          <w:tblHeader/>
        </w:trPr>
        <w:tc>
          <w:tcPr>
            <w:tcW w:w="810" w:type="dxa"/>
            <w:tcBorders>
              <w:top w:val="single" w:sz="4" w:space="0" w:color="auto"/>
              <w:bottom w:val="single" w:sz="6" w:space="0" w:color="auto"/>
            </w:tcBorders>
            <w:shd w:val="clear" w:color="auto" w:fill="D9D9D9"/>
          </w:tcPr>
          <w:p w14:paraId="054FEF62" w14:textId="77777777" w:rsidR="00CA6130" w:rsidRPr="00F75A49" w:rsidRDefault="00CA6130" w:rsidP="00F75A49">
            <w:pPr>
              <w:pStyle w:val="TableHeading"/>
            </w:pPr>
            <w:r w:rsidRPr="00F75A49">
              <w:t>Piece</w:t>
            </w:r>
          </w:p>
        </w:tc>
        <w:tc>
          <w:tcPr>
            <w:tcW w:w="3240" w:type="dxa"/>
            <w:tcBorders>
              <w:top w:val="single" w:sz="4" w:space="0" w:color="auto"/>
              <w:bottom w:val="single" w:sz="6" w:space="0" w:color="auto"/>
            </w:tcBorders>
            <w:shd w:val="clear" w:color="auto" w:fill="D9D9D9"/>
          </w:tcPr>
          <w:p w14:paraId="054FEF63" w14:textId="77777777" w:rsidR="00CA6130" w:rsidRPr="00F75A49" w:rsidRDefault="00CA6130" w:rsidP="00F75A49">
            <w:pPr>
              <w:pStyle w:val="TableHeading"/>
            </w:pPr>
            <w:r w:rsidRPr="00F75A49">
              <w:t>Description</w:t>
            </w:r>
          </w:p>
        </w:tc>
        <w:tc>
          <w:tcPr>
            <w:tcW w:w="1368" w:type="dxa"/>
            <w:tcBorders>
              <w:top w:val="single" w:sz="4" w:space="0" w:color="auto"/>
              <w:bottom w:val="single" w:sz="6" w:space="0" w:color="auto"/>
            </w:tcBorders>
            <w:shd w:val="clear" w:color="auto" w:fill="D9D9D9"/>
          </w:tcPr>
          <w:p w14:paraId="054FEF64" w14:textId="77777777" w:rsidR="002408A1" w:rsidRDefault="00CA357F" w:rsidP="00F75A49">
            <w:pPr>
              <w:pStyle w:val="TableHeading"/>
            </w:pPr>
            <w:r>
              <w:t>Max Length</w:t>
            </w:r>
          </w:p>
          <w:p w14:paraId="054FEF65" w14:textId="77777777" w:rsidR="00CA6130" w:rsidRPr="00F75A49" w:rsidRDefault="002408A1" w:rsidP="00F75A49">
            <w:pPr>
              <w:pStyle w:val="TableHeading"/>
            </w:pPr>
            <w:r>
              <w:t xml:space="preserve">Data </w:t>
            </w:r>
            <w:r w:rsidR="00CA6130" w:rsidRPr="00F75A49">
              <w:t>Type</w:t>
            </w:r>
          </w:p>
        </w:tc>
        <w:tc>
          <w:tcPr>
            <w:tcW w:w="2333" w:type="dxa"/>
            <w:tcBorders>
              <w:top w:val="single" w:sz="4" w:space="0" w:color="auto"/>
              <w:bottom w:val="single" w:sz="6" w:space="0" w:color="auto"/>
            </w:tcBorders>
            <w:shd w:val="clear" w:color="auto" w:fill="D9D9D9"/>
          </w:tcPr>
          <w:p w14:paraId="054FEF66" w14:textId="77777777" w:rsidR="00CA6130" w:rsidRPr="00F75A49" w:rsidRDefault="002408A1" w:rsidP="00F75A49">
            <w:pPr>
              <w:pStyle w:val="TableHeading"/>
            </w:pPr>
            <w:r>
              <w:t>837/Print</w:t>
            </w:r>
            <w:r w:rsidR="00CA6130" w:rsidRPr="00F75A49">
              <w:t xml:space="preserve"> Location</w:t>
            </w:r>
          </w:p>
        </w:tc>
        <w:tc>
          <w:tcPr>
            <w:tcW w:w="3773" w:type="dxa"/>
            <w:tcBorders>
              <w:top w:val="single" w:sz="4" w:space="0" w:color="auto"/>
              <w:bottom w:val="single" w:sz="6" w:space="0" w:color="auto"/>
            </w:tcBorders>
            <w:shd w:val="clear" w:color="auto" w:fill="D9D9D9"/>
          </w:tcPr>
          <w:p w14:paraId="054FEF67" w14:textId="77777777" w:rsidR="00CA6130" w:rsidRPr="00F75A49" w:rsidRDefault="00F27AFA" w:rsidP="00F75A49">
            <w:pPr>
              <w:pStyle w:val="TableHeading"/>
            </w:pPr>
            <w:r w:rsidRPr="00F75A49">
              <w:t>VistA</w:t>
            </w:r>
            <w:r w:rsidR="002408A1">
              <w:t xml:space="preserve"> </w:t>
            </w:r>
            <w:r w:rsidR="00CA6130" w:rsidRPr="00F75A49">
              <w:t>Input/Storage</w:t>
            </w:r>
          </w:p>
        </w:tc>
        <w:tc>
          <w:tcPr>
            <w:tcW w:w="2880" w:type="dxa"/>
            <w:tcBorders>
              <w:top w:val="single" w:sz="4" w:space="0" w:color="auto"/>
              <w:bottom w:val="single" w:sz="6" w:space="0" w:color="auto"/>
            </w:tcBorders>
            <w:shd w:val="clear" w:color="auto" w:fill="D9D9D9"/>
          </w:tcPr>
          <w:p w14:paraId="054FEF68" w14:textId="77777777" w:rsidR="00CA6130" w:rsidRPr="00F75A49" w:rsidRDefault="00CA6130" w:rsidP="00F75A49">
            <w:pPr>
              <w:pStyle w:val="TableHeading"/>
            </w:pPr>
            <w:r w:rsidRPr="00F75A49">
              <w:t>FSC Processing Comments</w:t>
            </w:r>
          </w:p>
        </w:tc>
      </w:tr>
      <w:tr w:rsidR="00CA6130" w:rsidRPr="00DA5F74" w14:paraId="054FEF70" w14:textId="77777777" w:rsidTr="002408A1">
        <w:trPr>
          <w:trHeight w:val="192"/>
        </w:trPr>
        <w:tc>
          <w:tcPr>
            <w:tcW w:w="810" w:type="dxa"/>
          </w:tcPr>
          <w:p w14:paraId="054FEF6A" w14:textId="77777777" w:rsidR="00CA6130" w:rsidRPr="00A069C4" w:rsidRDefault="00CA6130" w:rsidP="00CA6130">
            <w:pPr>
              <w:pStyle w:val="TableText"/>
            </w:pPr>
            <w:r w:rsidRPr="00A069C4">
              <w:t>1</w:t>
            </w:r>
          </w:p>
        </w:tc>
        <w:tc>
          <w:tcPr>
            <w:tcW w:w="3240" w:type="dxa"/>
          </w:tcPr>
          <w:p w14:paraId="054FEF6B" w14:textId="77777777" w:rsidR="00CA6130" w:rsidRPr="00A069C4" w:rsidRDefault="00CA6130" w:rsidP="00CA6130">
            <w:pPr>
              <w:pStyle w:val="TableText"/>
            </w:pPr>
            <w:r w:rsidRPr="00A069C4">
              <w:t>RECORD ID = ‘GEN ’</w:t>
            </w:r>
          </w:p>
        </w:tc>
        <w:tc>
          <w:tcPr>
            <w:tcW w:w="1368" w:type="dxa"/>
          </w:tcPr>
          <w:p w14:paraId="054FEF6C" w14:textId="77777777" w:rsidR="00CA6130" w:rsidRPr="00A069C4" w:rsidRDefault="00CA6130" w:rsidP="00CA6130">
            <w:pPr>
              <w:pStyle w:val="TableText"/>
            </w:pPr>
            <w:r w:rsidRPr="00A069C4">
              <w:t xml:space="preserve">4 </w:t>
            </w:r>
            <w:r w:rsidR="004373D3">
              <w:t>A</w:t>
            </w:r>
          </w:p>
        </w:tc>
        <w:tc>
          <w:tcPr>
            <w:tcW w:w="2333" w:type="dxa"/>
          </w:tcPr>
          <w:p w14:paraId="054FEF6D" w14:textId="77777777" w:rsidR="00CA6130" w:rsidRPr="00A069C4" w:rsidRDefault="00CA6130" w:rsidP="00CA6130">
            <w:pPr>
              <w:pStyle w:val="TableText"/>
            </w:pPr>
          </w:p>
        </w:tc>
        <w:tc>
          <w:tcPr>
            <w:tcW w:w="3773" w:type="dxa"/>
          </w:tcPr>
          <w:p w14:paraId="054FEF6E"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6F" w14:textId="77777777" w:rsidR="00CA6130" w:rsidRPr="00A069C4" w:rsidRDefault="00CA6130" w:rsidP="00CA6130">
            <w:pPr>
              <w:pStyle w:val="TableText"/>
            </w:pPr>
          </w:p>
        </w:tc>
      </w:tr>
      <w:tr w:rsidR="00CA6130" w:rsidRPr="00DA5F74" w14:paraId="054FEF77" w14:textId="77777777" w:rsidTr="002408A1">
        <w:trPr>
          <w:trHeight w:val="65"/>
        </w:trPr>
        <w:tc>
          <w:tcPr>
            <w:tcW w:w="810" w:type="dxa"/>
          </w:tcPr>
          <w:p w14:paraId="054FEF71" w14:textId="77777777" w:rsidR="00CA6130" w:rsidRPr="00A069C4" w:rsidRDefault="00CA6130" w:rsidP="00CA6130">
            <w:pPr>
              <w:pStyle w:val="TableText"/>
            </w:pPr>
            <w:r w:rsidRPr="00A069C4">
              <w:t>2</w:t>
            </w:r>
          </w:p>
        </w:tc>
        <w:tc>
          <w:tcPr>
            <w:tcW w:w="3240" w:type="dxa"/>
          </w:tcPr>
          <w:p w14:paraId="054FEF72" w14:textId="77777777" w:rsidR="00CA6130" w:rsidRPr="00A069C4" w:rsidRDefault="00CA6130" w:rsidP="00CA6130">
            <w:pPr>
              <w:pStyle w:val="TableText"/>
            </w:pPr>
            <w:r w:rsidRPr="00A069C4">
              <w:t>VISTA INTERNAL CONTROL NUMBER</w:t>
            </w:r>
          </w:p>
        </w:tc>
        <w:tc>
          <w:tcPr>
            <w:tcW w:w="1368" w:type="dxa"/>
          </w:tcPr>
          <w:p w14:paraId="054FEF73" w14:textId="77777777" w:rsidR="00CA6130" w:rsidRPr="00A069C4" w:rsidRDefault="00CA6130" w:rsidP="00CA6130">
            <w:pPr>
              <w:pStyle w:val="TableText"/>
            </w:pPr>
            <w:r w:rsidRPr="00A069C4">
              <w:t>10 NUM</w:t>
            </w:r>
          </w:p>
        </w:tc>
        <w:tc>
          <w:tcPr>
            <w:tcW w:w="2333" w:type="dxa"/>
          </w:tcPr>
          <w:p w14:paraId="054FEF74" w14:textId="77777777" w:rsidR="00CA6130" w:rsidRPr="00A069C4" w:rsidRDefault="00CA6130" w:rsidP="00CA6130">
            <w:pPr>
              <w:pStyle w:val="TableText"/>
            </w:pPr>
          </w:p>
        </w:tc>
        <w:tc>
          <w:tcPr>
            <w:tcW w:w="3773" w:type="dxa"/>
          </w:tcPr>
          <w:p w14:paraId="054FEF75"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76" w14:textId="77777777" w:rsidR="00CA6130" w:rsidRPr="00A069C4" w:rsidRDefault="00CA6130" w:rsidP="00CA6130">
            <w:pPr>
              <w:pStyle w:val="TableText"/>
            </w:pPr>
          </w:p>
        </w:tc>
      </w:tr>
      <w:tr w:rsidR="00CA6130" w:rsidRPr="00DA5F74" w14:paraId="054FEF7E" w14:textId="77777777" w:rsidTr="002408A1">
        <w:trPr>
          <w:trHeight w:val="65"/>
        </w:trPr>
        <w:tc>
          <w:tcPr>
            <w:tcW w:w="810" w:type="dxa"/>
          </w:tcPr>
          <w:p w14:paraId="054FEF78" w14:textId="77777777" w:rsidR="00CA6130" w:rsidRPr="00A069C4" w:rsidRDefault="00CA6130" w:rsidP="00CA6130">
            <w:pPr>
              <w:pStyle w:val="TableText"/>
            </w:pPr>
            <w:r w:rsidRPr="00A069C4">
              <w:t>3</w:t>
            </w:r>
          </w:p>
        </w:tc>
        <w:tc>
          <w:tcPr>
            <w:tcW w:w="3240" w:type="dxa"/>
          </w:tcPr>
          <w:p w14:paraId="054FEF79" w14:textId="77777777" w:rsidR="00CA6130" w:rsidRPr="00A069C4" w:rsidRDefault="00CA6130" w:rsidP="00CA6130">
            <w:pPr>
              <w:pStyle w:val="TableText"/>
            </w:pPr>
            <w:r w:rsidRPr="00A069C4">
              <w:t>DATE</w:t>
            </w:r>
          </w:p>
        </w:tc>
        <w:tc>
          <w:tcPr>
            <w:tcW w:w="1368" w:type="dxa"/>
          </w:tcPr>
          <w:p w14:paraId="054FEF7A" w14:textId="77777777" w:rsidR="00CA6130" w:rsidRPr="00A069C4" w:rsidRDefault="00CA6130" w:rsidP="00CA6130">
            <w:pPr>
              <w:pStyle w:val="TableText"/>
            </w:pPr>
            <w:r w:rsidRPr="00A069C4">
              <w:t xml:space="preserve">8 NUM </w:t>
            </w:r>
            <w:r w:rsidR="000F62AB">
              <w:t>CCYYMMDD</w:t>
            </w:r>
          </w:p>
        </w:tc>
        <w:tc>
          <w:tcPr>
            <w:tcW w:w="2333" w:type="dxa"/>
          </w:tcPr>
          <w:p w14:paraId="054FEF7B" w14:textId="77777777" w:rsidR="00CA6130" w:rsidRPr="00A069C4" w:rsidRDefault="00CA6130" w:rsidP="00CA6130">
            <w:pPr>
              <w:pStyle w:val="TableText"/>
            </w:pPr>
            <w:r w:rsidRPr="00A069C4">
              <w:t>BHT04</w:t>
            </w:r>
          </w:p>
        </w:tc>
        <w:tc>
          <w:tcPr>
            <w:tcW w:w="3773" w:type="dxa"/>
          </w:tcPr>
          <w:p w14:paraId="054FEF7C"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7D" w14:textId="77777777" w:rsidR="00CA6130" w:rsidRPr="00A069C4" w:rsidRDefault="00CA6130" w:rsidP="00CA6130">
            <w:pPr>
              <w:pStyle w:val="TableText"/>
            </w:pPr>
          </w:p>
        </w:tc>
      </w:tr>
      <w:tr w:rsidR="00CA6130" w:rsidRPr="00DA5F74" w14:paraId="054FEF85" w14:textId="77777777" w:rsidTr="002408A1">
        <w:trPr>
          <w:trHeight w:val="65"/>
        </w:trPr>
        <w:tc>
          <w:tcPr>
            <w:tcW w:w="810" w:type="dxa"/>
          </w:tcPr>
          <w:p w14:paraId="054FEF7F" w14:textId="77777777" w:rsidR="00CA6130" w:rsidRPr="00A069C4" w:rsidRDefault="00CA6130" w:rsidP="00CA6130">
            <w:pPr>
              <w:pStyle w:val="TableText"/>
            </w:pPr>
            <w:r w:rsidRPr="00A069C4">
              <w:t>4</w:t>
            </w:r>
          </w:p>
        </w:tc>
        <w:tc>
          <w:tcPr>
            <w:tcW w:w="3240" w:type="dxa"/>
          </w:tcPr>
          <w:p w14:paraId="054FEF80" w14:textId="77777777" w:rsidR="00CA6130" w:rsidRPr="00A069C4" w:rsidRDefault="00CA6130" w:rsidP="00CA6130">
            <w:pPr>
              <w:pStyle w:val="TableText"/>
            </w:pPr>
            <w:r w:rsidRPr="00A069C4">
              <w:t>REFERENCE #</w:t>
            </w:r>
          </w:p>
        </w:tc>
        <w:tc>
          <w:tcPr>
            <w:tcW w:w="1368" w:type="dxa"/>
          </w:tcPr>
          <w:p w14:paraId="054FEF81" w14:textId="77777777" w:rsidR="00CA6130" w:rsidRPr="00A069C4" w:rsidRDefault="00CA6130" w:rsidP="00CA6130">
            <w:pPr>
              <w:pStyle w:val="TableText"/>
            </w:pPr>
            <w:r w:rsidRPr="00A069C4">
              <w:t>10 NUM</w:t>
            </w:r>
          </w:p>
        </w:tc>
        <w:tc>
          <w:tcPr>
            <w:tcW w:w="2333" w:type="dxa"/>
          </w:tcPr>
          <w:p w14:paraId="054FEF82" w14:textId="77777777" w:rsidR="00CA6130" w:rsidRPr="00A069C4" w:rsidRDefault="00CA6130" w:rsidP="00CA6130">
            <w:pPr>
              <w:pStyle w:val="TableText"/>
            </w:pPr>
            <w:r w:rsidRPr="00A069C4">
              <w:t>BHT03</w:t>
            </w:r>
          </w:p>
        </w:tc>
        <w:tc>
          <w:tcPr>
            <w:tcW w:w="3773" w:type="dxa"/>
          </w:tcPr>
          <w:p w14:paraId="054FEF83"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84" w14:textId="77777777" w:rsidR="00CA6130" w:rsidRPr="00A069C4" w:rsidRDefault="00CA6130" w:rsidP="00CA6130">
            <w:pPr>
              <w:pStyle w:val="TableText"/>
            </w:pPr>
          </w:p>
        </w:tc>
      </w:tr>
      <w:tr w:rsidR="00CA6130" w:rsidRPr="00DA5F74" w14:paraId="054FEF8C" w14:textId="77777777" w:rsidTr="002408A1">
        <w:trPr>
          <w:trHeight w:val="65"/>
        </w:trPr>
        <w:tc>
          <w:tcPr>
            <w:tcW w:w="810" w:type="dxa"/>
          </w:tcPr>
          <w:p w14:paraId="054FEF86" w14:textId="77777777" w:rsidR="00CA6130" w:rsidRPr="00A069C4" w:rsidRDefault="00CA6130" w:rsidP="00CA6130">
            <w:pPr>
              <w:pStyle w:val="TableText"/>
            </w:pPr>
            <w:r w:rsidRPr="00A069C4">
              <w:t>5</w:t>
            </w:r>
          </w:p>
        </w:tc>
        <w:tc>
          <w:tcPr>
            <w:tcW w:w="3240" w:type="dxa"/>
          </w:tcPr>
          <w:p w14:paraId="054FEF87" w14:textId="77777777" w:rsidR="00CA6130" w:rsidRPr="00A069C4" w:rsidRDefault="00CA6130" w:rsidP="00CA6130">
            <w:pPr>
              <w:pStyle w:val="TableText"/>
            </w:pPr>
            <w:r w:rsidRPr="00A069C4">
              <w:t>SITE ID</w:t>
            </w:r>
          </w:p>
        </w:tc>
        <w:tc>
          <w:tcPr>
            <w:tcW w:w="1368" w:type="dxa"/>
          </w:tcPr>
          <w:p w14:paraId="054FEF88" w14:textId="77777777" w:rsidR="00CA6130" w:rsidRPr="00A069C4" w:rsidRDefault="00CA6130" w:rsidP="00CA6130">
            <w:pPr>
              <w:pStyle w:val="TableText"/>
            </w:pPr>
            <w:r w:rsidRPr="00A069C4">
              <w:t xml:space="preserve">3 </w:t>
            </w:r>
            <w:r w:rsidR="00A37A7B">
              <w:t>A/N</w:t>
            </w:r>
          </w:p>
        </w:tc>
        <w:tc>
          <w:tcPr>
            <w:tcW w:w="2333" w:type="dxa"/>
          </w:tcPr>
          <w:p w14:paraId="054FEF89" w14:textId="77777777" w:rsidR="00CA6130" w:rsidRPr="00A069C4" w:rsidRDefault="00CA6130" w:rsidP="00CA6130">
            <w:pPr>
              <w:pStyle w:val="TableText"/>
            </w:pPr>
          </w:p>
        </w:tc>
        <w:tc>
          <w:tcPr>
            <w:tcW w:w="3773" w:type="dxa"/>
          </w:tcPr>
          <w:p w14:paraId="054FEF8A"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8B" w14:textId="77777777" w:rsidR="00CA6130" w:rsidRPr="00A069C4" w:rsidRDefault="00CA6130" w:rsidP="00CA6130">
            <w:pPr>
              <w:pStyle w:val="TableText"/>
            </w:pPr>
          </w:p>
        </w:tc>
      </w:tr>
      <w:tr w:rsidR="00CA6130" w:rsidRPr="00DA5F74" w14:paraId="054FEF99" w14:textId="77777777" w:rsidTr="002408A1">
        <w:trPr>
          <w:trHeight w:val="65"/>
        </w:trPr>
        <w:tc>
          <w:tcPr>
            <w:tcW w:w="810" w:type="dxa"/>
          </w:tcPr>
          <w:p w14:paraId="054FEF8D" w14:textId="77777777" w:rsidR="00CA6130" w:rsidRPr="00A069C4" w:rsidRDefault="00CA6130" w:rsidP="00CA6130">
            <w:pPr>
              <w:pStyle w:val="TableText"/>
            </w:pPr>
            <w:r w:rsidRPr="00A069C4">
              <w:t>6</w:t>
            </w:r>
          </w:p>
        </w:tc>
        <w:tc>
          <w:tcPr>
            <w:tcW w:w="3240" w:type="dxa"/>
          </w:tcPr>
          <w:p w14:paraId="054FEF8E" w14:textId="77777777" w:rsidR="00CA6130" w:rsidRPr="00A069C4" w:rsidRDefault="00CA6130" w:rsidP="00CA6130">
            <w:pPr>
              <w:pStyle w:val="TableText"/>
            </w:pPr>
            <w:r w:rsidRPr="00A069C4">
              <w:t>RECEIVER ID #</w:t>
            </w:r>
          </w:p>
          <w:p w14:paraId="054FEF8F" w14:textId="77777777" w:rsidR="00CA6130" w:rsidRPr="00A069C4" w:rsidRDefault="00CA6130" w:rsidP="00CA6130">
            <w:pPr>
              <w:pStyle w:val="TableText"/>
            </w:pPr>
            <w:r w:rsidRPr="00A069C4">
              <w:t>ENVOYH (Envoy hospital)</w:t>
            </w:r>
          </w:p>
          <w:p w14:paraId="054FEF90" w14:textId="77777777" w:rsidR="00CA6130" w:rsidRPr="00A069C4" w:rsidRDefault="00CA6130" w:rsidP="00CA6130">
            <w:pPr>
              <w:pStyle w:val="TableText"/>
              <w:rPr>
                <w:lang w:val="fr-FR"/>
              </w:rPr>
            </w:pPr>
            <w:r w:rsidRPr="00A069C4">
              <w:rPr>
                <w:lang w:val="fr-FR"/>
              </w:rPr>
              <w:t>ENVOYP (Envoy Professional)</w:t>
            </w:r>
          </w:p>
          <w:p w14:paraId="054FEF91" w14:textId="77777777" w:rsidR="00CA6130" w:rsidRPr="00A069C4" w:rsidRDefault="00CA6130" w:rsidP="00CA6130">
            <w:pPr>
              <w:pStyle w:val="TableText"/>
              <w:rPr>
                <w:lang w:val="fr-FR"/>
              </w:rPr>
            </w:pPr>
            <w:r w:rsidRPr="00A069C4">
              <w:rPr>
                <w:lang w:val="fr-FR"/>
              </w:rPr>
              <w:t>CHAMVA (ChampVA bills)</w:t>
            </w:r>
          </w:p>
          <w:p w14:paraId="054FEF92" w14:textId="77777777" w:rsidR="00CA6130" w:rsidRPr="00A069C4" w:rsidRDefault="00CA6130" w:rsidP="00CA6130">
            <w:pPr>
              <w:pStyle w:val="TableText"/>
            </w:pPr>
            <w:r w:rsidRPr="00A069C4">
              <w:t>PARTA (MEDICARE PART A) (Institutional)</w:t>
            </w:r>
          </w:p>
          <w:p w14:paraId="054FEF93" w14:textId="77777777" w:rsidR="00CA6130" w:rsidRPr="00A069C4" w:rsidRDefault="00CA6130" w:rsidP="00CA6130">
            <w:pPr>
              <w:pStyle w:val="TableText"/>
            </w:pPr>
            <w:r w:rsidRPr="00A069C4">
              <w:t>PARTB (MEDICARE PART B) (Professional)</w:t>
            </w:r>
          </w:p>
        </w:tc>
        <w:tc>
          <w:tcPr>
            <w:tcW w:w="1368" w:type="dxa"/>
          </w:tcPr>
          <w:p w14:paraId="054FEF94" w14:textId="77777777" w:rsidR="00CA6130" w:rsidRPr="00A069C4" w:rsidRDefault="00CA6130" w:rsidP="00CA6130">
            <w:pPr>
              <w:pStyle w:val="TableText"/>
            </w:pPr>
            <w:r w:rsidRPr="00A069C4">
              <w:t xml:space="preserve">30 </w:t>
            </w:r>
            <w:r w:rsidR="00A37A7B">
              <w:t>A/N</w:t>
            </w:r>
          </w:p>
          <w:p w14:paraId="054FEF95" w14:textId="77777777" w:rsidR="00CA6130" w:rsidRPr="00A069C4" w:rsidRDefault="00CA6130" w:rsidP="00CA6130">
            <w:pPr>
              <w:pStyle w:val="TableText"/>
            </w:pPr>
          </w:p>
        </w:tc>
        <w:tc>
          <w:tcPr>
            <w:tcW w:w="2333" w:type="dxa"/>
          </w:tcPr>
          <w:p w14:paraId="054FEF96" w14:textId="77777777" w:rsidR="00CA6130" w:rsidRPr="00A069C4" w:rsidRDefault="00CA6130" w:rsidP="00CA6130">
            <w:pPr>
              <w:pStyle w:val="TableText"/>
            </w:pPr>
            <w:r w:rsidRPr="00A069C4">
              <w:t>ID’s ENVOYH, ENVOYP and CHAMVH, CHAMVP</w:t>
            </w:r>
          </w:p>
        </w:tc>
        <w:tc>
          <w:tcPr>
            <w:tcW w:w="3773" w:type="dxa"/>
          </w:tcPr>
          <w:p w14:paraId="054FEF97"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98" w14:textId="77777777" w:rsidR="00CA6130" w:rsidRPr="00A069C4" w:rsidRDefault="00CA6130" w:rsidP="00CA6130">
            <w:pPr>
              <w:pStyle w:val="TableText"/>
            </w:pPr>
          </w:p>
        </w:tc>
      </w:tr>
      <w:tr w:rsidR="00CA6130" w:rsidRPr="00DA5F74" w14:paraId="054FEFA1" w14:textId="77777777" w:rsidTr="002408A1">
        <w:trPr>
          <w:trHeight w:val="65"/>
        </w:trPr>
        <w:tc>
          <w:tcPr>
            <w:tcW w:w="810" w:type="dxa"/>
          </w:tcPr>
          <w:p w14:paraId="054FEF9A" w14:textId="77777777" w:rsidR="00CA6130" w:rsidRPr="000A7B20" w:rsidRDefault="00CA6130" w:rsidP="000A7B20">
            <w:pPr>
              <w:pStyle w:val="TableText"/>
            </w:pPr>
            <w:r w:rsidRPr="000A7B20">
              <w:t>7</w:t>
            </w:r>
          </w:p>
        </w:tc>
        <w:tc>
          <w:tcPr>
            <w:tcW w:w="3240" w:type="dxa"/>
          </w:tcPr>
          <w:p w14:paraId="054FEF9B" w14:textId="77777777" w:rsidR="00CA6130" w:rsidRPr="000A7B20" w:rsidRDefault="00CA6130" w:rsidP="000A7B20">
            <w:pPr>
              <w:pStyle w:val="TableText"/>
            </w:pPr>
            <w:r w:rsidRPr="000A7B20">
              <w:t xml:space="preserve">VERSION IDENTIFIER </w:t>
            </w:r>
          </w:p>
        </w:tc>
        <w:tc>
          <w:tcPr>
            <w:tcW w:w="1368" w:type="dxa"/>
          </w:tcPr>
          <w:p w14:paraId="054FEF9C" w14:textId="77777777" w:rsidR="00CA6130" w:rsidRPr="000A7B20" w:rsidRDefault="00CA6130" w:rsidP="000A7B20">
            <w:pPr>
              <w:pStyle w:val="TableText"/>
            </w:pPr>
            <w:r w:rsidRPr="000A7B20">
              <w:t xml:space="preserve">13 </w:t>
            </w:r>
            <w:r w:rsidR="00A37A7B">
              <w:t>A/N</w:t>
            </w:r>
          </w:p>
        </w:tc>
        <w:tc>
          <w:tcPr>
            <w:tcW w:w="2333" w:type="dxa"/>
          </w:tcPr>
          <w:p w14:paraId="054FEF9D" w14:textId="77777777" w:rsidR="00CA6130" w:rsidRPr="000E1D0A" w:rsidRDefault="00CA6130" w:rsidP="00CA6130">
            <w:pPr>
              <w:pStyle w:val="TableText"/>
              <w:rPr>
                <w:bCs/>
                <w:color w:val="000000" w:themeColor="text1"/>
              </w:rPr>
            </w:pPr>
          </w:p>
        </w:tc>
        <w:tc>
          <w:tcPr>
            <w:tcW w:w="3773" w:type="dxa"/>
          </w:tcPr>
          <w:p w14:paraId="054FEF9E" w14:textId="77777777" w:rsidR="00CA6130" w:rsidRPr="000E1D0A" w:rsidRDefault="00CA6130" w:rsidP="00CA6130">
            <w:pPr>
              <w:pStyle w:val="TableText"/>
              <w:rPr>
                <w:color w:val="000000" w:themeColor="text1"/>
              </w:rPr>
            </w:pPr>
          </w:p>
        </w:tc>
        <w:tc>
          <w:tcPr>
            <w:tcW w:w="2880" w:type="dxa"/>
            <w:tcBorders>
              <w:top w:val="single" w:sz="6" w:space="0" w:color="auto"/>
              <w:bottom w:val="single" w:sz="6" w:space="0" w:color="auto"/>
            </w:tcBorders>
            <w:shd w:val="clear" w:color="auto" w:fill="auto"/>
          </w:tcPr>
          <w:p w14:paraId="054FEF9F" w14:textId="4FCB9B86" w:rsidR="00CA6130" w:rsidRPr="0038145C" w:rsidRDefault="00FA46EA" w:rsidP="000A7B20">
            <w:pPr>
              <w:pStyle w:val="TableText"/>
              <w:rPr>
                <w:i/>
                <w:color w:val="C00000"/>
              </w:rPr>
            </w:pPr>
            <w:r>
              <w:rPr>
                <w:i/>
                <w:color w:val="C00000"/>
              </w:rPr>
              <w:t>576</w:t>
            </w:r>
          </w:p>
          <w:p w14:paraId="054FEFA0" w14:textId="77777777" w:rsidR="00CA6130" w:rsidRPr="000E1D0A" w:rsidRDefault="00CA6130" w:rsidP="000A7B20">
            <w:pPr>
              <w:pStyle w:val="TableText"/>
            </w:pPr>
            <w:r w:rsidRPr="000A7B20">
              <w:t>For testing purposes, the 11</w:t>
            </w:r>
            <w:r w:rsidRPr="000E1D0A">
              <w:rPr>
                <w:vertAlign w:val="superscript"/>
              </w:rPr>
              <w:t>th</w:t>
            </w:r>
            <w:r w:rsidRPr="000A7B20">
              <w:t xml:space="preserve"> character is “D”</w:t>
            </w:r>
          </w:p>
        </w:tc>
      </w:tr>
    </w:tbl>
    <w:p w14:paraId="054FEFA2" w14:textId="77777777" w:rsidR="00682B43" w:rsidRDefault="00682B43" w:rsidP="00302507">
      <w:pPr>
        <w:pStyle w:val="BodyText"/>
      </w:pPr>
      <w:bookmarkStart w:id="128" w:name="_Toc209511101"/>
      <w:bookmarkStart w:id="129" w:name="_Toc261954474"/>
    </w:p>
    <w:p w14:paraId="054FEFA3" w14:textId="77777777" w:rsidR="001453A5" w:rsidRPr="000E21B5" w:rsidRDefault="00682B43" w:rsidP="000E21B5">
      <w:pPr>
        <w:pStyle w:val="Heading2"/>
      </w:pPr>
      <w:r>
        <w:br w:type="page"/>
      </w:r>
      <w:bookmarkStart w:id="130" w:name="_Toc263270975"/>
      <w:bookmarkStart w:id="131" w:name="_Toc263271254"/>
      <w:bookmarkStart w:id="132" w:name="_Toc377477615"/>
      <w:bookmarkStart w:id="133" w:name="_Toc465931701"/>
      <w:r w:rsidR="001453A5" w:rsidRPr="000E21B5">
        <w:lastRenderedPageBreak/>
        <w:t>Section 2 – Per Claim Data</w:t>
      </w:r>
      <w:bookmarkEnd w:id="130"/>
      <w:bookmarkEnd w:id="131"/>
      <w:bookmarkEnd w:id="132"/>
      <w:bookmarkEnd w:id="133"/>
    </w:p>
    <w:p w14:paraId="054FEFA4" w14:textId="77777777" w:rsidR="00E76E04" w:rsidRPr="00E76E04" w:rsidRDefault="00E76E04" w:rsidP="00302507">
      <w:pPr>
        <w:pStyle w:val="BodyText"/>
      </w:pPr>
      <w:r>
        <w:t>Section 2 occurs once per claim.</w:t>
      </w:r>
    </w:p>
    <w:p w14:paraId="054FEFA5" w14:textId="77777777" w:rsidR="00CC1A4D" w:rsidRPr="00D916CC" w:rsidRDefault="00CC1A4D" w:rsidP="00D916CC">
      <w:pPr>
        <w:pStyle w:val="Heading3"/>
      </w:pPr>
      <w:bookmarkStart w:id="134" w:name="_Toc263270976"/>
      <w:bookmarkStart w:id="135" w:name="_Toc263271255"/>
      <w:bookmarkStart w:id="136" w:name="_Toc377477616"/>
      <w:bookmarkStart w:id="137" w:name="_Toc465931702"/>
      <w:r w:rsidRPr="00D916CC">
        <w:t xml:space="preserve">PRV - Loop </w:t>
      </w:r>
      <w:r w:rsidR="001453A5" w:rsidRPr="00D916CC">
        <w:t>2010AA (Billing Provid</w:t>
      </w:r>
      <w:r w:rsidR="00CA357F">
        <w:t>er</w:t>
      </w:r>
      <w:r w:rsidR="001453A5" w:rsidRPr="00D916CC">
        <w:t xml:space="preserve"> </w:t>
      </w:r>
      <w:r w:rsidRPr="00D916CC">
        <w:t>Data)</w:t>
      </w:r>
      <w:bookmarkEnd w:id="126"/>
      <w:bookmarkEnd w:id="127"/>
      <w:bookmarkEnd w:id="128"/>
      <w:bookmarkEnd w:id="129"/>
      <w:r w:rsidR="001453A5" w:rsidRPr="00D916CC">
        <w:t xml:space="preserve"> [SEQ 15]</w:t>
      </w:r>
      <w:bookmarkEnd w:id="134"/>
      <w:bookmarkEnd w:id="135"/>
      <w:bookmarkEnd w:id="136"/>
      <w:bookmarkEnd w:id="137"/>
    </w:p>
    <w:p w14:paraId="054FEFA6" w14:textId="77777777" w:rsidR="00CC1A4D" w:rsidRPr="00DE4CF6" w:rsidRDefault="00E76E04" w:rsidP="00302507">
      <w:pPr>
        <w:pStyle w:val="BodyText"/>
      </w:pPr>
      <w:r>
        <w:t>5010</w:t>
      </w:r>
      <w:r w:rsidR="0066591C">
        <w:t>:</w:t>
      </w:r>
      <w:r w:rsidR="0066591C" w:rsidRPr="00567604">
        <w:t xml:space="preserve"> The</w:t>
      </w:r>
      <w:r w:rsidR="00CC1A4D" w:rsidRPr="00567604">
        <w:t xml:space="preserve"> Billing Provider Loop must be a provider facility and also the lowest enumerated NPI of the provider.  Billing Provider identifiers have changed.  The NPI is now the only allowed identifier in the 2010AA NM109 data element.</w:t>
      </w:r>
    </w:p>
    <w:p w14:paraId="054FEFA7" w14:textId="380EBA5E" w:rsidR="00CC1A4D" w:rsidRDefault="00E76E04" w:rsidP="00302507">
      <w:pPr>
        <w:pStyle w:val="BodyText"/>
      </w:pPr>
      <w:r>
        <w:t>(REQUIRED</w:t>
      </w:r>
      <w:r w:rsidR="00B021EE">
        <w:t xml:space="preserve">  – Max length </w:t>
      </w:r>
      <w:r w:rsidR="000E4C82" w:rsidRPr="00FA46EA">
        <w:rPr>
          <w:i/>
          <w:color w:val="000000" w:themeColor="text1"/>
        </w:rPr>
        <w:t>20</w:t>
      </w:r>
      <w:r w:rsidR="00C0250B" w:rsidRPr="00FA46EA">
        <w:rPr>
          <w:i/>
          <w:color w:val="000000" w:themeColor="text1"/>
        </w:rPr>
        <w:t xml:space="preserve">6 </w:t>
      </w:r>
      <w:r w:rsidR="000E4C82" w:rsidRPr="00FA46EA">
        <w:rPr>
          <w:color w:val="000000" w:themeColor="text1"/>
        </w:rPr>
        <w:t xml:space="preserve"> </w:t>
      </w:r>
      <w:r w:rsidR="0094609A" w:rsidRPr="00FA46EA">
        <w:rPr>
          <w:color w:val="000000" w:themeColor="text1"/>
        </w:rPr>
        <w:t>b</w:t>
      </w:r>
      <w:r w:rsidR="0094609A">
        <w:t>ytes</w:t>
      </w:r>
      <w:r>
        <w:t>)</w:t>
      </w:r>
      <w:r w:rsidR="00CC1A4D" w:rsidRPr="007D3DD5">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807"/>
        <w:gridCol w:w="3243"/>
        <w:gridCol w:w="1350"/>
        <w:gridCol w:w="2340"/>
        <w:gridCol w:w="3780"/>
        <w:gridCol w:w="2880"/>
      </w:tblGrid>
      <w:tr w:rsidR="009F3FC7" w:rsidRPr="00630B0C" w14:paraId="054FEFAE" w14:textId="77777777" w:rsidTr="00695E9B">
        <w:trPr>
          <w:trHeight w:val="350"/>
          <w:tblHeader/>
        </w:trPr>
        <w:tc>
          <w:tcPr>
            <w:tcW w:w="807" w:type="dxa"/>
            <w:tcBorders>
              <w:top w:val="single" w:sz="4" w:space="0" w:color="auto"/>
              <w:bottom w:val="single" w:sz="6" w:space="0" w:color="auto"/>
            </w:tcBorders>
            <w:shd w:val="clear" w:color="auto" w:fill="EEECE1" w:themeFill="background2"/>
          </w:tcPr>
          <w:p w14:paraId="054FEFA8" w14:textId="77777777" w:rsidR="009F3FC7" w:rsidRPr="0035005C" w:rsidRDefault="009F3FC7" w:rsidP="00DA3F72">
            <w:pPr>
              <w:pStyle w:val="TableHeading"/>
            </w:pPr>
            <w:r w:rsidRPr="0035005C">
              <w:t>Piece</w:t>
            </w:r>
          </w:p>
        </w:tc>
        <w:tc>
          <w:tcPr>
            <w:tcW w:w="3243" w:type="dxa"/>
            <w:tcBorders>
              <w:top w:val="single" w:sz="4" w:space="0" w:color="auto"/>
              <w:bottom w:val="single" w:sz="6" w:space="0" w:color="auto"/>
            </w:tcBorders>
            <w:shd w:val="clear" w:color="auto" w:fill="EEECE1" w:themeFill="background2"/>
          </w:tcPr>
          <w:p w14:paraId="054FEFA9" w14:textId="77777777" w:rsidR="009F3FC7" w:rsidRPr="0035005C" w:rsidRDefault="009F3FC7" w:rsidP="00DA3F72">
            <w:pPr>
              <w:pStyle w:val="TableHeading"/>
            </w:pPr>
            <w:r w:rsidRPr="0035005C">
              <w:t>Description</w:t>
            </w:r>
          </w:p>
        </w:tc>
        <w:tc>
          <w:tcPr>
            <w:tcW w:w="1350" w:type="dxa"/>
            <w:tcBorders>
              <w:top w:val="single" w:sz="4" w:space="0" w:color="auto"/>
              <w:bottom w:val="single" w:sz="6" w:space="0" w:color="auto"/>
            </w:tcBorders>
            <w:shd w:val="clear" w:color="auto" w:fill="EEECE1" w:themeFill="background2"/>
          </w:tcPr>
          <w:p w14:paraId="054FEFAA" w14:textId="77777777" w:rsidR="009F3FC7" w:rsidRPr="0035005C" w:rsidRDefault="00784AAE" w:rsidP="00DA3F72">
            <w:pPr>
              <w:pStyle w:val="TableHeading"/>
            </w:pPr>
            <w:r>
              <w:t xml:space="preserve">Max Length </w:t>
            </w:r>
            <w:r w:rsidR="00CA357F">
              <w:t xml:space="preserve">Data </w:t>
            </w:r>
            <w:r w:rsidR="00CA357F" w:rsidRPr="0035005C">
              <w:t>Type</w:t>
            </w:r>
          </w:p>
        </w:tc>
        <w:tc>
          <w:tcPr>
            <w:tcW w:w="2340" w:type="dxa"/>
            <w:tcBorders>
              <w:top w:val="single" w:sz="4" w:space="0" w:color="auto"/>
              <w:bottom w:val="single" w:sz="6" w:space="0" w:color="auto"/>
            </w:tcBorders>
            <w:shd w:val="clear" w:color="auto" w:fill="EEECE1" w:themeFill="background2"/>
          </w:tcPr>
          <w:p w14:paraId="054FEFAB" w14:textId="77777777" w:rsidR="0035005C" w:rsidRPr="0035005C" w:rsidRDefault="0035005C" w:rsidP="00DA3F72">
            <w:pPr>
              <w:pStyle w:val="TableHeading"/>
            </w:pPr>
            <w:r>
              <w:t xml:space="preserve">837/Print </w:t>
            </w:r>
            <w:r w:rsidR="009F3FC7" w:rsidRPr="0035005C">
              <w:t>Location</w:t>
            </w:r>
          </w:p>
        </w:tc>
        <w:tc>
          <w:tcPr>
            <w:tcW w:w="3780" w:type="dxa"/>
            <w:tcBorders>
              <w:top w:val="single" w:sz="4" w:space="0" w:color="auto"/>
              <w:bottom w:val="single" w:sz="6" w:space="0" w:color="auto"/>
            </w:tcBorders>
            <w:shd w:val="clear" w:color="auto" w:fill="EEECE1" w:themeFill="background2"/>
          </w:tcPr>
          <w:p w14:paraId="054FEFAC" w14:textId="77777777" w:rsidR="009F3FC7" w:rsidRPr="0035005C" w:rsidRDefault="009F3FC7" w:rsidP="00DA3F72">
            <w:pPr>
              <w:pStyle w:val="TableHeading"/>
            </w:pPr>
            <w:r w:rsidRPr="0035005C">
              <w:t>VistA Input/Storage</w:t>
            </w:r>
          </w:p>
        </w:tc>
        <w:tc>
          <w:tcPr>
            <w:tcW w:w="2880" w:type="dxa"/>
            <w:tcBorders>
              <w:top w:val="single" w:sz="4" w:space="0" w:color="auto"/>
              <w:bottom w:val="single" w:sz="6" w:space="0" w:color="auto"/>
            </w:tcBorders>
            <w:shd w:val="clear" w:color="auto" w:fill="EEECE1" w:themeFill="background2"/>
          </w:tcPr>
          <w:p w14:paraId="054FEFAD" w14:textId="77777777" w:rsidR="009F3FC7" w:rsidRPr="0035005C" w:rsidRDefault="009F3FC7" w:rsidP="00DA3F72">
            <w:pPr>
              <w:pStyle w:val="TableHeading"/>
            </w:pPr>
            <w:r w:rsidRPr="0035005C">
              <w:t>FSC Processing Comments</w:t>
            </w:r>
          </w:p>
        </w:tc>
      </w:tr>
      <w:tr w:rsidR="009F3FC7" w:rsidRPr="000F42FD" w14:paraId="054FEFB5" w14:textId="77777777" w:rsidTr="00B021EE">
        <w:trPr>
          <w:trHeight w:val="192"/>
        </w:trPr>
        <w:tc>
          <w:tcPr>
            <w:tcW w:w="807" w:type="dxa"/>
            <w:tcBorders>
              <w:top w:val="single" w:sz="6" w:space="0" w:color="auto"/>
              <w:bottom w:val="single" w:sz="6" w:space="0" w:color="auto"/>
            </w:tcBorders>
            <w:shd w:val="clear" w:color="auto" w:fill="FFFFFF" w:themeFill="background1"/>
          </w:tcPr>
          <w:p w14:paraId="054FEFAF" w14:textId="77777777" w:rsidR="009F3FC7" w:rsidRPr="00A069C4" w:rsidRDefault="009F3FC7" w:rsidP="00DA3F72">
            <w:pPr>
              <w:pStyle w:val="TableText"/>
            </w:pPr>
            <w:r w:rsidRPr="00A069C4">
              <w:t>1</w:t>
            </w:r>
          </w:p>
        </w:tc>
        <w:tc>
          <w:tcPr>
            <w:tcW w:w="3243" w:type="dxa"/>
            <w:tcBorders>
              <w:top w:val="single" w:sz="6" w:space="0" w:color="auto"/>
              <w:bottom w:val="single" w:sz="6" w:space="0" w:color="auto"/>
            </w:tcBorders>
            <w:shd w:val="clear" w:color="auto" w:fill="FFFFFF" w:themeFill="background1"/>
          </w:tcPr>
          <w:p w14:paraId="054FEFB0" w14:textId="77777777" w:rsidR="009F3FC7" w:rsidRPr="00A069C4" w:rsidRDefault="009F3FC7" w:rsidP="00DA3F72">
            <w:pPr>
              <w:pStyle w:val="TableText"/>
            </w:pPr>
            <w:r w:rsidRPr="00A069C4">
              <w:t>RECORD ID = ‘PRV ’</w:t>
            </w:r>
          </w:p>
        </w:tc>
        <w:tc>
          <w:tcPr>
            <w:tcW w:w="1350" w:type="dxa"/>
            <w:tcBorders>
              <w:top w:val="single" w:sz="6" w:space="0" w:color="auto"/>
              <w:bottom w:val="single" w:sz="6" w:space="0" w:color="auto"/>
            </w:tcBorders>
            <w:shd w:val="clear" w:color="auto" w:fill="FFFFFF" w:themeFill="background1"/>
          </w:tcPr>
          <w:p w14:paraId="054FEFB1" w14:textId="77777777" w:rsidR="009F3FC7" w:rsidRPr="00A069C4" w:rsidRDefault="009F3FC7" w:rsidP="00DA3F72">
            <w:pPr>
              <w:pStyle w:val="TableText"/>
            </w:pPr>
            <w:r w:rsidRPr="00A069C4">
              <w:t xml:space="preserve">4 </w:t>
            </w:r>
            <w:r w:rsidR="004373D3">
              <w:t>A</w:t>
            </w:r>
          </w:p>
        </w:tc>
        <w:tc>
          <w:tcPr>
            <w:tcW w:w="2340" w:type="dxa"/>
            <w:tcBorders>
              <w:top w:val="single" w:sz="6" w:space="0" w:color="auto"/>
              <w:bottom w:val="single" w:sz="6" w:space="0" w:color="auto"/>
            </w:tcBorders>
            <w:shd w:val="clear" w:color="auto" w:fill="FFFFFF" w:themeFill="background1"/>
          </w:tcPr>
          <w:p w14:paraId="054FEFB2" w14:textId="77777777" w:rsidR="009F3FC7" w:rsidRPr="00A069C4" w:rsidRDefault="009F3FC7" w:rsidP="00DA3F72">
            <w:pPr>
              <w:pStyle w:val="TableText"/>
              <w:rPr>
                <w:sz w:val="20"/>
              </w:rPr>
            </w:pPr>
          </w:p>
        </w:tc>
        <w:tc>
          <w:tcPr>
            <w:tcW w:w="3780" w:type="dxa"/>
            <w:tcBorders>
              <w:top w:val="single" w:sz="6" w:space="0" w:color="auto"/>
              <w:bottom w:val="single" w:sz="6" w:space="0" w:color="auto"/>
            </w:tcBorders>
            <w:shd w:val="clear" w:color="auto" w:fill="FFFFFF" w:themeFill="background1"/>
          </w:tcPr>
          <w:p w14:paraId="054FEFB3" w14:textId="77777777" w:rsidR="009F3FC7" w:rsidRPr="00A069C4" w:rsidRDefault="009F3FC7" w:rsidP="00DA3F72">
            <w:pPr>
              <w:pStyle w:val="TableText"/>
            </w:pPr>
          </w:p>
        </w:tc>
        <w:tc>
          <w:tcPr>
            <w:tcW w:w="2880" w:type="dxa"/>
            <w:tcBorders>
              <w:top w:val="single" w:sz="6" w:space="0" w:color="auto"/>
              <w:bottom w:val="single" w:sz="6" w:space="0" w:color="auto"/>
            </w:tcBorders>
            <w:shd w:val="clear" w:color="auto" w:fill="FFFFFF" w:themeFill="background1"/>
          </w:tcPr>
          <w:p w14:paraId="054FEFB4" w14:textId="77777777" w:rsidR="009F3FC7" w:rsidRPr="00A069C4" w:rsidRDefault="009F3FC7" w:rsidP="00DA3F72">
            <w:pPr>
              <w:pStyle w:val="TableText"/>
            </w:pPr>
          </w:p>
        </w:tc>
      </w:tr>
      <w:tr w:rsidR="000E4C82" w:rsidRPr="000E4C82" w14:paraId="054FEFBC"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B6" w14:textId="77777777" w:rsidR="009F3FC7" w:rsidRPr="00FA46EA" w:rsidRDefault="009F3FC7" w:rsidP="00DA3F72">
            <w:pPr>
              <w:pStyle w:val="TableText"/>
              <w:rPr>
                <w:i/>
                <w:color w:val="000000" w:themeColor="text1"/>
              </w:rPr>
            </w:pPr>
            <w:r w:rsidRPr="00FA46EA">
              <w:rPr>
                <w:i/>
                <w:color w:val="000000" w:themeColor="text1"/>
              </w:rPr>
              <w:t>2</w:t>
            </w:r>
          </w:p>
        </w:tc>
        <w:tc>
          <w:tcPr>
            <w:tcW w:w="3243" w:type="dxa"/>
            <w:tcBorders>
              <w:top w:val="single" w:sz="6" w:space="0" w:color="auto"/>
              <w:bottom w:val="single" w:sz="6" w:space="0" w:color="auto"/>
            </w:tcBorders>
            <w:shd w:val="clear" w:color="auto" w:fill="FFFFFF" w:themeFill="background1"/>
          </w:tcPr>
          <w:p w14:paraId="054FEFB7" w14:textId="77777777" w:rsidR="009F3FC7" w:rsidRPr="00FA46EA" w:rsidRDefault="009F3FC7" w:rsidP="00DA3F72">
            <w:pPr>
              <w:pStyle w:val="TableText"/>
              <w:rPr>
                <w:i/>
                <w:color w:val="000000" w:themeColor="text1"/>
              </w:rPr>
            </w:pPr>
            <w:r w:rsidRPr="00FA46EA">
              <w:rPr>
                <w:i/>
                <w:color w:val="000000" w:themeColor="text1"/>
              </w:rPr>
              <w:t>BLANK</w:t>
            </w:r>
          </w:p>
        </w:tc>
        <w:tc>
          <w:tcPr>
            <w:tcW w:w="1350" w:type="dxa"/>
            <w:tcBorders>
              <w:top w:val="single" w:sz="6" w:space="0" w:color="auto"/>
              <w:bottom w:val="single" w:sz="6" w:space="0" w:color="auto"/>
            </w:tcBorders>
            <w:shd w:val="clear" w:color="auto" w:fill="FFFFFF" w:themeFill="background1"/>
          </w:tcPr>
          <w:p w14:paraId="054FEFB8" w14:textId="1705115B" w:rsidR="009F3FC7" w:rsidRPr="00FA46EA" w:rsidRDefault="0066707E" w:rsidP="00DA3F72">
            <w:pPr>
              <w:pStyle w:val="TableText"/>
              <w:rPr>
                <w:i/>
                <w:color w:val="000000" w:themeColor="text1"/>
              </w:rPr>
            </w:pPr>
            <w:r w:rsidRPr="00FA46EA">
              <w:rPr>
                <w:i/>
                <w:color w:val="000000" w:themeColor="text1"/>
              </w:rPr>
              <w:t>1</w:t>
            </w:r>
          </w:p>
        </w:tc>
        <w:tc>
          <w:tcPr>
            <w:tcW w:w="2340" w:type="dxa"/>
            <w:tcBorders>
              <w:top w:val="single" w:sz="6" w:space="0" w:color="auto"/>
              <w:bottom w:val="single" w:sz="6" w:space="0" w:color="auto"/>
            </w:tcBorders>
            <w:shd w:val="clear" w:color="auto" w:fill="FFFFFF" w:themeFill="background1"/>
          </w:tcPr>
          <w:p w14:paraId="054FEFB9" w14:textId="77777777" w:rsidR="009F3FC7" w:rsidRPr="001A21E1" w:rsidRDefault="009F3FC7" w:rsidP="00DA3F72">
            <w:pPr>
              <w:pStyle w:val="TableText"/>
              <w:rPr>
                <w:color w:val="FF0000"/>
                <w:sz w:val="20"/>
              </w:rPr>
            </w:pPr>
          </w:p>
        </w:tc>
        <w:tc>
          <w:tcPr>
            <w:tcW w:w="3780" w:type="dxa"/>
            <w:tcBorders>
              <w:top w:val="single" w:sz="6" w:space="0" w:color="auto"/>
              <w:bottom w:val="single" w:sz="6" w:space="0" w:color="auto"/>
            </w:tcBorders>
            <w:shd w:val="clear" w:color="auto" w:fill="FFFFFF" w:themeFill="background1"/>
          </w:tcPr>
          <w:p w14:paraId="054FEFBA" w14:textId="77777777" w:rsidR="009F3FC7" w:rsidRPr="001A21E1" w:rsidRDefault="009F3FC7" w:rsidP="00DA3F72">
            <w:pPr>
              <w:pStyle w:val="TableText"/>
              <w:rPr>
                <w:color w:val="FF0000"/>
              </w:rPr>
            </w:pPr>
          </w:p>
        </w:tc>
        <w:tc>
          <w:tcPr>
            <w:tcW w:w="2880" w:type="dxa"/>
            <w:tcBorders>
              <w:top w:val="single" w:sz="6" w:space="0" w:color="auto"/>
              <w:bottom w:val="single" w:sz="6" w:space="0" w:color="auto"/>
            </w:tcBorders>
            <w:shd w:val="clear" w:color="auto" w:fill="FFFFFF" w:themeFill="background1"/>
          </w:tcPr>
          <w:p w14:paraId="054FEFBB" w14:textId="77777777" w:rsidR="009F3FC7" w:rsidRPr="001A21E1" w:rsidRDefault="009F3FC7" w:rsidP="00DA3F72">
            <w:pPr>
              <w:pStyle w:val="TableText"/>
              <w:rPr>
                <w:color w:val="FF0000"/>
              </w:rPr>
            </w:pPr>
          </w:p>
        </w:tc>
      </w:tr>
      <w:tr w:rsidR="009F3FC7" w:rsidRPr="000F42FD" w14:paraId="054FEFCD"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BD" w14:textId="77777777" w:rsidR="009F3FC7" w:rsidRPr="00A069C4" w:rsidRDefault="009F3FC7" w:rsidP="00DA3F72">
            <w:pPr>
              <w:pStyle w:val="TableText"/>
            </w:pPr>
            <w:r w:rsidRPr="00A069C4">
              <w:t>3</w:t>
            </w:r>
          </w:p>
        </w:tc>
        <w:tc>
          <w:tcPr>
            <w:tcW w:w="3243" w:type="dxa"/>
            <w:tcBorders>
              <w:top w:val="single" w:sz="6" w:space="0" w:color="auto"/>
              <w:bottom w:val="single" w:sz="6" w:space="0" w:color="auto"/>
            </w:tcBorders>
            <w:shd w:val="clear" w:color="auto" w:fill="FFFFFF" w:themeFill="background1"/>
          </w:tcPr>
          <w:p w14:paraId="054FEFBE" w14:textId="77777777" w:rsidR="009F3FC7" w:rsidRPr="00A069C4" w:rsidRDefault="009F3FC7" w:rsidP="00DA3F72">
            <w:pPr>
              <w:pStyle w:val="TableText"/>
            </w:pPr>
            <w:r w:rsidRPr="00A069C4">
              <w:t>Billing Prov Organization Name</w:t>
            </w:r>
          </w:p>
        </w:tc>
        <w:tc>
          <w:tcPr>
            <w:tcW w:w="1350" w:type="dxa"/>
            <w:tcBorders>
              <w:top w:val="single" w:sz="6" w:space="0" w:color="auto"/>
              <w:bottom w:val="single" w:sz="6" w:space="0" w:color="auto"/>
            </w:tcBorders>
            <w:shd w:val="clear" w:color="auto" w:fill="FFFFFF" w:themeFill="background1"/>
          </w:tcPr>
          <w:p w14:paraId="054FEFBF" w14:textId="77777777" w:rsidR="009F3FC7" w:rsidRPr="00A069C4" w:rsidRDefault="004373D3" w:rsidP="00DA3F72">
            <w:pPr>
              <w:pStyle w:val="TableText"/>
            </w:pPr>
            <w:r>
              <w:t>30 A</w:t>
            </w:r>
          </w:p>
        </w:tc>
        <w:tc>
          <w:tcPr>
            <w:tcW w:w="2340" w:type="dxa"/>
            <w:tcBorders>
              <w:top w:val="single" w:sz="6" w:space="0" w:color="auto"/>
              <w:bottom w:val="single" w:sz="6" w:space="0" w:color="auto"/>
            </w:tcBorders>
            <w:shd w:val="clear" w:color="auto" w:fill="FFFFFF" w:themeFill="background1"/>
          </w:tcPr>
          <w:p w14:paraId="054FEFC0" w14:textId="77777777" w:rsidR="009F3FC7" w:rsidRPr="00A069C4" w:rsidRDefault="009269D6" w:rsidP="00DA3F72">
            <w:pPr>
              <w:pStyle w:val="TableText"/>
            </w:pPr>
            <w:r>
              <w:t xml:space="preserve">837: </w:t>
            </w:r>
            <w:r w:rsidR="009F3FC7" w:rsidRPr="00A069C4">
              <w:t>2010AA NM103</w:t>
            </w:r>
          </w:p>
          <w:p w14:paraId="054FEFC1" w14:textId="77777777" w:rsidR="009F3FC7" w:rsidRPr="00A069C4" w:rsidRDefault="009269D6" w:rsidP="00DA3F72">
            <w:pPr>
              <w:pStyle w:val="TableText"/>
            </w:pPr>
            <w:r>
              <w:t>Print:</w:t>
            </w:r>
          </w:p>
          <w:p w14:paraId="054FEFC2"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1</w:t>
            </w:r>
          </w:p>
          <w:p w14:paraId="054FEFC3" w14:textId="77777777" w:rsidR="009F3FC7" w:rsidRPr="00A069C4" w:rsidRDefault="009F3FC7" w:rsidP="00DA3F72">
            <w:pPr>
              <w:pStyle w:val="TableText"/>
            </w:pPr>
            <w:r w:rsidRPr="00A069C4">
              <w:t>UB04 – FL1</w:t>
            </w:r>
            <w:r w:rsidR="009269D6">
              <w:t xml:space="preserve"> – Line 1</w:t>
            </w:r>
          </w:p>
        </w:tc>
        <w:tc>
          <w:tcPr>
            <w:tcW w:w="3780" w:type="dxa"/>
            <w:tcBorders>
              <w:top w:val="single" w:sz="6" w:space="0" w:color="auto"/>
              <w:bottom w:val="single" w:sz="6" w:space="0" w:color="auto"/>
            </w:tcBorders>
            <w:shd w:val="clear" w:color="auto" w:fill="FFFFFF" w:themeFill="background1"/>
          </w:tcPr>
          <w:p w14:paraId="054FEFC4" w14:textId="77777777" w:rsidR="00D714B0" w:rsidRDefault="005C1B76" w:rsidP="00DA3F72">
            <w:pPr>
              <w:pStyle w:val="TableText"/>
            </w:pPr>
            <w:r>
              <w:t xml:space="preserve">Biller </w:t>
            </w:r>
            <w:r w:rsidR="003F0357">
              <w:t xml:space="preserve">Input: </w:t>
            </w:r>
            <w:r w:rsidR="00D714B0">
              <w:t>N/A</w:t>
            </w:r>
          </w:p>
          <w:p w14:paraId="054FEFC5" w14:textId="77777777" w:rsidR="009F3FC7" w:rsidRPr="00405072" w:rsidRDefault="0035005C" w:rsidP="00DA3F72">
            <w:pPr>
              <w:pStyle w:val="TableText"/>
              <w:rPr>
                <w:i/>
              </w:rPr>
            </w:pPr>
            <w:r w:rsidRPr="00405072">
              <w:rPr>
                <w:i/>
              </w:rPr>
              <w:t xml:space="preserve">Screen 10, Section </w:t>
            </w:r>
            <w:r w:rsidR="003F0357" w:rsidRPr="00405072">
              <w:rPr>
                <w:i/>
              </w:rPr>
              <w:t>5</w:t>
            </w:r>
            <w:r w:rsidR="005A22F8">
              <w:rPr>
                <w:i/>
              </w:rPr>
              <w:t xml:space="preserve"> or 7</w:t>
            </w:r>
          </w:p>
          <w:p w14:paraId="054FEFC6" w14:textId="77777777" w:rsidR="003F0357" w:rsidRDefault="003F0357" w:rsidP="00DA3F72">
            <w:pPr>
              <w:pStyle w:val="TableText"/>
            </w:pPr>
            <w:r>
              <w:t xml:space="preserve">The Billing Provider is </w:t>
            </w:r>
            <w:r w:rsidRPr="00784AAE">
              <w:t xml:space="preserve">calculated </w:t>
            </w:r>
            <w:r>
              <w:t>based on the division.  If the division has no NPI then the parent division is used.  For RX claims, the dispensing pharmacy is used.</w:t>
            </w:r>
          </w:p>
          <w:p w14:paraId="054FEFC7" w14:textId="77777777" w:rsidR="00316651" w:rsidRDefault="003F0357" w:rsidP="00DA3F72">
            <w:pPr>
              <w:pStyle w:val="TableText"/>
            </w:pPr>
            <w:r>
              <w:t xml:space="preserve">Storage: </w:t>
            </w:r>
          </w:p>
          <w:p w14:paraId="054FEFC8" w14:textId="77777777" w:rsidR="003F0357" w:rsidRDefault="003F0357" w:rsidP="00DA3F72">
            <w:pPr>
              <w:pStyle w:val="TableText"/>
            </w:pPr>
            <w:r>
              <w:t>File – Institution (#4)</w:t>
            </w:r>
          </w:p>
          <w:p w14:paraId="054FEFC9" w14:textId="77777777" w:rsidR="007F3A74" w:rsidRPr="00A069C4" w:rsidRDefault="003F0357" w:rsidP="00DA3F72">
            <w:pPr>
              <w:pStyle w:val="TableText"/>
            </w:pPr>
            <w:r>
              <w:t xml:space="preserve">Field </w:t>
            </w:r>
            <w:r w:rsidR="007F3A74">
              <w:t>–</w:t>
            </w:r>
            <w:r>
              <w:t xml:space="preserve"> </w:t>
            </w:r>
            <w:r w:rsidR="00316651">
              <w:t xml:space="preserve">BILLING FACILITY NAME (# </w:t>
            </w:r>
            <w:r w:rsidR="007F3A74">
              <w:t>2</w:t>
            </w:r>
            <w:r>
              <w:t>00</w:t>
            </w:r>
            <w:r w:rsidR="00316651">
              <w:t>)</w:t>
            </w:r>
            <w:r w:rsidR="007F3A74">
              <w:t xml:space="preserve"> else</w:t>
            </w:r>
            <w:r w:rsidR="00316651">
              <w:t xml:space="preserve"> NAME (#</w:t>
            </w:r>
            <w:r w:rsidR="007F3A74">
              <w:t>.01</w:t>
            </w:r>
            <w:r w:rsidR="00316651">
              <w:t>)</w:t>
            </w:r>
          </w:p>
        </w:tc>
        <w:tc>
          <w:tcPr>
            <w:tcW w:w="2880" w:type="dxa"/>
            <w:tcBorders>
              <w:top w:val="single" w:sz="6" w:space="0" w:color="auto"/>
              <w:bottom w:val="single" w:sz="6" w:space="0" w:color="auto"/>
            </w:tcBorders>
            <w:shd w:val="clear" w:color="auto" w:fill="FFFFFF" w:themeFill="background1"/>
          </w:tcPr>
          <w:p w14:paraId="054FEFCA" w14:textId="77777777" w:rsidR="009F3FC7" w:rsidRPr="00A069C4" w:rsidRDefault="00D450AB" w:rsidP="00DA3F72">
            <w:pPr>
              <w:pStyle w:val="TableText"/>
            </w:pPr>
            <w:r>
              <w:t>Maximum HIPAA length</w:t>
            </w:r>
            <w:r w:rsidR="009F3FC7" w:rsidRPr="00A069C4">
              <w:t xml:space="preserve"> is 60.</w:t>
            </w:r>
          </w:p>
          <w:p w14:paraId="054FEFCB" w14:textId="77777777" w:rsidR="009F3FC7" w:rsidRPr="00A069C4" w:rsidRDefault="009F3FC7" w:rsidP="00DA3F72">
            <w:pPr>
              <w:pStyle w:val="TableText"/>
            </w:pPr>
            <w:r w:rsidRPr="00A069C4">
              <w:t>Set NM101 = 85</w:t>
            </w:r>
          </w:p>
          <w:p w14:paraId="054FEFCC" w14:textId="77777777" w:rsidR="009F3FC7" w:rsidRPr="00A069C4" w:rsidRDefault="009F3FC7" w:rsidP="00DA3F72">
            <w:pPr>
              <w:pStyle w:val="TableText"/>
            </w:pPr>
            <w:r w:rsidRPr="00A069C4">
              <w:t>NM102 =2</w:t>
            </w:r>
          </w:p>
        </w:tc>
      </w:tr>
      <w:tr w:rsidR="009F3FC7" w:rsidRPr="000F42FD" w14:paraId="054FEFDA"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CE" w14:textId="77777777" w:rsidR="009F3FC7" w:rsidRPr="00A069C4" w:rsidRDefault="009F3FC7" w:rsidP="00DA3F72">
            <w:pPr>
              <w:pStyle w:val="TableText"/>
            </w:pPr>
            <w:r w:rsidRPr="00A069C4">
              <w:t>4</w:t>
            </w:r>
          </w:p>
        </w:tc>
        <w:tc>
          <w:tcPr>
            <w:tcW w:w="3243" w:type="dxa"/>
            <w:tcBorders>
              <w:top w:val="single" w:sz="6" w:space="0" w:color="auto"/>
              <w:bottom w:val="single" w:sz="6" w:space="0" w:color="auto"/>
            </w:tcBorders>
            <w:shd w:val="clear" w:color="auto" w:fill="FFFFFF" w:themeFill="background1"/>
          </w:tcPr>
          <w:p w14:paraId="054FEFCF" w14:textId="77777777" w:rsidR="009F3FC7" w:rsidRPr="00A069C4" w:rsidRDefault="009F3FC7" w:rsidP="00DA3F72">
            <w:pPr>
              <w:pStyle w:val="TableText"/>
            </w:pPr>
            <w:r w:rsidRPr="00A069C4">
              <w:t>Billing Prov Address 1</w:t>
            </w:r>
          </w:p>
        </w:tc>
        <w:tc>
          <w:tcPr>
            <w:tcW w:w="1350" w:type="dxa"/>
            <w:tcBorders>
              <w:top w:val="single" w:sz="6" w:space="0" w:color="auto"/>
              <w:bottom w:val="single" w:sz="6" w:space="0" w:color="auto"/>
            </w:tcBorders>
            <w:shd w:val="clear" w:color="auto" w:fill="FFFFFF" w:themeFill="background1"/>
          </w:tcPr>
          <w:p w14:paraId="054FEFD0" w14:textId="77777777" w:rsidR="009F3FC7" w:rsidRPr="00A069C4" w:rsidRDefault="009F3FC7" w:rsidP="00DA3F72">
            <w:pPr>
              <w:pStyle w:val="TableText"/>
            </w:pPr>
            <w:r w:rsidRPr="00A069C4">
              <w:t xml:space="preserve">35 </w:t>
            </w:r>
            <w:r w:rsidR="00A37A7B">
              <w:t>A/N</w:t>
            </w:r>
          </w:p>
        </w:tc>
        <w:tc>
          <w:tcPr>
            <w:tcW w:w="2340" w:type="dxa"/>
            <w:tcBorders>
              <w:top w:val="single" w:sz="6" w:space="0" w:color="auto"/>
              <w:bottom w:val="single" w:sz="6" w:space="0" w:color="auto"/>
            </w:tcBorders>
            <w:shd w:val="clear" w:color="auto" w:fill="FFFFFF" w:themeFill="background1"/>
          </w:tcPr>
          <w:p w14:paraId="054FEFD1" w14:textId="77777777" w:rsidR="009F3FC7" w:rsidRPr="00A069C4" w:rsidRDefault="009269D6" w:rsidP="00DA3F72">
            <w:pPr>
              <w:pStyle w:val="TableText"/>
            </w:pPr>
            <w:r>
              <w:t xml:space="preserve">837: </w:t>
            </w:r>
            <w:r w:rsidR="009F3FC7" w:rsidRPr="00A069C4">
              <w:t>2010AA N301</w:t>
            </w:r>
          </w:p>
          <w:p w14:paraId="054FEFD2" w14:textId="77777777" w:rsidR="009F3FC7" w:rsidRPr="00A069C4" w:rsidRDefault="009269D6" w:rsidP="00DA3F72">
            <w:pPr>
              <w:pStyle w:val="TableText"/>
            </w:pPr>
            <w:r>
              <w:t>Print:</w:t>
            </w:r>
          </w:p>
          <w:p w14:paraId="054FEFD3"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2</w:t>
            </w:r>
          </w:p>
          <w:p w14:paraId="054FEFD4" w14:textId="77777777" w:rsidR="009F3FC7" w:rsidRPr="00A069C4" w:rsidRDefault="009269D6" w:rsidP="00DA3F72">
            <w:pPr>
              <w:pStyle w:val="TableText"/>
            </w:pPr>
            <w:r>
              <w:t>UB04 – FL</w:t>
            </w:r>
            <w:r w:rsidR="009F3FC7" w:rsidRPr="00A069C4">
              <w:t>1</w:t>
            </w:r>
            <w:r>
              <w:t xml:space="preserve"> – Line 2</w:t>
            </w:r>
          </w:p>
        </w:tc>
        <w:tc>
          <w:tcPr>
            <w:tcW w:w="3780" w:type="dxa"/>
            <w:tcBorders>
              <w:top w:val="single" w:sz="6" w:space="0" w:color="auto"/>
              <w:bottom w:val="single" w:sz="6" w:space="0" w:color="auto"/>
            </w:tcBorders>
            <w:shd w:val="clear" w:color="auto" w:fill="FFFFFF" w:themeFill="background1"/>
          </w:tcPr>
          <w:p w14:paraId="054FEFD5" w14:textId="77777777" w:rsidR="009F3FC7" w:rsidRDefault="005C1B76" w:rsidP="00DA3F72">
            <w:pPr>
              <w:pStyle w:val="TableText"/>
            </w:pPr>
            <w:r>
              <w:t xml:space="preserve">Biller </w:t>
            </w:r>
            <w:r w:rsidR="003F0357">
              <w:t>Input: N/A</w:t>
            </w:r>
          </w:p>
          <w:p w14:paraId="054FEFD6" w14:textId="77777777" w:rsidR="003F0357" w:rsidRDefault="003F0357" w:rsidP="00DA3F72">
            <w:pPr>
              <w:pStyle w:val="TableText"/>
            </w:pPr>
            <w:r>
              <w:t xml:space="preserve">Storage: </w:t>
            </w:r>
            <w:r w:rsidR="007F3A74">
              <w:t>File – Institution (#4)</w:t>
            </w:r>
          </w:p>
          <w:p w14:paraId="054FEFD7" w14:textId="77777777" w:rsidR="007F3A74" w:rsidRDefault="007F3A74" w:rsidP="00DA3F72">
            <w:pPr>
              <w:pStyle w:val="TableText"/>
            </w:pPr>
            <w:r>
              <w:t xml:space="preserve">               Field – 1.01</w:t>
            </w:r>
          </w:p>
          <w:p w14:paraId="054FEFD8" w14:textId="77777777" w:rsidR="007F3A74" w:rsidRPr="00A069C4" w:rsidRDefault="007F3A74" w:rsidP="00DA3F72">
            <w:pPr>
              <w:pStyle w:val="TableText"/>
            </w:pPr>
            <w:r>
              <w:t>Field 1.01 – STREET ADDR. 1</w:t>
            </w:r>
          </w:p>
        </w:tc>
        <w:tc>
          <w:tcPr>
            <w:tcW w:w="2880" w:type="dxa"/>
            <w:tcBorders>
              <w:top w:val="single" w:sz="6" w:space="0" w:color="auto"/>
              <w:bottom w:val="single" w:sz="6" w:space="0" w:color="auto"/>
            </w:tcBorders>
            <w:shd w:val="clear" w:color="auto" w:fill="FFFFFF" w:themeFill="background1"/>
          </w:tcPr>
          <w:p w14:paraId="054FEFD9" w14:textId="77777777" w:rsidR="009F3FC7" w:rsidRPr="00A069C4" w:rsidRDefault="009F3FC7" w:rsidP="00DA3F72">
            <w:pPr>
              <w:pStyle w:val="TableText"/>
            </w:pPr>
          </w:p>
        </w:tc>
      </w:tr>
      <w:tr w:rsidR="009F3FC7" w:rsidRPr="000F42FD" w14:paraId="054FEFE7"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DB" w14:textId="77777777" w:rsidR="009F3FC7" w:rsidRPr="00A069C4" w:rsidRDefault="009F3FC7" w:rsidP="00DA3F72">
            <w:pPr>
              <w:pStyle w:val="TableText"/>
            </w:pPr>
            <w:r w:rsidRPr="00A069C4">
              <w:t>5</w:t>
            </w:r>
          </w:p>
        </w:tc>
        <w:tc>
          <w:tcPr>
            <w:tcW w:w="3243" w:type="dxa"/>
            <w:tcBorders>
              <w:top w:val="single" w:sz="6" w:space="0" w:color="auto"/>
              <w:bottom w:val="single" w:sz="6" w:space="0" w:color="auto"/>
            </w:tcBorders>
            <w:shd w:val="clear" w:color="auto" w:fill="FFFFFF" w:themeFill="background1"/>
          </w:tcPr>
          <w:p w14:paraId="054FEFDC" w14:textId="77777777" w:rsidR="009F3FC7" w:rsidRPr="00A069C4" w:rsidRDefault="009F3FC7" w:rsidP="00DA3F72">
            <w:pPr>
              <w:pStyle w:val="TableText"/>
            </w:pPr>
            <w:r w:rsidRPr="00A069C4">
              <w:t>Billing Prov City Name</w:t>
            </w:r>
          </w:p>
        </w:tc>
        <w:tc>
          <w:tcPr>
            <w:tcW w:w="1350" w:type="dxa"/>
            <w:tcBorders>
              <w:top w:val="single" w:sz="6" w:space="0" w:color="auto"/>
              <w:bottom w:val="single" w:sz="6" w:space="0" w:color="auto"/>
            </w:tcBorders>
            <w:shd w:val="clear" w:color="auto" w:fill="FFFFFF" w:themeFill="background1"/>
          </w:tcPr>
          <w:p w14:paraId="054FEFDD" w14:textId="77777777" w:rsidR="009F3FC7" w:rsidRPr="00A069C4" w:rsidRDefault="009F3FC7" w:rsidP="00DA3F72">
            <w:pPr>
              <w:pStyle w:val="TableText"/>
            </w:pPr>
            <w:r w:rsidRPr="00A069C4">
              <w:t xml:space="preserve">30 </w:t>
            </w:r>
            <w:r w:rsidR="00A37A7B">
              <w:t>A/N</w:t>
            </w:r>
          </w:p>
        </w:tc>
        <w:tc>
          <w:tcPr>
            <w:tcW w:w="2340" w:type="dxa"/>
            <w:tcBorders>
              <w:top w:val="single" w:sz="6" w:space="0" w:color="auto"/>
              <w:bottom w:val="single" w:sz="6" w:space="0" w:color="auto"/>
            </w:tcBorders>
            <w:shd w:val="clear" w:color="auto" w:fill="FFFFFF" w:themeFill="background1"/>
          </w:tcPr>
          <w:p w14:paraId="054FEFDE" w14:textId="77777777" w:rsidR="009F3FC7" w:rsidRPr="00A069C4" w:rsidRDefault="009269D6" w:rsidP="00DA3F72">
            <w:pPr>
              <w:pStyle w:val="TableText"/>
            </w:pPr>
            <w:r>
              <w:t xml:space="preserve">837: </w:t>
            </w:r>
            <w:r w:rsidR="009F3FC7" w:rsidRPr="00A069C4">
              <w:t>2010AA N401</w:t>
            </w:r>
          </w:p>
          <w:p w14:paraId="054FEFDF" w14:textId="77777777" w:rsidR="009269D6" w:rsidRDefault="009269D6" w:rsidP="00DA3F72">
            <w:pPr>
              <w:pStyle w:val="TableText"/>
            </w:pPr>
            <w:r>
              <w:t>Print:</w:t>
            </w:r>
          </w:p>
          <w:p w14:paraId="054FEFE0"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054FEFE1" w14:textId="77777777" w:rsidR="009F3FC7" w:rsidRPr="00A069C4" w:rsidRDefault="009269D6" w:rsidP="00DA3F72">
            <w:pPr>
              <w:pStyle w:val="TableText"/>
            </w:pPr>
            <w:r>
              <w:t>UB04 – FL</w:t>
            </w:r>
            <w:r w:rsidR="009F3FC7" w:rsidRPr="00A069C4">
              <w:t>1</w:t>
            </w:r>
            <w:r>
              <w:t xml:space="preserve"> – Line 3</w:t>
            </w:r>
          </w:p>
        </w:tc>
        <w:tc>
          <w:tcPr>
            <w:tcW w:w="3780" w:type="dxa"/>
            <w:tcBorders>
              <w:top w:val="single" w:sz="6" w:space="0" w:color="auto"/>
              <w:bottom w:val="single" w:sz="6" w:space="0" w:color="auto"/>
            </w:tcBorders>
            <w:shd w:val="clear" w:color="auto" w:fill="FFFFFF" w:themeFill="background1"/>
          </w:tcPr>
          <w:p w14:paraId="054FEFE2" w14:textId="77777777" w:rsidR="007F3A74" w:rsidRDefault="005C1B76" w:rsidP="00DA3F72">
            <w:pPr>
              <w:pStyle w:val="TableText"/>
            </w:pPr>
            <w:r>
              <w:t xml:space="preserve">Biller </w:t>
            </w:r>
            <w:r w:rsidR="007F3A74">
              <w:t>Input: N/A</w:t>
            </w:r>
          </w:p>
          <w:p w14:paraId="054FEFE3" w14:textId="77777777" w:rsidR="00316651" w:rsidRDefault="007F3A74" w:rsidP="00DA3F72">
            <w:pPr>
              <w:pStyle w:val="TableText"/>
            </w:pPr>
            <w:r>
              <w:t xml:space="preserve">Storage: </w:t>
            </w:r>
          </w:p>
          <w:p w14:paraId="054FEFE4" w14:textId="77777777" w:rsidR="007F3A74" w:rsidRDefault="007F3A74" w:rsidP="00DA3F72">
            <w:pPr>
              <w:pStyle w:val="TableText"/>
            </w:pPr>
            <w:r>
              <w:t>File – Institution (#4)</w:t>
            </w:r>
          </w:p>
          <w:p w14:paraId="054FEFE5" w14:textId="77777777" w:rsidR="007F3A74" w:rsidRPr="00A069C4" w:rsidRDefault="007F3A74" w:rsidP="00316651">
            <w:pPr>
              <w:pStyle w:val="TableText"/>
            </w:pPr>
            <w:r>
              <w:t xml:space="preserve">Field – </w:t>
            </w:r>
            <w:r w:rsidR="00316651">
              <w:t xml:space="preserve"> CITY (#</w:t>
            </w:r>
            <w:r>
              <w:t>1.03</w:t>
            </w:r>
            <w:r w:rsidR="00316651">
              <w:t>)</w:t>
            </w:r>
          </w:p>
        </w:tc>
        <w:tc>
          <w:tcPr>
            <w:tcW w:w="2880" w:type="dxa"/>
            <w:tcBorders>
              <w:top w:val="single" w:sz="6" w:space="0" w:color="auto"/>
              <w:bottom w:val="single" w:sz="6" w:space="0" w:color="auto"/>
            </w:tcBorders>
            <w:shd w:val="clear" w:color="auto" w:fill="FFFFFF" w:themeFill="background1"/>
          </w:tcPr>
          <w:p w14:paraId="054FEFE6" w14:textId="77777777" w:rsidR="009F3FC7" w:rsidRPr="00A069C4" w:rsidRDefault="009F3FC7" w:rsidP="00DA3F72">
            <w:pPr>
              <w:pStyle w:val="TableText"/>
            </w:pPr>
          </w:p>
        </w:tc>
      </w:tr>
      <w:tr w:rsidR="009F3FC7" w:rsidRPr="000F42FD" w14:paraId="054FEFF4"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E8" w14:textId="77777777" w:rsidR="009F3FC7" w:rsidRPr="00A069C4" w:rsidRDefault="009F3FC7" w:rsidP="00DA3F72">
            <w:pPr>
              <w:pStyle w:val="TableText"/>
            </w:pPr>
            <w:r w:rsidRPr="00A069C4">
              <w:t>6</w:t>
            </w:r>
          </w:p>
        </w:tc>
        <w:tc>
          <w:tcPr>
            <w:tcW w:w="3243" w:type="dxa"/>
            <w:tcBorders>
              <w:top w:val="single" w:sz="6" w:space="0" w:color="auto"/>
              <w:bottom w:val="single" w:sz="6" w:space="0" w:color="auto"/>
            </w:tcBorders>
            <w:shd w:val="clear" w:color="auto" w:fill="FFFFFF" w:themeFill="background1"/>
          </w:tcPr>
          <w:p w14:paraId="054FEFE9" w14:textId="77777777" w:rsidR="009F3FC7" w:rsidRPr="00A069C4" w:rsidRDefault="009F3FC7" w:rsidP="00DA3F72">
            <w:pPr>
              <w:pStyle w:val="TableText"/>
            </w:pPr>
            <w:r w:rsidRPr="00A069C4">
              <w:t>Billing Prov State Code</w:t>
            </w:r>
          </w:p>
        </w:tc>
        <w:tc>
          <w:tcPr>
            <w:tcW w:w="1350" w:type="dxa"/>
            <w:tcBorders>
              <w:top w:val="single" w:sz="6" w:space="0" w:color="auto"/>
              <w:bottom w:val="single" w:sz="6" w:space="0" w:color="auto"/>
            </w:tcBorders>
            <w:shd w:val="clear" w:color="auto" w:fill="FFFFFF" w:themeFill="background1"/>
          </w:tcPr>
          <w:p w14:paraId="054FEFEA" w14:textId="77777777" w:rsidR="009F3FC7" w:rsidRPr="00A069C4" w:rsidRDefault="009F3FC7" w:rsidP="00DA3F72">
            <w:pPr>
              <w:pStyle w:val="TableText"/>
            </w:pPr>
            <w:r w:rsidRPr="00A069C4">
              <w:t xml:space="preserve">2 </w:t>
            </w:r>
            <w:r w:rsidR="00A37A7B">
              <w:t>A/N</w:t>
            </w:r>
          </w:p>
        </w:tc>
        <w:tc>
          <w:tcPr>
            <w:tcW w:w="2340" w:type="dxa"/>
            <w:tcBorders>
              <w:top w:val="single" w:sz="6" w:space="0" w:color="auto"/>
              <w:bottom w:val="single" w:sz="6" w:space="0" w:color="auto"/>
            </w:tcBorders>
            <w:shd w:val="clear" w:color="auto" w:fill="FFFFFF" w:themeFill="background1"/>
          </w:tcPr>
          <w:p w14:paraId="054FEFEB" w14:textId="77777777" w:rsidR="009F3FC7" w:rsidRPr="00A069C4" w:rsidRDefault="009269D6" w:rsidP="00DA3F72">
            <w:pPr>
              <w:pStyle w:val="TableText"/>
            </w:pPr>
            <w:r>
              <w:t xml:space="preserve">837: </w:t>
            </w:r>
            <w:r w:rsidR="009F3FC7" w:rsidRPr="00A069C4">
              <w:t>2010AA N402</w:t>
            </w:r>
          </w:p>
          <w:p w14:paraId="054FEFEC" w14:textId="77777777" w:rsidR="009F3FC7" w:rsidRPr="00A069C4" w:rsidRDefault="009269D6" w:rsidP="00DA3F72">
            <w:pPr>
              <w:pStyle w:val="TableText"/>
            </w:pPr>
            <w:r>
              <w:t>Print:</w:t>
            </w:r>
          </w:p>
          <w:p w14:paraId="054FEFED"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054FEFEE" w14:textId="77777777" w:rsidR="009F3FC7" w:rsidRPr="00A069C4" w:rsidRDefault="009269D6" w:rsidP="00DA3F72">
            <w:pPr>
              <w:pStyle w:val="TableText"/>
            </w:pPr>
            <w:r>
              <w:t>UB04 – FL</w:t>
            </w:r>
            <w:r w:rsidR="009F3FC7" w:rsidRPr="00A069C4">
              <w:t>1</w:t>
            </w:r>
            <w:r>
              <w:t xml:space="preserve"> – Line 3</w:t>
            </w:r>
          </w:p>
        </w:tc>
        <w:tc>
          <w:tcPr>
            <w:tcW w:w="3780" w:type="dxa"/>
            <w:tcBorders>
              <w:top w:val="single" w:sz="6" w:space="0" w:color="auto"/>
              <w:bottom w:val="single" w:sz="6" w:space="0" w:color="auto"/>
            </w:tcBorders>
            <w:shd w:val="clear" w:color="auto" w:fill="FFFFFF" w:themeFill="background1"/>
          </w:tcPr>
          <w:p w14:paraId="054FEFEF" w14:textId="77777777" w:rsidR="007F3A74" w:rsidRDefault="005C1B76" w:rsidP="00DA3F72">
            <w:pPr>
              <w:pStyle w:val="TableText"/>
            </w:pPr>
            <w:r>
              <w:t xml:space="preserve">Biller </w:t>
            </w:r>
            <w:r w:rsidR="007F3A74">
              <w:t>Input: N/A</w:t>
            </w:r>
          </w:p>
          <w:p w14:paraId="054FEFF0" w14:textId="77777777" w:rsidR="00316651" w:rsidRDefault="007F3A74" w:rsidP="00DA3F72">
            <w:pPr>
              <w:pStyle w:val="TableText"/>
            </w:pPr>
            <w:r>
              <w:t xml:space="preserve">Storage: </w:t>
            </w:r>
          </w:p>
          <w:p w14:paraId="054FEFF1" w14:textId="77777777" w:rsidR="009F3FC7" w:rsidRDefault="007F3A74" w:rsidP="00DA3F72">
            <w:pPr>
              <w:pStyle w:val="TableText"/>
            </w:pPr>
            <w:r>
              <w:t>File – Institution (#4)</w:t>
            </w:r>
          </w:p>
          <w:p w14:paraId="054FEFF2" w14:textId="77777777" w:rsidR="00D714B0" w:rsidRPr="00A069C4" w:rsidRDefault="00316651" w:rsidP="00DA3F72">
            <w:pPr>
              <w:pStyle w:val="TableText"/>
            </w:pPr>
            <w:r>
              <w:t>Field – STATE (#</w:t>
            </w:r>
            <w:r w:rsidR="00D714B0">
              <w:t>.02</w:t>
            </w:r>
            <w:r>
              <w:t>)</w:t>
            </w:r>
          </w:p>
        </w:tc>
        <w:tc>
          <w:tcPr>
            <w:tcW w:w="2880" w:type="dxa"/>
            <w:tcBorders>
              <w:top w:val="single" w:sz="6" w:space="0" w:color="auto"/>
              <w:bottom w:val="single" w:sz="6" w:space="0" w:color="auto"/>
            </w:tcBorders>
            <w:shd w:val="clear" w:color="auto" w:fill="FFFFFF" w:themeFill="background1"/>
          </w:tcPr>
          <w:p w14:paraId="054FEFF3" w14:textId="77777777" w:rsidR="009F3FC7" w:rsidRPr="00A069C4" w:rsidRDefault="009F3FC7" w:rsidP="00DA3F72">
            <w:pPr>
              <w:pStyle w:val="TableText"/>
            </w:pPr>
            <w:r w:rsidRPr="00A069C4">
              <w:t>Required when in US or territories.</w:t>
            </w:r>
          </w:p>
        </w:tc>
      </w:tr>
      <w:tr w:rsidR="009F3FC7" w:rsidRPr="000F42FD" w14:paraId="054FF001"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F5" w14:textId="77777777" w:rsidR="009F3FC7" w:rsidRPr="00A069C4" w:rsidRDefault="009F3FC7" w:rsidP="00DA3F72">
            <w:pPr>
              <w:pStyle w:val="TableText"/>
            </w:pPr>
            <w:r w:rsidRPr="00A069C4">
              <w:t>7</w:t>
            </w:r>
          </w:p>
        </w:tc>
        <w:tc>
          <w:tcPr>
            <w:tcW w:w="3243" w:type="dxa"/>
            <w:tcBorders>
              <w:top w:val="single" w:sz="6" w:space="0" w:color="auto"/>
              <w:bottom w:val="single" w:sz="6" w:space="0" w:color="auto"/>
            </w:tcBorders>
            <w:shd w:val="clear" w:color="auto" w:fill="FFFFFF" w:themeFill="background1"/>
          </w:tcPr>
          <w:p w14:paraId="054FEFF6" w14:textId="77777777" w:rsidR="009F3FC7" w:rsidRPr="00A069C4" w:rsidRDefault="009F3FC7" w:rsidP="00DA3F72">
            <w:pPr>
              <w:pStyle w:val="TableText"/>
            </w:pPr>
            <w:r w:rsidRPr="00A069C4">
              <w:t>Billing Prov ZIP Code</w:t>
            </w:r>
          </w:p>
        </w:tc>
        <w:tc>
          <w:tcPr>
            <w:tcW w:w="1350" w:type="dxa"/>
            <w:tcBorders>
              <w:top w:val="single" w:sz="6" w:space="0" w:color="auto"/>
              <w:bottom w:val="single" w:sz="6" w:space="0" w:color="auto"/>
            </w:tcBorders>
            <w:shd w:val="clear" w:color="auto" w:fill="FFFFFF" w:themeFill="background1"/>
          </w:tcPr>
          <w:p w14:paraId="054FEFF7" w14:textId="77777777" w:rsidR="009F3FC7" w:rsidRPr="00A069C4" w:rsidRDefault="00784AAE" w:rsidP="00DA3F72">
            <w:pPr>
              <w:pStyle w:val="TableText"/>
            </w:pPr>
            <w:r>
              <w:t>9 N</w:t>
            </w:r>
          </w:p>
        </w:tc>
        <w:tc>
          <w:tcPr>
            <w:tcW w:w="2340" w:type="dxa"/>
            <w:tcBorders>
              <w:top w:val="single" w:sz="6" w:space="0" w:color="auto"/>
              <w:bottom w:val="single" w:sz="6" w:space="0" w:color="auto"/>
            </w:tcBorders>
            <w:shd w:val="clear" w:color="auto" w:fill="FFFFFF" w:themeFill="background1"/>
          </w:tcPr>
          <w:p w14:paraId="054FEFF8" w14:textId="77777777" w:rsidR="009F3FC7" w:rsidRPr="00A069C4" w:rsidRDefault="005C1B76" w:rsidP="00DA3F72">
            <w:pPr>
              <w:pStyle w:val="TableText"/>
            </w:pPr>
            <w:r>
              <w:t xml:space="preserve">837: </w:t>
            </w:r>
            <w:r w:rsidR="009F3FC7" w:rsidRPr="00A069C4">
              <w:t>2010AA N403</w:t>
            </w:r>
          </w:p>
          <w:p w14:paraId="054FEFF9" w14:textId="77777777" w:rsidR="005C1B76" w:rsidRDefault="005C1B76" w:rsidP="00DA3F72">
            <w:pPr>
              <w:pStyle w:val="TableText"/>
            </w:pPr>
            <w:r>
              <w:lastRenderedPageBreak/>
              <w:t>Print:</w:t>
            </w:r>
          </w:p>
          <w:p w14:paraId="054FEFFA"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054FEFFB" w14:textId="77777777" w:rsidR="009F3FC7" w:rsidRPr="00A069C4" w:rsidRDefault="009269D6" w:rsidP="00DA3F72">
            <w:pPr>
              <w:pStyle w:val="TableText"/>
            </w:pPr>
            <w:r>
              <w:t>UB04 – FL</w:t>
            </w:r>
            <w:r w:rsidR="009F3FC7" w:rsidRPr="00A069C4">
              <w:t>1</w:t>
            </w:r>
            <w:r>
              <w:t xml:space="preserve"> – Line 3</w:t>
            </w:r>
          </w:p>
        </w:tc>
        <w:tc>
          <w:tcPr>
            <w:tcW w:w="3780" w:type="dxa"/>
            <w:tcBorders>
              <w:top w:val="single" w:sz="6" w:space="0" w:color="auto"/>
              <w:bottom w:val="single" w:sz="6" w:space="0" w:color="auto"/>
            </w:tcBorders>
            <w:shd w:val="clear" w:color="auto" w:fill="FFFFFF" w:themeFill="background1"/>
          </w:tcPr>
          <w:p w14:paraId="054FEFFC" w14:textId="77777777" w:rsidR="007F3A74" w:rsidRDefault="005C1B76" w:rsidP="00DA3F72">
            <w:pPr>
              <w:pStyle w:val="TableText"/>
            </w:pPr>
            <w:r>
              <w:lastRenderedPageBreak/>
              <w:t xml:space="preserve">Biller </w:t>
            </w:r>
            <w:r w:rsidR="007F3A74">
              <w:t>Input: N/A</w:t>
            </w:r>
          </w:p>
          <w:p w14:paraId="054FEFFD" w14:textId="77777777" w:rsidR="00DC2A6D" w:rsidRDefault="007F3A74" w:rsidP="00DA3F72">
            <w:pPr>
              <w:pStyle w:val="TableText"/>
            </w:pPr>
            <w:r>
              <w:lastRenderedPageBreak/>
              <w:t xml:space="preserve">Storage: </w:t>
            </w:r>
          </w:p>
          <w:p w14:paraId="054FEFFE" w14:textId="77777777" w:rsidR="00DC2A6D" w:rsidRDefault="007F3A74" w:rsidP="00DC2A6D">
            <w:pPr>
              <w:pStyle w:val="TableText"/>
            </w:pPr>
            <w:r>
              <w:t xml:space="preserve">File – Institution (#4)              </w:t>
            </w:r>
          </w:p>
          <w:p w14:paraId="054FEFFF" w14:textId="77777777" w:rsidR="00D714B0" w:rsidRPr="00A069C4" w:rsidRDefault="007F3A74" w:rsidP="00DC2A6D">
            <w:pPr>
              <w:pStyle w:val="TableText"/>
            </w:pPr>
            <w:r>
              <w:t xml:space="preserve">Field – </w:t>
            </w:r>
            <w:r w:rsidR="00DC2A6D">
              <w:t xml:space="preserve">ZIP (# </w:t>
            </w:r>
            <w:r>
              <w:t>1.0</w:t>
            </w:r>
            <w:r w:rsidR="00D714B0">
              <w:t>4</w:t>
            </w:r>
            <w:r w:rsidR="00DC2A6D">
              <w:t>)</w:t>
            </w:r>
          </w:p>
        </w:tc>
        <w:tc>
          <w:tcPr>
            <w:tcW w:w="2880" w:type="dxa"/>
            <w:tcBorders>
              <w:top w:val="single" w:sz="6" w:space="0" w:color="auto"/>
              <w:bottom w:val="single" w:sz="6" w:space="0" w:color="auto"/>
            </w:tcBorders>
            <w:shd w:val="clear" w:color="auto" w:fill="FFFFFF" w:themeFill="background1"/>
          </w:tcPr>
          <w:p w14:paraId="054FF000" w14:textId="77777777" w:rsidR="009F3FC7" w:rsidRPr="00A069C4" w:rsidRDefault="009F3FC7" w:rsidP="00DA3F72">
            <w:pPr>
              <w:pStyle w:val="TableText"/>
            </w:pPr>
            <w:r w:rsidRPr="00A069C4">
              <w:lastRenderedPageBreak/>
              <w:t xml:space="preserve">Required when in US or </w:t>
            </w:r>
            <w:r w:rsidRPr="00A069C4">
              <w:lastRenderedPageBreak/>
              <w:t>territories.</w:t>
            </w:r>
          </w:p>
        </w:tc>
      </w:tr>
      <w:tr w:rsidR="009F3FC7" w:rsidRPr="000F42FD" w14:paraId="054FF014"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02" w14:textId="77777777" w:rsidR="009F3FC7" w:rsidRPr="00A069C4" w:rsidRDefault="009F3FC7" w:rsidP="00DA3F72">
            <w:pPr>
              <w:pStyle w:val="TableText"/>
            </w:pPr>
            <w:r w:rsidRPr="00A069C4">
              <w:lastRenderedPageBreak/>
              <w:t>8</w:t>
            </w:r>
          </w:p>
        </w:tc>
        <w:tc>
          <w:tcPr>
            <w:tcW w:w="3243" w:type="dxa"/>
            <w:tcBorders>
              <w:top w:val="single" w:sz="6" w:space="0" w:color="auto"/>
              <w:bottom w:val="single" w:sz="6" w:space="0" w:color="auto"/>
            </w:tcBorders>
            <w:shd w:val="clear" w:color="auto" w:fill="FFFFFF" w:themeFill="background1"/>
          </w:tcPr>
          <w:p w14:paraId="054FF003" w14:textId="77777777" w:rsidR="009F3FC7" w:rsidRPr="00A069C4" w:rsidRDefault="009F3FC7" w:rsidP="00DA3F72">
            <w:pPr>
              <w:pStyle w:val="TableText"/>
            </w:pPr>
            <w:r w:rsidRPr="00A069C4">
              <w:t>Communication Number (Phone)</w:t>
            </w:r>
          </w:p>
          <w:p w14:paraId="054FF004" w14:textId="77777777" w:rsidR="009F3FC7" w:rsidRPr="00A069C4" w:rsidRDefault="009F3FC7" w:rsidP="00DA3F72">
            <w:pPr>
              <w:pStyle w:val="TableText"/>
              <w:rPr>
                <w:sz w:val="20"/>
              </w:rPr>
            </w:pPr>
          </w:p>
        </w:tc>
        <w:tc>
          <w:tcPr>
            <w:tcW w:w="1350" w:type="dxa"/>
            <w:tcBorders>
              <w:top w:val="single" w:sz="6" w:space="0" w:color="auto"/>
              <w:bottom w:val="single" w:sz="6" w:space="0" w:color="auto"/>
            </w:tcBorders>
            <w:shd w:val="clear" w:color="auto" w:fill="FFFFFF" w:themeFill="background1"/>
          </w:tcPr>
          <w:p w14:paraId="054FF005" w14:textId="77777777" w:rsidR="009F3FC7" w:rsidRPr="00A069C4" w:rsidRDefault="009F3FC7" w:rsidP="00DA3F72">
            <w:pPr>
              <w:pStyle w:val="TableText"/>
            </w:pPr>
            <w:r w:rsidRPr="00A069C4">
              <w:t xml:space="preserve">20 </w:t>
            </w:r>
            <w:r w:rsidR="003A0BED">
              <w:t>A?N</w:t>
            </w:r>
          </w:p>
        </w:tc>
        <w:tc>
          <w:tcPr>
            <w:tcW w:w="2340" w:type="dxa"/>
            <w:tcBorders>
              <w:top w:val="single" w:sz="6" w:space="0" w:color="auto"/>
              <w:bottom w:val="single" w:sz="6" w:space="0" w:color="auto"/>
            </w:tcBorders>
            <w:shd w:val="clear" w:color="auto" w:fill="FFFFFF" w:themeFill="background1"/>
          </w:tcPr>
          <w:p w14:paraId="054FF006" w14:textId="77777777" w:rsidR="009F3FC7" w:rsidRPr="00A069C4" w:rsidRDefault="005C1B76" w:rsidP="00DA3F72">
            <w:pPr>
              <w:pStyle w:val="TableText"/>
            </w:pPr>
            <w:r>
              <w:t xml:space="preserve">837: </w:t>
            </w:r>
            <w:r w:rsidR="009F3FC7" w:rsidRPr="00A069C4">
              <w:t>2010AA PER04</w:t>
            </w:r>
          </w:p>
          <w:p w14:paraId="054FF007" w14:textId="77777777" w:rsidR="009F3FC7" w:rsidRPr="00A069C4" w:rsidRDefault="005C1B76" w:rsidP="00DA3F72">
            <w:pPr>
              <w:pStyle w:val="TableText"/>
            </w:pPr>
            <w:r>
              <w:t>Print:</w:t>
            </w:r>
          </w:p>
          <w:p w14:paraId="054FF008" w14:textId="77777777" w:rsidR="009F3FC7" w:rsidRPr="00A069C4" w:rsidRDefault="00B04C7B" w:rsidP="00DA3F72">
            <w:pPr>
              <w:pStyle w:val="TableText"/>
            </w:pPr>
            <w:r>
              <w:t>CMS 1500</w:t>
            </w:r>
            <w:r w:rsidR="005C1B76">
              <w:t xml:space="preserve"> – Box</w:t>
            </w:r>
            <w:r w:rsidR="009F3FC7" w:rsidRPr="00A069C4">
              <w:t xml:space="preserve"> 33</w:t>
            </w:r>
            <w:r w:rsidR="005C1B76">
              <w:t xml:space="preserve"> - Top</w:t>
            </w:r>
          </w:p>
          <w:p w14:paraId="054FF009" w14:textId="77777777" w:rsidR="009F3FC7" w:rsidRPr="00A069C4" w:rsidRDefault="005C1B76" w:rsidP="00DA3F72">
            <w:pPr>
              <w:pStyle w:val="TableText"/>
            </w:pPr>
            <w:r>
              <w:t>UB04 – FL</w:t>
            </w:r>
            <w:r w:rsidR="009F3FC7" w:rsidRPr="00A069C4">
              <w:t>1</w:t>
            </w:r>
            <w:r w:rsidR="009269D6">
              <w:t xml:space="preserve"> – Line 4</w:t>
            </w:r>
          </w:p>
        </w:tc>
        <w:tc>
          <w:tcPr>
            <w:tcW w:w="3780" w:type="dxa"/>
            <w:tcBorders>
              <w:top w:val="single" w:sz="6" w:space="0" w:color="auto"/>
              <w:bottom w:val="single" w:sz="6" w:space="0" w:color="auto"/>
            </w:tcBorders>
            <w:shd w:val="clear" w:color="auto" w:fill="FFFFFF" w:themeFill="background1"/>
          </w:tcPr>
          <w:p w14:paraId="054FF00A" w14:textId="77777777" w:rsidR="009F3FC7" w:rsidRDefault="005C1B76" w:rsidP="00DA3F72">
            <w:pPr>
              <w:pStyle w:val="TableText"/>
            </w:pPr>
            <w:r>
              <w:t xml:space="preserve">Biller </w:t>
            </w:r>
            <w:r w:rsidR="00D714B0">
              <w:t>Input: N/A</w:t>
            </w:r>
          </w:p>
          <w:p w14:paraId="054FF00B" w14:textId="77777777" w:rsidR="00405072" w:rsidRDefault="002408A1" w:rsidP="00DA3F72">
            <w:pPr>
              <w:pStyle w:val="TableText"/>
            </w:pPr>
            <w:r>
              <w:rPr>
                <w:i/>
              </w:rPr>
              <w:t xml:space="preserve">IB Site Parameters </w:t>
            </w:r>
            <w:r w:rsidR="00405072" w:rsidRPr="00405072">
              <w:rPr>
                <w:i/>
              </w:rPr>
              <w:t>Section 10</w:t>
            </w:r>
            <w:r w:rsidR="00405072">
              <w:t xml:space="preserve"> </w:t>
            </w:r>
          </w:p>
          <w:p w14:paraId="054FF00C" w14:textId="77777777" w:rsidR="00D714B0" w:rsidRDefault="00D714B0" w:rsidP="00DA3F72">
            <w:pPr>
              <w:pStyle w:val="TableText"/>
            </w:pPr>
            <w:r>
              <w:t xml:space="preserve">The telephone number is the number defined in </w:t>
            </w:r>
            <w:r w:rsidR="00405072">
              <w:t xml:space="preserve">Section 10 </w:t>
            </w:r>
            <w:r>
              <w:t>of the IB Site Parameters for the Pay-to Provider for the division used for the Billing Provider.</w:t>
            </w:r>
          </w:p>
          <w:p w14:paraId="054FF00D" w14:textId="77777777" w:rsidR="00DC2A6D" w:rsidRDefault="00D714B0" w:rsidP="00DA3F72">
            <w:pPr>
              <w:pStyle w:val="TableText"/>
            </w:pPr>
            <w:r>
              <w:t xml:space="preserve">Storage: </w:t>
            </w:r>
          </w:p>
          <w:p w14:paraId="054FF00E" w14:textId="77777777" w:rsidR="00DC2A6D" w:rsidRDefault="00D714B0" w:rsidP="00DA3F72">
            <w:pPr>
              <w:pStyle w:val="TableText"/>
            </w:pPr>
            <w:r>
              <w:t>File - IB SITE PARAMETERS                         (#350.9)</w:t>
            </w:r>
            <w:r w:rsidR="00DA3F72">
              <w:t xml:space="preserve"> </w:t>
            </w:r>
          </w:p>
          <w:p w14:paraId="054FF00F" w14:textId="77777777" w:rsidR="00DC2A6D" w:rsidRDefault="00DA3F72" w:rsidP="00DC2A6D">
            <w:pPr>
              <w:pStyle w:val="TableText"/>
            </w:pPr>
            <w:r>
              <w:t>Sub-file – Pay-to Providers</w:t>
            </w:r>
            <w:r w:rsidR="00D714B0">
              <w:t xml:space="preserve">            </w:t>
            </w:r>
          </w:p>
          <w:p w14:paraId="054FF010" w14:textId="77777777" w:rsidR="00D714B0" w:rsidRPr="00A069C4" w:rsidRDefault="00D714B0" w:rsidP="00DC2A6D">
            <w:pPr>
              <w:pStyle w:val="TableText"/>
            </w:pPr>
            <w:r>
              <w:t xml:space="preserve">Field - </w:t>
            </w:r>
            <w:r w:rsidR="00DC2A6D">
              <w:t>TELEPHONE NUMBER (#</w:t>
            </w:r>
            <w:r w:rsidR="00DA3F72">
              <w:t>.04</w:t>
            </w:r>
            <w:r w:rsidR="00DC2A6D">
              <w:t>)</w:t>
            </w:r>
          </w:p>
        </w:tc>
        <w:tc>
          <w:tcPr>
            <w:tcW w:w="2880" w:type="dxa"/>
            <w:tcBorders>
              <w:top w:val="single" w:sz="6" w:space="0" w:color="auto"/>
              <w:bottom w:val="single" w:sz="6" w:space="0" w:color="auto"/>
            </w:tcBorders>
            <w:shd w:val="clear" w:color="auto" w:fill="FFFFFF" w:themeFill="background1"/>
          </w:tcPr>
          <w:p w14:paraId="054FF011" w14:textId="77777777" w:rsidR="009F3FC7" w:rsidRPr="00A069C4" w:rsidRDefault="009F3FC7" w:rsidP="00DA3F72">
            <w:pPr>
              <w:pStyle w:val="TableText"/>
            </w:pPr>
            <w:r w:rsidRPr="00A069C4">
              <w:t>Set PER01 = 1C</w:t>
            </w:r>
          </w:p>
          <w:p w14:paraId="054FF012" w14:textId="77777777" w:rsidR="009F3FC7" w:rsidRPr="00A069C4" w:rsidRDefault="009F3FC7" w:rsidP="00DA3F72">
            <w:pPr>
              <w:pStyle w:val="TableText"/>
            </w:pPr>
            <w:r w:rsidRPr="00A069C4">
              <w:t>PER03 = TE</w:t>
            </w:r>
          </w:p>
          <w:p w14:paraId="054FF013" w14:textId="77777777" w:rsidR="009F3FC7" w:rsidRPr="00A069C4" w:rsidRDefault="00D450AB" w:rsidP="00DA3F72">
            <w:pPr>
              <w:pStyle w:val="TableText"/>
            </w:pPr>
            <w:r>
              <w:t>Maximum HIPAA length</w:t>
            </w:r>
            <w:r w:rsidR="009F3FC7" w:rsidRPr="00A069C4">
              <w:t xml:space="preserve"> is 256.</w:t>
            </w:r>
          </w:p>
        </w:tc>
      </w:tr>
      <w:tr w:rsidR="009F3FC7" w:rsidRPr="003D5CCD" w14:paraId="054FF022"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15" w14:textId="77777777" w:rsidR="009F3FC7" w:rsidRPr="003D5CCD" w:rsidRDefault="009F3FC7" w:rsidP="00DA3F72">
            <w:pPr>
              <w:pStyle w:val="TableText"/>
            </w:pPr>
            <w:r w:rsidRPr="003D5CCD">
              <w:t>9</w:t>
            </w:r>
          </w:p>
        </w:tc>
        <w:tc>
          <w:tcPr>
            <w:tcW w:w="3243" w:type="dxa"/>
            <w:tcBorders>
              <w:top w:val="single" w:sz="6" w:space="0" w:color="auto"/>
              <w:bottom w:val="single" w:sz="6" w:space="0" w:color="auto"/>
            </w:tcBorders>
            <w:shd w:val="clear" w:color="auto" w:fill="FFFFFF" w:themeFill="background1"/>
          </w:tcPr>
          <w:p w14:paraId="054FF016" w14:textId="77777777" w:rsidR="009F3FC7" w:rsidRPr="003D5CCD" w:rsidRDefault="009F3FC7" w:rsidP="00DA3F72">
            <w:pPr>
              <w:pStyle w:val="TableText"/>
            </w:pPr>
            <w:r w:rsidRPr="003D5CCD">
              <w:t>Billing Prov Primary ID</w:t>
            </w:r>
          </w:p>
        </w:tc>
        <w:tc>
          <w:tcPr>
            <w:tcW w:w="1350" w:type="dxa"/>
            <w:tcBorders>
              <w:top w:val="single" w:sz="6" w:space="0" w:color="auto"/>
              <w:bottom w:val="single" w:sz="6" w:space="0" w:color="auto"/>
            </w:tcBorders>
            <w:shd w:val="clear" w:color="auto" w:fill="FFFFFF" w:themeFill="background1"/>
          </w:tcPr>
          <w:p w14:paraId="054FF017" w14:textId="77777777" w:rsidR="009F3FC7" w:rsidRPr="003D5CCD" w:rsidRDefault="009F3FC7" w:rsidP="00DA3F72">
            <w:pPr>
              <w:pStyle w:val="TableText"/>
            </w:pPr>
            <w:r w:rsidRPr="003D5CCD">
              <w:t xml:space="preserve">17 </w:t>
            </w:r>
            <w:r w:rsidR="003A0BED">
              <w:t>A/N</w:t>
            </w:r>
          </w:p>
        </w:tc>
        <w:tc>
          <w:tcPr>
            <w:tcW w:w="2340" w:type="dxa"/>
            <w:tcBorders>
              <w:top w:val="single" w:sz="6" w:space="0" w:color="auto"/>
              <w:bottom w:val="single" w:sz="6" w:space="0" w:color="auto"/>
            </w:tcBorders>
            <w:shd w:val="clear" w:color="auto" w:fill="FFFFFF" w:themeFill="background1"/>
          </w:tcPr>
          <w:p w14:paraId="054FF018" w14:textId="77777777" w:rsidR="009F3FC7" w:rsidRPr="003D5CCD" w:rsidRDefault="005C1B76" w:rsidP="00DA3F72">
            <w:pPr>
              <w:pStyle w:val="TableText"/>
            </w:pPr>
            <w:r>
              <w:t xml:space="preserve">837: </w:t>
            </w:r>
            <w:r w:rsidR="009F3FC7" w:rsidRPr="003D5CCD">
              <w:t>2010AA NM109</w:t>
            </w:r>
          </w:p>
          <w:p w14:paraId="054FF019" w14:textId="77777777" w:rsidR="009F3FC7" w:rsidRPr="003D5CCD" w:rsidRDefault="005C1B76" w:rsidP="00DA3F72">
            <w:pPr>
              <w:pStyle w:val="TableText"/>
            </w:pPr>
            <w:r>
              <w:t>Print:</w:t>
            </w:r>
          </w:p>
          <w:p w14:paraId="054FF01A" w14:textId="77777777" w:rsidR="009F3FC7" w:rsidRPr="003D5CCD" w:rsidRDefault="00B04C7B" w:rsidP="00DA3F72">
            <w:pPr>
              <w:pStyle w:val="TableText"/>
            </w:pPr>
            <w:r>
              <w:t>CMS 1500</w:t>
            </w:r>
            <w:r w:rsidR="00316651">
              <w:t xml:space="preserve"> – </w:t>
            </w:r>
            <w:r w:rsidR="009269D6">
              <w:t>Box</w:t>
            </w:r>
            <w:r w:rsidR="00316651">
              <w:t xml:space="preserve"> 33a</w:t>
            </w:r>
          </w:p>
          <w:p w14:paraId="054FF01B" w14:textId="77777777" w:rsidR="009F3FC7" w:rsidRPr="003D5CCD" w:rsidRDefault="005C1B76" w:rsidP="00DA3F72">
            <w:pPr>
              <w:pStyle w:val="TableText"/>
            </w:pPr>
            <w:r>
              <w:t>UB04 – FL</w:t>
            </w:r>
            <w:r w:rsidR="009F3FC7" w:rsidRPr="003D5CCD">
              <w:t>5</w:t>
            </w:r>
            <w:r w:rsidR="00316651">
              <w:t>6 - NPI</w:t>
            </w:r>
          </w:p>
        </w:tc>
        <w:tc>
          <w:tcPr>
            <w:tcW w:w="3780" w:type="dxa"/>
            <w:tcBorders>
              <w:top w:val="single" w:sz="6" w:space="0" w:color="auto"/>
              <w:bottom w:val="single" w:sz="6" w:space="0" w:color="auto"/>
            </w:tcBorders>
            <w:shd w:val="clear" w:color="auto" w:fill="FFFFFF" w:themeFill="background1"/>
          </w:tcPr>
          <w:p w14:paraId="054FF01C" w14:textId="77777777" w:rsidR="009F3FC7" w:rsidRDefault="005C1B76" w:rsidP="00DA3F72">
            <w:pPr>
              <w:pStyle w:val="TableText"/>
            </w:pPr>
            <w:r>
              <w:t xml:space="preserve">Biller </w:t>
            </w:r>
            <w:r w:rsidR="00DA3F72">
              <w:t>Input: N/A</w:t>
            </w:r>
          </w:p>
          <w:p w14:paraId="054FF01D" w14:textId="77777777" w:rsidR="00DC2A6D" w:rsidRDefault="00DC2A6D" w:rsidP="00DA3F72">
            <w:pPr>
              <w:pStyle w:val="TableText"/>
            </w:pPr>
            <w:r>
              <w:t>This is the Billing Provider’s NPI.</w:t>
            </w:r>
          </w:p>
          <w:p w14:paraId="054FF01E" w14:textId="77777777" w:rsidR="00DC2A6D" w:rsidRDefault="00DC2A6D" w:rsidP="00DA3F72">
            <w:pPr>
              <w:pStyle w:val="TableText"/>
            </w:pPr>
            <w:r>
              <w:t xml:space="preserve">Storage: </w:t>
            </w:r>
          </w:p>
          <w:p w14:paraId="054FF01F" w14:textId="77777777" w:rsidR="00DC2A6D" w:rsidRDefault="00DC2A6D" w:rsidP="00DA3F72">
            <w:pPr>
              <w:pStyle w:val="TableText"/>
            </w:pPr>
            <w:r>
              <w:t xml:space="preserve">File – INSTITUTION (#4)              </w:t>
            </w:r>
          </w:p>
          <w:p w14:paraId="054FF020" w14:textId="77777777" w:rsidR="00DC2A6D" w:rsidRPr="003D5CCD" w:rsidRDefault="00DC2A6D" w:rsidP="00DA3F72">
            <w:pPr>
              <w:pStyle w:val="TableText"/>
            </w:pPr>
            <w:r>
              <w:t>Field – NPI (#41.99)</w:t>
            </w:r>
          </w:p>
        </w:tc>
        <w:tc>
          <w:tcPr>
            <w:tcW w:w="2880" w:type="dxa"/>
            <w:tcBorders>
              <w:top w:val="single" w:sz="6" w:space="0" w:color="auto"/>
              <w:bottom w:val="single" w:sz="6" w:space="0" w:color="auto"/>
            </w:tcBorders>
            <w:shd w:val="clear" w:color="auto" w:fill="FFFFFF" w:themeFill="background1"/>
          </w:tcPr>
          <w:p w14:paraId="054FF021" w14:textId="77777777" w:rsidR="009F3FC7" w:rsidRPr="003D5CCD" w:rsidRDefault="009F3FC7" w:rsidP="00DA3F72">
            <w:pPr>
              <w:pStyle w:val="TableText"/>
            </w:pPr>
          </w:p>
        </w:tc>
      </w:tr>
      <w:tr w:rsidR="009F3FC7" w:rsidRPr="003D5CCD" w14:paraId="054FF029"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23" w14:textId="77777777" w:rsidR="009F3FC7" w:rsidRPr="00FA46EA" w:rsidRDefault="009F3FC7" w:rsidP="00DA3F72">
            <w:pPr>
              <w:pStyle w:val="TableText"/>
              <w:rPr>
                <w:i/>
                <w:color w:val="000000" w:themeColor="text1"/>
              </w:rPr>
            </w:pPr>
            <w:r w:rsidRPr="00FA46EA">
              <w:rPr>
                <w:i/>
                <w:color w:val="000000" w:themeColor="text1"/>
              </w:rPr>
              <w:t>10</w:t>
            </w:r>
          </w:p>
        </w:tc>
        <w:tc>
          <w:tcPr>
            <w:tcW w:w="3243" w:type="dxa"/>
            <w:tcBorders>
              <w:top w:val="single" w:sz="6" w:space="0" w:color="auto"/>
              <w:bottom w:val="single" w:sz="6" w:space="0" w:color="auto"/>
            </w:tcBorders>
            <w:shd w:val="clear" w:color="auto" w:fill="FFFFFF" w:themeFill="background1"/>
          </w:tcPr>
          <w:p w14:paraId="054FF024" w14:textId="77777777" w:rsidR="009F3FC7" w:rsidRPr="00FA46EA" w:rsidRDefault="009F3FC7" w:rsidP="003A0BED">
            <w:pPr>
              <w:pStyle w:val="TableText"/>
              <w:rPr>
                <w:i/>
                <w:color w:val="000000" w:themeColor="text1"/>
              </w:rPr>
            </w:pPr>
            <w:r w:rsidRPr="00FA46EA">
              <w:rPr>
                <w:i/>
                <w:color w:val="000000" w:themeColor="text1"/>
              </w:rPr>
              <w:t>BL</w:t>
            </w:r>
            <w:r w:rsidR="00847DB0" w:rsidRPr="00FA46EA">
              <w:rPr>
                <w:i/>
                <w:color w:val="000000" w:themeColor="text1"/>
              </w:rPr>
              <w:t>AN</w:t>
            </w:r>
            <w:r w:rsidRPr="00FA46EA">
              <w:rPr>
                <w:i/>
                <w:color w:val="000000" w:themeColor="text1"/>
              </w:rPr>
              <w:t>K</w:t>
            </w:r>
          </w:p>
        </w:tc>
        <w:tc>
          <w:tcPr>
            <w:tcW w:w="1350" w:type="dxa"/>
            <w:tcBorders>
              <w:top w:val="single" w:sz="6" w:space="0" w:color="auto"/>
              <w:bottom w:val="single" w:sz="6" w:space="0" w:color="auto"/>
            </w:tcBorders>
            <w:shd w:val="clear" w:color="auto" w:fill="FFFFFF" w:themeFill="background1"/>
          </w:tcPr>
          <w:p w14:paraId="054FF025" w14:textId="28106DD6" w:rsidR="009F3FC7" w:rsidRPr="00FA46EA" w:rsidRDefault="00C0250B" w:rsidP="00DA3F72">
            <w:pPr>
              <w:pStyle w:val="TableText"/>
              <w:rPr>
                <w:i/>
                <w:color w:val="000000" w:themeColor="text1"/>
              </w:rPr>
            </w:pPr>
            <w:r w:rsidRPr="00FA46EA">
              <w:rPr>
                <w:i/>
                <w:color w:val="000000" w:themeColor="text1"/>
              </w:rPr>
              <w:t>1</w:t>
            </w:r>
          </w:p>
        </w:tc>
        <w:tc>
          <w:tcPr>
            <w:tcW w:w="2340" w:type="dxa"/>
            <w:tcBorders>
              <w:top w:val="single" w:sz="6" w:space="0" w:color="auto"/>
              <w:bottom w:val="single" w:sz="6" w:space="0" w:color="auto"/>
            </w:tcBorders>
            <w:shd w:val="clear" w:color="auto" w:fill="FFFFFF" w:themeFill="background1"/>
          </w:tcPr>
          <w:p w14:paraId="054FF026" w14:textId="77777777" w:rsidR="009F3FC7" w:rsidRPr="003D5CCD" w:rsidRDefault="009F3FC7" w:rsidP="00DA3F72">
            <w:pPr>
              <w:pStyle w:val="TableText"/>
              <w:rPr>
                <w:sz w:val="20"/>
              </w:rPr>
            </w:pPr>
          </w:p>
        </w:tc>
        <w:tc>
          <w:tcPr>
            <w:tcW w:w="3780" w:type="dxa"/>
            <w:tcBorders>
              <w:top w:val="single" w:sz="6" w:space="0" w:color="auto"/>
              <w:bottom w:val="single" w:sz="6" w:space="0" w:color="auto"/>
            </w:tcBorders>
            <w:shd w:val="clear" w:color="auto" w:fill="FFFFFF" w:themeFill="background1"/>
          </w:tcPr>
          <w:p w14:paraId="054FF027" w14:textId="77777777" w:rsidR="009F3FC7" w:rsidRPr="003D5CCD" w:rsidRDefault="009F3FC7" w:rsidP="00DA3F72">
            <w:pPr>
              <w:pStyle w:val="TableText"/>
            </w:pPr>
          </w:p>
        </w:tc>
        <w:tc>
          <w:tcPr>
            <w:tcW w:w="2880" w:type="dxa"/>
            <w:tcBorders>
              <w:top w:val="single" w:sz="6" w:space="0" w:color="auto"/>
              <w:bottom w:val="single" w:sz="6" w:space="0" w:color="auto"/>
            </w:tcBorders>
            <w:shd w:val="clear" w:color="auto" w:fill="FFFFFF" w:themeFill="background1"/>
          </w:tcPr>
          <w:p w14:paraId="054FF028" w14:textId="77777777" w:rsidR="009F3FC7" w:rsidRPr="003D5CCD" w:rsidRDefault="009F3FC7" w:rsidP="00DA3F72">
            <w:pPr>
              <w:pStyle w:val="TableText"/>
            </w:pPr>
          </w:p>
        </w:tc>
      </w:tr>
      <w:tr w:rsidR="009F3FC7" w:rsidRPr="003D5CCD" w14:paraId="054FF036"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2A" w14:textId="77777777" w:rsidR="009F3FC7" w:rsidRPr="003D5CCD" w:rsidRDefault="009F3FC7" w:rsidP="00DA3F72">
            <w:pPr>
              <w:pStyle w:val="TableText"/>
            </w:pPr>
            <w:r w:rsidRPr="003D5CCD">
              <w:t>11</w:t>
            </w:r>
          </w:p>
        </w:tc>
        <w:tc>
          <w:tcPr>
            <w:tcW w:w="3243" w:type="dxa"/>
            <w:tcBorders>
              <w:top w:val="single" w:sz="6" w:space="0" w:color="auto"/>
              <w:bottom w:val="single" w:sz="6" w:space="0" w:color="auto"/>
            </w:tcBorders>
            <w:shd w:val="clear" w:color="auto" w:fill="FFFFFF" w:themeFill="background1"/>
          </w:tcPr>
          <w:p w14:paraId="054FF02B" w14:textId="77777777" w:rsidR="009F3FC7" w:rsidRPr="003D5CCD" w:rsidRDefault="009F3FC7" w:rsidP="00DA3F72">
            <w:pPr>
              <w:pStyle w:val="TableText"/>
            </w:pPr>
            <w:r w:rsidRPr="003D5CCD">
              <w:t>Billing Prov Address 2</w:t>
            </w:r>
          </w:p>
        </w:tc>
        <w:tc>
          <w:tcPr>
            <w:tcW w:w="1350" w:type="dxa"/>
            <w:tcBorders>
              <w:top w:val="single" w:sz="6" w:space="0" w:color="auto"/>
              <w:bottom w:val="single" w:sz="6" w:space="0" w:color="auto"/>
            </w:tcBorders>
            <w:shd w:val="clear" w:color="auto" w:fill="FFFFFF" w:themeFill="background1"/>
          </w:tcPr>
          <w:p w14:paraId="054FF02C" w14:textId="77777777" w:rsidR="009F3FC7" w:rsidRPr="003D5CCD" w:rsidRDefault="009F3FC7" w:rsidP="00DA3F72">
            <w:pPr>
              <w:pStyle w:val="TableText"/>
            </w:pPr>
            <w:r w:rsidRPr="003D5CCD">
              <w:t xml:space="preserve">30 </w:t>
            </w:r>
            <w:r w:rsidR="00A37A7B">
              <w:t>A/N</w:t>
            </w:r>
          </w:p>
        </w:tc>
        <w:tc>
          <w:tcPr>
            <w:tcW w:w="2340" w:type="dxa"/>
            <w:tcBorders>
              <w:top w:val="single" w:sz="6" w:space="0" w:color="auto"/>
              <w:bottom w:val="single" w:sz="6" w:space="0" w:color="auto"/>
            </w:tcBorders>
            <w:shd w:val="clear" w:color="auto" w:fill="FFFFFF" w:themeFill="background1"/>
          </w:tcPr>
          <w:p w14:paraId="054FF02D" w14:textId="77777777" w:rsidR="009F3FC7" w:rsidRDefault="005C1B76" w:rsidP="00DA3F72">
            <w:pPr>
              <w:pStyle w:val="TableText"/>
            </w:pPr>
            <w:r>
              <w:t xml:space="preserve">837: </w:t>
            </w:r>
            <w:r w:rsidR="009F3FC7" w:rsidRPr="003D5CCD">
              <w:t>2010AA N302</w:t>
            </w:r>
          </w:p>
          <w:p w14:paraId="054FF02E" w14:textId="77777777" w:rsidR="005C1B76" w:rsidRDefault="005C1B76" w:rsidP="00DA3F72">
            <w:pPr>
              <w:pStyle w:val="TableText"/>
            </w:pPr>
            <w:r>
              <w:t>Print:</w:t>
            </w:r>
          </w:p>
          <w:p w14:paraId="054FF02F" w14:textId="77777777" w:rsidR="00316651" w:rsidRPr="003D5CCD" w:rsidRDefault="00316651" w:rsidP="00DA3F72">
            <w:pPr>
              <w:pStyle w:val="TableText"/>
            </w:pPr>
            <w:r>
              <w:t xml:space="preserve">UB04 </w:t>
            </w:r>
            <w:r w:rsidR="005C1B76">
              <w:t>- FL</w:t>
            </w:r>
            <w:r>
              <w:t>1 – Line 2</w:t>
            </w:r>
          </w:p>
        </w:tc>
        <w:tc>
          <w:tcPr>
            <w:tcW w:w="3780" w:type="dxa"/>
            <w:tcBorders>
              <w:top w:val="single" w:sz="6" w:space="0" w:color="auto"/>
              <w:bottom w:val="single" w:sz="6" w:space="0" w:color="auto"/>
            </w:tcBorders>
            <w:shd w:val="clear" w:color="auto" w:fill="FFFFFF" w:themeFill="background1"/>
          </w:tcPr>
          <w:p w14:paraId="054FF030" w14:textId="77777777" w:rsidR="00316651" w:rsidRDefault="005C1B76" w:rsidP="00316651">
            <w:pPr>
              <w:pStyle w:val="TableText"/>
            </w:pPr>
            <w:r>
              <w:t xml:space="preserve">Biller </w:t>
            </w:r>
            <w:r w:rsidR="00316651">
              <w:t>Input: N/A.</w:t>
            </w:r>
          </w:p>
          <w:p w14:paraId="054FF031" w14:textId="77777777" w:rsidR="00316651" w:rsidRDefault="00316651" w:rsidP="00316651">
            <w:pPr>
              <w:pStyle w:val="TableText"/>
            </w:pPr>
            <w:r>
              <w:t xml:space="preserve">Storage: </w:t>
            </w:r>
          </w:p>
          <w:p w14:paraId="054FF032" w14:textId="77777777" w:rsidR="00316651" w:rsidRDefault="00316651" w:rsidP="00316651">
            <w:pPr>
              <w:pStyle w:val="TableText"/>
            </w:pPr>
            <w:r>
              <w:t xml:space="preserve">File – INSTITUTION (#4)              </w:t>
            </w:r>
          </w:p>
          <w:p w14:paraId="054FF033" w14:textId="77777777" w:rsidR="009F3FC7" w:rsidRPr="003D5CCD" w:rsidRDefault="00316651" w:rsidP="00316651">
            <w:pPr>
              <w:pStyle w:val="TableText"/>
            </w:pPr>
            <w:r>
              <w:t>Field – STREET ADDR. 2 (#1.02)</w:t>
            </w:r>
          </w:p>
        </w:tc>
        <w:tc>
          <w:tcPr>
            <w:tcW w:w="2880" w:type="dxa"/>
            <w:tcBorders>
              <w:top w:val="single" w:sz="6" w:space="0" w:color="auto"/>
              <w:bottom w:val="single" w:sz="6" w:space="0" w:color="auto"/>
            </w:tcBorders>
            <w:shd w:val="clear" w:color="auto" w:fill="FFFFFF" w:themeFill="background1"/>
          </w:tcPr>
          <w:p w14:paraId="054FF034" w14:textId="77777777" w:rsidR="009F3FC7" w:rsidRPr="003D5CCD" w:rsidRDefault="009F3FC7" w:rsidP="00DA3F72">
            <w:pPr>
              <w:pStyle w:val="TableText"/>
            </w:pPr>
            <w:r w:rsidRPr="003D5CCD">
              <w:t xml:space="preserve">. </w:t>
            </w:r>
          </w:p>
          <w:p w14:paraId="054FF035" w14:textId="77777777" w:rsidR="009F3FC7" w:rsidRPr="003D5CCD" w:rsidRDefault="00D450AB" w:rsidP="00DA3F72">
            <w:pPr>
              <w:pStyle w:val="TableText"/>
            </w:pPr>
            <w:r>
              <w:t>Maximum HIPAA length</w:t>
            </w:r>
            <w:r w:rsidR="009F3FC7" w:rsidRPr="003D5CCD">
              <w:t xml:space="preserve"> increased to 55.</w:t>
            </w:r>
          </w:p>
        </w:tc>
      </w:tr>
      <w:tr w:rsidR="009F3FC7" w:rsidRPr="003D5CCD" w14:paraId="054FF040"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37" w14:textId="77777777" w:rsidR="009F3FC7" w:rsidRPr="003D5CCD" w:rsidRDefault="009F3FC7" w:rsidP="00DA3F72">
            <w:pPr>
              <w:pStyle w:val="TableText"/>
            </w:pPr>
            <w:r w:rsidRPr="003D5CCD">
              <w:t>12</w:t>
            </w:r>
          </w:p>
        </w:tc>
        <w:tc>
          <w:tcPr>
            <w:tcW w:w="3243" w:type="dxa"/>
            <w:tcBorders>
              <w:top w:val="single" w:sz="6" w:space="0" w:color="auto"/>
              <w:bottom w:val="single" w:sz="6" w:space="0" w:color="auto"/>
            </w:tcBorders>
            <w:shd w:val="clear" w:color="auto" w:fill="FFFFFF" w:themeFill="background1"/>
          </w:tcPr>
          <w:p w14:paraId="054FF038" w14:textId="77777777" w:rsidR="009F3FC7" w:rsidRPr="003D5CCD" w:rsidRDefault="009F3FC7" w:rsidP="00DA3F72">
            <w:pPr>
              <w:pStyle w:val="TableText"/>
            </w:pPr>
            <w:r w:rsidRPr="003D5CCD">
              <w:t>Billing Provider Primary ID Qualifier</w:t>
            </w:r>
          </w:p>
        </w:tc>
        <w:tc>
          <w:tcPr>
            <w:tcW w:w="1350" w:type="dxa"/>
            <w:tcBorders>
              <w:top w:val="single" w:sz="6" w:space="0" w:color="auto"/>
              <w:bottom w:val="single" w:sz="6" w:space="0" w:color="auto"/>
            </w:tcBorders>
            <w:shd w:val="clear" w:color="auto" w:fill="FFFFFF" w:themeFill="background1"/>
          </w:tcPr>
          <w:p w14:paraId="054FF039" w14:textId="77777777" w:rsidR="009F3FC7" w:rsidRPr="003D5CCD" w:rsidRDefault="009F3FC7" w:rsidP="00DA3F72">
            <w:pPr>
              <w:pStyle w:val="TableText"/>
            </w:pPr>
            <w:r w:rsidRPr="003D5CCD">
              <w:t xml:space="preserve">2 </w:t>
            </w:r>
            <w:r w:rsidR="004373D3">
              <w:t>A</w:t>
            </w:r>
          </w:p>
        </w:tc>
        <w:tc>
          <w:tcPr>
            <w:tcW w:w="2340" w:type="dxa"/>
            <w:tcBorders>
              <w:top w:val="single" w:sz="6" w:space="0" w:color="auto"/>
              <w:bottom w:val="single" w:sz="6" w:space="0" w:color="auto"/>
            </w:tcBorders>
            <w:shd w:val="clear" w:color="auto" w:fill="FFFFFF" w:themeFill="background1"/>
          </w:tcPr>
          <w:p w14:paraId="054FF03A" w14:textId="77777777" w:rsidR="009F3FC7" w:rsidRDefault="005C1B76" w:rsidP="00DA3F72">
            <w:pPr>
              <w:pStyle w:val="TableText"/>
            </w:pPr>
            <w:r>
              <w:t xml:space="preserve">837: </w:t>
            </w:r>
            <w:r w:rsidR="009F3FC7" w:rsidRPr="003D5CCD">
              <w:t>2010AA NM108</w:t>
            </w:r>
          </w:p>
          <w:p w14:paraId="054FF03B" w14:textId="77777777" w:rsidR="009269D6" w:rsidRPr="003D5CCD" w:rsidRDefault="005C1B76" w:rsidP="00DA3F72">
            <w:pPr>
              <w:pStyle w:val="TableText"/>
            </w:pPr>
            <w:r>
              <w:t>Print: N/A</w:t>
            </w:r>
          </w:p>
        </w:tc>
        <w:tc>
          <w:tcPr>
            <w:tcW w:w="3780" w:type="dxa"/>
            <w:tcBorders>
              <w:top w:val="single" w:sz="6" w:space="0" w:color="auto"/>
              <w:bottom w:val="single" w:sz="6" w:space="0" w:color="auto"/>
            </w:tcBorders>
            <w:shd w:val="clear" w:color="auto" w:fill="FFFFFF" w:themeFill="background1"/>
          </w:tcPr>
          <w:p w14:paraId="054FF03C" w14:textId="77777777" w:rsidR="009F3FC7" w:rsidRDefault="00847DB0" w:rsidP="00DA3F72">
            <w:pPr>
              <w:pStyle w:val="TableText"/>
            </w:pPr>
            <w:r>
              <w:t>Biller Input: N/A</w:t>
            </w:r>
          </w:p>
          <w:p w14:paraId="054FF03D" w14:textId="77777777" w:rsidR="00847DB0" w:rsidRDefault="00847DB0" w:rsidP="00DA3F72">
            <w:pPr>
              <w:pStyle w:val="TableText"/>
            </w:pPr>
            <w:r>
              <w:t>Storage: N/A</w:t>
            </w:r>
          </w:p>
          <w:p w14:paraId="054FF03E" w14:textId="77777777" w:rsidR="00E4684F" w:rsidRPr="003D5CCD" w:rsidRDefault="00E4684F" w:rsidP="00DA3F72">
            <w:pPr>
              <w:pStyle w:val="TableText"/>
            </w:pPr>
            <w:r>
              <w:t>Note: Always XX</w:t>
            </w:r>
          </w:p>
        </w:tc>
        <w:tc>
          <w:tcPr>
            <w:tcW w:w="2880" w:type="dxa"/>
            <w:tcBorders>
              <w:top w:val="single" w:sz="6" w:space="0" w:color="auto"/>
              <w:bottom w:val="single" w:sz="6" w:space="0" w:color="auto"/>
            </w:tcBorders>
            <w:shd w:val="clear" w:color="auto" w:fill="FFFFFF" w:themeFill="background1"/>
          </w:tcPr>
          <w:p w14:paraId="054FF03F" w14:textId="77777777" w:rsidR="009F3FC7" w:rsidRPr="003D5CCD" w:rsidRDefault="009F3FC7" w:rsidP="00DA3F72">
            <w:pPr>
              <w:pStyle w:val="TableText"/>
            </w:pPr>
          </w:p>
        </w:tc>
      </w:tr>
      <w:tr w:rsidR="009F3FC7" w:rsidRPr="003D5CCD" w14:paraId="054FF04B"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41" w14:textId="77777777" w:rsidR="009F3FC7" w:rsidRPr="003D5CCD" w:rsidRDefault="009F3FC7" w:rsidP="00DA3F72">
            <w:pPr>
              <w:pStyle w:val="TableText"/>
            </w:pPr>
            <w:r w:rsidRPr="003D5CCD">
              <w:t>13</w:t>
            </w:r>
          </w:p>
        </w:tc>
        <w:tc>
          <w:tcPr>
            <w:tcW w:w="3243" w:type="dxa"/>
            <w:tcBorders>
              <w:top w:val="single" w:sz="6" w:space="0" w:color="auto"/>
              <w:bottom w:val="single" w:sz="6" w:space="0" w:color="auto"/>
            </w:tcBorders>
            <w:shd w:val="clear" w:color="auto" w:fill="FFFFFF" w:themeFill="background1"/>
          </w:tcPr>
          <w:p w14:paraId="054FF042" w14:textId="77777777" w:rsidR="009F3FC7" w:rsidRPr="003D5CCD" w:rsidRDefault="009F3FC7" w:rsidP="00DA3F72">
            <w:pPr>
              <w:pStyle w:val="TableText"/>
            </w:pPr>
            <w:r w:rsidRPr="003D5CCD">
              <w:t>Billing Prov Taxonomy Code Qualifier</w:t>
            </w:r>
          </w:p>
        </w:tc>
        <w:tc>
          <w:tcPr>
            <w:tcW w:w="1350" w:type="dxa"/>
            <w:tcBorders>
              <w:top w:val="single" w:sz="6" w:space="0" w:color="auto"/>
              <w:bottom w:val="single" w:sz="6" w:space="0" w:color="auto"/>
            </w:tcBorders>
            <w:shd w:val="clear" w:color="auto" w:fill="FFFFFF" w:themeFill="background1"/>
          </w:tcPr>
          <w:p w14:paraId="054FF043" w14:textId="77777777" w:rsidR="009F3FC7" w:rsidRPr="003D5CCD" w:rsidRDefault="009F3FC7" w:rsidP="00DA3F72">
            <w:pPr>
              <w:pStyle w:val="TableText"/>
            </w:pPr>
            <w:r w:rsidRPr="003D5CCD">
              <w:t xml:space="preserve">2 </w:t>
            </w:r>
            <w:r w:rsidR="004373D3">
              <w:t>A</w:t>
            </w:r>
          </w:p>
        </w:tc>
        <w:tc>
          <w:tcPr>
            <w:tcW w:w="2340" w:type="dxa"/>
            <w:tcBorders>
              <w:top w:val="single" w:sz="6" w:space="0" w:color="auto"/>
              <w:bottom w:val="single" w:sz="6" w:space="0" w:color="auto"/>
            </w:tcBorders>
            <w:shd w:val="clear" w:color="auto" w:fill="FFFFFF" w:themeFill="background1"/>
          </w:tcPr>
          <w:p w14:paraId="054FF044" w14:textId="77777777" w:rsidR="009F3FC7" w:rsidRDefault="005C1B76" w:rsidP="00DA3F72">
            <w:pPr>
              <w:pStyle w:val="TableText"/>
            </w:pPr>
            <w:r>
              <w:t xml:space="preserve">837: </w:t>
            </w:r>
            <w:r w:rsidR="009F3FC7" w:rsidRPr="003D5CCD">
              <w:t>2000A PRV01</w:t>
            </w:r>
          </w:p>
          <w:p w14:paraId="054FF045" w14:textId="77777777" w:rsidR="005C1B76" w:rsidRDefault="00405072" w:rsidP="00DA3F72">
            <w:pPr>
              <w:pStyle w:val="TableText"/>
            </w:pPr>
            <w:r>
              <w:t>Print:</w:t>
            </w:r>
          </w:p>
          <w:p w14:paraId="054FF046" w14:textId="77777777" w:rsidR="00405072" w:rsidRPr="003D5CCD" w:rsidRDefault="00B04C7B" w:rsidP="00DA3F72">
            <w:pPr>
              <w:pStyle w:val="TableText"/>
            </w:pPr>
            <w:r>
              <w:t>CMS 1500</w:t>
            </w:r>
            <w:r w:rsidR="00405072">
              <w:t xml:space="preserve"> – Box 33b – Other IDs may take precedence </w:t>
            </w:r>
          </w:p>
        </w:tc>
        <w:tc>
          <w:tcPr>
            <w:tcW w:w="3780" w:type="dxa"/>
            <w:tcBorders>
              <w:top w:val="single" w:sz="6" w:space="0" w:color="auto"/>
              <w:bottom w:val="single" w:sz="6" w:space="0" w:color="auto"/>
            </w:tcBorders>
            <w:shd w:val="clear" w:color="auto" w:fill="FFFFFF" w:themeFill="background1"/>
          </w:tcPr>
          <w:p w14:paraId="054FF047" w14:textId="77777777" w:rsidR="009F3FC7" w:rsidRDefault="00847DB0" w:rsidP="00DA3F72">
            <w:pPr>
              <w:pStyle w:val="TableText"/>
            </w:pPr>
            <w:r>
              <w:t>Biller Input: N/A</w:t>
            </w:r>
          </w:p>
          <w:p w14:paraId="054FF048" w14:textId="77777777" w:rsidR="00847DB0" w:rsidRDefault="00847DB0" w:rsidP="00DA3F72">
            <w:pPr>
              <w:pStyle w:val="TableText"/>
            </w:pPr>
            <w:r>
              <w:t>Storage: N/A</w:t>
            </w:r>
          </w:p>
          <w:p w14:paraId="054FF049" w14:textId="77777777" w:rsidR="00E4684F" w:rsidRPr="003D5CCD" w:rsidRDefault="00E4684F" w:rsidP="00DA3F72">
            <w:pPr>
              <w:pStyle w:val="TableText"/>
            </w:pPr>
            <w:r>
              <w:t>Note: Always BI</w:t>
            </w:r>
          </w:p>
        </w:tc>
        <w:tc>
          <w:tcPr>
            <w:tcW w:w="2880" w:type="dxa"/>
            <w:tcBorders>
              <w:top w:val="single" w:sz="6" w:space="0" w:color="auto"/>
              <w:bottom w:val="single" w:sz="6" w:space="0" w:color="auto"/>
            </w:tcBorders>
            <w:shd w:val="clear" w:color="auto" w:fill="FFFFFF" w:themeFill="background1"/>
          </w:tcPr>
          <w:p w14:paraId="054FF04A" w14:textId="77777777" w:rsidR="009F3FC7" w:rsidRPr="003D5CCD" w:rsidRDefault="009F3FC7" w:rsidP="00DA3F72">
            <w:pPr>
              <w:pStyle w:val="TableText"/>
            </w:pPr>
          </w:p>
        </w:tc>
      </w:tr>
      <w:tr w:rsidR="009F3FC7" w:rsidRPr="003D5CCD" w14:paraId="054FF05A" w14:textId="77777777" w:rsidTr="00B021EE">
        <w:trPr>
          <w:trHeight w:val="65"/>
        </w:trPr>
        <w:tc>
          <w:tcPr>
            <w:tcW w:w="807" w:type="dxa"/>
            <w:tcBorders>
              <w:top w:val="single" w:sz="6" w:space="0" w:color="auto"/>
            </w:tcBorders>
            <w:shd w:val="clear" w:color="auto" w:fill="FFFFFF" w:themeFill="background1"/>
          </w:tcPr>
          <w:p w14:paraId="054FF04C" w14:textId="77777777" w:rsidR="009F3FC7" w:rsidRPr="003D5CCD" w:rsidRDefault="009F3FC7" w:rsidP="00DA3F72">
            <w:pPr>
              <w:pStyle w:val="TableText"/>
            </w:pPr>
            <w:r w:rsidRPr="003D5CCD">
              <w:t>14</w:t>
            </w:r>
          </w:p>
        </w:tc>
        <w:tc>
          <w:tcPr>
            <w:tcW w:w="3243" w:type="dxa"/>
            <w:tcBorders>
              <w:top w:val="single" w:sz="6" w:space="0" w:color="auto"/>
            </w:tcBorders>
            <w:shd w:val="clear" w:color="auto" w:fill="FFFFFF" w:themeFill="background1"/>
          </w:tcPr>
          <w:p w14:paraId="054FF04D" w14:textId="77777777" w:rsidR="009F3FC7" w:rsidRPr="003D5CCD" w:rsidRDefault="009F3FC7" w:rsidP="00DA3F72">
            <w:pPr>
              <w:pStyle w:val="TableText"/>
            </w:pPr>
            <w:r w:rsidRPr="003D5CCD">
              <w:t>Billing Prov Taxonomy Code</w:t>
            </w:r>
          </w:p>
        </w:tc>
        <w:tc>
          <w:tcPr>
            <w:tcW w:w="1350" w:type="dxa"/>
            <w:tcBorders>
              <w:top w:val="single" w:sz="6" w:space="0" w:color="auto"/>
            </w:tcBorders>
            <w:shd w:val="clear" w:color="auto" w:fill="FFFFFF" w:themeFill="background1"/>
          </w:tcPr>
          <w:p w14:paraId="054FF04E" w14:textId="77777777" w:rsidR="009F3FC7" w:rsidRPr="003D5CCD" w:rsidRDefault="005C1B76" w:rsidP="00DA3F72">
            <w:pPr>
              <w:pStyle w:val="TableText"/>
            </w:pPr>
            <w:r>
              <w:t xml:space="preserve">10 </w:t>
            </w:r>
            <w:r w:rsidR="00A37A7B">
              <w:t>A/N</w:t>
            </w:r>
          </w:p>
        </w:tc>
        <w:tc>
          <w:tcPr>
            <w:tcW w:w="2340" w:type="dxa"/>
            <w:tcBorders>
              <w:top w:val="single" w:sz="6" w:space="0" w:color="auto"/>
            </w:tcBorders>
            <w:shd w:val="clear" w:color="auto" w:fill="FFFFFF" w:themeFill="background1"/>
          </w:tcPr>
          <w:p w14:paraId="054FF04F" w14:textId="77777777" w:rsidR="009F3FC7" w:rsidRDefault="005C1B76" w:rsidP="00DA3F72">
            <w:pPr>
              <w:pStyle w:val="TableText"/>
            </w:pPr>
            <w:r>
              <w:t xml:space="preserve">837: </w:t>
            </w:r>
            <w:r w:rsidR="009F3FC7" w:rsidRPr="003D5CCD">
              <w:t>2000A PRV03</w:t>
            </w:r>
          </w:p>
          <w:p w14:paraId="054FF050" w14:textId="77777777" w:rsidR="00405072" w:rsidRDefault="00405072" w:rsidP="00405072">
            <w:pPr>
              <w:pStyle w:val="TableText"/>
            </w:pPr>
            <w:r>
              <w:t>Print:</w:t>
            </w:r>
            <w:r w:rsidR="00A37A7B">
              <w:t xml:space="preserve"> N/A</w:t>
            </w:r>
          </w:p>
          <w:p w14:paraId="054FF051" w14:textId="77777777" w:rsidR="00405072" w:rsidRPr="003D5CCD" w:rsidRDefault="00405072" w:rsidP="00405072">
            <w:pPr>
              <w:pStyle w:val="TableText"/>
            </w:pPr>
          </w:p>
        </w:tc>
        <w:tc>
          <w:tcPr>
            <w:tcW w:w="3780" w:type="dxa"/>
            <w:tcBorders>
              <w:top w:val="single" w:sz="6" w:space="0" w:color="auto"/>
            </w:tcBorders>
            <w:shd w:val="clear" w:color="auto" w:fill="FFFFFF" w:themeFill="background1"/>
          </w:tcPr>
          <w:p w14:paraId="054FF052" w14:textId="77777777" w:rsidR="00405072" w:rsidRDefault="00405072" w:rsidP="00405072">
            <w:pPr>
              <w:pStyle w:val="TableText"/>
            </w:pPr>
            <w:r>
              <w:lastRenderedPageBreak/>
              <w:t xml:space="preserve">Biller Input: </w:t>
            </w:r>
          </w:p>
          <w:p w14:paraId="054FF053" w14:textId="77777777" w:rsidR="00405072" w:rsidRDefault="00405072" w:rsidP="00405072">
            <w:pPr>
              <w:pStyle w:val="TableText"/>
            </w:pPr>
            <w:r w:rsidRPr="00405072">
              <w:rPr>
                <w:i/>
              </w:rPr>
              <w:t>Screen 10, Section 5</w:t>
            </w:r>
            <w:r>
              <w:t xml:space="preserve"> </w:t>
            </w:r>
            <w:r w:rsidR="005A22F8">
              <w:t>or 7</w:t>
            </w:r>
          </w:p>
          <w:p w14:paraId="054FF054" w14:textId="77777777" w:rsidR="00405072" w:rsidRDefault="00405072" w:rsidP="00405072">
            <w:pPr>
              <w:pStyle w:val="TableText"/>
            </w:pPr>
            <w:r>
              <w:t xml:space="preserve">The Billing Provider Taxonomy Code will be </w:t>
            </w:r>
            <w:r>
              <w:lastRenderedPageBreak/>
              <w:t>automatically populated but a user may override the default value.</w:t>
            </w:r>
          </w:p>
          <w:p w14:paraId="054FF055" w14:textId="77777777" w:rsidR="00405072" w:rsidRDefault="00405072" w:rsidP="00405072">
            <w:pPr>
              <w:pStyle w:val="TableText"/>
            </w:pPr>
            <w:r>
              <w:t xml:space="preserve">Storage: </w:t>
            </w:r>
          </w:p>
          <w:p w14:paraId="054FF056" w14:textId="77777777" w:rsidR="00A37A7B" w:rsidRDefault="00405072" w:rsidP="00405072">
            <w:pPr>
              <w:pStyle w:val="TableText"/>
            </w:pPr>
            <w:r>
              <w:t>File – INSTITUTION (#4)</w:t>
            </w:r>
          </w:p>
          <w:p w14:paraId="054FF057" w14:textId="77777777" w:rsidR="00405072" w:rsidRDefault="00A37A7B" w:rsidP="00405072">
            <w:pPr>
              <w:pStyle w:val="TableText"/>
            </w:pPr>
            <w:r>
              <w:t>Subfile: TAXONOMY (#43)</w:t>
            </w:r>
            <w:r w:rsidR="00405072">
              <w:t xml:space="preserve">              </w:t>
            </w:r>
          </w:p>
          <w:p w14:paraId="054FF058" w14:textId="77777777" w:rsidR="009F3FC7" w:rsidRPr="003D5CCD" w:rsidRDefault="00405072" w:rsidP="00405072">
            <w:pPr>
              <w:pStyle w:val="TableText"/>
            </w:pPr>
            <w:r>
              <w:t xml:space="preserve">Field – </w:t>
            </w:r>
            <w:r w:rsidR="00847DB0">
              <w:t>TAXONONY CODE (#.01)</w:t>
            </w:r>
          </w:p>
        </w:tc>
        <w:tc>
          <w:tcPr>
            <w:tcW w:w="2880" w:type="dxa"/>
            <w:tcBorders>
              <w:top w:val="single" w:sz="6" w:space="0" w:color="auto"/>
              <w:bottom w:val="single" w:sz="6" w:space="0" w:color="auto"/>
            </w:tcBorders>
            <w:shd w:val="clear" w:color="auto" w:fill="FFFFFF" w:themeFill="background1"/>
          </w:tcPr>
          <w:p w14:paraId="054FF059" w14:textId="77777777" w:rsidR="009F3FC7" w:rsidRPr="003D5CCD" w:rsidRDefault="009F3FC7" w:rsidP="00DA3F72">
            <w:pPr>
              <w:pStyle w:val="TableText"/>
            </w:pPr>
            <w:r w:rsidRPr="003D5CCD">
              <w:lastRenderedPageBreak/>
              <w:t>Set PRV02 = PXC</w:t>
            </w:r>
          </w:p>
        </w:tc>
      </w:tr>
    </w:tbl>
    <w:p w14:paraId="054FF05B" w14:textId="77777777" w:rsidR="00682B43" w:rsidRDefault="00682B43" w:rsidP="00302507">
      <w:pPr>
        <w:pStyle w:val="BodyText"/>
      </w:pPr>
      <w:bookmarkStart w:id="138" w:name="_Toc208309215"/>
      <w:bookmarkStart w:id="139" w:name="_Toc209511102"/>
      <w:bookmarkStart w:id="140" w:name="_Toc261954475"/>
    </w:p>
    <w:p w14:paraId="054FF05C" w14:textId="77777777" w:rsidR="00682B43" w:rsidRDefault="00682B43" w:rsidP="00302507">
      <w:pPr>
        <w:pStyle w:val="BodyText"/>
      </w:pPr>
      <w:r>
        <w:br w:type="page"/>
      </w:r>
    </w:p>
    <w:p w14:paraId="054FF05D" w14:textId="77777777" w:rsidR="0064184D" w:rsidRPr="00D916CC" w:rsidRDefault="0064184D" w:rsidP="00D916CC">
      <w:pPr>
        <w:pStyle w:val="Heading3"/>
      </w:pPr>
      <w:bookmarkStart w:id="141" w:name="_Toc263270977"/>
      <w:bookmarkStart w:id="142" w:name="_Toc263271256"/>
      <w:bookmarkStart w:id="143" w:name="_Toc377477617"/>
      <w:bookmarkStart w:id="144" w:name="_Toc465931703"/>
      <w:r w:rsidRPr="00D916CC">
        <w:lastRenderedPageBreak/>
        <w:t>PRV1 - Loop 2010AB (Pay-To Provider (Parent VAMC) Data)</w:t>
      </w:r>
      <w:bookmarkEnd w:id="138"/>
      <w:bookmarkEnd w:id="139"/>
      <w:bookmarkEnd w:id="140"/>
      <w:r w:rsidR="002C3B31" w:rsidRPr="00D916CC">
        <w:t xml:space="preserve"> [SEQ 16]</w:t>
      </w:r>
      <w:bookmarkEnd w:id="141"/>
      <w:bookmarkEnd w:id="142"/>
      <w:bookmarkEnd w:id="143"/>
      <w:bookmarkEnd w:id="144"/>
    </w:p>
    <w:p w14:paraId="054FF05E" w14:textId="4AD5236E" w:rsidR="0064184D" w:rsidRPr="00A55DFD" w:rsidRDefault="0038145C" w:rsidP="00302507">
      <w:pPr>
        <w:pStyle w:val="BodyText"/>
      </w:pPr>
      <w:bookmarkStart w:id="145" w:name="_Toc165973766"/>
      <w:r>
        <w:t xml:space="preserve"> </w:t>
      </w:r>
      <w:r w:rsidR="002C3B31">
        <w:t>(REQUIRED</w:t>
      </w:r>
      <w:r w:rsidR="00847DB0">
        <w:t xml:space="preserve">  – Max </w:t>
      </w:r>
      <w:r w:rsidR="00847DB0" w:rsidRPr="00FA46EA">
        <w:rPr>
          <w:color w:val="000000" w:themeColor="text1"/>
        </w:rPr>
        <w:t xml:space="preserve">length </w:t>
      </w:r>
      <w:r w:rsidR="00C0250B" w:rsidRPr="00FA46EA">
        <w:rPr>
          <w:i/>
          <w:color w:val="000000" w:themeColor="text1"/>
        </w:rPr>
        <w:t>138</w:t>
      </w:r>
      <w:r w:rsidR="0094609A" w:rsidRPr="00FA46EA">
        <w:rPr>
          <w:i/>
          <w:color w:val="000000" w:themeColor="text1"/>
        </w:rPr>
        <w:t xml:space="preserve"> </w:t>
      </w:r>
      <w:r w:rsidR="0094609A" w:rsidRPr="00FA46EA">
        <w:rPr>
          <w:color w:val="000000" w:themeColor="text1"/>
        </w:rPr>
        <w:t>bytes</w:t>
      </w:r>
      <w:r w:rsidR="002C3B31">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3"/>
        <w:gridCol w:w="3207"/>
        <w:gridCol w:w="1443"/>
        <w:gridCol w:w="2331"/>
        <w:gridCol w:w="3758"/>
        <w:gridCol w:w="2858"/>
      </w:tblGrid>
      <w:tr w:rsidR="00BD2D43" w:rsidRPr="00DA5F74" w14:paraId="054FF066" w14:textId="77777777" w:rsidTr="0093693E">
        <w:trPr>
          <w:trHeight w:val="350"/>
          <w:tblHeader/>
        </w:trPr>
        <w:tc>
          <w:tcPr>
            <w:tcW w:w="803" w:type="dxa"/>
            <w:tcBorders>
              <w:top w:val="single" w:sz="4" w:space="0" w:color="auto"/>
              <w:bottom w:val="single" w:sz="6" w:space="0" w:color="auto"/>
            </w:tcBorders>
            <w:shd w:val="clear" w:color="auto" w:fill="D9D9D9"/>
          </w:tcPr>
          <w:p w14:paraId="054FF05F" w14:textId="77777777" w:rsidR="00F75A49" w:rsidRPr="00F75A49" w:rsidRDefault="00F75A49" w:rsidP="00BD2D43">
            <w:pPr>
              <w:pStyle w:val="TableHeading"/>
            </w:pPr>
            <w:r w:rsidRPr="00F75A49">
              <w:t>Piece</w:t>
            </w:r>
          </w:p>
        </w:tc>
        <w:tc>
          <w:tcPr>
            <w:tcW w:w="3207" w:type="dxa"/>
            <w:tcBorders>
              <w:top w:val="single" w:sz="4" w:space="0" w:color="auto"/>
              <w:bottom w:val="single" w:sz="6" w:space="0" w:color="auto"/>
            </w:tcBorders>
            <w:shd w:val="clear" w:color="auto" w:fill="D9D9D9"/>
          </w:tcPr>
          <w:p w14:paraId="054FF060" w14:textId="77777777" w:rsidR="00F75A49" w:rsidRPr="00F75A49" w:rsidRDefault="00F75A49" w:rsidP="00BD2D43">
            <w:pPr>
              <w:pStyle w:val="TableHeading"/>
            </w:pPr>
            <w:r w:rsidRPr="00F75A49">
              <w:t>Description</w:t>
            </w:r>
          </w:p>
        </w:tc>
        <w:tc>
          <w:tcPr>
            <w:tcW w:w="1443" w:type="dxa"/>
            <w:tcBorders>
              <w:top w:val="single" w:sz="4" w:space="0" w:color="auto"/>
              <w:bottom w:val="single" w:sz="6" w:space="0" w:color="auto"/>
            </w:tcBorders>
            <w:shd w:val="clear" w:color="auto" w:fill="D9D9D9"/>
          </w:tcPr>
          <w:p w14:paraId="054FF061" w14:textId="77777777" w:rsidR="00BD2D43" w:rsidRDefault="00BD2D43" w:rsidP="00BD2D43">
            <w:pPr>
              <w:pStyle w:val="TableHeading"/>
            </w:pPr>
            <w:r>
              <w:t>Max Length</w:t>
            </w:r>
          </w:p>
          <w:p w14:paraId="054FF062" w14:textId="77777777" w:rsidR="00F75A49" w:rsidRPr="00F75A49" w:rsidRDefault="00BD2D43" w:rsidP="00BD2D43">
            <w:pPr>
              <w:pStyle w:val="TableHeading"/>
            </w:pPr>
            <w:r>
              <w:t xml:space="preserve">Data </w:t>
            </w:r>
            <w:r w:rsidR="00F75A49" w:rsidRPr="00F75A49">
              <w:t>Type</w:t>
            </w:r>
          </w:p>
        </w:tc>
        <w:tc>
          <w:tcPr>
            <w:tcW w:w="2331" w:type="dxa"/>
            <w:tcBorders>
              <w:top w:val="single" w:sz="4" w:space="0" w:color="auto"/>
              <w:bottom w:val="single" w:sz="6" w:space="0" w:color="auto"/>
            </w:tcBorders>
            <w:shd w:val="clear" w:color="auto" w:fill="D9D9D9"/>
          </w:tcPr>
          <w:p w14:paraId="054FF063" w14:textId="77777777" w:rsidR="00F75A49" w:rsidRPr="00F75A49" w:rsidRDefault="00F75A49" w:rsidP="00BD2D43">
            <w:pPr>
              <w:pStyle w:val="TableHeading"/>
            </w:pPr>
            <w:r w:rsidRPr="00F75A49">
              <w:t>837/Print Location</w:t>
            </w:r>
          </w:p>
        </w:tc>
        <w:tc>
          <w:tcPr>
            <w:tcW w:w="3758" w:type="dxa"/>
            <w:tcBorders>
              <w:top w:val="single" w:sz="4" w:space="0" w:color="auto"/>
              <w:bottom w:val="single" w:sz="6" w:space="0" w:color="auto"/>
            </w:tcBorders>
            <w:shd w:val="clear" w:color="auto" w:fill="D9D9D9"/>
          </w:tcPr>
          <w:p w14:paraId="054FF064" w14:textId="77777777" w:rsidR="00F75A49" w:rsidRPr="00F75A49" w:rsidRDefault="00BD2D43" w:rsidP="00BD2D43">
            <w:pPr>
              <w:pStyle w:val="TableHeading"/>
            </w:pPr>
            <w:r>
              <w:t>VistA Input/Storage</w:t>
            </w:r>
          </w:p>
        </w:tc>
        <w:tc>
          <w:tcPr>
            <w:tcW w:w="2858" w:type="dxa"/>
            <w:tcBorders>
              <w:top w:val="single" w:sz="4" w:space="0" w:color="auto"/>
              <w:bottom w:val="single" w:sz="6" w:space="0" w:color="auto"/>
            </w:tcBorders>
            <w:shd w:val="clear" w:color="auto" w:fill="D9D9D9"/>
          </w:tcPr>
          <w:p w14:paraId="054FF065" w14:textId="77777777" w:rsidR="00F75A49" w:rsidRPr="00F75A49" w:rsidRDefault="00F75A49" w:rsidP="00BD2D43">
            <w:pPr>
              <w:pStyle w:val="TableHeading"/>
            </w:pPr>
            <w:r w:rsidRPr="00F75A49">
              <w:t>FSC Processing Comments</w:t>
            </w:r>
          </w:p>
        </w:tc>
      </w:tr>
      <w:tr w:rsidR="00BD2D43" w:rsidRPr="00DA5F74" w14:paraId="054FF06D" w14:textId="77777777" w:rsidTr="0093693E">
        <w:trPr>
          <w:trHeight w:val="192"/>
        </w:trPr>
        <w:tc>
          <w:tcPr>
            <w:tcW w:w="803" w:type="dxa"/>
          </w:tcPr>
          <w:p w14:paraId="054FF067" w14:textId="77777777" w:rsidR="00F75A49" w:rsidRPr="00A069C4" w:rsidRDefault="00F75A49" w:rsidP="00BD2D43">
            <w:pPr>
              <w:pStyle w:val="TableText"/>
            </w:pPr>
            <w:r w:rsidRPr="00A069C4">
              <w:t>1</w:t>
            </w:r>
          </w:p>
        </w:tc>
        <w:tc>
          <w:tcPr>
            <w:tcW w:w="3207" w:type="dxa"/>
          </w:tcPr>
          <w:p w14:paraId="054FF068" w14:textId="77777777" w:rsidR="00F75A49" w:rsidRPr="00A069C4" w:rsidRDefault="00F75A49" w:rsidP="00BD2D43">
            <w:pPr>
              <w:pStyle w:val="TableText"/>
            </w:pPr>
            <w:r w:rsidRPr="00A069C4">
              <w:t>RECORD ID = ‘PRV1'</w:t>
            </w:r>
          </w:p>
        </w:tc>
        <w:tc>
          <w:tcPr>
            <w:tcW w:w="1443" w:type="dxa"/>
          </w:tcPr>
          <w:p w14:paraId="054FF069" w14:textId="77777777" w:rsidR="00F75A49" w:rsidRPr="00A069C4" w:rsidRDefault="00F75A49" w:rsidP="00BD2D43">
            <w:pPr>
              <w:pStyle w:val="TableText"/>
            </w:pPr>
            <w:r w:rsidRPr="00A069C4">
              <w:t>4 A</w:t>
            </w:r>
          </w:p>
        </w:tc>
        <w:tc>
          <w:tcPr>
            <w:tcW w:w="2331" w:type="dxa"/>
          </w:tcPr>
          <w:p w14:paraId="054FF06A" w14:textId="77777777" w:rsidR="00F75A49" w:rsidRPr="00A069C4" w:rsidRDefault="00F75A49" w:rsidP="00BD2D43">
            <w:pPr>
              <w:pStyle w:val="TableText"/>
              <w:rPr>
                <w:sz w:val="20"/>
              </w:rPr>
            </w:pPr>
          </w:p>
        </w:tc>
        <w:tc>
          <w:tcPr>
            <w:tcW w:w="3758" w:type="dxa"/>
          </w:tcPr>
          <w:p w14:paraId="054FF06B" w14:textId="77777777" w:rsidR="00F75A49" w:rsidRPr="00A069C4" w:rsidRDefault="00F75A49" w:rsidP="00BD2D43">
            <w:pPr>
              <w:pStyle w:val="TableText"/>
            </w:pPr>
          </w:p>
        </w:tc>
        <w:tc>
          <w:tcPr>
            <w:tcW w:w="2858" w:type="dxa"/>
            <w:tcBorders>
              <w:top w:val="single" w:sz="6" w:space="0" w:color="auto"/>
              <w:bottom w:val="single" w:sz="6" w:space="0" w:color="auto"/>
            </w:tcBorders>
            <w:shd w:val="clear" w:color="auto" w:fill="auto"/>
          </w:tcPr>
          <w:p w14:paraId="054FF06C" w14:textId="77777777" w:rsidR="00F75A49" w:rsidRPr="00A069C4" w:rsidRDefault="00F75A49" w:rsidP="00BD2D43">
            <w:pPr>
              <w:pStyle w:val="TableText"/>
            </w:pPr>
            <w:r w:rsidRPr="00A069C4">
              <w:t>.</w:t>
            </w:r>
          </w:p>
        </w:tc>
      </w:tr>
      <w:tr w:rsidR="00BD2D43" w:rsidRPr="00DA5F74" w14:paraId="054FF076" w14:textId="77777777" w:rsidTr="0093693E">
        <w:trPr>
          <w:trHeight w:val="65"/>
        </w:trPr>
        <w:tc>
          <w:tcPr>
            <w:tcW w:w="803" w:type="dxa"/>
          </w:tcPr>
          <w:p w14:paraId="054FF06E" w14:textId="77777777" w:rsidR="00F75A49" w:rsidRPr="00A069C4" w:rsidRDefault="00F75A49" w:rsidP="00BD2D43">
            <w:pPr>
              <w:pStyle w:val="TableText"/>
            </w:pPr>
            <w:r w:rsidRPr="00A069C4">
              <w:t>2</w:t>
            </w:r>
          </w:p>
        </w:tc>
        <w:tc>
          <w:tcPr>
            <w:tcW w:w="3207" w:type="dxa"/>
          </w:tcPr>
          <w:p w14:paraId="054FF06F" w14:textId="77777777" w:rsidR="00F75A49" w:rsidRPr="00A069C4" w:rsidRDefault="00F75A49" w:rsidP="00BD2D43">
            <w:pPr>
              <w:pStyle w:val="TableText"/>
            </w:pPr>
            <w:r w:rsidRPr="00A069C4">
              <w:t>Entity ID Code  "87"</w:t>
            </w:r>
          </w:p>
        </w:tc>
        <w:tc>
          <w:tcPr>
            <w:tcW w:w="1443" w:type="dxa"/>
          </w:tcPr>
          <w:p w14:paraId="054FF070" w14:textId="77777777" w:rsidR="00F75A49" w:rsidRPr="00A069C4" w:rsidRDefault="00F75A49" w:rsidP="00BD2D43">
            <w:pPr>
              <w:pStyle w:val="TableText"/>
            </w:pPr>
            <w:r w:rsidRPr="00A069C4">
              <w:t>2 N</w:t>
            </w:r>
          </w:p>
        </w:tc>
        <w:tc>
          <w:tcPr>
            <w:tcW w:w="2331" w:type="dxa"/>
          </w:tcPr>
          <w:p w14:paraId="054FF071" w14:textId="77777777" w:rsidR="00F75A49" w:rsidRDefault="00BD2D43" w:rsidP="00BD2D43">
            <w:pPr>
              <w:pStyle w:val="TableText"/>
            </w:pPr>
            <w:r>
              <w:t xml:space="preserve">837: </w:t>
            </w:r>
            <w:r w:rsidR="00F75A49" w:rsidRPr="00A069C4">
              <w:t>2010AB NM101</w:t>
            </w:r>
          </w:p>
          <w:p w14:paraId="054FF072" w14:textId="77777777" w:rsidR="00BD2D43" w:rsidRPr="00A069C4" w:rsidRDefault="00BD2D43" w:rsidP="00BD2D43">
            <w:pPr>
              <w:pStyle w:val="TableText"/>
            </w:pPr>
            <w:r>
              <w:t>Print: N/A</w:t>
            </w:r>
          </w:p>
        </w:tc>
        <w:tc>
          <w:tcPr>
            <w:tcW w:w="3758" w:type="dxa"/>
          </w:tcPr>
          <w:p w14:paraId="054FF073" w14:textId="77777777" w:rsidR="00BD2D43" w:rsidRDefault="00BD2D43" w:rsidP="00BD2D43">
            <w:pPr>
              <w:pStyle w:val="TableText"/>
            </w:pPr>
            <w:r>
              <w:t>Biller Input: N/A</w:t>
            </w:r>
          </w:p>
          <w:p w14:paraId="054FF074" w14:textId="77777777" w:rsidR="00F75A49" w:rsidRPr="00A069C4" w:rsidRDefault="000212B7" w:rsidP="00BD2D43">
            <w:pPr>
              <w:pStyle w:val="TableText"/>
            </w:pPr>
            <w:r>
              <w:t>Storage: N/A</w:t>
            </w:r>
            <w:r w:rsidR="00BD2D43">
              <w:t xml:space="preserve">         </w:t>
            </w:r>
          </w:p>
        </w:tc>
        <w:tc>
          <w:tcPr>
            <w:tcW w:w="2858" w:type="dxa"/>
            <w:tcBorders>
              <w:top w:val="single" w:sz="6" w:space="0" w:color="auto"/>
              <w:bottom w:val="single" w:sz="6" w:space="0" w:color="auto"/>
            </w:tcBorders>
            <w:shd w:val="clear" w:color="auto" w:fill="auto"/>
          </w:tcPr>
          <w:p w14:paraId="054FF075" w14:textId="77777777" w:rsidR="00F75A49" w:rsidRPr="00A069C4" w:rsidRDefault="00F75A49" w:rsidP="00BD2D43">
            <w:pPr>
              <w:pStyle w:val="TableText"/>
            </w:pPr>
            <w:r w:rsidRPr="00A069C4">
              <w:t>.</w:t>
            </w:r>
          </w:p>
        </w:tc>
      </w:tr>
      <w:tr w:rsidR="00BD2D43" w:rsidRPr="00DA5F74" w14:paraId="054FF07F" w14:textId="77777777" w:rsidTr="0093693E">
        <w:trPr>
          <w:trHeight w:val="65"/>
        </w:trPr>
        <w:tc>
          <w:tcPr>
            <w:tcW w:w="803" w:type="dxa"/>
          </w:tcPr>
          <w:p w14:paraId="054FF077" w14:textId="77777777" w:rsidR="00F75A49" w:rsidRPr="00A069C4" w:rsidRDefault="00F75A49" w:rsidP="00BD2D43">
            <w:pPr>
              <w:pStyle w:val="TableText"/>
            </w:pPr>
            <w:r w:rsidRPr="00A069C4">
              <w:t>3</w:t>
            </w:r>
          </w:p>
        </w:tc>
        <w:tc>
          <w:tcPr>
            <w:tcW w:w="3207" w:type="dxa"/>
          </w:tcPr>
          <w:p w14:paraId="054FF078" w14:textId="77777777" w:rsidR="00F75A49" w:rsidRPr="00A069C4" w:rsidRDefault="00F75A49" w:rsidP="00BD2D43">
            <w:pPr>
              <w:pStyle w:val="TableText"/>
            </w:pPr>
            <w:r w:rsidRPr="00A069C4">
              <w:t>Entity Type Qualifier  "2"</w:t>
            </w:r>
          </w:p>
        </w:tc>
        <w:tc>
          <w:tcPr>
            <w:tcW w:w="1443" w:type="dxa"/>
          </w:tcPr>
          <w:p w14:paraId="054FF079" w14:textId="77777777" w:rsidR="00F75A49" w:rsidRPr="00A069C4" w:rsidRDefault="00F75A49" w:rsidP="00BD2D43">
            <w:pPr>
              <w:pStyle w:val="TableText"/>
            </w:pPr>
            <w:r w:rsidRPr="00A069C4">
              <w:t>1 N</w:t>
            </w:r>
          </w:p>
        </w:tc>
        <w:tc>
          <w:tcPr>
            <w:tcW w:w="2331" w:type="dxa"/>
          </w:tcPr>
          <w:p w14:paraId="054FF07A" w14:textId="77777777" w:rsidR="00F75A49" w:rsidRDefault="00BD2D43" w:rsidP="00BD2D43">
            <w:pPr>
              <w:pStyle w:val="TableText"/>
            </w:pPr>
            <w:r>
              <w:t xml:space="preserve">837: </w:t>
            </w:r>
            <w:r w:rsidR="00F75A49" w:rsidRPr="00A069C4">
              <w:t>2010AB NM102</w:t>
            </w:r>
          </w:p>
          <w:p w14:paraId="054FF07B" w14:textId="77777777" w:rsidR="00BD2D43" w:rsidRPr="00A069C4" w:rsidRDefault="00BD2D43" w:rsidP="00BD2D43">
            <w:pPr>
              <w:pStyle w:val="TableText"/>
            </w:pPr>
            <w:r>
              <w:t>Print: N/A</w:t>
            </w:r>
          </w:p>
        </w:tc>
        <w:tc>
          <w:tcPr>
            <w:tcW w:w="3758" w:type="dxa"/>
          </w:tcPr>
          <w:p w14:paraId="054FF07C" w14:textId="77777777" w:rsidR="00F75A49" w:rsidRDefault="000212B7" w:rsidP="00BD2D43">
            <w:pPr>
              <w:pStyle w:val="TableText"/>
            </w:pPr>
            <w:r>
              <w:t>Biller Input: N/A</w:t>
            </w:r>
          </w:p>
          <w:p w14:paraId="054FF07D" w14:textId="77777777" w:rsidR="000212B7" w:rsidRPr="00A069C4" w:rsidRDefault="000212B7" w:rsidP="00BD2D43">
            <w:pPr>
              <w:pStyle w:val="TableText"/>
            </w:pPr>
            <w:r>
              <w:t>Storage: N/A</w:t>
            </w:r>
          </w:p>
        </w:tc>
        <w:tc>
          <w:tcPr>
            <w:tcW w:w="2858" w:type="dxa"/>
            <w:tcBorders>
              <w:top w:val="single" w:sz="6" w:space="0" w:color="auto"/>
              <w:bottom w:val="single" w:sz="6" w:space="0" w:color="auto"/>
            </w:tcBorders>
            <w:shd w:val="clear" w:color="auto" w:fill="auto"/>
          </w:tcPr>
          <w:p w14:paraId="054FF07E" w14:textId="77777777" w:rsidR="00F75A49" w:rsidRPr="00A069C4" w:rsidRDefault="00F75A49" w:rsidP="00BD2D43">
            <w:pPr>
              <w:pStyle w:val="TableText"/>
            </w:pPr>
            <w:r w:rsidRPr="00A069C4">
              <w:t>.</w:t>
            </w:r>
          </w:p>
        </w:tc>
      </w:tr>
      <w:tr w:rsidR="00BD2D43" w:rsidRPr="003D5CCD" w14:paraId="054FF086" w14:textId="77777777" w:rsidTr="0093693E">
        <w:trPr>
          <w:trHeight w:val="65"/>
        </w:trPr>
        <w:tc>
          <w:tcPr>
            <w:tcW w:w="803" w:type="dxa"/>
            <w:shd w:val="clear" w:color="auto" w:fill="auto"/>
          </w:tcPr>
          <w:p w14:paraId="054FF080" w14:textId="77777777" w:rsidR="00F75A49" w:rsidRPr="00903133" w:rsidRDefault="00F75A49" w:rsidP="00BD2D43">
            <w:pPr>
              <w:pStyle w:val="TableText"/>
              <w:rPr>
                <w:color w:val="000000" w:themeColor="text1"/>
              </w:rPr>
            </w:pPr>
            <w:r w:rsidRPr="00903133">
              <w:rPr>
                <w:color w:val="000000" w:themeColor="text1"/>
              </w:rPr>
              <w:t>4</w:t>
            </w:r>
          </w:p>
        </w:tc>
        <w:tc>
          <w:tcPr>
            <w:tcW w:w="3207" w:type="dxa"/>
            <w:shd w:val="clear" w:color="auto" w:fill="auto"/>
          </w:tcPr>
          <w:p w14:paraId="054FF081"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82" w14:textId="6DBD193C"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83" w14:textId="77777777" w:rsidR="00F75A49" w:rsidRPr="00903133" w:rsidRDefault="00F75A49" w:rsidP="00BD2D43">
            <w:pPr>
              <w:pStyle w:val="TableText"/>
              <w:rPr>
                <w:color w:val="C00000"/>
                <w:sz w:val="20"/>
              </w:rPr>
            </w:pPr>
          </w:p>
        </w:tc>
        <w:tc>
          <w:tcPr>
            <w:tcW w:w="3758" w:type="dxa"/>
          </w:tcPr>
          <w:p w14:paraId="054FF084"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85" w14:textId="77777777" w:rsidR="00F75A49" w:rsidRPr="00903133" w:rsidRDefault="00F75A49" w:rsidP="00BD2D43">
            <w:pPr>
              <w:pStyle w:val="TableText"/>
              <w:rPr>
                <w:color w:val="C00000"/>
                <w:sz w:val="20"/>
              </w:rPr>
            </w:pPr>
          </w:p>
        </w:tc>
      </w:tr>
      <w:tr w:rsidR="00BD2D43" w:rsidRPr="003D5CCD" w14:paraId="054FF08D" w14:textId="77777777" w:rsidTr="0093693E">
        <w:trPr>
          <w:trHeight w:val="65"/>
        </w:trPr>
        <w:tc>
          <w:tcPr>
            <w:tcW w:w="803" w:type="dxa"/>
            <w:shd w:val="clear" w:color="auto" w:fill="auto"/>
          </w:tcPr>
          <w:p w14:paraId="054FF087" w14:textId="77777777" w:rsidR="00F75A49" w:rsidRPr="00903133" w:rsidRDefault="00F75A49" w:rsidP="00BD2D43">
            <w:pPr>
              <w:pStyle w:val="TableText"/>
              <w:rPr>
                <w:color w:val="000000" w:themeColor="text1"/>
              </w:rPr>
            </w:pPr>
            <w:r w:rsidRPr="00903133">
              <w:rPr>
                <w:color w:val="000000" w:themeColor="text1"/>
              </w:rPr>
              <w:t>5</w:t>
            </w:r>
          </w:p>
        </w:tc>
        <w:tc>
          <w:tcPr>
            <w:tcW w:w="3207" w:type="dxa"/>
            <w:shd w:val="clear" w:color="auto" w:fill="auto"/>
          </w:tcPr>
          <w:p w14:paraId="054FF088"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89" w14:textId="0A7E10AE"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8A" w14:textId="77777777" w:rsidR="00F75A49" w:rsidRPr="00903133" w:rsidRDefault="00F75A49" w:rsidP="00BD2D43">
            <w:pPr>
              <w:pStyle w:val="TableText"/>
              <w:rPr>
                <w:color w:val="C00000"/>
                <w:sz w:val="20"/>
              </w:rPr>
            </w:pPr>
          </w:p>
        </w:tc>
        <w:tc>
          <w:tcPr>
            <w:tcW w:w="3758" w:type="dxa"/>
          </w:tcPr>
          <w:p w14:paraId="054FF08B"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8C" w14:textId="77777777" w:rsidR="00F75A49" w:rsidRPr="00903133" w:rsidRDefault="00F75A49" w:rsidP="00BD2D43">
            <w:pPr>
              <w:pStyle w:val="TableText"/>
              <w:rPr>
                <w:color w:val="C00000"/>
                <w:sz w:val="20"/>
              </w:rPr>
            </w:pPr>
          </w:p>
        </w:tc>
      </w:tr>
      <w:tr w:rsidR="00BD2D43" w:rsidRPr="003D5CCD" w14:paraId="054FF094" w14:textId="77777777" w:rsidTr="0093693E">
        <w:trPr>
          <w:trHeight w:val="65"/>
        </w:trPr>
        <w:tc>
          <w:tcPr>
            <w:tcW w:w="803" w:type="dxa"/>
            <w:shd w:val="clear" w:color="auto" w:fill="auto"/>
          </w:tcPr>
          <w:p w14:paraId="054FF08E" w14:textId="77777777" w:rsidR="00F75A49" w:rsidRPr="00903133" w:rsidRDefault="00F75A49" w:rsidP="00BD2D43">
            <w:pPr>
              <w:pStyle w:val="TableText"/>
              <w:rPr>
                <w:color w:val="000000" w:themeColor="text1"/>
              </w:rPr>
            </w:pPr>
            <w:r w:rsidRPr="00903133">
              <w:rPr>
                <w:color w:val="000000" w:themeColor="text1"/>
              </w:rPr>
              <w:t>6</w:t>
            </w:r>
          </w:p>
        </w:tc>
        <w:tc>
          <w:tcPr>
            <w:tcW w:w="3207" w:type="dxa"/>
            <w:shd w:val="clear" w:color="auto" w:fill="auto"/>
          </w:tcPr>
          <w:p w14:paraId="054FF08F"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90" w14:textId="21529CAF"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91" w14:textId="77777777" w:rsidR="00F75A49" w:rsidRPr="00903133" w:rsidRDefault="00F75A49" w:rsidP="00BD2D43">
            <w:pPr>
              <w:pStyle w:val="TableText"/>
              <w:rPr>
                <w:color w:val="C00000"/>
                <w:sz w:val="20"/>
              </w:rPr>
            </w:pPr>
          </w:p>
        </w:tc>
        <w:tc>
          <w:tcPr>
            <w:tcW w:w="3758" w:type="dxa"/>
          </w:tcPr>
          <w:p w14:paraId="054FF092"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93" w14:textId="77777777" w:rsidR="00F75A49" w:rsidRPr="00903133" w:rsidRDefault="00F75A49" w:rsidP="00BD2D43">
            <w:pPr>
              <w:pStyle w:val="TableText"/>
              <w:rPr>
                <w:color w:val="C00000"/>
                <w:sz w:val="20"/>
              </w:rPr>
            </w:pPr>
          </w:p>
        </w:tc>
      </w:tr>
      <w:tr w:rsidR="00BD2D43" w:rsidRPr="00DA5F74" w14:paraId="054FF0A6" w14:textId="77777777" w:rsidTr="0093693E">
        <w:trPr>
          <w:trHeight w:val="65"/>
        </w:trPr>
        <w:tc>
          <w:tcPr>
            <w:tcW w:w="803" w:type="dxa"/>
          </w:tcPr>
          <w:p w14:paraId="054FF095" w14:textId="77777777" w:rsidR="00F75A49" w:rsidRPr="00A069C4" w:rsidRDefault="00F75A49" w:rsidP="00BD2D43">
            <w:pPr>
              <w:pStyle w:val="TableText"/>
            </w:pPr>
            <w:r w:rsidRPr="00A069C4">
              <w:t>7</w:t>
            </w:r>
          </w:p>
        </w:tc>
        <w:tc>
          <w:tcPr>
            <w:tcW w:w="3207" w:type="dxa"/>
          </w:tcPr>
          <w:p w14:paraId="054FF096" w14:textId="77777777" w:rsidR="00F75A49" w:rsidRPr="00A069C4" w:rsidRDefault="00F75A49" w:rsidP="00BD2D43">
            <w:pPr>
              <w:pStyle w:val="TableText"/>
            </w:pPr>
            <w:r w:rsidRPr="00A069C4">
              <w:t>Pay-To Prov Address 1</w:t>
            </w:r>
          </w:p>
        </w:tc>
        <w:tc>
          <w:tcPr>
            <w:tcW w:w="1443" w:type="dxa"/>
          </w:tcPr>
          <w:p w14:paraId="054FF097" w14:textId="77777777" w:rsidR="00F75A49" w:rsidRPr="00A069C4" w:rsidRDefault="00F75A49" w:rsidP="00BD2D43">
            <w:pPr>
              <w:pStyle w:val="TableText"/>
            </w:pPr>
            <w:r w:rsidRPr="00A069C4">
              <w:t xml:space="preserve">35 </w:t>
            </w:r>
            <w:r w:rsidR="00A37A7B">
              <w:t>A/N</w:t>
            </w:r>
          </w:p>
        </w:tc>
        <w:tc>
          <w:tcPr>
            <w:tcW w:w="2331" w:type="dxa"/>
          </w:tcPr>
          <w:p w14:paraId="054FF098" w14:textId="77777777" w:rsidR="00F75A49" w:rsidRPr="00A069C4" w:rsidRDefault="000212B7" w:rsidP="00BD2D43">
            <w:pPr>
              <w:pStyle w:val="TableText"/>
            </w:pPr>
            <w:r>
              <w:t xml:space="preserve">837: </w:t>
            </w:r>
            <w:r w:rsidR="00F75A49" w:rsidRPr="00A069C4">
              <w:t xml:space="preserve">2010AB N301 </w:t>
            </w:r>
          </w:p>
          <w:p w14:paraId="054FF099" w14:textId="77777777" w:rsidR="00F75A49" w:rsidRDefault="000212B7" w:rsidP="00BD2D43">
            <w:pPr>
              <w:pStyle w:val="TableText"/>
            </w:pPr>
            <w:r>
              <w:t>Print:</w:t>
            </w:r>
          </w:p>
          <w:p w14:paraId="054FF09A" w14:textId="77777777" w:rsidR="00575A45" w:rsidRPr="00A069C4" w:rsidRDefault="00B04C7B" w:rsidP="00BD2D43">
            <w:pPr>
              <w:pStyle w:val="TableText"/>
            </w:pPr>
            <w:r>
              <w:t>CMS 1500</w:t>
            </w:r>
            <w:r w:rsidR="00575A45">
              <w:t xml:space="preserve"> – Box 33 – Line 2</w:t>
            </w:r>
          </w:p>
          <w:p w14:paraId="054FF09B" w14:textId="77777777" w:rsidR="005E2300" w:rsidRDefault="000212B7" w:rsidP="00BD2D43">
            <w:pPr>
              <w:pStyle w:val="TableText"/>
            </w:pPr>
            <w:r>
              <w:t>UB04 – FL</w:t>
            </w:r>
            <w:r w:rsidR="00F75A49" w:rsidRPr="00A069C4">
              <w:t>2</w:t>
            </w:r>
            <w:r>
              <w:t xml:space="preserve"> - Line 2</w:t>
            </w:r>
          </w:p>
          <w:p w14:paraId="054FF09C"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9D" w14:textId="77777777" w:rsidR="00F75A49" w:rsidRDefault="000212B7" w:rsidP="00BD2D43">
            <w:pPr>
              <w:pStyle w:val="TableText"/>
            </w:pPr>
            <w:r>
              <w:t>Biller Input: N/A</w:t>
            </w:r>
          </w:p>
          <w:p w14:paraId="054FF09E" w14:textId="77777777" w:rsidR="000212B7" w:rsidRDefault="000212B7" w:rsidP="000212B7">
            <w:pPr>
              <w:pStyle w:val="TableText"/>
            </w:pPr>
            <w:r w:rsidRPr="00405072">
              <w:rPr>
                <w:i/>
              </w:rPr>
              <w:t>Section 10</w:t>
            </w:r>
            <w:r>
              <w:t xml:space="preserve"> </w:t>
            </w:r>
          </w:p>
          <w:p w14:paraId="054FF09F" w14:textId="77777777" w:rsidR="000212B7" w:rsidRDefault="000212B7" w:rsidP="000212B7">
            <w:pPr>
              <w:pStyle w:val="TableText"/>
            </w:pPr>
            <w:r>
              <w:t>The Pay-to Provider Address is defined in Section 10</w:t>
            </w:r>
            <w:r w:rsidR="00A37A7B">
              <w:t>/11</w:t>
            </w:r>
            <w:r>
              <w:t xml:space="preserve"> of the IB Site Parameters for the Pay-to Provider for the division used as the Billing Provider.</w:t>
            </w:r>
          </w:p>
          <w:p w14:paraId="054FF0A0" w14:textId="77777777" w:rsidR="000212B7" w:rsidRDefault="000212B7" w:rsidP="000212B7">
            <w:pPr>
              <w:pStyle w:val="TableText"/>
            </w:pPr>
            <w:r>
              <w:t xml:space="preserve">Storage: </w:t>
            </w:r>
          </w:p>
          <w:p w14:paraId="054FF0A1" w14:textId="77777777" w:rsidR="000212B7" w:rsidRDefault="000212B7" w:rsidP="000212B7">
            <w:pPr>
              <w:pStyle w:val="TableText"/>
            </w:pPr>
            <w:r>
              <w:t xml:space="preserve">File - IB SITE PARAMETERS                         (#350.9) </w:t>
            </w:r>
          </w:p>
          <w:p w14:paraId="054FF0A2" w14:textId="77777777" w:rsidR="000212B7" w:rsidRDefault="000212B7" w:rsidP="000212B7">
            <w:pPr>
              <w:pStyle w:val="TableText"/>
            </w:pPr>
            <w:r>
              <w:t xml:space="preserve">Sub-file – Pay-to Providers            </w:t>
            </w:r>
          </w:p>
          <w:p w14:paraId="054FF0A3" w14:textId="77777777" w:rsidR="000212B7" w:rsidRPr="00A069C4" w:rsidRDefault="000212B7" w:rsidP="000212B7">
            <w:pPr>
              <w:pStyle w:val="TableText"/>
            </w:pPr>
            <w:r>
              <w:t>Field – STREET ADDRESS 1 (#1.01)</w:t>
            </w:r>
          </w:p>
        </w:tc>
        <w:tc>
          <w:tcPr>
            <w:tcW w:w="2858" w:type="dxa"/>
            <w:tcBorders>
              <w:top w:val="single" w:sz="6" w:space="0" w:color="auto"/>
              <w:bottom w:val="single" w:sz="6" w:space="0" w:color="auto"/>
            </w:tcBorders>
            <w:shd w:val="clear" w:color="auto" w:fill="auto"/>
          </w:tcPr>
          <w:p w14:paraId="054FF0A4" w14:textId="77777777" w:rsidR="00F75A49" w:rsidRPr="00A069C4" w:rsidRDefault="00F75A49" w:rsidP="00BD2D43">
            <w:pPr>
              <w:pStyle w:val="TableText"/>
            </w:pPr>
            <w:r w:rsidRPr="00A069C4">
              <w:t xml:space="preserve"> </w:t>
            </w:r>
          </w:p>
          <w:p w14:paraId="054FF0A5" w14:textId="77777777" w:rsidR="00F75A49" w:rsidRPr="00A069C4" w:rsidRDefault="00F75A49" w:rsidP="00BD2D43">
            <w:pPr>
              <w:pStyle w:val="TableText"/>
              <w:rPr>
                <w:sz w:val="20"/>
              </w:rPr>
            </w:pPr>
          </w:p>
        </w:tc>
      </w:tr>
      <w:tr w:rsidR="00BD2D43" w:rsidRPr="00DA5F74" w14:paraId="054FF0B8" w14:textId="77777777" w:rsidTr="0093693E">
        <w:trPr>
          <w:trHeight w:val="65"/>
        </w:trPr>
        <w:tc>
          <w:tcPr>
            <w:tcW w:w="803" w:type="dxa"/>
          </w:tcPr>
          <w:p w14:paraId="054FF0A7" w14:textId="77777777" w:rsidR="00F75A49" w:rsidRPr="00A069C4" w:rsidRDefault="00F75A49" w:rsidP="00BD2D43">
            <w:pPr>
              <w:pStyle w:val="TableText"/>
            </w:pPr>
            <w:r w:rsidRPr="00A069C4">
              <w:t>8</w:t>
            </w:r>
          </w:p>
        </w:tc>
        <w:tc>
          <w:tcPr>
            <w:tcW w:w="3207" w:type="dxa"/>
          </w:tcPr>
          <w:p w14:paraId="054FF0A8" w14:textId="77777777" w:rsidR="00F75A49" w:rsidRPr="00A069C4" w:rsidRDefault="00F75A49" w:rsidP="00BD2D43">
            <w:pPr>
              <w:pStyle w:val="TableText"/>
            </w:pPr>
            <w:r w:rsidRPr="00A069C4">
              <w:t>Pay-To Prov Address 2</w:t>
            </w:r>
          </w:p>
        </w:tc>
        <w:tc>
          <w:tcPr>
            <w:tcW w:w="1443" w:type="dxa"/>
          </w:tcPr>
          <w:p w14:paraId="054FF0A9" w14:textId="77777777" w:rsidR="00F75A49" w:rsidRPr="00A069C4" w:rsidRDefault="00F75A49" w:rsidP="00BD2D43">
            <w:pPr>
              <w:pStyle w:val="TableText"/>
            </w:pPr>
            <w:r w:rsidRPr="00A069C4">
              <w:t xml:space="preserve">35 </w:t>
            </w:r>
            <w:r w:rsidR="00A37A7B">
              <w:t>A/N</w:t>
            </w:r>
          </w:p>
        </w:tc>
        <w:tc>
          <w:tcPr>
            <w:tcW w:w="2331" w:type="dxa"/>
          </w:tcPr>
          <w:p w14:paraId="054FF0AA" w14:textId="77777777" w:rsidR="00F75A49" w:rsidRPr="00A069C4" w:rsidRDefault="00575A45" w:rsidP="00BD2D43">
            <w:pPr>
              <w:pStyle w:val="TableText"/>
            </w:pPr>
            <w:r>
              <w:t xml:space="preserve">837: </w:t>
            </w:r>
            <w:r w:rsidR="00F75A49" w:rsidRPr="00A069C4">
              <w:t xml:space="preserve">2010AB N302 </w:t>
            </w:r>
          </w:p>
          <w:p w14:paraId="054FF0AB" w14:textId="77777777" w:rsidR="00F75A49" w:rsidRPr="00A069C4" w:rsidRDefault="00575A45" w:rsidP="00BD2D43">
            <w:pPr>
              <w:pStyle w:val="TableText"/>
            </w:pPr>
            <w:r>
              <w:t>Print:</w:t>
            </w:r>
          </w:p>
          <w:p w14:paraId="054FF0AC" w14:textId="77777777" w:rsidR="00575A45" w:rsidRDefault="00B04C7B" w:rsidP="00BD2D43">
            <w:pPr>
              <w:pStyle w:val="TableText"/>
            </w:pPr>
            <w:r>
              <w:t>CMS 1500</w:t>
            </w:r>
            <w:r w:rsidR="00575A45">
              <w:t xml:space="preserve"> – Box 33 – Line 2</w:t>
            </w:r>
          </w:p>
          <w:p w14:paraId="054FF0AD" w14:textId="77777777" w:rsidR="00F75A49" w:rsidRDefault="00F75A49" w:rsidP="00BD2D43">
            <w:pPr>
              <w:pStyle w:val="TableText"/>
            </w:pPr>
            <w:r w:rsidRPr="00A069C4">
              <w:t>UB04 – FL 2</w:t>
            </w:r>
            <w:r w:rsidR="000212B7">
              <w:t xml:space="preserve"> – Line 2</w:t>
            </w:r>
          </w:p>
          <w:p w14:paraId="054FF0AE" w14:textId="77777777" w:rsidR="005E2300" w:rsidRDefault="005E2300" w:rsidP="00BD2D43">
            <w:pPr>
              <w:pStyle w:val="TableText"/>
            </w:pPr>
            <w:r w:rsidRPr="005E2300">
              <w:t>Note: FL2 will not be populated if the Pay-to Provider information is exactly the same as the Billing Provider.</w:t>
            </w:r>
          </w:p>
          <w:p w14:paraId="054FF0AF" w14:textId="77777777" w:rsidR="005E2300" w:rsidRPr="00A069C4" w:rsidRDefault="005E2300" w:rsidP="00BD2D43">
            <w:pPr>
              <w:pStyle w:val="TableText"/>
            </w:pPr>
          </w:p>
        </w:tc>
        <w:tc>
          <w:tcPr>
            <w:tcW w:w="3758" w:type="dxa"/>
          </w:tcPr>
          <w:p w14:paraId="054FF0B0" w14:textId="77777777" w:rsidR="000212B7" w:rsidRDefault="000212B7" w:rsidP="000212B7">
            <w:pPr>
              <w:pStyle w:val="TableText"/>
            </w:pPr>
            <w:r>
              <w:t>Biller Input: N/A</w:t>
            </w:r>
          </w:p>
          <w:p w14:paraId="054FF0B1" w14:textId="77777777" w:rsidR="000212B7" w:rsidRDefault="000212B7" w:rsidP="000212B7">
            <w:pPr>
              <w:pStyle w:val="TableText"/>
            </w:pPr>
            <w:r w:rsidRPr="00405072">
              <w:rPr>
                <w:i/>
              </w:rPr>
              <w:t>Section 10</w:t>
            </w:r>
            <w:r>
              <w:t xml:space="preserve"> </w:t>
            </w:r>
          </w:p>
          <w:p w14:paraId="054FF0B2" w14:textId="77777777" w:rsidR="000212B7" w:rsidRDefault="000212B7" w:rsidP="000212B7">
            <w:pPr>
              <w:pStyle w:val="TableText"/>
            </w:pPr>
            <w:r>
              <w:t>The Pay-to Provider Address is defined in Section 10</w:t>
            </w:r>
            <w:r w:rsidR="00A37A7B">
              <w:t>/11</w:t>
            </w:r>
            <w:r>
              <w:t xml:space="preserve"> of the IB Site Parameters for the Pay-to Provider for the division used as the Billing Provider.</w:t>
            </w:r>
          </w:p>
          <w:p w14:paraId="054FF0B3" w14:textId="77777777" w:rsidR="000212B7" w:rsidRDefault="000212B7" w:rsidP="000212B7">
            <w:pPr>
              <w:pStyle w:val="TableText"/>
            </w:pPr>
            <w:r>
              <w:t xml:space="preserve">Storage: </w:t>
            </w:r>
          </w:p>
          <w:p w14:paraId="054FF0B4" w14:textId="77777777" w:rsidR="000212B7" w:rsidRDefault="000212B7" w:rsidP="000212B7">
            <w:pPr>
              <w:pStyle w:val="TableText"/>
            </w:pPr>
            <w:r>
              <w:t xml:space="preserve">File - IB SITE PARAMETERS                         (#350.9) </w:t>
            </w:r>
          </w:p>
          <w:p w14:paraId="054FF0B5" w14:textId="77777777" w:rsidR="000212B7" w:rsidRDefault="000212B7" w:rsidP="000212B7">
            <w:pPr>
              <w:pStyle w:val="TableText"/>
            </w:pPr>
            <w:r>
              <w:t xml:space="preserve">Sub-file – Pay-to Providers            </w:t>
            </w:r>
          </w:p>
          <w:p w14:paraId="054FF0B6" w14:textId="77777777" w:rsidR="00F75A49" w:rsidRPr="00A069C4" w:rsidRDefault="000212B7" w:rsidP="000212B7">
            <w:pPr>
              <w:pStyle w:val="TableText"/>
            </w:pPr>
            <w:r>
              <w:t>Field – STREET ADDRESS 2 (#1.02)</w:t>
            </w:r>
          </w:p>
        </w:tc>
        <w:tc>
          <w:tcPr>
            <w:tcW w:w="2858" w:type="dxa"/>
            <w:tcBorders>
              <w:top w:val="single" w:sz="6" w:space="0" w:color="auto"/>
              <w:bottom w:val="single" w:sz="6" w:space="0" w:color="auto"/>
            </w:tcBorders>
            <w:shd w:val="clear" w:color="auto" w:fill="auto"/>
          </w:tcPr>
          <w:p w14:paraId="054FF0B7" w14:textId="77777777" w:rsidR="00F75A49" w:rsidRPr="00A069C4" w:rsidRDefault="00D450AB" w:rsidP="00BD2D43">
            <w:pPr>
              <w:pStyle w:val="TableText"/>
            </w:pPr>
            <w:r>
              <w:t>Maximum HIPAA length</w:t>
            </w:r>
            <w:r w:rsidR="00F75A49" w:rsidRPr="00A069C4">
              <w:t xml:space="preserve"> is 55.</w:t>
            </w:r>
          </w:p>
        </w:tc>
      </w:tr>
      <w:tr w:rsidR="00BD2D43" w:rsidRPr="00DA5F74" w14:paraId="054FF0C9" w14:textId="77777777" w:rsidTr="0093693E">
        <w:trPr>
          <w:trHeight w:val="65"/>
        </w:trPr>
        <w:tc>
          <w:tcPr>
            <w:tcW w:w="803" w:type="dxa"/>
          </w:tcPr>
          <w:p w14:paraId="054FF0B9" w14:textId="77777777" w:rsidR="00F75A49" w:rsidRPr="00A069C4" w:rsidRDefault="00F75A49" w:rsidP="00BD2D43">
            <w:pPr>
              <w:pStyle w:val="TableText"/>
            </w:pPr>
            <w:r w:rsidRPr="00A069C4">
              <w:t>9</w:t>
            </w:r>
          </w:p>
        </w:tc>
        <w:tc>
          <w:tcPr>
            <w:tcW w:w="3207" w:type="dxa"/>
          </w:tcPr>
          <w:p w14:paraId="054FF0BA" w14:textId="77777777" w:rsidR="00F75A49" w:rsidRPr="00A069C4" w:rsidRDefault="00F75A49" w:rsidP="00BD2D43">
            <w:pPr>
              <w:pStyle w:val="TableText"/>
            </w:pPr>
            <w:r w:rsidRPr="00A069C4">
              <w:t>Pay-To Prov City Name</w:t>
            </w:r>
          </w:p>
        </w:tc>
        <w:tc>
          <w:tcPr>
            <w:tcW w:w="1443" w:type="dxa"/>
          </w:tcPr>
          <w:p w14:paraId="054FF0BB" w14:textId="77777777" w:rsidR="00F75A49" w:rsidRPr="00A069C4" w:rsidRDefault="00F75A49" w:rsidP="00BD2D43">
            <w:pPr>
              <w:pStyle w:val="TableText"/>
            </w:pPr>
            <w:r w:rsidRPr="00A069C4">
              <w:t xml:space="preserve">30 </w:t>
            </w:r>
            <w:r w:rsidR="00A37A7B">
              <w:t>A/N</w:t>
            </w:r>
          </w:p>
        </w:tc>
        <w:tc>
          <w:tcPr>
            <w:tcW w:w="2331" w:type="dxa"/>
          </w:tcPr>
          <w:p w14:paraId="054FF0BC" w14:textId="77777777" w:rsidR="00F75A49" w:rsidRPr="00A069C4" w:rsidRDefault="00575A45" w:rsidP="00BD2D43">
            <w:pPr>
              <w:pStyle w:val="TableText"/>
            </w:pPr>
            <w:r>
              <w:t xml:space="preserve">837: </w:t>
            </w:r>
            <w:r w:rsidR="00F75A49" w:rsidRPr="00A069C4">
              <w:t>2010AB N401</w:t>
            </w:r>
          </w:p>
          <w:p w14:paraId="054FF0BD" w14:textId="77777777" w:rsidR="00F75A49" w:rsidRPr="00A069C4" w:rsidRDefault="00575A45" w:rsidP="00BD2D43">
            <w:pPr>
              <w:pStyle w:val="TableText"/>
            </w:pPr>
            <w:r>
              <w:t>Print:</w:t>
            </w:r>
          </w:p>
          <w:p w14:paraId="054FF0BE" w14:textId="77777777" w:rsidR="00575A45" w:rsidRDefault="00B04C7B" w:rsidP="00BD2D43">
            <w:pPr>
              <w:pStyle w:val="TableText"/>
            </w:pPr>
            <w:r>
              <w:lastRenderedPageBreak/>
              <w:t>CMS 1500</w:t>
            </w:r>
            <w:r w:rsidR="00575A45">
              <w:t xml:space="preserve"> – Box 33 – Line 3</w:t>
            </w:r>
          </w:p>
          <w:p w14:paraId="054FF0BF" w14:textId="77777777" w:rsidR="005A22F8" w:rsidRDefault="00575A45" w:rsidP="00BD2D43">
            <w:pPr>
              <w:pStyle w:val="TableText"/>
            </w:pPr>
            <w:r>
              <w:t>UB04 – FL</w:t>
            </w:r>
            <w:r w:rsidR="00F75A49" w:rsidRPr="00A069C4">
              <w:t>2</w:t>
            </w:r>
            <w:r>
              <w:t xml:space="preserve"> – Line 3</w:t>
            </w:r>
          </w:p>
          <w:p w14:paraId="054FF0C0" w14:textId="77777777" w:rsidR="005A22F8" w:rsidRPr="00A069C4" w:rsidRDefault="005A22F8" w:rsidP="00BD2D43">
            <w:pPr>
              <w:pStyle w:val="TableText"/>
            </w:pPr>
            <w:r w:rsidRPr="005A22F8">
              <w:t>Note:</w:t>
            </w:r>
            <w:r>
              <w:t xml:space="preserve"> FL2 will not be populated if the Pay-to Provider information is </w:t>
            </w:r>
            <w:r w:rsidRPr="005A22F8">
              <w:rPr>
                <w:i/>
              </w:rPr>
              <w:t>exactly</w:t>
            </w:r>
            <w:r>
              <w:t xml:space="preserve"> the same as the Billing Provider.</w:t>
            </w:r>
          </w:p>
        </w:tc>
        <w:tc>
          <w:tcPr>
            <w:tcW w:w="3758" w:type="dxa"/>
          </w:tcPr>
          <w:p w14:paraId="054FF0C1" w14:textId="77777777" w:rsidR="00575A45" w:rsidRDefault="00575A45" w:rsidP="00575A45">
            <w:pPr>
              <w:pStyle w:val="TableText"/>
            </w:pPr>
            <w:r>
              <w:lastRenderedPageBreak/>
              <w:t>Biller Input: N/A</w:t>
            </w:r>
          </w:p>
          <w:p w14:paraId="054FF0C2" w14:textId="77777777" w:rsidR="00575A45" w:rsidRDefault="00575A45" w:rsidP="00575A45">
            <w:pPr>
              <w:pStyle w:val="TableText"/>
            </w:pPr>
            <w:r w:rsidRPr="00405072">
              <w:rPr>
                <w:i/>
              </w:rPr>
              <w:t>Section 10</w:t>
            </w:r>
            <w:r>
              <w:t xml:space="preserve"> </w:t>
            </w:r>
          </w:p>
          <w:p w14:paraId="054FF0C3" w14:textId="77777777" w:rsidR="00575A45" w:rsidRDefault="00575A45" w:rsidP="00575A45">
            <w:pPr>
              <w:pStyle w:val="TableText"/>
            </w:pPr>
            <w:r>
              <w:lastRenderedPageBreak/>
              <w:t>The Pay-to Provider Address is defined in Section 10</w:t>
            </w:r>
            <w:r w:rsidR="00A37A7B">
              <w:t>/11</w:t>
            </w:r>
            <w:r>
              <w:t xml:space="preserve"> of the IB Site Parameters for the Pay-to Provider for the division used as the Billing Provider.</w:t>
            </w:r>
          </w:p>
          <w:p w14:paraId="054FF0C4" w14:textId="77777777" w:rsidR="00575A45" w:rsidRDefault="00575A45" w:rsidP="00575A45">
            <w:pPr>
              <w:pStyle w:val="TableText"/>
            </w:pPr>
            <w:r>
              <w:t xml:space="preserve">Storage: </w:t>
            </w:r>
          </w:p>
          <w:p w14:paraId="054FF0C5" w14:textId="77777777" w:rsidR="00575A45" w:rsidRDefault="00575A45" w:rsidP="00575A45">
            <w:pPr>
              <w:pStyle w:val="TableText"/>
            </w:pPr>
            <w:r>
              <w:t xml:space="preserve">File - IB SITE PARAMETERS                         (#350.9) </w:t>
            </w:r>
          </w:p>
          <w:p w14:paraId="054FF0C6" w14:textId="77777777" w:rsidR="00575A45" w:rsidRDefault="00575A45" w:rsidP="00575A45">
            <w:pPr>
              <w:pStyle w:val="TableText"/>
            </w:pPr>
            <w:r>
              <w:t xml:space="preserve">Sub-file – Pay-to Providers            </w:t>
            </w:r>
          </w:p>
          <w:p w14:paraId="054FF0C7" w14:textId="77777777" w:rsidR="00F75A49" w:rsidRPr="00A069C4" w:rsidRDefault="00575A45" w:rsidP="00575A45">
            <w:pPr>
              <w:pStyle w:val="TableText"/>
            </w:pPr>
            <w:r>
              <w:t>Field – CITY (#1.03)</w:t>
            </w:r>
          </w:p>
        </w:tc>
        <w:tc>
          <w:tcPr>
            <w:tcW w:w="2858" w:type="dxa"/>
            <w:tcBorders>
              <w:top w:val="single" w:sz="6" w:space="0" w:color="auto"/>
              <w:bottom w:val="single" w:sz="6" w:space="0" w:color="auto"/>
            </w:tcBorders>
            <w:shd w:val="clear" w:color="auto" w:fill="auto"/>
          </w:tcPr>
          <w:p w14:paraId="054FF0C8" w14:textId="77777777" w:rsidR="00F75A49" w:rsidRPr="00A069C4" w:rsidRDefault="00F75A49" w:rsidP="00BD2D43">
            <w:pPr>
              <w:pStyle w:val="TableText"/>
            </w:pPr>
            <w:r w:rsidRPr="00A069C4">
              <w:lastRenderedPageBreak/>
              <w:t xml:space="preserve"> </w:t>
            </w:r>
          </w:p>
        </w:tc>
      </w:tr>
      <w:tr w:rsidR="00BD2D43" w:rsidRPr="00DA5F74" w14:paraId="054FF0DA" w14:textId="77777777" w:rsidTr="0093693E">
        <w:trPr>
          <w:trHeight w:val="65"/>
        </w:trPr>
        <w:tc>
          <w:tcPr>
            <w:tcW w:w="803" w:type="dxa"/>
          </w:tcPr>
          <w:p w14:paraId="054FF0CA" w14:textId="77777777" w:rsidR="00F75A49" w:rsidRPr="00A069C4" w:rsidRDefault="00F75A49" w:rsidP="00BD2D43">
            <w:pPr>
              <w:pStyle w:val="TableText"/>
            </w:pPr>
            <w:r w:rsidRPr="00A069C4">
              <w:lastRenderedPageBreak/>
              <w:t>10</w:t>
            </w:r>
          </w:p>
        </w:tc>
        <w:tc>
          <w:tcPr>
            <w:tcW w:w="3207" w:type="dxa"/>
          </w:tcPr>
          <w:p w14:paraId="054FF0CB" w14:textId="77777777" w:rsidR="00F75A49" w:rsidRPr="00A069C4" w:rsidRDefault="00F75A49" w:rsidP="00BD2D43">
            <w:pPr>
              <w:pStyle w:val="TableText"/>
            </w:pPr>
            <w:r w:rsidRPr="00A069C4">
              <w:t>Pay-To Prov State Code</w:t>
            </w:r>
          </w:p>
        </w:tc>
        <w:tc>
          <w:tcPr>
            <w:tcW w:w="1443" w:type="dxa"/>
          </w:tcPr>
          <w:p w14:paraId="054FF0CC" w14:textId="77777777" w:rsidR="00F75A49" w:rsidRPr="00A069C4" w:rsidRDefault="00F75A49" w:rsidP="00BD2D43">
            <w:pPr>
              <w:pStyle w:val="TableText"/>
            </w:pPr>
            <w:r w:rsidRPr="00A069C4">
              <w:t xml:space="preserve">2 </w:t>
            </w:r>
            <w:r w:rsidR="00A37A7B">
              <w:t>A/N</w:t>
            </w:r>
          </w:p>
        </w:tc>
        <w:tc>
          <w:tcPr>
            <w:tcW w:w="2331" w:type="dxa"/>
          </w:tcPr>
          <w:p w14:paraId="054FF0CD" w14:textId="77777777" w:rsidR="00F75A49" w:rsidRPr="00A069C4" w:rsidRDefault="00575A45" w:rsidP="00BD2D43">
            <w:pPr>
              <w:pStyle w:val="TableText"/>
            </w:pPr>
            <w:r>
              <w:t xml:space="preserve">837: </w:t>
            </w:r>
            <w:r w:rsidR="00F75A49" w:rsidRPr="00A069C4">
              <w:t>2010AB N402</w:t>
            </w:r>
          </w:p>
          <w:p w14:paraId="054FF0CE" w14:textId="77777777" w:rsidR="00F75A49" w:rsidRPr="00A069C4" w:rsidRDefault="00575A45" w:rsidP="00BD2D43">
            <w:pPr>
              <w:pStyle w:val="TableText"/>
            </w:pPr>
            <w:r>
              <w:t>Print:</w:t>
            </w:r>
          </w:p>
          <w:p w14:paraId="054FF0CF" w14:textId="77777777" w:rsidR="00575A45" w:rsidRDefault="00B04C7B" w:rsidP="00BD2D43">
            <w:pPr>
              <w:pStyle w:val="TableText"/>
            </w:pPr>
            <w:r>
              <w:t>CMS 1500</w:t>
            </w:r>
            <w:r w:rsidR="00575A45">
              <w:t xml:space="preserve"> – Box 33 – Line 3</w:t>
            </w:r>
          </w:p>
          <w:p w14:paraId="054FF0D0" w14:textId="77777777" w:rsidR="00F75A49" w:rsidRDefault="00575A45" w:rsidP="00BD2D43">
            <w:pPr>
              <w:pStyle w:val="TableText"/>
            </w:pPr>
            <w:r>
              <w:t>UB04 – FL</w:t>
            </w:r>
            <w:r w:rsidR="00F75A49" w:rsidRPr="00A069C4">
              <w:t>2</w:t>
            </w:r>
            <w:r>
              <w:t xml:space="preserve"> – Line 3</w:t>
            </w:r>
          </w:p>
          <w:p w14:paraId="054FF0D1"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D2" w14:textId="77777777" w:rsidR="00575A45" w:rsidRDefault="00575A45" w:rsidP="00575A45">
            <w:pPr>
              <w:pStyle w:val="TableText"/>
            </w:pPr>
            <w:r>
              <w:t>Biller Input: N/A</w:t>
            </w:r>
          </w:p>
          <w:p w14:paraId="054FF0D3" w14:textId="77777777" w:rsidR="00575A45" w:rsidRDefault="00575A45" w:rsidP="00575A45">
            <w:pPr>
              <w:pStyle w:val="TableText"/>
            </w:pPr>
            <w:r w:rsidRPr="00405072">
              <w:rPr>
                <w:i/>
              </w:rPr>
              <w:t>Section 10</w:t>
            </w:r>
            <w:r>
              <w:t xml:space="preserve"> </w:t>
            </w:r>
          </w:p>
          <w:p w14:paraId="054FF0D4" w14:textId="77777777" w:rsidR="00575A45" w:rsidRDefault="00575A45" w:rsidP="00575A45">
            <w:pPr>
              <w:pStyle w:val="TableText"/>
            </w:pPr>
            <w:r>
              <w:t>The Pay-to Provider Address is defined in Section 10</w:t>
            </w:r>
            <w:r w:rsidR="00A37A7B">
              <w:t>/11</w:t>
            </w:r>
            <w:r>
              <w:t xml:space="preserve"> of the IB Site Parameters for the Pay-to Provider for the division used as the Billing Provider.</w:t>
            </w:r>
          </w:p>
          <w:p w14:paraId="054FF0D5" w14:textId="77777777" w:rsidR="00575A45" w:rsidRDefault="00575A45" w:rsidP="00575A45">
            <w:pPr>
              <w:pStyle w:val="TableText"/>
            </w:pPr>
            <w:r>
              <w:t xml:space="preserve">Storage: </w:t>
            </w:r>
          </w:p>
          <w:p w14:paraId="054FF0D6" w14:textId="77777777" w:rsidR="00575A45" w:rsidRDefault="00575A45" w:rsidP="00575A45">
            <w:pPr>
              <w:pStyle w:val="TableText"/>
            </w:pPr>
            <w:r>
              <w:t xml:space="preserve">File - IB SITE PARAMETERS                         (#350.9) </w:t>
            </w:r>
          </w:p>
          <w:p w14:paraId="054FF0D7" w14:textId="77777777" w:rsidR="00575A45" w:rsidRDefault="00575A45" w:rsidP="00575A45">
            <w:pPr>
              <w:pStyle w:val="TableText"/>
            </w:pPr>
            <w:r>
              <w:t xml:space="preserve">Sub-file – Pay-to Providers            </w:t>
            </w:r>
          </w:p>
          <w:p w14:paraId="054FF0D8" w14:textId="77777777" w:rsidR="00F75A49" w:rsidRPr="00A069C4" w:rsidRDefault="00575A45" w:rsidP="00575A45">
            <w:pPr>
              <w:pStyle w:val="TableText"/>
            </w:pPr>
            <w:r>
              <w:t>Field – STATE (#1.04)</w:t>
            </w:r>
          </w:p>
        </w:tc>
        <w:tc>
          <w:tcPr>
            <w:tcW w:w="2858" w:type="dxa"/>
            <w:tcBorders>
              <w:top w:val="single" w:sz="6" w:space="0" w:color="auto"/>
              <w:bottom w:val="single" w:sz="6" w:space="0" w:color="auto"/>
            </w:tcBorders>
            <w:shd w:val="clear" w:color="auto" w:fill="auto"/>
          </w:tcPr>
          <w:p w14:paraId="054FF0D9" w14:textId="77777777" w:rsidR="00F75A49" w:rsidRPr="00A069C4" w:rsidRDefault="00F75A49" w:rsidP="00BD2D43">
            <w:pPr>
              <w:pStyle w:val="TableText"/>
            </w:pPr>
          </w:p>
        </w:tc>
      </w:tr>
      <w:tr w:rsidR="00BD2D43" w:rsidRPr="00DA5F74" w14:paraId="054FF0EB" w14:textId="77777777" w:rsidTr="0093693E">
        <w:trPr>
          <w:trHeight w:val="65"/>
        </w:trPr>
        <w:tc>
          <w:tcPr>
            <w:tcW w:w="803" w:type="dxa"/>
            <w:tcBorders>
              <w:bottom w:val="single" w:sz="6" w:space="0" w:color="auto"/>
            </w:tcBorders>
          </w:tcPr>
          <w:p w14:paraId="054FF0DB" w14:textId="77777777" w:rsidR="00F75A49" w:rsidRPr="00A069C4" w:rsidRDefault="00F75A49" w:rsidP="00BD2D43">
            <w:pPr>
              <w:pStyle w:val="TableText"/>
            </w:pPr>
            <w:r w:rsidRPr="00A069C4">
              <w:t>11</w:t>
            </w:r>
          </w:p>
        </w:tc>
        <w:tc>
          <w:tcPr>
            <w:tcW w:w="3207" w:type="dxa"/>
          </w:tcPr>
          <w:p w14:paraId="054FF0DC" w14:textId="77777777" w:rsidR="00F75A49" w:rsidRPr="00A069C4" w:rsidRDefault="00F75A49" w:rsidP="00BD2D43">
            <w:pPr>
              <w:pStyle w:val="TableText"/>
            </w:pPr>
            <w:r w:rsidRPr="00A069C4">
              <w:t>Pay-To Prov ZIP Code</w:t>
            </w:r>
          </w:p>
        </w:tc>
        <w:tc>
          <w:tcPr>
            <w:tcW w:w="1443" w:type="dxa"/>
          </w:tcPr>
          <w:p w14:paraId="054FF0DD" w14:textId="77777777" w:rsidR="00F75A49" w:rsidRPr="00A069C4" w:rsidRDefault="00575A45" w:rsidP="00BD2D43">
            <w:pPr>
              <w:pStyle w:val="TableText"/>
            </w:pPr>
            <w:r>
              <w:t>15 N</w:t>
            </w:r>
          </w:p>
        </w:tc>
        <w:tc>
          <w:tcPr>
            <w:tcW w:w="2331" w:type="dxa"/>
          </w:tcPr>
          <w:p w14:paraId="054FF0DE" w14:textId="77777777" w:rsidR="00F75A49" w:rsidRPr="00A069C4" w:rsidRDefault="00575A45" w:rsidP="00BD2D43">
            <w:pPr>
              <w:pStyle w:val="TableText"/>
            </w:pPr>
            <w:r>
              <w:t xml:space="preserve">837: </w:t>
            </w:r>
            <w:r w:rsidR="00F75A49" w:rsidRPr="00A069C4">
              <w:t>2010AB N403</w:t>
            </w:r>
          </w:p>
          <w:p w14:paraId="054FF0DF" w14:textId="77777777" w:rsidR="00F75A49" w:rsidRPr="00A069C4" w:rsidRDefault="00575A45" w:rsidP="00BD2D43">
            <w:pPr>
              <w:pStyle w:val="TableText"/>
            </w:pPr>
            <w:r>
              <w:t>Print:</w:t>
            </w:r>
          </w:p>
          <w:p w14:paraId="054FF0E0" w14:textId="77777777" w:rsidR="00575A45" w:rsidRDefault="00B04C7B" w:rsidP="00BD2D43">
            <w:pPr>
              <w:pStyle w:val="TableText"/>
            </w:pPr>
            <w:r>
              <w:t>CMS 1500</w:t>
            </w:r>
            <w:r w:rsidR="00575A45">
              <w:t xml:space="preserve"> – Box 33 – Line 3</w:t>
            </w:r>
          </w:p>
          <w:p w14:paraId="054FF0E1" w14:textId="77777777" w:rsidR="00F75A49" w:rsidRDefault="00F75A49" w:rsidP="00BD2D43">
            <w:pPr>
              <w:pStyle w:val="TableText"/>
            </w:pPr>
            <w:r w:rsidRPr="00A069C4">
              <w:t xml:space="preserve">UB04 – </w:t>
            </w:r>
            <w:r w:rsidR="00575A45">
              <w:t>FL</w:t>
            </w:r>
            <w:r w:rsidRPr="00A069C4">
              <w:t>2</w:t>
            </w:r>
            <w:r w:rsidR="00575A45">
              <w:t xml:space="preserve"> – Line 3</w:t>
            </w:r>
          </w:p>
          <w:p w14:paraId="054FF0E2"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E3" w14:textId="77777777" w:rsidR="00575A45" w:rsidRDefault="00575A45" w:rsidP="00575A45">
            <w:pPr>
              <w:pStyle w:val="TableText"/>
            </w:pPr>
            <w:r>
              <w:t>Biller Input: N/A</w:t>
            </w:r>
          </w:p>
          <w:p w14:paraId="054FF0E4" w14:textId="77777777" w:rsidR="00575A45" w:rsidRDefault="00575A45" w:rsidP="00575A45">
            <w:pPr>
              <w:pStyle w:val="TableText"/>
            </w:pPr>
            <w:r w:rsidRPr="00405072">
              <w:rPr>
                <w:i/>
              </w:rPr>
              <w:t>Section 10</w:t>
            </w:r>
            <w:r>
              <w:t xml:space="preserve"> </w:t>
            </w:r>
          </w:p>
          <w:p w14:paraId="054FF0E5" w14:textId="77777777" w:rsidR="00575A45" w:rsidRDefault="00575A45" w:rsidP="00575A45">
            <w:pPr>
              <w:pStyle w:val="TableText"/>
            </w:pPr>
            <w:r>
              <w:t>The Pay-to Provider Address is defined in Section 10</w:t>
            </w:r>
            <w:r w:rsidR="00A37A7B">
              <w:t>/11</w:t>
            </w:r>
            <w:r>
              <w:t xml:space="preserve"> of the IB Site Parameters for the Pay-to Provider for the division used as the Billing Provider.</w:t>
            </w:r>
          </w:p>
          <w:p w14:paraId="054FF0E6" w14:textId="77777777" w:rsidR="00575A45" w:rsidRDefault="00575A45" w:rsidP="00575A45">
            <w:pPr>
              <w:pStyle w:val="TableText"/>
            </w:pPr>
            <w:r>
              <w:t xml:space="preserve">Storage: </w:t>
            </w:r>
          </w:p>
          <w:p w14:paraId="054FF0E7" w14:textId="77777777" w:rsidR="00575A45" w:rsidRDefault="00575A45" w:rsidP="00575A45">
            <w:pPr>
              <w:pStyle w:val="TableText"/>
            </w:pPr>
            <w:r>
              <w:t xml:space="preserve">File - IB SITE PARAMETERS                         (#350.9) </w:t>
            </w:r>
          </w:p>
          <w:p w14:paraId="054FF0E8" w14:textId="77777777" w:rsidR="00575A45" w:rsidRDefault="00575A45" w:rsidP="00575A45">
            <w:pPr>
              <w:pStyle w:val="TableText"/>
            </w:pPr>
            <w:r>
              <w:t xml:space="preserve">Sub-file – Pay-to Providers            </w:t>
            </w:r>
          </w:p>
          <w:p w14:paraId="054FF0E9" w14:textId="77777777" w:rsidR="00F75A49" w:rsidRPr="00A069C4" w:rsidRDefault="00575A45" w:rsidP="00575A45">
            <w:pPr>
              <w:pStyle w:val="TableText"/>
            </w:pPr>
            <w:r>
              <w:t>Field – ZIP (#1.05)</w:t>
            </w:r>
          </w:p>
        </w:tc>
        <w:tc>
          <w:tcPr>
            <w:tcW w:w="2858" w:type="dxa"/>
            <w:tcBorders>
              <w:top w:val="single" w:sz="6" w:space="0" w:color="auto"/>
              <w:bottom w:val="single" w:sz="6" w:space="0" w:color="auto"/>
            </w:tcBorders>
            <w:shd w:val="clear" w:color="auto" w:fill="auto"/>
          </w:tcPr>
          <w:p w14:paraId="054FF0EA" w14:textId="77777777" w:rsidR="00F75A49" w:rsidRPr="00A069C4" w:rsidRDefault="00F75A49" w:rsidP="00BD2D43">
            <w:pPr>
              <w:pStyle w:val="TableText"/>
            </w:pPr>
          </w:p>
        </w:tc>
      </w:tr>
    </w:tbl>
    <w:p w14:paraId="054FF0F3" w14:textId="77777777" w:rsidR="00682B43" w:rsidRDefault="00682B43" w:rsidP="00302507">
      <w:pPr>
        <w:pStyle w:val="BodyText"/>
      </w:pPr>
      <w:bookmarkStart w:id="146" w:name="_Toc208309216"/>
      <w:bookmarkStart w:id="147" w:name="_Toc209511103"/>
      <w:bookmarkStart w:id="148" w:name="_Toc261954476"/>
    </w:p>
    <w:p w14:paraId="054FF0F4" w14:textId="77777777" w:rsidR="00682B43" w:rsidRPr="00D916CC" w:rsidRDefault="00682B43" w:rsidP="00D916CC">
      <w:pPr>
        <w:pStyle w:val="Heading3"/>
      </w:pPr>
      <w:r w:rsidRPr="00D916CC">
        <w:br w:type="page"/>
      </w:r>
      <w:bookmarkStart w:id="149" w:name="_Toc263270978"/>
      <w:bookmarkStart w:id="150" w:name="_Toc263271257"/>
      <w:bookmarkStart w:id="151" w:name="_Toc377477618"/>
      <w:bookmarkStart w:id="152" w:name="_Toc465931704"/>
      <w:r w:rsidR="0064184D" w:rsidRPr="00D916CC">
        <w:lastRenderedPageBreak/>
        <w:t>CI1 - Loop 2010BB/BC (Current Payer Data)</w:t>
      </w:r>
      <w:bookmarkEnd w:id="145"/>
      <w:bookmarkEnd w:id="146"/>
      <w:bookmarkEnd w:id="147"/>
      <w:bookmarkEnd w:id="148"/>
      <w:r w:rsidR="006A4B74" w:rsidRPr="00D916CC">
        <w:t xml:space="preserve"> [SEQ 20]</w:t>
      </w:r>
      <w:bookmarkEnd w:id="149"/>
      <w:bookmarkEnd w:id="150"/>
      <w:bookmarkEnd w:id="151"/>
      <w:bookmarkEnd w:id="152"/>
    </w:p>
    <w:p w14:paraId="054FF0F5" w14:textId="7D6CBD55" w:rsidR="0064184D" w:rsidRDefault="0064184D" w:rsidP="00302507">
      <w:pPr>
        <w:pStyle w:val="BodyText"/>
      </w:pPr>
      <w:r w:rsidRPr="00A55DFD">
        <w:t>(REQUIRED</w:t>
      </w:r>
      <w:r w:rsidR="0093693E">
        <w:t xml:space="preserve">  – Max length </w:t>
      </w:r>
      <w:r w:rsidR="0093693E" w:rsidRPr="00FA46EA">
        <w:rPr>
          <w:i/>
          <w:color w:val="000000" w:themeColor="text1"/>
        </w:rPr>
        <w:t>1</w:t>
      </w:r>
      <w:r w:rsidR="00C0250B" w:rsidRPr="00FA46EA">
        <w:rPr>
          <w:i/>
          <w:color w:val="000000" w:themeColor="text1"/>
        </w:rPr>
        <w:t xml:space="preserve">74 </w:t>
      </w:r>
      <w:r w:rsidR="0094609A" w:rsidRPr="00FA46EA">
        <w:rPr>
          <w:color w:val="000000" w:themeColor="text1"/>
        </w:rPr>
        <w:t xml:space="preserve"> </w:t>
      </w:r>
      <w:r w:rsidR="0094609A">
        <w:t>bytes</w:t>
      </w:r>
      <w:r w:rsidRPr="00A55DFD">
        <w:t>)</w:t>
      </w:r>
      <w:bookmarkStart w:id="153" w:name="_Toc165973770"/>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58"/>
        <w:gridCol w:w="3431"/>
        <w:gridCol w:w="1381"/>
        <w:gridCol w:w="2430"/>
        <w:gridCol w:w="3420"/>
        <w:gridCol w:w="2880"/>
      </w:tblGrid>
      <w:tr w:rsidR="009B403C" w:rsidRPr="00DA5F74" w14:paraId="054FF0FD" w14:textId="77777777" w:rsidTr="006734D2">
        <w:trPr>
          <w:trHeight w:val="350"/>
          <w:tblHeader/>
        </w:trPr>
        <w:tc>
          <w:tcPr>
            <w:tcW w:w="858" w:type="dxa"/>
            <w:tcBorders>
              <w:top w:val="single" w:sz="4" w:space="0" w:color="auto"/>
              <w:bottom w:val="single" w:sz="6" w:space="0" w:color="auto"/>
            </w:tcBorders>
            <w:shd w:val="clear" w:color="auto" w:fill="D9D9D9"/>
          </w:tcPr>
          <w:p w14:paraId="054FF0F6" w14:textId="77777777" w:rsidR="00575A45" w:rsidRPr="00A069C4" w:rsidRDefault="00575A45" w:rsidP="00B32C21">
            <w:pPr>
              <w:pStyle w:val="TableHeading"/>
            </w:pPr>
            <w:r w:rsidRPr="00A069C4">
              <w:t>Piece</w:t>
            </w:r>
          </w:p>
        </w:tc>
        <w:tc>
          <w:tcPr>
            <w:tcW w:w="3431" w:type="dxa"/>
            <w:tcBorders>
              <w:top w:val="single" w:sz="4" w:space="0" w:color="auto"/>
              <w:bottom w:val="single" w:sz="6" w:space="0" w:color="auto"/>
            </w:tcBorders>
            <w:shd w:val="clear" w:color="auto" w:fill="D9D9D9"/>
          </w:tcPr>
          <w:p w14:paraId="054FF0F7" w14:textId="77777777" w:rsidR="00575A45" w:rsidRPr="00A069C4" w:rsidRDefault="00575A45" w:rsidP="00B32C21">
            <w:pPr>
              <w:pStyle w:val="TableHeading"/>
            </w:pPr>
            <w:r w:rsidRPr="00A069C4">
              <w:t>Description</w:t>
            </w:r>
          </w:p>
        </w:tc>
        <w:tc>
          <w:tcPr>
            <w:tcW w:w="1381" w:type="dxa"/>
            <w:tcBorders>
              <w:top w:val="single" w:sz="4" w:space="0" w:color="auto"/>
              <w:bottom w:val="single" w:sz="6" w:space="0" w:color="auto"/>
            </w:tcBorders>
            <w:shd w:val="clear" w:color="auto" w:fill="D9D9D9"/>
          </w:tcPr>
          <w:p w14:paraId="054FF0F8" w14:textId="77777777" w:rsidR="00575A45" w:rsidRDefault="00575A45" w:rsidP="00B32C21">
            <w:pPr>
              <w:pStyle w:val="TableHeading"/>
            </w:pPr>
            <w:r>
              <w:t>Max Length</w:t>
            </w:r>
          </w:p>
          <w:p w14:paraId="054FF0F9" w14:textId="77777777" w:rsidR="00575A45" w:rsidRPr="00A069C4" w:rsidRDefault="00575A45" w:rsidP="00B32C21">
            <w:pPr>
              <w:pStyle w:val="TableHeading"/>
            </w:pPr>
            <w:r>
              <w:t xml:space="preserve">Data </w:t>
            </w:r>
            <w:r w:rsidRPr="00A069C4">
              <w:t>Type</w:t>
            </w:r>
          </w:p>
        </w:tc>
        <w:tc>
          <w:tcPr>
            <w:tcW w:w="2430" w:type="dxa"/>
            <w:tcBorders>
              <w:top w:val="single" w:sz="4" w:space="0" w:color="auto"/>
              <w:bottom w:val="single" w:sz="6" w:space="0" w:color="auto"/>
            </w:tcBorders>
            <w:shd w:val="clear" w:color="auto" w:fill="D9D9D9"/>
          </w:tcPr>
          <w:p w14:paraId="054FF0FA" w14:textId="77777777" w:rsidR="00575A45" w:rsidRDefault="00575A45" w:rsidP="00B32C21">
            <w:pPr>
              <w:pStyle w:val="TableHeading"/>
            </w:pPr>
            <w:r>
              <w:t>837/Print Location</w:t>
            </w:r>
          </w:p>
        </w:tc>
        <w:tc>
          <w:tcPr>
            <w:tcW w:w="3420" w:type="dxa"/>
            <w:tcBorders>
              <w:top w:val="single" w:sz="4" w:space="0" w:color="auto"/>
              <w:bottom w:val="single" w:sz="6" w:space="0" w:color="auto"/>
            </w:tcBorders>
            <w:shd w:val="clear" w:color="auto" w:fill="D9D9D9"/>
          </w:tcPr>
          <w:p w14:paraId="054FF0FB" w14:textId="77777777" w:rsidR="00575A45" w:rsidRPr="00A069C4" w:rsidRDefault="00575A45" w:rsidP="00B32C21">
            <w:pPr>
              <w:pStyle w:val="TableHeading"/>
            </w:pPr>
            <w:r>
              <w:t>VistA Input/Storage</w:t>
            </w:r>
          </w:p>
        </w:tc>
        <w:tc>
          <w:tcPr>
            <w:tcW w:w="2880" w:type="dxa"/>
            <w:tcBorders>
              <w:top w:val="single" w:sz="4" w:space="0" w:color="auto"/>
              <w:bottom w:val="single" w:sz="6" w:space="0" w:color="auto"/>
            </w:tcBorders>
            <w:shd w:val="clear" w:color="auto" w:fill="D9D9D9"/>
          </w:tcPr>
          <w:p w14:paraId="054FF0FC" w14:textId="77777777" w:rsidR="00575A45" w:rsidRPr="00A069C4" w:rsidRDefault="00575A45" w:rsidP="00B32C21">
            <w:pPr>
              <w:pStyle w:val="TableHeading"/>
            </w:pPr>
            <w:r w:rsidRPr="00A069C4">
              <w:t>FSC Processing Comments</w:t>
            </w:r>
          </w:p>
        </w:tc>
      </w:tr>
      <w:tr w:rsidR="009B403C" w:rsidRPr="00DA5F74" w14:paraId="054FF104" w14:textId="77777777" w:rsidTr="006734D2">
        <w:trPr>
          <w:trHeight w:val="192"/>
        </w:trPr>
        <w:tc>
          <w:tcPr>
            <w:tcW w:w="858" w:type="dxa"/>
          </w:tcPr>
          <w:p w14:paraId="054FF0FE" w14:textId="77777777" w:rsidR="00575A45" w:rsidRPr="00A069C4" w:rsidRDefault="00575A45" w:rsidP="00B32C21">
            <w:pPr>
              <w:pStyle w:val="TableText"/>
            </w:pPr>
            <w:r w:rsidRPr="00A069C4">
              <w:t>1</w:t>
            </w:r>
          </w:p>
        </w:tc>
        <w:tc>
          <w:tcPr>
            <w:tcW w:w="3431" w:type="dxa"/>
          </w:tcPr>
          <w:p w14:paraId="054FF0FF" w14:textId="77777777" w:rsidR="00575A45" w:rsidRPr="00A069C4" w:rsidRDefault="00575A45" w:rsidP="00B32C21">
            <w:pPr>
              <w:pStyle w:val="TableText"/>
            </w:pPr>
            <w:r w:rsidRPr="00A069C4">
              <w:t>RECORD ID = ‘CI1 ’</w:t>
            </w:r>
          </w:p>
        </w:tc>
        <w:tc>
          <w:tcPr>
            <w:tcW w:w="1381" w:type="dxa"/>
          </w:tcPr>
          <w:p w14:paraId="054FF100" w14:textId="77777777" w:rsidR="00575A45" w:rsidRPr="00A069C4" w:rsidRDefault="00575A45" w:rsidP="00B32C21">
            <w:pPr>
              <w:pStyle w:val="TableText"/>
            </w:pPr>
            <w:r w:rsidRPr="00A069C4">
              <w:t xml:space="preserve">4 </w:t>
            </w:r>
            <w:r>
              <w:t>A</w:t>
            </w:r>
          </w:p>
        </w:tc>
        <w:tc>
          <w:tcPr>
            <w:tcW w:w="2430" w:type="dxa"/>
          </w:tcPr>
          <w:p w14:paraId="054FF101" w14:textId="77777777" w:rsidR="00575A45" w:rsidRPr="00A069C4" w:rsidRDefault="00575A45" w:rsidP="00B32C21">
            <w:pPr>
              <w:pStyle w:val="TableText"/>
              <w:rPr>
                <w:sz w:val="20"/>
              </w:rPr>
            </w:pPr>
          </w:p>
        </w:tc>
        <w:tc>
          <w:tcPr>
            <w:tcW w:w="3420" w:type="dxa"/>
          </w:tcPr>
          <w:p w14:paraId="054FF102" w14:textId="77777777" w:rsidR="00575A45" w:rsidRPr="00A069C4"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03" w14:textId="77777777" w:rsidR="00575A45" w:rsidRPr="00A069C4" w:rsidRDefault="00575A45" w:rsidP="00B32C21">
            <w:pPr>
              <w:pStyle w:val="TableText"/>
            </w:pPr>
          </w:p>
        </w:tc>
      </w:tr>
      <w:tr w:rsidR="009B403C" w:rsidRPr="003D5CCD" w14:paraId="054FF11C" w14:textId="77777777" w:rsidTr="006734D2">
        <w:trPr>
          <w:trHeight w:val="65"/>
        </w:trPr>
        <w:tc>
          <w:tcPr>
            <w:tcW w:w="858" w:type="dxa"/>
            <w:shd w:val="clear" w:color="auto" w:fill="auto"/>
          </w:tcPr>
          <w:p w14:paraId="054FF105" w14:textId="77777777" w:rsidR="00575A45" w:rsidRPr="003D5CCD" w:rsidRDefault="00575A45" w:rsidP="00B32C21">
            <w:pPr>
              <w:pStyle w:val="TableText"/>
            </w:pPr>
            <w:r w:rsidRPr="003D5CCD">
              <w:t>2</w:t>
            </w:r>
          </w:p>
        </w:tc>
        <w:tc>
          <w:tcPr>
            <w:tcW w:w="3431" w:type="dxa"/>
            <w:shd w:val="clear" w:color="auto" w:fill="auto"/>
          </w:tcPr>
          <w:p w14:paraId="054FF106" w14:textId="77777777" w:rsidR="00575A45" w:rsidRPr="003D5CCD" w:rsidRDefault="00575A45" w:rsidP="00B32C21">
            <w:pPr>
              <w:pStyle w:val="TableText"/>
            </w:pPr>
            <w:r w:rsidRPr="003D5CCD">
              <w:t>Payer Name</w:t>
            </w:r>
          </w:p>
        </w:tc>
        <w:tc>
          <w:tcPr>
            <w:tcW w:w="1381" w:type="dxa"/>
            <w:shd w:val="clear" w:color="auto" w:fill="auto"/>
          </w:tcPr>
          <w:p w14:paraId="054FF107" w14:textId="77777777" w:rsidR="00575A45" w:rsidRPr="003D5CCD" w:rsidRDefault="00575A45" w:rsidP="00B32C21">
            <w:pPr>
              <w:pStyle w:val="TableText"/>
            </w:pPr>
            <w:r w:rsidRPr="003D5CCD">
              <w:t xml:space="preserve">30 </w:t>
            </w:r>
            <w:r w:rsidR="00A37A7B">
              <w:t>A/N</w:t>
            </w:r>
          </w:p>
        </w:tc>
        <w:tc>
          <w:tcPr>
            <w:tcW w:w="2430" w:type="dxa"/>
          </w:tcPr>
          <w:p w14:paraId="054FF108" w14:textId="77777777" w:rsidR="00B32C21" w:rsidRDefault="00B32C21" w:rsidP="00B32C21">
            <w:pPr>
              <w:pStyle w:val="TableText"/>
            </w:pPr>
            <w:r>
              <w:t xml:space="preserve">837: </w:t>
            </w:r>
          </w:p>
          <w:p w14:paraId="054FF109" w14:textId="77777777" w:rsidR="00B32C21" w:rsidRPr="003D5CCD" w:rsidRDefault="00B32C21" w:rsidP="00B32C21">
            <w:pPr>
              <w:pStyle w:val="TableText"/>
            </w:pPr>
            <w:r w:rsidRPr="003D5CCD">
              <w:t>(I) 2010BB NM103</w:t>
            </w:r>
          </w:p>
          <w:p w14:paraId="054FF10A" w14:textId="77777777" w:rsidR="00B32C21" w:rsidRPr="003D5CCD" w:rsidRDefault="00B32C21" w:rsidP="00B32C21">
            <w:pPr>
              <w:pStyle w:val="TableText"/>
            </w:pPr>
            <w:r w:rsidRPr="003D5CCD">
              <w:t>(P) 2010BB NM103</w:t>
            </w:r>
          </w:p>
          <w:p w14:paraId="054FF10B" w14:textId="77777777" w:rsidR="00B32C21" w:rsidRDefault="00B32C21" w:rsidP="00B32C21">
            <w:pPr>
              <w:pStyle w:val="TableText"/>
            </w:pPr>
            <w:r>
              <w:t>Print:</w:t>
            </w:r>
          </w:p>
          <w:p w14:paraId="054FF10C" w14:textId="77777777" w:rsidR="00B32C21" w:rsidRPr="003D5CCD" w:rsidRDefault="00B04C7B" w:rsidP="00B32C21">
            <w:pPr>
              <w:pStyle w:val="TableText"/>
            </w:pPr>
            <w:r>
              <w:t>CMS 1500</w:t>
            </w:r>
            <w:r w:rsidR="005A22F8">
              <w:t xml:space="preserve"> – </w:t>
            </w:r>
            <w:r w:rsidR="009B403C">
              <w:t>T</w:t>
            </w:r>
            <w:r w:rsidR="005A22F8">
              <w:t>op of form</w:t>
            </w:r>
            <w:r w:rsidR="009B403C">
              <w:t xml:space="preserve"> – Line 2</w:t>
            </w:r>
          </w:p>
          <w:p w14:paraId="054FF10D" w14:textId="77777777" w:rsidR="00575A45" w:rsidRDefault="005A22F8" w:rsidP="00B32C21">
            <w:pPr>
              <w:pStyle w:val="TableText"/>
            </w:pPr>
            <w:r>
              <w:t>UB04 – FL</w:t>
            </w:r>
            <w:r w:rsidR="00B32C21" w:rsidRPr="003D5CCD">
              <w:t>38</w:t>
            </w:r>
            <w:r>
              <w:t xml:space="preserve"> – Line 1</w:t>
            </w:r>
          </w:p>
          <w:p w14:paraId="054FF10E" w14:textId="77777777" w:rsidR="006E4909" w:rsidRDefault="006E4909" w:rsidP="00B32C21">
            <w:pPr>
              <w:pStyle w:val="TableText"/>
            </w:pPr>
            <w:r>
              <w:t>UB04 – FL50</w:t>
            </w:r>
          </w:p>
          <w:p w14:paraId="054FF10F" w14:textId="77777777" w:rsidR="009B403C" w:rsidRDefault="009B403C" w:rsidP="00B32C21">
            <w:pPr>
              <w:pStyle w:val="TableText"/>
            </w:pPr>
          </w:p>
          <w:p w14:paraId="054FF110" w14:textId="77777777" w:rsidR="009B403C" w:rsidRPr="003D5CCD" w:rsidRDefault="009B403C" w:rsidP="00B32C21">
            <w:pPr>
              <w:pStyle w:val="TableText"/>
            </w:pPr>
          </w:p>
        </w:tc>
        <w:tc>
          <w:tcPr>
            <w:tcW w:w="3420" w:type="dxa"/>
            <w:shd w:val="clear" w:color="auto" w:fill="auto"/>
          </w:tcPr>
          <w:p w14:paraId="054FF111" w14:textId="77777777" w:rsidR="00B32C21" w:rsidRPr="006E4909" w:rsidRDefault="006E4909" w:rsidP="00B32C21">
            <w:pPr>
              <w:pStyle w:val="TableText"/>
            </w:pPr>
            <w:r>
              <w:t xml:space="preserve">Biller Input: </w:t>
            </w:r>
            <w:r w:rsidR="00B32C21" w:rsidRPr="00B32C21">
              <w:rPr>
                <w:i/>
              </w:rPr>
              <w:t>Screen 3 Section 1</w:t>
            </w:r>
          </w:p>
          <w:p w14:paraId="054FF112" w14:textId="77777777" w:rsidR="00575A45" w:rsidRDefault="00B32C21" w:rsidP="00B32C21">
            <w:pPr>
              <w:pStyle w:val="TableText"/>
            </w:pPr>
            <w:r>
              <w:t>The payer is added to a bill on screen 3 but the payer must already exist.</w:t>
            </w:r>
          </w:p>
          <w:p w14:paraId="054FF113" w14:textId="77777777" w:rsidR="00B32C21" w:rsidRDefault="00B32C21" w:rsidP="00B32C21">
            <w:pPr>
              <w:pStyle w:val="TableText"/>
            </w:pPr>
            <w:r>
              <w:t>Payers are defined in Insurance Company Entry/Edit.  Insurance is entered for a specific patient in Patient Insurance Info Add/Edit.  Once the insurance policy exists for a patient, it may be added to a bill</w:t>
            </w:r>
            <w:r w:rsidR="005A22F8">
              <w:t xml:space="preserve"> and the system knows to which insurance company the patient’s policy belongs.</w:t>
            </w:r>
            <w:r>
              <w:t>.</w:t>
            </w:r>
          </w:p>
          <w:p w14:paraId="054FF114" w14:textId="77777777" w:rsidR="00B32C21" w:rsidRDefault="003713C8" w:rsidP="00B32C21">
            <w:pPr>
              <w:pStyle w:val="TableText"/>
            </w:pPr>
            <w:r>
              <w:t>Storage:</w:t>
            </w:r>
          </w:p>
          <w:p w14:paraId="054FF115" w14:textId="77777777" w:rsidR="003713C8" w:rsidRDefault="003713C8" w:rsidP="00B32C21">
            <w:pPr>
              <w:pStyle w:val="TableText"/>
            </w:pPr>
            <w:r>
              <w:t>File - Insurance Company (#36)</w:t>
            </w:r>
          </w:p>
          <w:p w14:paraId="054FF116" w14:textId="77777777" w:rsidR="003713C8" w:rsidRPr="003D5CCD" w:rsidRDefault="003713C8" w:rsidP="00B32C21">
            <w:pPr>
              <w:pStyle w:val="TableText"/>
            </w:pPr>
            <w:r>
              <w:t>Field – Name (#.01)</w:t>
            </w:r>
          </w:p>
        </w:tc>
        <w:tc>
          <w:tcPr>
            <w:tcW w:w="2880" w:type="dxa"/>
            <w:tcBorders>
              <w:top w:val="single" w:sz="6" w:space="0" w:color="auto"/>
              <w:bottom w:val="single" w:sz="6" w:space="0" w:color="auto"/>
            </w:tcBorders>
            <w:shd w:val="clear" w:color="auto" w:fill="auto"/>
          </w:tcPr>
          <w:p w14:paraId="054FF117" w14:textId="77777777" w:rsidR="00575A45" w:rsidRPr="003D5CCD" w:rsidRDefault="00575A45" w:rsidP="00B32C21">
            <w:pPr>
              <w:pStyle w:val="TableText"/>
            </w:pPr>
            <w:r w:rsidRPr="003D5CCD">
              <w:t xml:space="preserve"> </w:t>
            </w:r>
          </w:p>
          <w:p w14:paraId="054FF118" w14:textId="77777777" w:rsidR="00575A45" w:rsidRPr="003D5CCD" w:rsidRDefault="00D450AB" w:rsidP="00B32C21">
            <w:pPr>
              <w:pStyle w:val="TableText"/>
            </w:pPr>
            <w:r>
              <w:t>Maximum HIPAA length</w:t>
            </w:r>
            <w:r w:rsidR="00575A45" w:rsidRPr="003D5CCD">
              <w:t xml:space="preserve"> is 60.</w:t>
            </w:r>
          </w:p>
          <w:p w14:paraId="054FF119" w14:textId="77777777" w:rsidR="00575A45" w:rsidRPr="003D5CCD" w:rsidRDefault="00575A45" w:rsidP="00B32C21">
            <w:pPr>
              <w:pStyle w:val="TableText"/>
            </w:pPr>
            <w:r w:rsidRPr="003D5CCD">
              <w:t>Set NM101 = PR</w:t>
            </w:r>
          </w:p>
          <w:p w14:paraId="054FF11A" w14:textId="77777777" w:rsidR="00575A45" w:rsidRPr="003D5CCD" w:rsidRDefault="00575A45" w:rsidP="00B32C21">
            <w:pPr>
              <w:pStyle w:val="TableText"/>
            </w:pPr>
            <w:r w:rsidRPr="003D5CCD">
              <w:t>NM102 = 2</w:t>
            </w:r>
          </w:p>
          <w:p w14:paraId="054FF11B" w14:textId="77777777" w:rsidR="00575A45" w:rsidRPr="003D5CCD" w:rsidRDefault="00575A45" w:rsidP="00B32C21">
            <w:pPr>
              <w:pStyle w:val="TableText"/>
            </w:pPr>
            <w:r w:rsidRPr="003D5CCD">
              <w:t>837I Loop change from 2010BC to 2010BB</w:t>
            </w:r>
          </w:p>
        </w:tc>
      </w:tr>
      <w:tr w:rsidR="009B403C" w:rsidRPr="003D5CCD" w14:paraId="054FF12E" w14:textId="77777777" w:rsidTr="006734D2">
        <w:trPr>
          <w:trHeight w:val="65"/>
        </w:trPr>
        <w:tc>
          <w:tcPr>
            <w:tcW w:w="858" w:type="dxa"/>
            <w:shd w:val="clear" w:color="auto" w:fill="auto"/>
          </w:tcPr>
          <w:p w14:paraId="054FF11D" w14:textId="77777777" w:rsidR="00575A45" w:rsidRPr="003D5CCD" w:rsidRDefault="00575A45" w:rsidP="00B32C21">
            <w:pPr>
              <w:pStyle w:val="TableText"/>
            </w:pPr>
            <w:r w:rsidRPr="003D5CCD">
              <w:t>3</w:t>
            </w:r>
          </w:p>
        </w:tc>
        <w:tc>
          <w:tcPr>
            <w:tcW w:w="3431" w:type="dxa"/>
            <w:shd w:val="clear" w:color="auto" w:fill="auto"/>
          </w:tcPr>
          <w:p w14:paraId="054FF11E" w14:textId="77777777" w:rsidR="00575A45" w:rsidRPr="003D5CCD" w:rsidRDefault="00575A45" w:rsidP="00B32C21">
            <w:pPr>
              <w:pStyle w:val="TableText"/>
            </w:pPr>
            <w:r w:rsidRPr="003D5CCD">
              <w:t>Payer Address 1</w:t>
            </w:r>
          </w:p>
        </w:tc>
        <w:tc>
          <w:tcPr>
            <w:tcW w:w="1381" w:type="dxa"/>
            <w:shd w:val="clear" w:color="auto" w:fill="auto"/>
          </w:tcPr>
          <w:p w14:paraId="054FF11F" w14:textId="77777777" w:rsidR="00575A45" w:rsidRPr="003D5CCD" w:rsidRDefault="00575A45" w:rsidP="00B32C21">
            <w:pPr>
              <w:pStyle w:val="TableText"/>
            </w:pPr>
            <w:r w:rsidRPr="003D5CCD">
              <w:t xml:space="preserve">35 </w:t>
            </w:r>
            <w:r w:rsidR="00A37A7B">
              <w:t>A/N</w:t>
            </w:r>
          </w:p>
        </w:tc>
        <w:tc>
          <w:tcPr>
            <w:tcW w:w="2430" w:type="dxa"/>
          </w:tcPr>
          <w:p w14:paraId="054FF120" w14:textId="77777777" w:rsidR="00B32C21" w:rsidRDefault="00B32C21" w:rsidP="00B32C21">
            <w:pPr>
              <w:pStyle w:val="TableText"/>
            </w:pPr>
            <w:r>
              <w:t>837:</w:t>
            </w:r>
          </w:p>
          <w:p w14:paraId="054FF121" w14:textId="77777777" w:rsidR="00B32C21" w:rsidRPr="003D5CCD" w:rsidRDefault="00B32C21" w:rsidP="00B32C21">
            <w:pPr>
              <w:pStyle w:val="TableText"/>
            </w:pPr>
            <w:r w:rsidRPr="003D5CCD">
              <w:t>(I) 2010BB N301</w:t>
            </w:r>
          </w:p>
          <w:p w14:paraId="054FF122" w14:textId="77777777" w:rsidR="00B32C21" w:rsidRPr="003D5CCD" w:rsidRDefault="00B32C21" w:rsidP="00B32C21">
            <w:pPr>
              <w:pStyle w:val="TableText"/>
            </w:pPr>
            <w:r w:rsidRPr="003D5CCD">
              <w:t>(P) 2010BB N301</w:t>
            </w:r>
          </w:p>
          <w:p w14:paraId="054FF123" w14:textId="77777777" w:rsidR="00B32C21" w:rsidRDefault="00B32C21" w:rsidP="00B32C21">
            <w:pPr>
              <w:pStyle w:val="TableText"/>
            </w:pPr>
            <w:r>
              <w:t>Print:</w:t>
            </w:r>
          </w:p>
          <w:p w14:paraId="054FF124" w14:textId="77777777" w:rsidR="00B32C21" w:rsidRPr="003D5CCD" w:rsidRDefault="00B04C7B" w:rsidP="00B32C21">
            <w:pPr>
              <w:pStyle w:val="TableText"/>
            </w:pPr>
            <w:r>
              <w:t>CMS 1500</w:t>
            </w:r>
            <w:r w:rsidR="005A22F8">
              <w:t xml:space="preserve"> – Top of form – Line </w:t>
            </w:r>
            <w:r w:rsidR="003E1F74">
              <w:t>3</w:t>
            </w:r>
          </w:p>
          <w:p w14:paraId="054FF125" w14:textId="77777777" w:rsidR="00575A45" w:rsidRDefault="003E1F74" w:rsidP="00B32C21">
            <w:pPr>
              <w:pStyle w:val="TableText"/>
            </w:pPr>
            <w:r>
              <w:t>UB04 – FL</w:t>
            </w:r>
            <w:r w:rsidR="00B32C21" w:rsidRPr="003D5CCD">
              <w:t>38</w:t>
            </w:r>
            <w:r>
              <w:t xml:space="preserve"> – Line 2</w:t>
            </w:r>
          </w:p>
          <w:p w14:paraId="054FF126" w14:textId="77777777" w:rsidR="009B403C" w:rsidRDefault="009B403C" w:rsidP="00B32C21">
            <w:pPr>
              <w:pStyle w:val="TableText"/>
            </w:pPr>
          </w:p>
          <w:p w14:paraId="054FF127" w14:textId="77777777" w:rsidR="009B403C" w:rsidRPr="003D5CCD" w:rsidRDefault="009B403C" w:rsidP="00B32C21">
            <w:pPr>
              <w:pStyle w:val="TableText"/>
            </w:pPr>
            <w:r>
              <w:t>Note: Medicare (WNR) requires no Mailing Address on Screen 3 or in the 837</w:t>
            </w:r>
          </w:p>
        </w:tc>
        <w:tc>
          <w:tcPr>
            <w:tcW w:w="3420" w:type="dxa"/>
            <w:shd w:val="clear" w:color="auto" w:fill="auto"/>
          </w:tcPr>
          <w:p w14:paraId="054FF128" w14:textId="77777777" w:rsidR="009B403C" w:rsidRDefault="009B403C" w:rsidP="003E1F74">
            <w:pPr>
              <w:pStyle w:val="TableText"/>
            </w:pPr>
            <w:r>
              <w:t>Biller Input:  Screen 3 Section 3</w:t>
            </w:r>
          </w:p>
          <w:p w14:paraId="054FF129" w14:textId="77777777" w:rsidR="009B403C" w:rsidRDefault="009B403C" w:rsidP="003E1F74">
            <w:pPr>
              <w:pStyle w:val="TableText"/>
            </w:pPr>
            <w:r>
              <w:t>The payer address will be pulled automatically from the Insurance Company File but a user may override the default answer.  There are addresses for Mailing/Inpt/Outpt</w:t>
            </w:r>
            <w:r w:rsidR="003E1F74">
              <w:t>/RX/Inquiry and Appeals claims.  The claim type and/or the availability of the different addresses will affect the default value.</w:t>
            </w:r>
          </w:p>
          <w:p w14:paraId="054FF12A" w14:textId="77777777" w:rsidR="009B403C" w:rsidRDefault="009B403C" w:rsidP="003E1F74">
            <w:pPr>
              <w:pStyle w:val="TableText"/>
            </w:pPr>
            <w:r>
              <w:t>Storage:</w:t>
            </w:r>
          </w:p>
          <w:p w14:paraId="054FF12B" w14:textId="77777777" w:rsidR="009B403C" w:rsidRDefault="009B403C" w:rsidP="003E1F74">
            <w:pPr>
              <w:pStyle w:val="TableText"/>
            </w:pPr>
            <w:r>
              <w:t>File - Insurance Company (#36)</w:t>
            </w:r>
          </w:p>
          <w:p w14:paraId="054FF12C" w14:textId="77777777" w:rsidR="00575A45" w:rsidRPr="003D5CCD" w:rsidRDefault="009B403C" w:rsidP="003E1F74">
            <w:pPr>
              <w:pStyle w:val="TableText"/>
            </w:pPr>
            <w:r>
              <w:t xml:space="preserve">Field – </w:t>
            </w:r>
            <w:r w:rsidR="003E1F74">
              <w:t>Address Line 1</w:t>
            </w:r>
            <w:r>
              <w:t xml:space="preserve"> (#.</w:t>
            </w:r>
            <w:r w:rsidR="003E1F74">
              <w:t>111, .121, .141, .151, .161, .181</w:t>
            </w:r>
            <w:r>
              <w:t>)</w:t>
            </w:r>
          </w:p>
        </w:tc>
        <w:tc>
          <w:tcPr>
            <w:tcW w:w="2880" w:type="dxa"/>
            <w:tcBorders>
              <w:top w:val="single" w:sz="6" w:space="0" w:color="auto"/>
              <w:bottom w:val="single" w:sz="6" w:space="0" w:color="auto"/>
            </w:tcBorders>
            <w:shd w:val="clear" w:color="auto" w:fill="auto"/>
          </w:tcPr>
          <w:p w14:paraId="054FF12D" w14:textId="77777777" w:rsidR="00575A45" w:rsidRPr="003D5CCD" w:rsidRDefault="00575A45" w:rsidP="00B32C21">
            <w:pPr>
              <w:pStyle w:val="TableText"/>
            </w:pPr>
            <w:r w:rsidRPr="003D5CCD">
              <w:t>837I Loop change from 2010BC to 2010BB</w:t>
            </w:r>
          </w:p>
        </w:tc>
      </w:tr>
      <w:tr w:rsidR="009B403C" w:rsidRPr="003D5CCD" w14:paraId="054FF13D" w14:textId="77777777" w:rsidTr="006734D2">
        <w:trPr>
          <w:trHeight w:val="65"/>
        </w:trPr>
        <w:tc>
          <w:tcPr>
            <w:tcW w:w="858" w:type="dxa"/>
            <w:shd w:val="clear" w:color="auto" w:fill="auto"/>
          </w:tcPr>
          <w:p w14:paraId="054FF12F" w14:textId="77777777" w:rsidR="00575A45" w:rsidRPr="003D5CCD" w:rsidRDefault="00575A45" w:rsidP="00B32C21">
            <w:pPr>
              <w:pStyle w:val="TableText"/>
            </w:pPr>
            <w:r w:rsidRPr="003D5CCD">
              <w:t>4</w:t>
            </w:r>
          </w:p>
        </w:tc>
        <w:tc>
          <w:tcPr>
            <w:tcW w:w="3431" w:type="dxa"/>
            <w:shd w:val="clear" w:color="auto" w:fill="auto"/>
          </w:tcPr>
          <w:p w14:paraId="054FF130" w14:textId="77777777" w:rsidR="00575A45" w:rsidRPr="003D5CCD" w:rsidRDefault="00575A45" w:rsidP="00B32C21">
            <w:pPr>
              <w:pStyle w:val="TableText"/>
            </w:pPr>
            <w:r w:rsidRPr="003D5CCD">
              <w:t>Payer City Name</w:t>
            </w:r>
          </w:p>
        </w:tc>
        <w:tc>
          <w:tcPr>
            <w:tcW w:w="1381" w:type="dxa"/>
            <w:shd w:val="clear" w:color="auto" w:fill="auto"/>
          </w:tcPr>
          <w:p w14:paraId="054FF131" w14:textId="77777777" w:rsidR="00575A45" w:rsidRPr="003D5CCD" w:rsidRDefault="00575A45" w:rsidP="00B32C21">
            <w:pPr>
              <w:pStyle w:val="TableText"/>
            </w:pPr>
            <w:r w:rsidRPr="003D5CCD">
              <w:t xml:space="preserve">30 </w:t>
            </w:r>
            <w:r w:rsidR="00A37A7B">
              <w:t>A/N</w:t>
            </w:r>
          </w:p>
        </w:tc>
        <w:tc>
          <w:tcPr>
            <w:tcW w:w="2430" w:type="dxa"/>
          </w:tcPr>
          <w:p w14:paraId="054FF132" w14:textId="77777777" w:rsidR="009B403C" w:rsidRDefault="009B403C" w:rsidP="009B403C">
            <w:pPr>
              <w:pStyle w:val="TableText"/>
            </w:pPr>
            <w:r>
              <w:t>837:</w:t>
            </w:r>
          </w:p>
          <w:p w14:paraId="054FF133" w14:textId="77777777" w:rsidR="009B403C" w:rsidRPr="003D5CCD" w:rsidRDefault="009B403C" w:rsidP="009B403C">
            <w:pPr>
              <w:pStyle w:val="TableText"/>
            </w:pPr>
            <w:r w:rsidRPr="003D5CCD">
              <w:t>(I) 2010BB N301</w:t>
            </w:r>
          </w:p>
          <w:p w14:paraId="054FF134" w14:textId="77777777" w:rsidR="009B403C" w:rsidRPr="003D5CCD" w:rsidRDefault="009B403C" w:rsidP="009B403C">
            <w:pPr>
              <w:pStyle w:val="TableText"/>
            </w:pPr>
            <w:r w:rsidRPr="003D5CCD">
              <w:t>(P) 2010BB N301</w:t>
            </w:r>
          </w:p>
          <w:p w14:paraId="054FF135" w14:textId="77777777" w:rsidR="009B403C" w:rsidRDefault="009B403C" w:rsidP="009B403C">
            <w:pPr>
              <w:pStyle w:val="TableText"/>
            </w:pPr>
            <w:r>
              <w:t>Print:</w:t>
            </w:r>
          </w:p>
          <w:p w14:paraId="054FF136" w14:textId="77777777" w:rsidR="009B403C" w:rsidRPr="003D5CCD" w:rsidRDefault="00B04C7B" w:rsidP="009B403C">
            <w:pPr>
              <w:pStyle w:val="TableText"/>
            </w:pPr>
            <w:r>
              <w:t>CMS 1500</w:t>
            </w:r>
            <w:r w:rsidR="009B403C">
              <w:t xml:space="preserve"> – Top of form – Line </w:t>
            </w:r>
            <w:r w:rsidR="003E1F74">
              <w:t>5</w:t>
            </w:r>
          </w:p>
          <w:p w14:paraId="054FF137" w14:textId="77777777" w:rsidR="00575A45" w:rsidRPr="003D5CCD" w:rsidRDefault="003E1F74" w:rsidP="009B403C">
            <w:pPr>
              <w:pStyle w:val="TableText"/>
            </w:pPr>
            <w:r>
              <w:t>UB04 – FL</w:t>
            </w:r>
            <w:r w:rsidR="009B403C" w:rsidRPr="003D5CCD">
              <w:t>38</w:t>
            </w:r>
            <w:r>
              <w:t xml:space="preserve"> – Line 3</w:t>
            </w:r>
          </w:p>
        </w:tc>
        <w:tc>
          <w:tcPr>
            <w:tcW w:w="3420" w:type="dxa"/>
            <w:shd w:val="clear" w:color="auto" w:fill="auto"/>
          </w:tcPr>
          <w:p w14:paraId="054FF138" w14:textId="77777777" w:rsidR="003E1F74" w:rsidRDefault="003E1F74" w:rsidP="003E1F74">
            <w:pPr>
              <w:pStyle w:val="TableText"/>
            </w:pPr>
            <w:r>
              <w:t>Biller Input:  Screen 3 Section 3</w:t>
            </w:r>
          </w:p>
          <w:p w14:paraId="054FF139" w14:textId="77777777" w:rsidR="003E1F74" w:rsidRDefault="003E1F74" w:rsidP="003E1F74">
            <w:pPr>
              <w:pStyle w:val="TableText"/>
            </w:pPr>
            <w:r>
              <w:t>Storage:</w:t>
            </w:r>
          </w:p>
          <w:p w14:paraId="054FF13A" w14:textId="77777777" w:rsidR="003E1F74" w:rsidRDefault="003E1F74" w:rsidP="003E1F74">
            <w:pPr>
              <w:pStyle w:val="TableText"/>
            </w:pPr>
            <w:r>
              <w:t>File - Insurance Company (#36)</w:t>
            </w:r>
          </w:p>
          <w:p w14:paraId="054FF13B" w14:textId="77777777" w:rsidR="00575A45" w:rsidRPr="003D5CCD" w:rsidRDefault="003E1F74" w:rsidP="003E1F74">
            <w:pPr>
              <w:pStyle w:val="TableText"/>
            </w:pPr>
            <w:r>
              <w:t xml:space="preserve">Field – </w:t>
            </w:r>
            <w:r w:rsidR="006734D2">
              <w:t>CITY</w:t>
            </w:r>
            <w:r>
              <w:t xml:space="preserve"> (#.11</w:t>
            </w:r>
            <w:r w:rsidR="006734D2">
              <w:t>4</w:t>
            </w:r>
            <w:r>
              <w:t>, .12</w:t>
            </w:r>
            <w:r w:rsidR="006734D2">
              <w:t>4</w:t>
            </w:r>
            <w:r>
              <w:t>, .14</w:t>
            </w:r>
            <w:r w:rsidR="006734D2">
              <w:t>4</w:t>
            </w:r>
            <w:r>
              <w:t>, .15</w:t>
            </w:r>
            <w:r w:rsidR="006734D2">
              <w:t>4</w:t>
            </w:r>
            <w:r>
              <w:t>, .16</w:t>
            </w:r>
            <w:r w:rsidR="006734D2">
              <w:t>4</w:t>
            </w:r>
            <w:r>
              <w:t>, .18</w:t>
            </w:r>
            <w:r w:rsidR="006734D2">
              <w:t>4</w:t>
            </w:r>
            <w:r>
              <w:t>)</w:t>
            </w:r>
          </w:p>
        </w:tc>
        <w:tc>
          <w:tcPr>
            <w:tcW w:w="2880" w:type="dxa"/>
            <w:tcBorders>
              <w:top w:val="single" w:sz="6" w:space="0" w:color="auto"/>
              <w:bottom w:val="single" w:sz="6" w:space="0" w:color="auto"/>
            </w:tcBorders>
            <w:shd w:val="clear" w:color="auto" w:fill="auto"/>
          </w:tcPr>
          <w:p w14:paraId="054FF13C" w14:textId="77777777" w:rsidR="00575A45" w:rsidRPr="003D5CCD" w:rsidRDefault="00575A45" w:rsidP="00B32C21">
            <w:pPr>
              <w:pStyle w:val="TableText"/>
            </w:pPr>
            <w:r w:rsidRPr="003D5CCD">
              <w:t>837I Loop change from 2010BC to 2010BB</w:t>
            </w:r>
          </w:p>
        </w:tc>
      </w:tr>
      <w:tr w:rsidR="009B403C" w:rsidRPr="003D5CCD" w14:paraId="054FF14D" w14:textId="77777777" w:rsidTr="006734D2">
        <w:trPr>
          <w:trHeight w:val="65"/>
        </w:trPr>
        <w:tc>
          <w:tcPr>
            <w:tcW w:w="858" w:type="dxa"/>
            <w:shd w:val="clear" w:color="auto" w:fill="auto"/>
          </w:tcPr>
          <w:p w14:paraId="054FF13E" w14:textId="77777777" w:rsidR="00575A45" w:rsidRPr="003D5CCD" w:rsidRDefault="00575A45" w:rsidP="00B32C21">
            <w:pPr>
              <w:pStyle w:val="TableText"/>
            </w:pPr>
            <w:r w:rsidRPr="003D5CCD">
              <w:lastRenderedPageBreak/>
              <w:t>5</w:t>
            </w:r>
          </w:p>
        </w:tc>
        <w:tc>
          <w:tcPr>
            <w:tcW w:w="3431" w:type="dxa"/>
            <w:shd w:val="clear" w:color="auto" w:fill="auto"/>
          </w:tcPr>
          <w:p w14:paraId="054FF13F" w14:textId="77777777" w:rsidR="00575A45" w:rsidRPr="003D5CCD" w:rsidRDefault="00575A45" w:rsidP="00B32C21">
            <w:pPr>
              <w:pStyle w:val="TableText"/>
            </w:pPr>
            <w:r w:rsidRPr="003D5CCD">
              <w:t>Payer State Code</w:t>
            </w:r>
          </w:p>
        </w:tc>
        <w:tc>
          <w:tcPr>
            <w:tcW w:w="1381" w:type="dxa"/>
            <w:shd w:val="clear" w:color="auto" w:fill="auto"/>
          </w:tcPr>
          <w:p w14:paraId="054FF140" w14:textId="77777777" w:rsidR="00575A45" w:rsidRPr="003D5CCD" w:rsidRDefault="00575A45" w:rsidP="00B32C21">
            <w:pPr>
              <w:pStyle w:val="TableText"/>
            </w:pPr>
            <w:r w:rsidRPr="003D5CCD">
              <w:t xml:space="preserve">2 </w:t>
            </w:r>
            <w:r w:rsidR="00A37A7B">
              <w:t>A/N</w:t>
            </w:r>
          </w:p>
        </w:tc>
        <w:tc>
          <w:tcPr>
            <w:tcW w:w="2430" w:type="dxa"/>
          </w:tcPr>
          <w:p w14:paraId="054FF141" w14:textId="77777777" w:rsidR="009B403C" w:rsidRDefault="009B403C" w:rsidP="009B403C">
            <w:pPr>
              <w:pStyle w:val="TableText"/>
            </w:pPr>
            <w:r>
              <w:t>837:</w:t>
            </w:r>
          </w:p>
          <w:p w14:paraId="054FF142" w14:textId="77777777" w:rsidR="009B403C" w:rsidRPr="003D5CCD" w:rsidRDefault="009B403C" w:rsidP="009B403C">
            <w:pPr>
              <w:pStyle w:val="TableText"/>
            </w:pPr>
            <w:r w:rsidRPr="003D5CCD">
              <w:t>(I) 2010BB N301</w:t>
            </w:r>
          </w:p>
          <w:p w14:paraId="054FF143" w14:textId="77777777" w:rsidR="009B403C" w:rsidRPr="003D5CCD" w:rsidRDefault="009B403C" w:rsidP="009B403C">
            <w:pPr>
              <w:pStyle w:val="TableText"/>
            </w:pPr>
            <w:r w:rsidRPr="003D5CCD">
              <w:t>(P) 2010BB N301</w:t>
            </w:r>
          </w:p>
          <w:p w14:paraId="054FF144" w14:textId="77777777" w:rsidR="009B403C" w:rsidRDefault="009B403C" w:rsidP="009B403C">
            <w:pPr>
              <w:pStyle w:val="TableText"/>
            </w:pPr>
            <w:r>
              <w:t>Print:</w:t>
            </w:r>
          </w:p>
          <w:p w14:paraId="054FF145" w14:textId="77777777" w:rsidR="009B403C" w:rsidRPr="003D5CCD" w:rsidRDefault="00B04C7B" w:rsidP="009B403C">
            <w:pPr>
              <w:pStyle w:val="TableText"/>
            </w:pPr>
            <w:r>
              <w:t>CMS 1500</w:t>
            </w:r>
            <w:r w:rsidR="009B403C">
              <w:t xml:space="preserve"> – Top of form – Line </w:t>
            </w:r>
            <w:r w:rsidR="003E1F74">
              <w:t>5</w:t>
            </w:r>
          </w:p>
          <w:p w14:paraId="054FF146" w14:textId="77777777" w:rsidR="00575A45" w:rsidRPr="003D5CCD" w:rsidRDefault="003E1F74" w:rsidP="009B403C">
            <w:pPr>
              <w:pStyle w:val="TableText"/>
            </w:pPr>
            <w:r>
              <w:t>UB04 – FL</w:t>
            </w:r>
            <w:r w:rsidR="009B403C" w:rsidRPr="003D5CCD">
              <w:t>38</w:t>
            </w:r>
            <w:r>
              <w:t xml:space="preserve"> – Line 3</w:t>
            </w:r>
          </w:p>
        </w:tc>
        <w:tc>
          <w:tcPr>
            <w:tcW w:w="3420" w:type="dxa"/>
            <w:shd w:val="clear" w:color="auto" w:fill="auto"/>
          </w:tcPr>
          <w:p w14:paraId="054FF147" w14:textId="77777777" w:rsidR="006734D2" w:rsidRDefault="006734D2" w:rsidP="006734D2">
            <w:pPr>
              <w:pStyle w:val="TableText"/>
            </w:pPr>
            <w:r>
              <w:t>Biller Input:  Screen 3 Section 3</w:t>
            </w:r>
          </w:p>
          <w:p w14:paraId="054FF148" w14:textId="77777777" w:rsidR="006734D2" w:rsidRDefault="006734D2" w:rsidP="006734D2">
            <w:pPr>
              <w:pStyle w:val="TableText"/>
            </w:pPr>
            <w:r>
              <w:t>Storage:</w:t>
            </w:r>
          </w:p>
          <w:p w14:paraId="054FF149" w14:textId="77777777" w:rsidR="006734D2" w:rsidRDefault="006734D2" w:rsidP="006734D2">
            <w:pPr>
              <w:pStyle w:val="TableText"/>
            </w:pPr>
            <w:r>
              <w:t>File - Insurance Company (#36)</w:t>
            </w:r>
          </w:p>
          <w:p w14:paraId="054FF14A" w14:textId="77777777" w:rsidR="00575A45" w:rsidRPr="003D5CCD" w:rsidRDefault="006734D2" w:rsidP="006734D2">
            <w:pPr>
              <w:pStyle w:val="TableText"/>
            </w:pPr>
            <w:r>
              <w:t>Field – STATE (#.115, .125, .145, .15</w:t>
            </w:r>
            <w:r w:rsidR="00FE71A0">
              <w:t>5</w:t>
            </w:r>
            <w:r>
              <w:t>, .16</w:t>
            </w:r>
            <w:r w:rsidR="00FE71A0">
              <w:t>5</w:t>
            </w:r>
            <w:r>
              <w:t>, .18</w:t>
            </w:r>
            <w:r w:rsidR="00FE71A0">
              <w:t>5</w:t>
            </w:r>
            <w:r>
              <w:t>)</w:t>
            </w:r>
          </w:p>
        </w:tc>
        <w:tc>
          <w:tcPr>
            <w:tcW w:w="2880" w:type="dxa"/>
            <w:tcBorders>
              <w:top w:val="single" w:sz="6" w:space="0" w:color="auto"/>
              <w:bottom w:val="single" w:sz="6" w:space="0" w:color="auto"/>
            </w:tcBorders>
            <w:shd w:val="clear" w:color="auto" w:fill="auto"/>
          </w:tcPr>
          <w:p w14:paraId="054FF14B" w14:textId="77777777" w:rsidR="00575A45" w:rsidRPr="003D5CCD" w:rsidRDefault="00575A45" w:rsidP="00B32C21">
            <w:pPr>
              <w:pStyle w:val="TableText"/>
            </w:pPr>
            <w:r w:rsidRPr="003D5CCD">
              <w:t>Required when in US or territories.</w:t>
            </w:r>
          </w:p>
          <w:p w14:paraId="054FF14C" w14:textId="77777777" w:rsidR="00575A45" w:rsidRPr="003D5CCD" w:rsidRDefault="00575A45" w:rsidP="00B32C21">
            <w:pPr>
              <w:pStyle w:val="TableText"/>
            </w:pPr>
            <w:r w:rsidRPr="003D5CCD">
              <w:t>837I Loop change from 2010BC to 2010BB</w:t>
            </w:r>
          </w:p>
        </w:tc>
      </w:tr>
      <w:tr w:rsidR="009B403C" w:rsidRPr="003D5CCD" w14:paraId="054FF15D" w14:textId="77777777" w:rsidTr="006734D2">
        <w:trPr>
          <w:trHeight w:val="65"/>
        </w:trPr>
        <w:tc>
          <w:tcPr>
            <w:tcW w:w="858" w:type="dxa"/>
            <w:shd w:val="clear" w:color="auto" w:fill="auto"/>
          </w:tcPr>
          <w:p w14:paraId="054FF14E" w14:textId="77777777" w:rsidR="00575A45" w:rsidRPr="003D5CCD" w:rsidRDefault="00575A45" w:rsidP="00B32C21">
            <w:pPr>
              <w:pStyle w:val="TableText"/>
            </w:pPr>
            <w:r w:rsidRPr="003D5CCD">
              <w:t>6</w:t>
            </w:r>
          </w:p>
        </w:tc>
        <w:tc>
          <w:tcPr>
            <w:tcW w:w="3431" w:type="dxa"/>
            <w:shd w:val="clear" w:color="auto" w:fill="auto"/>
          </w:tcPr>
          <w:p w14:paraId="054FF14F" w14:textId="77777777" w:rsidR="00575A45" w:rsidRPr="003D5CCD" w:rsidRDefault="00575A45" w:rsidP="00B32C21">
            <w:pPr>
              <w:pStyle w:val="TableText"/>
            </w:pPr>
            <w:r w:rsidRPr="003D5CCD">
              <w:t>Payer ZIP Code</w:t>
            </w:r>
          </w:p>
        </w:tc>
        <w:tc>
          <w:tcPr>
            <w:tcW w:w="1381" w:type="dxa"/>
            <w:shd w:val="clear" w:color="auto" w:fill="auto"/>
          </w:tcPr>
          <w:p w14:paraId="054FF150" w14:textId="77777777" w:rsidR="00575A45" w:rsidRPr="003D5CCD" w:rsidRDefault="00575A45" w:rsidP="00B32C21">
            <w:pPr>
              <w:pStyle w:val="TableText"/>
            </w:pPr>
            <w:r w:rsidRPr="003D5CCD">
              <w:t>15 NUM</w:t>
            </w:r>
          </w:p>
        </w:tc>
        <w:tc>
          <w:tcPr>
            <w:tcW w:w="2430" w:type="dxa"/>
          </w:tcPr>
          <w:p w14:paraId="054FF151" w14:textId="77777777" w:rsidR="009B403C" w:rsidRDefault="009B403C" w:rsidP="009B403C">
            <w:pPr>
              <w:pStyle w:val="TableText"/>
            </w:pPr>
            <w:r>
              <w:t>837:</w:t>
            </w:r>
          </w:p>
          <w:p w14:paraId="054FF152" w14:textId="77777777" w:rsidR="009B403C" w:rsidRPr="003D5CCD" w:rsidRDefault="009B403C" w:rsidP="009B403C">
            <w:pPr>
              <w:pStyle w:val="TableText"/>
            </w:pPr>
            <w:r w:rsidRPr="003D5CCD">
              <w:t>(I) 2010BB N301</w:t>
            </w:r>
          </w:p>
          <w:p w14:paraId="054FF153" w14:textId="77777777" w:rsidR="009B403C" w:rsidRPr="003D5CCD" w:rsidRDefault="009B403C" w:rsidP="009B403C">
            <w:pPr>
              <w:pStyle w:val="TableText"/>
            </w:pPr>
            <w:r w:rsidRPr="003D5CCD">
              <w:t>(P) 2010BB N301</w:t>
            </w:r>
          </w:p>
          <w:p w14:paraId="054FF154" w14:textId="77777777" w:rsidR="009B403C" w:rsidRDefault="009B403C" w:rsidP="009B403C">
            <w:pPr>
              <w:pStyle w:val="TableText"/>
            </w:pPr>
            <w:r>
              <w:t>Print:</w:t>
            </w:r>
          </w:p>
          <w:p w14:paraId="054FF155" w14:textId="77777777" w:rsidR="009B403C" w:rsidRPr="003D5CCD" w:rsidRDefault="00B04C7B" w:rsidP="009B403C">
            <w:pPr>
              <w:pStyle w:val="TableText"/>
            </w:pPr>
            <w:r>
              <w:t>CMS 1500</w:t>
            </w:r>
            <w:r w:rsidR="009B403C">
              <w:t xml:space="preserve"> – Top of form – Line </w:t>
            </w:r>
            <w:r w:rsidR="003E1F74">
              <w:t>5</w:t>
            </w:r>
          </w:p>
          <w:p w14:paraId="054FF156" w14:textId="77777777" w:rsidR="00575A45" w:rsidRPr="003D5CCD" w:rsidRDefault="003E1F74" w:rsidP="009B403C">
            <w:pPr>
              <w:pStyle w:val="TableText"/>
            </w:pPr>
            <w:r>
              <w:t>UB04 – FL</w:t>
            </w:r>
            <w:r w:rsidR="009B403C" w:rsidRPr="003D5CCD">
              <w:t>38</w:t>
            </w:r>
            <w:r>
              <w:t xml:space="preserve"> – Line 3</w:t>
            </w:r>
          </w:p>
        </w:tc>
        <w:tc>
          <w:tcPr>
            <w:tcW w:w="3420" w:type="dxa"/>
            <w:shd w:val="clear" w:color="auto" w:fill="auto"/>
          </w:tcPr>
          <w:p w14:paraId="054FF157" w14:textId="77777777" w:rsidR="006734D2" w:rsidRDefault="006734D2" w:rsidP="006734D2">
            <w:pPr>
              <w:pStyle w:val="TableText"/>
            </w:pPr>
            <w:r>
              <w:t>Biller Input:  Screen 3 Section 3</w:t>
            </w:r>
          </w:p>
          <w:p w14:paraId="054FF158" w14:textId="77777777" w:rsidR="006734D2" w:rsidRDefault="006734D2" w:rsidP="006734D2">
            <w:pPr>
              <w:pStyle w:val="TableText"/>
            </w:pPr>
            <w:r>
              <w:t>Storage:</w:t>
            </w:r>
          </w:p>
          <w:p w14:paraId="054FF159" w14:textId="77777777" w:rsidR="006734D2" w:rsidRDefault="006734D2" w:rsidP="006734D2">
            <w:pPr>
              <w:pStyle w:val="TableText"/>
            </w:pPr>
            <w:r>
              <w:t>File - Insurance Company (#36)</w:t>
            </w:r>
          </w:p>
          <w:p w14:paraId="054FF15A" w14:textId="77777777" w:rsidR="00575A45" w:rsidRPr="003D5CCD" w:rsidRDefault="006734D2" w:rsidP="006734D2">
            <w:pPr>
              <w:pStyle w:val="TableText"/>
            </w:pPr>
            <w:r>
              <w:t>Field – ZIP (#.11</w:t>
            </w:r>
            <w:r w:rsidR="00FE71A0">
              <w:t>6</w:t>
            </w:r>
            <w:r>
              <w:t>, .12</w:t>
            </w:r>
            <w:r w:rsidR="00FE71A0">
              <w:t>6</w:t>
            </w:r>
            <w:r>
              <w:t>, .14</w:t>
            </w:r>
            <w:r w:rsidR="00FE71A0">
              <w:t>6</w:t>
            </w:r>
            <w:r>
              <w:t>, .15</w:t>
            </w:r>
            <w:r w:rsidR="00FE71A0">
              <w:t>6</w:t>
            </w:r>
            <w:r>
              <w:t>, .16</w:t>
            </w:r>
            <w:r w:rsidR="00FE71A0">
              <w:t>6</w:t>
            </w:r>
            <w:r>
              <w:t>, .18</w:t>
            </w:r>
            <w:r w:rsidR="00FE71A0">
              <w:t>6</w:t>
            </w:r>
            <w:r>
              <w:t>)</w:t>
            </w:r>
          </w:p>
        </w:tc>
        <w:tc>
          <w:tcPr>
            <w:tcW w:w="2880" w:type="dxa"/>
            <w:tcBorders>
              <w:top w:val="single" w:sz="6" w:space="0" w:color="auto"/>
              <w:bottom w:val="single" w:sz="6" w:space="0" w:color="auto"/>
            </w:tcBorders>
            <w:shd w:val="clear" w:color="auto" w:fill="auto"/>
          </w:tcPr>
          <w:p w14:paraId="054FF15B" w14:textId="77777777" w:rsidR="00575A45" w:rsidRPr="003D5CCD" w:rsidRDefault="00575A45" w:rsidP="00B32C21">
            <w:pPr>
              <w:pStyle w:val="TableText"/>
            </w:pPr>
            <w:r w:rsidRPr="003D5CCD">
              <w:t>Required when in US or territories.</w:t>
            </w:r>
          </w:p>
          <w:p w14:paraId="054FF15C" w14:textId="77777777" w:rsidR="00575A45" w:rsidRPr="003D5CCD" w:rsidRDefault="00575A45" w:rsidP="00B32C21">
            <w:pPr>
              <w:pStyle w:val="TableText"/>
            </w:pPr>
            <w:r w:rsidRPr="003D5CCD">
              <w:t>837I Loop change from 2010BC to 2010BB</w:t>
            </w:r>
          </w:p>
        </w:tc>
      </w:tr>
      <w:tr w:rsidR="009B403C" w:rsidRPr="00DA5F74" w14:paraId="054FF164" w14:textId="77777777" w:rsidTr="006734D2">
        <w:trPr>
          <w:trHeight w:val="65"/>
        </w:trPr>
        <w:tc>
          <w:tcPr>
            <w:tcW w:w="858" w:type="dxa"/>
          </w:tcPr>
          <w:p w14:paraId="054FF15E" w14:textId="77777777" w:rsidR="00575A45" w:rsidRPr="00903133" w:rsidRDefault="00575A45" w:rsidP="00B32C21">
            <w:pPr>
              <w:pStyle w:val="TableText"/>
              <w:rPr>
                <w:color w:val="000000" w:themeColor="text1"/>
              </w:rPr>
            </w:pPr>
            <w:r w:rsidRPr="00903133">
              <w:rPr>
                <w:color w:val="000000" w:themeColor="text1"/>
              </w:rPr>
              <w:t>7</w:t>
            </w:r>
          </w:p>
        </w:tc>
        <w:tc>
          <w:tcPr>
            <w:tcW w:w="3431" w:type="dxa"/>
          </w:tcPr>
          <w:p w14:paraId="054FF15F"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0" w14:textId="4FA851C6"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1" w14:textId="77777777" w:rsidR="00575A45" w:rsidRPr="00903133" w:rsidRDefault="00575A45" w:rsidP="00B32C21">
            <w:pPr>
              <w:pStyle w:val="TableText"/>
              <w:rPr>
                <w:color w:val="000000" w:themeColor="text1"/>
                <w:sz w:val="20"/>
              </w:rPr>
            </w:pPr>
          </w:p>
        </w:tc>
        <w:tc>
          <w:tcPr>
            <w:tcW w:w="3420" w:type="dxa"/>
          </w:tcPr>
          <w:p w14:paraId="054FF162"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63" w14:textId="77777777" w:rsidR="00575A45" w:rsidRPr="00903133" w:rsidRDefault="00575A45" w:rsidP="00B32C21">
            <w:pPr>
              <w:pStyle w:val="TableText"/>
              <w:rPr>
                <w:sz w:val="20"/>
              </w:rPr>
            </w:pPr>
          </w:p>
        </w:tc>
      </w:tr>
      <w:tr w:rsidR="009B403C" w:rsidRPr="00DA5F74" w14:paraId="054FF16B" w14:textId="77777777" w:rsidTr="006734D2">
        <w:trPr>
          <w:trHeight w:val="65"/>
        </w:trPr>
        <w:tc>
          <w:tcPr>
            <w:tcW w:w="858" w:type="dxa"/>
          </w:tcPr>
          <w:p w14:paraId="054FF165" w14:textId="77777777" w:rsidR="00575A45" w:rsidRPr="00903133" w:rsidRDefault="00575A45" w:rsidP="00B32C21">
            <w:pPr>
              <w:pStyle w:val="TableText"/>
              <w:rPr>
                <w:color w:val="000000" w:themeColor="text1"/>
              </w:rPr>
            </w:pPr>
            <w:r w:rsidRPr="00903133">
              <w:rPr>
                <w:color w:val="000000" w:themeColor="text1"/>
              </w:rPr>
              <w:t>8</w:t>
            </w:r>
          </w:p>
        </w:tc>
        <w:tc>
          <w:tcPr>
            <w:tcW w:w="3431" w:type="dxa"/>
          </w:tcPr>
          <w:p w14:paraId="054FF166"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7" w14:textId="0756085A"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8" w14:textId="77777777" w:rsidR="00575A45" w:rsidRPr="00903133" w:rsidRDefault="00575A45" w:rsidP="00B32C21">
            <w:pPr>
              <w:pStyle w:val="TableText"/>
              <w:rPr>
                <w:color w:val="000000" w:themeColor="text1"/>
                <w:sz w:val="20"/>
              </w:rPr>
            </w:pPr>
          </w:p>
        </w:tc>
        <w:tc>
          <w:tcPr>
            <w:tcW w:w="3420" w:type="dxa"/>
          </w:tcPr>
          <w:p w14:paraId="054FF169"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6A" w14:textId="77777777" w:rsidR="00575A45" w:rsidRPr="00903133" w:rsidRDefault="00575A45" w:rsidP="00B32C21">
            <w:pPr>
              <w:pStyle w:val="TableText"/>
              <w:rPr>
                <w:sz w:val="20"/>
              </w:rPr>
            </w:pPr>
          </w:p>
        </w:tc>
      </w:tr>
      <w:tr w:rsidR="009B403C" w:rsidRPr="00DA5F74" w14:paraId="054FF172" w14:textId="77777777" w:rsidTr="006734D2">
        <w:trPr>
          <w:trHeight w:val="65"/>
        </w:trPr>
        <w:tc>
          <w:tcPr>
            <w:tcW w:w="858" w:type="dxa"/>
          </w:tcPr>
          <w:p w14:paraId="054FF16C" w14:textId="77777777" w:rsidR="00575A45" w:rsidRPr="00903133" w:rsidRDefault="00575A45" w:rsidP="00B32C21">
            <w:pPr>
              <w:pStyle w:val="TableText"/>
              <w:rPr>
                <w:color w:val="000000" w:themeColor="text1"/>
              </w:rPr>
            </w:pPr>
            <w:r w:rsidRPr="00903133">
              <w:rPr>
                <w:color w:val="000000" w:themeColor="text1"/>
              </w:rPr>
              <w:t>9</w:t>
            </w:r>
          </w:p>
        </w:tc>
        <w:tc>
          <w:tcPr>
            <w:tcW w:w="3431" w:type="dxa"/>
          </w:tcPr>
          <w:p w14:paraId="054FF16D"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E" w14:textId="0A8B1BFF"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F" w14:textId="77777777" w:rsidR="00575A45" w:rsidRPr="00903133" w:rsidRDefault="00575A45" w:rsidP="00B32C21">
            <w:pPr>
              <w:pStyle w:val="TableText"/>
              <w:rPr>
                <w:color w:val="000000" w:themeColor="text1"/>
                <w:sz w:val="20"/>
              </w:rPr>
            </w:pPr>
          </w:p>
        </w:tc>
        <w:tc>
          <w:tcPr>
            <w:tcW w:w="3420" w:type="dxa"/>
          </w:tcPr>
          <w:p w14:paraId="054FF170"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71" w14:textId="77777777" w:rsidR="00575A45" w:rsidRPr="00903133" w:rsidRDefault="00575A45" w:rsidP="00B32C21">
            <w:pPr>
              <w:pStyle w:val="TableText"/>
              <w:rPr>
                <w:sz w:val="20"/>
              </w:rPr>
            </w:pPr>
          </w:p>
        </w:tc>
      </w:tr>
      <w:tr w:rsidR="009B403C" w:rsidRPr="003D5CCD" w14:paraId="054FF181" w14:textId="77777777" w:rsidTr="006734D2">
        <w:trPr>
          <w:trHeight w:val="65"/>
        </w:trPr>
        <w:tc>
          <w:tcPr>
            <w:tcW w:w="858" w:type="dxa"/>
            <w:shd w:val="clear" w:color="auto" w:fill="auto"/>
          </w:tcPr>
          <w:p w14:paraId="054FF173" w14:textId="77777777" w:rsidR="00575A45" w:rsidRPr="00FA46EA" w:rsidRDefault="00575A45" w:rsidP="00B32C21">
            <w:pPr>
              <w:pStyle w:val="TableText"/>
              <w:rPr>
                <w:color w:val="000000" w:themeColor="text1"/>
              </w:rPr>
            </w:pPr>
            <w:r w:rsidRPr="00FA46EA">
              <w:rPr>
                <w:color w:val="000000" w:themeColor="text1"/>
              </w:rPr>
              <w:t>10</w:t>
            </w:r>
          </w:p>
        </w:tc>
        <w:tc>
          <w:tcPr>
            <w:tcW w:w="3431" w:type="dxa"/>
            <w:shd w:val="clear" w:color="auto" w:fill="auto"/>
          </w:tcPr>
          <w:p w14:paraId="054FF174" w14:textId="77777777" w:rsidR="00575A45" w:rsidRPr="00FA46EA" w:rsidRDefault="00575A45" w:rsidP="00B32C21">
            <w:pPr>
              <w:pStyle w:val="TableText"/>
              <w:rPr>
                <w:color w:val="000000" w:themeColor="text1"/>
              </w:rPr>
            </w:pPr>
            <w:r w:rsidRPr="00FA46EA">
              <w:rPr>
                <w:color w:val="000000" w:themeColor="text1"/>
              </w:rPr>
              <w:t>Payer Address 2</w:t>
            </w:r>
          </w:p>
        </w:tc>
        <w:tc>
          <w:tcPr>
            <w:tcW w:w="1381" w:type="dxa"/>
            <w:shd w:val="clear" w:color="auto" w:fill="auto"/>
          </w:tcPr>
          <w:p w14:paraId="054FF175" w14:textId="77777777" w:rsidR="00575A45" w:rsidRPr="00FA46EA" w:rsidRDefault="00575A45" w:rsidP="00B32C21">
            <w:pPr>
              <w:pStyle w:val="TableText"/>
              <w:rPr>
                <w:color w:val="000000" w:themeColor="text1"/>
              </w:rPr>
            </w:pPr>
            <w:r w:rsidRPr="00FA46EA">
              <w:rPr>
                <w:color w:val="000000" w:themeColor="text1"/>
              </w:rPr>
              <w:t xml:space="preserve">35 </w:t>
            </w:r>
            <w:r w:rsidR="003A0BED" w:rsidRPr="00FA46EA">
              <w:rPr>
                <w:color w:val="000000" w:themeColor="text1"/>
              </w:rPr>
              <w:t>A</w:t>
            </w:r>
            <w:r w:rsidR="00A37A7B" w:rsidRPr="00FA46EA">
              <w:rPr>
                <w:color w:val="000000" w:themeColor="text1"/>
              </w:rPr>
              <w:t>/</w:t>
            </w:r>
            <w:r w:rsidR="003A0BED" w:rsidRPr="00FA46EA">
              <w:rPr>
                <w:color w:val="000000" w:themeColor="text1"/>
              </w:rPr>
              <w:t>N</w:t>
            </w:r>
          </w:p>
        </w:tc>
        <w:tc>
          <w:tcPr>
            <w:tcW w:w="2430" w:type="dxa"/>
          </w:tcPr>
          <w:p w14:paraId="054FF176" w14:textId="77777777" w:rsidR="009B403C" w:rsidRPr="00FA46EA" w:rsidRDefault="009B403C" w:rsidP="009B403C">
            <w:pPr>
              <w:pStyle w:val="TableText"/>
              <w:rPr>
                <w:color w:val="000000" w:themeColor="text1"/>
              </w:rPr>
            </w:pPr>
            <w:r w:rsidRPr="00FA46EA">
              <w:rPr>
                <w:color w:val="000000" w:themeColor="text1"/>
              </w:rPr>
              <w:t>837:</w:t>
            </w:r>
          </w:p>
          <w:p w14:paraId="054FF177" w14:textId="77777777" w:rsidR="009B403C" w:rsidRPr="00FA46EA" w:rsidRDefault="009B403C" w:rsidP="009B403C">
            <w:pPr>
              <w:pStyle w:val="TableText"/>
              <w:rPr>
                <w:color w:val="000000" w:themeColor="text1"/>
              </w:rPr>
            </w:pPr>
            <w:r w:rsidRPr="00FA46EA">
              <w:rPr>
                <w:color w:val="000000" w:themeColor="text1"/>
              </w:rPr>
              <w:t>(I) 2010BB N301</w:t>
            </w:r>
          </w:p>
          <w:p w14:paraId="054FF178" w14:textId="77777777" w:rsidR="009B403C" w:rsidRPr="00FA46EA" w:rsidRDefault="009B403C" w:rsidP="009B403C">
            <w:pPr>
              <w:pStyle w:val="TableText"/>
              <w:rPr>
                <w:color w:val="000000" w:themeColor="text1"/>
              </w:rPr>
            </w:pPr>
            <w:r w:rsidRPr="00FA46EA">
              <w:rPr>
                <w:color w:val="000000" w:themeColor="text1"/>
              </w:rPr>
              <w:t>(P) 2010BB N301</w:t>
            </w:r>
          </w:p>
          <w:p w14:paraId="054FF179" w14:textId="77777777" w:rsidR="009B403C" w:rsidRPr="00FA46EA" w:rsidRDefault="009B403C" w:rsidP="009B403C">
            <w:pPr>
              <w:pStyle w:val="TableText"/>
              <w:rPr>
                <w:color w:val="000000" w:themeColor="text1"/>
              </w:rPr>
            </w:pPr>
            <w:r w:rsidRPr="00FA46EA">
              <w:rPr>
                <w:color w:val="000000" w:themeColor="text1"/>
              </w:rPr>
              <w:t>Print:</w:t>
            </w:r>
          </w:p>
          <w:p w14:paraId="054FF17A" w14:textId="77777777" w:rsidR="009B403C" w:rsidRPr="00FA46EA" w:rsidRDefault="00B04C7B" w:rsidP="009B403C">
            <w:pPr>
              <w:pStyle w:val="TableText"/>
              <w:rPr>
                <w:color w:val="000000" w:themeColor="text1"/>
              </w:rPr>
            </w:pPr>
            <w:r w:rsidRPr="00FA46EA">
              <w:rPr>
                <w:color w:val="000000" w:themeColor="text1"/>
              </w:rPr>
              <w:t>CMS 1500</w:t>
            </w:r>
            <w:r w:rsidR="009B403C" w:rsidRPr="00FA46EA">
              <w:rPr>
                <w:color w:val="000000" w:themeColor="text1"/>
              </w:rPr>
              <w:t xml:space="preserve"> – Top of form – Line </w:t>
            </w:r>
            <w:r w:rsidR="006734D2" w:rsidRPr="00FA46EA">
              <w:rPr>
                <w:color w:val="000000" w:themeColor="text1"/>
              </w:rPr>
              <w:t>4</w:t>
            </w:r>
          </w:p>
          <w:p w14:paraId="054FF17B" w14:textId="77777777" w:rsidR="00575A45" w:rsidRPr="00FA46EA" w:rsidRDefault="006734D2" w:rsidP="009B403C">
            <w:pPr>
              <w:pStyle w:val="TableText"/>
              <w:rPr>
                <w:color w:val="000000" w:themeColor="text1"/>
              </w:rPr>
            </w:pPr>
            <w:r w:rsidRPr="00FA46EA">
              <w:rPr>
                <w:color w:val="000000" w:themeColor="text1"/>
              </w:rPr>
              <w:t>UB04 – FL</w:t>
            </w:r>
            <w:r w:rsidR="009B403C" w:rsidRPr="00FA46EA">
              <w:rPr>
                <w:color w:val="000000" w:themeColor="text1"/>
              </w:rPr>
              <w:t>38</w:t>
            </w:r>
            <w:r w:rsidRPr="00FA46EA">
              <w:rPr>
                <w:color w:val="000000" w:themeColor="text1"/>
              </w:rPr>
              <w:t xml:space="preserve"> – Line 2</w:t>
            </w:r>
          </w:p>
        </w:tc>
        <w:tc>
          <w:tcPr>
            <w:tcW w:w="3420" w:type="dxa"/>
            <w:shd w:val="clear" w:color="auto" w:fill="auto"/>
          </w:tcPr>
          <w:p w14:paraId="054FF17C" w14:textId="77777777" w:rsidR="006734D2" w:rsidRDefault="006734D2" w:rsidP="006734D2">
            <w:pPr>
              <w:pStyle w:val="TableText"/>
            </w:pPr>
            <w:r>
              <w:t>Biller Input:  Screen 3 Section 3</w:t>
            </w:r>
          </w:p>
          <w:p w14:paraId="054FF17D" w14:textId="77777777" w:rsidR="006734D2" w:rsidRDefault="006734D2" w:rsidP="006734D2">
            <w:pPr>
              <w:pStyle w:val="TableText"/>
            </w:pPr>
            <w:r>
              <w:t>Storage:</w:t>
            </w:r>
          </w:p>
          <w:p w14:paraId="054FF17E" w14:textId="77777777" w:rsidR="006734D2" w:rsidRDefault="006734D2" w:rsidP="006734D2">
            <w:pPr>
              <w:pStyle w:val="TableText"/>
            </w:pPr>
            <w:r>
              <w:t>File - Insurance Company (#36)</w:t>
            </w:r>
          </w:p>
          <w:p w14:paraId="054FF17F" w14:textId="77777777" w:rsidR="00575A45" w:rsidRPr="003D5CCD" w:rsidRDefault="006734D2" w:rsidP="006734D2">
            <w:pPr>
              <w:pStyle w:val="TableText"/>
            </w:pPr>
            <w:r>
              <w:t>Field – City (#.11</w:t>
            </w:r>
            <w:r w:rsidR="00FE71A0">
              <w:t>2</w:t>
            </w:r>
            <w:r>
              <w:t>, .12</w:t>
            </w:r>
            <w:r w:rsidR="00FE71A0">
              <w:t>2</w:t>
            </w:r>
            <w:r>
              <w:t>, .14</w:t>
            </w:r>
            <w:r w:rsidR="00FE71A0">
              <w:t>2</w:t>
            </w:r>
            <w:r>
              <w:t>, .15</w:t>
            </w:r>
            <w:r w:rsidR="00FE71A0">
              <w:t>2</w:t>
            </w:r>
            <w:r>
              <w:t>, .16</w:t>
            </w:r>
            <w:r w:rsidR="00FE71A0">
              <w:t>2</w:t>
            </w:r>
            <w:r>
              <w:t>, .18</w:t>
            </w:r>
            <w:r w:rsidR="00FE71A0">
              <w:t>2</w:t>
            </w:r>
            <w:r>
              <w:t>)</w:t>
            </w:r>
          </w:p>
        </w:tc>
        <w:tc>
          <w:tcPr>
            <w:tcW w:w="2880" w:type="dxa"/>
            <w:tcBorders>
              <w:top w:val="single" w:sz="6" w:space="0" w:color="auto"/>
              <w:bottom w:val="single" w:sz="6" w:space="0" w:color="auto"/>
            </w:tcBorders>
            <w:shd w:val="clear" w:color="auto" w:fill="auto"/>
          </w:tcPr>
          <w:p w14:paraId="054FF180" w14:textId="77777777" w:rsidR="00575A45" w:rsidRPr="003D5CCD" w:rsidRDefault="00575A45" w:rsidP="00B32C21">
            <w:pPr>
              <w:pStyle w:val="TableText"/>
            </w:pPr>
            <w:r w:rsidRPr="003D5CCD">
              <w:t>837I Loop change from 2010BC to 2010BB</w:t>
            </w:r>
          </w:p>
        </w:tc>
      </w:tr>
      <w:tr w:rsidR="009B403C" w:rsidRPr="00DA5F74" w14:paraId="054FF188" w14:textId="77777777" w:rsidTr="006734D2">
        <w:trPr>
          <w:trHeight w:val="65"/>
        </w:trPr>
        <w:tc>
          <w:tcPr>
            <w:tcW w:w="858" w:type="dxa"/>
          </w:tcPr>
          <w:p w14:paraId="054FF182" w14:textId="77777777" w:rsidR="00575A45" w:rsidRPr="00903133" w:rsidRDefault="00575A45" w:rsidP="00B32C21">
            <w:pPr>
              <w:pStyle w:val="TableText"/>
              <w:rPr>
                <w:color w:val="000000" w:themeColor="text1"/>
              </w:rPr>
            </w:pPr>
            <w:r w:rsidRPr="00903133">
              <w:rPr>
                <w:color w:val="000000" w:themeColor="text1"/>
              </w:rPr>
              <w:t>11</w:t>
            </w:r>
          </w:p>
        </w:tc>
        <w:tc>
          <w:tcPr>
            <w:tcW w:w="3431" w:type="dxa"/>
          </w:tcPr>
          <w:p w14:paraId="054FF183"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84" w14:textId="15BDBB10"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85" w14:textId="77777777" w:rsidR="00575A45" w:rsidRPr="00903133" w:rsidRDefault="00575A45" w:rsidP="00B32C21">
            <w:pPr>
              <w:pStyle w:val="TableText"/>
              <w:rPr>
                <w:color w:val="000000" w:themeColor="text1"/>
                <w:sz w:val="20"/>
              </w:rPr>
            </w:pPr>
          </w:p>
        </w:tc>
        <w:tc>
          <w:tcPr>
            <w:tcW w:w="3420" w:type="dxa"/>
          </w:tcPr>
          <w:p w14:paraId="054FF186"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87" w14:textId="77777777" w:rsidR="00575A45" w:rsidRPr="00903133" w:rsidRDefault="00575A45" w:rsidP="00B32C21">
            <w:pPr>
              <w:pStyle w:val="TableText"/>
              <w:rPr>
                <w:sz w:val="20"/>
              </w:rPr>
            </w:pPr>
          </w:p>
        </w:tc>
      </w:tr>
      <w:tr w:rsidR="009B403C" w:rsidRPr="00DA5F74" w14:paraId="054FF196" w14:textId="77777777" w:rsidTr="006734D2">
        <w:trPr>
          <w:trHeight w:val="65"/>
        </w:trPr>
        <w:tc>
          <w:tcPr>
            <w:tcW w:w="858" w:type="dxa"/>
          </w:tcPr>
          <w:p w14:paraId="054FF189" w14:textId="77777777" w:rsidR="00575A45" w:rsidRPr="00A069C4" w:rsidRDefault="00575A45" w:rsidP="00B32C21">
            <w:pPr>
              <w:pStyle w:val="TableText"/>
            </w:pPr>
            <w:r w:rsidRPr="00A069C4">
              <w:t>12</w:t>
            </w:r>
          </w:p>
        </w:tc>
        <w:tc>
          <w:tcPr>
            <w:tcW w:w="3431" w:type="dxa"/>
          </w:tcPr>
          <w:p w14:paraId="054FF18A" w14:textId="77777777" w:rsidR="00575A45" w:rsidRPr="00A069C4" w:rsidRDefault="00575A45" w:rsidP="00B32C21">
            <w:pPr>
              <w:pStyle w:val="TableText"/>
            </w:pPr>
            <w:r w:rsidRPr="00A069C4">
              <w:t>Insurance Type Code</w:t>
            </w:r>
          </w:p>
        </w:tc>
        <w:tc>
          <w:tcPr>
            <w:tcW w:w="1381" w:type="dxa"/>
          </w:tcPr>
          <w:p w14:paraId="054FF18B" w14:textId="77777777" w:rsidR="00575A45" w:rsidRPr="00A069C4" w:rsidRDefault="00575A45" w:rsidP="00B32C21">
            <w:pPr>
              <w:pStyle w:val="TableText"/>
            </w:pPr>
            <w:r w:rsidRPr="00A069C4">
              <w:t xml:space="preserve">2 </w:t>
            </w:r>
            <w:r w:rsidR="003A0BED">
              <w:t>A</w:t>
            </w:r>
            <w:r w:rsidR="00A37A7B">
              <w:t>/</w:t>
            </w:r>
            <w:r w:rsidR="003A0BED">
              <w:t>N</w:t>
            </w:r>
          </w:p>
        </w:tc>
        <w:tc>
          <w:tcPr>
            <w:tcW w:w="2430" w:type="dxa"/>
          </w:tcPr>
          <w:p w14:paraId="054FF18C" w14:textId="77777777" w:rsidR="00FE71A0" w:rsidRPr="00A069C4" w:rsidRDefault="00FE71A0" w:rsidP="00FE71A0">
            <w:pPr>
              <w:pStyle w:val="TableText"/>
            </w:pPr>
            <w:r>
              <w:t xml:space="preserve">837: </w:t>
            </w:r>
            <w:r w:rsidRPr="00A069C4">
              <w:t>(P) 2000B SBR05</w:t>
            </w:r>
          </w:p>
          <w:p w14:paraId="054FF18D" w14:textId="77777777" w:rsidR="000A0099" w:rsidRDefault="000A0099" w:rsidP="00FE71A0">
            <w:pPr>
              <w:pStyle w:val="TableText"/>
            </w:pPr>
            <w:r>
              <w:t>Print:</w:t>
            </w:r>
          </w:p>
          <w:p w14:paraId="054FF18E" w14:textId="77777777" w:rsidR="00575A45" w:rsidRDefault="00B04C7B" w:rsidP="00FE71A0">
            <w:pPr>
              <w:pStyle w:val="TableText"/>
            </w:pPr>
            <w:r>
              <w:t>CMS 1500</w:t>
            </w:r>
            <w:r w:rsidR="00FE71A0" w:rsidRPr="00A069C4">
              <w:t xml:space="preserve"> – </w:t>
            </w:r>
            <w:r w:rsidR="000A0099">
              <w:t>Box</w:t>
            </w:r>
            <w:r w:rsidR="00FE71A0" w:rsidRPr="00A069C4">
              <w:t xml:space="preserve"> 1</w:t>
            </w:r>
            <w:r w:rsidR="000A0099">
              <w:t xml:space="preserve"> – Check Box</w:t>
            </w:r>
          </w:p>
          <w:p w14:paraId="054FF18F" w14:textId="77777777" w:rsidR="00BD2B2D" w:rsidRPr="00A069C4" w:rsidRDefault="00BD2B2D" w:rsidP="00FE71A0">
            <w:pPr>
              <w:pStyle w:val="TableText"/>
            </w:pPr>
            <w:r>
              <w:t xml:space="preserve">Note: </w:t>
            </w:r>
            <w:r w:rsidRPr="00FE71A0">
              <w:t xml:space="preserve">VistA looks at the Electronic Plan Type of the Group Insurance Plan file (#355.3) and checks Medicare, Medicaid or TRICARE if appropriate. If not it, VistA checks the bill </w:t>
            </w:r>
            <w:r w:rsidRPr="00FE71A0">
              <w:lastRenderedPageBreak/>
              <w:t>to see if it is reimbursable and if the rate type (#399.3) is CHAMPVA, checks the CHAMPVA box. If not, it checks the Insurance Company file (#36) to see if the Electronic Insurance Type is Group Policy and checks the Group box. VistA never checks the FECA BLK Lung box, and if none of the above conditions exist, VistA checks the Other box.</w:t>
            </w:r>
          </w:p>
        </w:tc>
        <w:tc>
          <w:tcPr>
            <w:tcW w:w="3420" w:type="dxa"/>
          </w:tcPr>
          <w:p w14:paraId="054FF190" w14:textId="77777777" w:rsidR="00BF7AE3" w:rsidRDefault="00FE71A0" w:rsidP="00FE71A0">
            <w:pPr>
              <w:pStyle w:val="TableText"/>
            </w:pPr>
            <w:r>
              <w:lastRenderedPageBreak/>
              <w:t>Biller Input: N/A</w:t>
            </w:r>
          </w:p>
          <w:p w14:paraId="054FF191" w14:textId="77777777" w:rsidR="00BD2B2D" w:rsidRDefault="00FE71A0" w:rsidP="00BD2B2D">
            <w:pPr>
              <w:pStyle w:val="TableText"/>
            </w:pPr>
            <w:r w:rsidRPr="00FE71A0">
              <w:t>VistA looks at the Electronic Plan Type of the</w:t>
            </w:r>
            <w:r w:rsidR="00BD2B2D">
              <w:t xml:space="preserve"> Group Insurance Plan.</w:t>
            </w:r>
            <w:r w:rsidRPr="00FE71A0">
              <w:t xml:space="preserve"> </w:t>
            </w:r>
          </w:p>
          <w:p w14:paraId="054FF192" w14:textId="77777777" w:rsidR="00BD2B2D" w:rsidRDefault="00BD2B2D" w:rsidP="00BD2B2D">
            <w:pPr>
              <w:pStyle w:val="TableText"/>
            </w:pPr>
            <w:r>
              <w:t xml:space="preserve">Storage: </w:t>
            </w:r>
          </w:p>
          <w:p w14:paraId="054FF193" w14:textId="77777777" w:rsidR="00575A45" w:rsidRDefault="00BD2B2D" w:rsidP="00BD2B2D">
            <w:pPr>
              <w:pStyle w:val="TableText"/>
            </w:pPr>
            <w:r>
              <w:t xml:space="preserve">File: GROUP INSURANCE PLAN </w:t>
            </w:r>
            <w:r w:rsidR="00FE71A0" w:rsidRPr="00FE71A0">
              <w:t xml:space="preserve">(#355.3) </w:t>
            </w:r>
          </w:p>
          <w:p w14:paraId="054FF194" w14:textId="77777777" w:rsidR="00BD2B2D" w:rsidRPr="00FE71A0" w:rsidRDefault="00BD2B2D" w:rsidP="00BD2B2D">
            <w:pPr>
              <w:pStyle w:val="TableText"/>
            </w:pPr>
            <w:r>
              <w:t>Field: ELECTRONIC PLAN TYPE (#.15)</w:t>
            </w:r>
          </w:p>
        </w:tc>
        <w:tc>
          <w:tcPr>
            <w:tcW w:w="2880" w:type="dxa"/>
            <w:tcBorders>
              <w:top w:val="single" w:sz="6" w:space="0" w:color="auto"/>
              <w:bottom w:val="single" w:sz="6" w:space="0" w:color="auto"/>
            </w:tcBorders>
            <w:shd w:val="clear" w:color="auto" w:fill="auto"/>
          </w:tcPr>
          <w:p w14:paraId="054FF195" w14:textId="77777777" w:rsidR="00575A45" w:rsidRPr="00A069C4" w:rsidRDefault="00575A45" w:rsidP="00B32C21">
            <w:pPr>
              <w:pStyle w:val="TableText"/>
            </w:pPr>
          </w:p>
        </w:tc>
      </w:tr>
      <w:tr w:rsidR="009B403C" w:rsidRPr="00DA5F74" w14:paraId="054FF19D" w14:textId="77777777" w:rsidTr="006734D2">
        <w:trPr>
          <w:trHeight w:val="65"/>
        </w:trPr>
        <w:tc>
          <w:tcPr>
            <w:tcW w:w="858" w:type="dxa"/>
          </w:tcPr>
          <w:p w14:paraId="054FF197" w14:textId="77777777" w:rsidR="00575A45" w:rsidRPr="00903133" w:rsidRDefault="00575A45" w:rsidP="00B32C21">
            <w:pPr>
              <w:pStyle w:val="TableText"/>
              <w:rPr>
                <w:color w:val="000000" w:themeColor="text1"/>
              </w:rPr>
            </w:pPr>
            <w:r w:rsidRPr="00903133">
              <w:rPr>
                <w:color w:val="000000" w:themeColor="text1"/>
              </w:rPr>
              <w:lastRenderedPageBreak/>
              <w:t>13</w:t>
            </w:r>
          </w:p>
        </w:tc>
        <w:tc>
          <w:tcPr>
            <w:tcW w:w="3431" w:type="dxa"/>
          </w:tcPr>
          <w:p w14:paraId="054FF198"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99" w14:textId="2ABE1BD9"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9A" w14:textId="77777777" w:rsidR="00575A45" w:rsidRPr="00903133" w:rsidRDefault="00575A45" w:rsidP="00B32C21">
            <w:pPr>
              <w:pStyle w:val="TableText"/>
              <w:rPr>
                <w:color w:val="000000" w:themeColor="text1"/>
                <w:sz w:val="20"/>
              </w:rPr>
            </w:pPr>
          </w:p>
        </w:tc>
        <w:tc>
          <w:tcPr>
            <w:tcW w:w="3420" w:type="dxa"/>
          </w:tcPr>
          <w:p w14:paraId="054FF19B" w14:textId="77777777" w:rsidR="00575A45" w:rsidRPr="00903133" w:rsidRDefault="00575A45" w:rsidP="00B32C21">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19C" w14:textId="77777777" w:rsidR="00575A45" w:rsidRPr="00903133" w:rsidRDefault="00575A45" w:rsidP="00B32C21">
            <w:pPr>
              <w:pStyle w:val="TableText"/>
              <w:rPr>
                <w:color w:val="000000" w:themeColor="text1"/>
                <w:sz w:val="20"/>
              </w:rPr>
            </w:pPr>
          </w:p>
        </w:tc>
      </w:tr>
      <w:tr w:rsidR="009B403C" w:rsidRPr="00DA5F74" w14:paraId="054FF1A4" w14:textId="77777777" w:rsidTr="006734D2">
        <w:trPr>
          <w:trHeight w:val="65"/>
        </w:trPr>
        <w:tc>
          <w:tcPr>
            <w:tcW w:w="858" w:type="dxa"/>
          </w:tcPr>
          <w:p w14:paraId="054FF19E" w14:textId="77777777" w:rsidR="00575A45" w:rsidRPr="00903133" w:rsidRDefault="00575A45" w:rsidP="00B32C21">
            <w:pPr>
              <w:pStyle w:val="TableText"/>
              <w:rPr>
                <w:color w:val="000000" w:themeColor="text1"/>
              </w:rPr>
            </w:pPr>
            <w:r w:rsidRPr="00903133">
              <w:rPr>
                <w:color w:val="000000" w:themeColor="text1"/>
              </w:rPr>
              <w:t>14</w:t>
            </w:r>
          </w:p>
        </w:tc>
        <w:tc>
          <w:tcPr>
            <w:tcW w:w="3431" w:type="dxa"/>
          </w:tcPr>
          <w:p w14:paraId="054FF19F"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A0" w14:textId="5A3F0ECD"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A1" w14:textId="77777777" w:rsidR="00575A45" w:rsidRPr="00903133" w:rsidRDefault="00575A45" w:rsidP="00B32C21">
            <w:pPr>
              <w:pStyle w:val="TableText"/>
              <w:rPr>
                <w:color w:val="000000" w:themeColor="text1"/>
                <w:sz w:val="20"/>
              </w:rPr>
            </w:pPr>
          </w:p>
        </w:tc>
        <w:tc>
          <w:tcPr>
            <w:tcW w:w="3420" w:type="dxa"/>
          </w:tcPr>
          <w:p w14:paraId="054FF1A2" w14:textId="77777777" w:rsidR="00575A45" w:rsidRPr="00903133" w:rsidRDefault="00575A45" w:rsidP="00B32C21">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1A3" w14:textId="77777777" w:rsidR="00575A45" w:rsidRPr="00903133" w:rsidRDefault="00575A45" w:rsidP="00B32C21">
            <w:pPr>
              <w:pStyle w:val="TableText"/>
              <w:rPr>
                <w:color w:val="000000" w:themeColor="text1"/>
                <w:sz w:val="20"/>
              </w:rPr>
            </w:pPr>
          </w:p>
        </w:tc>
      </w:tr>
      <w:tr w:rsidR="009B403C" w:rsidRPr="00DA5F74" w14:paraId="054FF1B2" w14:textId="77777777" w:rsidTr="006734D2">
        <w:trPr>
          <w:trHeight w:val="65"/>
        </w:trPr>
        <w:tc>
          <w:tcPr>
            <w:tcW w:w="858" w:type="dxa"/>
          </w:tcPr>
          <w:p w14:paraId="054FF1A5" w14:textId="77777777" w:rsidR="00575A45" w:rsidRPr="00A069C4" w:rsidRDefault="00575A45" w:rsidP="00B32C21">
            <w:pPr>
              <w:pStyle w:val="TableText"/>
            </w:pPr>
            <w:r w:rsidRPr="00A069C4">
              <w:t>15</w:t>
            </w:r>
          </w:p>
        </w:tc>
        <w:tc>
          <w:tcPr>
            <w:tcW w:w="3431" w:type="dxa"/>
          </w:tcPr>
          <w:p w14:paraId="054FF1A6" w14:textId="77777777" w:rsidR="00575A45" w:rsidRPr="00A069C4" w:rsidRDefault="00575A45" w:rsidP="00B32C21">
            <w:pPr>
              <w:pStyle w:val="TableText"/>
            </w:pPr>
            <w:r w:rsidRPr="00A069C4">
              <w:t>MRA Secondary Indicator</w:t>
            </w:r>
          </w:p>
        </w:tc>
        <w:tc>
          <w:tcPr>
            <w:tcW w:w="1381" w:type="dxa"/>
          </w:tcPr>
          <w:p w14:paraId="054FF1A7" w14:textId="77777777" w:rsidR="00575A45" w:rsidRPr="00A069C4" w:rsidRDefault="00575A45" w:rsidP="00B32C21">
            <w:pPr>
              <w:pStyle w:val="TableText"/>
            </w:pPr>
            <w:r w:rsidRPr="00A069C4">
              <w:t xml:space="preserve">1 </w:t>
            </w:r>
            <w:r>
              <w:t>A</w:t>
            </w:r>
          </w:p>
        </w:tc>
        <w:tc>
          <w:tcPr>
            <w:tcW w:w="2430" w:type="dxa"/>
          </w:tcPr>
          <w:p w14:paraId="054FF1A8" w14:textId="77777777" w:rsidR="00575A45" w:rsidRDefault="000A0099" w:rsidP="00B32C21">
            <w:pPr>
              <w:pStyle w:val="TableText"/>
            </w:pPr>
            <w:r>
              <w:t>837: N/A</w:t>
            </w:r>
          </w:p>
          <w:p w14:paraId="054FF1A9" w14:textId="77777777" w:rsidR="008906D6" w:rsidRDefault="000A0099" w:rsidP="008906D6">
            <w:pPr>
              <w:pStyle w:val="TableText"/>
            </w:pPr>
            <w:r>
              <w:t>Print: N/A</w:t>
            </w:r>
            <w:r w:rsidR="008906D6">
              <w:t xml:space="preserve"> </w:t>
            </w:r>
          </w:p>
          <w:p w14:paraId="054FF1AA" w14:textId="77777777" w:rsidR="002D1A6C" w:rsidRDefault="002D1A6C" w:rsidP="008906D6">
            <w:pPr>
              <w:pStyle w:val="TableText"/>
            </w:pPr>
          </w:p>
          <w:p w14:paraId="054FF1AB" w14:textId="77777777" w:rsidR="000A0099" w:rsidRPr="00A069C4" w:rsidRDefault="002D1A6C" w:rsidP="002D1A6C">
            <w:pPr>
              <w:pStyle w:val="TableText"/>
            </w:pPr>
            <w:r w:rsidRPr="002D1A6C">
              <w:t xml:space="preserve">Note: </w:t>
            </w:r>
            <w:r w:rsidR="008906D6" w:rsidRPr="002D1A6C">
              <w:t xml:space="preserve">M - </w:t>
            </w:r>
            <w:r w:rsidRPr="002D1A6C">
              <w:t xml:space="preserve">MRA secondary </w:t>
            </w:r>
            <w:r w:rsidR="008906D6" w:rsidRPr="002D1A6C">
              <w:t xml:space="preserve">N - </w:t>
            </w:r>
            <w:r w:rsidRPr="002D1A6C">
              <w:t>non-MRA secondary</w:t>
            </w:r>
            <w:r>
              <w:t xml:space="preserve"> </w:t>
            </w:r>
            <w:r w:rsidR="008906D6" w:rsidRPr="002D1A6C">
              <w:t>Blank - primary claim.</w:t>
            </w:r>
          </w:p>
        </w:tc>
        <w:tc>
          <w:tcPr>
            <w:tcW w:w="3420" w:type="dxa"/>
          </w:tcPr>
          <w:p w14:paraId="054FF1AC" w14:textId="77777777" w:rsidR="00BF7AE3" w:rsidRDefault="00BF7AE3" w:rsidP="00B32C21">
            <w:pPr>
              <w:pStyle w:val="TableText"/>
            </w:pPr>
            <w:r>
              <w:t>Biller Input: N/A</w:t>
            </w:r>
          </w:p>
          <w:p w14:paraId="054FF1AD" w14:textId="77777777" w:rsidR="00BF7AE3" w:rsidRDefault="00BF7AE3" w:rsidP="00B32C21">
            <w:pPr>
              <w:pStyle w:val="TableText"/>
            </w:pPr>
            <w:r>
              <w:t>Storage:</w:t>
            </w:r>
          </w:p>
          <w:p w14:paraId="054FF1AE" w14:textId="77777777" w:rsidR="00BF7AE3" w:rsidRDefault="00BF7AE3" w:rsidP="00B32C21">
            <w:pPr>
              <w:pStyle w:val="TableText"/>
            </w:pPr>
            <w:r>
              <w:t>File: BILL/CLAIM (#399)</w:t>
            </w:r>
          </w:p>
          <w:p w14:paraId="054FF1AF" w14:textId="77777777" w:rsidR="00BF7AE3" w:rsidRDefault="00BF7AE3" w:rsidP="00B32C21">
            <w:pPr>
              <w:pStyle w:val="TableText"/>
            </w:pPr>
            <w:r>
              <w:t xml:space="preserve">Field: </w:t>
            </w:r>
            <w:r w:rsidR="008906D6">
              <w:t>CURRENT BILL PAYER SEQUENCE (#.21)</w:t>
            </w:r>
          </w:p>
          <w:p w14:paraId="054FF1B0" w14:textId="77777777" w:rsidR="00575A45" w:rsidRPr="00A069C4" w:rsidRDefault="00575A45" w:rsidP="00B32C21">
            <w:pPr>
              <w:pStyle w:val="TableText"/>
            </w:pPr>
          </w:p>
        </w:tc>
        <w:tc>
          <w:tcPr>
            <w:tcW w:w="2880" w:type="dxa"/>
            <w:tcBorders>
              <w:top w:val="single" w:sz="6" w:space="0" w:color="auto"/>
              <w:bottom w:val="single" w:sz="6" w:space="0" w:color="auto"/>
            </w:tcBorders>
            <w:shd w:val="clear" w:color="auto" w:fill="auto"/>
          </w:tcPr>
          <w:p w14:paraId="054FF1B1" w14:textId="77777777" w:rsidR="00575A45" w:rsidRPr="00A069C4" w:rsidRDefault="00575A45" w:rsidP="00B32C21">
            <w:pPr>
              <w:pStyle w:val="TableText"/>
            </w:pPr>
          </w:p>
        </w:tc>
      </w:tr>
    </w:tbl>
    <w:p w14:paraId="054FF1B3" w14:textId="77777777" w:rsidR="00682B43" w:rsidRDefault="00682B43" w:rsidP="00575A45">
      <w:pPr>
        <w:pStyle w:val="TableText"/>
      </w:pPr>
      <w:bookmarkStart w:id="154" w:name="_Toc208309217"/>
      <w:bookmarkStart w:id="155" w:name="_Toc209511104"/>
      <w:bookmarkStart w:id="156" w:name="_Toc261954477"/>
    </w:p>
    <w:p w14:paraId="054FF1B4" w14:textId="77777777" w:rsidR="0064184D" w:rsidRPr="00D916CC" w:rsidRDefault="00682B43" w:rsidP="00D916CC">
      <w:pPr>
        <w:pStyle w:val="Heading3"/>
      </w:pPr>
      <w:r w:rsidRPr="00D916CC">
        <w:br w:type="page"/>
      </w:r>
      <w:bookmarkStart w:id="157" w:name="_Toc263270979"/>
      <w:bookmarkStart w:id="158" w:name="_Toc263271258"/>
      <w:bookmarkStart w:id="159" w:name="_Toc377477619"/>
      <w:bookmarkStart w:id="160" w:name="_Toc465931705"/>
      <w:r w:rsidR="0064184D" w:rsidRPr="00D916CC">
        <w:lastRenderedPageBreak/>
        <w:t>CI1A - Loop 2010AA (Billing Provider Secondary ID Data)</w:t>
      </w:r>
      <w:bookmarkEnd w:id="153"/>
      <w:bookmarkEnd w:id="154"/>
      <w:bookmarkEnd w:id="155"/>
      <w:bookmarkEnd w:id="156"/>
      <w:r w:rsidR="000E4C92" w:rsidRPr="00D916CC">
        <w:t xml:space="preserve"> [SEQ 28]</w:t>
      </w:r>
      <w:bookmarkEnd w:id="157"/>
      <w:bookmarkEnd w:id="158"/>
      <w:bookmarkEnd w:id="159"/>
      <w:bookmarkEnd w:id="160"/>
    </w:p>
    <w:p w14:paraId="054FF1B5" w14:textId="7673A9F2" w:rsidR="0064184D" w:rsidRDefault="0064184D" w:rsidP="00302507">
      <w:pPr>
        <w:pStyle w:val="BodyText"/>
      </w:pPr>
      <w:r w:rsidRPr="00A55DFD">
        <w:t>(REQUIRED</w:t>
      </w:r>
      <w:r w:rsidR="0093693E">
        <w:t xml:space="preserve">  – Max length </w:t>
      </w:r>
      <w:r w:rsidR="0093693E" w:rsidRPr="00FA46EA">
        <w:rPr>
          <w:i/>
          <w:color w:val="000000" w:themeColor="text1"/>
        </w:rPr>
        <w:t>92</w:t>
      </w:r>
      <w:r w:rsidR="0094609A" w:rsidRPr="00FA46EA">
        <w:rPr>
          <w:color w:val="000000" w:themeColor="text1"/>
        </w:rPr>
        <w:t xml:space="preserve"> 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6"/>
        <w:gridCol w:w="3347"/>
        <w:gridCol w:w="1397"/>
        <w:gridCol w:w="2427"/>
        <w:gridCol w:w="3913"/>
        <w:gridCol w:w="2480"/>
      </w:tblGrid>
      <w:tr w:rsidR="000426BB" w:rsidRPr="00DA5F74" w14:paraId="054FF1BD" w14:textId="77777777" w:rsidTr="000426BB">
        <w:trPr>
          <w:trHeight w:val="647"/>
          <w:tblHeader/>
        </w:trPr>
        <w:tc>
          <w:tcPr>
            <w:tcW w:w="836" w:type="dxa"/>
            <w:tcBorders>
              <w:top w:val="single" w:sz="4" w:space="0" w:color="auto"/>
              <w:bottom w:val="single" w:sz="6" w:space="0" w:color="auto"/>
            </w:tcBorders>
            <w:shd w:val="clear" w:color="auto" w:fill="D9D9D9"/>
            <w:vAlign w:val="center"/>
          </w:tcPr>
          <w:p w14:paraId="054FF1B6" w14:textId="77777777" w:rsidR="000426BB" w:rsidRPr="00C244EB" w:rsidRDefault="000426BB" w:rsidP="000426BB">
            <w:pPr>
              <w:pStyle w:val="TableHeading"/>
            </w:pPr>
            <w:r w:rsidRPr="00C244EB">
              <w:t>Piece</w:t>
            </w:r>
          </w:p>
        </w:tc>
        <w:tc>
          <w:tcPr>
            <w:tcW w:w="3347" w:type="dxa"/>
            <w:tcBorders>
              <w:top w:val="single" w:sz="4" w:space="0" w:color="auto"/>
              <w:bottom w:val="single" w:sz="6" w:space="0" w:color="auto"/>
            </w:tcBorders>
            <w:shd w:val="clear" w:color="auto" w:fill="D9D9D9"/>
            <w:vAlign w:val="center"/>
          </w:tcPr>
          <w:p w14:paraId="054FF1B7" w14:textId="77777777" w:rsidR="000426BB" w:rsidRPr="00C244EB" w:rsidRDefault="000426BB" w:rsidP="000426BB">
            <w:pPr>
              <w:pStyle w:val="TableHeading"/>
            </w:pPr>
            <w:r w:rsidRPr="00C244EB">
              <w:t>Description</w:t>
            </w:r>
          </w:p>
        </w:tc>
        <w:tc>
          <w:tcPr>
            <w:tcW w:w="1397" w:type="dxa"/>
            <w:tcBorders>
              <w:top w:val="single" w:sz="4" w:space="0" w:color="auto"/>
              <w:bottom w:val="single" w:sz="6" w:space="0" w:color="auto"/>
            </w:tcBorders>
            <w:shd w:val="clear" w:color="auto" w:fill="D9D9D9"/>
            <w:vAlign w:val="center"/>
          </w:tcPr>
          <w:p w14:paraId="054FF1B8" w14:textId="77777777" w:rsidR="000426BB" w:rsidRDefault="000426BB" w:rsidP="000426BB">
            <w:pPr>
              <w:pStyle w:val="TableHeading"/>
            </w:pPr>
            <w:r>
              <w:t>Max Length</w:t>
            </w:r>
          </w:p>
          <w:p w14:paraId="054FF1B9" w14:textId="77777777" w:rsidR="000426BB" w:rsidRPr="00C244EB" w:rsidRDefault="000426BB" w:rsidP="000426BB">
            <w:pPr>
              <w:pStyle w:val="TableHeading"/>
            </w:pPr>
            <w:r>
              <w:t xml:space="preserve">Data </w:t>
            </w:r>
            <w:r w:rsidRPr="00C244EB">
              <w:t>Type</w:t>
            </w:r>
          </w:p>
        </w:tc>
        <w:tc>
          <w:tcPr>
            <w:tcW w:w="2427" w:type="dxa"/>
            <w:tcBorders>
              <w:top w:val="single" w:sz="4" w:space="0" w:color="auto"/>
              <w:bottom w:val="single" w:sz="6" w:space="0" w:color="auto"/>
            </w:tcBorders>
            <w:shd w:val="clear" w:color="auto" w:fill="D9D9D9"/>
            <w:vAlign w:val="center"/>
          </w:tcPr>
          <w:p w14:paraId="054FF1BA" w14:textId="77777777" w:rsidR="000426BB" w:rsidRPr="00C244EB" w:rsidRDefault="000426BB" w:rsidP="000426BB">
            <w:pPr>
              <w:pStyle w:val="TableHeading"/>
            </w:pPr>
            <w:r>
              <w:t>837/Print Location</w:t>
            </w:r>
          </w:p>
        </w:tc>
        <w:tc>
          <w:tcPr>
            <w:tcW w:w="3913" w:type="dxa"/>
            <w:tcBorders>
              <w:top w:val="single" w:sz="4" w:space="0" w:color="auto"/>
              <w:bottom w:val="single" w:sz="6" w:space="0" w:color="auto"/>
            </w:tcBorders>
            <w:shd w:val="clear" w:color="auto" w:fill="D9D9D9"/>
          </w:tcPr>
          <w:p w14:paraId="054FF1BB" w14:textId="77777777" w:rsidR="000426BB" w:rsidRPr="00C244EB" w:rsidRDefault="000426BB" w:rsidP="000426BB">
            <w:pPr>
              <w:pStyle w:val="TableHeading"/>
            </w:pPr>
            <w:r>
              <w:t>VistA Input/Storage</w:t>
            </w:r>
          </w:p>
        </w:tc>
        <w:tc>
          <w:tcPr>
            <w:tcW w:w="2480" w:type="dxa"/>
            <w:tcBorders>
              <w:top w:val="single" w:sz="4" w:space="0" w:color="auto"/>
              <w:bottom w:val="single" w:sz="6" w:space="0" w:color="auto"/>
            </w:tcBorders>
            <w:shd w:val="clear" w:color="auto" w:fill="D9D9D9"/>
            <w:vAlign w:val="center"/>
          </w:tcPr>
          <w:p w14:paraId="054FF1BC" w14:textId="77777777" w:rsidR="000426BB" w:rsidRPr="00C244EB" w:rsidRDefault="000426BB" w:rsidP="000426BB">
            <w:pPr>
              <w:pStyle w:val="TableHeading"/>
            </w:pPr>
            <w:r w:rsidRPr="00C244EB">
              <w:t>FSC Processing Comments</w:t>
            </w:r>
          </w:p>
        </w:tc>
      </w:tr>
      <w:tr w:rsidR="000426BB" w:rsidRPr="00DA5F74" w14:paraId="054FF1C4" w14:textId="77777777" w:rsidTr="000426BB">
        <w:trPr>
          <w:trHeight w:val="477"/>
        </w:trPr>
        <w:tc>
          <w:tcPr>
            <w:tcW w:w="836" w:type="dxa"/>
          </w:tcPr>
          <w:p w14:paraId="054FF1BE" w14:textId="77777777" w:rsidR="000426BB" w:rsidRPr="00C244EB" w:rsidRDefault="000426BB" w:rsidP="000426BB">
            <w:pPr>
              <w:pStyle w:val="TableText"/>
            </w:pPr>
            <w:r w:rsidRPr="00C244EB">
              <w:t>1</w:t>
            </w:r>
          </w:p>
        </w:tc>
        <w:tc>
          <w:tcPr>
            <w:tcW w:w="3347" w:type="dxa"/>
          </w:tcPr>
          <w:p w14:paraId="054FF1BF" w14:textId="77777777" w:rsidR="000426BB" w:rsidRPr="00C244EB" w:rsidRDefault="000426BB" w:rsidP="000426BB">
            <w:pPr>
              <w:pStyle w:val="TableText"/>
            </w:pPr>
            <w:r w:rsidRPr="00C244EB">
              <w:t>RECORD ID = ‘CI1A ’</w:t>
            </w:r>
          </w:p>
        </w:tc>
        <w:tc>
          <w:tcPr>
            <w:tcW w:w="1397" w:type="dxa"/>
          </w:tcPr>
          <w:p w14:paraId="054FF1C0" w14:textId="77777777" w:rsidR="000426BB" w:rsidRPr="00C244EB" w:rsidRDefault="000426BB" w:rsidP="000426BB">
            <w:pPr>
              <w:pStyle w:val="TableText"/>
            </w:pPr>
            <w:r w:rsidRPr="00C244EB">
              <w:t xml:space="preserve">4 </w:t>
            </w:r>
            <w:r>
              <w:t>A</w:t>
            </w:r>
          </w:p>
        </w:tc>
        <w:tc>
          <w:tcPr>
            <w:tcW w:w="2427" w:type="dxa"/>
          </w:tcPr>
          <w:p w14:paraId="054FF1C1" w14:textId="77777777" w:rsidR="000426BB" w:rsidRPr="00C244EB" w:rsidRDefault="000426BB" w:rsidP="000426BB">
            <w:pPr>
              <w:pStyle w:val="TableText"/>
              <w:rPr>
                <w:sz w:val="20"/>
              </w:rPr>
            </w:pPr>
          </w:p>
        </w:tc>
        <w:tc>
          <w:tcPr>
            <w:tcW w:w="3913" w:type="dxa"/>
          </w:tcPr>
          <w:p w14:paraId="054FF1C2" w14:textId="77777777" w:rsidR="000426BB" w:rsidRPr="00C244EB" w:rsidRDefault="000426BB" w:rsidP="000426BB">
            <w:pPr>
              <w:pStyle w:val="TableText"/>
            </w:pPr>
          </w:p>
        </w:tc>
        <w:tc>
          <w:tcPr>
            <w:tcW w:w="2480" w:type="dxa"/>
            <w:tcBorders>
              <w:top w:val="single" w:sz="6" w:space="0" w:color="auto"/>
              <w:bottom w:val="single" w:sz="6" w:space="0" w:color="auto"/>
            </w:tcBorders>
            <w:shd w:val="clear" w:color="auto" w:fill="auto"/>
          </w:tcPr>
          <w:p w14:paraId="054FF1C3" w14:textId="77777777" w:rsidR="000426BB" w:rsidRPr="00C244EB" w:rsidRDefault="000426BB" w:rsidP="000426BB">
            <w:pPr>
              <w:pStyle w:val="TableText"/>
            </w:pPr>
          </w:p>
        </w:tc>
      </w:tr>
      <w:tr w:rsidR="000426BB" w:rsidRPr="00DA5F74" w14:paraId="054FF1CE" w14:textId="77777777" w:rsidTr="000426BB">
        <w:trPr>
          <w:trHeight w:val="65"/>
        </w:trPr>
        <w:tc>
          <w:tcPr>
            <w:tcW w:w="836" w:type="dxa"/>
            <w:shd w:val="clear" w:color="auto" w:fill="auto"/>
          </w:tcPr>
          <w:p w14:paraId="054FF1C5" w14:textId="77777777" w:rsidR="000426BB" w:rsidRPr="00C244EB" w:rsidRDefault="000426BB" w:rsidP="000426BB">
            <w:pPr>
              <w:pStyle w:val="TableText"/>
            </w:pPr>
            <w:r w:rsidRPr="00C244EB">
              <w:t>2</w:t>
            </w:r>
          </w:p>
        </w:tc>
        <w:tc>
          <w:tcPr>
            <w:tcW w:w="3347" w:type="dxa"/>
            <w:shd w:val="clear" w:color="auto" w:fill="auto"/>
          </w:tcPr>
          <w:p w14:paraId="054FF1C6" w14:textId="77777777" w:rsidR="000426BB" w:rsidRPr="00453AF7" w:rsidRDefault="000426BB" w:rsidP="000426BB">
            <w:pPr>
              <w:pStyle w:val="TableText"/>
            </w:pPr>
            <w:r w:rsidRPr="00C244EB">
              <w:t>Billing Prov Sec ID Qualifier(1)</w:t>
            </w:r>
          </w:p>
        </w:tc>
        <w:tc>
          <w:tcPr>
            <w:tcW w:w="1397" w:type="dxa"/>
            <w:shd w:val="clear" w:color="auto" w:fill="auto"/>
          </w:tcPr>
          <w:p w14:paraId="054FF1C7" w14:textId="77777777" w:rsidR="000426BB" w:rsidRPr="00C244EB" w:rsidRDefault="000426BB" w:rsidP="000426BB">
            <w:pPr>
              <w:pStyle w:val="TableText"/>
            </w:pPr>
            <w:r w:rsidRPr="00C244EB">
              <w:t xml:space="preserve">2 </w:t>
            </w:r>
            <w:r w:rsidR="00A37A7B">
              <w:t>A/N</w:t>
            </w:r>
          </w:p>
        </w:tc>
        <w:tc>
          <w:tcPr>
            <w:tcW w:w="2427" w:type="dxa"/>
            <w:shd w:val="clear" w:color="auto" w:fill="auto"/>
          </w:tcPr>
          <w:p w14:paraId="054FF1C8" w14:textId="77777777" w:rsidR="000426BB" w:rsidRDefault="000426BB" w:rsidP="000426BB">
            <w:pPr>
              <w:pStyle w:val="TableText"/>
            </w:pPr>
            <w:r>
              <w:t xml:space="preserve">837: </w:t>
            </w:r>
            <w:r w:rsidRPr="00C244EB">
              <w:t>2010AA REF01</w:t>
            </w:r>
          </w:p>
          <w:p w14:paraId="054FF1C9" w14:textId="77777777" w:rsidR="000426BB" w:rsidRPr="00C244EB" w:rsidRDefault="000426BB" w:rsidP="000426BB">
            <w:pPr>
              <w:pStyle w:val="TableText"/>
            </w:pPr>
            <w:r>
              <w:t>Print: N/A</w:t>
            </w:r>
          </w:p>
        </w:tc>
        <w:tc>
          <w:tcPr>
            <w:tcW w:w="3913" w:type="dxa"/>
          </w:tcPr>
          <w:p w14:paraId="054FF1CA" w14:textId="77777777" w:rsidR="000426BB" w:rsidRDefault="00453AF7" w:rsidP="000426BB">
            <w:pPr>
              <w:pStyle w:val="TableText"/>
            </w:pPr>
            <w:r>
              <w:t>Biller Input: N/A</w:t>
            </w:r>
          </w:p>
          <w:p w14:paraId="054FF1CB" w14:textId="77777777" w:rsidR="00453AF7" w:rsidRDefault="00453AF7" w:rsidP="000426BB">
            <w:pPr>
              <w:pStyle w:val="TableText"/>
            </w:pPr>
            <w:r>
              <w:t>Storage: N/A</w:t>
            </w:r>
          </w:p>
          <w:p w14:paraId="054FF1CC" w14:textId="77777777" w:rsidR="00453AF7" w:rsidRPr="00C244EB" w:rsidRDefault="00453AF7" w:rsidP="000426BB">
            <w:pPr>
              <w:pStyle w:val="TableText"/>
            </w:pPr>
            <w:r>
              <w:t>Note: Always G5</w:t>
            </w:r>
          </w:p>
        </w:tc>
        <w:tc>
          <w:tcPr>
            <w:tcW w:w="2480" w:type="dxa"/>
            <w:tcBorders>
              <w:top w:val="single" w:sz="6" w:space="0" w:color="auto"/>
              <w:bottom w:val="single" w:sz="6" w:space="0" w:color="auto"/>
            </w:tcBorders>
            <w:shd w:val="clear" w:color="auto" w:fill="auto"/>
          </w:tcPr>
          <w:p w14:paraId="054FF1CD" w14:textId="77777777" w:rsidR="000426BB" w:rsidRPr="00C244EB" w:rsidRDefault="000426BB" w:rsidP="000426BB">
            <w:pPr>
              <w:pStyle w:val="TableText"/>
            </w:pPr>
            <w:r w:rsidRPr="00C244EB">
              <w:t>Non-HIPAA</w:t>
            </w:r>
            <w:r w:rsidR="00453AF7">
              <w:t xml:space="preserve"> </w:t>
            </w:r>
            <w:r w:rsidRPr="00C244EB">
              <w:t xml:space="preserve">Emdeon requirement. </w:t>
            </w:r>
          </w:p>
        </w:tc>
      </w:tr>
      <w:tr w:rsidR="000426BB" w:rsidRPr="00DA5F74" w14:paraId="054FF1DB" w14:textId="77777777" w:rsidTr="000426BB">
        <w:trPr>
          <w:trHeight w:val="65"/>
        </w:trPr>
        <w:tc>
          <w:tcPr>
            <w:tcW w:w="836" w:type="dxa"/>
            <w:shd w:val="clear" w:color="auto" w:fill="auto"/>
          </w:tcPr>
          <w:p w14:paraId="054FF1CF" w14:textId="77777777" w:rsidR="000426BB" w:rsidRPr="00C244EB" w:rsidRDefault="000426BB" w:rsidP="000426BB">
            <w:pPr>
              <w:pStyle w:val="TableText"/>
            </w:pPr>
            <w:r w:rsidRPr="00C244EB">
              <w:t>3</w:t>
            </w:r>
          </w:p>
        </w:tc>
        <w:tc>
          <w:tcPr>
            <w:tcW w:w="3347" w:type="dxa"/>
            <w:shd w:val="clear" w:color="auto" w:fill="auto"/>
          </w:tcPr>
          <w:p w14:paraId="054FF1D0" w14:textId="77777777" w:rsidR="000426BB" w:rsidRPr="00C244EB" w:rsidRDefault="000426BB" w:rsidP="000426BB">
            <w:pPr>
              <w:pStyle w:val="TableText"/>
            </w:pPr>
            <w:r w:rsidRPr="00C244EB">
              <w:t>Billing Prov Sec ID(1)</w:t>
            </w:r>
          </w:p>
          <w:p w14:paraId="054FF1D1" w14:textId="77777777" w:rsidR="000426BB" w:rsidRPr="00C244EB" w:rsidRDefault="000426BB" w:rsidP="000426BB">
            <w:pPr>
              <w:pStyle w:val="TableText"/>
              <w:rPr>
                <w:b/>
                <w:bCs/>
                <w:i/>
              </w:rPr>
            </w:pPr>
            <w:r w:rsidRPr="00C244EB">
              <w:t>(</w:t>
            </w:r>
            <w:r w:rsidR="00453AF7">
              <w:t xml:space="preserve">4 character </w:t>
            </w:r>
            <w:r w:rsidRPr="00C244EB">
              <w:t xml:space="preserve">Site/Div ID for </w:t>
            </w:r>
            <w:r w:rsidR="005B2C5D">
              <w:t xml:space="preserve">report </w:t>
            </w:r>
            <w:r w:rsidR="00453AF7">
              <w:t>sorting</w:t>
            </w:r>
            <w:r w:rsidRPr="00C244EB">
              <w:t>)</w:t>
            </w:r>
          </w:p>
        </w:tc>
        <w:tc>
          <w:tcPr>
            <w:tcW w:w="1397" w:type="dxa"/>
            <w:shd w:val="clear" w:color="auto" w:fill="auto"/>
          </w:tcPr>
          <w:p w14:paraId="054FF1D2" w14:textId="77777777" w:rsidR="000426BB" w:rsidRPr="00C244EB" w:rsidRDefault="000426BB" w:rsidP="000426BB">
            <w:pPr>
              <w:pStyle w:val="TableText"/>
            </w:pPr>
            <w:r w:rsidRPr="00C244EB">
              <w:t xml:space="preserve">20 </w:t>
            </w:r>
            <w:r w:rsidR="00A37A7B">
              <w:t>A/N</w:t>
            </w:r>
          </w:p>
        </w:tc>
        <w:tc>
          <w:tcPr>
            <w:tcW w:w="2427" w:type="dxa"/>
            <w:shd w:val="clear" w:color="auto" w:fill="auto"/>
          </w:tcPr>
          <w:p w14:paraId="054FF1D3" w14:textId="77777777" w:rsidR="000426BB" w:rsidRPr="00CA0F07" w:rsidRDefault="000426BB" w:rsidP="00CA0F07">
            <w:pPr>
              <w:pStyle w:val="TableText"/>
            </w:pPr>
            <w:r w:rsidRPr="00CA0F07">
              <w:t>837: 2010AA REF02</w:t>
            </w:r>
          </w:p>
          <w:p w14:paraId="054FF1D4" w14:textId="77777777" w:rsidR="000426BB" w:rsidRPr="00CA0F07" w:rsidRDefault="000426BB" w:rsidP="00CA0F07">
            <w:pPr>
              <w:pStyle w:val="TableText"/>
            </w:pPr>
            <w:r w:rsidRPr="00CA0F07">
              <w:t>Print: N/A</w:t>
            </w:r>
          </w:p>
          <w:p w14:paraId="054FF1D5" w14:textId="77777777" w:rsidR="000426BB" w:rsidRPr="00C244EB" w:rsidRDefault="002D1A6C" w:rsidP="00CA0F07">
            <w:pPr>
              <w:pStyle w:val="TableText"/>
              <w:rPr>
                <w:sz w:val="20"/>
              </w:rPr>
            </w:pPr>
            <w:r w:rsidRPr="00CA0F07">
              <w:t>Emdeon uses this ID to sort reports to the sites.</w:t>
            </w:r>
          </w:p>
        </w:tc>
        <w:tc>
          <w:tcPr>
            <w:tcW w:w="3913" w:type="dxa"/>
          </w:tcPr>
          <w:p w14:paraId="054FF1D6" w14:textId="77777777" w:rsidR="000426BB" w:rsidRDefault="000426BB" w:rsidP="000426BB">
            <w:pPr>
              <w:pStyle w:val="TableText"/>
            </w:pPr>
            <w:r>
              <w:t>Biller Input: N/A</w:t>
            </w:r>
          </w:p>
          <w:p w14:paraId="054FF1D7" w14:textId="77777777" w:rsidR="000426BB" w:rsidRDefault="000426BB" w:rsidP="000426BB">
            <w:pPr>
              <w:pStyle w:val="TableText"/>
            </w:pPr>
            <w:r>
              <w:t xml:space="preserve">Storage: </w:t>
            </w:r>
          </w:p>
          <w:p w14:paraId="054FF1D8" w14:textId="77777777" w:rsidR="000426BB" w:rsidRDefault="000426BB" w:rsidP="000426BB">
            <w:pPr>
              <w:pStyle w:val="TableText"/>
            </w:pPr>
            <w:r>
              <w:t>File: INSTITUTION (#4)</w:t>
            </w:r>
          </w:p>
          <w:p w14:paraId="054FF1D9" w14:textId="77777777" w:rsidR="000426BB" w:rsidRPr="00C244EB" w:rsidRDefault="000426BB" w:rsidP="000426BB">
            <w:pPr>
              <w:pStyle w:val="TableText"/>
            </w:pPr>
            <w:r>
              <w:t xml:space="preserve">Field: </w:t>
            </w:r>
            <w:r w:rsidR="002D1A6C">
              <w:t>NAME (#.01)</w:t>
            </w:r>
          </w:p>
        </w:tc>
        <w:tc>
          <w:tcPr>
            <w:tcW w:w="2480" w:type="dxa"/>
            <w:tcBorders>
              <w:top w:val="single" w:sz="6" w:space="0" w:color="auto"/>
              <w:bottom w:val="single" w:sz="6" w:space="0" w:color="auto"/>
            </w:tcBorders>
            <w:shd w:val="clear" w:color="auto" w:fill="auto"/>
          </w:tcPr>
          <w:p w14:paraId="054FF1DA" w14:textId="77777777" w:rsidR="000426BB" w:rsidRPr="00C244EB" w:rsidRDefault="000426BB" w:rsidP="000426BB">
            <w:pPr>
              <w:pStyle w:val="TableText"/>
            </w:pPr>
            <w:r w:rsidRPr="00C244EB">
              <w:t>See note above. Emdeon site ID</w:t>
            </w:r>
          </w:p>
        </w:tc>
      </w:tr>
      <w:tr w:rsidR="000426BB" w:rsidRPr="00DA5F74" w14:paraId="054FF1EC" w14:textId="77777777" w:rsidTr="000426BB">
        <w:trPr>
          <w:trHeight w:val="65"/>
        </w:trPr>
        <w:tc>
          <w:tcPr>
            <w:tcW w:w="836" w:type="dxa"/>
            <w:shd w:val="clear" w:color="auto" w:fill="auto"/>
          </w:tcPr>
          <w:p w14:paraId="054FF1DC" w14:textId="77777777" w:rsidR="000426BB" w:rsidRPr="00C244EB" w:rsidRDefault="000426BB" w:rsidP="000426BB">
            <w:pPr>
              <w:pStyle w:val="TableText"/>
            </w:pPr>
            <w:r w:rsidRPr="00C244EB">
              <w:t>4</w:t>
            </w:r>
          </w:p>
        </w:tc>
        <w:tc>
          <w:tcPr>
            <w:tcW w:w="3347" w:type="dxa"/>
          </w:tcPr>
          <w:p w14:paraId="054FF1DD" w14:textId="77777777" w:rsidR="000426BB" w:rsidRPr="00C244EB" w:rsidRDefault="000426BB" w:rsidP="000426BB">
            <w:pPr>
              <w:pStyle w:val="TableText"/>
            </w:pPr>
            <w:r w:rsidRPr="00C244EB">
              <w:t>Billing Prov Sec ID Qualifier(2)</w:t>
            </w:r>
          </w:p>
        </w:tc>
        <w:tc>
          <w:tcPr>
            <w:tcW w:w="1397" w:type="dxa"/>
          </w:tcPr>
          <w:p w14:paraId="054FF1DE" w14:textId="77777777" w:rsidR="000426BB" w:rsidRPr="00C244EB" w:rsidRDefault="000426BB" w:rsidP="000426BB">
            <w:pPr>
              <w:pStyle w:val="TableText"/>
            </w:pPr>
            <w:r w:rsidRPr="00C244EB">
              <w:t xml:space="preserve">2 </w:t>
            </w:r>
            <w:r w:rsidR="00A37A7B">
              <w:t>A/N</w:t>
            </w:r>
          </w:p>
          <w:p w14:paraId="054FF1DF" w14:textId="77777777" w:rsidR="000426BB" w:rsidRPr="00C244EB" w:rsidRDefault="000426BB" w:rsidP="000426BB">
            <w:pPr>
              <w:pStyle w:val="TableText"/>
            </w:pPr>
          </w:p>
          <w:p w14:paraId="054FF1E0" w14:textId="77777777" w:rsidR="000426BB" w:rsidRPr="00C244EB" w:rsidRDefault="000426BB" w:rsidP="000426BB">
            <w:pPr>
              <w:pStyle w:val="TableText"/>
              <w:rPr>
                <w:sz w:val="20"/>
              </w:rPr>
            </w:pPr>
          </w:p>
        </w:tc>
        <w:tc>
          <w:tcPr>
            <w:tcW w:w="2427" w:type="dxa"/>
          </w:tcPr>
          <w:p w14:paraId="054FF1E1" w14:textId="77777777" w:rsidR="000426BB" w:rsidRDefault="002D1A6C" w:rsidP="000426BB">
            <w:pPr>
              <w:pStyle w:val="TableText"/>
            </w:pPr>
            <w:r>
              <w:t xml:space="preserve">837: </w:t>
            </w:r>
            <w:r w:rsidR="000426BB" w:rsidRPr="00C244EB">
              <w:t>2010AA REF01</w:t>
            </w:r>
          </w:p>
          <w:p w14:paraId="054FF1E2" w14:textId="77777777" w:rsidR="00CA0F07" w:rsidRDefault="00CA0F07" w:rsidP="000426BB">
            <w:pPr>
              <w:pStyle w:val="TableText"/>
            </w:pPr>
            <w:r>
              <w:t>Print:</w:t>
            </w:r>
          </w:p>
          <w:p w14:paraId="054FF1E3" w14:textId="77777777" w:rsidR="00CA0F07" w:rsidRPr="00C244EB" w:rsidRDefault="00B04C7B" w:rsidP="000426BB">
            <w:pPr>
              <w:pStyle w:val="TableText"/>
            </w:pPr>
            <w:r>
              <w:t>CMS 1500</w:t>
            </w:r>
            <w:r w:rsidR="00CA0F07">
              <w:t xml:space="preserve"> – Box 33b</w:t>
            </w:r>
          </w:p>
          <w:p w14:paraId="054FF1E4" w14:textId="77777777" w:rsidR="000426BB" w:rsidRPr="00C244EB" w:rsidRDefault="000426BB" w:rsidP="000426BB">
            <w:pPr>
              <w:pStyle w:val="TableText"/>
            </w:pPr>
          </w:p>
        </w:tc>
        <w:tc>
          <w:tcPr>
            <w:tcW w:w="3913" w:type="dxa"/>
          </w:tcPr>
          <w:p w14:paraId="054FF1E5" w14:textId="77777777" w:rsidR="000426BB" w:rsidRPr="00AE247E" w:rsidRDefault="002D1A6C" w:rsidP="000426BB">
            <w:pPr>
              <w:pStyle w:val="TableText"/>
              <w:rPr>
                <w:i/>
              </w:rPr>
            </w:pPr>
            <w:r>
              <w:t>Biller I</w:t>
            </w:r>
            <w:r w:rsidR="00AE247E">
              <w:t xml:space="preserve">nput: </w:t>
            </w:r>
            <w:r w:rsidR="00AE247E" w:rsidRPr="00AE247E">
              <w:rPr>
                <w:i/>
              </w:rPr>
              <w:t>Screen 3 Section 2</w:t>
            </w:r>
          </w:p>
          <w:p w14:paraId="054FF1E6" w14:textId="77777777" w:rsidR="00AE247E" w:rsidRDefault="00AE247E" w:rsidP="000426BB">
            <w:pPr>
              <w:pStyle w:val="TableText"/>
            </w:pPr>
            <w:r>
              <w:t>Biller’s may override the default value on Screen 3 Section 2</w:t>
            </w:r>
          </w:p>
          <w:p w14:paraId="054FF1E7" w14:textId="77777777" w:rsidR="002D1A6C" w:rsidRDefault="00CF0005" w:rsidP="000426BB">
            <w:pPr>
              <w:pStyle w:val="TableText"/>
            </w:pPr>
            <w:r>
              <w:t>Storage:</w:t>
            </w:r>
          </w:p>
          <w:p w14:paraId="054FF1E8" w14:textId="77777777" w:rsidR="00CF0005" w:rsidRDefault="00CF0005" w:rsidP="000426BB">
            <w:pPr>
              <w:pStyle w:val="TableText"/>
            </w:pPr>
            <w:r>
              <w:t>File: FACILITY BILLING ID (#355.92)</w:t>
            </w:r>
          </w:p>
          <w:p w14:paraId="054FF1E9" w14:textId="77777777" w:rsidR="00004137" w:rsidRPr="00C244EB" w:rsidRDefault="00CF0005" w:rsidP="000426BB">
            <w:pPr>
              <w:pStyle w:val="TableText"/>
            </w:pPr>
            <w:r>
              <w:t>Field: PROVIDER ID (#.07)</w:t>
            </w:r>
          </w:p>
        </w:tc>
        <w:tc>
          <w:tcPr>
            <w:tcW w:w="2480" w:type="dxa"/>
            <w:tcBorders>
              <w:top w:val="single" w:sz="6" w:space="0" w:color="auto"/>
              <w:bottom w:val="single" w:sz="6" w:space="0" w:color="auto"/>
            </w:tcBorders>
            <w:shd w:val="clear" w:color="auto" w:fill="auto"/>
          </w:tcPr>
          <w:p w14:paraId="054FF1EA" w14:textId="77777777" w:rsidR="000426BB" w:rsidRPr="00C244EB" w:rsidRDefault="000426BB" w:rsidP="000426BB">
            <w:pPr>
              <w:pStyle w:val="TableText"/>
            </w:pPr>
            <w:r w:rsidRPr="00C244EB">
              <w:t xml:space="preserve">837I Must be EI </w:t>
            </w:r>
          </w:p>
          <w:p w14:paraId="054FF1EB" w14:textId="77777777" w:rsidR="000426BB" w:rsidRPr="00C244EB" w:rsidRDefault="000426BB" w:rsidP="000426BB">
            <w:pPr>
              <w:pStyle w:val="TableText"/>
            </w:pPr>
            <w:r w:rsidRPr="00C244EB">
              <w:t xml:space="preserve">837P </w:t>
            </w:r>
            <w:r>
              <w:t xml:space="preserve">MUST </w:t>
            </w:r>
            <w:r w:rsidRPr="00C244EB">
              <w:t>EI</w:t>
            </w:r>
          </w:p>
        </w:tc>
      </w:tr>
      <w:tr w:rsidR="000426BB" w:rsidRPr="00DA5F74" w14:paraId="054FF1FF" w14:textId="77777777" w:rsidTr="000426BB">
        <w:trPr>
          <w:trHeight w:val="65"/>
        </w:trPr>
        <w:tc>
          <w:tcPr>
            <w:tcW w:w="836" w:type="dxa"/>
            <w:shd w:val="clear" w:color="auto" w:fill="auto"/>
          </w:tcPr>
          <w:p w14:paraId="054FF1ED" w14:textId="77777777" w:rsidR="000426BB" w:rsidRPr="00C244EB" w:rsidRDefault="000426BB" w:rsidP="000426BB">
            <w:pPr>
              <w:pStyle w:val="TableText"/>
            </w:pPr>
            <w:r w:rsidRPr="00C244EB">
              <w:t>5</w:t>
            </w:r>
          </w:p>
        </w:tc>
        <w:tc>
          <w:tcPr>
            <w:tcW w:w="3347" w:type="dxa"/>
          </w:tcPr>
          <w:p w14:paraId="054FF1EE" w14:textId="77777777" w:rsidR="000426BB" w:rsidRPr="00C244EB" w:rsidRDefault="000426BB" w:rsidP="000426BB">
            <w:pPr>
              <w:pStyle w:val="TableText"/>
            </w:pPr>
            <w:r w:rsidRPr="00C244EB">
              <w:t>Billing Prov Sec ID(2)</w:t>
            </w:r>
          </w:p>
        </w:tc>
        <w:tc>
          <w:tcPr>
            <w:tcW w:w="1397" w:type="dxa"/>
          </w:tcPr>
          <w:p w14:paraId="054FF1EF" w14:textId="77777777" w:rsidR="000426BB" w:rsidRPr="00C244EB" w:rsidRDefault="000426BB" w:rsidP="000426BB">
            <w:pPr>
              <w:pStyle w:val="TableText"/>
            </w:pPr>
            <w:r w:rsidRPr="00C244EB">
              <w:t xml:space="preserve">20 </w:t>
            </w:r>
            <w:r w:rsidR="00A37A7B">
              <w:t>A/N</w:t>
            </w:r>
          </w:p>
        </w:tc>
        <w:tc>
          <w:tcPr>
            <w:tcW w:w="2427" w:type="dxa"/>
          </w:tcPr>
          <w:p w14:paraId="054FF1F0" w14:textId="77777777" w:rsidR="002D1A6C" w:rsidRDefault="00AE247E" w:rsidP="002D1A6C">
            <w:pPr>
              <w:pStyle w:val="TableText"/>
            </w:pPr>
            <w:r>
              <w:t xml:space="preserve">837: </w:t>
            </w:r>
            <w:r w:rsidR="000426BB" w:rsidRPr="00C244EB">
              <w:t>2010AA REF02</w:t>
            </w:r>
            <w:r w:rsidR="002D1A6C">
              <w:t xml:space="preserve"> </w:t>
            </w:r>
          </w:p>
          <w:p w14:paraId="054FF1F1" w14:textId="77777777" w:rsidR="002D1A6C" w:rsidRPr="00C244EB" w:rsidRDefault="002D1A6C" w:rsidP="002D1A6C">
            <w:pPr>
              <w:pStyle w:val="TableText"/>
            </w:pPr>
            <w:r>
              <w:t>Print:</w:t>
            </w:r>
          </w:p>
          <w:p w14:paraId="054FF1F2" w14:textId="77777777" w:rsidR="002D1A6C" w:rsidRPr="00C244EB" w:rsidRDefault="00B04C7B" w:rsidP="002D1A6C">
            <w:pPr>
              <w:pStyle w:val="TableText"/>
            </w:pPr>
            <w:r>
              <w:t>CMS 1500</w:t>
            </w:r>
            <w:r w:rsidR="002D1A6C" w:rsidRPr="00C244EB">
              <w:t xml:space="preserve"> – </w:t>
            </w:r>
            <w:r w:rsidR="002D1A6C">
              <w:t>Box</w:t>
            </w:r>
            <w:r w:rsidR="002D1A6C" w:rsidRPr="00C244EB">
              <w:t xml:space="preserve"> 33b</w:t>
            </w:r>
          </w:p>
          <w:p w14:paraId="054FF1F3" w14:textId="77777777" w:rsidR="00CA0F07" w:rsidRDefault="002D1A6C" w:rsidP="002D1A6C">
            <w:pPr>
              <w:pStyle w:val="TableText"/>
            </w:pPr>
            <w:r>
              <w:t>UB04 – FL</w:t>
            </w:r>
            <w:r w:rsidRPr="00C244EB">
              <w:t>57</w:t>
            </w:r>
            <w:r>
              <w:t xml:space="preserve"> </w:t>
            </w:r>
          </w:p>
          <w:p w14:paraId="054FF1F4" w14:textId="77777777" w:rsidR="00CA0F07" w:rsidRDefault="00CA0F07" w:rsidP="002D1A6C">
            <w:pPr>
              <w:pStyle w:val="TableText"/>
            </w:pPr>
          </w:p>
          <w:p w14:paraId="054FF1F5" w14:textId="77777777" w:rsidR="000426BB" w:rsidRPr="00C244EB" w:rsidRDefault="00CA0F07" w:rsidP="002D1A6C">
            <w:pPr>
              <w:pStyle w:val="TableText"/>
            </w:pPr>
            <w:r>
              <w:t>Note: If no Billing Provider Secondary ID is defined, VistA will use the site’s Tax ID.</w:t>
            </w:r>
          </w:p>
        </w:tc>
        <w:tc>
          <w:tcPr>
            <w:tcW w:w="3913" w:type="dxa"/>
          </w:tcPr>
          <w:p w14:paraId="054FF1F6" w14:textId="77777777" w:rsidR="00004137" w:rsidRDefault="00004137" w:rsidP="00004137">
            <w:pPr>
              <w:pStyle w:val="TableText"/>
            </w:pPr>
            <w:r>
              <w:t xml:space="preserve">Biller Input: </w:t>
            </w:r>
            <w:r w:rsidRPr="00004137">
              <w:rPr>
                <w:i/>
              </w:rPr>
              <w:t>Screen 3 Section 2</w:t>
            </w:r>
          </w:p>
          <w:p w14:paraId="054FF1F7" w14:textId="77777777" w:rsidR="00004137" w:rsidRDefault="00004137" w:rsidP="00004137">
            <w:pPr>
              <w:pStyle w:val="TableText"/>
            </w:pPr>
            <w:r>
              <w:t>Billing Provider Secondary IDs are defined in Insurance Company Entry/Edit</w:t>
            </w:r>
            <w:r>
              <w:sym w:font="Wingdings" w:char="F0E0"/>
            </w:r>
            <w:r>
              <w:t>Provider IDs/ID Param.  They are defined by Division and Form Type. The main division can act as the default for all divisions.  The qualifiers can be specifically define (i.e. 1B for BS) or set to Electronic Plan Type and the p</w:t>
            </w:r>
            <w:r w:rsidR="00CA357F">
              <w:t>a</w:t>
            </w:r>
            <w:r>
              <w:t>t</w:t>
            </w:r>
            <w:r w:rsidR="00CA357F">
              <w:t>ient</w:t>
            </w:r>
            <w:r>
              <w:t>’s Plan Type will determine the qualifier.</w:t>
            </w:r>
          </w:p>
          <w:p w14:paraId="054FF1F8" w14:textId="77777777" w:rsidR="00004137" w:rsidRDefault="00004137" w:rsidP="00004137">
            <w:pPr>
              <w:pStyle w:val="TableText"/>
            </w:pPr>
            <w:r>
              <w:t>The Billing Provider Secondary ID may also be setup in Insurance Company Entry/Edit to use the Attending/Rendering provider’s ID as the Billing Provider Secondary ID.</w:t>
            </w:r>
          </w:p>
          <w:p w14:paraId="054FF1F9" w14:textId="77777777" w:rsidR="00CA0F07" w:rsidRDefault="00004137" w:rsidP="00004137">
            <w:pPr>
              <w:pStyle w:val="TableText"/>
            </w:pPr>
            <w:r>
              <w:t>Biller’s may override the default value on Screen 3 Section 2.</w:t>
            </w:r>
          </w:p>
          <w:p w14:paraId="054FF1FA" w14:textId="77777777" w:rsidR="00004137" w:rsidRDefault="00004137" w:rsidP="00004137">
            <w:pPr>
              <w:pStyle w:val="TableText"/>
            </w:pPr>
            <w:r>
              <w:t>Storage:</w:t>
            </w:r>
          </w:p>
          <w:p w14:paraId="054FF1FB" w14:textId="77777777" w:rsidR="00004137" w:rsidRDefault="00004137" w:rsidP="00004137">
            <w:pPr>
              <w:pStyle w:val="TableText"/>
            </w:pPr>
            <w:r>
              <w:t>File: FACILITY BILLING ID (#355.92)</w:t>
            </w:r>
          </w:p>
          <w:p w14:paraId="054FF1FC" w14:textId="77777777" w:rsidR="000426BB" w:rsidRPr="00C244EB" w:rsidRDefault="00004137" w:rsidP="00004137">
            <w:pPr>
              <w:pStyle w:val="TableText"/>
            </w:pPr>
            <w:r>
              <w:t>Field: PROVIDER ID (#.07)</w:t>
            </w:r>
          </w:p>
        </w:tc>
        <w:tc>
          <w:tcPr>
            <w:tcW w:w="2480" w:type="dxa"/>
            <w:tcBorders>
              <w:top w:val="single" w:sz="6" w:space="0" w:color="auto"/>
              <w:bottom w:val="single" w:sz="6" w:space="0" w:color="auto"/>
            </w:tcBorders>
            <w:shd w:val="clear" w:color="auto" w:fill="auto"/>
          </w:tcPr>
          <w:p w14:paraId="054FF1FD" w14:textId="77777777" w:rsidR="000426BB" w:rsidRPr="00C244EB" w:rsidRDefault="000426BB" w:rsidP="000426BB">
            <w:pPr>
              <w:pStyle w:val="TableText"/>
            </w:pPr>
            <w:r w:rsidRPr="00C244EB">
              <w:t xml:space="preserve">Must be EIN for Institutional.  </w:t>
            </w:r>
          </w:p>
          <w:p w14:paraId="054FF1FE" w14:textId="77777777" w:rsidR="000426BB" w:rsidRPr="00C244EB" w:rsidRDefault="000426BB" w:rsidP="000426BB">
            <w:pPr>
              <w:pStyle w:val="TableText"/>
            </w:pPr>
            <w:r w:rsidRPr="00C244EB">
              <w:t>Must be EIN for Professional.</w:t>
            </w:r>
          </w:p>
        </w:tc>
      </w:tr>
      <w:tr w:rsidR="000426BB" w:rsidRPr="003D5CCD" w14:paraId="054FF20E" w14:textId="77777777" w:rsidTr="000426BB">
        <w:trPr>
          <w:trHeight w:val="65"/>
        </w:trPr>
        <w:tc>
          <w:tcPr>
            <w:tcW w:w="836" w:type="dxa"/>
            <w:shd w:val="clear" w:color="auto" w:fill="auto"/>
          </w:tcPr>
          <w:p w14:paraId="054FF200" w14:textId="77777777" w:rsidR="000426BB" w:rsidRPr="003D5CCD" w:rsidRDefault="000426BB" w:rsidP="000426BB">
            <w:pPr>
              <w:pStyle w:val="TableText"/>
            </w:pPr>
            <w:r w:rsidRPr="003D5CCD">
              <w:t>6</w:t>
            </w:r>
          </w:p>
        </w:tc>
        <w:tc>
          <w:tcPr>
            <w:tcW w:w="3347" w:type="dxa"/>
            <w:shd w:val="clear" w:color="auto" w:fill="auto"/>
          </w:tcPr>
          <w:p w14:paraId="054FF201" w14:textId="77777777" w:rsidR="000426BB" w:rsidRPr="003D5CCD" w:rsidRDefault="000426BB" w:rsidP="000426BB">
            <w:pPr>
              <w:pStyle w:val="TableText"/>
            </w:pPr>
            <w:r w:rsidRPr="003D5CCD">
              <w:t>Billing Prov Sec ID Qualifier(3)</w:t>
            </w:r>
          </w:p>
        </w:tc>
        <w:tc>
          <w:tcPr>
            <w:tcW w:w="1397" w:type="dxa"/>
            <w:shd w:val="clear" w:color="auto" w:fill="auto"/>
          </w:tcPr>
          <w:p w14:paraId="054FF202" w14:textId="77777777" w:rsidR="000426BB" w:rsidRPr="003D5CCD" w:rsidRDefault="000426BB" w:rsidP="000426BB">
            <w:pPr>
              <w:pStyle w:val="TableText"/>
            </w:pPr>
            <w:r w:rsidRPr="003D5CCD">
              <w:t xml:space="preserve">2 </w:t>
            </w:r>
            <w:r w:rsidR="00A37A7B">
              <w:t>A/N</w:t>
            </w:r>
          </w:p>
        </w:tc>
        <w:tc>
          <w:tcPr>
            <w:tcW w:w="2427" w:type="dxa"/>
            <w:shd w:val="clear" w:color="auto" w:fill="auto"/>
          </w:tcPr>
          <w:p w14:paraId="054FF203" w14:textId="77777777" w:rsidR="001E6E2D" w:rsidRDefault="00AE247E" w:rsidP="000426BB">
            <w:pPr>
              <w:pStyle w:val="TableText"/>
            </w:pPr>
            <w:r>
              <w:t xml:space="preserve">837: </w:t>
            </w:r>
          </w:p>
          <w:p w14:paraId="054FF204" w14:textId="77777777" w:rsidR="000426BB" w:rsidRPr="003D5CCD" w:rsidRDefault="000426BB" w:rsidP="000426BB">
            <w:pPr>
              <w:pStyle w:val="TableText"/>
            </w:pPr>
            <w:r w:rsidRPr="003D5CCD">
              <w:lastRenderedPageBreak/>
              <w:t>(P) 2010AA REF01</w:t>
            </w:r>
          </w:p>
          <w:p w14:paraId="054FF205" w14:textId="77777777" w:rsidR="000426BB" w:rsidRDefault="000426BB" w:rsidP="000426BB">
            <w:pPr>
              <w:pStyle w:val="TableText"/>
            </w:pPr>
            <w:r w:rsidRPr="003D5CCD">
              <w:t>(P and I) 2010BB REF01</w:t>
            </w:r>
          </w:p>
          <w:p w14:paraId="054FF206" w14:textId="77777777" w:rsidR="00CA0F07" w:rsidRPr="003D5CCD" w:rsidRDefault="00CA0F07" w:rsidP="000426BB">
            <w:pPr>
              <w:pStyle w:val="TableText"/>
              <w:rPr>
                <w:bCs/>
              </w:rPr>
            </w:pPr>
            <w:r>
              <w:t>Print: N/A</w:t>
            </w:r>
          </w:p>
        </w:tc>
        <w:tc>
          <w:tcPr>
            <w:tcW w:w="3913" w:type="dxa"/>
          </w:tcPr>
          <w:p w14:paraId="054FF207" w14:textId="77777777" w:rsidR="00AE247E" w:rsidRPr="00F42168" w:rsidRDefault="00AE247E" w:rsidP="00AE247E">
            <w:pPr>
              <w:pStyle w:val="TableText"/>
            </w:pPr>
            <w:r>
              <w:lastRenderedPageBreak/>
              <w:t xml:space="preserve">Biller Input: </w:t>
            </w:r>
            <w:r w:rsidRPr="00AE247E">
              <w:rPr>
                <w:i/>
              </w:rPr>
              <w:t>Screen 3 Section 2</w:t>
            </w:r>
          </w:p>
          <w:p w14:paraId="054FF208" w14:textId="77777777" w:rsidR="00AE247E" w:rsidRDefault="00AE247E" w:rsidP="00AE247E">
            <w:pPr>
              <w:pStyle w:val="TableText"/>
            </w:pPr>
            <w:r>
              <w:lastRenderedPageBreak/>
              <w:t>Biller’s may override the default value on Screen 3 Section 2</w:t>
            </w:r>
          </w:p>
          <w:p w14:paraId="054FF209" w14:textId="77777777" w:rsidR="00AE247E" w:rsidRDefault="00AE247E" w:rsidP="00AE247E">
            <w:pPr>
              <w:pStyle w:val="TableText"/>
            </w:pPr>
            <w:r>
              <w:t>Storage:</w:t>
            </w:r>
          </w:p>
          <w:p w14:paraId="054FF20A" w14:textId="77777777" w:rsidR="00AE247E" w:rsidRDefault="00AE247E" w:rsidP="00AE247E">
            <w:pPr>
              <w:pStyle w:val="TableText"/>
            </w:pPr>
            <w:r>
              <w:t>File: FACILITY BILLING ID (#355.92)</w:t>
            </w:r>
          </w:p>
          <w:p w14:paraId="054FF20B" w14:textId="77777777" w:rsidR="000426BB" w:rsidRPr="003D5CCD"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0C" w14:textId="77777777" w:rsidR="000426BB" w:rsidRPr="003D5CCD" w:rsidRDefault="000426BB" w:rsidP="000426BB">
            <w:pPr>
              <w:pStyle w:val="TableText"/>
            </w:pPr>
            <w:r w:rsidRPr="003D5CCD">
              <w:lastRenderedPageBreak/>
              <w:t xml:space="preserve">2010AA Must be 0B State license number or 1G UPIN </w:t>
            </w:r>
            <w:r w:rsidRPr="003D5CCD">
              <w:lastRenderedPageBreak/>
              <w:t>number</w:t>
            </w:r>
          </w:p>
          <w:p w14:paraId="054FF20D" w14:textId="77777777" w:rsidR="000426BB" w:rsidRPr="003D5CCD" w:rsidRDefault="000426BB" w:rsidP="000426BB">
            <w:pPr>
              <w:pStyle w:val="TableText"/>
            </w:pPr>
            <w:r w:rsidRPr="003D5CCD">
              <w:t>2010BB Must be G2 or LU use only if PRV9 (Billing provider NPI) is null</w:t>
            </w:r>
          </w:p>
        </w:tc>
      </w:tr>
      <w:tr w:rsidR="00AE247E" w:rsidRPr="003D5CCD" w14:paraId="054FF21C" w14:textId="77777777" w:rsidTr="000426BB">
        <w:trPr>
          <w:trHeight w:val="65"/>
        </w:trPr>
        <w:tc>
          <w:tcPr>
            <w:tcW w:w="836" w:type="dxa"/>
            <w:shd w:val="clear" w:color="auto" w:fill="auto"/>
          </w:tcPr>
          <w:p w14:paraId="054FF20F" w14:textId="77777777" w:rsidR="00AE247E" w:rsidRPr="003D5CCD" w:rsidRDefault="00AE247E" w:rsidP="000426BB">
            <w:pPr>
              <w:pStyle w:val="TableText"/>
            </w:pPr>
            <w:r w:rsidRPr="003D5CCD">
              <w:lastRenderedPageBreak/>
              <w:t>7</w:t>
            </w:r>
          </w:p>
        </w:tc>
        <w:tc>
          <w:tcPr>
            <w:tcW w:w="3347" w:type="dxa"/>
            <w:shd w:val="clear" w:color="auto" w:fill="auto"/>
          </w:tcPr>
          <w:p w14:paraId="054FF210" w14:textId="77777777" w:rsidR="00AE247E" w:rsidRPr="003D5CCD" w:rsidRDefault="00AE247E" w:rsidP="000426BB">
            <w:pPr>
              <w:pStyle w:val="TableText"/>
            </w:pPr>
            <w:r w:rsidRPr="003D5CCD">
              <w:t>Billing Prov Sec ID(3)</w:t>
            </w:r>
          </w:p>
        </w:tc>
        <w:tc>
          <w:tcPr>
            <w:tcW w:w="1397" w:type="dxa"/>
            <w:shd w:val="clear" w:color="auto" w:fill="auto"/>
          </w:tcPr>
          <w:p w14:paraId="054FF211" w14:textId="77777777" w:rsidR="00AE247E" w:rsidRPr="003D5CCD" w:rsidRDefault="00AE247E" w:rsidP="000426BB">
            <w:pPr>
              <w:pStyle w:val="TableText"/>
            </w:pPr>
            <w:r w:rsidRPr="003D5CCD">
              <w:t xml:space="preserve">20 </w:t>
            </w:r>
            <w:r w:rsidR="00A37A7B">
              <w:t>A/N</w:t>
            </w:r>
          </w:p>
        </w:tc>
        <w:tc>
          <w:tcPr>
            <w:tcW w:w="2427" w:type="dxa"/>
            <w:shd w:val="clear" w:color="auto" w:fill="auto"/>
          </w:tcPr>
          <w:p w14:paraId="054FF212" w14:textId="77777777" w:rsidR="00AE247E" w:rsidRDefault="00AE247E" w:rsidP="006A7029">
            <w:pPr>
              <w:pStyle w:val="TableText"/>
            </w:pPr>
            <w:r>
              <w:t xml:space="preserve">837: </w:t>
            </w:r>
            <w:r w:rsidRPr="00C244EB">
              <w:t>2010AA REF02</w:t>
            </w:r>
            <w:r>
              <w:t xml:space="preserve"> </w:t>
            </w:r>
          </w:p>
          <w:p w14:paraId="054FF213" w14:textId="77777777" w:rsidR="00AE247E" w:rsidRPr="00C244EB" w:rsidRDefault="00AE247E" w:rsidP="006A7029">
            <w:pPr>
              <w:pStyle w:val="TableText"/>
            </w:pPr>
            <w:r>
              <w:t>Print:</w:t>
            </w:r>
          </w:p>
          <w:p w14:paraId="054FF214" w14:textId="77777777" w:rsidR="00AE247E" w:rsidRPr="00C244EB" w:rsidRDefault="00AE247E" w:rsidP="006A7029">
            <w:pPr>
              <w:pStyle w:val="TableText"/>
            </w:pPr>
            <w:r>
              <w:t>UB04 – FL</w:t>
            </w:r>
            <w:r w:rsidRPr="00C244EB">
              <w:t>57</w:t>
            </w:r>
          </w:p>
        </w:tc>
        <w:tc>
          <w:tcPr>
            <w:tcW w:w="3913" w:type="dxa"/>
          </w:tcPr>
          <w:p w14:paraId="054FF215" w14:textId="77777777" w:rsidR="00AE247E" w:rsidRDefault="00AE247E" w:rsidP="00AE247E">
            <w:pPr>
              <w:pStyle w:val="TableText"/>
            </w:pPr>
            <w:r>
              <w:t xml:space="preserve">Biller Input: </w:t>
            </w:r>
            <w:r w:rsidRPr="00004137">
              <w:rPr>
                <w:i/>
              </w:rPr>
              <w:t>Screen 3 Section 2</w:t>
            </w:r>
          </w:p>
          <w:p w14:paraId="054FF216" w14:textId="77777777" w:rsidR="00AE247E" w:rsidRDefault="00AE247E" w:rsidP="00AE247E">
            <w:pPr>
              <w:pStyle w:val="TableText"/>
            </w:pPr>
            <w:r>
              <w:t>Additional Billing Provider Secondary IDs are defined in Insurance Company Entry/Edit</w:t>
            </w:r>
            <w:r>
              <w:sym w:font="Wingdings" w:char="F0E0"/>
            </w:r>
            <w:r>
              <w:t>Provider IDs/ID Param</w:t>
            </w:r>
            <w:r>
              <w:sym w:font="Wingdings" w:char="F0E0"/>
            </w:r>
            <w:r>
              <w:t xml:space="preserve">Additional IDs  </w:t>
            </w:r>
          </w:p>
          <w:p w14:paraId="054FF217" w14:textId="77777777" w:rsidR="00AE247E" w:rsidRDefault="00AE247E" w:rsidP="00AE247E">
            <w:pPr>
              <w:pStyle w:val="TableText"/>
            </w:pPr>
            <w:r>
              <w:t>Biller’s may override the default value on Screen 3 Section 2.</w:t>
            </w:r>
          </w:p>
          <w:p w14:paraId="054FF218" w14:textId="77777777" w:rsidR="00AE247E" w:rsidRDefault="00AE247E" w:rsidP="00AE247E">
            <w:pPr>
              <w:pStyle w:val="TableText"/>
            </w:pPr>
            <w:r>
              <w:t>Storage:</w:t>
            </w:r>
          </w:p>
          <w:p w14:paraId="054FF219" w14:textId="77777777" w:rsidR="00AE247E" w:rsidRDefault="00AE247E" w:rsidP="00AE247E">
            <w:pPr>
              <w:pStyle w:val="TableText"/>
            </w:pPr>
            <w:r>
              <w:t>File: FACILITY BILLING ID (#355.92)</w:t>
            </w:r>
          </w:p>
          <w:p w14:paraId="054FF21A" w14:textId="77777777" w:rsidR="00AE247E" w:rsidRPr="00C244EB"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1B" w14:textId="77777777" w:rsidR="00AE247E" w:rsidRPr="003D5CCD" w:rsidRDefault="00AE247E" w:rsidP="000426BB">
            <w:pPr>
              <w:pStyle w:val="TableText"/>
            </w:pPr>
            <w:r w:rsidRPr="003D5CCD">
              <w:t>2010BB use only if PRV9 (Billing provider NPI) is null</w:t>
            </w:r>
          </w:p>
        </w:tc>
      </w:tr>
      <w:tr w:rsidR="000426BB" w:rsidRPr="003D5CCD" w14:paraId="054FF22A" w14:textId="77777777" w:rsidTr="000426BB">
        <w:trPr>
          <w:trHeight w:val="65"/>
        </w:trPr>
        <w:tc>
          <w:tcPr>
            <w:tcW w:w="836" w:type="dxa"/>
            <w:shd w:val="clear" w:color="auto" w:fill="auto"/>
          </w:tcPr>
          <w:p w14:paraId="054FF21D" w14:textId="77777777" w:rsidR="000426BB" w:rsidRPr="003D5CCD" w:rsidRDefault="000426BB" w:rsidP="000426BB">
            <w:pPr>
              <w:pStyle w:val="TableText"/>
            </w:pPr>
            <w:r w:rsidRPr="003D5CCD">
              <w:t>8</w:t>
            </w:r>
          </w:p>
        </w:tc>
        <w:tc>
          <w:tcPr>
            <w:tcW w:w="3347" w:type="dxa"/>
            <w:shd w:val="clear" w:color="auto" w:fill="auto"/>
          </w:tcPr>
          <w:p w14:paraId="054FF21E" w14:textId="77777777" w:rsidR="000426BB" w:rsidRPr="003D5CCD" w:rsidRDefault="000426BB" w:rsidP="000426BB">
            <w:pPr>
              <w:pStyle w:val="TableText"/>
            </w:pPr>
            <w:r w:rsidRPr="003D5CCD">
              <w:t>Billing Prov Sec ID Qualifier(4)</w:t>
            </w:r>
          </w:p>
        </w:tc>
        <w:tc>
          <w:tcPr>
            <w:tcW w:w="1397" w:type="dxa"/>
            <w:shd w:val="clear" w:color="auto" w:fill="auto"/>
          </w:tcPr>
          <w:p w14:paraId="054FF21F" w14:textId="77777777" w:rsidR="000426BB" w:rsidRPr="003D5CCD" w:rsidRDefault="000426BB" w:rsidP="000426BB">
            <w:pPr>
              <w:pStyle w:val="TableText"/>
            </w:pPr>
            <w:r w:rsidRPr="003D5CCD">
              <w:t xml:space="preserve">2 </w:t>
            </w:r>
            <w:r w:rsidR="00A37A7B">
              <w:t>A/N</w:t>
            </w:r>
          </w:p>
        </w:tc>
        <w:tc>
          <w:tcPr>
            <w:tcW w:w="2427" w:type="dxa"/>
            <w:shd w:val="clear" w:color="auto" w:fill="auto"/>
          </w:tcPr>
          <w:p w14:paraId="054FF220" w14:textId="77777777" w:rsidR="000426BB" w:rsidRDefault="00AE247E" w:rsidP="000426BB">
            <w:pPr>
              <w:pStyle w:val="TableText"/>
            </w:pPr>
            <w:r>
              <w:t>837:</w:t>
            </w:r>
            <w:r w:rsidR="000426BB" w:rsidRPr="003D5CCD">
              <w:t xml:space="preserve"> 2010AA REF01</w:t>
            </w:r>
          </w:p>
          <w:p w14:paraId="054FF221" w14:textId="77777777" w:rsidR="00AE247E" w:rsidRDefault="00AE247E" w:rsidP="000426BB">
            <w:pPr>
              <w:pStyle w:val="TableText"/>
            </w:pPr>
            <w:r>
              <w:t>Print:</w:t>
            </w:r>
            <w:r w:rsidR="00CA0F07">
              <w:t xml:space="preserve"> N/A</w:t>
            </w:r>
          </w:p>
          <w:p w14:paraId="054FF222" w14:textId="77777777" w:rsidR="00AE247E" w:rsidRPr="003D5CCD" w:rsidRDefault="00AE247E" w:rsidP="000426BB">
            <w:pPr>
              <w:pStyle w:val="TableText"/>
              <w:rPr>
                <w:bCs/>
              </w:rPr>
            </w:pPr>
          </w:p>
        </w:tc>
        <w:tc>
          <w:tcPr>
            <w:tcW w:w="3913" w:type="dxa"/>
          </w:tcPr>
          <w:p w14:paraId="054FF223" w14:textId="77777777" w:rsidR="00AE247E" w:rsidRPr="00F42168" w:rsidRDefault="00AE247E" w:rsidP="00AE247E">
            <w:pPr>
              <w:pStyle w:val="TableText"/>
            </w:pPr>
            <w:r>
              <w:t xml:space="preserve">Biller Input: </w:t>
            </w:r>
            <w:r w:rsidRPr="00AE247E">
              <w:rPr>
                <w:i/>
              </w:rPr>
              <w:t>Screen 3 Section 2</w:t>
            </w:r>
          </w:p>
          <w:p w14:paraId="054FF224" w14:textId="77777777" w:rsidR="00AE247E" w:rsidRDefault="00AE247E" w:rsidP="00AE247E">
            <w:pPr>
              <w:pStyle w:val="TableText"/>
            </w:pPr>
            <w:r>
              <w:t>Biller’s may override the default value on Screen 3 Section 2</w:t>
            </w:r>
          </w:p>
          <w:p w14:paraId="054FF225" w14:textId="77777777" w:rsidR="00AE247E" w:rsidRDefault="00AE247E" w:rsidP="00AE247E">
            <w:pPr>
              <w:pStyle w:val="TableText"/>
            </w:pPr>
            <w:r>
              <w:t>Storage:</w:t>
            </w:r>
          </w:p>
          <w:p w14:paraId="054FF226" w14:textId="77777777" w:rsidR="00AE247E" w:rsidRDefault="00AE247E" w:rsidP="00AE247E">
            <w:pPr>
              <w:pStyle w:val="TableText"/>
            </w:pPr>
            <w:r>
              <w:t>File: FACILITY BILLING ID (#355.92)</w:t>
            </w:r>
          </w:p>
          <w:p w14:paraId="054FF227" w14:textId="77777777" w:rsidR="000426BB" w:rsidRPr="003D5CCD"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28" w14:textId="77777777" w:rsidR="000426BB" w:rsidRPr="003D5CCD" w:rsidRDefault="000426BB" w:rsidP="000426BB">
            <w:pPr>
              <w:pStyle w:val="TableText"/>
            </w:pPr>
            <w:r w:rsidRPr="003D5CCD">
              <w:t>Must be 0B State license number or 1G UPIN number</w:t>
            </w:r>
          </w:p>
          <w:p w14:paraId="054FF229" w14:textId="77777777" w:rsidR="000426BB" w:rsidRPr="003D5CCD" w:rsidRDefault="000426BB" w:rsidP="000426BB">
            <w:pPr>
              <w:pStyle w:val="TableText"/>
            </w:pPr>
            <w:r w:rsidRPr="003D5CCD">
              <w:t>837I element deleted</w:t>
            </w:r>
          </w:p>
        </w:tc>
      </w:tr>
      <w:tr w:rsidR="00AE247E" w:rsidRPr="003D5CCD" w14:paraId="054FF238" w14:textId="77777777" w:rsidTr="000426BB">
        <w:trPr>
          <w:trHeight w:val="65"/>
        </w:trPr>
        <w:tc>
          <w:tcPr>
            <w:tcW w:w="836" w:type="dxa"/>
            <w:shd w:val="clear" w:color="auto" w:fill="auto"/>
          </w:tcPr>
          <w:p w14:paraId="054FF22B" w14:textId="77777777" w:rsidR="00AE247E" w:rsidRPr="003D5CCD" w:rsidRDefault="00AE247E" w:rsidP="000426BB">
            <w:pPr>
              <w:pStyle w:val="TableText"/>
            </w:pPr>
            <w:r w:rsidRPr="003D5CCD">
              <w:t>9</w:t>
            </w:r>
          </w:p>
        </w:tc>
        <w:tc>
          <w:tcPr>
            <w:tcW w:w="3347" w:type="dxa"/>
            <w:shd w:val="clear" w:color="auto" w:fill="auto"/>
          </w:tcPr>
          <w:p w14:paraId="054FF22C" w14:textId="77777777" w:rsidR="00AE247E" w:rsidRPr="003D5CCD" w:rsidRDefault="00AE247E" w:rsidP="000426BB">
            <w:pPr>
              <w:pStyle w:val="TableText"/>
            </w:pPr>
            <w:r w:rsidRPr="003D5CCD">
              <w:t>Billing Prov Sec ID(4)</w:t>
            </w:r>
          </w:p>
        </w:tc>
        <w:tc>
          <w:tcPr>
            <w:tcW w:w="1397" w:type="dxa"/>
            <w:shd w:val="clear" w:color="auto" w:fill="auto"/>
          </w:tcPr>
          <w:p w14:paraId="054FF22D" w14:textId="77777777" w:rsidR="00AE247E" w:rsidRPr="003D5CCD" w:rsidRDefault="00AE247E" w:rsidP="000426BB">
            <w:pPr>
              <w:pStyle w:val="TableText"/>
            </w:pPr>
            <w:r w:rsidRPr="003D5CCD">
              <w:t xml:space="preserve">20 </w:t>
            </w:r>
            <w:r w:rsidR="00A37A7B">
              <w:t>A/N</w:t>
            </w:r>
          </w:p>
        </w:tc>
        <w:tc>
          <w:tcPr>
            <w:tcW w:w="2427" w:type="dxa"/>
            <w:shd w:val="clear" w:color="auto" w:fill="auto"/>
          </w:tcPr>
          <w:p w14:paraId="054FF22E" w14:textId="77777777" w:rsidR="00AE247E" w:rsidRDefault="00AE247E" w:rsidP="006A7029">
            <w:pPr>
              <w:pStyle w:val="TableText"/>
            </w:pPr>
            <w:r>
              <w:t xml:space="preserve">837: </w:t>
            </w:r>
            <w:r w:rsidRPr="00C244EB">
              <w:t>2010AA REF02</w:t>
            </w:r>
            <w:r>
              <w:t xml:space="preserve"> </w:t>
            </w:r>
          </w:p>
          <w:p w14:paraId="054FF22F" w14:textId="77777777" w:rsidR="00AE247E" w:rsidRPr="00C244EB" w:rsidRDefault="00AE247E" w:rsidP="006A7029">
            <w:pPr>
              <w:pStyle w:val="TableText"/>
            </w:pPr>
            <w:r>
              <w:t>Print:</w:t>
            </w:r>
          </w:p>
          <w:p w14:paraId="054FF230" w14:textId="77777777" w:rsidR="00AE247E" w:rsidRPr="00C244EB" w:rsidRDefault="00AE247E" w:rsidP="006A7029">
            <w:pPr>
              <w:pStyle w:val="TableText"/>
            </w:pPr>
            <w:r>
              <w:t>UB04 – FL</w:t>
            </w:r>
            <w:r w:rsidRPr="00C244EB">
              <w:t>57</w:t>
            </w:r>
          </w:p>
        </w:tc>
        <w:tc>
          <w:tcPr>
            <w:tcW w:w="3913" w:type="dxa"/>
          </w:tcPr>
          <w:p w14:paraId="054FF231" w14:textId="77777777" w:rsidR="00AE247E" w:rsidRDefault="00AE247E" w:rsidP="006A7029">
            <w:pPr>
              <w:pStyle w:val="TableText"/>
            </w:pPr>
            <w:r>
              <w:t xml:space="preserve">Biller Input: </w:t>
            </w:r>
            <w:r w:rsidRPr="00004137">
              <w:rPr>
                <w:i/>
              </w:rPr>
              <w:t>Screen 3 Section 2</w:t>
            </w:r>
          </w:p>
          <w:p w14:paraId="054FF232" w14:textId="77777777" w:rsidR="00AE247E" w:rsidRDefault="00AE247E" w:rsidP="00AE247E">
            <w:pPr>
              <w:pStyle w:val="TableText"/>
            </w:pPr>
            <w:r>
              <w:t>Additional Billing Provider Secondary IDs are defined in Insurance Company Entry/Edit</w:t>
            </w:r>
            <w:r>
              <w:sym w:font="Wingdings" w:char="F0E0"/>
            </w:r>
            <w:r>
              <w:t>Provider IDs/ID Param</w:t>
            </w:r>
            <w:r>
              <w:sym w:font="Wingdings" w:char="F0E0"/>
            </w:r>
            <w:r>
              <w:t xml:space="preserve">Additional IDs  </w:t>
            </w:r>
          </w:p>
          <w:p w14:paraId="054FF233" w14:textId="77777777" w:rsidR="00AE247E" w:rsidRDefault="00AE247E" w:rsidP="006A7029">
            <w:pPr>
              <w:pStyle w:val="TableText"/>
            </w:pPr>
            <w:r>
              <w:t>Biller’s may override the default value on Screen 3 Section 2.</w:t>
            </w:r>
          </w:p>
          <w:p w14:paraId="054FF234" w14:textId="77777777" w:rsidR="00AE247E" w:rsidRDefault="00AE247E" w:rsidP="006A7029">
            <w:pPr>
              <w:pStyle w:val="TableText"/>
            </w:pPr>
            <w:r>
              <w:t>Storage:</w:t>
            </w:r>
          </w:p>
          <w:p w14:paraId="054FF235" w14:textId="77777777" w:rsidR="00AE247E" w:rsidRDefault="00AE247E" w:rsidP="006A7029">
            <w:pPr>
              <w:pStyle w:val="TableText"/>
            </w:pPr>
            <w:r>
              <w:t>File: FACILITY BILLING ID (#355.92)</w:t>
            </w:r>
          </w:p>
          <w:p w14:paraId="054FF236" w14:textId="77777777" w:rsidR="00AE247E" w:rsidRPr="00C244EB" w:rsidRDefault="00AE247E" w:rsidP="006A7029">
            <w:pPr>
              <w:pStyle w:val="TableText"/>
            </w:pPr>
            <w:r>
              <w:t>Field: PROVIDER ID (#.07)</w:t>
            </w:r>
          </w:p>
        </w:tc>
        <w:tc>
          <w:tcPr>
            <w:tcW w:w="2480" w:type="dxa"/>
            <w:tcBorders>
              <w:top w:val="single" w:sz="6" w:space="0" w:color="auto"/>
              <w:bottom w:val="single" w:sz="6" w:space="0" w:color="auto"/>
            </w:tcBorders>
            <w:shd w:val="clear" w:color="auto" w:fill="auto"/>
          </w:tcPr>
          <w:p w14:paraId="054FF237" w14:textId="77777777" w:rsidR="00AE247E" w:rsidRPr="003D5CCD" w:rsidRDefault="00AE247E" w:rsidP="000426BB">
            <w:pPr>
              <w:pStyle w:val="TableText"/>
            </w:pPr>
            <w:r w:rsidRPr="003D5CCD">
              <w:t xml:space="preserve">837I element deleted </w:t>
            </w:r>
          </w:p>
        </w:tc>
      </w:tr>
    </w:tbl>
    <w:p w14:paraId="054FF271" w14:textId="77777777" w:rsidR="00C244EB" w:rsidRDefault="00C244EB" w:rsidP="00302507">
      <w:pPr>
        <w:pStyle w:val="BodyText"/>
      </w:pPr>
      <w:bookmarkStart w:id="161" w:name="_Toc165973771"/>
      <w:bookmarkStart w:id="162" w:name="_Toc208309219"/>
      <w:bookmarkStart w:id="163" w:name="_Toc209511106"/>
      <w:bookmarkStart w:id="164" w:name="_Toc261954478"/>
    </w:p>
    <w:p w14:paraId="054FF272" w14:textId="77777777" w:rsidR="00C12BC8" w:rsidRPr="00903133" w:rsidRDefault="00C244EB" w:rsidP="00D916CC">
      <w:pPr>
        <w:pStyle w:val="Heading3"/>
        <w:rPr>
          <w:color w:val="000000" w:themeColor="text1"/>
        </w:rPr>
      </w:pPr>
      <w:r w:rsidRPr="00D916CC">
        <w:br w:type="page"/>
      </w:r>
      <w:bookmarkStart w:id="165" w:name="_Toc263270980"/>
      <w:bookmarkStart w:id="166" w:name="_Toc263271259"/>
      <w:bookmarkStart w:id="167" w:name="_Toc465931706"/>
      <w:r w:rsidR="0064184D" w:rsidRPr="00903133">
        <w:rPr>
          <w:color w:val="000000" w:themeColor="text1"/>
        </w:rPr>
        <w:lastRenderedPageBreak/>
        <w:t>CI2 - Loop 2000B/2010BA (Subscriber Data)</w:t>
      </w:r>
      <w:bookmarkEnd w:id="161"/>
      <w:bookmarkEnd w:id="162"/>
      <w:bookmarkEnd w:id="163"/>
      <w:bookmarkEnd w:id="164"/>
      <w:r w:rsidR="00586DF2" w:rsidRPr="00903133">
        <w:rPr>
          <w:color w:val="000000" w:themeColor="text1"/>
        </w:rPr>
        <w:t xml:space="preserve"> [SEQ 30]</w:t>
      </w:r>
      <w:bookmarkEnd w:id="165"/>
      <w:bookmarkEnd w:id="166"/>
      <w:bookmarkEnd w:id="167"/>
    </w:p>
    <w:p w14:paraId="054FF273" w14:textId="77AAC48D" w:rsidR="0064184D" w:rsidRPr="00903133" w:rsidRDefault="0064184D" w:rsidP="00302507">
      <w:pPr>
        <w:pStyle w:val="BodyText"/>
        <w:rPr>
          <w:color w:val="000000" w:themeColor="text1"/>
        </w:rPr>
      </w:pPr>
      <w:r w:rsidRPr="00903133">
        <w:rPr>
          <w:color w:val="000000" w:themeColor="text1"/>
        </w:rPr>
        <w:t>(REQUIRED</w:t>
      </w:r>
      <w:r w:rsidR="00E5241B" w:rsidRPr="00903133">
        <w:rPr>
          <w:color w:val="000000" w:themeColor="text1"/>
        </w:rPr>
        <w:t xml:space="preserve">  – Max length </w:t>
      </w:r>
      <w:r w:rsidR="00A00F73" w:rsidRPr="00903133">
        <w:rPr>
          <w:color w:val="000000" w:themeColor="text1"/>
        </w:rPr>
        <w:t>151</w:t>
      </w:r>
      <w:r w:rsidR="0094609A" w:rsidRPr="00903133">
        <w:rPr>
          <w:color w:val="000000" w:themeColor="text1"/>
        </w:rPr>
        <w:t xml:space="preserve"> bytes</w:t>
      </w:r>
      <w:r w:rsidRPr="00903133">
        <w:rPr>
          <w:color w:val="000000" w:themeColor="text1"/>
        </w:rPr>
        <w:t xml:space="preserve">) </w:t>
      </w:r>
      <w:r w:rsidRPr="00903133">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E5241B" w:rsidRPr="00903133" w14:paraId="054FF27B" w14:textId="77777777" w:rsidTr="0093693E">
        <w:trPr>
          <w:trHeight w:val="350"/>
          <w:tblHeader/>
        </w:trPr>
        <w:tc>
          <w:tcPr>
            <w:tcW w:w="810" w:type="dxa"/>
            <w:tcBorders>
              <w:top w:val="single" w:sz="4" w:space="0" w:color="auto"/>
              <w:bottom w:val="single" w:sz="6" w:space="0" w:color="auto"/>
            </w:tcBorders>
            <w:shd w:val="clear" w:color="auto" w:fill="D9D9D9"/>
          </w:tcPr>
          <w:p w14:paraId="054FF274" w14:textId="77777777" w:rsidR="0047144B" w:rsidRPr="00903133" w:rsidRDefault="0047144B" w:rsidP="00DF6A33">
            <w:pPr>
              <w:pStyle w:val="TableHeading"/>
              <w:rPr>
                <w:color w:val="000000" w:themeColor="text1"/>
              </w:rPr>
            </w:pPr>
            <w:r w:rsidRPr="00903133">
              <w:rPr>
                <w:color w:val="000000" w:themeColor="text1"/>
              </w:rPr>
              <w:t>Piece</w:t>
            </w:r>
          </w:p>
        </w:tc>
        <w:tc>
          <w:tcPr>
            <w:tcW w:w="3236" w:type="dxa"/>
            <w:tcBorders>
              <w:top w:val="single" w:sz="4" w:space="0" w:color="auto"/>
              <w:bottom w:val="single" w:sz="6" w:space="0" w:color="auto"/>
            </w:tcBorders>
            <w:shd w:val="clear" w:color="auto" w:fill="D9D9D9"/>
          </w:tcPr>
          <w:p w14:paraId="054FF275" w14:textId="77777777" w:rsidR="0047144B" w:rsidRPr="00903133" w:rsidRDefault="0047144B" w:rsidP="00DF6A33">
            <w:pPr>
              <w:pStyle w:val="TableHeading"/>
              <w:rPr>
                <w:color w:val="000000" w:themeColor="text1"/>
              </w:rPr>
            </w:pPr>
            <w:r w:rsidRPr="00903133">
              <w:rPr>
                <w:color w:val="000000" w:themeColor="text1"/>
              </w:rPr>
              <w:t>Description</w:t>
            </w:r>
          </w:p>
        </w:tc>
        <w:tc>
          <w:tcPr>
            <w:tcW w:w="1352" w:type="dxa"/>
            <w:tcBorders>
              <w:top w:val="single" w:sz="4" w:space="0" w:color="auto"/>
              <w:bottom w:val="single" w:sz="6" w:space="0" w:color="auto"/>
            </w:tcBorders>
            <w:shd w:val="clear" w:color="auto" w:fill="D9D9D9"/>
          </w:tcPr>
          <w:p w14:paraId="054FF276" w14:textId="77777777" w:rsidR="0047144B" w:rsidRPr="00903133" w:rsidRDefault="0047144B" w:rsidP="00DF6A33">
            <w:pPr>
              <w:pStyle w:val="TableHeading"/>
              <w:rPr>
                <w:color w:val="000000" w:themeColor="text1"/>
              </w:rPr>
            </w:pPr>
            <w:r w:rsidRPr="00903133">
              <w:rPr>
                <w:color w:val="000000" w:themeColor="text1"/>
              </w:rPr>
              <w:t>Max Length</w:t>
            </w:r>
          </w:p>
          <w:p w14:paraId="054FF277" w14:textId="77777777" w:rsidR="0047144B" w:rsidRPr="00903133" w:rsidRDefault="0047144B" w:rsidP="00DF6A33">
            <w:pPr>
              <w:pStyle w:val="TableHeading"/>
              <w:rPr>
                <w:color w:val="000000" w:themeColor="text1"/>
              </w:rPr>
            </w:pPr>
            <w:r w:rsidRPr="00903133">
              <w:rPr>
                <w:color w:val="000000" w:themeColor="text1"/>
              </w:rPr>
              <w:t>Data Type</w:t>
            </w:r>
          </w:p>
        </w:tc>
        <w:tc>
          <w:tcPr>
            <w:tcW w:w="2344" w:type="dxa"/>
            <w:tcBorders>
              <w:top w:val="single" w:sz="4" w:space="0" w:color="auto"/>
              <w:bottom w:val="single" w:sz="6" w:space="0" w:color="auto"/>
            </w:tcBorders>
            <w:shd w:val="clear" w:color="auto" w:fill="D9D9D9"/>
          </w:tcPr>
          <w:p w14:paraId="054FF278" w14:textId="77777777" w:rsidR="0047144B" w:rsidRPr="00903133" w:rsidRDefault="0047144B" w:rsidP="00DF6A33">
            <w:pPr>
              <w:pStyle w:val="TableHeading"/>
              <w:rPr>
                <w:color w:val="000000" w:themeColor="text1"/>
              </w:rPr>
            </w:pPr>
            <w:r w:rsidRPr="00903133">
              <w:rPr>
                <w:color w:val="000000" w:themeColor="text1"/>
              </w:rPr>
              <w:t>837/Print Location</w:t>
            </w:r>
          </w:p>
        </w:tc>
        <w:tc>
          <w:tcPr>
            <w:tcW w:w="3782" w:type="dxa"/>
            <w:tcBorders>
              <w:top w:val="single" w:sz="4" w:space="0" w:color="auto"/>
              <w:bottom w:val="single" w:sz="6" w:space="0" w:color="auto"/>
            </w:tcBorders>
            <w:shd w:val="clear" w:color="auto" w:fill="D9D9D9"/>
          </w:tcPr>
          <w:p w14:paraId="054FF279" w14:textId="77777777" w:rsidR="0047144B" w:rsidRPr="00903133" w:rsidRDefault="00DF6A33" w:rsidP="00DF6A33">
            <w:pPr>
              <w:pStyle w:val="TableHeading"/>
              <w:rPr>
                <w:color w:val="000000" w:themeColor="text1"/>
              </w:rPr>
            </w:pPr>
            <w:r w:rsidRPr="00903133">
              <w:rPr>
                <w:color w:val="000000" w:themeColor="text1"/>
              </w:rPr>
              <w:t>VistA Input/Storage</w:t>
            </w:r>
          </w:p>
        </w:tc>
        <w:tc>
          <w:tcPr>
            <w:tcW w:w="2876" w:type="dxa"/>
            <w:tcBorders>
              <w:top w:val="single" w:sz="4" w:space="0" w:color="auto"/>
              <w:bottom w:val="single" w:sz="6" w:space="0" w:color="auto"/>
            </w:tcBorders>
            <w:shd w:val="clear" w:color="auto" w:fill="D9D9D9"/>
          </w:tcPr>
          <w:p w14:paraId="054FF27A" w14:textId="77777777" w:rsidR="0047144B" w:rsidRPr="00903133" w:rsidRDefault="0047144B" w:rsidP="00DF6A33">
            <w:pPr>
              <w:pStyle w:val="TableHeading"/>
              <w:rPr>
                <w:color w:val="000000" w:themeColor="text1"/>
              </w:rPr>
            </w:pPr>
            <w:r w:rsidRPr="00903133">
              <w:rPr>
                <w:color w:val="000000" w:themeColor="text1"/>
              </w:rPr>
              <w:t>FSC Processing Comments</w:t>
            </w:r>
          </w:p>
        </w:tc>
      </w:tr>
      <w:tr w:rsidR="00E5241B" w:rsidRPr="00903133" w14:paraId="054FF282" w14:textId="77777777" w:rsidTr="0093693E">
        <w:trPr>
          <w:trHeight w:val="321"/>
        </w:trPr>
        <w:tc>
          <w:tcPr>
            <w:tcW w:w="810" w:type="dxa"/>
          </w:tcPr>
          <w:p w14:paraId="054FF27C" w14:textId="77777777" w:rsidR="0047144B" w:rsidRPr="00903133" w:rsidRDefault="0047144B" w:rsidP="00DF6A33">
            <w:pPr>
              <w:pStyle w:val="TableText"/>
              <w:rPr>
                <w:color w:val="000000" w:themeColor="text1"/>
              </w:rPr>
            </w:pPr>
            <w:r w:rsidRPr="00903133">
              <w:rPr>
                <w:color w:val="000000" w:themeColor="text1"/>
              </w:rPr>
              <w:t>1</w:t>
            </w:r>
          </w:p>
        </w:tc>
        <w:tc>
          <w:tcPr>
            <w:tcW w:w="3236" w:type="dxa"/>
          </w:tcPr>
          <w:p w14:paraId="054FF27D" w14:textId="77777777" w:rsidR="0047144B" w:rsidRPr="00903133" w:rsidRDefault="0047144B" w:rsidP="00DF6A33">
            <w:pPr>
              <w:pStyle w:val="TableText"/>
              <w:rPr>
                <w:color w:val="000000" w:themeColor="text1"/>
              </w:rPr>
            </w:pPr>
            <w:r w:rsidRPr="00903133">
              <w:rPr>
                <w:color w:val="000000" w:themeColor="text1"/>
              </w:rPr>
              <w:t>RECORD ID = ‘CI2 ’</w:t>
            </w:r>
          </w:p>
        </w:tc>
        <w:tc>
          <w:tcPr>
            <w:tcW w:w="1352" w:type="dxa"/>
          </w:tcPr>
          <w:p w14:paraId="054FF27E" w14:textId="77777777" w:rsidR="0047144B" w:rsidRPr="00903133" w:rsidRDefault="0047144B" w:rsidP="00DF6A33">
            <w:pPr>
              <w:pStyle w:val="TableText"/>
              <w:rPr>
                <w:color w:val="000000" w:themeColor="text1"/>
              </w:rPr>
            </w:pPr>
            <w:r w:rsidRPr="00903133">
              <w:rPr>
                <w:color w:val="000000" w:themeColor="text1"/>
              </w:rPr>
              <w:t>4 A</w:t>
            </w:r>
          </w:p>
        </w:tc>
        <w:tc>
          <w:tcPr>
            <w:tcW w:w="2344" w:type="dxa"/>
          </w:tcPr>
          <w:p w14:paraId="054FF27F" w14:textId="77777777" w:rsidR="0047144B" w:rsidRPr="00903133" w:rsidRDefault="0047144B" w:rsidP="00DF6A33">
            <w:pPr>
              <w:pStyle w:val="TableText"/>
              <w:rPr>
                <w:color w:val="000000" w:themeColor="text1"/>
                <w:sz w:val="20"/>
              </w:rPr>
            </w:pPr>
          </w:p>
        </w:tc>
        <w:tc>
          <w:tcPr>
            <w:tcW w:w="3782" w:type="dxa"/>
          </w:tcPr>
          <w:p w14:paraId="054FF280" w14:textId="77777777" w:rsidR="0047144B" w:rsidRPr="00903133" w:rsidRDefault="0047144B" w:rsidP="00DF6A33">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281" w14:textId="77777777" w:rsidR="0047144B" w:rsidRPr="00903133" w:rsidRDefault="0047144B" w:rsidP="00DF6A33">
            <w:pPr>
              <w:pStyle w:val="TableText"/>
              <w:rPr>
                <w:color w:val="000000" w:themeColor="text1"/>
              </w:rPr>
            </w:pPr>
          </w:p>
        </w:tc>
      </w:tr>
      <w:tr w:rsidR="00E5241B" w:rsidRPr="00903133" w14:paraId="054FF28D" w14:textId="77777777" w:rsidTr="0093693E">
        <w:trPr>
          <w:trHeight w:val="65"/>
        </w:trPr>
        <w:tc>
          <w:tcPr>
            <w:tcW w:w="810" w:type="dxa"/>
          </w:tcPr>
          <w:p w14:paraId="054FF283" w14:textId="77777777" w:rsidR="0047144B" w:rsidRPr="00903133" w:rsidRDefault="0047144B" w:rsidP="00DF6A33">
            <w:pPr>
              <w:pStyle w:val="TableText"/>
              <w:rPr>
                <w:color w:val="000000" w:themeColor="text1"/>
              </w:rPr>
            </w:pPr>
            <w:r w:rsidRPr="00903133">
              <w:rPr>
                <w:color w:val="000000" w:themeColor="text1"/>
              </w:rPr>
              <w:t>2</w:t>
            </w:r>
          </w:p>
        </w:tc>
        <w:tc>
          <w:tcPr>
            <w:tcW w:w="3236" w:type="dxa"/>
          </w:tcPr>
          <w:p w14:paraId="054FF284" w14:textId="77777777" w:rsidR="0047144B" w:rsidRPr="00903133" w:rsidRDefault="0047144B" w:rsidP="00DF6A33">
            <w:pPr>
              <w:pStyle w:val="TableText"/>
              <w:rPr>
                <w:color w:val="000000" w:themeColor="text1"/>
              </w:rPr>
            </w:pPr>
            <w:r w:rsidRPr="00903133">
              <w:rPr>
                <w:color w:val="000000" w:themeColor="text1"/>
              </w:rPr>
              <w:t xml:space="preserve">Payer Responsibility Sequence </w:t>
            </w:r>
          </w:p>
        </w:tc>
        <w:tc>
          <w:tcPr>
            <w:tcW w:w="1352" w:type="dxa"/>
          </w:tcPr>
          <w:p w14:paraId="054FF285" w14:textId="77777777" w:rsidR="0047144B" w:rsidRPr="00903133" w:rsidRDefault="0047144B" w:rsidP="00DF6A33">
            <w:pPr>
              <w:pStyle w:val="TableText"/>
              <w:rPr>
                <w:color w:val="000000" w:themeColor="text1"/>
              </w:rPr>
            </w:pPr>
            <w:r w:rsidRPr="00903133">
              <w:rPr>
                <w:color w:val="000000" w:themeColor="text1"/>
              </w:rPr>
              <w:t>1 A</w:t>
            </w:r>
          </w:p>
        </w:tc>
        <w:tc>
          <w:tcPr>
            <w:tcW w:w="2344" w:type="dxa"/>
          </w:tcPr>
          <w:p w14:paraId="054FF286" w14:textId="77777777" w:rsidR="0047144B" w:rsidRPr="00903133" w:rsidRDefault="004860B4" w:rsidP="00DF6A33">
            <w:pPr>
              <w:pStyle w:val="TableText"/>
              <w:rPr>
                <w:color w:val="000000" w:themeColor="text1"/>
              </w:rPr>
            </w:pPr>
            <w:r w:rsidRPr="00903133">
              <w:rPr>
                <w:color w:val="000000" w:themeColor="text1"/>
              </w:rPr>
              <w:t xml:space="preserve">837: </w:t>
            </w:r>
            <w:r w:rsidR="0047144B" w:rsidRPr="00903133">
              <w:rPr>
                <w:color w:val="000000" w:themeColor="text1"/>
              </w:rPr>
              <w:t>2000B SBR01</w:t>
            </w:r>
          </w:p>
          <w:p w14:paraId="054FF287" w14:textId="77777777" w:rsidR="00BF0023" w:rsidRPr="00903133" w:rsidRDefault="00BF0023" w:rsidP="00DF6A33">
            <w:pPr>
              <w:pStyle w:val="TableText"/>
              <w:rPr>
                <w:color w:val="000000" w:themeColor="text1"/>
              </w:rPr>
            </w:pPr>
            <w:r w:rsidRPr="00903133">
              <w:rPr>
                <w:color w:val="000000" w:themeColor="text1"/>
              </w:rPr>
              <w:t>Print: N/A</w:t>
            </w:r>
          </w:p>
        </w:tc>
        <w:tc>
          <w:tcPr>
            <w:tcW w:w="3782" w:type="dxa"/>
          </w:tcPr>
          <w:p w14:paraId="054FF288" w14:textId="77777777" w:rsidR="0047144B" w:rsidRPr="00903133" w:rsidRDefault="004860B4" w:rsidP="00DF6A33">
            <w:pPr>
              <w:pStyle w:val="TableText"/>
              <w:rPr>
                <w:color w:val="000000" w:themeColor="text1"/>
              </w:rPr>
            </w:pPr>
            <w:r w:rsidRPr="00903133">
              <w:rPr>
                <w:color w:val="000000" w:themeColor="text1"/>
              </w:rPr>
              <w:t>Biller Input: Screen 3 Section 1</w:t>
            </w:r>
          </w:p>
          <w:p w14:paraId="054FF289" w14:textId="77777777" w:rsidR="004860B4" w:rsidRPr="00903133" w:rsidRDefault="004860B4" w:rsidP="00DF6A33">
            <w:pPr>
              <w:pStyle w:val="TableText"/>
              <w:rPr>
                <w:color w:val="000000" w:themeColor="text1"/>
              </w:rPr>
            </w:pPr>
            <w:r w:rsidRPr="00903133">
              <w:rPr>
                <w:color w:val="000000" w:themeColor="text1"/>
              </w:rPr>
              <w:t>Storage:</w:t>
            </w:r>
          </w:p>
          <w:p w14:paraId="054FF28A" w14:textId="77777777" w:rsidR="004860B4" w:rsidRPr="00903133" w:rsidRDefault="00BF0023" w:rsidP="00DF6A33">
            <w:pPr>
              <w:pStyle w:val="TableText"/>
              <w:rPr>
                <w:color w:val="000000" w:themeColor="text1"/>
              </w:rPr>
            </w:pPr>
            <w:r w:rsidRPr="00903133">
              <w:rPr>
                <w:color w:val="000000" w:themeColor="text1"/>
              </w:rPr>
              <w:t>File: BILL/CLAIM</w:t>
            </w:r>
            <w:r w:rsidR="004860B4" w:rsidRPr="00903133">
              <w:rPr>
                <w:color w:val="000000" w:themeColor="text1"/>
              </w:rPr>
              <w:t xml:space="preserve"> (#</w:t>
            </w:r>
            <w:r w:rsidRPr="00903133">
              <w:rPr>
                <w:color w:val="000000" w:themeColor="text1"/>
              </w:rPr>
              <w:t>399)</w:t>
            </w:r>
          </w:p>
          <w:p w14:paraId="054FF28B" w14:textId="77777777" w:rsidR="00BF0023" w:rsidRPr="00903133" w:rsidRDefault="00BF0023" w:rsidP="00DF6A33">
            <w:pPr>
              <w:pStyle w:val="TableText"/>
              <w:rPr>
                <w:color w:val="000000" w:themeColor="text1"/>
              </w:rPr>
            </w:pPr>
            <w:r w:rsidRPr="00903133">
              <w:rPr>
                <w:color w:val="000000" w:themeColor="text1"/>
              </w:rPr>
              <w:t>Field: CURRENT BILL PAYER SEQUENCE (#.21)</w:t>
            </w:r>
          </w:p>
        </w:tc>
        <w:tc>
          <w:tcPr>
            <w:tcW w:w="2876" w:type="dxa"/>
            <w:tcBorders>
              <w:top w:val="single" w:sz="6" w:space="0" w:color="auto"/>
              <w:bottom w:val="single" w:sz="6" w:space="0" w:color="auto"/>
            </w:tcBorders>
            <w:shd w:val="clear" w:color="auto" w:fill="auto"/>
          </w:tcPr>
          <w:p w14:paraId="054FF28C" w14:textId="77777777" w:rsidR="0047144B" w:rsidRPr="00903133" w:rsidRDefault="0047144B" w:rsidP="00DF6A33">
            <w:pPr>
              <w:pStyle w:val="TableText"/>
              <w:rPr>
                <w:color w:val="000000" w:themeColor="text1"/>
              </w:rPr>
            </w:pPr>
            <w:r w:rsidRPr="00903133">
              <w:rPr>
                <w:color w:val="000000" w:themeColor="text1"/>
              </w:rPr>
              <w:t>Codes added to indicate sequence out to 11 payers. VHA will only use up to three payers by VHA.</w:t>
            </w:r>
          </w:p>
        </w:tc>
      </w:tr>
      <w:tr w:rsidR="00E5241B" w:rsidRPr="00903133" w14:paraId="054FF2A0" w14:textId="77777777" w:rsidTr="0093693E">
        <w:trPr>
          <w:trHeight w:val="65"/>
        </w:trPr>
        <w:tc>
          <w:tcPr>
            <w:tcW w:w="810" w:type="dxa"/>
          </w:tcPr>
          <w:p w14:paraId="054FF28E" w14:textId="77777777" w:rsidR="0047144B" w:rsidRPr="00903133" w:rsidRDefault="0047144B" w:rsidP="00DF6A33">
            <w:pPr>
              <w:pStyle w:val="TableText"/>
              <w:rPr>
                <w:color w:val="000000" w:themeColor="text1"/>
              </w:rPr>
            </w:pPr>
            <w:r w:rsidRPr="00903133">
              <w:rPr>
                <w:color w:val="000000" w:themeColor="text1"/>
              </w:rPr>
              <w:t>3</w:t>
            </w:r>
          </w:p>
        </w:tc>
        <w:tc>
          <w:tcPr>
            <w:tcW w:w="3236" w:type="dxa"/>
          </w:tcPr>
          <w:p w14:paraId="054FF28F" w14:textId="77777777" w:rsidR="0047144B" w:rsidRPr="00903133" w:rsidRDefault="0047144B" w:rsidP="00DF6A33">
            <w:pPr>
              <w:pStyle w:val="TableText"/>
              <w:rPr>
                <w:color w:val="000000" w:themeColor="text1"/>
              </w:rPr>
            </w:pPr>
            <w:r w:rsidRPr="00903133">
              <w:rPr>
                <w:color w:val="000000" w:themeColor="text1"/>
              </w:rPr>
              <w:t>Subscriber Last Name</w:t>
            </w:r>
          </w:p>
        </w:tc>
        <w:tc>
          <w:tcPr>
            <w:tcW w:w="1352" w:type="dxa"/>
          </w:tcPr>
          <w:p w14:paraId="054FF290" w14:textId="42D5DAAB" w:rsidR="0047144B" w:rsidRPr="00903133" w:rsidRDefault="0093693E" w:rsidP="00DF6A33">
            <w:pPr>
              <w:pStyle w:val="TableText"/>
              <w:rPr>
                <w:color w:val="000000" w:themeColor="text1"/>
              </w:rPr>
            </w:pPr>
            <w:r w:rsidRPr="00903133">
              <w:rPr>
                <w:color w:val="000000" w:themeColor="text1"/>
              </w:rPr>
              <w:t>6</w:t>
            </w:r>
            <w:r w:rsidR="0047144B" w:rsidRPr="00903133">
              <w:rPr>
                <w:color w:val="000000" w:themeColor="text1"/>
              </w:rPr>
              <w:t xml:space="preserve">0 </w:t>
            </w:r>
            <w:r w:rsidR="00A37A7B" w:rsidRPr="00903133">
              <w:rPr>
                <w:color w:val="000000" w:themeColor="text1"/>
              </w:rPr>
              <w:t>A/N</w:t>
            </w:r>
          </w:p>
        </w:tc>
        <w:tc>
          <w:tcPr>
            <w:tcW w:w="2344" w:type="dxa"/>
          </w:tcPr>
          <w:p w14:paraId="054FF291" w14:textId="77777777" w:rsidR="0047144B" w:rsidRPr="00903133" w:rsidRDefault="004860B4" w:rsidP="00DF6A33">
            <w:pPr>
              <w:pStyle w:val="TableText"/>
              <w:rPr>
                <w:color w:val="000000" w:themeColor="text1"/>
              </w:rPr>
            </w:pPr>
            <w:r w:rsidRPr="00903133">
              <w:rPr>
                <w:color w:val="000000" w:themeColor="text1"/>
              </w:rPr>
              <w:t xml:space="preserve">837: </w:t>
            </w:r>
            <w:r w:rsidR="0047144B" w:rsidRPr="00903133">
              <w:rPr>
                <w:color w:val="000000" w:themeColor="text1"/>
              </w:rPr>
              <w:t>2010BA NM103</w:t>
            </w:r>
          </w:p>
          <w:p w14:paraId="054FF292" w14:textId="77777777" w:rsidR="00BF0023" w:rsidRPr="00903133" w:rsidRDefault="00BF0023" w:rsidP="00DF6A33">
            <w:pPr>
              <w:pStyle w:val="TableText"/>
              <w:rPr>
                <w:color w:val="000000" w:themeColor="text1"/>
              </w:rPr>
            </w:pPr>
            <w:r w:rsidRPr="00903133">
              <w:rPr>
                <w:color w:val="000000" w:themeColor="text1"/>
              </w:rPr>
              <w:t>Print:</w:t>
            </w:r>
          </w:p>
          <w:p w14:paraId="054FF293" w14:textId="77777777" w:rsidR="00BF0023" w:rsidRPr="00903133" w:rsidRDefault="00B04C7B" w:rsidP="00DF6A33">
            <w:pPr>
              <w:pStyle w:val="TableText"/>
              <w:rPr>
                <w:color w:val="000000" w:themeColor="text1"/>
              </w:rPr>
            </w:pPr>
            <w:r w:rsidRPr="00903133">
              <w:rPr>
                <w:color w:val="000000" w:themeColor="text1"/>
              </w:rPr>
              <w:t>CMS 1500</w:t>
            </w:r>
            <w:r w:rsidR="0047144B" w:rsidRPr="00903133">
              <w:rPr>
                <w:color w:val="000000" w:themeColor="text1"/>
              </w:rPr>
              <w:t xml:space="preserve"> – </w:t>
            </w:r>
            <w:r w:rsidR="00BF0023" w:rsidRPr="00903133">
              <w:rPr>
                <w:color w:val="000000" w:themeColor="text1"/>
              </w:rPr>
              <w:t>Box</w:t>
            </w:r>
            <w:r w:rsidR="0047144B" w:rsidRPr="00903133">
              <w:rPr>
                <w:color w:val="000000" w:themeColor="text1"/>
              </w:rPr>
              <w:t xml:space="preserve"> 4</w:t>
            </w:r>
            <w:r w:rsidR="00BF0023" w:rsidRPr="00903133">
              <w:rPr>
                <w:color w:val="000000" w:themeColor="text1"/>
              </w:rPr>
              <w:t xml:space="preserve"> </w:t>
            </w:r>
          </w:p>
          <w:p w14:paraId="054FF294" w14:textId="77777777" w:rsidR="0047144B" w:rsidRPr="00903133" w:rsidRDefault="00BF0023" w:rsidP="00DF6A33">
            <w:pPr>
              <w:pStyle w:val="TableText"/>
              <w:rPr>
                <w:color w:val="000000" w:themeColor="text1"/>
              </w:rPr>
            </w:pPr>
            <w:r w:rsidRPr="00903133">
              <w:rPr>
                <w:color w:val="000000" w:themeColor="text1"/>
              </w:rPr>
              <w:t>Box</w:t>
            </w:r>
            <w:r w:rsidR="0047144B" w:rsidRPr="00903133">
              <w:rPr>
                <w:color w:val="000000" w:themeColor="text1"/>
              </w:rPr>
              <w:t xml:space="preserve"> 13</w:t>
            </w:r>
            <w:r w:rsidRPr="00903133">
              <w:rPr>
                <w:color w:val="000000" w:themeColor="text1"/>
              </w:rPr>
              <w:t xml:space="preserve"> – Signature Block</w:t>
            </w:r>
          </w:p>
          <w:p w14:paraId="054FF295" w14:textId="77777777" w:rsidR="0047144B" w:rsidRPr="00903133" w:rsidRDefault="00BF0023" w:rsidP="00DF6A33">
            <w:pPr>
              <w:pStyle w:val="TableText"/>
              <w:rPr>
                <w:color w:val="000000" w:themeColor="text1"/>
              </w:rPr>
            </w:pPr>
            <w:r w:rsidRPr="00903133">
              <w:rPr>
                <w:color w:val="000000" w:themeColor="text1"/>
              </w:rPr>
              <w:t>UB04 – FL</w:t>
            </w:r>
            <w:r w:rsidR="0047144B" w:rsidRPr="00903133">
              <w:rPr>
                <w:color w:val="000000" w:themeColor="text1"/>
              </w:rPr>
              <w:t>58</w:t>
            </w:r>
            <w:r w:rsidRPr="00903133">
              <w:rPr>
                <w:color w:val="000000" w:themeColor="text1"/>
              </w:rPr>
              <w:t xml:space="preserve"> by Payer</w:t>
            </w:r>
          </w:p>
        </w:tc>
        <w:tc>
          <w:tcPr>
            <w:tcW w:w="3782" w:type="dxa"/>
          </w:tcPr>
          <w:p w14:paraId="054FF296" w14:textId="77777777" w:rsidR="00F42168" w:rsidRPr="00903133" w:rsidRDefault="00BF0023" w:rsidP="00BF7513">
            <w:pPr>
              <w:pStyle w:val="TableText"/>
              <w:rPr>
                <w:color w:val="000000" w:themeColor="text1"/>
              </w:rPr>
            </w:pPr>
            <w:r w:rsidRPr="00903133">
              <w:rPr>
                <w:color w:val="000000" w:themeColor="text1"/>
              </w:rPr>
              <w:t>Biller Input: N/A</w:t>
            </w:r>
          </w:p>
          <w:p w14:paraId="054FF297" w14:textId="77777777" w:rsidR="00BF0023" w:rsidRPr="00903133" w:rsidRDefault="00BF0023" w:rsidP="00BF7513">
            <w:pPr>
              <w:pStyle w:val="TableText"/>
              <w:rPr>
                <w:color w:val="000000" w:themeColor="text1"/>
              </w:rPr>
            </w:pPr>
            <w:r w:rsidRPr="00903133">
              <w:rPr>
                <w:color w:val="000000" w:themeColor="text1"/>
              </w:rPr>
              <w:t>Screen 3 Section 1</w:t>
            </w:r>
          </w:p>
          <w:p w14:paraId="054FF298" w14:textId="77777777" w:rsidR="00BF0023" w:rsidRPr="00903133" w:rsidRDefault="00BF0023" w:rsidP="00BF7513">
            <w:pPr>
              <w:pStyle w:val="TableText"/>
              <w:rPr>
                <w:color w:val="000000" w:themeColor="text1"/>
              </w:rPr>
            </w:pPr>
            <w:r w:rsidRPr="00903133">
              <w:rPr>
                <w:color w:val="000000" w:themeColor="text1"/>
              </w:rPr>
              <w:t>The biller can add the patient’s insurance policy to the bill on Screen 3 Section 1.  The Subscriber information is maintained in Patient Insurance Info View/Edit</w:t>
            </w:r>
            <w:r w:rsidR="00BF7513" w:rsidRPr="00903133">
              <w:rPr>
                <w:color w:val="000000" w:themeColor="text1"/>
              </w:rPr>
              <w:sym w:font="Wingdings" w:char="F0E0"/>
            </w:r>
            <w:r w:rsidR="00BF7513" w:rsidRPr="00903133">
              <w:rPr>
                <w:color w:val="000000" w:themeColor="text1"/>
              </w:rPr>
              <w:t>Add Policy or Policy View/Edit</w:t>
            </w:r>
            <w:r w:rsidR="00BF7513" w:rsidRPr="00903133">
              <w:rPr>
                <w:color w:val="000000" w:themeColor="text1"/>
              </w:rPr>
              <w:sym w:font="Wingdings" w:char="F0E0"/>
            </w:r>
            <w:r w:rsidR="00BF7513" w:rsidRPr="00903133">
              <w:rPr>
                <w:color w:val="000000" w:themeColor="text1"/>
              </w:rPr>
              <w:t>S</w:t>
            </w:r>
            <w:r w:rsidR="00B05A54" w:rsidRPr="00903133">
              <w:rPr>
                <w:color w:val="000000" w:themeColor="text1"/>
              </w:rPr>
              <w:t xml:space="preserve">ubscriber </w:t>
            </w:r>
            <w:r w:rsidR="00BF7513" w:rsidRPr="00903133">
              <w:rPr>
                <w:color w:val="000000" w:themeColor="text1"/>
              </w:rPr>
              <w:t>U</w:t>
            </w:r>
            <w:r w:rsidR="00B05A54" w:rsidRPr="00903133">
              <w:rPr>
                <w:color w:val="000000" w:themeColor="text1"/>
              </w:rPr>
              <w:t>pdates</w:t>
            </w:r>
          </w:p>
          <w:p w14:paraId="054FF299" w14:textId="77777777" w:rsidR="00BF7513" w:rsidRPr="00903133" w:rsidRDefault="00BF7513" w:rsidP="00BF7513">
            <w:pPr>
              <w:pStyle w:val="TableText"/>
              <w:rPr>
                <w:color w:val="000000" w:themeColor="text1"/>
              </w:rPr>
            </w:pPr>
            <w:r w:rsidRPr="00903133">
              <w:rPr>
                <w:color w:val="000000" w:themeColor="text1"/>
              </w:rPr>
              <w:t xml:space="preserve">Storage: </w:t>
            </w:r>
          </w:p>
          <w:p w14:paraId="054FF29A" w14:textId="77777777" w:rsidR="00BF7513" w:rsidRPr="00903133" w:rsidRDefault="00B05A54" w:rsidP="00BF7513">
            <w:pPr>
              <w:pStyle w:val="TableText"/>
              <w:rPr>
                <w:color w:val="000000" w:themeColor="text1"/>
              </w:rPr>
            </w:pPr>
            <w:r w:rsidRPr="00903133">
              <w:rPr>
                <w:color w:val="000000" w:themeColor="text1"/>
              </w:rPr>
              <w:t>File: PATIENT (#2</w:t>
            </w:r>
            <w:r w:rsidR="00BF7513" w:rsidRPr="00903133">
              <w:rPr>
                <w:color w:val="000000" w:themeColor="text1"/>
              </w:rPr>
              <w:t>)</w:t>
            </w:r>
          </w:p>
          <w:p w14:paraId="054FF29B" w14:textId="77777777" w:rsidR="00BF7513" w:rsidRPr="00903133" w:rsidRDefault="00BF7513" w:rsidP="00BF7513">
            <w:pPr>
              <w:pStyle w:val="TableText"/>
              <w:rPr>
                <w:color w:val="000000" w:themeColor="text1"/>
              </w:rPr>
            </w:pPr>
            <w:r w:rsidRPr="00903133">
              <w:rPr>
                <w:color w:val="000000" w:themeColor="text1"/>
              </w:rPr>
              <w:t>Subfile: INSURANCE TYPE (#.3121)</w:t>
            </w:r>
          </w:p>
          <w:p w14:paraId="054FF29C" w14:textId="77777777" w:rsidR="00BF7513" w:rsidRPr="00903133" w:rsidRDefault="00BF7513" w:rsidP="00BF7513">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054FF29D" w14:textId="77777777" w:rsidR="0047144B" w:rsidRPr="00903133" w:rsidRDefault="00D450AB" w:rsidP="00DF6A33">
            <w:pPr>
              <w:pStyle w:val="TableText"/>
              <w:rPr>
                <w:color w:val="000000" w:themeColor="text1"/>
              </w:rPr>
            </w:pPr>
            <w:r w:rsidRPr="00903133">
              <w:rPr>
                <w:color w:val="000000" w:themeColor="text1"/>
              </w:rPr>
              <w:t>Maximum HIPAA length</w:t>
            </w:r>
            <w:r w:rsidR="0047144B" w:rsidRPr="00903133">
              <w:rPr>
                <w:color w:val="000000" w:themeColor="text1"/>
              </w:rPr>
              <w:t xml:space="preserve"> is 60.</w:t>
            </w:r>
          </w:p>
          <w:p w14:paraId="054FF29E" w14:textId="77777777" w:rsidR="0047144B" w:rsidRPr="00903133" w:rsidRDefault="0047144B" w:rsidP="00DF6A33">
            <w:pPr>
              <w:pStyle w:val="TableText"/>
              <w:rPr>
                <w:color w:val="000000" w:themeColor="text1"/>
              </w:rPr>
            </w:pPr>
            <w:r w:rsidRPr="00903133">
              <w:rPr>
                <w:color w:val="000000" w:themeColor="text1"/>
              </w:rPr>
              <w:t>Set NM101 = IL</w:t>
            </w:r>
          </w:p>
          <w:p w14:paraId="054FF29F" w14:textId="77777777" w:rsidR="0047144B" w:rsidRPr="00903133" w:rsidRDefault="0047144B" w:rsidP="00DF6A33">
            <w:pPr>
              <w:pStyle w:val="TableText"/>
              <w:rPr>
                <w:color w:val="000000" w:themeColor="text1"/>
              </w:rPr>
            </w:pPr>
            <w:r w:rsidRPr="00903133">
              <w:rPr>
                <w:color w:val="000000" w:themeColor="text1"/>
              </w:rPr>
              <w:t>NM102 = 1</w:t>
            </w:r>
          </w:p>
        </w:tc>
      </w:tr>
      <w:tr w:rsidR="00E5241B" w:rsidRPr="00903133" w14:paraId="054FF2B0" w14:textId="77777777" w:rsidTr="0093693E">
        <w:trPr>
          <w:trHeight w:val="65"/>
        </w:trPr>
        <w:tc>
          <w:tcPr>
            <w:tcW w:w="810" w:type="dxa"/>
          </w:tcPr>
          <w:p w14:paraId="054FF2A1" w14:textId="77777777" w:rsidR="0047144B" w:rsidRPr="00903133" w:rsidRDefault="0047144B" w:rsidP="00DF6A33">
            <w:pPr>
              <w:pStyle w:val="TableText"/>
              <w:rPr>
                <w:color w:val="000000" w:themeColor="text1"/>
              </w:rPr>
            </w:pPr>
            <w:r w:rsidRPr="00903133">
              <w:rPr>
                <w:color w:val="000000" w:themeColor="text1"/>
              </w:rPr>
              <w:t>4</w:t>
            </w:r>
          </w:p>
        </w:tc>
        <w:tc>
          <w:tcPr>
            <w:tcW w:w="3236" w:type="dxa"/>
          </w:tcPr>
          <w:p w14:paraId="054FF2A2" w14:textId="77777777" w:rsidR="0047144B" w:rsidRPr="00903133" w:rsidRDefault="0047144B" w:rsidP="00DF6A33">
            <w:pPr>
              <w:pStyle w:val="TableText"/>
              <w:rPr>
                <w:color w:val="000000" w:themeColor="text1"/>
              </w:rPr>
            </w:pPr>
            <w:r w:rsidRPr="00903133">
              <w:rPr>
                <w:color w:val="000000" w:themeColor="text1"/>
              </w:rPr>
              <w:t>Subscriber First Name</w:t>
            </w:r>
          </w:p>
        </w:tc>
        <w:tc>
          <w:tcPr>
            <w:tcW w:w="1352" w:type="dxa"/>
          </w:tcPr>
          <w:p w14:paraId="054FF2A3" w14:textId="079241C9" w:rsidR="0047144B" w:rsidRPr="00903133" w:rsidRDefault="0093693E" w:rsidP="00DF6A33">
            <w:pPr>
              <w:pStyle w:val="TableText"/>
              <w:rPr>
                <w:color w:val="000000" w:themeColor="text1"/>
              </w:rPr>
            </w:pPr>
            <w:r w:rsidRPr="00903133">
              <w:rPr>
                <w:color w:val="000000" w:themeColor="text1"/>
              </w:rPr>
              <w:t>35</w:t>
            </w:r>
            <w:r w:rsidR="0047144B" w:rsidRPr="00903133">
              <w:rPr>
                <w:color w:val="000000" w:themeColor="text1"/>
              </w:rPr>
              <w:t xml:space="preserve"> </w:t>
            </w:r>
            <w:r w:rsidR="00A37A7B" w:rsidRPr="00903133">
              <w:rPr>
                <w:color w:val="000000" w:themeColor="text1"/>
              </w:rPr>
              <w:t>A/N</w:t>
            </w:r>
          </w:p>
        </w:tc>
        <w:tc>
          <w:tcPr>
            <w:tcW w:w="2344" w:type="dxa"/>
          </w:tcPr>
          <w:p w14:paraId="054FF2A4" w14:textId="77777777" w:rsidR="0047144B" w:rsidRPr="00903133" w:rsidRDefault="001E6E2D" w:rsidP="00DF6A33">
            <w:pPr>
              <w:pStyle w:val="TableText"/>
              <w:rPr>
                <w:color w:val="000000" w:themeColor="text1"/>
              </w:rPr>
            </w:pPr>
            <w:r w:rsidRPr="00903133">
              <w:rPr>
                <w:color w:val="000000" w:themeColor="text1"/>
              </w:rPr>
              <w:t xml:space="preserve">837: </w:t>
            </w:r>
            <w:r w:rsidR="0047144B" w:rsidRPr="00903133">
              <w:rPr>
                <w:color w:val="000000" w:themeColor="text1"/>
              </w:rPr>
              <w:t>2010BA NM104</w:t>
            </w:r>
          </w:p>
          <w:p w14:paraId="054FF2A5" w14:textId="77777777" w:rsidR="00BF0023" w:rsidRPr="00903133" w:rsidRDefault="00BF0023" w:rsidP="00BF0023">
            <w:pPr>
              <w:pStyle w:val="TableText"/>
              <w:rPr>
                <w:color w:val="000000" w:themeColor="text1"/>
              </w:rPr>
            </w:pPr>
            <w:r w:rsidRPr="00903133">
              <w:rPr>
                <w:color w:val="000000" w:themeColor="text1"/>
              </w:rPr>
              <w:t>Print:</w:t>
            </w:r>
          </w:p>
          <w:p w14:paraId="054FF2A6" w14:textId="77777777" w:rsidR="00BF0023" w:rsidRPr="00903133" w:rsidRDefault="00B04C7B" w:rsidP="00BF0023">
            <w:pPr>
              <w:pStyle w:val="TableText"/>
              <w:rPr>
                <w:color w:val="000000" w:themeColor="text1"/>
              </w:rPr>
            </w:pPr>
            <w:r w:rsidRPr="00903133">
              <w:rPr>
                <w:color w:val="000000" w:themeColor="text1"/>
              </w:rPr>
              <w:t>CMS 1500</w:t>
            </w:r>
            <w:r w:rsidR="00BF0023" w:rsidRPr="00903133">
              <w:rPr>
                <w:color w:val="000000" w:themeColor="text1"/>
              </w:rPr>
              <w:t xml:space="preserve"> – Box 4 </w:t>
            </w:r>
          </w:p>
          <w:p w14:paraId="054FF2A7" w14:textId="77777777" w:rsidR="00BF0023" w:rsidRPr="00903133" w:rsidRDefault="00BF0023" w:rsidP="00BF0023">
            <w:pPr>
              <w:pStyle w:val="TableText"/>
              <w:rPr>
                <w:color w:val="000000" w:themeColor="text1"/>
              </w:rPr>
            </w:pPr>
            <w:r w:rsidRPr="00903133">
              <w:rPr>
                <w:color w:val="000000" w:themeColor="text1"/>
              </w:rPr>
              <w:t>Box 13 – Signature Block</w:t>
            </w:r>
          </w:p>
          <w:p w14:paraId="054FF2A8" w14:textId="77777777" w:rsidR="0047144B" w:rsidRPr="00903133" w:rsidRDefault="00BF0023" w:rsidP="00BF0023">
            <w:pPr>
              <w:pStyle w:val="TableText"/>
              <w:rPr>
                <w:color w:val="000000" w:themeColor="text1"/>
              </w:rPr>
            </w:pPr>
            <w:r w:rsidRPr="00903133">
              <w:rPr>
                <w:color w:val="000000" w:themeColor="text1"/>
              </w:rPr>
              <w:t>UB04 – FL58 by Payer</w:t>
            </w:r>
          </w:p>
        </w:tc>
        <w:tc>
          <w:tcPr>
            <w:tcW w:w="3782" w:type="dxa"/>
          </w:tcPr>
          <w:p w14:paraId="054FF2A9" w14:textId="77777777" w:rsidR="00B05A54" w:rsidRPr="00903133" w:rsidRDefault="00B05A54" w:rsidP="00B05A54">
            <w:pPr>
              <w:pStyle w:val="TableText"/>
              <w:rPr>
                <w:color w:val="000000" w:themeColor="text1"/>
              </w:rPr>
            </w:pPr>
            <w:r w:rsidRPr="00903133">
              <w:rPr>
                <w:color w:val="000000" w:themeColor="text1"/>
              </w:rPr>
              <w:t>Biller Input: N/A</w:t>
            </w:r>
          </w:p>
          <w:p w14:paraId="054FF2AA" w14:textId="77777777" w:rsidR="00B05A54" w:rsidRPr="00903133" w:rsidRDefault="00B05A54" w:rsidP="00B05A54">
            <w:pPr>
              <w:pStyle w:val="TableText"/>
              <w:rPr>
                <w:color w:val="000000" w:themeColor="text1"/>
              </w:rPr>
            </w:pPr>
            <w:r w:rsidRPr="00903133">
              <w:rPr>
                <w:color w:val="000000" w:themeColor="text1"/>
              </w:rPr>
              <w:t>Screen 3 Section 1</w:t>
            </w:r>
          </w:p>
          <w:p w14:paraId="054FF2AB" w14:textId="77777777" w:rsidR="00B05A54" w:rsidRPr="00903133" w:rsidRDefault="00B05A54" w:rsidP="00B05A54">
            <w:pPr>
              <w:pStyle w:val="TableText"/>
              <w:rPr>
                <w:color w:val="000000" w:themeColor="text1"/>
              </w:rPr>
            </w:pPr>
            <w:r w:rsidRPr="00903133">
              <w:rPr>
                <w:color w:val="000000" w:themeColor="text1"/>
              </w:rPr>
              <w:t xml:space="preserve">Storage: </w:t>
            </w:r>
          </w:p>
          <w:p w14:paraId="054FF2AC" w14:textId="77777777" w:rsidR="00B05A54" w:rsidRPr="00903133" w:rsidRDefault="00B05A54" w:rsidP="00B05A54">
            <w:pPr>
              <w:pStyle w:val="TableText"/>
              <w:rPr>
                <w:color w:val="000000" w:themeColor="text1"/>
              </w:rPr>
            </w:pPr>
            <w:r w:rsidRPr="00903133">
              <w:rPr>
                <w:color w:val="000000" w:themeColor="text1"/>
              </w:rPr>
              <w:t>File: PATIENT (#2)</w:t>
            </w:r>
          </w:p>
          <w:p w14:paraId="054FF2AD" w14:textId="77777777" w:rsidR="00B05A54" w:rsidRPr="00903133" w:rsidRDefault="00B05A54" w:rsidP="00B05A54">
            <w:pPr>
              <w:pStyle w:val="TableText"/>
              <w:rPr>
                <w:color w:val="000000" w:themeColor="text1"/>
              </w:rPr>
            </w:pPr>
            <w:r w:rsidRPr="00903133">
              <w:rPr>
                <w:color w:val="000000" w:themeColor="text1"/>
              </w:rPr>
              <w:t>Subfile: INSURANCE TYPE (#.3121)</w:t>
            </w:r>
          </w:p>
          <w:p w14:paraId="054FF2AE" w14:textId="77777777" w:rsidR="0047144B" w:rsidRPr="00903133" w:rsidRDefault="00B05A54" w:rsidP="00B05A54">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054FF2AF" w14:textId="77777777" w:rsidR="0047144B" w:rsidRPr="00903133" w:rsidRDefault="00D450AB" w:rsidP="00DF6A33">
            <w:pPr>
              <w:pStyle w:val="TableText"/>
              <w:rPr>
                <w:color w:val="000000" w:themeColor="text1"/>
              </w:rPr>
            </w:pPr>
            <w:r w:rsidRPr="00903133">
              <w:rPr>
                <w:color w:val="000000" w:themeColor="text1"/>
              </w:rPr>
              <w:t>Maximum HIPAA length</w:t>
            </w:r>
            <w:r w:rsidR="0047144B" w:rsidRPr="00903133">
              <w:rPr>
                <w:color w:val="000000" w:themeColor="text1"/>
              </w:rPr>
              <w:t xml:space="preserve"> is 35.</w:t>
            </w:r>
          </w:p>
        </w:tc>
      </w:tr>
      <w:tr w:rsidR="00E5241B" w:rsidRPr="00903133" w14:paraId="054FF2C0" w14:textId="77777777" w:rsidTr="0093693E">
        <w:trPr>
          <w:trHeight w:val="65"/>
        </w:trPr>
        <w:tc>
          <w:tcPr>
            <w:tcW w:w="810" w:type="dxa"/>
          </w:tcPr>
          <w:p w14:paraId="054FF2B1" w14:textId="77777777" w:rsidR="0047144B" w:rsidRPr="00903133" w:rsidRDefault="0047144B" w:rsidP="00DF6A33">
            <w:pPr>
              <w:pStyle w:val="TableText"/>
            </w:pPr>
            <w:r w:rsidRPr="00903133">
              <w:t>5</w:t>
            </w:r>
          </w:p>
        </w:tc>
        <w:tc>
          <w:tcPr>
            <w:tcW w:w="3236" w:type="dxa"/>
          </w:tcPr>
          <w:p w14:paraId="054FF2B2" w14:textId="77777777" w:rsidR="0047144B" w:rsidRPr="00903133" w:rsidRDefault="0047144B" w:rsidP="00DF6A33">
            <w:pPr>
              <w:pStyle w:val="TableText"/>
            </w:pPr>
            <w:r w:rsidRPr="00903133">
              <w:t>Subscriber Middle Name</w:t>
            </w:r>
          </w:p>
        </w:tc>
        <w:tc>
          <w:tcPr>
            <w:tcW w:w="1352" w:type="dxa"/>
          </w:tcPr>
          <w:p w14:paraId="054FF2B3" w14:textId="77777777" w:rsidR="0047144B" w:rsidRPr="00903133" w:rsidRDefault="0047144B" w:rsidP="00DF6A33">
            <w:pPr>
              <w:pStyle w:val="TableText"/>
            </w:pPr>
            <w:r w:rsidRPr="00903133">
              <w:t xml:space="preserve">25 </w:t>
            </w:r>
            <w:r w:rsidR="00A37A7B" w:rsidRPr="00903133">
              <w:t>A/N</w:t>
            </w:r>
          </w:p>
        </w:tc>
        <w:tc>
          <w:tcPr>
            <w:tcW w:w="2344" w:type="dxa"/>
          </w:tcPr>
          <w:p w14:paraId="054FF2B4" w14:textId="77777777" w:rsidR="0047144B" w:rsidRPr="00903133" w:rsidRDefault="001E6E2D" w:rsidP="00DF6A33">
            <w:pPr>
              <w:pStyle w:val="TableText"/>
            </w:pPr>
            <w:r w:rsidRPr="00903133">
              <w:t xml:space="preserve">837: </w:t>
            </w:r>
            <w:r w:rsidR="0047144B" w:rsidRPr="00903133">
              <w:t>2010BA NM105</w:t>
            </w:r>
          </w:p>
          <w:p w14:paraId="054FF2B5" w14:textId="77777777" w:rsidR="00BF0023" w:rsidRPr="00903133" w:rsidRDefault="00BF0023" w:rsidP="00BF0023">
            <w:pPr>
              <w:pStyle w:val="TableText"/>
            </w:pPr>
            <w:r w:rsidRPr="00903133">
              <w:t>Print:</w:t>
            </w:r>
          </w:p>
          <w:p w14:paraId="054FF2B6" w14:textId="77777777" w:rsidR="00BF0023" w:rsidRPr="00903133" w:rsidRDefault="00B04C7B" w:rsidP="00BF0023">
            <w:pPr>
              <w:pStyle w:val="TableText"/>
            </w:pPr>
            <w:r w:rsidRPr="00903133">
              <w:t>CMS 1500</w:t>
            </w:r>
            <w:r w:rsidR="00BF0023" w:rsidRPr="00903133">
              <w:t xml:space="preserve"> – Box 4 </w:t>
            </w:r>
          </w:p>
          <w:p w14:paraId="054FF2B7" w14:textId="77777777" w:rsidR="00BF0023" w:rsidRPr="00903133" w:rsidRDefault="00BF0023" w:rsidP="00BF0023">
            <w:pPr>
              <w:pStyle w:val="TableText"/>
            </w:pPr>
            <w:r w:rsidRPr="00903133">
              <w:t>Box 13 – Signature Block</w:t>
            </w:r>
          </w:p>
          <w:p w14:paraId="054FF2B8" w14:textId="77777777" w:rsidR="0047144B" w:rsidRPr="00903133" w:rsidRDefault="00BF0023" w:rsidP="00BF0023">
            <w:pPr>
              <w:pStyle w:val="TableText"/>
            </w:pPr>
            <w:r w:rsidRPr="00903133">
              <w:t>UB04 – FL58 by Payer</w:t>
            </w:r>
          </w:p>
        </w:tc>
        <w:tc>
          <w:tcPr>
            <w:tcW w:w="3782" w:type="dxa"/>
          </w:tcPr>
          <w:p w14:paraId="054FF2B9" w14:textId="77777777" w:rsidR="00B05A54" w:rsidRPr="00903133" w:rsidRDefault="00B05A54" w:rsidP="00B05A54">
            <w:pPr>
              <w:pStyle w:val="TableText"/>
            </w:pPr>
            <w:r w:rsidRPr="00903133">
              <w:t>Biller Input: N/A</w:t>
            </w:r>
          </w:p>
          <w:p w14:paraId="054FF2BA" w14:textId="77777777" w:rsidR="00B05A54" w:rsidRPr="00903133" w:rsidRDefault="00B05A54" w:rsidP="00B05A54">
            <w:pPr>
              <w:pStyle w:val="TableText"/>
            </w:pPr>
            <w:r w:rsidRPr="00903133">
              <w:t>Screen 3 Section 1</w:t>
            </w:r>
          </w:p>
          <w:p w14:paraId="054FF2BB" w14:textId="77777777" w:rsidR="00B05A54" w:rsidRPr="00903133" w:rsidRDefault="00B05A54" w:rsidP="00B05A54">
            <w:pPr>
              <w:pStyle w:val="TableText"/>
            </w:pPr>
            <w:r w:rsidRPr="00903133">
              <w:t xml:space="preserve">Storage: </w:t>
            </w:r>
          </w:p>
          <w:p w14:paraId="054FF2BC" w14:textId="77777777" w:rsidR="00B05A54" w:rsidRPr="00903133" w:rsidRDefault="00B05A54" w:rsidP="00B05A54">
            <w:pPr>
              <w:pStyle w:val="TableText"/>
            </w:pPr>
            <w:r w:rsidRPr="00903133">
              <w:t>File: PATIENT (#2)</w:t>
            </w:r>
          </w:p>
          <w:p w14:paraId="054FF2BD" w14:textId="77777777" w:rsidR="00B05A54" w:rsidRPr="00903133" w:rsidRDefault="00B05A54" w:rsidP="00B05A54">
            <w:pPr>
              <w:pStyle w:val="TableText"/>
            </w:pPr>
            <w:r w:rsidRPr="00903133">
              <w:t>Subfile: INSURANCE TYPE (#.3121)</w:t>
            </w:r>
          </w:p>
          <w:p w14:paraId="054FF2BE" w14:textId="77777777" w:rsidR="0047144B" w:rsidRPr="00903133" w:rsidRDefault="00B05A54" w:rsidP="00B05A54">
            <w:pPr>
              <w:pStyle w:val="TableText"/>
            </w:pPr>
            <w:r w:rsidRPr="00903133">
              <w:t>Field: NAME OF INSURED (#17)</w:t>
            </w:r>
          </w:p>
        </w:tc>
        <w:tc>
          <w:tcPr>
            <w:tcW w:w="2876" w:type="dxa"/>
            <w:tcBorders>
              <w:top w:val="single" w:sz="6" w:space="0" w:color="auto"/>
              <w:bottom w:val="single" w:sz="6" w:space="0" w:color="auto"/>
            </w:tcBorders>
            <w:shd w:val="clear" w:color="auto" w:fill="auto"/>
          </w:tcPr>
          <w:p w14:paraId="054FF2BF" w14:textId="77777777" w:rsidR="0047144B" w:rsidRPr="00903133" w:rsidRDefault="0047144B" w:rsidP="00DF6A33">
            <w:pPr>
              <w:pStyle w:val="TableText"/>
            </w:pPr>
          </w:p>
        </w:tc>
      </w:tr>
      <w:tr w:rsidR="0093693E" w:rsidRPr="00903133" w14:paraId="2BC133F1" w14:textId="77777777" w:rsidTr="0093693E">
        <w:trPr>
          <w:trHeight w:val="65"/>
        </w:trPr>
        <w:tc>
          <w:tcPr>
            <w:tcW w:w="810" w:type="dxa"/>
            <w:shd w:val="clear" w:color="auto" w:fill="auto"/>
          </w:tcPr>
          <w:p w14:paraId="0555FC3A" w14:textId="6B70EE14" w:rsidR="0093693E" w:rsidRPr="00903133" w:rsidRDefault="0093693E" w:rsidP="00DF6A33">
            <w:pPr>
              <w:pStyle w:val="TableText"/>
              <w:rPr>
                <w:color w:val="000000" w:themeColor="text1"/>
              </w:rPr>
            </w:pPr>
            <w:r w:rsidRPr="00903133">
              <w:rPr>
                <w:color w:val="000000" w:themeColor="text1"/>
              </w:rPr>
              <w:t>6</w:t>
            </w:r>
          </w:p>
        </w:tc>
        <w:tc>
          <w:tcPr>
            <w:tcW w:w="3236" w:type="dxa"/>
            <w:shd w:val="clear" w:color="auto" w:fill="auto"/>
          </w:tcPr>
          <w:p w14:paraId="4EB9E9E0" w14:textId="4E7F964B" w:rsidR="0093693E" w:rsidRPr="00903133" w:rsidRDefault="0093693E" w:rsidP="00DF6A33">
            <w:pPr>
              <w:pStyle w:val="TableText"/>
              <w:rPr>
                <w:color w:val="000000" w:themeColor="text1"/>
              </w:rPr>
            </w:pPr>
            <w:r w:rsidRPr="00903133">
              <w:rPr>
                <w:color w:val="000000" w:themeColor="text1"/>
              </w:rPr>
              <w:t>Subscriber Name Suffix</w:t>
            </w:r>
          </w:p>
        </w:tc>
        <w:tc>
          <w:tcPr>
            <w:tcW w:w="1352" w:type="dxa"/>
            <w:shd w:val="clear" w:color="auto" w:fill="auto"/>
          </w:tcPr>
          <w:p w14:paraId="4D4E280A" w14:textId="0FB59D08" w:rsidR="0093693E" w:rsidRPr="00903133" w:rsidRDefault="0093693E" w:rsidP="00DF6A33">
            <w:pPr>
              <w:pStyle w:val="TableText"/>
              <w:rPr>
                <w:color w:val="000000" w:themeColor="text1"/>
              </w:rPr>
            </w:pPr>
            <w:r w:rsidRPr="00903133">
              <w:rPr>
                <w:color w:val="000000" w:themeColor="text1"/>
              </w:rPr>
              <w:t>10 A/N</w:t>
            </w:r>
          </w:p>
        </w:tc>
        <w:tc>
          <w:tcPr>
            <w:tcW w:w="2344" w:type="dxa"/>
            <w:shd w:val="clear" w:color="auto" w:fill="auto"/>
          </w:tcPr>
          <w:p w14:paraId="4555F0F5" w14:textId="77777777" w:rsidR="0093693E" w:rsidRPr="00903133" w:rsidRDefault="0093693E" w:rsidP="00EE402C">
            <w:pPr>
              <w:pStyle w:val="TableText"/>
              <w:rPr>
                <w:color w:val="000000" w:themeColor="text1"/>
              </w:rPr>
            </w:pPr>
            <w:r w:rsidRPr="00903133">
              <w:rPr>
                <w:color w:val="000000" w:themeColor="text1"/>
              </w:rPr>
              <w:t>837: 2010BA NM107</w:t>
            </w:r>
          </w:p>
          <w:p w14:paraId="0D09B190" w14:textId="77777777" w:rsidR="0093693E" w:rsidRPr="00903133" w:rsidRDefault="0093693E" w:rsidP="00EE402C">
            <w:pPr>
              <w:pStyle w:val="TableText"/>
              <w:rPr>
                <w:color w:val="000000" w:themeColor="text1"/>
              </w:rPr>
            </w:pPr>
            <w:r w:rsidRPr="00903133">
              <w:rPr>
                <w:color w:val="000000" w:themeColor="text1"/>
              </w:rPr>
              <w:t>Print:</w:t>
            </w:r>
          </w:p>
          <w:p w14:paraId="47ED8A86" w14:textId="77777777" w:rsidR="0093693E" w:rsidRPr="00903133" w:rsidRDefault="0093693E" w:rsidP="00EE402C">
            <w:pPr>
              <w:pStyle w:val="TableText"/>
              <w:rPr>
                <w:color w:val="000000" w:themeColor="text1"/>
              </w:rPr>
            </w:pPr>
            <w:r w:rsidRPr="00903133">
              <w:rPr>
                <w:color w:val="000000" w:themeColor="text1"/>
              </w:rPr>
              <w:t xml:space="preserve">CMS 1500 – Box 4 </w:t>
            </w:r>
          </w:p>
          <w:p w14:paraId="7EE80CC5" w14:textId="77777777" w:rsidR="0093693E" w:rsidRPr="00903133" w:rsidRDefault="0093693E" w:rsidP="00EE402C">
            <w:pPr>
              <w:pStyle w:val="TableText"/>
              <w:rPr>
                <w:color w:val="000000" w:themeColor="text1"/>
              </w:rPr>
            </w:pPr>
            <w:r w:rsidRPr="00903133">
              <w:rPr>
                <w:color w:val="000000" w:themeColor="text1"/>
              </w:rPr>
              <w:lastRenderedPageBreak/>
              <w:t>Box 13 – Signature Block</w:t>
            </w:r>
          </w:p>
          <w:p w14:paraId="4A62F687" w14:textId="273ED675" w:rsidR="0093693E" w:rsidRPr="00903133" w:rsidRDefault="0093693E" w:rsidP="00DF6A33">
            <w:pPr>
              <w:pStyle w:val="TableText"/>
              <w:rPr>
                <w:color w:val="000000" w:themeColor="text1"/>
              </w:rPr>
            </w:pPr>
            <w:r w:rsidRPr="00903133">
              <w:rPr>
                <w:color w:val="000000" w:themeColor="text1"/>
              </w:rPr>
              <w:t>UB04 – FL58 by Payer</w:t>
            </w:r>
          </w:p>
        </w:tc>
        <w:tc>
          <w:tcPr>
            <w:tcW w:w="3782" w:type="dxa"/>
          </w:tcPr>
          <w:p w14:paraId="30B607C5" w14:textId="77777777" w:rsidR="0093693E" w:rsidRPr="00903133" w:rsidRDefault="0093693E" w:rsidP="00EE402C">
            <w:pPr>
              <w:pStyle w:val="TableText"/>
              <w:rPr>
                <w:color w:val="000000" w:themeColor="text1"/>
              </w:rPr>
            </w:pPr>
            <w:r w:rsidRPr="00903133">
              <w:rPr>
                <w:color w:val="000000" w:themeColor="text1"/>
              </w:rPr>
              <w:lastRenderedPageBreak/>
              <w:t>Biller Input: N/A</w:t>
            </w:r>
          </w:p>
          <w:p w14:paraId="5254CC0F" w14:textId="77777777" w:rsidR="0093693E" w:rsidRPr="00903133" w:rsidRDefault="0093693E" w:rsidP="00EE402C">
            <w:pPr>
              <w:pStyle w:val="TableText"/>
              <w:rPr>
                <w:color w:val="000000" w:themeColor="text1"/>
              </w:rPr>
            </w:pPr>
            <w:r w:rsidRPr="00903133">
              <w:rPr>
                <w:color w:val="000000" w:themeColor="text1"/>
              </w:rPr>
              <w:t>Screen 3 Section 1</w:t>
            </w:r>
          </w:p>
          <w:p w14:paraId="1A253DD5" w14:textId="77777777" w:rsidR="0093693E" w:rsidRPr="00903133" w:rsidRDefault="0093693E" w:rsidP="00EE402C">
            <w:pPr>
              <w:pStyle w:val="TableText"/>
              <w:rPr>
                <w:color w:val="000000" w:themeColor="text1"/>
              </w:rPr>
            </w:pPr>
            <w:r w:rsidRPr="00903133">
              <w:rPr>
                <w:color w:val="000000" w:themeColor="text1"/>
              </w:rPr>
              <w:t xml:space="preserve">Storage: </w:t>
            </w:r>
          </w:p>
          <w:p w14:paraId="21C1DAD0" w14:textId="77777777" w:rsidR="0093693E" w:rsidRPr="00903133" w:rsidRDefault="0093693E" w:rsidP="00EE402C">
            <w:pPr>
              <w:pStyle w:val="TableText"/>
              <w:rPr>
                <w:color w:val="000000" w:themeColor="text1"/>
              </w:rPr>
            </w:pPr>
            <w:r w:rsidRPr="00903133">
              <w:rPr>
                <w:color w:val="000000" w:themeColor="text1"/>
              </w:rPr>
              <w:lastRenderedPageBreak/>
              <w:t>File: PATIENT (#1)</w:t>
            </w:r>
          </w:p>
          <w:p w14:paraId="24F42D83" w14:textId="77777777" w:rsidR="0093693E" w:rsidRPr="00903133" w:rsidRDefault="0093693E" w:rsidP="00EE402C">
            <w:pPr>
              <w:pStyle w:val="TableText"/>
              <w:rPr>
                <w:color w:val="000000" w:themeColor="text1"/>
              </w:rPr>
            </w:pPr>
            <w:r w:rsidRPr="00903133">
              <w:rPr>
                <w:color w:val="000000" w:themeColor="text1"/>
              </w:rPr>
              <w:t>Subfile: INSURANCE TYPE (#.3121)</w:t>
            </w:r>
          </w:p>
          <w:p w14:paraId="51986C4A" w14:textId="4682CD29" w:rsidR="0093693E" w:rsidRPr="00903133" w:rsidRDefault="0093693E" w:rsidP="00B05A54">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5F7F2527" w14:textId="77777777" w:rsidR="0093693E" w:rsidRPr="00903133" w:rsidRDefault="0093693E" w:rsidP="00DF6A33">
            <w:pPr>
              <w:pStyle w:val="TableText"/>
              <w:rPr>
                <w:color w:val="000000" w:themeColor="text1"/>
              </w:rPr>
            </w:pPr>
          </w:p>
        </w:tc>
      </w:tr>
      <w:tr w:rsidR="00A00F73" w:rsidRPr="00903133" w14:paraId="5F0BD06C" w14:textId="77777777" w:rsidTr="0093693E">
        <w:trPr>
          <w:trHeight w:val="65"/>
        </w:trPr>
        <w:tc>
          <w:tcPr>
            <w:tcW w:w="810" w:type="dxa"/>
            <w:shd w:val="clear" w:color="auto" w:fill="auto"/>
          </w:tcPr>
          <w:p w14:paraId="6F112904" w14:textId="7708EE9F" w:rsidR="00A00F73" w:rsidRPr="00903133" w:rsidRDefault="00A00F73" w:rsidP="00DF6A33">
            <w:pPr>
              <w:pStyle w:val="TableText"/>
              <w:rPr>
                <w:color w:val="000000" w:themeColor="text1"/>
              </w:rPr>
            </w:pPr>
            <w:r w:rsidRPr="00903133">
              <w:rPr>
                <w:color w:val="000000" w:themeColor="text1"/>
              </w:rPr>
              <w:lastRenderedPageBreak/>
              <w:t>7</w:t>
            </w:r>
          </w:p>
        </w:tc>
        <w:tc>
          <w:tcPr>
            <w:tcW w:w="3236" w:type="dxa"/>
            <w:shd w:val="clear" w:color="auto" w:fill="auto"/>
          </w:tcPr>
          <w:p w14:paraId="005F7525" w14:textId="2AEC074C" w:rsidR="00A00F73" w:rsidRPr="00903133" w:rsidRDefault="00A00F73" w:rsidP="00DF6A33">
            <w:pPr>
              <w:pStyle w:val="TableText"/>
              <w:rPr>
                <w:color w:val="000000" w:themeColor="text1"/>
              </w:rPr>
            </w:pPr>
            <w:r w:rsidRPr="00903133">
              <w:rPr>
                <w:color w:val="000000" w:themeColor="text1"/>
              </w:rPr>
              <w:t>Subscriber Birth Date</w:t>
            </w:r>
          </w:p>
        </w:tc>
        <w:tc>
          <w:tcPr>
            <w:tcW w:w="1352" w:type="dxa"/>
            <w:shd w:val="clear" w:color="auto" w:fill="auto"/>
          </w:tcPr>
          <w:p w14:paraId="691DB520" w14:textId="3BE0C4A1" w:rsidR="00A00F73" w:rsidRPr="00903133" w:rsidRDefault="00A00F73" w:rsidP="00DF6A33">
            <w:pPr>
              <w:pStyle w:val="TableText"/>
              <w:rPr>
                <w:color w:val="000000" w:themeColor="text1"/>
              </w:rPr>
            </w:pPr>
            <w:r w:rsidRPr="00903133">
              <w:rPr>
                <w:color w:val="000000" w:themeColor="text1"/>
              </w:rPr>
              <w:t>8 N CCYYMMDD</w:t>
            </w:r>
          </w:p>
        </w:tc>
        <w:tc>
          <w:tcPr>
            <w:tcW w:w="2344" w:type="dxa"/>
            <w:shd w:val="clear" w:color="auto" w:fill="auto"/>
          </w:tcPr>
          <w:p w14:paraId="38E41C0C" w14:textId="77777777" w:rsidR="00A00F73" w:rsidRPr="00903133" w:rsidRDefault="00A00F73" w:rsidP="00EE402C">
            <w:pPr>
              <w:pStyle w:val="TableText"/>
              <w:rPr>
                <w:color w:val="000000" w:themeColor="text1"/>
              </w:rPr>
            </w:pPr>
            <w:r w:rsidRPr="00903133">
              <w:rPr>
                <w:color w:val="000000" w:themeColor="text1"/>
              </w:rPr>
              <w:t>837: 2010BA DMG02 If 2000B SBR02 = 18</w:t>
            </w:r>
          </w:p>
          <w:p w14:paraId="2214BDBF" w14:textId="77777777" w:rsidR="00A00F73" w:rsidRPr="00903133" w:rsidRDefault="00A00F73" w:rsidP="00EE402C">
            <w:pPr>
              <w:pStyle w:val="TableText"/>
              <w:rPr>
                <w:color w:val="000000" w:themeColor="text1"/>
              </w:rPr>
            </w:pPr>
            <w:r w:rsidRPr="00903133">
              <w:rPr>
                <w:color w:val="000000" w:themeColor="text1"/>
              </w:rPr>
              <w:t>Print:</w:t>
            </w:r>
          </w:p>
          <w:p w14:paraId="33BA7EAB" w14:textId="10C00382" w:rsidR="00A00F73" w:rsidRPr="00903133" w:rsidRDefault="00A00F73" w:rsidP="00EE402C">
            <w:pPr>
              <w:pStyle w:val="TableText"/>
              <w:rPr>
                <w:color w:val="000000" w:themeColor="text1"/>
              </w:rPr>
            </w:pPr>
            <w:r w:rsidRPr="00903133">
              <w:rPr>
                <w:color w:val="000000" w:themeColor="text1"/>
              </w:rPr>
              <w:t>CMS 1500 – Box 11a</w:t>
            </w:r>
          </w:p>
        </w:tc>
        <w:tc>
          <w:tcPr>
            <w:tcW w:w="3782" w:type="dxa"/>
          </w:tcPr>
          <w:p w14:paraId="315351C4" w14:textId="77777777" w:rsidR="00A00F73" w:rsidRPr="00903133" w:rsidRDefault="00A00F73" w:rsidP="00EE402C">
            <w:pPr>
              <w:pStyle w:val="TableText"/>
              <w:rPr>
                <w:color w:val="000000" w:themeColor="text1"/>
              </w:rPr>
            </w:pPr>
            <w:r w:rsidRPr="00903133">
              <w:rPr>
                <w:color w:val="000000" w:themeColor="text1"/>
              </w:rPr>
              <w:t>Biller Input: N/A</w:t>
            </w:r>
          </w:p>
          <w:p w14:paraId="6474A73D" w14:textId="77777777" w:rsidR="00A00F73" w:rsidRPr="00903133" w:rsidRDefault="00A00F73" w:rsidP="00EE402C">
            <w:pPr>
              <w:pStyle w:val="TableText"/>
              <w:rPr>
                <w:color w:val="000000" w:themeColor="text1"/>
              </w:rPr>
            </w:pPr>
            <w:r w:rsidRPr="00903133">
              <w:rPr>
                <w:color w:val="000000" w:themeColor="text1"/>
              </w:rPr>
              <w:t>Screen 3 Section 1</w:t>
            </w:r>
          </w:p>
          <w:p w14:paraId="6A40C399" w14:textId="77777777" w:rsidR="00A00F73" w:rsidRPr="00903133" w:rsidRDefault="00A00F73" w:rsidP="00EE402C">
            <w:pPr>
              <w:pStyle w:val="TableText"/>
              <w:rPr>
                <w:color w:val="000000" w:themeColor="text1"/>
              </w:rPr>
            </w:pPr>
            <w:r w:rsidRPr="00903133">
              <w:rPr>
                <w:color w:val="000000" w:themeColor="text1"/>
              </w:rPr>
              <w:t xml:space="preserve">Storage: </w:t>
            </w:r>
          </w:p>
          <w:p w14:paraId="519CA8C3" w14:textId="77777777" w:rsidR="00A00F73" w:rsidRPr="00903133" w:rsidRDefault="00A00F73" w:rsidP="00EE402C">
            <w:pPr>
              <w:pStyle w:val="TableText"/>
              <w:rPr>
                <w:color w:val="000000" w:themeColor="text1"/>
              </w:rPr>
            </w:pPr>
            <w:r w:rsidRPr="00903133">
              <w:rPr>
                <w:color w:val="000000" w:themeColor="text1"/>
              </w:rPr>
              <w:t>File: PATIENT (#2)</w:t>
            </w:r>
          </w:p>
          <w:p w14:paraId="02031510" w14:textId="77777777" w:rsidR="00A00F73" w:rsidRPr="00903133" w:rsidRDefault="00A00F73" w:rsidP="00EE402C">
            <w:pPr>
              <w:pStyle w:val="TableText"/>
              <w:rPr>
                <w:color w:val="000000" w:themeColor="text1"/>
              </w:rPr>
            </w:pPr>
            <w:r w:rsidRPr="00903133">
              <w:rPr>
                <w:color w:val="000000" w:themeColor="text1"/>
              </w:rPr>
              <w:t>Subfile: INSURANCE TYPE (#.3121)</w:t>
            </w:r>
          </w:p>
          <w:p w14:paraId="149A3985" w14:textId="4B4BC095" w:rsidR="00A00F73" w:rsidRPr="00903133" w:rsidRDefault="00A00F73" w:rsidP="00EE402C">
            <w:pPr>
              <w:pStyle w:val="TableText"/>
              <w:rPr>
                <w:color w:val="000000" w:themeColor="text1"/>
              </w:rPr>
            </w:pPr>
            <w:r w:rsidRPr="00903133">
              <w:rPr>
                <w:color w:val="000000" w:themeColor="text1"/>
              </w:rPr>
              <w:t>Field: INSURED’S DOB (#3.01)</w:t>
            </w:r>
          </w:p>
        </w:tc>
        <w:tc>
          <w:tcPr>
            <w:tcW w:w="2876" w:type="dxa"/>
            <w:tcBorders>
              <w:top w:val="single" w:sz="6" w:space="0" w:color="auto"/>
              <w:bottom w:val="single" w:sz="6" w:space="0" w:color="auto"/>
            </w:tcBorders>
            <w:shd w:val="clear" w:color="auto" w:fill="auto"/>
          </w:tcPr>
          <w:p w14:paraId="7B9D5D28" w14:textId="3427EFB2" w:rsidR="00A00F73" w:rsidRPr="00903133" w:rsidRDefault="00A00F73" w:rsidP="00DF6A33">
            <w:pPr>
              <w:pStyle w:val="TableText"/>
              <w:rPr>
                <w:color w:val="000000" w:themeColor="text1"/>
              </w:rPr>
            </w:pPr>
            <w:r w:rsidRPr="00903133">
              <w:rPr>
                <w:color w:val="000000" w:themeColor="text1"/>
              </w:rPr>
              <w:t>If 2000B SBR02 &lt;&gt;18 then ignore.</w:t>
            </w:r>
          </w:p>
        </w:tc>
      </w:tr>
      <w:tr w:rsidR="00A00F73" w:rsidRPr="00903133" w14:paraId="635BC1AC" w14:textId="77777777" w:rsidTr="0093693E">
        <w:trPr>
          <w:trHeight w:val="65"/>
        </w:trPr>
        <w:tc>
          <w:tcPr>
            <w:tcW w:w="810" w:type="dxa"/>
            <w:shd w:val="clear" w:color="auto" w:fill="auto"/>
          </w:tcPr>
          <w:p w14:paraId="40BC8EEF" w14:textId="0EA8D9F7" w:rsidR="00A00F73" w:rsidRPr="00903133" w:rsidRDefault="00A00F73" w:rsidP="00DF6A33">
            <w:pPr>
              <w:pStyle w:val="TableText"/>
              <w:rPr>
                <w:color w:val="000000" w:themeColor="text1"/>
              </w:rPr>
            </w:pPr>
            <w:r w:rsidRPr="00903133">
              <w:rPr>
                <w:color w:val="000000" w:themeColor="text1"/>
              </w:rPr>
              <w:t>8</w:t>
            </w:r>
          </w:p>
        </w:tc>
        <w:tc>
          <w:tcPr>
            <w:tcW w:w="3236" w:type="dxa"/>
            <w:shd w:val="clear" w:color="auto" w:fill="auto"/>
          </w:tcPr>
          <w:p w14:paraId="1CC43906" w14:textId="13AC7861" w:rsidR="00A00F73" w:rsidRPr="00903133" w:rsidRDefault="00A00F73" w:rsidP="00DF6A33">
            <w:pPr>
              <w:pStyle w:val="TableText"/>
              <w:rPr>
                <w:color w:val="000000" w:themeColor="text1"/>
              </w:rPr>
            </w:pPr>
            <w:r w:rsidRPr="00903133">
              <w:rPr>
                <w:color w:val="000000" w:themeColor="text1"/>
              </w:rPr>
              <w:t>Subscriber Gender Code</w:t>
            </w:r>
          </w:p>
        </w:tc>
        <w:tc>
          <w:tcPr>
            <w:tcW w:w="1352" w:type="dxa"/>
            <w:shd w:val="clear" w:color="auto" w:fill="auto"/>
          </w:tcPr>
          <w:p w14:paraId="2ECC589F" w14:textId="5A92D29D" w:rsidR="00A00F73" w:rsidRPr="00903133" w:rsidRDefault="00A00F73" w:rsidP="00DF6A33">
            <w:pPr>
              <w:pStyle w:val="TableText"/>
              <w:rPr>
                <w:color w:val="000000" w:themeColor="text1"/>
              </w:rPr>
            </w:pPr>
            <w:r w:rsidRPr="00903133">
              <w:rPr>
                <w:color w:val="000000" w:themeColor="text1"/>
              </w:rPr>
              <w:t>1 A</w:t>
            </w:r>
          </w:p>
        </w:tc>
        <w:tc>
          <w:tcPr>
            <w:tcW w:w="2344" w:type="dxa"/>
            <w:shd w:val="clear" w:color="auto" w:fill="auto"/>
          </w:tcPr>
          <w:p w14:paraId="4DA6C5C6" w14:textId="77777777" w:rsidR="00A00F73" w:rsidRPr="00903133" w:rsidRDefault="00A00F73" w:rsidP="00EE402C">
            <w:pPr>
              <w:pStyle w:val="TableText"/>
              <w:rPr>
                <w:color w:val="000000" w:themeColor="text1"/>
              </w:rPr>
            </w:pPr>
            <w:r w:rsidRPr="00903133">
              <w:rPr>
                <w:color w:val="000000" w:themeColor="text1"/>
              </w:rPr>
              <w:t>837: 2010BA DMG03 If 2000B SBR02 = 18</w:t>
            </w:r>
          </w:p>
          <w:p w14:paraId="11FE169F" w14:textId="77777777" w:rsidR="00A00F73" w:rsidRPr="00903133" w:rsidRDefault="00A00F73" w:rsidP="00EE402C">
            <w:pPr>
              <w:pStyle w:val="TableText"/>
              <w:rPr>
                <w:color w:val="000000" w:themeColor="text1"/>
              </w:rPr>
            </w:pPr>
            <w:r w:rsidRPr="00903133">
              <w:rPr>
                <w:color w:val="000000" w:themeColor="text1"/>
              </w:rPr>
              <w:t>Print:</w:t>
            </w:r>
          </w:p>
          <w:p w14:paraId="7070A380" w14:textId="5BB6957F" w:rsidR="00A00F73" w:rsidRPr="00903133" w:rsidRDefault="00A00F73" w:rsidP="00EE402C">
            <w:pPr>
              <w:pStyle w:val="TableText"/>
              <w:rPr>
                <w:color w:val="000000" w:themeColor="text1"/>
              </w:rPr>
            </w:pPr>
            <w:r w:rsidRPr="00903133">
              <w:rPr>
                <w:color w:val="000000" w:themeColor="text1"/>
              </w:rPr>
              <w:t>CMS 1500 – Box 11a</w:t>
            </w:r>
          </w:p>
        </w:tc>
        <w:tc>
          <w:tcPr>
            <w:tcW w:w="3782" w:type="dxa"/>
          </w:tcPr>
          <w:p w14:paraId="06920AC6" w14:textId="77777777" w:rsidR="00A00F73" w:rsidRPr="00903133" w:rsidRDefault="00A00F73" w:rsidP="00EE402C">
            <w:pPr>
              <w:pStyle w:val="TableText"/>
              <w:rPr>
                <w:color w:val="000000" w:themeColor="text1"/>
              </w:rPr>
            </w:pPr>
            <w:r w:rsidRPr="00903133">
              <w:rPr>
                <w:color w:val="000000" w:themeColor="text1"/>
              </w:rPr>
              <w:t>Biller Input: N/A</w:t>
            </w:r>
          </w:p>
          <w:p w14:paraId="2BB3F50B" w14:textId="77777777" w:rsidR="00A00F73" w:rsidRPr="00903133" w:rsidRDefault="00A00F73" w:rsidP="00EE402C">
            <w:pPr>
              <w:pStyle w:val="TableText"/>
              <w:rPr>
                <w:color w:val="000000" w:themeColor="text1"/>
              </w:rPr>
            </w:pPr>
            <w:r w:rsidRPr="00903133">
              <w:rPr>
                <w:color w:val="000000" w:themeColor="text1"/>
              </w:rPr>
              <w:t>Screen 3 Section 1</w:t>
            </w:r>
          </w:p>
          <w:p w14:paraId="31CC79CB" w14:textId="77777777" w:rsidR="00A00F73" w:rsidRPr="00903133" w:rsidRDefault="00A00F73" w:rsidP="00EE402C">
            <w:pPr>
              <w:pStyle w:val="TableText"/>
              <w:rPr>
                <w:color w:val="000000" w:themeColor="text1"/>
              </w:rPr>
            </w:pPr>
            <w:r w:rsidRPr="00903133">
              <w:rPr>
                <w:color w:val="000000" w:themeColor="text1"/>
              </w:rPr>
              <w:t xml:space="preserve">Storage: </w:t>
            </w:r>
          </w:p>
          <w:p w14:paraId="0C692F93" w14:textId="77777777" w:rsidR="00A00F73" w:rsidRPr="00903133" w:rsidRDefault="00A00F73" w:rsidP="00EE402C">
            <w:pPr>
              <w:pStyle w:val="TableText"/>
              <w:rPr>
                <w:color w:val="000000" w:themeColor="text1"/>
              </w:rPr>
            </w:pPr>
            <w:r w:rsidRPr="00903133">
              <w:rPr>
                <w:color w:val="000000" w:themeColor="text1"/>
              </w:rPr>
              <w:t>File: PATIENT (#2)</w:t>
            </w:r>
          </w:p>
          <w:p w14:paraId="3A52D12D" w14:textId="77777777" w:rsidR="00A00F73" w:rsidRPr="00903133" w:rsidRDefault="00A00F73" w:rsidP="00EE402C">
            <w:pPr>
              <w:pStyle w:val="TableText"/>
              <w:rPr>
                <w:color w:val="000000" w:themeColor="text1"/>
              </w:rPr>
            </w:pPr>
            <w:r w:rsidRPr="00903133">
              <w:rPr>
                <w:color w:val="000000" w:themeColor="text1"/>
              </w:rPr>
              <w:t>Subfile: INSURANCE TYPE (#.3121)</w:t>
            </w:r>
          </w:p>
          <w:p w14:paraId="2C3D5A3D" w14:textId="162F7CB9" w:rsidR="00A00F73" w:rsidRPr="00903133" w:rsidRDefault="00A00F73" w:rsidP="00EE402C">
            <w:pPr>
              <w:pStyle w:val="TableText"/>
              <w:rPr>
                <w:color w:val="000000" w:themeColor="text1"/>
              </w:rPr>
            </w:pPr>
            <w:r w:rsidRPr="00903133">
              <w:rPr>
                <w:color w:val="000000" w:themeColor="text1"/>
              </w:rPr>
              <w:t>Field: INSURED’S SEX (#3.12)</w:t>
            </w:r>
          </w:p>
        </w:tc>
        <w:tc>
          <w:tcPr>
            <w:tcW w:w="2876" w:type="dxa"/>
            <w:tcBorders>
              <w:top w:val="single" w:sz="6" w:space="0" w:color="auto"/>
              <w:bottom w:val="single" w:sz="6" w:space="0" w:color="auto"/>
            </w:tcBorders>
            <w:shd w:val="clear" w:color="auto" w:fill="auto"/>
          </w:tcPr>
          <w:p w14:paraId="48BBB000" w14:textId="36D082B9" w:rsidR="00A00F73" w:rsidRPr="00903133" w:rsidRDefault="00A00F73" w:rsidP="00DF6A33">
            <w:pPr>
              <w:pStyle w:val="TableText"/>
              <w:rPr>
                <w:color w:val="000000" w:themeColor="text1"/>
              </w:rPr>
            </w:pPr>
            <w:r w:rsidRPr="00903133">
              <w:rPr>
                <w:color w:val="000000" w:themeColor="text1"/>
              </w:rPr>
              <w:t xml:space="preserve">If 2000B SBR02 &lt;&gt;18 then ignore </w:t>
            </w:r>
          </w:p>
        </w:tc>
      </w:tr>
    </w:tbl>
    <w:p w14:paraId="054FF34B" w14:textId="1927E5DC" w:rsidR="00E5241B" w:rsidRDefault="00E5241B" w:rsidP="00302507">
      <w:pPr>
        <w:pStyle w:val="BodyText"/>
      </w:pPr>
      <w:bookmarkStart w:id="168" w:name="_Toc165973772"/>
      <w:bookmarkStart w:id="169" w:name="_Toc208309220"/>
      <w:bookmarkStart w:id="170" w:name="_Toc209511107"/>
      <w:bookmarkStart w:id="171" w:name="_Toc261954479"/>
    </w:p>
    <w:p w14:paraId="2AA9EF48" w14:textId="77777777" w:rsidR="00E5241B" w:rsidRDefault="00E5241B">
      <w:pPr>
        <w:rPr>
          <w:rFonts w:eastAsia="MS Mincho"/>
          <w:sz w:val="20"/>
          <w:szCs w:val="22"/>
          <w:lang w:eastAsia="en-GB"/>
        </w:rPr>
      </w:pPr>
      <w:r>
        <w:br w:type="page"/>
      </w:r>
    </w:p>
    <w:p w14:paraId="0F649EC8" w14:textId="6CBA198D" w:rsidR="00E5241B" w:rsidRPr="00903133" w:rsidRDefault="00E5241B" w:rsidP="00E5241B">
      <w:pPr>
        <w:pStyle w:val="Heading3"/>
        <w:rPr>
          <w:color w:val="000000" w:themeColor="text1"/>
        </w:rPr>
      </w:pPr>
      <w:bookmarkStart w:id="172" w:name="_Toc465931707"/>
      <w:r w:rsidRPr="00903133">
        <w:rPr>
          <w:color w:val="000000" w:themeColor="text1"/>
        </w:rPr>
        <w:lastRenderedPageBreak/>
        <w:t>CI2A - Loop 2000B/2010BA (Subscriber Data)</w:t>
      </w:r>
      <w:bookmarkEnd w:id="172"/>
      <w:r w:rsidR="00A00F73" w:rsidRPr="00903133">
        <w:rPr>
          <w:color w:val="000000" w:themeColor="text1"/>
        </w:rPr>
        <w:t xml:space="preserve"> </w:t>
      </w:r>
    </w:p>
    <w:p w14:paraId="7AEAB4D2" w14:textId="04EDEAA9" w:rsidR="0079375A" w:rsidRPr="00903133" w:rsidRDefault="00E5241B" w:rsidP="00E5241B">
      <w:pPr>
        <w:pStyle w:val="BodyText"/>
        <w:rPr>
          <w:color w:val="000000" w:themeColor="text1"/>
        </w:rPr>
      </w:pPr>
      <w:r w:rsidRPr="00903133">
        <w:rPr>
          <w:color w:val="000000" w:themeColor="text1"/>
        </w:rPr>
        <w:t xml:space="preserve">(REQUIRED  – Max length </w:t>
      </w:r>
      <w:r w:rsidR="0007382D" w:rsidRPr="00903133">
        <w:rPr>
          <w:color w:val="000000" w:themeColor="text1"/>
        </w:rPr>
        <w:t>1</w:t>
      </w:r>
      <w:r w:rsidR="00A00F73" w:rsidRPr="00903133">
        <w:rPr>
          <w:color w:val="000000" w:themeColor="text1"/>
        </w:rPr>
        <w:t>83</w:t>
      </w:r>
      <w:r w:rsidRPr="00903133">
        <w:rPr>
          <w:color w:val="000000" w:themeColor="text1"/>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E5241B" w:rsidRPr="00903133" w14:paraId="4CE960D2" w14:textId="77777777" w:rsidTr="00E5241B">
        <w:trPr>
          <w:trHeight w:val="65"/>
        </w:trPr>
        <w:tc>
          <w:tcPr>
            <w:tcW w:w="810" w:type="dxa"/>
            <w:tcBorders>
              <w:bottom w:val="single" w:sz="6" w:space="0" w:color="auto"/>
            </w:tcBorders>
            <w:shd w:val="clear" w:color="auto" w:fill="EEECE1" w:themeFill="background2"/>
          </w:tcPr>
          <w:p w14:paraId="7E7E2245" w14:textId="72CBE817" w:rsidR="00E5241B" w:rsidRPr="00903133" w:rsidRDefault="00E5241B" w:rsidP="00E5241B">
            <w:pPr>
              <w:pStyle w:val="TableHeading"/>
              <w:rPr>
                <w:color w:val="000000" w:themeColor="text1"/>
              </w:rPr>
            </w:pPr>
            <w:r w:rsidRPr="00903133">
              <w:rPr>
                <w:color w:val="000000" w:themeColor="text1"/>
              </w:rPr>
              <w:t>Piece</w:t>
            </w:r>
          </w:p>
        </w:tc>
        <w:tc>
          <w:tcPr>
            <w:tcW w:w="3236" w:type="dxa"/>
            <w:tcBorders>
              <w:bottom w:val="single" w:sz="6" w:space="0" w:color="auto"/>
            </w:tcBorders>
            <w:shd w:val="clear" w:color="auto" w:fill="EEECE1" w:themeFill="background2"/>
          </w:tcPr>
          <w:p w14:paraId="47F5B337" w14:textId="1393B71D" w:rsidR="00E5241B" w:rsidRPr="00903133" w:rsidRDefault="00E5241B" w:rsidP="00E5241B">
            <w:pPr>
              <w:pStyle w:val="TableHeading"/>
              <w:rPr>
                <w:color w:val="000000" w:themeColor="text1"/>
              </w:rPr>
            </w:pPr>
            <w:r w:rsidRPr="00903133">
              <w:rPr>
                <w:color w:val="000000" w:themeColor="text1"/>
              </w:rPr>
              <w:t>Description</w:t>
            </w:r>
          </w:p>
        </w:tc>
        <w:tc>
          <w:tcPr>
            <w:tcW w:w="1352" w:type="dxa"/>
            <w:tcBorders>
              <w:bottom w:val="single" w:sz="6" w:space="0" w:color="auto"/>
            </w:tcBorders>
            <w:shd w:val="clear" w:color="auto" w:fill="EEECE1" w:themeFill="background2"/>
          </w:tcPr>
          <w:p w14:paraId="24E497A6" w14:textId="77777777" w:rsidR="00E5241B" w:rsidRPr="00903133" w:rsidRDefault="00E5241B" w:rsidP="00E5241B">
            <w:pPr>
              <w:pStyle w:val="TableHeading"/>
              <w:rPr>
                <w:color w:val="000000" w:themeColor="text1"/>
              </w:rPr>
            </w:pPr>
            <w:r w:rsidRPr="00903133">
              <w:rPr>
                <w:color w:val="000000" w:themeColor="text1"/>
              </w:rPr>
              <w:t>Max Length</w:t>
            </w:r>
          </w:p>
          <w:p w14:paraId="37E93274" w14:textId="709A730C" w:rsidR="00E5241B" w:rsidRPr="00903133" w:rsidRDefault="00E5241B" w:rsidP="00E5241B">
            <w:pPr>
              <w:pStyle w:val="TableHeading"/>
              <w:rPr>
                <w:color w:val="000000" w:themeColor="text1"/>
              </w:rPr>
            </w:pPr>
            <w:r w:rsidRPr="00903133">
              <w:rPr>
                <w:color w:val="000000" w:themeColor="text1"/>
              </w:rPr>
              <w:t>Data Type</w:t>
            </w:r>
          </w:p>
        </w:tc>
        <w:tc>
          <w:tcPr>
            <w:tcW w:w="2344" w:type="dxa"/>
            <w:tcBorders>
              <w:bottom w:val="single" w:sz="6" w:space="0" w:color="auto"/>
            </w:tcBorders>
            <w:shd w:val="clear" w:color="auto" w:fill="EEECE1" w:themeFill="background2"/>
          </w:tcPr>
          <w:p w14:paraId="08414E15" w14:textId="703C98F4" w:rsidR="00E5241B" w:rsidRPr="00903133" w:rsidRDefault="00E5241B" w:rsidP="00E5241B">
            <w:pPr>
              <w:pStyle w:val="TableHeading"/>
              <w:rPr>
                <w:color w:val="000000" w:themeColor="text1"/>
              </w:rPr>
            </w:pPr>
            <w:r w:rsidRPr="00903133">
              <w:rPr>
                <w:color w:val="000000" w:themeColor="text1"/>
              </w:rPr>
              <w:t>837/Print Location</w:t>
            </w:r>
          </w:p>
        </w:tc>
        <w:tc>
          <w:tcPr>
            <w:tcW w:w="3782" w:type="dxa"/>
            <w:tcBorders>
              <w:bottom w:val="single" w:sz="6" w:space="0" w:color="auto"/>
            </w:tcBorders>
            <w:shd w:val="clear" w:color="auto" w:fill="EEECE1" w:themeFill="background2"/>
          </w:tcPr>
          <w:p w14:paraId="4C5D291C" w14:textId="5FC4C3BF" w:rsidR="00E5241B" w:rsidRPr="00903133" w:rsidRDefault="00E5241B" w:rsidP="00E5241B">
            <w:pPr>
              <w:pStyle w:val="TableHeading"/>
              <w:rPr>
                <w:color w:val="000000" w:themeColor="text1"/>
              </w:rPr>
            </w:pPr>
            <w:r w:rsidRPr="00903133">
              <w:rPr>
                <w:color w:val="000000" w:themeColor="text1"/>
              </w:rPr>
              <w:t>VistA Input/Storage</w:t>
            </w:r>
          </w:p>
        </w:tc>
        <w:tc>
          <w:tcPr>
            <w:tcW w:w="2876" w:type="dxa"/>
            <w:tcBorders>
              <w:top w:val="single" w:sz="6" w:space="0" w:color="auto"/>
              <w:bottom w:val="single" w:sz="6" w:space="0" w:color="auto"/>
            </w:tcBorders>
            <w:shd w:val="clear" w:color="auto" w:fill="EEECE1" w:themeFill="background2"/>
          </w:tcPr>
          <w:p w14:paraId="2CFEFAD4" w14:textId="1A966103" w:rsidR="00E5241B" w:rsidRPr="00903133" w:rsidRDefault="00E5241B" w:rsidP="00E5241B">
            <w:pPr>
              <w:pStyle w:val="TableHeading"/>
              <w:rPr>
                <w:color w:val="000000" w:themeColor="text1"/>
              </w:rPr>
            </w:pPr>
            <w:r w:rsidRPr="00903133">
              <w:rPr>
                <w:color w:val="000000" w:themeColor="text1"/>
              </w:rPr>
              <w:t>FSC Processing Comments</w:t>
            </w:r>
          </w:p>
        </w:tc>
      </w:tr>
      <w:tr w:rsidR="00E5241B" w:rsidRPr="00903133" w14:paraId="682E8C06" w14:textId="77777777" w:rsidTr="00E5241B">
        <w:trPr>
          <w:trHeight w:val="65"/>
        </w:trPr>
        <w:tc>
          <w:tcPr>
            <w:tcW w:w="810" w:type="dxa"/>
            <w:tcBorders>
              <w:top w:val="single" w:sz="6" w:space="0" w:color="auto"/>
            </w:tcBorders>
            <w:shd w:val="clear" w:color="auto" w:fill="auto"/>
          </w:tcPr>
          <w:p w14:paraId="42767412" w14:textId="161475C7" w:rsidR="00E5241B" w:rsidRPr="00903133" w:rsidRDefault="00E5241B" w:rsidP="00EE402C">
            <w:pPr>
              <w:pStyle w:val="TableText"/>
              <w:rPr>
                <w:color w:val="000000" w:themeColor="text1"/>
              </w:rPr>
            </w:pPr>
            <w:r w:rsidRPr="00903133">
              <w:rPr>
                <w:color w:val="000000" w:themeColor="text1"/>
              </w:rPr>
              <w:t>1</w:t>
            </w:r>
          </w:p>
        </w:tc>
        <w:tc>
          <w:tcPr>
            <w:tcW w:w="3236" w:type="dxa"/>
            <w:tcBorders>
              <w:top w:val="single" w:sz="6" w:space="0" w:color="auto"/>
            </w:tcBorders>
            <w:shd w:val="clear" w:color="auto" w:fill="auto"/>
          </w:tcPr>
          <w:p w14:paraId="554FB34D" w14:textId="441F57A4" w:rsidR="00E5241B" w:rsidRPr="00903133" w:rsidRDefault="00E5241B" w:rsidP="00EE402C">
            <w:pPr>
              <w:pStyle w:val="TableText"/>
              <w:rPr>
                <w:color w:val="000000" w:themeColor="text1"/>
              </w:rPr>
            </w:pPr>
            <w:r w:rsidRPr="00903133">
              <w:rPr>
                <w:color w:val="000000" w:themeColor="text1"/>
              </w:rPr>
              <w:t>RECORD ID = ‘CI2A ’</w:t>
            </w:r>
          </w:p>
        </w:tc>
        <w:tc>
          <w:tcPr>
            <w:tcW w:w="1352" w:type="dxa"/>
            <w:tcBorders>
              <w:top w:val="single" w:sz="6" w:space="0" w:color="auto"/>
            </w:tcBorders>
            <w:shd w:val="clear" w:color="auto" w:fill="auto"/>
          </w:tcPr>
          <w:p w14:paraId="6D9E65DD" w14:textId="045E4A28" w:rsidR="00E5241B" w:rsidRPr="00903133" w:rsidRDefault="00E5241B" w:rsidP="00EE402C">
            <w:pPr>
              <w:pStyle w:val="TableText"/>
              <w:rPr>
                <w:color w:val="000000" w:themeColor="text1"/>
              </w:rPr>
            </w:pPr>
            <w:r w:rsidRPr="00903133">
              <w:rPr>
                <w:color w:val="000000" w:themeColor="text1"/>
              </w:rPr>
              <w:t>4 A</w:t>
            </w:r>
          </w:p>
        </w:tc>
        <w:tc>
          <w:tcPr>
            <w:tcW w:w="2344" w:type="dxa"/>
            <w:tcBorders>
              <w:top w:val="single" w:sz="6" w:space="0" w:color="auto"/>
            </w:tcBorders>
            <w:shd w:val="clear" w:color="auto" w:fill="auto"/>
          </w:tcPr>
          <w:p w14:paraId="70B6C7C4" w14:textId="77777777" w:rsidR="00E5241B" w:rsidRPr="00903133" w:rsidRDefault="00E5241B" w:rsidP="00EE402C">
            <w:pPr>
              <w:pStyle w:val="TableText"/>
              <w:rPr>
                <w:color w:val="000000" w:themeColor="text1"/>
              </w:rPr>
            </w:pPr>
          </w:p>
        </w:tc>
        <w:tc>
          <w:tcPr>
            <w:tcW w:w="3782" w:type="dxa"/>
            <w:tcBorders>
              <w:top w:val="single" w:sz="6" w:space="0" w:color="auto"/>
            </w:tcBorders>
          </w:tcPr>
          <w:p w14:paraId="2F1AAD67" w14:textId="77777777" w:rsidR="00E5241B" w:rsidRPr="00903133" w:rsidRDefault="00E5241B" w:rsidP="00EE402C">
            <w:pPr>
              <w:pStyle w:val="TableText"/>
              <w:rPr>
                <w:color w:val="000000" w:themeColor="text1"/>
              </w:rPr>
            </w:pPr>
          </w:p>
        </w:tc>
        <w:tc>
          <w:tcPr>
            <w:tcW w:w="2876" w:type="dxa"/>
            <w:tcBorders>
              <w:top w:val="single" w:sz="6" w:space="0" w:color="auto"/>
              <w:bottom w:val="single" w:sz="6" w:space="0" w:color="auto"/>
            </w:tcBorders>
            <w:shd w:val="clear" w:color="auto" w:fill="auto"/>
          </w:tcPr>
          <w:p w14:paraId="2D7B245B" w14:textId="77777777" w:rsidR="00E5241B" w:rsidRPr="00903133" w:rsidRDefault="00E5241B" w:rsidP="00EE402C">
            <w:pPr>
              <w:pStyle w:val="TableText"/>
              <w:rPr>
                <w:color w:val="000000" w:themeColor="text1"/>
              </w:rPr>
            </w:pPr>
          </w:p>
        </w:tc>
      </w:tr>
      <w:tr w:rsidR="00E5241B" w:rsidRPr="00903133" w14:paraId="540C7153" w14:textId="77777777" w:rsidTr="00EE402C">
        <w:trPr>
          <w:trHeight w:val="65"/>
        </w:trPr>
        <w:tc>
          <w:tcPr>
            <w:tcW w:w="810" w:type="dxa"/>
            <w:shd w:val="clear" w:color="auto" w:fill="auto"/>
          </w:tcPr>
          <w:p w14:paraId="77315A98" w14:textId="304F96B5" w:rsidR="00E5241B" w:rsidRPr="00903133" w:rsidRDefault="00E5241B" w:rsidP="00EE402C">
            <w:pPr>
              <w:pStyle w:val="TableText"/>
              <w:rPr>
                <w:color w:val="000000" w:themeColor="text1"/>
              </w:rPr>
            </w:pPr>
            <w:r w:rsidRPr="00903133">
              <w:rPr>
                <w:color w:val="000000" w:themeColor="text1"/>
              </w:rPr>
              <w:t>2</w:t>
            </w:r>
          </w:p>
        </w:tc>
        <w:tc>
          <w:tcPr>
            <w:tcW w:w="3236" w:type="dxa"/>
            <w:shd w:val="clear" w:color="auto" w:fill="auto"/>
          </w:tcPr>
          <w:p w14:paraId="3B6D5FA5" w14:textId="78555DBD" w:rsidR="00E5241B" w:rsidRPr="00903133" w:rsidRDefault="00E5241B" w:rsidP="00EE402C">
            <w:pPr>
              <w:pStyle w:val="TableText"/>
              <w:rPr>
                <w:color w:val="000000" w:themeColor="text1"/>
              </w:rPr>
            </w:pPr>
            <w:r w:rsidRPr="00903133">
              <w:rPr>
                <w:color w:val="000000" w:themeColor="text1"/>
              </w:rPr>
              <w:t xml:space="preserve">Payer Responsibility Sequence </w:t>
            </w:r>
          </w:p>
        </w:tc>
        <w:tc>
          <w:tcPr>
            <w:tcW w:w="1352" w:type="dxa"/>
            <w:shd w:val="clear" w:color="auto" w:fill="auto"/>
          </w:tcPr>
          <w:p w14:paraId="6DFB2277" w14:textId="7DFA2081" w:rsidR="00E5241B" w:rsidRPr="00903133" w:rsidRDefault="00E5241B" w:rsidP="00EE402C">
            <w:pPr>
              <w:pStyle w:val="TableText"/>
              <w:rPr>
                <w:color w:val="000000" w:themeColor="text1"/>
              </w:rPr>
            </w:pPr>
            <w:r w:rsidRPr="00903133">
              <w:rPr>
                <w:color w:val="000000" w:themeColor="text1"/>
              </w:rPr>
              <w:t>1 A</w:t>
            </w:r>
          </w:p>
        </w:tc>
        <w:tc>
          <w:tcPr>
            <w:tcW w:w="2344" w:type="dxa"/>
            <w:shd w:val="clear" w:color="auto" w:fill="auto"/>
          </w:tcPr>
          <w:p w14:paraId="7FBDF703" w14:textId="77777777" w:rsidR="00E5241B" w:rsidRPr="00903133" w:rsidRDefault="00E5241B" w:rsidP="00EE402C">
            <w:pPr>
              <w:pStyle w:val="TableText"/>
              <w:rPr>
                <w:color w:val="000000" w:themeColor="text1"/>
              </w:rPr>
            </w:pPr>
            <w:r w:rsidRPr="00903133">
              <w:rPr>
                <w:color w:val="000000" w:themeColor="text1"/>
              </w:rPr>
              <w:t>837: 2000B SBR01</w:t>
            </w:r>
          </w:p>
          <w:p w14:paraId="56663427" w14:textId="35BA1B90" w:rsidR="00E5241B" w:rsidRPr="00903133" w:rsidRDefault="00E5241B" w:rsidP="00EE402C">
            <w:pPr>
              <w:pStyle w:val="TableText"/>
              <w:rPr>
                <w:color w:val="000000" w:themeColor="text1"/>
              </w:rPr>
            </w:pPr>
            <w:r w:rsidRPr="00903133">
              <w:rPr>
                <w:color w:val="000000" w:themeColor="text1"/>
              </w:rPr>
              <w:t>Print: N/A</w:t>
            </w:r>
          </w:p>
        </w:tc>
        <w:tc>
          <w:tcPr>
            <w:tcW w:w="3782" w:type="dxa"/>
          </w:tcPr>
          <w:p w14:paraId="3FC02553" w14:textId="77777777" w:rsidR="00E5241B" w:rsidRPr="00903133" w:rsidRDefault="00E5241B" w:rsidP="00EE402C">
            <w:pPr>
              <w:pStyle w:val="TableText"/>
              <w:rPr>
                <w:color w:val="000000" w:themeColor="text1"/>
              </w:rPr>
            </w:pPr>
            <w:r w:rsidRPr="00903133">
              <w:rPr>
                <w:color w:val="000000" w:themeColor="text1"/>
              </w:rPr>
              <w:t>Biller Input: Screen 3 Section 1</w:t>
            </w:r>
          </w:p>
          <w:p w14:paraId="4964BBF7" w14:textId="77777777" w:rsidR="00E5241B" w:rsidRPr="00903133" w:rsidRDefault="00E5241B" w:rsidP="00EE402C">
            <w:pPr>
              <w:pStyle w:val="TableText"/>
              <w:rPr>
                <w:color w:val="000000" w:themeColor="text1"/>
              </w:rPr>
            </w:pPr>
            <w:r w:rsidRPr="00903133">
              <w:rPr>
                <w:color w:val="000000" w:themeColor="text1"/>
              </w:rPr>
              <w:t>Storage:</w:t>
            </w:r>
          </w:p>
          <w:p w14:paraId="388BD244" w14:textId="77777777" w:rsidR="00E5241B" w:rsidRPr="00903133" w:rsidRDefault="00E5241B" w:rsidP="00EE402C">
            <w:pPr>
              <w:pStyle w:val="TableText"/>
              <w:rPr>
                <w:color w:val="000000" w:themeColor="text1"/>
              </w:rPr>
            </w:pPr>
            <w:r w:rsidRPr="00903133">
              <w:rPr>
                <w:color w:val="000000" w:themeColor="text1"/>
              </w:rPr>
              <w:t>File: BILL/CLAIM (#399)</w:t>
            </w:r>
          </w:p>
          <w:p w14:paraId="29EB9F00" w14:textId="670E44E1" w:rsidR="00E5241B" w:rsidRPr="00903133" w:rsidRDefault="00E5241B" w:rsidP="00EE402C">
            <w:pPr>
              <w:pStyle w:val="TableText"/>
              <w:rPr>
                <w:color w:val="000000" w:themeColor="text1"/>
              </w:rPr>
            </w:pPr>
            <w:r w:rsidRPr="00903133">
              <w:rPr>
                <w:color w:val="000000" w:themeColor="text1"/>
              </w:rPr>
              <w:t>Field: CURRENT BILL PAYER SEQUENCE (#.21)</w:t>
            </w:r>
          </w:p>
        </w:tc>
        <w:tc>
          <w:tcPr>
            <w:tcW w:w="2876" w:type="dxa"/>
            <w:tcBorders>
              <w:top w:val="single" w:sz="6" w:space="0" w:color="auto"/>
              <w:bottom w:val="single" w:sz="6" w:space="0" w:color="auto"/>
            </w:tcBorders>
            <w:shd w:val="clear" w:color="auto" w:fill="auto"/>
          </w:tcPr>
          <w:p w14:paraId="4F3F8CE1" w14:textId="29756533" w:rsidR="00E5241B" w:rsidRPr="00903133" w:rsidRDefault="00E5241B" w:rsidP="00EE402C">
            <w:pPr>
              <w:pStyle w:val="TableText"/>
              <w:rPr>
                <w:color w:val="000000" w:themeColor="text1"/>
              </w:rPr>
            </w:pPr>
            <w:r w:rsidRPr="00903133">
              <w:rPr>
                <w:color w:val="000000" w:themeColor="text1"/>
              </w:rPr>
              <w:t>Codes added to indicate sequence out to 11 payers. VHA will only use up to three payers by VHA.</w:t>
            </w:r>
          </w:p>
        </w:tc>
      </w:tr>
      <w:tr w:rsidR="00E5241B" w:rsidRPr="00903133" w14:paraId="1AD8725F" w14:textId="77777777" w:rsidTr="00EE402C">
        <w:trPr>
          <w:trHeight w:val="65"/>
        </w:trPr>
        <w:tc>
          <w:tcPr>
            <w:tcW w:w="810" w:type="dxa"/>
            <w:shd w:val="clear" w:color="auto" w:fill="auto"/>
          </w:tcPr>
          <w:p w14:paraId="0CDB48CD" w14:textId="52312AEE" w:rsidR="00E5241B" w:rsidRPr="00903133" w:rsidRDefault="0007382D" w:rsidP="00EE402C">
            <w:pPr>
              <w:pStyle w:val="TableText"/>
              <w:rPr>
                <w:color w:val="000000" w:themeColor="text1"/>
              </w:rPr>
            </w:pPr>
            <w:r w:rsidRPr="00903133">
              <w:rPr>
                <w:color w:val="000000" w:themeColor="text1"/>
              </w:rPr>
              <w:t>3</w:t>
            </w:r>
          </w:p>
        </w:tc>
        <w:tc>
          <w:tcPr>
            <w:tcW w:w="3236" w:type="dxa"/>
            <w:shd w:val="clear" w:color="auto" w:fill="auto"/>
          </w:tcPr>
          <w:p w14:paraId="53849E70" w14:textId="77777777" w:rsidR="00E5241B" w:rsidRPr="00903133" w:rsidRDefault="00E5241B" w:rsidP="00EE402C">
            <w:pPr>
              <w:pStyle w:val="TableText"/>
              <w:rPr>
                <w:color w:val="000000" w:themeColor="text1"/>
              </w:rPr>
            </w:pPr>
            <w:r w:rsidRPr="00903133">
              <w:rPr>
                <w:color w:val="000000" w:themeColor="text1"/>
              </w:rPr>
              <w:t>Subscriber Address 1</w:t>
            </w:r>
          </w:p>
        </w:tc>
        <w:tc>
          <w:tcPr>
            <w:tcW w:w="1352" w:type="dxa"/>
            <w:shd w:val="clear" w:color="auto" w:fill="auto"/>
          </w:tcPr>
          <w:p w14:paraId="21BF10D9" w14:textId="0F3DFC99" w:rsidR="00E5241B" w:rsidRPr="00903133" w:rsidRDefault="00E5241B" w:rsidP="00EE402C">
            <w:pPr>
              <w:pStyle w:val="TableText"/>
              <w:rPr>
                <w:color w:val="000000" w:themeColor="text1"/>
              </w:rPr>
            </w:pPr>
            <w:r w:rsidRPr="00903133">
              <w:rPr>
                <w:color w:val="000000" w:themeColor="text1"/>
              </w:rPr>
              <w:t>55 A/N</w:t>
            </w:r>
          </w:p>
        </w:tc>
        <w:tc>
          <w:tcPr>
            <w:tcW w:w="2344" w:type="dxa"/>
            <w:shd w:val="clear" w:color="auto" w:fill="auto"/>
          </w:tcPr>
          <w:p w14:paraId="39F6065C" w14:textId="77777777" w:rsidR="00E5241B" w:rsidRPr="00903133" w:rsidRDefault="00E5241B" w:rsidP="00EE402C">
            <w:pPr>
              <w:pStyle w:val="TableText"/>
              <w:rPr>
                <w:color w:val="000000" w:themeColor="text1"/>
              </w:rPr>
            </w:pPr>
            <w:r w:rsidRPr="00903133">
              <w:rPr>
                <w:color w:val="000000" w:themeColor="text1"/>
              </w:rPr>
              <w:t>837: 2010BA N301 If 2000B SBR02 = 18</w:t>
            </w:r>
          </w:p>
          <w:p w14:paraId="2E5ED3BC" w14:textId="77777777" w:rsidR="00E5241B" w:rsidRPr="00903133" w:rsidRDefault="00E5241B" w:rsidP="00EE402C">
            <w:pPr>
              <w:pStyle w:val="TableText"/>
              <w:rPr>
                <w:color w:val="000000" w:themeColor="text1"/>
              </w:rPr>
            </w:pPr>
            <w:r w:rsidRPr="00903133">
              <w:rPr>
                <w:color w:val="000000" w:themeColor="text1"/>
              </w:rPr>
              <w:t xml:space="preserve">Print: </w:t>
            </w:r>
          </w:p>
          <w:p w14:paraId="06EDA4BF" w14:textId="77777777" w:rsidR="00E5241B" w:rsidRPr="00903133" w:rsidRDefault="00E5241B" w:rsidP="00EE402C">
            <w:pPr>
              <w:pStyle w:val="TableText"/>
              <w:rPr>
                <w:color w:val="000000" w:themeColor="text1"/>
              </w:rPr>
            </w:pPr>
            <w:r w:rsidRPr="00903133">
              <w:rPr>
                <w:color w:val="000000" w:themeColor="text1"/>
              </w:rPr>
              <w:t xml:space="preserve">CMS 1500 – Box 7 </w:t>
            </w:r>
          </w:p>
        </w:tc>
        <w:tc>
          <w:tcPr>
            <w:tcW w:w="3782" w:type="dxa"/>
          </w:tcPr>
          <w:p w14:paraId="65D5F7DF" w14:textId="77777777" w:rsidR="00E5241B" w:rsidRPr="00903133" w:rsidRDefault="00E5241B" w:rsidP="00EE402C">
            <w:pPr>
              <w:pStyle w:val="TableText"/>
              <w:rPr>
                <w:color w:val="000000" w:themeColor="text1"/>
              </w:rPr>
            </w:pPr>
            <w:r w:rsidRPr="00903133">
              <w:rPr>
                <w:color w:val="000000" w:themeColor="text1"/>
              </w:rPr>
              <w:t>Biller Input: N/A</w:t>
            </w:r>
          </w:p>
          <w:p w14:paraId="5C930099" w14:textId="77777777" w:rsidR="00E5241B" w:rsidRPr="00903133" w:rsidRDefault="00E5241B" w:rsidP="00EE402C">
            <w:pPr>
              <w:pStyle w:val="TableText"/>
              <w:rPr>
                <w:color w:val="000000" w:themeColor="text1"/>
              </w:rPr>
            </w:pPr>
            <w:r w:rsidRPr="00903133">
              <w:rPr>
                <w:color w:val="000000" w:themeColor="text1"/>
              </w:rPr>
              <w:t>Screen 3 Section 1</w:t>
            </w:r>
          </w:p>
          <w:p w14:paraId="0E8ADE94" w14:textId="77777777" w:rsidR="00E5241B" w:rsidRPr="00903133" w:rsidRDefault="00E5241B" w:rsidP="00EE402C">
            <w:pPr>
              <w:pStyle w:val="TableText"/>
              <w:rPr>
                <w:color w:val="000000" w:themeColor="text1"/>
              </w:rPr>
            </w:pPr>
            <w:r w:rsidRPr="00903133">
              <w:rPr>
                <w:color w:val="000000" w:themeColor="text1"/>
              </w:rPr>
              <w:t xml:space="preserve">Storage: </w:t>
            </w:r>
          </w:p>
          <w:p w14:paraId="008983F3" w14:textId="77777777" w:rsidR="00E5241B" w:rsidRPr="00903133" w:rsidRDefault="00E5241B" w:rsidP="00EE402C">
            <w:pPr>
              <w:pStyle w:val="TableText"/>
              <w:rPr>
                <w:color w:val="000000" w:themeColor="text1"/>
              </w:rPr>
            </w:pPr>
            <w:r w:rsidRPr="00903133">
              <w:rPr>
                <w:color w:val="000000" w:themeColor="text1"/>
              </w:rPr>
              <w:t>File: PATIENT (#2)</w:t>
            </w:r>
          </w:p>
          <w:p w14:paraId="3697ACE3"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73D04F5D" w14:textId="77777777" w:rsidR="00E5241B" w:rsidRPr="00903133" w:rsidRDefault="00E5241B" w:rsidP="00EE402C">
            <w:pPr>
              <w:pStyle w:val="TableText"/>
              <w:rPr>
                <w:color w:val="000000" w:themeColor="text1"/>
              </w:rPr>
            </w:pPr>
            <w:r w:rsidRPr="00903133">
              <w:rPr>
                <w:color w:val="000000" w:themeColor="text1"/>
              </w:rPr>
              <w:t>Field: INSURED’S STREET 1 (#3.06)</w:t>
            </w:r>
          </w:p>
        </w:tc>
        <w:tc>
          <w:tcPr>
            <w:tcW w:w="2876" w:type="dxa"/>
            <w:tcBorders>
              <w:top w:val="single" w:sz="6" w:space="0" w:color="auto"/>
              <w:bottom w:val="single" w:sz="6" w:space="0" w:color="auto"/>
            </w:tcBorders>
            <w:shd w:val="clear" w:color="auto" w:fill="auto"/>
          </w:tcPr>
          <w:p w14:paraId="1981925B" w14:textId="77777777" w:rsidR="00E5241B" w:rsidRPr="00903133" w:rsidRDefault="00E5241B" w:rsidP="00EE402C">
            <w:pPr>
              <w:pStyle w:val="TableText"/>
              <w:rPr>
                <w:color w:val="000000" w:themeColor="text1"/>
              </w:rPr>
            </w:pPr>
            <w:r w:rsidRPr="00903133">
              <w:rPr>
                <w:color w:val="000000" w:themeColor="text1"/>
              </w:rPr>
              <w:t>If 2000B SBR02 &lt;&gt;18 then ignore</w:t>
            </w:r>
          </w:p>
        </w:tc>
      </w:tr>
      <w:tr w:rsidR="00E5241B" w:rsidRPr="00903133" w14:paraId="096C8A59" w14:textId="77777777" w:rsidTr="00EE402C">
        <w:trPr>
          <w:trHeight w:val="65"/>
        </w:trPr>
        <w:tc>
          <w:tcPr>
            <w:tcW w:w="810" w:type="dxa"/>
            <w:shd w:val="clear" w:color="auto" w:fill="auto"/>
          </w:tcPr>
          <w:p w14:paraId="7D018443" w14:textId="15F7C23D" w:rsidR="00E5241B" w:rsidRPr="00903133" w:rsidRDefault="0007382D" w:rsidP="00EE402C">
            <w:pPr>
              <w:pStyle w:val="TableText"/>
              <w:rPr>
                <w:color w:val="000000" w:themeColor="text1"/>
              </w:rPr>
            </w:pPr>
            <w:r w:rsidRPr="00903133">
              <w:rPr>
                <w:color w:val="000000" w:themeColor="text1"/>
              </w:rPr>
              <w:t>4</w:t>
            </w:r>
          </w:p>
        </w:tc>
        <w:tc>
          <w:tcPr>
            <w:tcW w:w="3236" w:type="dxa"/>
            <w:shd w:val="clear" w:color="auto" w:fill="auto"/>
          </w:tcPr>
          <w:p w14:paraId="3E3BEE6F" w14:textId="7DB27CE7" w:rsidR="00E5241B" w:rsidRPr="00903133" w:rsidRDefault="00E5241B" w:rsidP="00EE402C">
            <w:pPr>
              <w:pStyle w:val="TableText"/>
              <w:rPr>
                <w:color w:val="000000" w:themeColor="text1"/>
              </w:rPr>
            </w:pPr>
            <w:r w:rsidRPr="00903133">
              <w:rPr>
                <w:color w:val="000000" w:themeColor="text1"/>
              </w:rPr>
              <w:t>Subscriber Address 2</w:t>
            </w:r>
          </w:p>
        </w:tc>
        <w:tc>
          <w:tcPr>
            <w:tcW w:w="1352" w:type="dxa"/>
            <w:shd w:val="clear" w:color="auto" w:fill="auto"/>
          </w:tcPr>
          <w:p w14:paraId="1C36E7FA" w14:textId="776D680A" w:rsidR="00E5241B" w:rsidRPr="00903133" w:rsidRDefault="00E5241B" w:rsidP="00EE402C">
            <w:pPr>
              <w:pStyle w:val="TableText"/>
              <w:rPr>
                <w:color w:val="000000" w:themeColor="text1"/>
              </w:rPr>
            </w:pPr>
            <w:r w:rsidRPr="00903133">
              <w:rPr>
                <w:color w:val="000000" w:themeColor="text1"/>
              </w:rPr>
              <w:t>55 A/N</w:t>
            </w:r>
          </w:p>
        </w:tc>
        <w:tc>
          <w:tcPr>
            <w:tcW w:w="2344" w:type="dxa"/>
            <w:shd w:val="clear" w:color="auto" w:fill="auto"/>
          </w:tcPr>
          <w:p w14:paraId="06BAE203" w14:textId="77777777" w:rsidR="00E5241B" w:rsidRPr="00903133" w:rsidRDefault="00E5241B" w:rsidP="00EE402C">
            <w:pPr>
              <w:pStyle w:val="TableText"/>
              <w:rPr>
                <w:color w:val="000000" w:themeColor="text1"/>
              </w:rPr>
            </w:pPr>
            <w:r w:rsidRPr="00903133">
              <w:rPr>
                <w:color w:val="000000" w:themeColor="text1"/>
              </w:rPr>
              <w:t>837: 2010BA N302 If 2000B SBR02 = 18</w:t>
            </w:r>
          </w:p>
          <w:p w14:paraId="4A7D3780" w14:textId="77777777" w:rsidR="00E5241B" w:rsidRPr="00903133" w:rsidRDefault="00E5241B" w:rsidP="00EE402C">
            <w:pPr>
              <w:pStyle w:val="TableText"/>
              <w:rPr>
                <w:color w:val="000000" w:themeColor="text1"/>
              </w:rPr>
            </w:pPr>
            <w:r w:rsidRPr="00903133">
              <w:rPr>
                <w:color w:val="000000" w:themeColor="text1"/>
              </w:rPr>
              <w:t>Print:</w:t>
            </w:r>
          </w:p>
          <w:p w14:paraId="016E1886" w14:textId="40C6FBFF"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2CBE3EF4" w14:textId="77777777" w:rsidR="00E5241B" w:rsidRPr="00903133" w:rsidRDefault="00E5241B" w:rsidP="00EE402C">
            <w:pPr>
              <w:pStyle w:val="TableText"/>
              <w:rPr>
                <w:color w:val="000000" w:themeColor="text1"/>
              </w:rPr>
            </w:pPr>
            <w:r w:rsidRPr="00903133">
              <w:rPr>
                <w:color w:val="000000" w:themeColor="text1"/>
              </w:rPr>
              <w:t>Biller Input: N/A</w:t>
            </w:r>
          </w:p>
          <w:p w14:paraId="1981DDE6" w14:textId="77777777" w:rsidR="00E5241B" w:rsidRPr="00903133" w:rsidRDefault="00E5241B" w:rsidP="00EE402C">
            <w:pPr>
              <w:pStyle w:val="TableText"/>
              <w:rPr>
                <w:color w:val="000000" w:themeColor="text1"/>
              </w:rPr>
            </w:pPr>
            <w:r w:rsidRPr="00903133">
              <w:rPr>
                <w:color w:val="000000" w:themeColor="text1"/>
              </w:rPr>
              <w:t>Screen 3 Section 1</w:t>
            </w:r>
          </w:p>
          <w:p w14:paraId="262A906E" w14:textId="77777777" w:rsidR="00E5241B" w:rsidRPr="00903133" w:rsidRDefault="00E5241B" w:rsidP="00EE402C">
            <w:pPr>
              <w:pStyle w:val="TableText"/>
              <w:rPr>
                <w:color w:val="000000" w:themeColor="text1"/>
              </w:rPr>
            </w:pPr>
            <w:r w:rsidRPr="00903133">
              <w:rPr>
                <w:color w:val="000000" w:themeColor="text1"/>
              </w:rPr>
              <w:t xml:space="preserve">Storage: </w:t>
            </w:r>
          </w:p>
          <w:p w14:paraId="49F39790" w14:textId="77777777" w:rsidR="00E5241B" w:rsidRPr="00903133" w:rsidRDefault="00E5241B" w:rsidP="00EE402C">
            <w:pPr>
              <w:pStyle w:val="TableText"/>
              <w:rPr>
                <w:color w:val="000000" w:themeColor="text1"/>
              </w:rPr>
            </w:pPr>
            <w:r w:rsidRPr="00903133">
              <w:rPr>
                <w:color w:val="000000" w:themeColor="text1"/>
              </w:rPr>
              <w:t>File: PATIENT (#2)</w:t>
            </w:r>
          </w:p>
          <w:p w14:paraId="210A53B8"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77AF70B8" w14:textId="243A7C9B" w:rsidR="00E5241B" w:rsidRPr="00903133" w:rsidRDefault="00E5241B" w:rsidP="00EE402C">
            <w:pPr>
              <w:pStyle w:val="TableText"/>
              <w:rPr>
                <w:color w:val="000000" w:themeColor="text1"/>
              </w:rPr>
            </w:pPr>
            <w:r w:rsidRPr="00903133">
              <w:rPr>
                <w:color w:val="000000" w:themeColor="text1"/>
              </w:rPr>
              <w:t>Field: INSURED’S STREET 2 (#3.07)</w:t>
            </w:r>
          </w:p>
        </w:tc>
        <w:tc>
          <w:tcPr>
            <w:tcW w:w="2876" w:type="dxa"/>
            <w:tcBorders>
              <w:top w:val="single" w:sz="6" w:space="0" w:color="auto"/>
              <w:bottom w:val="single" w:sz="6" w:space="0" w:color="auto"/>
            </w:tcBorders>
            <w:shd w:val="clear" w:color="auto" w:fill="auto"/>
          </w:tcPr>
          <w:p w14:paraId="20842AD9" w14:textId="72CB1A13" w:rsidR="00E5241B" w:rsidRPr="00903133" w:rsidRDefault="00E5241B" w:rsidP="00EE402C">
            <w:pPr>
              <w:pStyle w:val="TableText"/>
              <w:rPr>
                <w:color w:val="000000" w:themeColor="text1"/>
              </w:rPr>
            </w:pPr>
            <w:r w:rsidRPr="00903133">
              <w:rPr>
                <w:color w:val="000000" w:themeColor="text1"/>
              </w:rPr>
              <w:t xml:space="preserve">None. If 2000B SBR02 &lt;&gt;18 then ignore </w:t>
            </w:r>
          </w:p>
        </w:tc>
      </w:tr>
      <w:tr w:rsidR="00E5241B" w:rsidRPr="00903133" w14:paraId="28048737" w14:textId="77777777" w:rsidTr="00EE402C">
        <w:trPr>
          <w:trHeight w:val="65"/>
        </w:trPr>
        <w:tc>
          <w:tcPr>
            <w:tcW w:w="810" w:type="dxa"/>
            <w:shd w:val="clear" w:color="auto" w:fill="auto"/>
          </w:tcPr>
          <w:p w14:paraId="7CA85AA9" w14:textId="18B9C0A3" w:rsidR="00E5241B" w:rsidRPr="00903133" w:rsidRDefault="0007382D" w:rsidP="00EE402C">
            <w:pPr>
              <w:pStyle w:val="TableText"/>
              <w:rPr>
                <w:color w:val="000000" w:themeColor="text1"/>
              </w:rPr>
            </w:pPr>
            <w:r w:rsidRPr="00903133">
              <w:rPr>
                <w:color w:val="000000" w:themeColor="text1"/>
              </w:rPr>
              <w:t>5</w:t>
            </w:r>
          </w:p>
        </w:tc>
        <w:tc>
          <w:tcPr>
            <w:tcW w:w="3236" w:type="dxa"/>
            <w:shd w:val="clear" w:color="auto" w:fill="auto"/>
          </w:tcPr>
          <w:p w14:paraId="61AAEF6B" w14:textId="77777777" w:rsidR="00E5241B" w:rsidRPr="00903133" w:rsidRDefault="00E5241B" w:rsidP="00EE402C">
            <w:pPr>
              <w:pStyle w:val="TableText"/>
              <w:rPr>
                <w:color w:val="000000" w:themeColor="text1"/>
              </w:rPr>
            </w:pPr>
            <w:r w:rsidRPr="00903133">
              <w:rPr>
                <w:color w:val="000000" w:themeColor="text1"/>
              </w:rPr>
              <w:t>Subscriber City Name</w:t>
            </w:r>
          </w:p>
        </w:tc>
        <w:tc>
          <w:tcPr>
            <w:tcW w:w="1352" w:type="dxa"/>
            <w:shd w:val="clear" w:color="auto" w:fill="auto"/>
          </w:tcPr>
          <w:p w14:paraId="75AFB69B" w14:textId="77777777" w:rsidR="00E5241B" w:rsidRPr="00903133" w:rsidRDefault="00E5241B" w:rsidP="00EE402C">
            <w:pPr>
              <w:pStyle w:val="TableText"/>
              <w:rPr>
                <w:color w:val="000000" w:themeColor="text1"/>
              </w:rPr>
            </w:pPr>
            <w:r w:rsidRPr="00903133">
              <w:rPr>
                <w:color w:val="000000" w:themeColor="text1"/>
              </w:rPr>
              <w:t>30 A/N</w:t>
            </w:r>
          </w:p>
        </w:tc>
        <w:tc>
          <w:tcPr>
            <w:tcW w:w="2344" w:type="dxa"/>
            <w:shd w:val="clear" w:color="auto" w:fill="auto"/>
          </w:tcPr>
          <w:p w14:paraId="70FD573C" w14:textId="77777777" w:rsidR="00E5241B" w:rsidRPr="00903133" w:rsidRDefault="00E5241B" w:rsidP="00EE402C">
            <w:pPr>
              <w:pStyle w:val="TableText"/>
              <w:rPr>
                <w:color w:val="000000" w:themeColor="text1"/>
              </w:rPr>
            </w:pPr>
            <w:r w:rsidRPr="00903133">
              <w:rPr>
                <w:color w:val="000000" w:themeColor="text1"/>
              </w:rPr>
              <w:t>837: 2010BA N401 If 2000B SBR02 = 18</w:t>
            </w:r>
          </w:p>
          <w:p w14:paraId="42088D9C" w14:textId="77777777" w:rsidR="00E5241B" w:rsidRPr="00903133" w:rsidRDefault="00E5241B" w:rsidP="00EE402C">
            <w:pPr>
              <w:pStyle w:val="TableText"/>
              <w:rPr>
                <w:color w:val="000000" w:themeColor="text1"/>
              </w:rPr>
            </w:pPr>
            <w:r w:rsidRPr="00903133">
              <w:rPr>
                <w:color w:val="000000" w:themeColor="text1"/>
              </w:rPr>
              <w:t>Print:</w:t>
            </w:r>
          </w:p>
          <w:p w14:paraId="5D2D7A67"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34BDAE5D" w14:textId="77777777" w:rsidR="00E5241B" w:rsidRPr="00903133" w:rsidRDefault="00E5241B" w:rsidP="00EE402C">
            <w:pPr>
              <w:pStyle w:val="TableText"/>
              <w:rPr>
                <w:color w:val="000000" w:themeColor="text1"/>
              </w:rPr>
            </w:pPr>
            <w:r w:rsidRPr="00903133">
              <w:rPr>
                <w:color w:val="000000" w:themeColor="text1"/>
              </w:rPr>
              <w:t>Biller Input: N/A</w:t>
            </w:r>
          </w:p>
          <w:p w14:paraId="6BD703AB" w14:textId="77777777" w:rsidR="00E5241B" w:rsidRPr="00903133" w:rsidRDefault="00E5241B" w:rsidP="00EE402C">
            <w:pPr>
              <w:pStyle w:val="TableText"/>
              <w:rPr>
                <w:color w:val="000000" w:themeColor="text1"/>
              </w:rPr>
            </w:pPr>
            <w:r w:rsidRPr="00903133">
              <w:rPr>
                <w:color w:val="000000" w:themeColor="text1"/>
              </w:rPr>
              <w:t>Screen 3 Section 1</w:t>
            </w:r>
          </w:p>
          <w:p w14:paraId="32B4A7D0" w14:textId="77777777" w:rsidR="00E5241B" w:rsidRPr="00903133" w:rsidRDefault="00E5241B" w:rsidP="00EE402C">
            <w:pPr>
              <w:pStyle w:val="TableText"/>
              <w:rPr>
                <w:color w:val="000000" w:themeColor="text1"/>
              </w:rPr>
            </w:pPr>
            <w:r w:rsidRPr="00903133">
              <w:rPr>
                <w:color w:val="000000" w:themeColor="text1"/>
              </w:rPr>
              <w:t xml:space="preserve">Storage: </w:t>
            </w:r>
          </w:p>
          <w:p w14:paraId="5796B798" w14:textId="77777777" w:rsidR="00E5241B" w:rsidRPr="00903133" w:rsidRDefault="00E5241B" w:rsidP="00EE402C">
            <w:pPr>
              <w:pStyle w:val="TableText"/>
              <w:rPr>
                <w:color w:val="000000" w:themeColor="text1"/>
              </w:rPr>
            </w:pPr>
            <w:r w:rsidRPr="00903133">
              <w:rPr>
                <w:color w:val="000000" w:themeColor="text1"/>
              </w:rPr>
              <w:t>File: PATIENT (#2)</w:t>
            </w:r>
          </w:p>
          <w:p w14:paraId="4C0E24AD"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55A1CE3F" w14:textId="77777777" w:rsidR="00E5241B" w:rsidRPr="00903133" w:rsidRDefault="00E5241B" w:rsidP="00EE402C">
            <w:pPr>
              <w:pStyle w:val="TableText"/>
              <w:rPr>
                <w:color w:val="000000" w:themeColor="text1"/>
              </w:rPr>
            </w:pPr>
            <w:r w:rsidRPr="00903133">
              <w:rPr>
                <w:color w:val="000000" w:themeColor="text1"/>
              </w:rPr>
              <w:t>Field: INSURED’S CITY (#3.08)</w:t>
            </w:r>
          </w:p>
        </w:tc>
        <w:tc>
          <w:tcPr>
            <w:tcW w:w="2876" w:type="dxa"/>
            <w:tcBorders>
              <w:top w:val="single" w:sz="6" w:space="0" w:color="auto"/>
              <w:bottom w:val="single" w:sz="6" w:space="0" w:color="auto"/>
            </w:tcBorders>
            <w:shd w:val="clear" w:color="auto" w:fill="auto"/>
          </w:tcPr>
          <w:p w14:paraId="3B723914" w14:textId="77777777" w:rsidR="00E5241B" w:rsidRPr="00903133" w:rsidRDefault="00E5241B" w:rsidP="00EE402C">
            <w:pPr>
              <w:pStyle w:val="TableText"/>
              <w:rPr>
                <w:color w:val="000000" w:themeColor="text1"/>
              </w:rPr>
            </w:pPr>
            <w:r w:rsidRPr="00903133">
              <w:rPr>
                <w:color w:val="000000" w:themeColor="text1"/>
              </w:rPr>
              <w:t>If 2000B SBR02 &lt;&gt;18 then ignore.</w:t>
            </w:r>
          </w:p>
        </w:tc>
      </w:tr>
      <w:tr w:rsidR="00E5241B" w:rsidRPr="00903133" w14:paraId="654E67AE" w14:textId="77777777" w:rsidTr="00EE402C">
        <w:trPr>
          <w:trHeight w:val="65"/>
        </w:trPr>
        <w:tc>
          <w:tcPr>
            <w:tcW w:w="810" w:type="dxa"/>
            <w:shd w:val="clear" w:color="auto" w:fill="auto"/>
          </w:tcPr>
          <w:p w14:paraId="50C3FF61" w14:textId="4AAD6D6D" w:rsidR="00E5241B" w:rsidRPr="00903133" w:rsidRDefault="0007382D" w:rsidP="00EE402C">
            <w:pPr>
              <w:pStyle w:val="TableText"/>
              <w:rPr>
                <w:color w:val="000000" w:themeColor="text1"/>
              </w:rPr>
            </w:pPr>
            <w:r w:rsidRPr="00903133">
              <w:rPr>
                <w:color w:val="000000" w:themeColor="text1"/>
              </w:rPr>
              <w:t>6</w:t>
            </w:r>
          </w:p>
        </w:tc>
        <w:tc>
          <w:tcPr>
            <w:tcW w:w="3236" w:type="dxa"/>
            <w:shd w:val="clear" w:color="auto" w:fill="auto"/>
          </w:tcPr>
          <w:p w14:paraId="0A290123" w14:textId="77777777" w:rsidR="00E5241B" w:rsidRPr="00903133" w:rsidRDefault="00E5241B" w:rsidP="00EE402C">
            <w:pPr>
              <w:pStyle w:val="TableText"/>
              <w:rPr>
                <w:color w:val="000000" w:themeColor="text1"/>
              </w:rPr>
            </w:pPr>
            <w:r w:rsidRPr="00903133">
              <w:rPr>
                <w:color w:val="000000" w:themeColor="text1"/>
              </w:rPr>
              <w:t>Subscriber State Code</w:t>
            </w:r>
          </w:p>
        </w:tc>
        <w:tc>
          <w:tcPr>
            <w:tcW w:w="1352" w:type="dxa"/>
            <w:shd w:val="clear" w:color="auto" w:fill="auto"/>
          </w:tcPr>
          <w:p w14:paraId="621D4779" w14:textId="77777777" w:rsidR="00E5241B" w:rsidRPr="00903133" w:rsidRDefault="00E5241B" w:rsidP="00EE402C">
            <w:pPr>
              <w:pStyle w:val="TableText"/>
              <w:rPr>
                <w:color w:val="000000" w:themeColor="text1"/>
              </w:rPr>
            </w:pPr>
            <w:r w:rsidRPr="00903133">
              <w:rPr>
                <w:color w:val="000000" w:themeColor="text1"/>
              </w:rPr>
              <w:t>2 A/N</w:t>
            </w:r>
          </w:p>
        </w:tc>
        <w:tc>
          <w:tcPr>
            <w:tcW w:w="2344" w:type="dxa"/>
            <w:shd w:val="clear" w:color="auto" w:fill="auto"/>
          </w:tcPr>
          <w:p w14:paraId="184BC9CC" w14:textId="77777777" w:rsidR="00E5241B" w:rsidRPr="00903133" w:rsidRDefault="00E5241B" w:rsidP="00EE402C">
            <w:pPr>
              <w:pStyle w:val="TableText"/>
              <w:rPr>
                <w:color w:val="000000" w:themeColor="text1"/>
              </w:rPr>
            </w:pPr>
            <w:r w:rsidRPr="00903133">
              <w:rPr>
                <w:color w:val="000000" w:themeColor="text1"/>
              </w:rPr>
              <w:t>837: 2010BA N402 If 2000B SBR02 = 18</w:t>
            </w:r>
          </w:p>
          <w:p w14:paraId="2E894C9C" w14:textId="77777777" w:rsidR="00E5241B" w:rsidRPr="00903133" w:rsidRDefault="00E5241B" w:rsidP="00EE402C">
            <w:pPr>
              <w:pStyle w:val="TableText"/>
              <w:rPr>
                <w:color w:val="000000" w:themeColor="text1"/>
              </w:rPr>
            </w:pPr>
            <w:r w:rsidRPr="00903133">
              <w:rPr>
                <w:color w:val="000000" w:themeColor="text1"/>
              </w:rPr>
              <w:t>Print:</w:t>
            </w:r>
          </w:p>
          <w:p w14:paraId="644CCAAC"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710805B1" w14:textId="77777777" w:rsidR="00E5241B" w:rsidRPr="00903133" w:rsidRDefault="00E5241B" w:rsidP="00EE402C">
            <w:pPr>
              <w:pStyle w:val="TableText"/>
              <w:rPr>
                <w:color w:val="000000" w:themeColor="text1"/>
              </w:rPr>
            </w:pPr>
            <w:r w:rsidRPr="00903133">
              <w:rPr>
                <w:color w:val="000000" w:themeColor="text1"/>
              </w:rPr>
              <w:t>Biller Input: N/A</w:t>
            </w:r>
          </w:p>
          <w:p w14:paraId="5BCF5601" w14:textId="77777777" w:rsidR="00E5241B" w:rsidRPr="00903133" w:rsidRDefault="00E5241B" w:rsidP="00EE402C">
            <w:pPr>
              <w:pStyle w:val="TableText"/>
              <w:rPr>
                <w:color w:val="000000" w:themeColor="text1"/>
              </w:rPr>
            </w:pPr>
            <w:r w:rsidRPr="00903133">
              <w:rPr>
                <w:color w:val="000000" w:themeColor="text1"/>
              </w:rPr>
              <w:t>Screen 3 Section 1</w:t>
            </w:r>
          </w:p>
          <w:p w14:paraId="3C234432" w14:textId="77777777" w:rsidR="00E5241B" w:rsidRPr="00903133" w:rsidRDefault="00E5241B" w:rsidP="00EE402C">
            <w:pPr>
              <w:pStyle w:val="TableText"/>
              <w:rPr>
                <w:color w:val="000000" w:themeColor="text1"/>
              </w:rPr>
            </w:pPr>
            <w:r w:rsidRPr="00903133">
              <w:rPr>
                <w:color w:val="000000" w:themeColor="text1"/>
              </w:rPr>
              <w:t xml:space="preserve">Storage: </w:t>
            </w:r>
          </w:p>
          <w:p w14:paraId="2FFC1838" w14:textId="77777777" w:rsidR="00E5241B" w:rsidRPr="00903133" w:rsidRDefault="00E5241B" w:rsidP="00EE402C">
            <w:pPr>
              <w:pStyle w:val="TableText"/>
              <w:rPr>
                <w:color w:val="000000" w:themeColor="text1"/>
              </w:rPr>
            </w:pPr>
            <w:r w:rsidRPr="00903133">
              <w:rPr>
                <w:color w:val="000000" w:themeColor="text1"/>
              </w:rPr>
              <w:t>File: PATIENT (#2)</w:t>
            </w:r>
          </w:p>
          <w:p w14:paraId="7539DEF4"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482B22D6" w14:textId="77777777" w:rsidR="00E5241B" w:rsidRPr="00903133" w:rsidRDefault="00E5241B" w:rsidP="00EE402C">
            <w:pPr>
              <w:pStyle w:val="TableText"/>
              <w:rPr>
                <w:color w:val="000000" w:themeColor="text1"/>
              </w:rPr>
            </w:pPr>
            <w:r w:rsidRPr="00903133">
              <w:rPr>
                <w:color w:val="000000" w:themeColor="text1"/>
              </w:rPr>
              <w:t>Field: INSURED’S STATE (#3.09)</w:t>
            </w:r>
          </w:p>
        </w:tc>
        <w:tc>
          <w:tcPr>
            <w:tcW w:w="2876" w:type="dxa"/>
            <w:tcBorders>
              <w:top w:val="single" w:sz="6" w:space="0" w:color="auto"/>
              <w:bottom w:val="single" w:sz="6" w:space="0" w:color="auto"/>
            </w:tcBorders>
            <w:shd w:val="clear" w:color="auto" w:fill="auto"/>
          </w:tcPr>
          <w:p w14:paraId="39E450AC" w14:textId="77777777" w:rsidR="00E5241B" w:rsidRPr="00903133" w:rsidRDefault="00E5241B" w:rsidP="00EE402C">
            <w:pPr>
              <w:pStyle w:val="TableText"/>
              <w:rPr>
                <w:color w:val="000000" w:themeColor="text1"/>
              </w:rPr>
            </w:pPr>
            <w:r w:rsidRPr="00903133">
              <w:rPr>
                <w:color w:val="000000" w:themeColor="text1"/>
              </w:rPr>
              <w:t xml:space="preserve">If 2000B SBR02 &lt;&gt;18 then ignore </w:t>
            </w:r>
          </w:p>
          <w:p w14:paraId="06F7A3AA" w14:textId="77777777" w:rsidR="00E5241B" w:rsidRPr="00903133" w:rsidRDefault="00E5241B" w:rsidP="00EE402C">
            <w:pPr>
              <w:pStyle w:val="TableText"/>
              <w:rPr>
                <w:color w:val="000000" w:themeColor="text1"/>
              </w:rPr>
            </w:pPr>
            <w:r w:rsidRPr="00903133">
              <w:rPr>
                <w:color w:val="000000" w:themeColor="text1"/>
              </w:rPr>
              <w:t>Required when in US or territories.</w:t>
            </w:r>
          </w:p>
        </w:tc>
      </w:tr>
      <w:tr w:rsidR="00E5241B" w:rsidRPr="00903133" w14:paraId="30DD9775" w14:textId="77777777" w:rsidTr="00EE402C">
        <w:trPr>
          <w:trHeight w:val="65"/>
        </w:trPr>
        <w:tc>
          <w:tcPr>
            <w:tcW w:w="810" w:type="dxa"/>
            <w:shd w:val="clear" w:color="auto" w:fill="auto"/>
          </w:tcPr>
          <w:p w14:paraId="0BEC5D86" w14:textId="0D9DD0F6" w:rsidR="00E5241B" w:rsidRPr="00903133" w:rsidRDefault="0007382D" w:rsidP="00EE402C">
            <w:pPr>
              <w:pStyle w:val="TableText"/>
              <w:rPr>
                <w:color w:val="000000" w:themeColor="text1"/>
              </w:rPr>
            </w:pPr>
            <w:r w:rsidRPr="00903133">
              <w:rPr>
                <w:color w:val="000000" w:themeColor="text1"/>
              </w:rPr>
              <w:t>7</w:t>
            </w:r>
          </w:p>
        </w:tc>
        <w:tc>
          <w:tcPr>
            <w:tcW w:w="3236" w:type="dxa"/>
            <w:shd w:val="clear" w:color="auto" w:fill="auto"/>
          </w:tcPr>
          <w:p w14:paraId="05CC92F5" w14:textId="77777777" w:rsidR="00E5241B" w:rsidRPr="00903133" w:rsidRDefault="00E5241B" w:rsidP="00EE402C">
            <w:pPr>
              <w:pStyle w:val="TableText"/>
              <w:rPr>
                <w:color w:val="000000" w:themeColor="text1"/>
              </w:rPr>
            </w:pPr>
            <w:r w:rsidRPr="00903133">
              <w:rPr>
                <w:color w:val="000000" w:themeColor="text1"/>
              </w:rPr>
              <w:t>Subscriber ZIP Code</w:t>
            </w:r>
          </w:p>
        </w:tc>
        <w:tc>
          <w:tcPr>
            <w:tcW w:w="1352" w:type="dxa"/>
            <w:shd w:val="clear" w:color="auto" w:fill="auto"/>
          </w:tcPr>
          <w:p w14:paraId="142E7A1A" w14:textId="77777777" w:rsidR="00E5241B" w:rsidRPr="00903133" w:rsidRDefault="00E5241B" w:rsidP="00EE402C">
            <w:pPr>
              <w:pStyle w:val="TableText"/>
              <w:rPr>
                <w:color w:val="000000" w:themeColor="text1"/>
              </w:rPr>
            </w:pPr>
            <w:r w:rsidRPr="00903133">
              <w:rPr>
                <w:color w:val="000000" w:themeColor="text1"/>
              </w:rPr>
              <w:t>9 NUM</w:t>
            </w:r>
          </w:p>
        </w:tc>
        <w:tc>
          <w:tcPr>
            <w:tcW w:w="2344" w:type="dxa"/>
            <w:shd w:val="clear" w:color="auto" w:fill="auto"/>
          </w:tcPr>
          <w:p w14:paraId="560EFAA8" w14:textId="77777777" w:rsidR="00E5241B" w:rsidRPr="00903133" w:rsidRDefault="00E5241B" w:rsidP="00EE402C">
            <w:pPr>
              <w:pStyle w:val="TableText"/>
              <w:rPr>
                <w:color w:val="000000" w:themeColor="text1"/>
              </w:rPr>
            </w:pPr>
            <w:r w:rsidRPr="00903133">
              <w:rPr>
                <w:color w:val="000000" w:themeColor="text1"/>
              </w:rPr>
              <w:t xml:space="preserve">837: 2010BA N403 If </w:t>
            </w:r>
            <w:r w:rsidRPr="00903133">
              <w:rPr>
                <w:color w:val="000000" w:themeColor="text1"/>
              </w:rPr>
              <w:lastRenderedPageBreak/>
              <w:t>2000B SBR02 = 18</w:t>
            </w:r>
          </w:p>
          <w:p w14:paraId="17B2D640" w14:textId="77777777" w:rsidR="00E5241B" w:rsidRPr="00903133" w:rsidRDefault="00E5241B" w:rsidP="00EE402C">
            <w:pPr>
              <w:pStyle w:val="TableText"/>
              <w:rPr>
                <w:color w:val="000000" w:themeColor="text1"/>
              </w:rPr>
            </w:pPr>
            <w:r w:rsidRPr="00903133">
              <w:rPr>
                <w:color w:val="000000" w:themeColor="text1"/>
              </w:rPr>
              <w:t>Print:</w:t>
            </w:r>
          </w:p>
          <w:p w14:paraId="42D21936"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111DFCCB" w14:textId="77777777" w:rsidR="00E5241B" w:rsidRPr="00903133" w:rsidRDefault="00E5241B" w:rsidP="00EE402C">
            <w:pPr>
              <w:pStyle w:val="TableText"/>
              <w:rPr>
                <w:color w:val="000000" w:themeColor="text1"/>
              </w:rPr>
            </w:pPr>
            <w:r w:rsidRPr="00903133">
              <w:rPr>
                <w:color w:val="000000" w:themeColor="text1"/>
              </w:rPr>
              <w:lastRenderedPageBreak/>
              <w:t>Biller Input: N/A</w:t>
            </w:r>
          </w:p>
          <w:p w14:paraId="4677B8DC" w14:textId="77777777" w:rsidR="00E5241B" w:rsidRPr="00903133" w:rsidRDefault="00E5241B" w:rsidP="00EE402C">
            <w:pPr>
              <w:pStyle w:val="TableText"/>
              <w:rPr>
                <w:color w:val="000000" w:themeColor="text1"/>
              </w:rPr>
            </w:pPr>
            <w:r w:rsidRPr="00903133">
              <w:rPr>
                <w:color w:val="000000" w:themeColor="text1"/>
              </w:rPr>
              <w:lastRenderedPageBreak/>
              <w:t>Screen 3 Section 1</w:t>
            </w:r>
          </w:p>
          <w:p w14:paraId="79FBA3D7" w14:textId="77777777" w:rsidR="00E5241B" w:rsidRPr="00903133" w:rsidRDefault="00E5241B" w:rsidP="00EE402C">
            <w:pPr>
              <w:pStyle w:val="TableText"/>
              <w:rPr>
                <w:color w:val="000000" w:themeColor="text1"/>
              </w:rPr>
            </w:pPr>
            <w:r w:rsidRPr="00903133">
              <w:rPr>
                <w:color w:val="000000" w:themeColor="text1"/>
              </w:rPr>
              <w:t xml:space="preserve">Storage: </w:t>
            </w:r>
          </w:p>
          <w:p w14:paraId="45C959BA" w14:textId="77777777" w:rsidR="00E5241B" w:rsidRPr="00903133" w:rsidRDefault="00E5241B" w:rsidP="00EE402C">
            <w:pPr>
              <w:pStyle w:val="TableText"/>
              <w:rPr>
                <w:color w:val="000000" w:themeColor="text1"/>
              </w:rPr>
            </w:pPr>
            <w:r w:rsidRPr="00903133">
              <w:rPr>
                <w:color w:val="000000" w:themeColor="text1"/>
              </w:rPr>
              <w:t>File: PATIENT (#2)</w:t>
            </w:r>
          </w:p>
          <w:p w14:paraId="588420B1"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5FE70442" w14:textId="77777777" w:rsidR="00E5241B" w:rsidRPr="00903133" w:rsidRDefault="00E5241B" w:rsidP="00EE402C">
            <w:pPr>
              <w:pStyle w:val="TableText"/>
              <w:rPr>
                <w:color w:val="000000" w:themeColor="text1"/>
              </w:rPr>
            </w:pPr>
            <w:r w:rsidRPr="00903133">
              <w:rPr>
                <w:color w:val="000000" w:themeColor="text1"/>
              </w:rPr>
              <w:t>Field: INSURED’S ZIP (#3.1)</w:t>
            </w:r>
          </w:p>
        </w:tc>
        <w:tc>
          <w:tcPr>
            <w:tcW w:w="2876" w:type="dxa"/>
            <w:tcBorders>
              <w:top w:val="single" w:sz="6" w:space="0" w:color="auto"/>
              <w:bottom w:val="single" w:sz="6" w:space="0" w:color="auto"/>
            </w:tcBorders>
            <w:shd w:val="clear" w:color="auto" w:fill="auto"/>
          </w:tcPr>
          <w:p w14:paraId="3C9B4FA3" w14:textId="77777777" w:rsidR="00E5241B" w:rsidRPr="00903133" w:rsidRDefault="00E5241B" w:rsidP="00EE402C">
            <w:pPr>
              <w:pStyle w:val="TableText"/>
              <w:rPr>
                <w:color w:val="000000" w:themeColor="text1"/>
              </w:rPr>
            </w:pPr>
            <w:r w:rsidRPr="00903133">
              <w:rPr>
                <w:color w:val="000000" w:themeColor="text1"/>
              </w:rPr>
              <w:lastRenderedPageBreak/>
              <w:t xml:space="preserve">If 2000B SBR02 &lt;&gt;18 then </w:t>
            </w:r>
            <w:r w:rsidRPr="00903133">
              <w:rPr>
                <w:color w:val="000000" w:themeColor="text1"/>
              </w:rPr>
              <w:lastRenderedPageBreak/>
              <w:t xml:space="preserve">ignore </w:t>
            </w:r>
          </w:p>
          <w:p w14:paraId="2D4AFD21" w14:textId="77777777" w:rsidR="00E5241B" w:rsidRPr="00903133" w:rsidRDefault="00E5241B" w:rsidP="00EE402C">
            <w:pPr>
              <w:pStyle w:val="TableText"/>
              <w:rPr>
                <w:color w:val="000000" w:themeColor="text1"/>
              </w:rPr>
            </w:pPr>
            <w:r w:rsidRPr="00903133">
              <w:rPr>
                <w:color w:val="000000" w:themeColor="text1"/>
              </w:rPr>
              <w:t>Required when in US or territories.</w:t>
            </w:r>
          </w:p>
        </w:tc>
      </w:tr>
      <w:tr w:rsidR="00E5241B" w:rsidRPr="00903133" w14:paraId="732C1EAC" w14:textId="77777777" w:rsidTr="00EE402C">
        <w:trPr>
          <w:trHeight w:val="65"/>
        </w:trPr>
        <w:tc>
          <w:tcPr>
            <w:tcW w:w="810" w:type="dxa"/>
            <w:shd w:val="clear" w:color="auto" w:fill="auto"/>
          </w:tcPr>
          <w:p w14:paraId="5374B528" w14:textId="52FD96B5" w:rsidR="00E5241B" w:rsidRPr="00903133" w:rsidRDefault="00A00F73" w:rsidP="00EE402C">
            <w:pPr>
              <w:pStyle w:val="TableText"/>
              <w:rPr>
                <w:color w:val="000000" w:themeColor="text1"/>
              </w:rPr>
            </w:pPr>
            <w:r w:rsidRPr="00903133">
              <w:rPr>
                <w:color w:val="000000" w:themeColor="text1"/>
              </w:rPr>
              <w:lastRenderedPageBreak/>
              <w:t>8</w:t>
            </w:r>
          </w:p>
        </w:tc>
        <w:tc>
          <w:tcPr>
            <w:tcW w:w="3236" w:type="dxa"/>
            <w:shd w:val="clear" w:color="auto" w:fill="auto"/>
          </w:tcPr>
          <w:p w14:paraId="3F56ACC7" w14:textId="77777777" w:rsidR="00E5241B" w:rsidRPr="00903133" w:rsidRDefault="00E5241B" w:rsidP="00EE402C">
            <w:pPr>
              <w:pStyle w:val="TableText"/>
              <w:rPr>
                <w:color w:val="000000" w:themeColor="text1"/>
              </w:rPr>
            </w:pPr>
            <w:r w:rsidRPr="00903133">
              <w:rPr>
                <w:color w:val="000000" w:themeColor="text1"/>
              </w:rPr>
              <w:t>Subscriber Telephone Number</w:t>
            </w:r>
          </w:p>
        </w:tc>
        <w:tc>
          <w:tcPr>
            <w:tcW w:w="1352" w:type="dxa"/>
            <w:shd w:val="clear" w:color="auto" w:fill="auto"/>
          </w:tcPr>
          <w:p w14:paraId="7B2F21AF" w14:textId="77777777" w:rsidR="00E5241B" w:rsidRPr="00903133" w:rsidRDefault="00E5241B" w:rsidP="00EE402C">
            <w:pPr>
              <w:pStyle w:val="TableText"/>
              <w:rPr>
                <w:color w:val="000000" w:themeColor="text1"/>
              </w:rPr>
            </w:pPr>
            <w:r w:rsidRPr="00903133">
              <w:rPr>
                <w:color w:val="000000" w:themeColor="text1"/>
              </w:rPr>
              <w:t>20 A/N</w:t>
            </w:r>
          </w:p>
        </w:tc>
        <w:tc>
          <w:tcPr>
            <w:tcW w:w="2344" w:type="dxa"/>
            <w:shd w:val="clear" w:color="auto" w:fill="auto"/>
          </w:tcPr>
          <w:p w14:paraId="5A2C3D25" w14:textId="77777777" w:rsidR="00E5241B" w:rsidRPr="00903133" w:rsidRDefault="00E5241B" w:rsidP="00EE402C">
            <w:pPr>
              <w:pStyle w:val="TableText"/>
              <w:rPr>
                <w:color w:val="000000" w:themeColor="text1"/>
              </w:rPr>
            </w:pPr>
            <w:r w:rsidRPr="00903133">
              <w:rPr>
                <w:color w:val="000000" w:themeColor="text1"/>
              </w:rPr>
              <w:t>837: 2010BA PER04 If 2000B SBR02 = 18</w:t>
            </w:r>
          </w:p>
          <w:p w14:paraId="6E3296F8" w14:textId="77777777" w:rsidR="00E5241B" w:rsidRPr="00903133" w:rsidRDefault="00E5241B" w:rsidP="00EE402C">
            <w:pPr>
              <w:pStyle w:val="TableText"/>
              <w:rPr>
                <w:color w:val="000000" w:themeColor="text1"/>
              </w:rPr>
            </w:pPr>
            <w:r w:rsidRPr="00903133">
              <w:rPr>
                <w:color w:val="000000" w:themeColor="text1"/>
              </w:rPr>
              <w:t>Print:</w:t>
            </w:r>
          </w:p>
          <w:p w14:paraId="25D6A2D4"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363166DF" w14:textId="77777777" w:rsidR="00E5241B" w:rsidRPr="00903133" w:rsidRDefault="00E5241B" w:rsidP="00EE402C">
            <w:pPr>
              <w:pStyle w:val="TableText"/>
              <w:rPr>
                <w:color w:val="000000" w:themeColor="text1"/>
              </w:rPr>
            </w:pPr>
            <w:r w:rsidRPr="00903133">
              <w:rPr>
                <w:color w:val="000000" w:themeColor="text1"/>
              </w:rPr>
              <w:t>Biller Input: N/A</w:t>
            </w:r>
          </w:p>
          <w:p w14:paraId="20445A45" w14:textId="77777777" w:rsidR="00E5241B" w:rsidRPr="00903133" w:rsidRDefault="00E5241B" w:rsidP="00EE402C">
            <w:pPr>
              <w:pStyle w:val="TableText"/>
              <w:rPr>
                <w:color w:val="000000" w:themeColor="text1"/>
              </w:rPr>
            </w:pPr>
            <w:r w:rsidRPr="00903133">
              <w:rPr>
                <w:color w:val="000000" w:themeColor="text1"/>
              </w:rPr>
              <w:t>Screen 3 Section 1</w:t>
            </w:r>
          </w:p>
          <w:p w14:paraId="7947DA10" w14:textId="77777777" w:rsidR="00E5241B" w:rsidRPr="00903133" w:rsidRDefault="00E5241B" w:rsidP="00EE402C">
            <w:pPr>
              <w:pStyle w:val="TableText"/>
              <w:rPr>
                <w:color w:val="000000" w:themeColor="text1"/>
              </w:rPr>
            </w:pPr>
            <w:r w:rsidRPr="00903133">
              <w:rPr>
                <w:color w:val="000000" w:themeColor="text1"/>
              </w:rPr>
              <w:t xml:space="preserve">Storage: </w:t>
            </w:r>
          </w:p>
          <w:p w14:paraId="54857F36" w14:textId="77777777" w:rsidR="00E5241B" w:rsidRPr="00903133" w:rsidRDefault="00E5241B" w:rsidP="00EE402C">
            <w:pPr>
              <w:pStyle w:val="TableText"/>
              <w:rPr>
                <w:color w:val="000000" w:themeColor="text1"/>
              </w:rPr>
            </w:pPr>
            <w:r w:rsidRPr="00903133">
              <w:rPr>
                <w:color w:val="000000" w:themeColor="text1"/>
              </w:rPr>
              <w:t>File: PATIENT (#2)</w:t>
            </w:r>
          </w:p>
          <w:p w14:paraId="206E2DEF"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3DE4F235" w14:textId="77777777" w:rsidR="00E5241B" w:rsidRPr="00903133" w:rsidRDefault="00E5241B" w:rsidP="00EE402C">
            <w:pPr>
              <w:pStyle w:val="TableText"/>
              <w:rPr>
                <w:color w:val="000000" w:themeColor="text1"/>
              </w:rPr>
            </w:pPr>
            <w:r w:rsidRPr="00903133">
              <w:rPr>
                <w:color w:val="000000" w:themeColor="text1"/>
              </w:rPr>
              <w:t>Field: INSURED’S PHONE (#3.11)</w:t>
            </w:r>
          </w:p>
        </w:tc>
        <w:tc>
          <w:tcPr>
            <w:tcW w:w="2876" w:type="dxa"/>
            <w:tcBorders>
              <w:top w:val="single" w:sz="6" w:space="0" w:color="auto"/>
              <w:bottom w:val="single" w:sz="6" w:space="0" w:color="auto"/>
            </w:tcBorders>
            <w:shd w:val="clear" w:color="auto" w:fill="auto"/>
          </w:tcPr>
          <w:p w14:paraId="132CA091" w14:textId="77777777" w:rsidR="00E5241B" w:rsidRPr="00903133" w:rsidRDefault="00E5241B" w:rsidP="00EE402C">
            <w:pPr>
              <w:pStyle w:val="TableText"/>
              <w:rPr>
                <w:color w:val="000000" w:themeColor="text1"/>
              </w:rPr>
            </w:pPr>
            <w:r w:rsidRPr="00903133">
              <w:rPr>
                <w:color w:val="000000" w:themeColor="text1"/>
              </w:rPr>
              <w:t xml:space="preserve">Set PER01 = IC PER03 = TE If 2000B SBR02 &lt;&gt;18 then ignore </w:t>
            </w:r>
          </w:p>
          <w:p w14:paraId="32188ED4" w14:textId="77777777" w:rsidR="00E5241B" w:rsidRPr="00903133" w:rsidRDefault="00E5241B" w:rsidP="00EE402C">
            <w:pPr>
              <w:pStyle w:val="TableText"/>
              <w:rPr>
                <w:color w:val="000000" w:themeColor="text1"/>
              </w:rPr>
            </w:pPr>
            <w:r w:rsidRPr="00903133">
              <w:rPr>
                <w:color w:val="000000" w:themeColor="text1"/>
              </w:rPr>
              <w:t>If PT2 piece 5 is not null then ignore.</w:t>
            </w:r>
          </w:p>
        </w:tc>
      </w:tr>
    </w:tbl>
    <w:p w14:paraId="054FF34C" w14:textId="77777777" w:rsidR="0079375A" w:rsidRPr="00903133" w:rsidRDefault="0079375A" w:rsidP="00D916CC">
      <w:pPr>
        <w:pStyle w:val="Heading3"/>
        <w:rPr>
          <w:color w:val="000000" w:themeColor="text1"/>
        </w:rPr>
      </w:pPr>
      <w:r w:rsidRPr="00D916CC">
        <w:br w:type="page"/>
      </w:r>
      <w:bookmarkStart w:id="173" w:name="_Toc263270981"/>
      <w:bookmarkStart w:id="174" w:name="_Toc263271260"/>
      <w:bookmarkStart w:id="175" w:name="_Toc377477620"/>
      <w:bookmarkStart w:id="176" w:name="_Toc465931708"/>
      <w:r w:rsidR="0064184D" w:rsidRPr="00903133">
        <w:rPr>
          <w:color w:val="000000" w:themeColor="text1"/>
        </w:rPr>
        <w:lastRenderedPageBreak/>
        <w:t>CI3 - Loop 2000B (Subscriber Group/Employment Data)</w:t>
      </w:r>
      <w:bookmarkEnd w:id="168"/>
      <w:bookmarkEnd w:id="169"/>
      <w:bookmarkEnd w:id="170"/>
      <w:bookmarkEnd w:id="171"/>
      <w:r w:rsidR="00EA4253" w:rsidRPr="00903133">
        <w:rPr>
          <w:color w:val="000000" w:themeColor="text1"/>
        </w:rPr>
        <w:t xml:space="preserve"> [SEQ 35]</w:t>
      </w:r>
      <w:bookmarkEnd w:id="173"/>
      <w:bookmarkEnd w:id="174"/>
      <w:bookmarkEnd w:id="175"/>
      <w:bookmarkEnd w:id="176"/>
    </w:p>
    <w:p w14:paraId="054FF34D" w14:textId="1465D6BA" w:rsidR="0064184D" w:rsidRPr="00903133" w:rsidRDefault="0064184D" w:rsidP="00302507">
      <w:pPr>
        <w:pStyle w:val="BodyText"/>
        <w:rPr>
          <w:color w:val="000000" w:themeColor="text1"/>
        </w:rPr>
      </w:pPr>
      <w:r w:rsidRPr="00903133">
        <w:rPr>
          <w:color w:val="000000" w:themeColor="text1"/>
        </w:rPr>
        <w:t>(OPTIONAL</w:t>
      </w:r>
      <w:r w:rsidR="0094609A" w:rsidRPr="00903133">
        <w:rPr>
          <w:color w:val="000000" w:themeColor="text1"/>
        </w:rPr>
        <w:t xml:space="preserve">  – Max length </w:t>
      </w:r>
      <w:r w:rsidR="00A00F73" w:rsidRPr="00903133">
        <w:rPr>
          <w:color w:val="000000" w:themeColor="text1"/>
        </w:rPr>
        <w:t>116</w:t>
      </w:r>
      <w:r w:rsidR="0094609A" w:rsidRPr="00903133">
        <w:rPr>
          <w:color w:val="000000" w:themeColor="text1"/>
        </w:rPr>
        <w:t xml:space="preserve"> bytes</w:t>
      </w:r>
      <w:r w:rsidRPr="00903133">
        <w:rPr>
          <w:color w:val="000000" w:themeColor="text1"/>
        </w:rPr>
        <w:t>)</w:t>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t xml:space="preserve"> </w:t>
      </w:r>
      <w:r w:rsidRPr="00903133">
        <w:rPr>
          <w:color w:val="000000" w:themeColor="text1"/>
        </w:rPr>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A00F73" w:rsidRPr="00903133" w14:paraId="054FF355" w14:textId="77777777" w:rsidTr="00A00F73">
        <w:trPr>
          <w:trHeight w:val="350"/>
          <w:tblHeader/>
        </w:trPr>
        <w:tc>
          <w:tcPr>
            <w:tcW w:w="810" w:type="dxa"/>
            <w:tcBorders>
              <w:top w:val="single" w:sz="4" w:space="0" w:color="auto"/>
              <w:bottom w:val="single" w:sz="6" w:space="0" w:color="auto"/>
            </w:tcBorders>
            <w:shd w:val="clear" w:color="auto" w:fill="D9D9D9"/>
          </w:tcPr>
          <w:p w14:paraId="054FF34E" w14:textId="77777777" w:rsidR="006A7029" w:rsidRPr="00903133" w:rsidRDefault="006A7029" w:rsidP="006A7029">
            <w:pPr>
              <w:pStyle w:val="TableHeading"/>
              <w:rPr>
                <w:color w:val="000000" w:themeColor="text1"/>
              </w:rPr>
            </w:pPr>
            <w:bookmarkStart w:id="177" w:name="_Toc165973774"/>
            <w:r w:rsidRPr="00903133">
              <w:rPr>
                <w:color w:val="000000" w:themeColor="text1"/>
              </w:rPr>
              <w:t>Piece</w:t>
            </w:r>
          </w:p>
        </w:tc>
        <w:tc>
          <w:tcPr>
            <w:tcW w:w="3236" w:type="dxa"/>
            <w:tcBorders>
              <w:top w:val="single" w:sz="4" w:space="0" w:color="auto"/>
              <w:bottom w:val="single" w:sz="6" w:space="0" w:color="auto"/>
            </w:tcBorders>
            <w:shd w:val="clear" w:color="auto" w:fill="D9D9D9"/>
          </w:tcPr>
          <w:p w14:paraId="054FF34F" w14:textId="77777777" w:rsidR="006A7029" w:rsidRPr="00903133" w:rsidRDefault="006A7029" w:rsidP="006A7029">
            <w:pPr>
              <w:pStyle w:val="TableHeading"/>
              <w:rPr>
                <w:color w:val="000000" w:themeColor="text1"/>
              </w:rPr>
            </w:pPr>
            <w:r w:rsidRPr="00903133">
              <w:rPr>
                <w:color w:val="000000" w:themeColor="text1"/>
              </w:rPr>
              <w:t>Description</w:t>
            </w:r>
          </w:p>
        </w:tc>
        <w:tc>
          <w:tcPr>
            <w:tcW w:w="1352" w:type="dxa"/>
            <w:tcBorders>
              <w:top w:val="single" w:sz="4" w:space="0" w:color="auto"/>
              <w:bottom w:val="single" w:sz="6" w:space="0" w:color="auto"/>
            </w:tcBorders>
            <w:shd w:val="clear" w:color="auto" w:fill="D9D9D9"/>
          </w:tcPr>
          <w:p w14:paraId="054FF350" w14:textId="77777777" w:rsidR="006A7029" w:rsidRPr="00903133" w:rsidRDefault="006A7029" w:rsidP="006A7029">
            <w:pPr>
              <w:pStyle w:val="TableHeading"/>
              <w:rPr>
                <w:color w:val="000000" w:themeColor="text1"/>
              </w:rPr>
            </w:pPr>
            <w:r w:rsidRPr="00903133">
              <w:rPr>
                <w:color w:val="000000" w:themeColor="text1"/>
              </w:rPr>
              <w:t xml:space="preserve">Max Length </w:t>
            </w:r>
          </w:p>
          <w:p w14:paraId="054FF351" w14:textId="77777777" w:rsidR="006A7029" w:rsidRPr="00903133" w:rsidRDefault="006A7029" w:rsidP="006A7029">
            <w:pPr>
              <w:pStyle w:val="TableHeading"/>
              <w:rPr>
                <w:color w:val="000000" w:themeColor="text1"/>
              </w:rPr>
            </w:pPr>
            <w:r w:rsidRPr="00903133">
              <w:rPr>
                <w:color w:val="000000" w:themeColor="text1"/>
              </w:rPr>
              <w:t>Data Type</w:t>
            </w:r>
          </w:p>
        </w:tc>
        <w:tc>
          <w:tcPr>
            <w:tcW w:w="2344" w:type="dxa"/>
            <w:tcBorders>
              <w:top w:val="single" w:sz="4" w:space="0" w:color="auto"/>
              <w:bottom w:val="single" w:sz="6" w:space="0" w:color="auto"/>
            </w:tcBorders>
            <w:shd w:val="clear" w:color="auto" w:fill="D9D9D9"/>
          </w:tcPr>
          <w:p w14:paraId="054FF352" w14:textId="77777777" w:rsidR="006A7029" w:rsidRPr="00903133" w:rsidRDefault="006A7029" w:rsidP="006A7029">
            <w:pPr>
              <w:pStyle w:val="TableHeading"/>
              <w:rPr>
                <w:color w:val="000000" w:themeColor="text1"/>
              </w:rPr>
            </w:pPr>
            <w:r w:rsidRPr="00903133">
              <w:rPr>
                <w:color w:val="000000" w:themeColor="text1"/>
              </w:rPr>
              <w:t>837/Print Location</w:t>
            </w:r>
          </w:p>
        </w:tc>
        <w:tc>
          <w:tcPr>
            <w:tcW w:w="3782" w:type="dxa"/>
            <w:tcBorders>
              <w:top w:val="single" w:sz="4" w:space="0" w:color="auto"/>
              <w:bottom w:val="single" w:sz="6" w:space="0" w:color="auto"/>
            </w:tcBorders>
            <w:shd w:val="clear" w:color="auto" w:fill="D9D9D9"/>
          </w:tcPr>
          <w:p w14:paraId="054FF353" w14:textId="77777777" w:rsidR="006A7029" w:rsidRPr="00903133" w:rsidRDefault="006A7029" w:rsidP="006A7029">
            <w:pPr>
              <w:pStyle w:val="TableHeading"/>
              <w:rPr>
                <w:color w:val="000000" w:themeColor="text1"/>
              </w:rPr>
            </w:pPr>
            <w:r w:rsidRPr="00903133">
              <w:rPr>
                <w:color w:val="000000" w:themeColor="text1"/>
              </w:rPr>
              <w:t>VistA Input/Storage</w:t>
            </w:r>
          </w:p>
        </w:tc>
        <w:tc>
          <w:tcPr>
            <w:tcW w:w="2876" w:type="dxa"/>
            <w:tcBorders>
              <w:top w:val="single" w:sz="4" w:space="0" w:color="auto"/>
              <w:bottom w:val="single" w:sz="6" w:space="0" w:color="auto"/>
            </w:tcBorders>
            <w:shd w:val="clear" w:color="auto" w:fill="D9D9D9"/>
          </w:tcPr>
          <w:p w14:paraId="054FF354" w14:textId="77777777" w:rsidR="006A7029" w:rsidRPr="00903133" w:rsidRDefault="006A7029" w:rsidP="006A7029">
            <w:pPr>
              <w:pStyle w:val="TableHeading"/>
              <w:rPr>
                <w:color w:val="000000" w:themeColor="text1"/>
              </w:rPr>
            </w:pPr>
            <w:r w:rsidRPr="00903133">
              <w:rPr>
                <w:color w:val="000000" w:themeColor="text1"/>
              </w:rPr>
              <w:t>FSC Processing Comments</w:t>
            </w:r>
          </w:p>
        </w:tc>
      </w:tr>
      <w:tr w:rsidR="00A00F73" w:rsidRPr="00903133" w14:paraId="054FF35C" w14:textId="77777777" w:rsidTr="00A00F73">
        <w:trPr>
          <w:trHeight w:val="333"/>
        </w:trPr>
        <w:tc>
          <w:tcPr>
            <w:tcW w:w="810" w:type="dxa"/>
          </w:tcPr>
          <w:p w14:paraId="054FF356" w14:textId="77777777" w:rsidR="006A7029" w:rsidRPr="00903133" w:rsidRDefault="006A7029" w:rsidP="006A7029">
            <w:pPr>
              <w:pStyle w:val="TableText"/>
              <w:rPr>
                <w:color w:val="000000" w:themeColor="text1"/>
              </w:rPr>
            </w:pPr>
            <w:r w:rsidRPr="00903133">
              <w:rPr>
                <w:color w:val="000000" w:themeColor="text1"/>
              </w:rPr>
              <w:t>1</w:t>
            </w:r>
          </w:p>
        </w:tc>
        <w:tc>
          <w:tcPr>
            <w:tcW w:w="3236" w:type="dxa"/>
          </w:tcPr>
          <w:p w14:paraId="054FF357" w14:textId="77777777" w:rsidR="006A7029" w:rsidRPr="00903133" w:rsidRDefault="006A7029" w:rsidP="006A7029">
            <w:pPr>
              <w:pStyle w:val="TableText"/>
              <w:rPr>
                <w:color w:val="000000" w:themeColor="text1"/>
              </w:rPr>
            </w:pPr>
            <w:r w:rsidRPr="00903133">
              <w:rPr>
                <w:color w:val="000000" w:themeColor="text1"/>
              </w:rPr>
              <w:t>RECORD ID = ‘CI3 ’</w:t>
            </w:r>
          </w:p>
        </w:tc>
        <w:tc>
          <w:tcPr>
            <w:tcW w:w="1352" w:type="dxa"/>
          </w:tcPr>
          <w:p w14:paraId="054FF358" w14:textId="77777777" w:rsidR="006A7029" w:rsidRPr="00903133" w:rsidRDefault="006A7029" w:rsidP="006A7029">
            <w:pPr>
              <w:pStyle w:val="TableText"/>
              <w:rPr>
                <w:color w:val="000000" w:themeColor="text1"/>
              </w:rPr>
            </w:pPr>
            <w:r w:rsidRPr="00903133">
              <w:rPr>
                <w:color w:val="000000" w:themeColor="text1"/>
              </w:rPr>
              <w:t>4 A</w:t>
            </w:r>
          </w:p>
        </w:tc>
        <w:tc>
          <w:tcPr>
            <w:tcW w:w="2344" w:type="dxa"/>
          </w:tcPr>
          <w:p w14:paraId="054FF359" w14:textId="77777777" w:rsidR="006A7029" w:rsidRPr="00903133" w:rsidRDefault="006A7029" w:rsidP="006A7029">
            <w:pPr>
              <w:pStyle w:val="TableText"/>
              <w:rPr>
                <w:color w:val="000000" w:themeColor="text1"/>
                <w:sz w:val="20"/>
              </w:rPr>
            </w:pPr>
          </w:p>
        </w:tc>
        <w:tc>
          <w:tcPr>
            <w:tcW w:w="3782" w:type="dxa"/>
          </w:tcPr>
          <w:p w14:paraId="054FF35A" w14:textId="77777777" w:rsidR="006A7029" w:rsidRPr="00903133" w:rsidRDefault="006A7029" w:rsidP="006A7029">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35B" w14:textId="77777777" w:rsidR="006A7029" w:rsidRPr="00903133" w:rsidRDefault="006A7029" w:rsidP="006A7029">
            <w:pPr>
              <w:pStyle w:val="TableText"/>
              <w:rPr>
                <w:color w:val="000000" w:themeColor="text1"/>
              </w:rPr>
            </w:pPr>
          </w:p>
        </w:tc>
      </w:tr>
      <w:tr w:rsidR="00A00F73" w:rsidRPr="00903133" w14:paraId="054FF36C" w14:textId="77777777" w:rsidTr="00A00F73">
        <w:trPr>
          <w:trHeight w:val="65"/>
        </w:trPr>
        <w:tc>
          <w:tcPr>
            <w:tcW w:w="810" w:type="dxa"/>
          </w:tcPr>
          <w:p w14:paraId="054FF35D" w14:textId="77777777" w:rsidR="006A7029" w:rsidRPr="00903133" w:rsidRDefault="006A7029" w:rsidP="006A7029">
            <w:pPr>
              <w:pStyle w:val="TableText"/>
              <w:rPr>
                <w:color w:val="000000" w:themeColor="text1"/>
              </w:rPr>
            </w:pPr>
            <w:r w:rsidRPr="00903133">
              <w:rPr>
                <w:color w:val="000000" w:themeColor="text1"/>
              </w:rPr>
              <w:t>2</w:t>
            </w:r>
          </w:p>
        </w:tc>
        <w:tc>
          <w:tcPr>
            <w:tcW w:w="3236" w:type="dxa"/>
          </w:tcPr>
          <w:p w14:paraId="054FF35E" w14:textId="77777777" w:rsidR="006A7029" w:rsidRPr="00903133" w:rsidRDefault="006A7029" w:rsidP="006A7029">
            <w:pPr>
              <w:pStyle w:val="TableText"/>
              <w:rPr>
                <w:color w:val="000000" w:themeColor="text1"/>
              </w:rPr>
            </w:pPr>
            <w:r w:rsidRPr="00903133">
              <w:rPr>
                <w:color w:val="000000" w:themeColor="text1"/>
              </w:rPr>
              <w:t>Insured Group or Policy #</w:t>
            </w:r>
          </w:p>
        </w:tc>
        <w:tc>
          <w:tcPr>
            <w:tcW w:w="1352" w:type="dxa"/>
          </w:tcPr>
          <w:p w14:paraId="054FF35F" w14:textId="44E6CB03" w:rsidR="006A7029" w:rsidRPr="00903133" w:rsidRDefault="000B156B" w:rsidP="006A7029">
            <w:pPr>
              <w:pStyle w:val="TableText"/>
              <w:rPr>
                <w:color w:val="000000" w:themeColor="text1"/>
              </w:rPr>
            </w:pPr>
            <w:r w:rsidRPr="00903133">
              <w:rPr>
                <w:color w:val="000000" w:themeColor="text1"/>
              </w:rPr>
              <w:t>5</w:t>
            </w:r>
            <w:r w:rsidR="006A7029" w:rsidRPr="00903133">
              <w:rPr>
                <w:color w:val="000000" w:themeColor="text1"/>
              </w:rPr>
              <w:t xml:space="preserve">0 </w:t>
            </w:r>
            <w:r w:rsidR="00A37A7B" w:rsidRPr="00903133">
              <w:rPr>
                <w:color w:val="000000" w:themeColor="text1"/>
              </w:rPr>
              <w:t>A/N</w:t>
            </w:r>
          </w:p>
        </w:tc>
        <w:tc>
          <w:tcPr>
            <w:tcW w:w="2344" w:type="dxa"/>
          </w:tcPr>
          <w:p w14:paraId="054FF360" w14:textId="77777777" w:rsidR="006A7029" w:rsidRPr="00903133" w:rsidRDefault="006A7029" w:rsidP="006A7029">
            <w:pPr>
              <w:pStyle w:val="TableText"/>
              <w:rPr>
                <w:color w:val="000000" w:themeColor="text1"/>
              </w:rPr>
            </w:pPr>
            <w:r w:rsidRPr="00903133">
              <w:rPr>
                <w:color w:val="000000" w:themeColor="text1"/>
              </w:rPr>
              <w:t>837: 2000B SBR03</w:t>
            </w:r>
          </w:p>
          <w:p w14:paraId="054FF361" w14:textId="77777777" w:rsidR="006A7029" w:rsidRPr="00903133" w:rsidRDefault="006A7029" w:rsidP="006A7029">
            <w:pPr>
              <w:pStyle w:val="TableText"/>
              <w:rPr>
                <w:color w:val="000000" w:themeColor="text1"/>
              </w:rPr>
            </w:pPr>
            <w:r w:rsidRPr="00903133">
              <w:rPr>
                <w:color w:val="000000" w:themeColor="text1"/>
              </w:rPr>
              <w:t>Print:</w:t>
            </w:r>
          </w:p>
          <w:p w14:paraId="054FF362" w14:textId="77777777" w:rsidR="006A7029" w:rsidRPr="00903133" w:rsidRDefault="00B04C7B" w:rsidP="006A7029">
            <w:pPr>
              <w:pStyle w:val="TableText"/>
              <w:rPr>
                <w:color w:val="000000" w:themeColor="text1"/>
              </w:rPr>
            </w:pPr>
            <w:r w:rsidRPr="00903133">
              <w:rPr>
                <w:color w:val="000000" w:themeColor="text1"/>
              </w:rPr>
              <w:t>CMS 1500</w:t>
            </w:r>
            <w:r w:rsidR="006A7029" w:rsidRPr="00903133">
              <w:rPr>
                <w:color w:val="000000" w:themeColor="text1"/>
              </w:rPr>
              <w:t xml:space="preserve"> – Box 11</w:t>
            </w:r>
          </w:p>
          <w:p w14:paraId="054FF363" w14:textId="77777777" w:rsidR="006A7029" w:rsidRPr="00903133" w:rsidRDefault="006A7029" w:rsidP="006A7029">
            <w:pPr>
              <w:pStyle w:val="TableText"/>
              <w:rPr>
                <w:color w:val="000000" w:themeColor="text1"/>
              </w:rPr>
            </w:pPr>
            <w:r w:rsidRPr="00903133">
              <w:rPr>
                <w:color w:val="000000" w:themeColor="text1"/>
              </w:rPr>
              <w:t>UB04 – FL62 by Payer</w:t>
            </w:r>
          </w:p>
        </w:tc>
        <w:tc>
          <w:tcPr>
            <w:tcW w:w="3782" w:type="dxa"/>
          </w:tcPr>
          <w:p w14:paraId="054FF364" w14:textId="77777777" w:rsidR="006A7029" w:rsidRPr="00903133" w:rsidRDefault="00F42168" w:rsidP="006A7029">
            <w:pPr>
              <w:pStyle w:val="TableText"/>
              <w:rPr>
                <w:color w:val="000000" w:themeColor="text1"/>
              </w:rPr>
            </w:pPr>
            <w:r w:rsidRPr="00903133">
              <w:rPr>
                <w:color w:val="000000" w:themeColor="text1"/>
              </w:rPr>
              <w:t xml:space="preserve">Biller Input: </w:t>
            </w:r>
            <w:r w:rsidR="006A7029" w:rsidRPr="00903133">
              <w:rPr>
                <w:color w:val="000000" w:themeColor="text1"/>
              </w:rPr>
              <w:t>Screen 3 Section 1</w:t>
            </w:r>
          </w:p>
          <w:p w14:paraId="054FF365" w14:textId="77777777" w:rsidR="006A7029" w:rsidRPr="00903133" w:rsidRDefault="004870FA" w:rsidP="006A7029">
            <w:pPr>
              <w:pStyle w:val="TableText"/>
              <w:rPr>
                <w:color w:val="000000" w:themeColor="text1"/>
              </w:rPr>
            </w:pPr>
            <w:r w:rsidRPr="00903133">
              <w:rPr>
                <w:color w:val="000000" w:themeColor="text1"/>
              </w:rPr>
              <w:t>The policy</w:t>
            </w:r>
            <w:r w:rsidR="006A7029" w:rsidRPr="00903133">
              <w:rPr>
                <w:color w:val="000000" w:themeColor="text1"/>
              </w:rPr>
              <w:t xml:space="preserve"> is added to a bill on screen 3 but the payer must already exist.</w:t>
            </w:r>
          </w:p>
          <w:p w14:paraId="054FF366" w14:textId="77777777" w:rsidR="006A7029" w:rsidRPr="00903133" w:rsidRDefault="006A7029" w:rsidP="006A7029">
            <w:pPr>
              <w:pStyle w:val="TableText"/>
              <w:rPr>
                <w:color w:val="000000" w:themeColor="text1"/>
              </w:rPr>
            </w:pPr>
            <w:r w:rsidRPr="00903133">
              <w:rPr>
                <w:color w:val="000000" w:themeColor="text1"/>
              </w:rPr>
              <w:t xml:space="preserve">Insurance is entered for a specific patient in Patient </w:t>
            </w:r>
            <w:r w:rsidR="00BC0494" w:rsidRPr="00903133">
              <w:rPr>
                <w:color w:val="000000" w:themeColor="text1"/>
              </w:rPr>
              <w:t>Insurance Info View</w:t>
            </w:r>
            <w:r w:rsidRPr="00903133">
              <w:rPr>
                <w:color w:val="000000" w:themeColor="text1"/>
              </w:rPr>
              <w:t>/Edit.  Once the insurance policy exists for a patient, it may be added to a bill and the system knows the policy name and number.</w:t>
            </w:r>
            <w:r w:rsidR="004870FA" w:rsidRPr="00903133">
              <w:rPr>
                <w:color w:val="000000" w:themeColor="text1"/>
              </w:rPr>
              <w:t xml:space="preserve"> </w:t>
            </w:r>
          </w:p>
          <w:p w14:paraId="054FF367" w14:textId="77777777" w:rsidR="006A7029" w:rsidRPr="00903133" w:rsidRDefault="006A7029" w:rsidP="006A7029">
            <w:pPr>
              <w:pStyle w:val="TableText"/>
              <w:rPr>
                <w:color w:val="000000" w:themeColor="text1"/>
              </w:rPr>
            </w:pPr>
            <w:r w:rsidRPr="00903133">
              <w:rPr>
                <w:color w:val="000000" w:themeColor="text1"/>
              </w:rPr>
              <w:t>Storage:</w:t>
            </w:r>
          </w:p>
          <w:p w14:paraId="054FF368" w14:textId="77777777" w:rsidR="006A7029" w:rsidRPr="00903133" w:rsidRDefault="006A7029" w:rsidP="006A7029">
            <w:pPr>
              <w:pStyle w:val="TableText"/>
              <w:rPr>
                <w:color w:val="000000" w:themeColor="text1"/>
              </w:rPr>
            </w:pPr>
            <w:r w:rsidRPr="00903133">
              <w:rPr>
                <w:color w:val="000000" w:themeColor="text1"/>
              </w:rPr>
              <w:t>File - Insurance Company (#36)</w:t>
            </w:r>
          </w:p>
          <w:p w14:paraId="054FF369" w14:textId="77777777" w:rsidR="004870FA" w:rsidRPr="00903133" w:rsidRDefault="004870FA" w:rsidP="006A7029">
            <w:pPr>
              <w:pStyle w:val="TableText"/>
              <w:rPr>
                <w:color w:val="000000" w:themeColor="text1"/>
              </w:rPr>
            </w:pPr>
            <w:r w:rsidRPr="00903133">
              <w:rPr>
                <w:color w:val="000000" w:themeColor="text1"/>
              </w:rPr>
              <w:t>Subfile – GROUP INSURANCE PLAN (#355.3)</w:t>
            </w:r>
          </w:p>
          <w:p w14:paraId="054FF36A" w14:textId="77777777" w:rsidR="006A7029" w:rsidRPr="00903133" w:rsidRDefault="004870FA" w:rsidP="006A7029">
            <w:pPr>
              <w:pStyle w:val="TableText"/>
              <w:rPr>
                <w:color w:val="000000" w:themeColor="text1"/>
              </w:rPr>
            </w:pPr>
            <w:r w:rsidRPr="00903133">
              <w:rPr>
                <w:color w:val="000000" w:themeColor="text1"/>
              </w:rPr>
              <w:t>Field – GROUP NAME (#.03</w:t>
            </w:r>
            <w:r w:rsidR="006A7029" w:rsidRPr="00903133">
              <w:rPr>
                <w:color w:val="000000" w:themeColor="text1"/>
              </w:rPr>
              <w:t>)</w:t>
            </w:r>
          </w:p>
        </w:tc>
        <w:tc>
          <w:tcPr>
            <w:tcW w:w="2876" w:type="dxa"/>
            <w:tcBorders>
              <w:top w:val="single" w:sz="6" w:space="0" w:color="auto"/>
              <w:bottom w:val="single" w:sz="6" w:space="0" w:color="auto"/>
            </w:tcBorders>
            <w:shd w:val="clear" w:color="auto" w:fill="auto"/>
          </w:tcPr>
          <w:p w14:paraId="054FF36B" w14:textId="77777777" w:rsidR="006A7029" w:rsidRPr="00903133" w:rsidRDefault="006A7029" w:rsidP="006A7029">
            <w:pPr>
              <w:pStyle w:val="TableText"/>
              <w:rPr>
                <w:color w:val="000000" w:themeColor="text1"/>
              </w:rPr>
            </w:pPr>
          </w:p>
        </w:tc>
      </w:tr>
      <w:tr w:rsidR="00A00F73" w:rsidRPr="00903133" w14:paraId="054FF37B" w14:textId="77777777" w:rsidTr="00A00F73">
        <w:trPr>
          <w:trHeight w:val="65"/>
        </w:trPr>
        <w:tc>
          <w:tcPr>
            <w:tcW w:w="810" w:type="dxa"/>
          </w:tcPr>
          <w:p w14:paraId="054FF36D" w14:textId="77777777" w:rsidR="006A7029" w:rsidRPr="00903133" w:rsidRDefault="006A7029" w:rsidP="006A7029">
            <w:pPr>
              <w:pStyle w:val="TableText"/>
              <w:rPr>
                <w:color w:val="000000" w:themeColor="text1"/>
              </w:rPr>
            </w:pPr>
            <w:r w:rsidRPr="00903133">
              <w:rPr>
                <w:color w:val="000000" w:themeColor="text1"/>
              </w:rPr>
              <w:t>3</w:t>
            </w:r>
          </w:p>
        </w:tc>
        <w:tc>
          <w:tcPr>
            <w:tcW w:w="3236" w:type="dxa"/>
          </w:tcPr>
          <w:p w14:paraId="054FF36E" w14:textId="77777777" w:rsidR="006A7029" w:rsidRPr="00903133" w:rsidRDefault="006A7029" w:rsidP="006A7029">
            <w:pPr>
              <w:pStyle w:val="TableText"/>
              <w:rPr>
                <w:color w:val="000000" w:themeColor="text1"/>
              </w:rPr>
            </w:pPr>
            <w:r w:rsidRPr="00903133">
              <w:rPr>
                <w:color w:val="000000" w:themeColor="text1"/>
              </w:rPr>
              <w:t>Insured Group Name</w:t>
            </w:r>
          </w:p>
        </w:tc>
        <w:tc>
          <w:tcPr>
            <w:tcW w:w="1352" w:type="dxa"/>
          </w:tcPr>
          <w:p w14:paraId="054FF36F" w14:textId="5BC5EB18" w:rsidR="006A7029" w:rsidRPr="00903133" w:rsidRDefault="000B156B" w:rsidP="006A7029">
            <w:pPr>
              <w:pStyle w:val="TableText"/>
              <w:rPr>
                <w:color w:val="000000" w:themeColor="text1"/>
              </w:rPr>
            </w:pPr>
            <w:r w:rsidRPr="00903133">
              <w:rPr>
                <w:color w:val="000000" w:themeColor="text1"/>
              </w:rPr>
              <w:t>6</w:t>
            </w:r>
            <w:r w:rsidR="006A7029" w:rsidRPr="00903133">
              <w:rPr>
                <w:color w:val="000000" w:themeColor="text1"/>
              </w:rPr>
              <w:t xml:space="preserve">0 </w:t>
            </w:r>
            <w:r w:rsidR="00A37A7B" w:rsidRPr="00903133">
              <w:rPr>
                <w:color w:val="000000" w:themeColor="text1"/>
              </w:rPr>
              <w:t>A/N</w:t>
            </w:r>
          </w:p>
        </w:tc>
        <w:tc>
          <w:tcPr>
            <w:tcW w:w="2344" w:type="dxa"/>
          </w:tcPr>
          <w:p w14:paraId="054FF370" w14:textId="77777777" w:rsidR="006A7029" w:rsidRPr="00903133" w:rsidRDefault="006A7029" w:rsidP="006A7029">
            <w:pPr>
              <w:pStyle w:val="TableText"/>
              <w:rPr>
                <w:color w:val="000000" w:themeColor="text1"/>
              </w:rPr>
            </w:pPr>
            <w:r w:rsidRPr="00903133">
              <w:rPr>
                <w:color w:val="000000" w:themeColor="text1"/>
              </w:rPr>
              <w:t>837: 2000B SBR04</w:t>
            </w:r>
          </w:p>
          <w:p w14:paraId="054FF371" w14:textId="77777777" w:rsidR="006A7029" w:rsidRPr="00903133" w:rsidRDefault="006A7029" w:rsidP="006A7029">
            <w:pPr>
              <w:pStyle w:val="TableText"/>
              <w:rPr>
                <w:color w:val="000000" w:themeColor="text1"/>
              </w:rPr>
            </w:pPr>
            <w:r w:rsidRPr="00903133">
              <w:rPr>
                <w:color w:val="000000" w:themeColor="text1"/>
              </w:rPr>
              <w:t>Print:</w:t>
            </w:r>
          </w:p>
          <w:p w14:paraId="054FF372" w14:textId="77777777" w:rsidR="006A7029" w:rsidRPr="00903133" w:rsidRDefault="00B04C7B" w:rsidP="006A7029">
            <w:pPr>
              <w:pStyle w:val="TableText"/>
              <w:rPr>
                <w:color w:val="000000" w:themeColor="text1"/>
              </w:rPr>
            </w:pPr>
            <w:r w:rsidRPr="00903133">
              <w:rPr>
                <w:color w:val="000000" w:themeColor="text1"/>
              </w:rPr>
              <w:t>CMS 1500</w:t>
            </w:r>
            <w:r w:rsidR="006A7029" w:rsidRPr="00903133">
              <w:rPr>
                <w:color w:val="000000" w:themeColor="text1"/>
              </w:rPr>
              <w:t xml:space="preserve"> – Box 11c</w:t>
            </w:r>
          </w:p>
          <w:p w14:paraId="054FF373" w14:textId="77777777" w:rsidR="006A7029" w:rsidRPr="00903133" w:rsidRDefault="006A7029" w:rsidP="006A7029">
            <w:pPr>
              <w:pStyle w:val="TableText"/>
              <w:rPr>
                <w:color w:val="000000" w:themeColor="text1"/>
              </w:rPr>
            </w:pPr>
            <w:r w:rsidRPr="00903133">
              <w:rPr>
                <w:color w:val="000000" w:themeColor="text1"/>
              </w:rPr>
              <w:t>UB04 – FL61 by Payer</w:t>
            </w:r>
          </w:p>
        </w:tc>
        <w:tc>
          <w:tcPr>
            <w:tcW w:w="3782" w:type="dxa"/>
          </w:tcPr>
          <w:p w14:paraId="054FF374" w14:textId="77777777" w:rsidR="004870FA" w:rsidRPr="00903133" w:rsidRDefault="00F42168" w:rsidP="004870FA">
            <w:pPr>
              <w:pStyle w:val="TableText"/>
              <w:rPr>
                <w:color w:val="000000" w:themeColor="text1"/>
              </w:rPr>
            </w:pPr>
            <w:r w:rsidRPr="00903133">
              <w:rPr>
                <w:color w:val="000000" w:themeColor="text1"/>
              </w:rPr>
              <w:t xml:space="preserve">Biller Input: </w:t>
            </w:r>
            <w:r w:rsidR="004870FA" w:rsidRPr="00903133">
              <w:rPr>
                <w:color w:val="000000" w:themeColor="text1"/>
              </w:rPr>
              <w:t>Screen 3 Section 1</w:t>
            </w:r>
          </w:p>
          <w:p w14:paraId="054FF375" w14:textId="77777777" w:rsidR="004870FA" w:rsidRPr="00903133" w:rsidRDefault="004870FA" w:rsidP="004870FA">
            <w:pPr>
              <w:pStyle w:val="TableText"/>
              <w:rPr>
                <w:color w:val="000000" w:themeColor="text1"/>
              </w:rPr>
            </w:pPr>
            <w:r w:rsidRPr="00903133">
              <w:rPr>
                <w:color w:val="000000" w:themeColor="text1"/>
              </w:rPr>
              <w:t>The policy is added to a bill on screen 3 but the payer must already exist.</w:t>
            </w:r>
          </w:p>
          <w:p w14:paraId="054FF376" w14:textId="77777777" w:rsidR="004870FA" w:rsidRPr="00903133" w:rsidRDefault="004870FA" w:rsidP="004870FA">
            <w:pPr>
              <w:pStyle w:val="TableText"/>
              <w:rPr>
                <w:color w:val="000000" w:themeColor="text1"/>
              </w:rPr>
            </w:pPr>
            <w:r w:rsidRPr="00903133">
              <w:rPr>
                <w:color w:val="000000" w:themeColor="text1"/>
              </w:rPr>
              <w:t>Insurance is entered for a specific patient in Patient Insurance Info Add/Edit.  Once the insurance policy exists for a patient, it may be added to a bill and the system knows the policy name and number.</w:t>
            </w:r>
          </w:p>
          <w:p w14:paraId="054FF377" w14:textId="77777777" w:rsidR="004870FA" w:rsidRPr="00903133" w:rsidRDefault="004870FA" w:rsidP="004870FA">
            <w:pPr>
              <w:pStyle w:val="TableText"/>
              <w:rPr>
                <w:color w:val="000000" w:themeColor="text1"/>
              </w:rPr>
            </w:pPr>
            <w:r w:rsidRPr="00903133">
              <w:rPr>
                <w:color w:val="000000" w:themeColor="text1"/>
              </w:rPr>
              <w:t>Storage:</w:t>
            </w:r>
          </w:p>
          <w:p w14:paraId="054FF378" w14:textId="77777777" w:rsidR="004870FA" w:rsidRPr="00903133" w:rsidRDefault="004870FA" w:rsidP="004870FA">
            <w:pPr>
              <w:pStyle w:val="TableText"/>
              <w:rPr>
                <w:color w:val="000000" w:themeColor="text1"/>
              </w:rPr>
            </w:pPr>
            <w:r w:rsidRPr="00903133">
              <w:rPr>
                <w:color w:val="000000" w:themeColor="text1"/>
              </w:rPr>
              <w:t>File – GROUP INSURANCE PLAN  (#355.3)</w:t>
            </w:r>
          </w:p>
          <w:p w14:paraId="054FF379" w14:textId="77777777" w:rsidR="006A7029" w:rsidRPr="00903133" w:rsidRDefault="004870FA" w:rsidP="004870FA">
            <w:pPr>
              <w:pStyle w:val="TableText"/>
              <w:rPr>
                <w:color w:val="000000" w:themeColor="text1"/>
              </w:rPr>
            </w:pPr>
            <w:r w:rsidRPr="00903133">
              <w:rPr>
                <w:color w:val="000000" w:themeColor="text1"/>
              </w:rPr>
              <w:t>Field – GROUP NUMBER (#.04)</w:t>
            </w:r>
          </w:p>
        </w:tc>
        <w:tc>
          <w:tcPr>
            <w:tcW w:w="2876" w:type="dxa"/>
            <w:tcBorders>
              <w:top w:val="single" w:sz="6" w:space="0" w:color="auto"/>
              <w:bottom w:val="single" w:sz="6" w:space="0" w:color="auto"/>
            </w:tcBorders>
            <w:shd w:val="clear" w:color="auto" w:fill="auto"/>
          </w:tcPr>
          <w:p w14:paraId="054FF37A" w14:textId="77777777" w:rsidR="006A7029" w:rsidRPr="00903133" w:rsidRDefault="006A7029" w:rsidP="006A7029">
            <w:pPr>
              <w:pStyle w:val="TableText"/>
              <w:rPr>
                <w:color w:val="000000" w:themeColor="text1"/>
              </w:rPr>
            </w:pPr>
          </w:p>
        </w:tc>
      </w:tr>
    </w:tbl>
    <w:p w14:paraId="054FF402" w14:textId="77777777" w:rsidR="009C675B" w:rsidRDefault="009C675B" w:rsidP="00302507">
      <w:pPr>
        <w:pStyle w:val="BodyText"/>
      </w:pPr>
      <w:bookmarkStart w:id="178" w:name="_Toc208309221"/>
      <w:bookmarkStart w:id="179" w:name="_Toc209511108"/>
      <w:bookmarkStart w:id="180" w:name="_Toc261954480"/>
    </w:p>
    <w:p w14:paraId="79A68FAC" w14:textId="77777777" w:rsidR="000B156B" w:rsidRDefault="000B156B">
      <w:pPr>
        <w:rPr>
          <w:rFonts w:eastAsia="MS Mincho"/>
          <w:sz w:val="20"/>
          <w:szCs w:val="22"/>
          <w:lang w:eastAsia="en-GB"/>
        </w:rPr>
      </w:pPr>
      <w:r>
        <w:br w:type="page"/>
      </w:r>
    </w:p>
    <w:p w14:paraId="663D345C" w14:textId="179D6D34" w:rsidR="000B156B" w:rsidRPr="00FA46EA" w:rsidRDefault="000B156B" w:rsidP="000B156B">
      <w:pPr>
        <w:pStyle w:val="Heading3"/>
        <w:rPr>
          <w:color w:val="000000" w:themeColor="text1"/>
        </w:rPr>
      </w:pPr>
      <w:bookmarkStart w:id="181" w:name="_Toc465931709"/>
      <w:r w:rsidRPr="00FA46EA">
        <w:rPr>
          <w:color w:val="000000" w:themeColor="text1"/>
        </w:rPr>
        <w:lastRenderedPageBreak/>
        <w:t>CI3A - Loop 2000B (Subscriber Group/Employment Data)</w:t>
      </w:r>
      <w:bookmarkEnd w:id="181"/>
      <w:r w:rsidR="00A00F73" w:rsidRPr="00FA46EA">
        <w:rPr>
          <w:color w:val="000000" w:themeColor="text1"/>
        </w:rPr>
        <w:t xml:space="preserve"> </w:t>
      </w:r>
    </w:p>
    <w:p w14:paraId="550EA502" w14:textId="44F1257B" w:rsidR="000B156B" w:rsidRPr="00FA46EA" w:rsidRDefault="000B156B" w:rsidP="000B156B">
      <w:pPr>
        <w:pStyle w:val="BodyText"/>
        <w:rPr>
          <w:color w:val="000000" w:themeColor="text1"/>
        </w:rPr>
      </w:pPr>
      <w:r w:rsidRPr="00FA46EA">
        <w:rPr>
          <w:color w:val="000000" w:themeColor="text1"/>
        </w:rPr>
        <w:t xml:space="preserve">(OPTIONAL  – Max length </w:t>
      </w:r>
      <w:r w:rsidR="00A00F73" w:rsidRPr="00FA46EA">
        <w:rPr>
          <w:color w:val="000000" w:themeColor="text1"/>
        </w:rPr>
        <w:t>155</w:t>
      </w:r>
      <w:r w:rsidRPr="00FA46EA">
        <w:rPr>
          <w:color w:val="000000" w:themeColor="text1"/>
        </w:rPr>
        <w:t xml:space="preserve"> bytes)</w:t>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t xml:space="preserve"> </w:t>
      </w:r>
      <w:r w:rsidRPr="00FA46EA">
        <w:rPr>
          <w:color w:val="000000" w:themeColor="text1"/>
        </w:rPr>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A00F73" w:rsidRPr="00FA46EA" w14:paraId="1D1BFCFA" w14:textId="77777777" w:rsidTr="00A00F73">
        <w:trPr>
          <w:trHeight w:val="350"/>
          <w:tblHeader/>
        </w:trPr>
        <w:tc>
          <w:tcPr>
            <w:tcW w:w="810" w:type="dxa"/>
            <w:tcBorders>
              <w:top w:val="single" w:sz="4" w:space="0" w:color="auto"/>
              <w:bottom w:val="single" w:sz="6" w:space="0" w:color="auto"/>
            </w:tcBorders>
            <w:shd w:val="clear" w:color="auto" w:fill="D9D9D9"/>
          </w:tcPr>
          <w:p w14:paraId="2DDD13AC" w14:textId="77777777" w:rsidR="000B156B" w:rsidRPr="00FA46EA" w:rsidRDefault="000B156B" w:rsidP="00EE402C">
            <w:pPr>
              <w:pStyle w:val="TableHeading"/>
              <w:rPr>
                <w:color w:val="000000" w:themeColor="text1"/>
              </w:rPr>
            </w:pPr>
            <w:r w:rsidRPr="00FA46EA">
              <w:rPr>
                <w:color w:val="000000" w:themeColor="text1"/>
              </w:rPr>
              <w:t>Piece</w:t>
            </w:r>
          </w:p>
        </w:tc>
        <w:tc>
          <w:tcPr>
            <w:tcW w:w="3236" w:type="dxa"/>
            <w:tcBorders>
              <w:top w:val="single" w:sz="4" w:space="0" w:color="auto"/>
              <w:bottom w:val="single" w:sz="6" w:space="0" w:color="auto"/>
            </w:tcBorders>
            <w:shd w:val="clear" w:color="auto" w:fill="D9D9D9"/>
          </w:tcPr>
          <w:p w14:paraId="15486E13" w14:textId="77777777" w:rsidR="000B156B" w:rsidRPr="00FA46EA" w:rsidRDefault="000B156B" w:rsidP="00EE402C">
            <w:pPr>
              <w:pStyle w:val="TableHeading"/>
              <w:rPr>
                <w:color w:val="000000" w:themeColor="text1"/>
              </w:rPr>
            </w:pPr>
            <w:r w:rsidRPr="00FA46EA">
              <w:rPr>
                <w:color w:val="000000" w:themeColor="text1"/>
              </w:rPr>
              <w:t>Description</w:t>
            </w:r>
          </w:p>
        </w:tc>
        <w:tc>
          <w:tcPr>
            <w:tcW w:w="1352" w:type="dxa"/>
            <w:tcBorders>
              <w:top w:val="single" w:sz="4" w:space="0" w:color="auto"/>
              <w:bottom w:val="single" w:sz="6" w:space="0" w:color="auto"/>
            </w:tcBorders>
            <w:shd w:val="clear" w:color="auto" w:fill="D9D9D9"/>
          </w:tcPr>
          <w:p w14:paraId="16B39869" w14:textId="77777777" w:rsidR="000B156B" w:rsidRPr="00FA46EA" w:rsidRDefault="000B156B" w:rsidP="00EE402C">
            <w:pPr>
              <w:pStyle w:val="TableHeading"/>
              <w:rPr>
                <w:color w:val="000000" w:themeColor="text1"/>
              </w:rPr>
            </w:pPr>
            <w:r w:rsidRPr="00FA46EA">
              <w:rPr>
                <w:color w:val="000000" w:themeColor="text1"/>
              </w:rPr>
              <w:t xml:space="preserve">Max Length </w:t>
            </w:r>
          </w:p>
          <w:p w14:paraId="02EAAEE4" w14:textId="77777777" w:rsidR="000B156B" w:rsidRPr="00FA46EA" w:rsidRDefault="000B156B" w:rsidP="00EE402C">
            <w:pPr>
              <w:pStyle w:val="TableHeading"/>
              <w:rPr>
                <w:color w:val="000000" w:themeColor="text1"/>
              </w:rPr>
            </w:pPr>
            <w:r w:rsidRPr="00FA46EA">
              <w:rPr>
                <w:color w:val="000000" w:themeColor="text1"/>
              </w:rPr>
              <w:t>Data Type</w:t>
            </w:r>
          </w:p>
        </w:tc>
        <w:tc>
          <w:tcPr>
            <w:tcW w:w="2344" w:type="dxa"/>
            <w:tcBorders>
              <w:top w:val="single" w:sz="4" w:space="0" w:color="auto"/>
              <w:bottom w:val="single" w:sz="6" w:space="0" w:color="auto"/>
            </w:tcBorders>
            <w:shd w:val="clear" w:color="auto" w:fill="D9D9D9"/>
          </w:tcPr>
          <w:p w14:paraId="004423E5" w14:textId="77777777" w:rsidR="000B156B" w:rsidRPr="00FA46EA" w:rsidRDefault="000B156B" w:rsidP="00EE402C">
            <w:pPr>
              <w:pStyle w:val="TableHeading"/>
              <w:rPr>
                <w:color w:val="000000" w:themeColor="text1"/>
              </w:rPr>
            </w:pPr>
            <w:r w:rsidRPr="00FA46EA">
              <w:rPr>
                <w:color w:val="000000" w:themeColor="text1"/>
              </w:rPr>
              <w:t>837/Print Location</w:t>
            </w:r>
          </w:p>
        </w:tc>
        <w:tc>
          <w:tcPr>
            <w:tcW w:w="3782" w:type="dxa"/>
            <w:tcBorders>
              <w:top w:val="single" w:sz="4" w:space="0" w:color="auto"/>
              <w:bottom w:val="single" w:sz="6" w:space="0" w:color="auto"/>
            </w:tcBorders>
            <w:shd w:val="clear" w:color="auto" w:fill="D9D9D9"/>
          </w:tcPr>
          <w:p w14:paraId="5121AB1C" w14:textId="77777777" w:rsidR="000B156B" w:rsidRPr="00FA46EA" w:rsidRDefault="000B156B" w:rsidP="00EE402C">
            <w:pPr>
              <w:pStyle w:val="TableHeading"/>
              <w:rPr>
                <w:color w:val="000000" w:themeColor="text1"/>
              </w:rPr>
            </w:pPr>
            <w:r w:rsidRPr="00FA46EA">
              <w:rPr>
                <w:color w:val="000000" w:themeColor="text1"/>
              </w:rPr>
              <w:t>VistA Input/Storage</w:t>
            </w:r>
          </w:p>
        </w:tc>
        <w:tc>
          <w:tcPr>
            <w:tcW w:w="2876" w:type="dxa"/>
            <w:tcBorders>
              <w:top w:val="single" w:sz="4" w:space="0" w:color="auto"/>
              <w:bottom w:val="single" w:sz="6" w:space="0" w:color="auto"/>
            </w:tcBorders>
            <w:shd w:val="clear" w:color="auto" w:fill="D9D9D9"/>
          </w:tcPr>
          <w:p w14:paraId="13AE3460" w14:textId="77777777" w:rsidR="000B156B" w:rsidRPr="00FA46EA" w:rsidRDefault="000B156B" w:rsidP="00EE402C">
            <w:pPr>
              <w:pStyle w:val="TableHeading"/>
              <w:rPr>
                <w:color w:val="000000" w:themeColor="text1"/>
              </w:rPr>
            </w:pPr>
            <w:r w:rsidRPr="00FA46EA">
              <w:rPr>
                <w:color w:val="000000" w:themeColor="text1"/>
              </w:rPr>
              <w:t>FSC Processing Comments</w:t>
            </w:r>
          </w:p>
        </w:tc>
      </w:tr>
      <w:tr w:rsidR="00A00F73" w:rsidRPr="00FA46EA" w14:paraId="3CF4310B" w14:textId="77777777" w:rsidTr="00A00F73">
        <w:trPr>
          <w:trHeight w:val="333"/>
        </w:trPr>
        <w:tc>
          <w:tcPr>
            <w:tcW w:w="810" w:type="dxa"/>
          </w:tcPr>
          <w:p w14:paraId="55C4BBD7" w14:textId="77777777" w:rsidR="000B156B" w:rsidRPr="00FA46EA" w:rsidRDefault="000B156B" w:rsidP="00EE402C">
            <w:pPr>
              <w:pStyle w:val="TableText"/>
              <w:rPr>
                <w:color w:val="000000" w:themeColor="text1"/>
              </w:rPr>
            </w:pPr>
            <w:r w:rsidRPr="00FA46EA">
              <w:rPr>
                <w:color w:val="000000" w:themeColor="text1"/>
              </w:rPr>
              <w:t>1</w:t>
            </w:r>
          </w:p>
        </w:tc>
        <w:tc>
          <w:tcPr>
            <w:tcW w:w="3236" w:type="dxa"/>
          </w:tcPr>
          <w:p w14:paraId="776709B5" w14:textId="0481DC23" w:rsidR="000B156B" w:rsidRPr="00FA46EA" w:rsidRDefault="000B156B" w:rsidP="00EE402C">
            <w:pPr>
              <w:pStyle w:val="TableText"/>
              <w:rPr>
                <w:color w:val="000000" w:themeColor="text1"/>
              </w:rPr>
            </w:pPr>
            <w:r w:rsidRPr="00FA46EA">
              <w:rPr>
                <w:color w:val="000000" w:themeColor="text1"/>
              </w:rPr>
              <w:t>RECORD ID = ‘CI3A ’</w:t>
            </w:r>
          </w:p>
        </w:tc>
        <w:tc>
          <w:tcPr>
            <w:tcW w:w="1352" w:type="dxa"/>
          </w:tcPr>
          <w:p w14:paraId="46EC6674" w14:textId="77777777" w:rsidR="000B156B" w:rsidRPr="00FA46EA" w:rsidRDefault="000B156B" w:rsidP="00EE402C">
            <w:pPr>
              <w:pStyle w:val="TableText"/>
              <w:rPr>
                <w:color w:val="000000" w:themeColor="text1"/>
              </w:rPr>
            </w:pPr>
            <w:r w:rsidRPr="00FA46EA">
              <w:rPr>
                <w:color w:val="000000" w:themeColor="text1"/>
              </w:rPr>
              <w:t>4 A</w:t>
            </w:r>
          </w:p>
        </w:tc>
        <w:tc>
          <w:tcPr>
            <w:tcW w:w="2344" w:type="dxa"/>
          </w:tcPr>
          <w:p w14:paraId="76235A29" w14:textId="77777777" w:rsidR="000B156B" w:rsidRPr="00FA46EA" w:rsidRDefault="000B156B" w:rsidP="00EE402C">
            <w:pPr>
              <w:pStyle w:val="TableText"/>
              <w:rPr>
                <w:color w:val="000000" w:themeColor="text1"/>
                <w:sz w:val="20"/>
              </w:rPr>
            </w:pPr>
          </w:p>
        </w:tc>
        <w:tc>
          <w:tcPr>
            <w:tcW w:w="3782" w:type="dxa"/>
          </w:tcPr>
          <w:p w14:paraId="4546D7EC" w14:textId="77777777" w:rsidR="000B156B" w:rsidRPr="00FA46EA" w:rsidRDefault="000B156B" w:rsidP="00EE402C">
            <w:pPr>
              <w:pStyle w:val="TableText"/>
              <w:rPr>
                <w:color w:val="000000" w:themeColor="text1"/>
              </w:rPr>
            </w:pPr>
          </w:p>
        </w:tc>
        <w:tc>
          <w:tcPr>
            <w:tcW w:w="2876" w:type="dxa"/>
            <w:tcBorders>
              <w:top w:val="single" w:sz="6" w:space="0" w:color="auto"/>
              <w:bottom w:val="single" w:sz="6" w:space="0" w:color="auto"/>
            </w:tcBorders>
            <w:shd w:val="clear" w:color="auto" w:fill="auto"/>
          </w:tcPr>
          <w:p w14:paraId="49D64A7B" w14:textId="77777777" w:rsidR="000B156B" w:rsidRPr="00FA46EA" w:rsidRDefault="000B156B" w:rsidP="00EE402C">
            <w:pPr>
              <w:pStyle w:val="TableText"/>
              <w:rPr>
                <w:color w:val="000000" w:themeColor="text1"/>
              </w:rPr>
            </w:pPr>
          </w:p>
        </w:tc>
      </w:tr>
      <w:tr w:rsidR="00A00F73" w:rsidRPr="00FA46EA" w14:paraId="02517A28" w14:textId="77777777" w:rsidTr="00A00F73">
        <w:trPr>
          <w:trHeight w:val="333"/>
        </w:trPr>
        <w:tc>
          <w:tcPr>
            <w:tcW w:w="810" w:type="dxa"/>
          </w:tcPr>
          <w:p w14:paraId="7F6B50EE" w14:textId="5668E191" w:rsidR="00A00F73" w:rsidRPr="00FA46EA" w:rsidRDefault="00A00F73" w:rsidP="00EE402C">
            <w:pPr>
              <w:pStyle w:val="TableText"/>
              <w:rPr>
                <w:color w:val="000000" w:themeColor="text1"/>
              </w:rPr>
            </w:pPr>
            <w:r w:rsidRPr="00FA46EA">
              <w:rPr>
                <w:color w:val="000000" w:themeColor="text1"/>
              </w:rPr>
              <w:t>2</w:t>
            </w:r>
          </w:p>
        </w:tc>
        <w:tc>
          <w:tcPr>
            <w:tcW w:w="3236" w:type="dxa"/>
          </w:tcPr>
          <w:p w14:paraId="26DBBB88" w14:textId="77777777" w:rsidR="00A00F73" w:rsidRPr="00FA46EA" w:rsidRDefault="00A00F73" w:rsidP="00EE402C">
            <w:pPr>
              <w:pStyle w:val="TableText"/>
              <w:rPr>
                <w:color w:val="000000" w:themeColor="text1"/>
              </w:rPr>
            </w:pPr>
            <w:r w:rsidRPr="00FA46EA">
              <w:rPr>
                <w:color w:val="000000" w:themeColor="text1"/>
              </w:rPr>
              <w:t>INSURED EMPLOYER NAME</w:t>
            </w:r>
          </w:p>
          <w:p w14:paraId="530CAA54" w14:textId="77777777" w:rsidR="00A00F73" w:rsidRPr="00FA46EA" w:rsidRDefault="00A00F73" w:rsidP="00EE402C">
            <w:pPr>
              <w:pStyle w:val="TableText"/>
              <w:rPr>
                <w:color w:val="000000" w:themeColor="text1"/>
              </w:rPr>
            </w:pPr>
          </w:p>
        </w:tc>
        <w:tc>
          <w:tcPr>
            <w:tcW w:w="1352" w:type="dxa"/>
          </w:tcPr>
          <w:p w14:paraId="27EF39B3" w14:textId="56B609CD" w:rsidR="00A00F73" w:rsidRPr="00FA46EA" w:rsidRDefault="00A00F73" w:rsidP="00EE402C">
            <w:pPr>
              <w:pStyle w:val="TableText"/>
              <w:rPr>
                <w:color w:val="000000" w:themeColor="text1"/>
              </w:rPr>
            </w:pPr>
            <w:r w:rsidRPr="00FA46EA">
              <w:rPr>
                <w:color w:val="000000" w:themeColor="text1"/>
              </w:rPr>
              <w:t>30 A/N</w:t>
            </w:r>
          </w:p>
        </w:tc>
        <w:tc>
          <w:tcPr>
            <w:tcW w:w="2344" w:type="dxa"/>
          </w:tcPr>
          <w:p w14:paraId="20A2DC8F" w14:textId="77777777" w:rsidR="00A00F73" w:rsidRPr="00FA46EA" w:rsidRDefault="00A00F73" w:rsidP="00EE402C">
            <w:pPr>
              <w:pStyle w:val="TableText"/>
              <w:rPr>
                <w:color w:val="000000" w:themeColor="text1"/>
              </w:rPr>
            </w:pPr>
            <w:r w:rsidRPr="00FA46EA">
              <w:rPr>
                <w:color w:val="000000" w:themeColor="text1"/>
              </w:rPr>
              <w:t>837: 2010BE NM103</w:t>
            </w:r>
          </w:p>
          <w:p w14:paraId="22F420AF" w14:textId="77777777" w:rsidR="00A00F73" w:rsidRPr="00FA46EA" w:rsidRDefault="00A00F73" w:rsidP="00EE402C">
            <w:pPr>
              <w:pStyle w:val="TableText"/>
              <w:rPr>
                <w:color w:val="000000" w:themeColor="text1"/>
              </w:rPr>
            </w:pPr>
            <w:r w:rsidRPr="00FA46EA">
              <w:rPr>
                <w:color w:val="000000" w:themeColor="text1"/>
              </w:rPr>
              <w:t>Print:</w:t>
            </w:r>
          </w:p>
          <w:p w14:paraId="1F85520F" w14:textId="0A969F09" w:rsidR="00A00F73" w:rsidRPr="00FA46EA" w:rsidRDefault="00A00F73" w:rsidP="00EE402C">
            <w:pPr>
              <w:pStyle w:val="TableText"/>
              <w:rPr>
                <w:color w:val="000000" w:themeColor="text1"/>
                <w:sz w:val="20"/>
              </w:rPr>
            </w:pPr>
            <w:r w:rsidRPr="00FA46EA">
              <w:rPr>
                <w:color w:val="000000" w:themeColor="text1"/>
              </w:rPr>
              <w:t>UB04 – FL65 by Payer</w:t>
            </w:r>
          </w:p>
        </w:tc>
        <w:tc>
          <w:tcPr>
            <w:tcW w:w="3782" w:type="dxa"/>
          </w:tcPr>
          <w:p w14:paraId="4F5FDE5B" w14:textId="77777777" w:rsidR="00A00F73" w:rsidRPr="00FA46EA" w:rsidRDefault="00A00F73" w:rsidP="00EE402C">
            <w:pPr>
              <w:pStyle w:val="TableText"/>
              <w:rPr>
                <w:color w:val="000000" w:themeColor="text1"/>
              </w:rPr>
            </w:pPr>
            <w:r w:rsidRPr="00FA46EA">
              <w:rPr>
                <w:color w:val="000000" w:themeColor="text1"/>
              </w:rPr>
              <w:t>Biller Input: N/A</w:t>
            </w:r>
          </w:p>
          <w:p w14:paraId="2BE22AD7" w14:textId="77777777" w:rsidR="00A00F73" w:rsidRPr="00FA46EA" w:rsidRDefault="00A00F73" w:rsidP="00EE402C">
            <w:pPr>
              <w:pStyle w:val="TableText"/>
              <w:rPr>
                <w:color w:val="000000" w:themeColor="text1"/>
              </w:rPr>
            </w:pPr>
            <w:r w:rsidRPr="00FA46EA">
              <w:rPr>
                <w:color w:val="000000" w:themeColor="text1"/>
              </w:rPr>
              <w:t>The subscriber’s employment information is added via Patient Insurance Info Add/Edit</w:t>
            </w:r>
            <w:r w:rsidRPr="00FA46EA">
              <w:rPr>
                <w:color w:val="000000" w:themeColor="text1"/>
              </w:rPr>
              <w:sym w:font="Wingdings" w:char="F0E0"/>
            </w:r>
            <w:r w:rsidRPr="00FA46EA">
              <w:rPr>
                <w:color w:val="000000" w:themeColor="text1"/>
              </w:rPr>
              <w:t>Add Policy or Policy Edit/View</w:t>
            </w:r>
            <w:r w:rsidRPr="00FA46EA">
              <w:rPr>
                <w:color w:val="000000" w:themeColor="text1"/>
              </w:rPr>
              <w:sym w:font="Wingdings" w:char="F0E0"/>
            </w:r>
            <w:r w:rsidRPr="00FA46EA">
              <w:rPr>
                <w:color w:val="000000" w:themeColor="text1"/>
              </w:rPr>
              <w:t>Employer Info</w:t>
            </w:r>
          </w:p>
          <w:p w14:paraId="1E925585" w14:textId="77777777" w:rsidR="00A00F73" w:rsidRPr="00FA46EA" w:rsidRDefault="00A00F73" w:rsidP="00EE402C">
            <w:pPr>
              <w:pStyle w:val="TableText"/>
              <w:rPr>
                <w:color w:val="000000" w:themeColor="text1"/>
              </w:rPr>
            </w:pPr>
            <w:r w:rsidRPr="00FA46EA">
              <w:rPr>
                <w:color w:val="000000" w:themeColor="text1"/>
              </w:rPr>
              <w:t>File: PATIENT (#2)</w:t>
            </w:r>
          </w:p>
          <w:p w14:paraId="6EE799DE" w14:textId="77777777" w:rsidR="00A00F73" w:rsidRPr="00FA46EA" w:rsidRDefault="00A00F73" w:rsidP="00EE402C">
            <w:pPr>
              <w:pStyle w:val="TableText"/>
              <w:rPr>
                <w:color w:val="000000" w:themeColor="text1"/>
              </w:rPr>
            </w:pPr>
            <w:r w:rsidRPr="00FA46EA">
              <w:rPr>
                <w:color w:val="000000" w:themeColor="text1"/>
              </w:rPr>
              <w:t>Subfile: INSURANCE TYPE (#.3121)</w:t>
            </w:r>
          </w:p>
          <w:p w14:paraId="58A9CE9B" w14:textId="4606CF96" w:rsidR="00A00F73" w:rsidRPr="00FA46EA" w:rsidRDefault="00A00F73" w:rsidP="00EE402C">
            <w:pPr>
              <w:pStyle w:val="TableText"/>
              <w:rPr>
                <w:color w:val="000000" w:themeColor="text1"/>
              </w:rPr>
            </w:pPr>
            <w:r w:rsidRPr="00FA46EA">
              <w:rPr>
                <w:color w:val="000000" w:themeColor="text1"/>
              </w:rPr>
              <w:t>Field: SUBSCRIBER”S EMPLOYER NAME (#2.015)</w:t>
            </w:r>
          </w:p>
        </w:tc>
        <w:tc>
          <w:tcPr>
            <w:tcW w:w="2876" w:type="dxa"/>
            <w:tcBorders>
              <w:top w:val="single" w:sz="6" w:space="0" w:color="auto"/>
              <w:bottom w:val="single" w:sz="6" w:space="0" w:color="auto"/>
            </w:tcBorders>
            <w:shd w:val="clear" w:color="auto" w:fill="auto"/>
          </w:tcPr>
          <w:p w14:paraId="0E5683BD" w14:textId="77777777" w:rsidR="00A00F73" w:rsidRPr="00FA46EA" w:rsidRDefault="00A00F73" w:rsidP="00EE402C">
            <w:pPr>
              <w:pStyle w:val="TableText"/>
              <w:rPr>
                <w:color w:val="000000" w:themeColor="text1"/>
              </w:rPr>
            </w:pPr>
            <w:r w:rsidRPr="00FA46EA">
              <w:rPr>
                <w:color w:val="000000" w:themeColor="text1"/>
              </w:rPr>
              <w:t xml:space="preserve">Not a HIPAA data element.  </w:t>
            </w:r>
          </w:p>
          <w:p w14:paraId="28089FC3" w14:textId="77777777" w:rsidR="00A00F73" w:rsidRPr="00FA46EA" w:rsidRDefault="00A00F73" w:rsidP="00EE402C">
            <w:pPr>
              <w:pStyle w:val="TableText"/>
              <w:rPr>
                <w:color w:val="000000" w:themeColor="text1"/>
              </w:rPr>
            </w:pPr>
            <w:r w:rsidRPr="00FA46EA">
              <w:rPr>
                <w:color w:val="000000" w:themeColor="text1"/>
              </w:rPr>
              <w:t>HCCH UB04 printing requirement</w:t>
            </w:r>
          </w:p>
          <w:p w14:paraId="6DE5B4DC" w14:textId="77777777" w:rsidR="00A00F73" w:rsidRPr="00FA46EA" w:rsidRDefault="00A00F73" w:rsidP="00EE402C">
            <w:pPr>
              <w:pStyle w:val="TableText"/>
              <w:rPr>
                <w:color w:val="000000" w:themeColor="text1"/>
              </w:rPr>
            </w:pPr>
            <w:r w:rsidRPr="00FA46EA">
              <w:rPr>
                <w:color w:val="000000" w:themeColor="text1"/>
              </w:rPr>
              <w:t>Set NM101 = 84</w:t>
            </w:r>
          </w:p>
          <w:p w14:paraId="05680341" w14:textId="20583E88" w:rsidR="00A00F73" w:rsidRPr="00FA46EA" w:rsidRDefault="00A00F73" w:rsidP="00EE402C">
            <w:pPr>
              <w:pStyle w:val="TableText"/>
              <w:rPr>
                <w:color w:val="000000" w:themeColor="text1"/>
              </w:rPr>
            </w:pPr>
            <w:r w:rsidRPr="00FA46EA">
              <w:rPr>
                <w:color w:val="000000" w:themeColor="text1"/>
              </w:rPr>
              <w:t>NM102 = 2</w:t>
            </w:r>
          </w:p>
        </w:tc>
      </w:tr>
      <w:tr w:rsidR="00A00F73" w:rsidRPr="00FA46EA" w14:paraId="2DE204A2" w14:textId="77777777" w:rsidTr="00A00F73">
        <w:trPr>
          <w:trHeight w:val="333"/>
        </w:trPr>
        <w:tc>
          <w:tcPr>
            <w:tcW w:w="810" w:type="dxa"/>
          </w:tcPr>
          <w:p w14:paraId="3A4C44CF" w14:textId="619ED8E4" w:rsidR="00A00F73" w:rsidRPr="00FA46EA" w:rsidRDefault="00A00F73" w:rsidP="00EE402C">
            <w:pPr>
              <w:pStyle w:val="TableText"/>
              <w:rPr>
                <w:color w:val="000000" w:themeColor="text1"/>
              </w:rPr>
            </w:pPr>
            <w:r w:rsidRPr="00FA46EA">
              <w:rPr>
                <w:color w:val="000000" w:themeColor="text1"/>
              </w:rPr>
              <w:t>3</w:t>
            </w:r>
          </w:p>
        </w:tc>
        <w:tc>
          <w:tcPr>
            <w:tcW w:w="3236" w:type="dxa"/>
          </w:tcPr>
          <w:p w14:paraId="19822AD8" w14:textId="77777777" w:rsidR="00A00F73" w:rsidRPr="00FA46EA" w:rsidRDefault="00A00F73" w:rsidP="00EE402C">
            <w:pPr>
              <w:pStyle w:val="TableText"/>
              <w:rPr>
                <w:color w:val="000000" w:themeColor="text1"/>
              </w:rPr>
            </w:pPr>
            <w:r w:rsidRPr="00FA46EA">
              <w:rPr>
                <w:color w:val="000000" w:themeColor="text1"/>
              </w:rPr>
              <w:t>Claim Filing Indicator Code</w:t>
            </w:r>
          </w:p>
          <w:p w14:paraId="1AF89058" w14:textId="31B25A04" w:rsidR="00A00F73" w:rsidRPr="00FA46EA" w:rsidRDefault="00A00F73" w:rsidP="00EE402C">
            <w:pPr>
              <w:pStyle w:val="TableText"/>
              <w:rPr>
                <w:color w:val="000000" w:themeColor="text1"/>
              </w:rPr>
            </w:pPr>
            <w:r w:rsidRPr="00FA46EA">
              <w:rPr>
                <w:color w:val="000000" w:themeColor="text1"/>
              </w:rPr>
              <w:t>(Type of Payer/Source of Pay)</w:t>
            </w:r>
          </w:p>
        </w:tc>
        <w:tc>
          <w:tcPr>
            <w:tcW w:w="1352" w:type="dxa"/>
          </w:tcPr>
          <w:p w14:paraId="4CC63CF6" w14:textId="2234121D" w:rsidR="00A00F73" w:rsidRPr="00FA46EA" w:rsidRDefault="00A00F73" w:rsidP="00EE402C">
            <w:pPr>
              <w:pStyle w:val="TableText"/>
              <w:rPr>
                <w:color w:val="000000" w:themeColor="text1"/>
              </w:rPr>
            </w:pPr>
            <w:r w:rsidRPr="00FA46EA">
              <w:rPr>
                <w:color w:val="000000" w:themeColor="text1"/>
              </w:rPr>
              <w:t>2 A</w:t>
            </w:r>
          </w:p>
        </w:tc>
        <w:tc>
          <w:tcPr>
            <w:tcW w:w="2344" w:type="dxa"/>
          </w:tcPr>
          <w:p w14:paraId="42A7A107" w14:textId="77777777" w:rsidR="00A00F73" w:rsidRPr="00FA46EA" w:rsidRDefault="00A00F73" w:rsidP="00EE402C">
            <w:pPr>
              <w:pStyle w:val="TableText"/>
              <w:rPr>
                <w:color w:val="000000" w:themeColor="text1"/>
              </w:rPr>
            </w:pPr>
            <w:r w:rsidRPr="00FA46EA">
              <w:rPr>
                <w:color w:val="000000" w:themeColor="text1"/>
              </w:rPr>
              <w:t>837: 2000B SBR09</w:t>
            </w:r>
          </w:p>
          <w:p w14:paraId="33D94FC0" w14:textId="77777777" w:rsidR="00A00F73" w:rsidRPr="00FA46EA" w:rsidRDefault="00A00F73" w:rsidP="00EE402C">
            <w:pPr>
              <w:pStyle w:val="TableText"/>
              <w:rPr>
                <w:color w:val="000000" w:themeColor="text1"/>
              </w:rPr>
            </w:pPr>
            <w:r w:rsidRPr="00FA46EA">
              <w:rPr>
                <w:color w:val="000000" w:themeColor="text1"/>
              </w:rPr>
              <w:t>Print:</w:t>
            </w:r>
          </w:p>
          <w:p w14:paraId="32D55A28" w14:textId="77777777" w:rsidR="00A00F73" w:rsidRPr="00FA46EA" w:rsidRDefault="00A00F73" w:rsidP="00EE402C">
            <w:pPr>
              <w:pStyle w:val="TableText"/>
              <w:rPr>
                <w:color w:val="000000" w:themeColor="text1"/>
              </w:rPr>
            </w:pPr>
            <w:r w:rsidRPr="00FA46EA">
              <w:rPr>
                <w:color w:val="000000" w:themeColor="text1"/>
              </w:rPr>
              <w:t>CMS 1500 – Box 1</w:t>
            </w:r>
          </w:p>
          <w:p w14:paraId="3DF08F77" w14:textId="77777777" w:rsidR="00A00F73" w:rsidRPr="00FA46EA" w:rsidRDefault="00A00F73" w:rsidP="00EE402C">
            <w:pPr>
              <w:pStyle w:val="TableText"/>
              <w:rPr>
                <w:color w:val="000000" w:themeColor="text1"/>
              </w:rPr>
            </w:pPr>
          </w:p>
          <w:p w14:paraId="6C1D7DA9" w14:textId="50BCA764" w:rsidR="00A00F73" w:rsidRPr="00FA46EA" w:rsidRDefault="00A00F73" w:rsidP="00EE402C">
            <w:pPr>
              <w:pStyle w:val="TableText"/>
              <w:rPr>
                <w:color w:val="000000" w:themeColor="text1"/>
                <w:sz w:val="20"/>
              </w:rPr>
            </w:pPr>
            <w:r w:rsidRPr="00FA46EA">
              <w:rPr>
                <w:color w:val="000000" w:themeColor="text1"/>
              </w:rPr>
              <w:t>Note: CI will be used as a default when there is no value in File 355.3.</w:t>
            </w:r>
          </w:p>
        </w:tc>
        <w:tc>
          <w:tcPr>
            <w:tcW w:w="3782" w:type="dxa"/>
          </w:tcPr>
          <w:p w14:paraId="706E7507" w14:textId="77777777" w:rsidR="00A00F73" w:rsidRPr="00FA46EA" w:rsidRDefault="00A00F73" w:rsidP="00EE402C">
            <w:pPr>
              <w:pStyle w:val="TableText"/>
              <w:rPr>
                <w:color w:val="000000" w:themeColor="text1"/>
              </w:rPr>
            </w:pPr>
            <w:r w:rsidRPr="00FA46EA">
              <w:rPr>
                <w:color w:val="000000" w:themeColor="text1"/>
              </w:rPr>
              <w:t>Biller Input: Screen 3 Section 1</w:t>
            </w:r>
          </w:p>
          <w:p w14:paraId="588C753E" w14:textId="77777777" w:rsidR="00A00F73" w:rsidRPr="00FA46EA" w:rsidRDefault="00A00F73" w:rsidP="00EE402C">
            <w:pPr>
              <w:pStyle w:val="TableText"/>
              <w:rPr>
                <w:color w:val="000000" w:themeColor="text1"/>
              </w:rPr>
            </w:pPr>
            <w:r w:rsidRPr="00FA46EA">
              <w:rPr>
                <w:color w:val="000000" w:themeColor="text1"/>
              </w:rPr>
              <w:t>The policy is added to a bill on screen 3 but the payer must already exist.</w:t>
            </w:r>
          </w:p>
          <w:p w14:paraId="1F7AB45A" w14:textId="77777777" w:rsidR="00A00F73" w:rsidRPr="00FA46EA" w:rsidRDefault="00A00F73" w:rsidP="00EE402C">
            <w:pPr>
              <w:pStyle w:val="TableText"/>
              <w:rPr>
                <w:color w:val="000000" w:themeColor="text1"/>
              </w:rPr>
            </w:pPr>
            <w:r w:rsidRPr="00FA46EA">
              <w:rPr>
                <w:color w:val="000000" w:themeColor="text1"/>
              </w:rPr>
              <w:t>Insurance is entered for a specific patient in Patient Insurance Info Add/Edit.  Once the insurance policy exists for a patient, it may be added to a bill and the system knows the electronic type.  The plan may be edited in Insurance Company Entry/Edit</w:t>
            </w:r>
            <w:r w:rsidRPr="00FA46EA">
              <w:rPr>
                <w:color w:val="000000" w:themeColor="text1"/>
              </w:rPr>
              <w:sym w:font="Wingdings" w:char="F0E0"/>
            </w:r>
            <w:r w:rsidRPr="00FA46EA">
              <w:rPr>
                <w:color w:val="000000" w:themeColor="text1"/>
              </w:rPr>
              <w:t>View Plans.</w:t>
            </w:r>
          </w:p>
          <w:p w14:paraId="41659898" w14:textId="77777777" w:rsidR="00A00F73" w:rsidRPr="00FA46EA" w:rsidRDefault="00A00F73" w:rsidP="00EE402C">
            <w:pPr>
              <w:pStyle w:val="TableText"/>
              <w:rPr>
                <w:color w:val="000000" w:themeColor="text1"/>
              </w:rPr>
            </w:pPr>
            <w:r w:rsidRPr="00FA46EA">
              <w:rPr>
                <w:color w:val="000000" w:themeColor="text1"/>
              </w:rPr>
              <w:t>Storage:</w:t>
            </w:r>
          </w:p>
          <w:p w14:paraId="719BC606" w14:textId="77777777" w:rsidR="00A00F73" w:rsidRPr="00FA46EA" w:rsidRDefault="00A00F73" w:rsidP="00EE402C">
            <w:pPr>
              <w:pStyle w:val="TableText"/>
              <w:rPr>
                <w:color w:val="000000" w:themeColor="text1"/>
              </w:rPr>
            </w:pPr>
            <w:r w:rsidRPr="00FA46EA">
              <w:rPr>
                <w:color w:val="000000" w:themeColor="text1"/>
              </w:rPr>
              <w:t>File – GROUP INSURANCE PLAN  (#355.3)</w:t>
            </w:r>
          </w:p>
          <w:p w14:paraId="426AA37F" w14:textId="0008C6F9" w:rsidR="00A00F73" w:rsidRPr="00FA46EA" w:rsidRDefault="00A00F73" w:rsidP="00EE402C">
            <w:pPr>
              <w:pStyle w:val="TableText"/>
              <w:rPr>
                <w:color w:val="000000" w:themeColor="text1"/>
              </w:rPr>
            </w:pPr>
            <w:r w:rsidRPr="00FA46EA">
              <w:rPr>
                <w:color w:val="000000" w:themeColor="text1"/>
              </w:rPr>
              <w:t>Field – ELECTRONIC PLAN TYPE (#.15)</w:t>
            </w:r>
          </w:p>
        </w:tc>
        <w:tc>
          <w:tcPr>
            <w:tcW w:w="2876" w:type="dxa"/>
            <w:tcBorders>
              <w:top w:val="single" w:sz="6" w:space="0" w:color="auto"/>
              <w:bottom w:val="single" w:sz="6" w:space="0" w:color="auto"/>
            </w:tcBorders>
            <w:shd w:val="clear" w:color="auto" w:fill="auto"/>
          </w:tcPr>
          <w:p w14:paraId="100F1695" w14:textId="6BC5FC6C" w:rsidR="00A00F73" w:rsidRPr="00FA46EA" w:rsidRDefault="00A00F73" w:rsidP="00EE402C">
            <w:pPr>
              <w:pStyle w:val="TableText"/>
              <w:rPr>
                <w:color w:val="000000" w:themeColor="text1"/>
              </w:rPr>
            </w:pPr>
            <w:r w:rsidRPr="00FA46EA">
              <w:rPr>
                <w:color w:val="000000" w:themeColor="text1"/>
              </w:rPr>
              <w:t>Code set update.</w:t>
            </w:r>
          </w:p>
        </w:tc>
      </w:tr>
      <w:tr w:rsidR="00A00F73" w:rsidRPr="00FA46EA" w14:paraId="3B50CFBA" w14:textId="77777777" w:rsidTr="00A00F73">
        <w:trPr>
          <w:trHeight w:val="333"/>
        </w:trPr>
        <w:tc>
          <w:tcPr>
            <w:tcW w:w="810" w:type="dxa"/>
          </w:tcPr>
          <w:p w14:paraId="2DE9B01F" w14:textId="0BBA1E80" w:rsidR="00A00F73" w:rsidRPr="00FA46EA" w:rsidRDefault="00A00F73" w:rsidP="00EE402C">
            <w:pPr>
              <w:pStyle w:val="TableText"/>
              <w:rPr>
                <w:color w:val="000000" w:themeColor="text1"/>
              </w:rPr>
            </w:pPr>
            <w:r w:rsidRPr="00FA46EA">
              <w:rPr>
                <w:color w:val="000000" w:themeColor="text1"/>
              </w:rPr>
              <w:t>4</w:t>
            </w:r>
          </w:p>
        </w:tc>
        <w:tc>
          <w:tcPr>
            <w:tcW w:w="3236" w:type="dxa"/>
          </w:tcPr>
          <w:p w14:paraId="7916679B" w14:textId="12AFEB02" w:rsidR="00A00F73" w:rsidRPr="00FA46EA" w:rsidRDefault="00A00F73" w:rsidP="00EE402C">
            <w:pPr>
              <w:pStyle w:val="TableText"/>
              <w:rPr>
                <w:color w:val="000000" w:themeColor="text1"/>
              </w:rPr>
            </w:pPr>
            <w:r w:rsidRPr="00FA46EA">
              <w:rPr>
                <w:color w:val="000000" w:themeColor="text1"/>
              </w:rPr>
              <w:t>Prior Authorization #</w:t>
            </w:r>
          </w:p>
        </w:tc>
        <w:tc>
          <w:tcPr>
            <w:tcW w:w="1352" w:type="dxa"/>
          </w:tcPr>
          <w:p w14:paraId="01D771DD" w14:textId="77777777" w:rsidR="00A00F73" w:rsidRPr="00FA46EA" w:rsidRDefault="00A00F73" w:rsidP="00EE402C">
            <w:pPr>
              <w:pStyle w:val="TableText"/>
              <w:rPr>
                <w:color w:val="000000" w:themeColor="text1"/>
              </w:rPr>
            </w:pPr>
            <w:r w:rsidRPr="00FA46EA">
              <w:rPr>
                <w:color w:val="000000" w:themeColor="text1"/>
              </w:rPr>
              <w:t>35 A/N</w:t>
            </w:r>
          </w:p>
          <w:p w14:paraId="6B91970C" w14:textId="77777777" w:rsidR="00A00F73" w:rsidRPr="00FA46EA" w:rsidRDefault="00A00F73" w:rsidP="00EE402C">
            <w:pPr>
              <w:pStyle w:val="TableText"/>
              <w:rPr>
                <w:color w:val="000000" w:themeColor="text1"/>
              </w:rPr>
            </w:pPr>
          </w:p>
        </w:tc>
        <w:tc>
          <w:tcPr>
            <w:tcW w:w="2344" w:type="dxa"/>
          </w:tcPr>
          <w:p w14:paraId="4137DF5C" w14:textId="77777777" w:rsidR="00A00F73" w:rsidRPr="00FA46EA" w:rsidRDefault="00A00F73" w:rsidP="00EE402C">
            <w:pPr>
              <w:pStyle w:val="TableText"/>
              <w:rPr>
                <w:color w:val="000000" w:themeColor="text1"/>
              </w:rPr>
            </w:pPr>
            <w:r w:rsidRPr="00FA46EA">
              <w:rPr>
                <w:color w:val="000000" w:themeColor="text1"/>
              </w:rPr>
              <w:t>837: 2300 REF02</w:t>
            </w:r>
          </w:p>
          <w:p w14:paraId="1780AF7B" w14:textId="77777777" w:rsidR="00A00F73" w:rsidRPr="00FA46EA" w:rsidRDefault="00A00F73" w:rsidP="00EE402C">
            <w:pPr>
              <w:pStyle w:val="TableText"/>
              <w:rPr>
                <w:color w:val="000000" w:themeColor="text1"/>
              </w:rPr>
            </w:pPr>
            <w:r w:rsidRPr="00FA46EA">
              <w:rPr>
                <w:color w:val="000000" w:themeColor="text1"/>
              </w:rPr>
              <w:t>Print:</w:t>
            </w:r>
          </w:p>
          <w:p w14:paraId="3ED8D11C" w14:textId="77777777" w:rsidR="00A00F73" w:rsidRPr="00FA46EA" w:rsidRDefault="00A00F73" w:rsidP="00EE402C">
            <w:pPr>
              <w:pStyle w:val="TableText"/>
              <w:rPr>
                <w:color w:val="000000" w:themeColor="text1"/>
              </w:rPr>
            </w:pPr>
            <w:r w:rsidRPr="00FA46EA">
              <w:rPr>
                <w:color w:val="000000" w:themeColor="text1"/>
              </w:rPr>
              <w:t>CMS 1500 – Box 23</w:t>
            </w:r>
          </w:p>
          <w:p w14:paraId="1EDAE755" w14:textId="77777777" w:rsidR="00A00F73" w:rsidRPr="00FA46EA" w:rsidRDefault="00A00F73" w:rsidP="00EE402C">
            <w:pPr>
              <w:pStyle w:val="TableText"/>
              <w:rPr>
                <w:color w:val="000000" w:themeColor="text1"/>
              </w:rPr>
            </w:pPr>
            <w:r w:rsidRPr="00FA46EA">
              <w:rPr>
                <w:color w:val="000000" w:themeColor="text1"/>
              </w:rPr>
              <w:t>UB04 – FL63 by payer</w:t>
            </w:r>
          </w:p>
          <w:p w14:paraId="4EE95848" w14:textId="77777777" w:rsidR="00A00F73" w:rsidRPr="00FA46EA" w:rsidRDefault="00A00F73" w:rsidP="00EE402C">
            <w:pPr>
              <w:pStyle w:val="TableText"/>
              <w:rPr>
                <w:color w:val="000000" w:themeColor="text1"/>
              </w:rPr>
            </w:pPr>
          </w:p>
          <w:p w14:paraId="4B5C9D5F" w14:textId="68ECA908" w:rsidR="00A00F73" w:rsidRPr="00FA46EA" w:rsidRDefault="00A00F73" w:rsidP="00EE402C">
            <w:pPr>
              <w:pStyle w:val="TableText"/>
              <w:rPr>
                <w:color w:val="000000" w:themeColor="text1"/>
                <w:sz w:val="20"/>
              </w:rPr>
            </w:pPr>
            <w:r w:rsidRPr="00FA46EA">
              <w:rPr>
                <w:color w:val="000000" w:themeColor="text1"/>
              </w:rPr>
              <w:t>Note: System keeps track of the payer sequence.</w:t>
            </w:r>
          </w:p>
        </w:tc>
        <w:tc>
          <w:tcPr>
            <w:tcW w:w="3782" w:type="dxa"/>
          </w:tcPr>
          <w:p w14:paraId="5A1D80CE"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38E34411" w14:textId="77777777" w:rsidR="00A00F73" w:rsidRPr="00FA46EA" w:rsidRDefault="00A00F73" w:rsidP="00EE402C">
            <w:pPr>
              <w:pStyle w:val="TableText"/>
              <w:rPr>
                <w:color w:val="000000" w:themeColor="text1"/>
              </w:rPr>
            </w:pPr>
            <w:r w:rsidRPr="00FA46EA">
              <w:rPr>
                <w:color w:val="000000" w:themeColor="text1"/>
              </w:rPr>
              <w:t>Storage:</w:t>
            </w:r>
          </w:p>
          <w:p w14:paraId="01B702DE" w14:textId="77777777" w:rsidR="00A00F73" w:rsidRPr="00FA46EA" w:rsidRDefault="00A00F73" w:rsidP="00EE402C">
            <w:pPr>
              <w:pStyle w:val="TableText"/>
              <w:rPr>
                <w:color w:val="000000" w:themeColor="text1"/>
              </w:rPr>
            </w:pPr>
            <w:r w:rsidRPr="00FA46EA">
              <w:rPr>
                <w:color w:val="000000" w:themeColor="text1"/>
              </w:rPr>
              <w:t>File: BILL/CLAIM (#399)</w:t>
            </w:r>
          </w:p>
          <w:p w14:paraId="64F5A516" w14:textId="77777777" w:rsidR="00A00F73" w:rsidRPr="00FA46EA" w:rsidRDefault="00A00F73" w:rsidP="00EE402C">
            <w:pPr>
              <w:pStyle w:val="TableText"/>
              <w:rPr>
                <w:color w:val="000000" w:themeColor="text1"/>
              </w:rPr>
            </w:pPr>
            <w:r w:rsidRPr="00FA46EA">
              <w:rPr>
                <w:color w:val="000000" w:themeColor="text1"/>
              </w:rPr>
              <w:t>Field: TREATMENT AUTHORIZATION CODE (#163)</w:t>
            </w:r>
          </w:p>
          <w:p w14:paraId="3ECB1DCD" w14:textId="77777777" w:rsidR="00A00F73" w:rsidRPr="00FA46EA" w:rsidRDefault="00A00F73" w:rsidP="00EE402C">
            <w:pPr>
              <w:pStyle w:val="TableText"/>
              <w:rPr>
                <w:color w:val="000000" w:themeColor="text1"/>
              </w:rPr>
            </w:pPr>
            <w:r w:rsidRPr="00FA46EA">
              <w:rPr>
                <w:color w:val="000000" w:themeColor="text1"/>
              </w:rPr>
              <w:t>Field: SECONDARY AUTHORIZATION CODE (#230)</w:t>
            </w:r>
          </w:p>
          <w:p w14:paraId="3B0E22A6" w14:textId="11432608" w:rsidR="00A00F73" w:rsidRPr="00FA46EA" w:rsidRDefault="00A00F73" w:rsidP="00EE402C">
            <w:pPr>
              <w:pStyle w:val="TableText"/>
              <w:rPr>
                <w:color w:val="000000" w:themeColor="text1"/>
              </w:rPr>
            </w:pPr>
            <w:r w:rsidRPr="00FA46EA">
              <w:rPr>
                <w:color w:val="000000" w:themeColor="text1"/>
              </w:rPr>
              <w:t>Field: TERTIARY AUTHORIZATION CODE (#231)</w:t>
            </w:r>
          </w:p>
        </w:tc>
        <w:tc>
          <w:tcPr>
            <w:tcW w:w="2876" w:type="dxa"/>
            <w:tcBorders>
              <w:top w:val="single" w:sz="6" w:space="0" w:color="auto"/>
              <w:bottom w:val="single" w:sz="6" w:space="0" w:color="auto"/>
            </w:tcBorders>
            <w:shd w:val="clear" w:color="auto" w:fill="auto"/>
          </w:tcPr>
          <w:p w14:paraId="28540BAE" w14:textId="5816AB3D" w:rsidR="00A00F73" w:rsidRPr="00FA46EA" w:rsidRDefault="00A00F73" w:rsidP="00EE402C">
            <w:pPr>
              <w:pStyle w:val="TableText"/>
              <w:rPr>
                <w:color w:val="000000" w:themeColor="text1"/>
              </w:rPr>
            </w:pPr>
            <w:r w:rsidRPr="00FA46EA">
              <w:rPr>
                <w:color w:val="000000" w:themeColor="text1"/>
              </w:rPr>
              <w:t>Max length is 50</w:t>
            </w:r>
          </w:p>
        </w:tc>
      </w:tr>
      <w:tr w:rsidR="00A00F73" w:rsidRPr="00FA46EA" w14:paraId="4A129D29" w14:textId="77777777" w:rsidTr="00A00F73">
        <w:trPr>
          <w:trHeight w:val="333"/>
        </w:trPr>
        <w:tc>
          <w:tcPr>
            <w:tcW w:w="810" w:type="dxa"/>
          </w:tcPr>
          <w:p w14:paraId="7A38B0D5" w14:textId="30691403" w:rsidR="00A00F73" w:rsidRPr="00FA46EA" w:rsidRDefault="00A00F73" w:rsidP="00EE402C">
            <w:pPr>
              <w:pStyle w:val="TableText"/>
              <w:rPr>
                <w:color w:val="000000" w:themeColor="text1"/>
              </w:rPr>
            </w:pPr>
            <w:r w:rsidRPr="00FA46EA">
              <w:rPr>
                <w:color w:val="000000" w:themeColor="text1"/>
              </w:rPr>
              <w:t>5</w:t>
            </w:r>
          </w:p>
        </w:tc>
        <w:tc>
          <w:tcPr>
            <w:tcW w:w="3236" w:type="dxa"/>
          </w:tcPr>
          <w:p w14:paraId="6BE4DD87" w14:textId="34641129" w:rsidR="00A00F73" w:rsidRPr="00FA46EA" w:rsidRDefault="00A00F73" w:rsidP="00EE402C">
            <w:pPr>
              <w:pStyle w:val="TableText"/>
              <w:rPr>
                <w:color w:val="000000" w:themeColor="text1"/>
              </w:rPr>
            </w:pPr>
            <w:r w:rsidRPr="00FA46EA">
              <w:rPr>
                <w:color w:val="000000" w:themeColor="text1"/>
              </w:rPr>
              <w:t>Payer Claim Control Number Qualifier</w:t>
            </w:r>
          </w:p>
        </w:tc>
        <w:tc>
          <w:tcPr>
            <w:tcW w:w="1352" w:type="dxa"/>
          </w:tcPr>
          <w:p w14:paraId="46137183" w14:textId="7DF318D9"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720D3D8E" w14:textId="77777777" w:rsidR="00A00F73" w:rsidRPr="00FA46EA" w:rsidRDefault="00A00F73" w:rsidP="00EE402C">
            <w:pPr>
              <w:pStyle w:val="TableText"/>
              <w:rPr>
                <w:color w:val="000000" w:themeColor="text1"/>
              </w:rPr>
            </w:pPr>
            <w:r w:rsidRPr="00FA46EA">
              <w:rPr>
                <w:color w:val="000000" w:themeColor="text1"/>
              </w:rPr>
              <w:t>837: 2300 REF01</w:t>
            </w:r>
          </w:p>
          <w:p w14:paraId="72F696F6" w14:textId="00FF7331"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62F2C2FD" w14:textId="77777777" w:rsidR="00A00F73" w:rsidRPr="00FA46EA" w:rsidRDefault="00A00F73" w:rsidP="00EE402C">
            <w:pPr>
              <w:pStyle w:val="TableText"/>
              <w:rPr>
                <w:color w:val="000000" w:themeColor="text1"/>
              </w:rPr>
            </w:pPr>
            <w:r w:rsidRPr="00FA46EA">
              <w:rPr>
                <w:color w:val="000000" w:themeColor="text1"/>
              </w:rPr>
              <w:t>Biller Input: N/A</w:t>
            </w:r>
          </w:p>
          <w:p w14:paraId="162F59DA" w14:textId="77777777" w:rsidR="00A00F73" w:rsidRPr="00FA46EA" w:rsidRDefault="00A00F73" w:rsidP="00EE402C">
            <w:pPr>
              <w:pStyle w:val="TableText"/>
              <w:rPr>
                <w:color w:val="000000" w:themeColor="text1"/>
              </w:rPr>
            </w:pPr>
            <w:r w:rsidRPr="00FA46EA">
              <w:rPr>
                <w:color w:val="000000" w:themeColor="text1"/>
              </w:rPr>
              <w:t>Storage: N/A</w:t>
            </w:r>
          </w:p>
          <w:p w14:paraId="790A5C8A" w14:textId="3196BB64" w:rsidR="00A00F73" w:rsidRPr="00FA46EA" w:rsidRDefault="00A00F73" w:rsidP="00EE402C">
            <w:pPr>
              <w:pStyle w:val="TableText"/>
              <w:rPr>
                <w:color w:val="000000" w:themeColor="text1"/>
              </w:rPr>
            </w:pPr>
            <w:r w:rsidRPr="00FA46EA">
              <w:rPr>
                <w:color w:val="000000" w:themeColor="text1"/>
              </w:rPr>
              <w:t>Note: Always F8</w:t>
            </w:r>
          </w:p>
        </w:tc>
        <w:tc>
          <w:tcPr>
            <w:tcW w:w="2876" w:type="dxa"/>
            <w:tcBorders>
              <w:top w:val="single" w:sz="6" w:space="0" w:color="auto"/>
              <w:bottom w:val="single" w:sz="6" w:space="0" w:color="auto"/>
            </w:tcBorders>
            <w:shd w:val="clear" w:color="auto" w:fill="auto"/>
          </w:tcPr>
          <w:p w14:paraId="1D8D2008" w14:textId="77777777" w:rsidR="00A00F73" w:rsidRPr="00FA46EA" w:rsidRDefault="00A00F73" w:rsidP="00EE402C">
            <w:pPr>
              <w:pStyle w:val="TableText"/>
              <w:rPr>
                <w:color w:val="000000" w:themeColor="text1"/>
              </w:rPr>
            </w:pPr>
          </w:p>
        </w:tc>
      </w:tr>
      <w:tr w:rsidR="00A00F73" w:rsidRPr="00FA46EA" w14:paraId="14FEE182" w14:textId="77777777" w:rsidTr="00A00F73">
        <w:trPr>
          <w:trHeight w:val="333"/>
        </w:trPr>
        <w:tc>
          <w:tcPr>
            <w:tcW w:w="810" w:type="dxa"/>
          </w:tcPr>
          <w:p w14:paraId="2A8ACA12" w14:textId="74E69E1A" w:rsidR="00A00F73" w:rsidRPr="00FA46EA" w:rsidRDefault="00A00F73" w:rsidP="00EE402C">
            <w:pPr>
              <w:pStyle w:val="TableText"/>
              <w:rPr>
                <w:color w:val="000000" w:themeColor="text1"/>
              </w:rPr>
            </w:pPr>
            <w:r w:rsidRPr="00FA46EA">
              <w:rPr>
                <w:color w:val="000000" w:themeColor="text1"/>
              </w:rPr>
              <w:lastRenderedPageBreak/>
              <w:t>6</w:t>
            </w:r>
          </w:p>
        </w:tc>
        <w:tc>
          <w:tcPr>
            <w:tcW w:w="3236" w:type="dxa"/>
          </w:tcPr>
          <w:p w14:paraId="2976DA99" w14:textId="4F7635A9" w:rsidR="00A00F73" w:rsidRPr="00FA46EA" w:rsidRDefault="00A00F73" w:rsidP="00EE402C">
            <w:pPr>
              <w:pStyle w:val="TableText"/>
              <w:rPr>
                <w:color w:val="000000" w:themeColor="text1"/>
              </w:rPr>
            </w:pPr>
            <w:r w:rsidRPr="00FA46EA">
              <w:rPr>
                <w:color w:val="000000" w:themeColor="text1"/>
              </w:rPr>
              <w:t>Payer Claim Control Number</w:t>
            </w:r>
          </w:p>
        </w:tc>
        <w:tc>
          <w:tcPr>
            <w:tcW w:w="1352" w:type="dxa"/>
          </w:tcPr>
          <w:p w14:paraId="4FACF30D" w14:textId="04F562D9" w:rsidR="00A00F73" w:rsidRPr="00FA46EA" w:rsidRDefault="00A00F73" w:rsidP="00EE402C">
            <w:pPr>
              <w:pStyle w:val="TableText"/>
              <w:rPr>
                <w:color w:val="000000" w:themeColor="text1"/>
              </w:rPr>
            </w:pPr>
            <w:r w:rsidRPr="00FA46EA">
              <w:rPr>
                <w:color w:val="000000" w:themeColor="text1"/>
              </w:rPr>
              <w:t>50 A/N</w:t>
            </w:r>
          </w:p>
        </w:tc>
        <w:tc>
          <w:tcPr>
            <w:tcW w:w="2344" w:type="dxa"/>
          </w:tcPr>
          <w:p w14:paraId="54DDD920" w14:textId="77777777" w:rsidR="00A00F73" w:rsidRPr="00FA46EA" w:rsidRDefault="00A00F73" w:rsidP="00EE402C">
            <w:pPr>
              <w:pStyle w:val="TableText"/>
              <w:rPr>
                <w:color w:val="000000" w:themeColor="text1"/>
              </w:rPr>
            </w:pPr>
            <w:r w:rsidRPr="00FA46EA">
              <w:rPr>
                <w:color w:val="000000" w:themeColor="text1"/>
              </w:rPr>
              <w:t>837: 2300 REF02</w:t>
            </w:r>
          </w:p>
          <w:p w14:paraId="5DDF869A" w14:textId="77777777" w:rsidR="00A00F73" w:rsidRPr="00FA46EA" w:rsidRDefault="00A00F73" w:rsidP="00EE402C">
            <w:pPr>
              <w:pStyle w:val="TableText"/>
              <w:rPr>
                <w:color w:val="000000" w:themeColor="text1"/>
              </w:rPr>
            </w:pPr>
            <w:r w:rsidRPr="00FA46EA">
              <w:rPr>
                <w:color w:val="000000" w:themeColor="text1"/>
              </w:rPr>
              <w:t>Print:</w:t>
            </w:r>
          </w:p>
          <w:p w14:paraId="38F520E6" w14:textId="633BA3F3" w:rsidR="00A00F73" w:rsidRPr="00FA46EA" w:rsidRDefault="00A00F73" w:rsidP="00EE402C">
            <w:pPr>
              <w:pStyle w:val="TableText"/>
              <w:rPr>
                <w:color w:val="000000" w:themeColor="text1"/>
                <w:sz w:val="20"/>
              </w:rPr>
            </w:pPr>
            <w:r w:rsidRPr="00FA46EA">
              <w:rPr>
                <w:color w:val="000000" w:themeColor="text1"/>
              </w:rPr>
              <w:t>UB04 – FL64 by payer</w:t>
            </w:r>
          </w:p>
        </w:tc>
        <w:tc>
          <w:tcPr>
            <w:tcW w:w="3782" w:type="dxa"/>
          </w:tcPr>
          <w:p w14:paraId="020D9199"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5D9758C5" w14:textId="77777777" w:rsidR="00A00F73" w:rsidRPr="00FA46EA" w:rsidRDefault="00A00F73" w:rsidP="00EE402C">
            <w:pPr>
              <w:pStyle w:val="TableText"/>
              <w:rPr>
                <w:color w:val="000000" w:themeColor="text1"/>
              </w:rPr>
            </w:pPr>
            <w:r w:rsidRPr="00FA46EA">
              <w:rPr>
                <w:color w:val="000000" w:themeColor="text1"/>
              </w:rPr>
              <w:t>This is the ICN/DCN received in an 835 and is used with replacement claims. On secondary and tertiary claims, the number(s) will be automatically populated.</w:t>
            </w:r>
          </w:p>
          <w:p w14:paraId="123574A2" w14:textId="77777777" w:rsidR="00A00F73" w:rsidRPr="00FA46EA" w:rsidRDefault="00A00F73" w:rsidP="00EE402C">
            <w:pPr>
              <w:pStyle w:val="TableText"/>
              <w:rPr>
                <w:color w:val="000000" w:themeColor="text1"/>
              </w:rPr>
            </w:pPr>
            <w:r w:rsidRPr="00FA46EA">
              <w:rPr>
                <w:color w:val="000000" w:themeColor="text1"/>
              </w:rPr>
              <w:t>Storage:</w:t>
            </w:r>
          </w:p>
          <w:p w14:paraId="27C82705" w14:textId="77777777" w:rsidR="00A00F73" w:rsidRPr="00FA46EA" w:rsidRDefault="00A00F73" w:rsidP="00EE402C">
            <w:pPr>
              <w:pStyle w:val="TableText"/>
              <w:rPr>
                <w:color w:val="000000" w:themeColor="text1"/>
              </w:rPr>
            </w:pPr>
            <w:r w:rsidRPr="00FA46EA">
              <w:rPr>
                <w:color w:val="000000" w:themeColor="text1"/>
              </w:rPr>
              <w:t>File: EXPLANATION OF BENEFITS (#361.1)</w:t>
            </w:r>
          </w:p>
          <w:p w14:paraId="2EFBF5F7" w14:textId="448DBF30" w:rsidR="00A00F73" w:rsidRPr="00FA46EA" w:rsidRDefault="00A00F73" w:rsidP="00EE402C">
            <w:pPr>
              <w:pStyle w:val="TableText"/>
              <w:rPr>
                <w:color w:val="000000" w:themeColor="text1"/>
              </w:rPr>
            </w:pPr>
            <w:r w:rsidRPr="00FA46EA">
              <w:rPr>
                <w:color w:val="000000" w:themeColor="text1"/>
              </w:rPr>
              <w:t>Field: ICN (#.14)</w:t>
            </w:r>
          </w:p>
        </w:tc>
        <w:tc>
          <w:tcPr>
            <w:tcW w:w="2876" w:type="dxa"/>
            <w:tcBorders>
              <w:top w:val="single" w:sz="6" w:space="0" w:color="auto"/>
              <w:bottom w:val="single" w:sz="6" w:space="0" w:color="auto"/>
            </w:tcBorders>
            <w:shd w:val="clear" w:color="auto" w:fill="auto"/>
          </w:tcPr>
          <w:p w14:paraId="1317D97A" w14:textId="77777777" w:rsidR="00A00F73" w:rsidRPr="00FA46EA" w:rsidRDefault="00A00F73" w:rsidP="00EE402C">
            <w:pPr>
              <w:pStyle w:val="TableText"/>
              <w:rPr>
                <w:color w:val="000000" w:themeColor="text1"/>
              </w:rPr>
            </w:pPr>
          </w:p>
        </w:tc>
      </w:tr>
      <w:tr w:rsidR="00A00F73" w:rsidRPr="00FA46EA" w14:paraId="66EEF027" w14:textId="77777777" w:rsidTr="00A00F73">
        <w:trPr>
          <w:trHeight w:val="333"/>
        </w:trPr>
        <w:tc>
          <w:tcPr>
            <w:tcW w:w="810" w:type="dxa"/>
          </w:tcPr>
          <w:p w14:paraId="62431AE4" w14:textId="72D405F2" w:rsidR="00A00F73" w:rsidRPr="00FA46EA" w:rsidRDefault="00A00F73" w:rsidP="00EE402C">
            <w:pPr>
              <w:pStyle w:val="TableText"/>
              <w:rPr>
                <w:color w:val="000000" w:themeColor="text1"/>
              </w:rPr>
            </w:pPr>
            <w:r w:rsidRPr="00FA46EA">
              <w:rPr>
                <w:color w:val="000000" w:themeColor="text1"/>
              </w:rPr>
              <w:t>7</w:t>
            </w:r>
          </w:p>
        </w:tc>
        <w:tc>
          <w:tcPr>
            <w:tcW w:w="3236" w:type="dxa"/>
          </w:tcPr>
          <w:p w14:paraId="436B85CE" w14:textId="556C64A2" w:rsidR="00A00F73" w:rsidRPr="00FA46EA" w:rsidRDefault="00A00F73" w:rsidP="00EE402C">
            <w:pPr>
              <w:pStyle w:val="TableText"/>
              <w:rPr>
                <w:color w:val="000000" w:themeColor="text1"/>
              </w:rPr>
            </w:pPr>
            <w:r w:rsidRPr="00FA46EA">
              <w:rPr>
                <w:color w:val="000000" w:themeColor="text1"/>
              </w:rPr>
              <w:t>Prior Authorization Qualifier</w:t>
            </w:r>
          </w:p>
        </w:tc>
        <w:tc>
          <w:tcPr>
            <w:tcW w:w="1352" w:type="dxa"/>
          </w:tcPr>
          <w:p w14:paraId="0EF8F5AC" w14:textId="1E0D5085"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7FD6B11D" w14:textId="77777777" w:rsidR="00A00F73" w:rsidRPr="00FA46EA" w:rsidRDefault="00A00F73" w:rsidP="00EE402C">
            <w:pPr>
              <w:pStyle w:val="TableText"/>
              <w:rPr>
                <w:color w:val="000000" w:themeColor="text1"/>
              </w:rPr>
            </w:pPr>
            <w:r w:rsidRPr="00FA46EA">
              <w:rPr>
                <w:color w:val="000000" w:themeColor="text1"/>
              </w:rPr>
              <w:t>837: 2300 REF01</w:t>
            </w:r>
          </w:p>
          <w:p w14:paraId="7FF5860C" w14:textId="6A55AB94"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73A44B51" w14:textId="77777777" w:rsidR="00A00F73" w:rsidRPr="00FA46EA" w:rsidRDefault="00A00F73" w:rsidP="00EE402C">
            <w:pPr>
              <w:pStyle w:val="TableText"/>
              <w:rPr>
                <w:color w:val="000000" w:themeColor="text1"/>
              </w:rPr>
            </w:pPr>
            <w:r w:rsidRPr="00FA46EA">
              <w:rPr>
                <w:color w:val="000000" w:themeColor="text1"/>
              </w:rPr>
              <w:t>Biller Input: N/A</w:t>
            </w:r>
          </w:p>
          <w:p w14:paraId="00EA5A9D" w14:textId="77777777" w:rsidR="00A00F73" w:rsidRPr="00FA46EA" w:rsidRDefault="00A00F73" w:rsidP="00EE402C">
            <w:pPr>
              <w:pStyle w:val="TableText"/>
              <w:rPr>
                <w:color w:val="000000" w:themeColor="text1"/>
              </w:rPr>
            </w:pPr>
            <w:r w:rsidRPr="00FA46EA">
              <w:rPr>
                <w:color w:val="000000" w:themeColor="text1"/>
              </w:rPr>
              <w:t>Storage: N/A</w:t>
            </w:r>
          </w:p>
          <w:p w14:paraId="09246DE7" w14:textId="39A2FA00" w:rsidR="00A00F73" w:rsidRPr="00FA46EA" w:rsidRDefault="00A00F73" w:rsidP="00EE402C">
            <w:pPr>
              <w:pStyle w:val="TableText"/>
              <w:rPr>
                <w:color w:val="000000" w:themeColor="text1"/>
              </w:rPr>
            </w:pPr>
            <w:r w:rsidRPr="00FA46EA">
              <w:rPr>
                <w:color w:val="000000" w:themeColor="text1"/>
              </w:rPr>
              <w:t>Note: Always G1</w:t>
            </w:r>
          </w:p>
        </w:tc>
        <w:tc>
          <w:tcPr>
            <w:tcW w:w="2876" w:type="dxa"/>
            <w:tcBorders>
              <w:top w:val="single" w:sz="6" w:space="0" w:color="auto"/>
              <w:bottom w:val="single" w:sz="6" w:space="0" w:color="auto"/>
            </w:tcBorders>
            <w:shd w:val="clear" w:color="auto" w:fill="auto"/>
          </w:tcPr>
          <w:p w14:paraId="5598EDFD" w14:textId="77777777" w:rsidR="00A00F73" w:rsidRPr="00FA46EA" w:rsidRDefault="00A00F73" w:rsidP="00EE402C">
            <w:pPr>
              <w:pStyle w:val="TableText"/>
              <w:rPr>
                <w:color w:val="000000" w:themeColor="text1"/>
              </w:rPr>
            </w:pPr>
          </w:p>
        </w:tc>
      </w:tr>
      <w:tr w:rsidR="00A00F73" w:rsidRPr="00FA46EA" w14:paraId="6517DB35" w14:textId="77777777" w:rsidTr="00A00F73">
        <w:trPr>
          <w:trHeight w:val="333"/>
        </w:trPr>
        <w:tc>
          <w:tcPr>
            <w:tcW w:w="810" w:type="dxa"/>
          </w:tcPr>
          <w:p w14:paraId="12865C1D" w14:textId="06A94995" w:rsidR="00A00F73" w:rsidRPr="00FA46EA" w:rsidRDefault="00A00F73" w:rsidP="00EE402C">
            <w:pPr>
              <w:pStyle w:val="TableText"/>
              <w:rPr>
                <w:color w:val="000000" w:themeColor="text1"/>
              </w:rPr>
            </w:pPr>
            <w:r w:rsidRPr="00FA46EA">
              <w:rPr>
                <w:color w:val="000000" w:themeColor="text1"/>
              </w:rPr>
              <w:t>8</w:t>
            </w:r>
          </w:p>
        </w:tc>
        <w:tc>
          <w:tcPr>
            <w:tcW w:w="3236" w:type="dxa"/>
          </w:tcPr>
          <w:p w14:paraId="478880B4" w14:textId="6D9C7683" w:rsidR="00A00F73" w:rsidRPr="00FA46EA" w:rsidRDefault="00A00F73" w:rsidP="00EE402C">
            <w:pPr>
              <w:pStyle w:val="TableText"/>
              <w:rPr>
                <w:color w:val="000000" w:themeColor="text1"/>
              </w:rPr>
            </w:pPr>
            <w:r w:rsidRPr="00FA46EA">
              <w:rPr>
                <w:color w:val="000000" w:themeColor="text1"/>
              </w:rPr>
              <w:t>Referral Number Qualifier</w:t>
            </w:r>
          </w:p>
        </w:tc>
        <w:tc>
          <w:tcPr>
            <w:tcW w:w="1352" w:type="dxa"/>
          </w:tcPr>
          <w:p w14:paraId="5ABE64C3" w14:textId="267B62DF"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668CD269" w14:textId="77777777" w:rsidR="00A00F73" w:rsidRPr="00FA46EA" w:rsidRDefault="00A00F73" w:rsidP="00EE402C">
            <w:pPr>
              <w:pStyle w:val="TableText"/>
              <w:rPr>
                <w:color w:val="000000" w:themeColor="text1"/>
              </w:rPr>
            </w:pPr>
            <w:r w:rsidRPr="00FA46EA">
              <w:rPr>
                <w:color w:val="000000" w:themeColor="text1"/>
              </w:rPr>
              <w:t>837: 2300 REF01</w:t>
            </w:r>
          </w:p>
          <w:p w14:paraId="552C71D8" w14:textId="4370F856"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5FF3CE30" w14:textId="77777777" w:rsidR="00A00F73" w:rsidRPr="00FA46EA" w:rsidRDefault="00A00F73" w:rsidP="00EE402C">
            <w:pPr>
              <w:pStyle w:val="TableText"/>
              <w:rPr>
                <w:color w:val="000000" w:themeColor="text1"/>
              </w:rPr>
            </w:pPr>
            <w:r w:rsidRPr="00FA46EA">
              <w:rPr>
                <w:color w:val="000000" w:themeColor="text1"/>
              </w:rPr>
              <w:t>Biller Input: N/A</w:t>
            </w:r>
          </w:p>
          <w:p w14:paraId="2739E433" w14:textId="77777777" w:rsidR="00A00F73" w:rsidRPr="00FA46EA" w:rsidRDefault="00A00F73" w:rsidP="00EE402C">
            <w:pPr>
              <w:pStyle w:val="TableText"/>
              <w:rPr>
                <w:color w:val="000000" w:themeColor="text1"/>
              </w:rPr>
            </w:pPr>
            <w:r w:rsidRPr="00FA46EA">
              <w:rPr>
                <w:color w:val="000000" w:themeColor="text1"/>
              </w:rPr>
              <w:t>Storage: N/A</w:t>
            </w:r>
          </w:p>
          <w:p w14:paraId="25183F9D" w14:textId="72F44D6B" w:rsidR="00A00F73" w:rsidRPr="00FA46EA" w:rsidRDefault="00A00F73" w:rsidP="00EE402C">
            <w:pPr>
              <w:pStyle w:val="TableText"/>
              <w:rPr>
                <w:color w:val="000000" w:themeColor="text1"/>
              </w:rPr>
            </w:pPr>
            <w:r w:rsidRPr="00FA46EA">
              <w:rPr>
                <w:color w:val="000000" w:themeColor="text1"/>
              </w:rPr>
              <w:t>Note: Always 9F</w:t>
            </w:r>
          </w:p>
        </w:tc>
        <w:tc>
          <w:tcPr>
            <w:tcW w:w="2876" w:type="dxa"/>
            <w:tcBorders>
              <w:top w:val="single" w:sz="6" w:space="0" w:color="auto"/>
              <w:bottom w:val="single" w:sz="6" w:space="0" w:color="auto"/>
            </w:tcBorders>
            <w:shd w:val="clear" w:color="auto" w:fill="auto"/>
          </w:tcPr>
          <w:p w14:paraId="2E4D4334" w14:textId="77777777" w:rsidR="00A00F73" w:rsidRPr="00FA46EA" w:rsidRDefault="00A00F73" w:rsidP="00EE402C">
            <w:pPr>
              <w:pStyle w:val="TableText"/>
              <w:rPr>
                <w:color w:val="000000" w:themeColor="text1"/>
              </w:rPr>
            </w:pPr>
          </w:p>
        </w:tc>
      </w:tr>
      <w:tr w:rsidR="00A00F73" w:rsidRPr="00FA46EA" w14:paraId="283328C1" w14:textId="77777777" w:rsidTr="00A00F73">
        <w:trPr>
          <w:trHeight w:val="333"/>
        </w:trPr>
        <w:tc>
          <w:tcPr>
            <w:tcW w:w="810" w:type="dxa"/>
          </w:tcPr>
          <w:p w14:paraId="2221C045" w14:textId="166330AD" w:rsidR="00A00F73" w:rsidRPr="00FA46EA" w:rsidRDefault="00A00F73" w:rsidP="00EE402C">
            <w:pPr>
              <w:pStyle w:val="TableText"/>
              <w:rPr>
                <w:color w:val="000000" w:themeColor="text1"/>
              </w:rPr>
            </w:pPr>
            <w:r w:rsidRPr="00FA46EA">
              <w:rPr>
                <w:color w:val="000000" w:themeColor="text1"/>
              </w:rPr>
              <w:t>9</w:t>
            </w:r>
          </w:p>
        </w:tc>
        <w:tc>
          <w:tcPr>
            <w:tcW w:w="3236" w:type="dxa"/>
          </w:tcPr>
          <w:p w14:paraId="03D9CB4C" w14:textId="547351E5" w:rsidR="00A00F73" w:rsidRPr="00FA46EA" w:rsidRDefault="00A00F73" w:rsidP="00EE402C">
            <w:pPr>
              <w:pStyle w:val="TableText"/>
              <w:rPr>
                <w:color w:val="000000" w:themeColor="text1"/>
              </w:rPr>
            </w:pPr>
            <w:r w:rsidRPr="00FA46EA">
              <w:rPr>
                <w:color w:val="000000" w:themeColor="text1"/>
              </w:rPr>
              <w:t>Referral Number</w:t>
            </w:r>
          </w:p>
        </w:tc>
        <w:tc>
          <w:tcPr>
            <w:tcW w:w="1352" w:type="dxa"/>
          </w:tcPr>
          <w:p w14:paraId="5558C6E0" w14:textId="67199A0D" w:rsidR="00A00F73" w:rsidRPr="00FA46EA" w:rsidRDefault="00A00F73" w:rsidP="00EE402C">
            <w:pPr>
              <w:pStyle w:val="TableText"/>
              <w:rPr>
                <w:color w:val="000000" w:themeColor="text1"/>
              </w:rPr>
            </w:pPr>
            <w:r w:rsidRPr="00FA46EA">
              <w:rPr>
                <w:color w:val="000000" w:themeColor="text1"/>
              </w:rPr>
              <w:t>20 A/N</w:t>
            </w:r>
          </w:p>
        </w:tc>
        <w:tc>
          <w:tcPr>
            <w:tcW w:w="2344" w:type="dxa"/>
          </w:tcPr>
          <w:p w14:paraId="5C37D916" w14:textId="77777777" w:rsidR="00A00F73" w:rsidRPr="00FA46EA" w:rsidRDefault="00A00F73" w:rsidP="00EE402C">
            <w:pPr>
              <w:pStyle w:val="TableText"/>
              <w:rPr>
                <w:color w:val="000000" w:themeColor="text1"/>
              </w:rPr>
            </w:pPr>
            <w:r w:rsidRPr="00FA46EA">
              <w:rPr>
                <w:color w:val="000000" w:themeColor="text1"/>
              </w:rPr>
              <w:t>837: 2300 REF02</w:t>
            </w:r>
          </w:p>
          <w:p w14:paraId="49D255EB" w14:textId="658FFE33"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6017E93B"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105B5C32" w14:textId="77777777" w:rsidR="00A00F73" w:rsidRPr="00FA46EA" w:rsidRDefault="00A00F73" w:rsidP="00EE402C">
            <w:pPr>
              <w:pStyle w:val="TableText"/>
              <w:rPr>
                <w:color w:val="000000" w:themeColor="text1"/>
              </w:rPr>
            </w:pPr>
            <w:r w:rsidRPr="00FA46EA">
              <w:rPr>
                <w:color w:val="000000" w:themeColor="text1"/>
              </w:rPr>
              <w:t>Storage:</w:t>
            </w:r>
          </w:p>
          <w:p w14:paraId="1BECA2E3" w14:textId="77777777" w:rsidR="00A00F73" w:rsidRPr="00FA46EA" w:rsidRDefault="00A00F73" w:rsidP="00EE402C">
            <w:pPr>
              <w:pStyle w:val="TableText"/>
              <w:rPr>
                <w:color w:val="000000" w:themeColor="text1"/>
              </w:rPr>
            </w:pPr>
            <w:r w:rsidRPr="00FA46EA">
              <w:rPr>
                <w:color w:val="000000" w:themeColor="text1"/>
              </w:rPr>
              <w:t>File: BILL/CLAIM (#399)</w:t>
            </w:r>
          </w:p>
          <w:p w14:paraId="2536EA58" w14:textId="6031A532" w:rsidR="00A00F73" w:rsidRPr="00FA46EA" w:rsidRDefault="00A00F73" w:rsidP="00EE402C">
            <w:pPr>
              <w:pStyle w:val="TableText"/>
              <w:rPr>
                <w:color w:val="000000" w:themeColor="text1"/>
              </w:rPr>
            </w:pPr>
            <w:r w:rsidRPr="00FA46EA">
              <w:rPr>
                <w:color w:val="000000" w:themeColor="text1"/>
              </w:rPr>
              <w:t>Field: PRIMARY REFERRAL CODE (#253)</w:t>
            </w:r>
          </w:p>
        </w:tc>
        <w:tc>
          <w:tcPr>
            <w:tcW w:w="2876" w:type="dxa"/>
            <w:tcBorders>
              <w:top w:val="single" w:sz="6" w:space="0" w:color="auto"/>
              <w:bottom w:val="single" w:sz="6" w:space="0" w:color="auto"/>
            </w:tcBorders>
            <w:shd w:val="clear" w:color="auto" w:fill="auto"/>
          </w:tcPr>
          <w:p w14:paraId="46C900DE" w14:textId="6B9B5AFC" w:rsidR="00A00F73" w:rsidRPr="00FA46EA" w:rsidRDefault="00A00F73" w:rsidP="00EE402C">
            <w:pPr>
              <w:pStyle w:val="TableText"/>
              <w:rPr>
                <w:color w:val="000000" w:themeColor="text1"/>
              </w:rPr>
            </w:pPr>
            <w:r w:rsidRPr="00FA46EA">
              <w:rPr>
                <w:color w:val="000000" w:themeColor="text1"/>
              </w:rPr>
              <w:t>Max length is 50</w:t>
            </w:r>
          </w:p>
        </w:tc>
      </w:tr>
    </w:tbl>
    <w:p w14:paraId="054FF403" w14:textId="6E1368C0" w:rsidR="0079375A" w:rsidRDefault="009C675B" w:rsidP="00302507">
      <w:pPr>
        <w:pStyle w:val="BodyText"/>
      </w:pPr>
      <w:r>
        <w:br w:type="page"/>
      </w:r>
    </w:p>
    <w:p w14:paraId="054FF404" w14:textId="77777777" w:rsidR="0079375A" w:rsidRPr="00D916CC" w:rsidRDefault="0064184D" w:rsidP="00D916CC">
      <w:pPr>
        <w:pStyle w:val="Heading3"/>
      </w:pPr>
      <w:bookmarkStart w:id="182" w:name="_Toc263270982"/>
      <w:bookmarkStart w:id="183" w:name="_Toc263271261"/>
      <w:bookmarkStart w:id="184" w:name="_Toc377477621"/>
      <w:bookmarkStart w:id="185" w:name="_Toc465931710"/>
      <w:r w:rsidRPr="00D916CC">
        <w:lastRenderedPageBreak/>
        <w:t>CI5 - Loop 2010BB/BC (Payer ID Data)</w:t>
      </w:r>
      <w:bookmarkEnd w:id="177"/>
      <w:bookmarkEnd w:id="178"/>
      <w:bookmarkEnd w:id="179"/>
      <w:bookmarkEnd w:id="180"/>
      <w:r w:rsidR="00EA4253" w:rsidRPr="00D916CC">
        <w:t xml:space="preserve"> [SEQ 37]</w:t>
      </w:r>
      <w:bookmarkEnd w:id="182"/>
      <w:bookmarkEnd w:id="183"/>
      <w:bookmarkEnd w:id="184"/>
      <w:bookmarkEnd w:id="185"/>
    </w:p>
    <w:p w14:paraId="054FF405" w14:textId="77777777" w:rsidR="0064184D" w:rsidRPr="00A45074" w:rsidRDefault="0064184D" w:rsidP="00302507">
      <w:pPr>
        <w:pStyle w:val="BodyText"/>
      </w:pPr>
      <w:r w:rsidRPr="00A55DFD">
        <w:t>(REQUIRED</w:t>
      </w:r>
      <w:r w:rsidR="00313BE2">
        <w:t xml:space="preserve">  – Max length </w:t>
      </w:r>
      <w:r w:rsidR="00BB3CFB" w:rsidRPr="001270AB">
        <w:rPr>
          <w:color w:val="000000" w:themeColor="text1"/>
        </w:rPr>
        <w:t>237</w:t>
      </w:r>
      <w:r w:rsidR="0094609A" w:rsidRPr="001270AB">
        <w:rPr>
          <w:color w:val="000000" w:themeColor="text1"/>
        </w:rPr>
        <w:t xml:space="preserve"> </w:t>
      </w:r>
      <w:r w:rsidR="0094609A">
        <w:t>bytes</w:t>
      </w:r>
      <w:r w:rsidRPr="00A55DFD">
        <w:t>)</w:t>
      </w:r>
      <w:r w:rsidRPr="00A55DFD">
        <w:tab/>
      </w:r>
      <w:r w:rsidRPr="00A45074">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5"/>
        <w:gridCol w:w="3317"/>
        <w:gridCol w:w="1428"/>
        <w:gridCol w:w="2070"/>
        <w:gridCol w:w="3801"/>
        <w:gridCol w:w="2949"/>
      </w:tblGrid>
      <w:tr w:rsidR="00482F05" w:rsidRPr="00DA5F74" w14:paraId="054FF40D" w14:textId="77777777" w:rsidTr="00482F05">
        <w:trPr>
          <w:trHeight w:val="350"/>
          <w:tblHeader/>
        </w:trPr>
        <w:tc>
          <w:tcPr>
            <w:tcW w:w="835" w:type="dxa"/>
            <w:tcBorders>
              <w:top w:val="single" w:sz="4" w:space="0" w:color="auto"/>
              <w:bottom w:val="single" w:sz="6" w:space="0" w:color="auto"/>
            </w:tcBorders>
            <w:shd w:val="clear" w:color="auto" w:fill="D9D9D9"/>
          </w:tcPr>
          <w:p w14:paraId="054FF406" w14:textId="77777777" w:rsidR="00C418B4" w:rsidRPr="009C675B" w:rsidRDefault="00C418B4" w:rsidP="00482F05">
            <w:pPr>
              <w:pStyle w:val="TableHeading"/>
            </w:pPr>
            <w:bookmarkStart w:id="186" w:name="_Toc165973775"/>
            <w:bookmarkStart w:id="187" w:name="_Toc208309222"/>
            <w:r w:rsidRPr="009C675B">
              <w:t>Piece</w:t>
            </w:r>
          </w:p>
        </w:tc>
        <w:tc>
          <w:tcPr>
            <w:tcW w:w="3317" w:type="dxa"/>
            <w:tcBorders>
              <w:top w:val="single" w:sz="4" w:space="0" w:color="auto"/>
              <w:bottom w:val="single" w:sz="6" w:space="0" w:color="auto"/>
            </w:tcBorders>
            <w:shd w:val="clear" w:color="auto" w:fill="D9D9D9"/>
          </w:tcPr>
          <w:p w14:paraId="054FF407" w14:textId="77777777" w:rsidR="00C418B4" w:rsidRPr="009C675B" w:rsidRDefault="00C418B4" w:rsidP="00482F05">
            <w:pPr>
              <w:pStyle w:val="TableHeading"/>
            </w:pPr>
            <w:r w:rsidRPr="009C675B">
              <w:t>Description</w:t>
            </w:r>
          </w:p>
        </w:tc>
        <w:tc>
          <w:tcPr>
            <w:tcW w:w="1428" w:type="dxa"/>
            <w:tcBorders>
              <w:top w:val="single" w:sz="4" w:space="0" w:color="auto"/>
              <w:bottom w:val="single" w:sz="6" w:space="0" w:color="auto"/>
            </w:tcBorders>
            <w:shd w:val="clear" w:color="auto" w:fill="D9D9D9"/>
          </w:tcPr>
          <w:p w14:paraId="054FF408" w14:textId="77777777" w:rsidR="00C418B4" w:rsidRDefault="00C418B4" w:rsidP="00482F05">
            <w:pPr>
              <w:pStyle w:val="TableHeading"/>
            </w:pPr>
            <w:r>
              <w:t xml:space="preserve">Max Length </w:t>
            </w:r>
          </w:p>
          <w:p w14:paraId="054FF409" w14:textId="77777777" w:rsidR="00C418B4" w:rsidRPr="009C675B" w:rsidRDefault="00C418B4" w:rsidP="00482F05">
            <w:pPr>
              <w:pStyle w:val="TableHeading"/>
            </w:pPr>
            <w:r>
              <w:t xml:space="preserve">Data </w:t>
            </w:r>
            <w:r w:rsidRPr="009C675B">
              <w:t>Type</w:t>
            </w:r>
          </w:p>
        </w:tc>
        <w:tc>
          <w:tcPr>
            <w:tcW w:w="2070" w:type="dxa"/>
            <w:tcBorders>
              <w:top w:val="single" w:sz="4" w:space="0" w:color="auto"/>
              <w:bottom w:val="single" w:sz="6" w:space="0" w:color="auto"/>
            </w:tcBorders>
            <w:shd w:val="clear" w:color="auto" w:fill="D9D9D9"/>
          </w:tcPr>
          <w:p w14:paraId="054FF40A" w14:textId="77777777" w:rsidR="00C418B4" w:rsidRPr="009C675B" w:rsidRDefault="00C418B4" w:rsidP="00482F05">
            <w:pPr>
              <w:pStyle w:val="TableHeading"/>
            </w:pPr>
            <w:r>
              <w:t xml:space="preserve">837/Print </w:t>
            </w:r>
            <w:r w:rsidRPr="009C675B">
              <w:t>Location</w:t>
            </w:r>
          </w:p>
        </w:tc>
        <w:tc>
          <w:tcPr>
            <w:tcW w:w="3801" w:type="dxa"/>
            <w:tcBorders>
              <w:top w:val="single" w:sz="4" w:space="0" w:color="auto"/>
              <w:bottom w:val="single" w:sz="6" w:space="0" w:color="auto"/>
            </w:tcBorders>
            <w:shd w:val="clear" w:color="auto" w:fill="D9D9D9"/>
          </w:tcPr>
          <w:p w14:paraId="054FF40B" w14:textId="77777777" w:rsidR="00C418B4" w:rsidRPr="009C675B" w:rsidRDefault="00C418B4" w:rsidP="00482F05">
            <w:pPr>
              <w:pStyle w:val="TableHeading"/>
            </w:pPr>
            <w:r>
              <w:t>VistA Input/Storage</w:t>
            </w:r>
          </w:p>
        </w:tc>
        <w:tc>
          <w:tcPr>
            <w:tcW w:w="2949" w:type="dxa"/>
            <w:tcBorders>
              <w:top w:val="single" w:sz="4" w:space="0" w:color="auto"/>
              <w:bottom w:val="single" w:sz="6" w:space="0" w:color="auto"/>
            </w:tcBorders>
            <w:shd w:val="clear" w:color="auto" w:fill="D9D9D9"/>
          </w:tcPr>
          <w:p w14:paraId="054FF40C" w14:textId="77777777" w:rsidR="00C418B4" w:rsidRPr="009C675B" w:rsidRDefault="00C418B4" w:rsidP="00482F05">
            <w:pPr>
              <w:pStyle w:val="TableHeading"/>
            </w:pPr>
            <w:r w:rsidRPr="009C675B">
              <w:t>FSC Processing Comments</w:t>
            </w:r>
          </w:p>
        </w:tc>
      </w:tr>
      <w:tr w:rsidR="00482F05" w:rsidRPr="00DA5F74" w14:paraId="054FF414" w14:textId="77777777" w:rsidTr="00482F05">
        <w:trPr>
          <w:trHeight w:val="321"/>
        </w:trPr>
        <w:tc>
          <w:tcPr>
            <w:tcW w:w="835" w:type="dxa"/>
          </w:tcPr>
          <w:p w14:paraId="054FF40E" w14:textId="77777777" w:rsidR="00C418B4" w:rsidRPr="009C675B" w:rsidRDefault="00C418B4" w:rsidP="00C418B4">
            <w:pPr>
              <w:pStyle w:val="TableText"/>
            </w:pPr>
            <w:r w:rsidRPr="009C675B">
              <w:t>1</w:t>
            </w:r>
          </w:p>
        </w:tc>
        <w:tc>
          <w:tcPr>
            <w:tcW w:w="3317" w:type="dxa"/>
          </w:tcPr>
          <w:p w14:paraId="054FF40F" w14:textId="77777777" w:rsidR="00C418B4" w:rsidRPr="009C675B" w:rsidRDefault="00C418B4" w:rsidP="00C418B4">
            <w:pPr>
              <w:pStyle w:val="TableText"/>
            </w:pPr>
            <w:r w:rsidRPr="009C675B">
              <w:t>RECORD ID = ‘CI5 ’</w:t>
            </w:r>
          </w:p>
        </w:tc>
        <w:tc>
          <w:tcPr>
            <w:tcW w:w="1428" w:type="dxa"/>
          </w:tcPr>
          <w:p w14:paraId="054FF410" w14:textId="77777777" w:rsidR="00C418B4" w:rsidRPr="009C675B" w:rsidRDefault="00C418B4" w:rsidP="00C418B4">
            <w:pPr>
              <w:pStyle w:val="TableText"/>
            </w:pPr>
            <w:r w:rsidRPr="009C675B">
              <w:t xml:space="preserve">4 </w:t>
            </w:r>
            <w:r>
              <w:t>A</w:t>
            </w:r>
          </w:p>
        </w:tc>
        <w:tc>
          <w:tcPr>
            <w:tcW w:w="2070" w:type="dxa"/>
          </w:tcPr>
          <w:p w14:paraId="054FF411" w14:textId="77777777" w:rsidR="00C418B4" w:rsidRPr="009C675B" w:rsidRDefault="00C418B4" w:rsidP="00C418B4">
            <w:pPr>
              <w:pStyle w:val="TableText"/>
            </w:pPr>
            <w:r w:rsidRPr="009C675B">
              <w:t>N/A</w:t>
            </w:r>
          </w:p>
        </w:tc>
        <w:tc>
          <w:tcPr>
            <w:tcW w:w="3801" w:type="dxa"/>
            <w:shd w:val="clear" w:color="auto" w:fill="FFFFFF"/>
          </w:tcPr>
          <w:p w14:paraId="054FF412" w14:textId="77777777" w:rsidR="00C418B4" w:rsidRPr="009C675B" w:rsidRDefault="00C418B4" w:rsidP="00C418B4">
            <w:pPr>
              <w:pStyle w:val="TableText"/>
            </w:pPr>
          </w:p>
        </w:tc>
        <w:tc>
          <w:tcPr>
            <w:tcW w:w="2949" w:type="dxa"/>
            <w:tcBorders>
              <w:top w:val="single" w:sz="6" w:space="0" w:color="auto"/>
              <w:bottom w:val="single" w:sz="6" w:space="0" w:color="auto"/>
            </w:tcBorders>
            <w:shd w:val="clear" w:color="auto" w:fill="FFFFFF"/>
          </w:tcPr>
          <w:p w14:paraId="054FF413" w14:textId="77777777" w:rsidR="00C418B4" w:rsidRPr="009C675B" w:rsidRDefault="00C418B4" w:rsidP="00C418B4">
            <w:pPr>
              <w:pStyle w:val="TableText"/>
            </w:pPr>
          </w:p>
        </w:tc>
      </w:tr>
      <w:tr w:rsidR="00482F05" w:rsidRPr="003D5CCD" w14:paraId="054FF41F" w14:textId="77777777" w:rsidTr="00482F05">
        <w:trPr>
          <w:trHeight w:val="65"/>
        </w:trPr>
        <w:tc>
          <w:tcPr>
            <w:tcW w:w="835" w:type="dxa"/>
            <w:shd w:val="clear" w:color="auto" w:fill="auto"/>
          </w:tcPr>
          <w:p w14:paraId="054FF415" w14:textId="77777777" w:rsidR="00C418B4" w:rsidRPr="003D5CCD" w:rsidRDefault="00C418B4" w:rsidP="00C418B4">
            <w:pPr>
              <w:pStyle w:val="TableText"/>
            </w:pPr>
            <w:r w:rsidRPr="003D5CCD">
              <w:t>2</w:t>
            </w:r>
          </w:p>
        </w:tc>
        <w:tc>
          <w:tcPr>
            <w:tcW w:w="3317" w:type="dxa"/>
            <w:shd w:val="clear" w:color="auto" w:fill="auto"/>
          </w:tcPr>
          <w:p w14:paraId="054FF416" w14:textId="77777777" w:rsidR="00C418B4" w:rsidRPr="003D5CCD" w:rsidRDefault="00C418B4" w:rsidP="00C418B4">
            <w:pPr>
              <w:pStyle w:val="TableText"/>
            </w:pPr>
            <w:r w:rsidRPr="003D5CCD">
              <w:t>Payer Primary ID Qualifier</w:t>
            </w:r>
          </w:p>
        </w:tc>
        <w:tc>
          <w:tcPr>
            <w:tcW w:w="1428" w:type="dxa"/>
            <w:shd w:val="clear" w:color="auto" w:fill="auto"/>
          </w:tcPr>
          <w:p w14:paraId="054FF417"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18" w14:textId="77777777" w:rsidR="00C418B4" w:rsidRDefault="00DE6212" w:rsidP="00C418B4">
            <w:pPr>
              <w:pStyle w:val="TableText"/>
            </w:pPr>
            <w:r>
              <w:t xml:space="preserve">837: </w:t>
            </w:r>
            <w:r w:rsidR="00C418B4" w:rsidRPr="003D5CCD">
              <w:t>2010BB NM108</w:t>
            </w:r>
          </w:p>
          <w:p w14:paraId="054FF419" w14:textId="77777777" w:rsidR="00DE6212" w:rsidRPr="003D5CCD" w:rsidRDefault="00DE6212" w:rsidP="00C418B4">
            <w:pPr>
              <w:pStyle w:val="TableText"/>
            </w:pPr>
            <w:r>
              <w:t>Print: N/A</w:t>
            </w:r>
          </w:p>
        </w:tc>
        <w:tc>
          <w:tcPr>
            <w:tcW w:w="3801" w:type="dxa"/>
          </w:tcPr>
          <w:p w14:paraId="054FF41A" w14:textId="77777777" w:rsidR="00C418B4" w:rsidRDefault="005750FD" w:rsidP="00C418B4">
            <w:pPr>
              <w:pStyle w:val="TableText"/>
            </w:pPr>
            <w:r>
              <w:t>Biller Input: N/A</w:t>
            </w:r>
          </w:p>
          <w:p w14:paraId="054FF41B" w14:textId="77777777" w:rsidR="005750FD" w:rsidRDefault="005750FD" w:rsidP="00C418B4">
            <w:pPr>
              <w:pStyle w:val="TableText"/>
            </w:pPr>
            <w:r>
              <w:t>Storage: N/A</w:t>
            </w:r>
          </w:p>
          <w:p w14:paraId="054FF41C" w14:textId="77777777" w:rsidR="00453AF7" w:rsidRPr="003D5CCD" w:rsidRDefault="00453AF7" w:rsidP="00C418B4">
            <w:pPr>
              <w:pStyle w:val="TableText"/>
            </w:pPr>
            <w:r>
              <w:t xml:space="preserve">Note: </w:t>
            </w:r>
            <w:r w:rsidRPr="003D5CCD">
              <w:t>Always PI</w:t>
            </w:r>
          </w:p>
        </w:tc>
        <w:tc>
          <w:tcPr>
            <w:tcW w:w="2949" w:type="dxa"/>
            <w:tcBorders>
              <w:top w:val="single" w:sz="6" w:space="0" w:color="auto"/>
              <w:bottom w:val="single" w:sz="6" w:space="0" w:color="auto"/>
              <w:right w:val="single" w:sz="4" w:space="0" w:color="auto"/>
            </w:tcBorders>
            <w:shd w:val="clear" w:color="auto" w:fill="auto"/>
          </w:tcPr>
          <w:p w14:paraId="054FF41D" w14:textId="77777777" w:rsidR="00C418B4" w:rsidRPr="003D5CCD" w:rsidRDefault="00C418B4" w:rsidP="00C418B4">
            <w:pPr>
              <w:pStyle w:val="TableText"/>
            </w:pPr>
            <w:r w:rsidRPr="003D5CCD">
              <w:t>837I: Loop changed to 2010BB</w:t>
            </w:r>
          </w:p>
          <w:p w14:paraId="054FF41E" w14:textId="77777777" w:rsidR="00C418B4" w:rsidRPr="003D5CCD" w:rsidRDefault="00C418B4" w:rsidP="00C418B4">
            <w:pPr>
              <w:pStyle w:val="TableText"/>
            </w:pPr>
          </w:p>
        </w:tc>
      </w:tr>
      <w:tr w:rsidR="00482F05" w:rsidRPr="003D5CCD" w14:paraId="054FF430" w14:textId="77777777" w:rsidTr="00482F05">
        <w:trPr>
          <w:trHeight w:val="65"/>
        </w:trPr>
        <w:tc>
          <w:tcPr>
            <w:tcW w:w="835" w:type="dxa"/>
            <w:shd w:val="clear" w:color="auto" w:fill="auto"/>
          </w:tcPr>
          <w:p w14:paraId="054FF420" w14:textId="77777777" w:rsidR="00C418B4" w:rsidRPr="003D5CCD" w:rsidRDefault="00C418B4" w:rsidP="00C418B4">
            <w:pPr>
              <w:pStyle w:val="TableText"/>
            </w:pPr>
            <w:r w:rsidRPr="003D5CCD">
              <w:t>3</w:t>
            </w:r>
          </w:p>
        </w:tc>
        <w:tc>
          <w:tcPr>
            <w:tcW w:w="3317" w:type="dxa"/>
            <w:shd w:val="clear" w:color="auto" w:fill="auto"/>
          </w:tcPr>
          <w:p w14:paraId="054FF421" w14:textId="77777777" w:rsidR="00C418B4" w:rsidRPr="003D5CCD" w:rsidRDefault="00C418B4" w:rsidP="00C418B4">
            <w:pPr>
              <w:pStyle w:val="TableText"/>
            </w:pPr>
            <w:r w:rsidRPr="003D5CCD">
              <w:t>Payer Primary ID (Emdeon Payer ID)</w:t>
            </w:r>
          </w:p>
        </w:tc>
        <w:tc>
          <w:tcPr>
            <w:tcW w:w="1428" w:type="dxa"/>
            <w:shd w:val="clear" w:color="auto" w:fill="auto"/>
          </w:tcPr>
          <w:p w14:paraId="054FF422" w14:textId="77777777" w:rsidR="00C418B4" w:rsidRPr="003D5CCD" w:rsidRDefault="00C418B4" w:rsidP="00C418B4">
            <w:pPr>
              <w:pStyle w:val="TableText"/>
            </w:pPr>
            <w:r w:rsidRPr="003D5CCD">
              <w:t xml:space="preserve">20 </w:t>
            </w:r>
            <w:r w:rsidR="003A0BED">
              <w:t>A/N</w:t>
            </w:r>
          </w:p>
        </w:tc>
        <w:tc>
          <w:tcPr>
            <w:tcW w:w="2070" w:type="dxa"/>
            <w:shd w:val="clear" w:color="auto" w:fill="auto"/>
          </w:tcPr>
          <w:p w14:paraId="054FF423" w14:textId="77777777" w:rsidR="00C418B4" w:rsidRDefault="00DE6212" w:rsidP="00C418B4">
            <w:pPr>
              <w:pStyle w:val="TableText"/>
            </w:pPr>
            <w:r>
              <w:t xml:space="preserve">837: </w:t>
            </w:r>
            <w:r w:rsidR="00C418B4" w:rsidRPr="003D5CCD">
              <w:t>2010BB NM109</w:t>
            </w:r>
          </w:p>
          <w:p w14:paraId="054FF424" w14:textId="77777777" w:rsidR="00DE6212" w:rsidRDefault="005750FD" w:rsidP="00C418B4">
            <w:pPr>
              <w:pStyle w:val="TableText"/>
            </w:pPr>
            <w:r>
              <w:t>Print:</w:t>
            </w:r>
          </w:p>
          <w:p w14:paraId="054FF425" w14:textId="77777777" w:rsidR="005750FD" w:rsidRDefault="005750FD" w:rsidP="00C418B4">
            <w:pPr>
              <w:pStyle w:val="TableText"/>
            </w:pPr>
            <w:r>
              <w:t>UB04 – FL51 by payer</w:t>
            </w:r>
          </w:p>
          <w:p w14:paraId="054FF426" w14:textId="77777777" w:rsidR="005750FD" w:rsidRDefault="005750FD" w:rsidP="00C418B4">
            <w:pPr>
              <w:pStyle w:val="TableText"/>
            </w:pPr>
          </w:p>
          <w:p w14:paraId="054FF427" w14:textId="77777777" w:rsidR="005750FD" w:rsidRPr="003D5CCD" w:rsidRDefault="005750FD" w:rsidP="00C418B4">
            <w:pPr>
              <w:pStyle w:val="TableText"/>
            </w:pPr>
            <w:r>
              <w:t>Note: This is the legacy Primary ID.</w:t>
            </w:r>
            <w:r w:rsidR="00CC2E40">
              <w:t xml:space="preserve"> **</w:t>
            </w:r>
            <w:r w:rsidR="00CC2E40" w:rsidRPr="00BE27DF">
              <w:t>It will only print if there is no HPID.</w:t>
            </w:r>
            <w:r w:rsidR="00CC2E40">
              <w:rPr>
                <w:i/>
              </w:rPr>
              <w:t>**</w:t>
            </w:r>
          </w:p>
        </w:tc>
        <w:tc>
          <w:tcPr>
            <w:tcW w:w="3801" w:type="dxa"/>
          </w:tcPr>
          <w:p w14:paraId="054FF428" w14:textId="77777777" w:rsidR="005750FD" w:rsidRDefault="005750FD" w:rsidP="005750FD">
            <w:pPr>
              <w:pStyle w:val="TableText"/>
            </w:pPr>
            <w:r>
              <w:t>Biller Input: N/A</w:t>
            </w:r>
          </w:p>
          <w:p w14:paraId="054FF429" w14:textId="77777777" w:rsidR="005750FD" w:rsidRDefault="005750FD" w:rsidP="005750FD">
            <w:pPr>
              <w:pStyle w:val="TableText"/>
            </w:pPr>
            <w:r>
              <w:rPr>
                <w:i/>
              </w:rPr>
              <w:t>Screen 3 Section 3</w:t>
            </w:r>
          </w:p>
          <w:p w14:paraId="054FF42A" w14:textId="77777777" w:rsidR="005750FD" w:rsidRPr="00DE6212" w:rsidRDefault="005750FD" w:rsidP="005750FD">
            <w:pPr>
              <w:pStyle w:val="TableText"/>
            </w:pPr>
            <w:r>
              <w:t>The Payer IDs are automatically enter</w:t>
            </w:r>
            <w:r w:rsidR="005E2300">
              <w:t>ed</w:t>
            </w:r>
            <w:r>
              <w:t xml:space="preserve"> on a bill when the user adds the insurance to the claim.  Payer IDs are enter in Insurance Company Entry/Edit</w:t>
            </w:r>
            <w:r>
              <w:sym w:font="Wingdings" w:char="F0E0"/>
            </w:r>
            <w:r>
              <w:t>Billing/EDI Param</w:t>
            </w:r>
          </w:p>
          <w:p w14:paraId="054FF42B" w14:textId="77777777" w:rsidR="005750FD" w:rsidRDefault="005750FD" w:rsidP="005750FD">
            <w:pPr>
              <w:pStyle w:val="TableText"/>
            </w:pPr>
            <w:r w:rsidRPr="00DE6212">
              <w:t>Storage</w:t>
            </w:r>
            <w:r>
              <w:t>:</w:t>
            </w:r>
          </w:p>
          <w:p w14:paraId="054FF42C" w14:textId="77777777" w:rsidR="005750FD" w:rsidRDefault="005750FD" w:rsidP="005750FD">
            <w:pPr>
              <w:pStyle w:val="TableText"/>
            </w:pPr>
            <w:r>
              <w:t>File: INSURANCE COMPANY (#36)</w:t>
            </w:r>
          </w:p>
          <w:p w14:paraId="054FF42D" w14:textId="77777777" w:rsidR="00C418B4" w:rsidRDefault="005750FD" w:rsidP="005750FD">
            <w:pPr>
              <w:pStyle w:val="TableText"/>
            </w:pPr>
            <w:r>
              <w:t>Field: EDI ID NUMBER – PROF (#3.02)</w:t>
            </w:r>
          </w:p>
          <w:p w14:paraId="054FF42E" w14:textId="77777777" w:rsidR="005750FD" w:rsidRPr="003D5CCD" w:rsidRDefault="005750FD" w:rsidP="005750FD">
            <w:pPr>
              <w:pStyle w:val="TableText"/>
            </w:pPr>
            <w:r>
              <w:t>Field: EDI ID NUMBER – INST (#3.04)</w:t>
            </w:r>
          </w:p>
        </w:tc>
        <w:tc>
          <w:tcPr>
            <w:tcW w:w="2949" w:type="dxa"/>
            <w:tcBorders>
              <w:top w:val="single" w:sz="6" w:space="0" w:color="auto"/>
              <w:bottom w:val="single" w:sz="6" w:space="0" w:color="auto"/>
            </w:tcBorders>
            <w:shd w:val="clear" w:color="auto" w:fill="auto"/>
          </w:tcPr>
          <w:p w14:paraId="054FF42F" w14:textId="77777777" w:rsidR="00C418B4" w:rsidRPr="003D5CCD" w:rsidRDefault="00C418B4" w:rsidP="00C418B4">
            <w:pPr>
              <w:pStyle w:val="TableText"/>
            </w:pPr>
            <w:r w:rsidRPr="003D5CCD">
              <w:t xml:space="preserve">837I: Loop changed to 2010BB.  </w:t>
            </w:r>
          </w:p>
        </w:tc>
      </w:tr>
      <w:tr w:rsidR="00482F05" w:rsidRPr="003D5CCD" w14:paraId="054FF440" w14:textId="77777777" w:rsidTr="00482F05">
        <w:trPr>
          <w:trHeight w:val="65"/>
        </w:trPr>
        <w:tc>
          <w:tcPr>
            <w:tcW w:w="835" w:type="dxa"/>
            <w:shd w:val="clear" w:color="auto" w:fill="auto"/>
          </w:tcPr>
          <w:p w14:paraId="054FF431" w14:textId="77777777" w:rsidR="00C418B4" w:rsidRPr="003D5CCD" w:rsidRDefault="00C418B4" w:rsidP="00C418B4">
            <w:pPr>
              <w:pStyle w:val="TableText"/>
            </w:pPr>
            <w:r w:rsidRPr="003D5CCD">
              <w:t>4</w:t>
            </w:r>
          </w:p>
        </w:tc>
        <w:tc>
          <w:tcPr>
            <w:tcW w:w="3317" w:type="dxa"/>
            <w:shd w:val="clear" w:color="auto" w:fill="auto"/>
          </w:tcPr>
          <w:p w14:paraId="054FF432" w14:textId="77777777" w:rsidR="00C418B4" w:rsidRPr="003D5CCD" w:rsidRDefault="00C418B4" w:rsidP="00C418B4">
            <w:pPr>
              <w:pStyle w:val="TableText"/>
            </w:pPr>
            <w:r w:rsidRPr="003D5CCD">
              <w:t>Payer Secondary ID Qualifier (1)</w:t>
            </w:r>
          </w:p>
        </w:tc>
        <w:tc>
          <w:tcPr>
            <w:tcW w:w="1428" w:type="dxa"/>
            <w:shd w:val="clear" w:color="auto" w:fill="auto"/>
          </w:tcPr>
          <w:p w14:paraId="054FF433"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34" w14:textId="77777777" w:rsidR="00C418B4" w:rsidRDefault="001E6E2D" w:rsidP="00C418B4">
            <w:pPr>
              <w:pStyle w:val="TableText"/>
            </w:pPr>
            <w:r>
              <w:t xml:space="preserve">837: </w:t>
            </w:r>
            <w:r w:rsidR="00C418B4" w:rsidRPr="003D5CCD">
              <w:t>2010BB REF01</w:t>
            </w:r>
          </w:p>
          <w:p w14:paraId="054FF435" w14:textId="77777777" w:rsidR="001E6E2D" w:rsidRPr="003D5CCD" w:rsidRDefault="001E6E2D" w:rsidP="00C418B4">
            <w:pPr>
              <w:pStyle w:val="TableText"/>
            </w:pPr>
            <w:r>
              <w:t>Print: N/A</w:t>
            </w:r>
          </w:p>
        </w:tc>
        <w:tc>
          <w:tcPr>
            <w:tcW w:w="3801" w:type="dxa"/>
          </w:tcPr>
          <w:p w14:paraId="054FF436" w14:textId="77777777" w:rsidR="00C418B4" w:rsidRDefault="00DE6212" w:rsidP="00C418B4">
            <w:pPr>
              <w:pStyle w:val="TableText"/>
            </w:pPr>
            <w:r>
              <w:t>Biller Input: N/A</w:t>
            </w:r>
          </w:p>
          <w:p w14:paraId="054FF437" w14:textId="77777777" w:rsidR="00DE6212" w:rsidRDefault="00DE6212" w:rsidP="00C418B4">
            <w:pPr>
              <w:pStyle w:val="TableText"/>
            </w:pPr>
            <w:r>
              <w:rPr>
                <w:i/>
              </w:rPr>
              <w:t>Screen 3 Section 3</w:t>
            </w:r>
          </w:p>
          <w:p w14:paraId="054FF438" w14:textId="77777777" w:rsidR="00DE6212" w:rsidRPr="00DE6212" w:rsidRDefault="00DE6212" w:rsidP="00C418B4">
            <w:pPr>
              <w:pStyle w:val="TableText"/>
            </w:pPr>
            <w:r>
              <w:t>The Payer IDs are automatically enter</w:t>
            </w:r>
            <w:r w:rsidR="005E2300">
              <w:t>ed</w:t>
            </w:r>
            <w:r>
              <w:t xml:space="preserve"> on a bill when the user adds the insurance to the claim.  Payer IDs are enter in Insurance Company Entry/Edit</w:t>
            </w:r>
            <w:r>
              <w:sym w:font="Wingdings" w:char="F0E0"/>
            </w:r>
            <w:r>
              <w:t>Billing/EDI Param</w:t>
            </w:r>
          </w:p>
          <w:p w14:paraId="054FF439" w14:textId="77777777" w:rsidR="00DE6212" w:rsidRDefault="00DE6212" w:rsidP="00C418B4">
            <w:pPr>
              <w:pStyle w:val="TableText"/>
            </w:pPr>
            <w:r w:rsidRPr="00DE6212">
              <w:t>Storage</w:t>
            </w:r>
            <w:r>
              <w:t>:</w:t>
            </w:r>
          </w:p>
          <w:p w14:paraId="054FF43A" w14:textId="77777777" w:rsidR="00DE6212" w:rsidRDefault="00DE6212" w:rsidP="00C418B4">
            <w:pPr>
              <w:pStyle w:val="TableText"/>
            </w:pPr>
            <w:r>
              <w:t>File: INSURANCE COMPANY (#36)</w:t>
            </w:r>
          </w:p>
          <w:p w14:paraId="054FF43B" w14:textId="77777777" w:rsidR="00DE6212" w:rsidRDefault="00DE6212" w:rsidP="00C418B4">
            <w:pPr>
              <w:pStyle w:val="TableText"/>
            </w:pPr>
            <w:r>
              <w:t>Field: EDI INST SECONDARY ID QUAL (1) (#6.01)</w:t>
            </w:r>
          </w:p>
          <w:p w14:paraId="054FF43C" w14:textId="77777777" w:rsidR="00DE6212" w:rsidRPr="00DE6212" w:rsidRDefault="00DE6212" w:rsidP="00C418B4">
            <w:pPr>
              <w:pStyle w:val="TableText"/>
            </w:pPr>
            <w:r>
              <w:t>Field: EDI PROF SECONDARY ID QUAL (1) (#6.05)</w:t>
            </w:r>
          </w:p>
        </w:tc>
        <w:tc>
          <w:tcPr>
            <w:tcW w:w="2949" w:type="dxa"/>
            <w:tcBorders>
              <w:top w:val="single" w:sz="6" w:space="0" w:color="auto"/>
              <w:bottom w:val="single" w:sz="6" w:space="0" w:color="auto"/>
            </w:tcBorders>
            <w:shd w:val="clear" w:color="auto" w:fill="auto"/>
          </w:tcPr>
          <w:p w14:paraId="054FF43D" w14:textId="77777777" w:rsidR="00C418B4" w:rsidRPr="003D5CCD" w:rsidRDefault="00C418B4" w:rsidP="00C418B4">
            <w:pPr>
              <w:pStyle w:val="TableText"/>
            </w:pPr>
            <w:r w:rsidRPr="003D5CCD">
              <w:t xml:space="preserve">837I: Loop changed to 2010BB.  </w:t>
            </w:r>
          </w:p>
          <w:p w14:paraId="054FF43E" w14:textId="77777777" w:rsidR="00C418B4" w:rsidRPr="003D5CCD" w:rsidRDefault="00C418B4" w:rsidP="00C418B4">
            <w:pPr>
              <w:pStyle w:val="TableText"/>
            </w:pPr>
          </w:p>
          <w:p w14:paraId="054FF43F" w14:textId="77777777" w:rsidR="00C418B4" w:rsidRPr="003D5CCD" w:rsidRDefault="00C418B4" w:rsidP="00C418B4">
            <w:pPr>
              <w:pStyle w:val="TableText"/>
            </w:pPr>
            <w:r w:rsidRPr="003D5CCD">
              <w:t xml:space="preserve">Code Set Change: Allowed Values - 2U, EI, FY, NF.  </w:t>
            </w:r>
          </w:p>
        </w:tc>
      </w:tr>
      <w:tr w:rsidR="00482F05" w:rsidRPr="003D5CCD" w14:paraId="054FF44D" w14:textId="77777777" w:rsidTr="00482F05">
        <w:trPr>
          <w:trHeight w:val="65"/>
        </w:trPr>
        <w:tc>
          <w:tcPr>
            <w:tcW w:w="835" w:type="dxa"/>
            <w:shd w:val="clear" w:color="auto" w:fill="auto"/>
          </w:tcPr>
          <w:p w14:paraId="054FF441" w14:textId="77777777" w:rsidR="00C418B4" w:rsidRPr="003D5CCD" w:rsidRDefault="00C418B4" w:rsidP="00C418B4">
            <w:pPr>
              <w:pStyle w:val="TableText"/>
            </w:pPr>
            <w:r w:rsidRPr="003D5CCD">
              <w:t>5</w:t>
            </w:r>
          </w:p>
        </w:tc>
        <w:tc>
          <w:tcPr>
            <w:tcW w:w="3317" w:type="dxa"/>
            <w:shd w:val="clear" w:color="auto" w:fill="auto"/>
          </w:tcPr>
          <w:p w14:paraId="054FF442" w14:textId="77777777" w:rsidR="00C418B4" w:rsidRPr="003D5CCD" w:rsidRDefault="00C418B4" w:rsidP="00C418B4">
            <w:pPr>
              <w:pStyle w:val="TableText"/>
            </w:pPr>
            <w:r w:rsidRPr="003D5CCD">
              <w:t>Payer Secondary ID (1)</w:t>
            </w:r>
          </w:p>
        </w:tc>
        <w:tc>
          <w:tcPr>
            <w:tcW w:w="1428" w:type="dxa"/>
            <w:shd w:val="clear" w:color="auto" w:fill="auto"/>
          </w:tcPr>
          <w:p w14:paraId="054FF443" w14:textId="77777777" w:rsidR="00C418B4" w:rsidRPr="003D5CCD" w:rsidRDefault="00C418B4" w:rsidP="00C418B4">
            <w:pPr>
              <w:pStyle w:val="TableText"/>
            </w:pPr>
            <w:r w:rsidRPr="003D5CCD">
              <w:t xml:space="preserve">30 </w:t>
            </w:r>
            <w:r w:rsidR="003A0BED">
              <w:t>A/N</w:t>
            </w:r>
          </w:p>
        </w:tc>
        <w:tc>
          <w:tcPr>
            <w:tcW w:w="2070" w:type="dxa"/>
            <w:shd w:val="clear" w:color="auto" w:fill="auto"/>
          </w:tcPr>
          <w:p w14:paraId="054FF444" w14:textId="77777777" w:rsidR="00C418B4" w:rsidRDefault="001E6E2D" w:rsidP="00C418B4">
            <w:pPr>
              <w:pStyle w:val="TableText"/>
            </w:pPr>
            <w:r>
              <w:t xml:space="preserve">837: </w:t>
            </w:r>
            <w:r w:rsidR="00C418B4" w:rsidRPr="003D5CCD">
              <w:t>2010BB REF02</w:t>
            </w:r>
          </w:p>
          <w:p w14:paraId="054FF445" w14:textId="77777777" w:rsidR="001E6E2D" w:rsidRPr="003D5CCD" w:rsidRDefault="001E6E2D" w:rsidP="00C418B4">
            <w:pPr>
              <w:pStyle w:val="TableText"/>
            </w:pPr>
            <w:r>
              <w:t>Print: N/A</w:t>
            </w:r>
          </w:p>
        </w:tc>
        <w:tc>
          <w:tcPr>
            <w:tcW w:w="3801" w:type="dxa"/>
          </w:tcPr>
          <w:p w14:paraId="054FF446" w14:textId="77777777" w:rsidR="00DE6212" w:rsidRDefault="00DE6212" w:rsidP="00DE6212">
            <w:pPr>
              <w:pStyle w:val="TableText"/>
            </w:pPr>
            <w:r>
              <w:t>Biller Input: N/A</w:t>
            </w:r>
          </w:p>
          <w:p w14:paraId="054FF447" w14:textId="77777777" w:rsidR="00DE6212" w:rsidRDefault="00DE6212" w:rsidP="00DE6212">
            <w:pPr>
              <w:pStyle w:val="TableText"/>
            </w:pPr>
            <w:r>
              <w:rPr>
                <w:i/>
              </w:rPr>
              <w:t>Screen 3 Section 3</w:t>
            </w:r>
          </w:p>
          <w:p w14:paraId="054FF448" w14:textId="77777777" w:rsidR="00DE6212" w:rsidRDefault="00DE6212" w:rsidP="00DE6212">
            <w:pPr>
              <w:pStyle w:val="TableText"/>
            </w:pPr>
            <w:r w:rsidRPr="00DE6212">
              <w:t>Storage</w:t>
            </w:r>
            <w:r>
              <w:t>:</w:t>
            </w:r>
          </w:p>
          <w:p w14:paraId="054FF449" w14:textId="77777777" w:rsidR="00DE6212" w:rsidRDefault="00DE6212" w:rsidP="00DE6212">
            <w:pPr>
              <w:pStyle w:val="TableText"/>
            </w:pPr>
            <w:r>
              <w:t>File: INSURANCE COMPANY (#36)</w:t>
            </w:r>
          </w:p>
          <w:p w14:paraId="054FF44A" w14:textId="77777777" w:rsidR="00DE6212" w:rsidRDefault="00DE6212" w:rsidP="00DE6212">
            <w:pPr>
              <w:pStyle w:val="TableText"/>
            </w:pPr>
            <w:r>
              <w:t>Field: EDI INST SECONDARY ID (1)</w:t>
            </w:r>
            <w:r w:rsidR="009B25D6">
              <w:t xml:space="preserve"> (#6.02)</w:t>
            </w:r>
          </w:p>
          <w:p w14:paraId="054FF44B" w14:textId="77777777" w:rsidR="00C418B4" w:rsidRPr="003D5CCD" w:rsidRDefault="00DE6212" w:rsidP="00DE6212">
            <w:pPr>
              <w:pStyle w:val="TableText"/>
            </w:pPr>
            <w:r>
              <w:t>Field: EDI PROF SECONDARY ID (1)</w:t>
            </w:r>
            <w:r w:rsidR="009B25D6">
              <w:t xml:space="preserve"> (#6.06)</w:t>
            </w:r>
          </w:p>
        </w:tc>
        <w:tc>
          <w:tcPr>
            <w:tcW w:w="2949" w:type="dxa"/>
            <w:tcBorders>
              <w:top w:val="single" w:sz="6" w:space="0" w:color="auto"/>
              <w:bottom w:val="single" w:sz="6" w:space="0" w:color="auto"/>
            </w:tcBorders>
            <w:shd w:val="clear" w:color="auto" w:fill="auto"/>
          </w:tcPr>
          <w:p w14:paraId="054FF44C" w14:textId="77777777" w:rsidR="00C418B4" w:rsidRPr="003D5CCD" w:rsidRDefault="00C418B4" w:rsidP="00C418B4">
            <w:pPr>
              <w:pStyle w:val="TableText"/>
            </w:pPr>
            <w:r w:rsidRPr="003D5CCD">
              <w:t xml:space="preserve">837I: Loop changed to 2010BB.  </w:t>
            </w:r>
          </w:p>
        </w:tc>
      </w:tr>
      <w:tr w:rsidR="00482F05" w:rsidRPr="003D5CCD" w14:paraId="054FF45B" w14:textId="77777777" w:rsidTr="00482F05">
        <w:trPr>
          <w:trHeight w:val="65"/>
        </w:trPr>
        <w:tc>
          <w:tcPr>
            <w:tcW w:w="835" w:type="dxa"/>
            <w:shd w:val="clear" w:color="auto" w:fill="auto"/>
          </w:tcPr>
          <w:p w14:paraId="054FF44E" w14:textId="77777777" w:rsidR="00C418B4" w:rsidRPr="003D5CCD" w:rsidRDefault="00C418B4" w:rsidP="00C418B4">
            <w:pPr>
              <w:pStyle w:val="TableText"/>
            </w:pPr>
            <w:r w:rsidRPr="003D5CCD">
              <w:lastRenderedPageBreak/>
              <w:t>6</w:t>
            </w:r>
          </w:p>
        </w:tc>
        <w:tc>
          <w:tcPr>
            <w:tcW w:w="3317" w:type="dxa"/>
            <w:shd w:val="clear" w:color="auto" w:fill="auto"/>
          </w:tcPr>
          <w:p w14:paraId="054FF44F" w14:textId="77777777" w:rsidR="00C418B4" w:rsidRPr="003D5CCD" w:rsidRDefault="00C418B4" w:rsidP="00C418B4">
            <w:pPr>
              <w:pStyle w:val="TableText"/>
              <w:rPr>
                <w:bCs/>
                <w:iCs/>
              </w:rPr>
            </w:pPr>
            <w:r w:rsidRPr="003D5CCD">
              <w:t>Payer Secondary ID Qualifier (2)</w:t>
            </w:r>
          </w:p>
        </w:tc>
        <w:tc>
          <w:tcPr>
            <w:tcW w:w="1428" w:type="dxa"/>
            <w:shd w:val="clear" w:color="auto" w:fill="auto"/>
          </w:tcPr>
          <w:p w14:paraId="054FF450"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51" w14:textId="77777777" w:rsidR="00C418B4" w:rsidRPr="003D5CCD" w:rsidRDefault="00C418B4" w:rsidP="00C418B4">
            <w:pPr>
              <w:pStyle w:val="TableText"/>
            </w:pPr>
            <w:r w:rsidRPr="003D5CCD">
              <w:t>2010BB REF01</w:t>
            </w:r>
          </w:p>
        </w:tc>
        <w:tc>
          <w:tcPr>
            <w:tcW w:w="3801" w:type="dxa"/>
          </w:tcPr>
          <w:p w14:paraId="054FF452" w14:textId="77777777" w:rsidR="009B25D6" w:rsidRDefault="009B25D6" w:rsidP="009B25D6">
            <w:pPr>
              <w:pStyle w:val="TableText"/>
            </w:pPr>
            <w:r>
              <w:t>Biller Input: N/A</w:t>
            </w:r>
          </w:p>
          <w:p w14:paraId="054FF453" w14:textId="77777777" w:rsidR="009B25D6" w:rsidRDefault="009B25D6" w:rsidP="009B25D6">
            <w:pPr>
              <w:pStyle w:val="TableText"/>
            </w:pPr>
            <w:r>
              <w:rPr>
                <w:i/>
              </w:rPr>
              <w:t>Screen 3 Section 3</w:t>
            </w:r>
          </w:p>
          <w:p w14:paraId="054FF454" w14:textId="77777777" w:rsidR="009B25D6" w:rsidRDefault="009B25D6" w:rsidP="009B25D6">
            <w:pPr>
              <w:pStyle w:val="TableText"/>
            </w:pPr>
            <w:r w:rsidRPr="00DE6212">
              <w:t>Storage</w:t>
            </w:r>
            <w:r>
              <w:t>:</w:t>
            </w:r>
          </w:p>
          <w:p w14:paraId="054FF455" w14:textId="77777777" w:rsidR="009B25D6" w:rsidRDefault="009B25D6" w:rsidP="009B25D6">
            <w:pPr>
              <w:pStyle w:val="TableText"/>
            </w:pPr>
            <w:r>
              <w:t>File: INSURANCE COMPANY (#36)</w:t>
            </w:r>
          </w:p>
          <w:p w14:paraId="054FF456" w14:textId="77777777" w:rsidR="009B25D6" w:rsidRDefault="009B25D6" w:rsidP="009B25D6">
            <w:pPr>
              <w:pStyle w:val="TableText"/>
            </w:pPr>
            <w:r>
              <w:t>Field: EDI INST SECONDARY ID QUAL (2) (#6.03)</w:t>
            </w:r>
          </w:p>
          <w:p w14:paraId="054FF457" w14:textId="77777777" w:rsidR="00C418B4" w:rsidRPr="003D5CCD" w:rsidRDefault="009B25D6" w:rsidP="009B25D6">
            <w:pPr>
              <w:pStyle w:val="TableText"/>
            </w:pPr>
            <w:r>
              <w:t>Field: EDI PROF SECONDARY ID QUAL (2) (#6.07)</w:t>
            </w:r>
          </w:p>
        </w:tc>
        <w:tc>
          <w:tcPr>
            <w:tcW w:w="2949" w:type="dxa"/>
            <w:tcBorders>
              <w:top w:val="single" w:sz="6" w:space="0" w:color="auto"/>
              <w:bottom w:val="single" w:sz="6" w:space="0" w:color="auto"/>
            </w:tcBorders>
            <w:shd w:val="clear" w:color="auto" w:fill="auto"/>
          </w:tcPr>
          <w:p w14:paraId="054FF458" w14:textId="77777777" w:rsidR="00C418B4" w:rsidRPr="003D5CCD" w:rsidRDefault="00C418B4" w:rsidP="00C418B4">
            <w:pPr>
              <w:pStyle w:val="TableText"/>
            </w:pPr>
            <w:r w:rsidRPr="003D5CCD">
              <w:t xml:space="preserve">837I: Loop changed to 2010BB.  </w:t>
            </w:r>
          </w:p>
          <w:p w14:paraId="054FF459" w14:textId="77777777" w:rsidR="00C418B4" w:rsidRPr="003D5CCD" w:rsidRDefault="00C418B4" w:rsidP="00C418B4">
            <w:pPr>
              <w:pStyle w:val="TableText"/>
            </w:pPr>
            <w:r w:rsidRPr="003D5CCD">
              <w:t xml:space="preserve">Code Set Change: Allowed Values - 2U, EI, FY, NF.  </w:t>
            </w:r>
          </w:p>
          <w:p w14:paraId="054FF45A" w14:textId="77777777" w:rsidR="00C418B4" w:rsidRPr="003D5CCD" w:rsidRDefault="00C418B4" w:rsidP="00C418B4">
            <w:pPr>
              <w:pStyle w:val="TableText"/>
              <w:rPr>
                <w:sz w:val="20"/>
              </w:rPr>
            </w:pPr>
          </w:p>
        </w:tc>
      </w:tr>
      <w:tr w:rsidR="00482F05" w:rsidRPr="003D5CCD" w14:paraId="054FF468" w14:textId="77777777" w:rsidTr="00482F05">
        <w:trPr>
          <w:trHeight w:val="65"/>
        </w:trPr>
        <w:tc>
          <w:tcPr>
            <w:tcW w:w="835" w:type="dxa"/>
            <w:shd w:val="clear" w:color="auto" w:fill="auto"/>
          </w:tcPr>
          <w:p w14:paraId="054FF45C" w14:textId="77777777" w:rsidR="00C418B4" w:rsidRPr="003D5CCD" w:rsidRDefault="00C418B4" w:rsidP="00C418B4">
            <w:pPr>
              <w:pStyle w:val="TableText"/>
            </w:pPr>
            <w:r w:rsidRPr="003D5CCD">
              <w:t>7</w:t>
            </w:r>
          </w:p>
        </w:tc>
        <w:tc>
          <w:tcPr>
            <w:tcW w:w="3317" w:type="dxa"/>
            <w:shd w:val="clear" w:color="auto" w:fill="auto"/>
          </w:tcPr>
          <w:p w14:paraId="054FF45D" w14:textId="77777777" w:rsidR="00C418B4" w:rsidRPr="003D5CCD" w:rsidRDefault="00C418B4" w:rsidP="00C418B4">
            <w:pPr>
              <w:pStyle w:val="TableText"/>
              <w:rPr>
                <w:bCs/>
                <w:iCs/>
              </w:rPr>
            </w:pPr>
            <w:r w:rsidRPr="003D5CCD">
              <w:t>Payer Secondary ID (2)</w:t>
            </w:r>
          </w:p>
        </w:tc>
        <w:tc>
          <w:tcPr>
            <w:tcW w:w="1428" w:type="dxa"/>
            <w:shd w:val="clear" w:color="auto" w:fill="auto"/>
          </w:tcPr>
          <w:p w14:paraId="054FF45E" w14:textId="77777777" w:rsidR="00C418B4" w:rsidRPr="003D5CCD" w:rsidRDefault="00C418B4" w:rsidP="00C418B4">
            <w:pPr>
              <w:pStyle w:val="TableText"/>
            </w:pPr>
            <w:r w:rsidRPr="003D5CCD">
              <w:t xml:space="preserve">30 </w:t>
            </w:r>
            <w:r w:rsidR="003A0BED">
              <w:t>A/N</w:t>
            </w:r>
          </w:p>
        </w:tc>
        <w:tc>
          <w:tcPr>
            <w:tcW w:w="2070" w:type="dxa"/>
            <w:shd w:val="clear" w:color="auto" w:fill="auto"/>
          </w:tcPr>
          <w:p w14:paraId="054FF45F" w14:textId="77777777" w:rsidR="00C418B4" w:rsidRDefault="009B25D6" w:rsidP="00C418B4">
            <w:pPr>
              <w:pStyle w:val="TableText"/>
            </w:pPr>
            <w:r>
              <w:t xml:space="preserve">837: </w:t>
            </w:r>
            <w:r w:rsidR="00C418B4" w:rsidRPr="003D5CCD">
              <w:t>2010BB REF02</w:t>
            </w:r>
          </w:p>
          <w:p w14:paraId="054FF460" w14:textId="77777777" w:rsidR="009B25D6" w:rsidRPr="003D5CCD" w:rsidRDefault="009B25D6" w:rsidP="00C418B4">
            <w:pPr>
              <w:pStyle w:val="TableText"/>
            </w:pPr>
            <w:r>
              <w:t>Print: N/A</w:t>
            </w:r>
          </w:p>
        </w:tc>
        <w:tc>
          <w:tcPr>
            <w:tcW w:w="3801" w:type="dxa"/>
          </w:tcPr>
          <w:p w14:paraId="054FF461" w14:textId="77777777" w:rsidR="009B25D6" w:rsidRDefault="009B25D6" w:rsidP="009B25D6">
            <w:pPr>
              <w:pStyle w:val="TableText"/>
            </w:pPr>
            <w:r>
              <w:t>Biller Input: N/A</w:t>
            </w:r>
          </w:p>
          <w:p w14:paraId="054FF462" w14:textId="77777777" w:rsidR="009B25D6" w:rsidRDefault="009B25D6" w:rsidP="009B25D6">
            <w:pPr>
              <w:pStyle w:val="TableText"/>
            </w:pPr>
            <w:r>
              <w:rPr>
                <w:i/>
              </w:rPr>
              <w:t>Screen 3 Section 3</w:t>
            </w:r>
          </w:p>
          <w:p w14:paraId="054FF463" w14:textId="77777777" w:rsidR="009B25D6" w:rsidRDefault="009B25D6" w:rsidP="009B25D6">
            <w:pPr>
              <w:pStyle w:val="TableText"/>
            </w:pPr>
            <w:r w:rsidRPr="00DE6212">
              <w:t>Storage</w:t>
            </w:r>
            <w:r>
              <w:t>:</w:t>
            </w:r>
          </w:p>
          <w:p w14:paraId="054FF464" w14:textId="77777777" w:rsidR="009B25D6" w:rsidRDefault="009B25D6" w:rsidP="009B25D6">
            <w:pPr>
              <w:pStyle w:val="TableText"/>
            </w:pPr>
            <w:r>
              <w:t>File: INSURANCE COMPANY (#36)</w:t>
            </w:r>
          </w:p>
          <w:p w14:paraId="054FF465" w14:textId="77777777" w:rsidR="009B25D6" w:rsidRDefault="009B25D6" w:rsidP="009B25D6">
            <w:pPr>
              <w:pStyle w:val="TableText"/>
            </w:pPr>
            <w:r>
              <w:t>Field: EDI INST SECONDARY ID (2) (#6.04)</w:t>
            </w:r>
          </w:p>
          <w:p w14:paraId="054FF466" w14:textId="77777777" w:rsidR="00C418B4" w:rsidRPr="003D5CCD" w:rsidRDefault="009B25D6" w:rsidP="009B25D6">
            <w:pPr>
              <w:pStyle w:val="TableText"/>
            </w:pPr>
            <w:r>
              <w:t>Field: EDI PROF SECONDARY ID (2) (#6.08)</w:t>
            </w:r>
          </w:p>
        </w:tc>
        <w:tc>
          <w:tcPr>
            <w:tcW w:w="2949" w:type="dxa"/>
            <w:tcBorders>
              <w:top w:val="single" w:sz="6" w:space="0" w:color="auto"/>
              <w:bottom w:val="single" w:sz="6" w:space="0" w:color="auto"/>
            </w:tcBorders>
            <w:shd w:val="clear" w:color="auto" w:fill="auto"/>
          </w:tcPr>
          <w:p w14:paraId="054FF467" w14:textId="77777777" w:rsidR="00C418B4" w:rsidRPr="003D5CCD" w:rsidRDefault="00C418B4" w:rsidP="00C418B4">
            <w:pPr>
              <w:pStyle w:val="TableText"/>
            </w:pPr>
            <w:r w:rsidRPr="003D5CCD">
              <w:t>837I: Loop changed to 2010BB.</w:t>
            </w:r>
          </w:p>
        </w:tc>
      </w:tr>
      <w:tr w:rsidR="00CC2E40" w:rsidRPr="003D5CCD" w14:paraId="054FF472" w14:textId="77777777" w:rsidTr="00482F05">
        <w:trPr>
          <w:trHeight w:val="65"/>
        </w:trPr>
        <w:tc>
          <w:tcPr>
            <w:tcW w:w="835" w:type="dxa"/>
            <w:shd w:val="clear" w:color="auto" w:fill="auto"/>
          </w:tcPr>
          <w:p w14:paraId="054FF469" w14:textId="77777777" w:rsidR="00CC2E40" w:rsidRPr="00EE402C" w:rsidRDefault="00CC2E40" w:rsidP="00560616">
            <w:pPr>
              <w:pStyle w:val="TableText"/>
              <w:rPr>
                <w:iCs/>
              </w:rPr>
            </w:pPr>
            <w:r w:rsidRPr="00EE402C">
              <w:rPr>
                <w:iCs/>
              </w:rPr>
              <w:t>8</w:t>
            </w:r>
          </w:p>
        </w:tc>
        <w:tc>
          <w:tcPr>
            <w:tcW w:w="3317" w:type="dxa"/>
            <w:shd w:val="clear" w:color="auto" w:fill="auto"/>
          </w:tcPr>
          <w:p w14:paraId="054FF46A" w14:textId="77777777" w:rsidR="00CC2E40" w:rsidRPr="00EE402C" w:rsidRDefault="00CC2E40" w:rsidP="00560616">
            <w:pPr>
              <w:pStyle w:val="TableText"/>
              <w:rPr>
                <w:iCs/>
              </w:rPr>
            </w:pPr>
            <w:r w:rsidRPr="00EE402C">
              <w:rPr>
                <w:iCs/>
              </w:rPr>
              <w:t>Payer ID Qualifier</w:t>
            </w:r>
          </w:p>
        </w:tc>
        <w:tc>
          <w:tcPr>
            <w:tcW w:w="1428" w:type="dxa"/>
            <w:shd w:val="clear" w:color="auto" w:fill="auto"/>
          </w:tcPr>
          <w:p w14:paraId="054FF46B" w14:textId="77777777" w:rsidR="00CC2E40" w:rsidRPr="00EE402C" w:rsidRDefault="00CC2E40" w:rsidP="00560616">
            <w:pPr>
              <w:pStyle w:val="TableText"/>
              <w:rPr>
                <w:iCs/>
              </w:rPr>
            </w:pPr>
            <w:r w:rsidRPr="00EE402C">
              <w:rPr>
                <w:iCs/>
              </w:rPr>
              <w:t xml:space="preserve">2 </w:t>
            </w:r>
            <w:r w:rsidR="003A0BED" w:rsidRPr="00EE402C">
              <w:rPr>
                <w:iCs/>
              </w:rPr>
              <w:t>A/N</w:t>
            </w:r>
          </w:p>
        </w:tc>
        <w:tc>
          <w:tcPr>
            <w:tcW w:w="2070" w:type="dxa"/>
            <w:shd w:val="clear" w:color="auto" w:fill="auto"/>
          </w:tcPr>
          <w:p w14:paraId="054FF46C" w14:textId="77777777" w:rsidR="00CC2E40" w:rsidRPr="00EE402C" w:rsidRDefault="00CC2E40" w:rsidP="00560616">
            <w:pPr>
              <w:pStyle w:val="TableText"/>
              <w:rPr>
                <w:iCs/>
              </w:rPr>
            </w:pPr>
            <w:r w:rsidRPr="00EE402C">
              <w:rPr>
                <w:iCs/>
              </w:rPr>
              <w:t>837: 2010BB NM108</w:t>
            </w:r>
          </w:p>
          <w:p w14:paraId="054FF46D" w14:textId="77777777" w:rsidR="00CC2E40" w:rsidRPr="00EE402C" w:rsidRDefault="00CC2E40" w:rsidP="00560616">
            <w:pPr>
              <w:pStyle w:val="TableText"/>
            </w:pPr>
            <w:r w:rsidRPr="00EE402C">
              <w:rPr>
                <w:iCs/>
              </w:rPr>
              <w:t>Print: N/A</w:t>
            </w:r>
          </w:p>
        </w:tc>
        <w:tc>
          <w:tcPr>
            <w:tcW w:w="3801" w:type="dxa"/>
          </w:tcPr>
          <w:p w14:paraId="054FF46E" w14:textId="77777777" w:rsidR="00CC2E40" w:rsidRPr="00EE402C" w:rsidRDefault="00CC2E40" w:rsidP="00560616">
            <w:pPr>
              <w:pStyle w:val="TableText"/>
              <w:rPr>
                <w:iCs/>
              </w:rPr>
            </w:pPr>
            <w:r w:rsidRPr="00EE402C">
              <w:rPr>
                <w:iCs/>
              </w:rPr>
              <w:t>Biller Input: N/A</w:t>
            </w:r>
          </w:p>
          <w:p w14:paraId="054FF46F" w14:textId="77777777" w:rsidR="00CC2E40" w:rsidRPr="00EE402C" w:rsidRDefault="00CC2E40" w:rsidP="00560616">
            <w:pPr>
              <w:pStyle w:val="TableText"/>
              <w:rPr>
                <w:iCs/>
              </w:rPr>
            </w:pPr>
            <w:r w:rsidRPr="00EE402C">
              <w:rPr>
                <w:iCs/>
              </w:rPr>
              <w:t>Storage: N/A</w:t>
            </w:r>
          </w:p>
          <w:p w14:paraId="054FF470" w14:textId="77777777" w:rsidR="00453AF7" w:rsidRPr="00EE402C" w:rsidRDefault="00453AF7" w:rsidP="00560616">
            <w:pPr>
              <w:pStyle w:val="TableText"/>
            </w:pPr>
            <w:r w:rsidRPr="00EE402C">
              <w:rPr>
                <w:iCs/>
              </w:rPr>
              <w:t>Note: Always XV</w:t>
            </w:r>
          </w:p>
        </w:tc>
        <w:tc>
          <w:tcPr>
            <w:tcW w:w="2949" w:type="dxa"/>
            <w:tcBorders>
              <w:top w:val="single" w:sz="6" w:space="0" w:color="auto"/>
              <w:bottom w:val="single" w:sz="6" w:space="0" w:color="auto"/>
            </w:tcBorders>
            <w:shd w:val="clear" w:color="auto" w:fill="auto"/>
          </w:tcPr>
          <w:p w14:paraId="054FF471" w14:textId="77777777" w:rsidR="00CC2E40" w:rsidRPr="00EE402C" w:rsidRDefault="00CC2E40" w:rsidP="00560616">
            <w:pPr>
              <w:pStyle w:val="TableText"/>
              <w:rPr>
                <w:iCs/>
              </w:rPr>
            </w:pPr>
          </w:p>
        </w:tc>
      </w:tr>
      <w:tr w:rsidR="00CC2E40" w:rsidRPr="003D5CCD" w14:paraId="054FF480" w14:textId="77777777" w:rsidTr="00482F05">
        <w:trPr>
          <w:trHeight w:val="65"/>
        </w:trPr>
        <w:tc>
          <w:tcPr>
            <w:tcW w:w="835" w:type="dxa"/>
            <w:shd w:val="clear" w:color="auto" w:fill="auto"/>
          </w:tcPr>
          <w:p w14:paraId="054FF473" w14:textId="77777777" w:rsidR="00CC2E40" w:rsidRPr="00EE402C" w:rsidRDefault="00CC2E40" w:rsidP="00560616">
            <w:pPr>
              <w:pStyle w:val="TableText"/>
              <w:rPr>
                <w:iCs/>
              </w:rPr>
            </w:pPr>
            <w:r w:rsidRPr="00EE402C">
              <w:rPr>
                <w:iCs/>
              </w:rPr>
              <w:t>9</w:t>
            </w:r>
          </w:p>
        </w:tc>
        <w:tc>
          <w:tcPr>
            <w:tcW w:w="3317" w:type="dxa"/>
            <w:shd w:val="clear" w:color="auto" w:fill="auto"/>
          </w:tcPr>
          <w:p w14:paraId="054FF474" w14:textId="77777777" w:rsidR="00CC2E40" w:rsidRPr="00EE402C" w:rsidRDefault="00CC2E40" w:rsidP="00560616">
            <w:pPr>
              <w:pStyle w:val="TableText"/>
              <w:rPr>
                <w:iCs/>
              </w:rPr>
            </w:pPr>
            <w:r w:rsidRPr="00EE402C">
              <w:rPr>
                <w:iCs/>
              </w:rPr>
              <w:t xml:space="preserve">Payer Primary ID (HPID) </w:t>
            </w:r>
          </w:p>
        </w:tc>
        <w:tc>
          <w:tcPr>
            <w:tcW w:w="1428" w:type="dxa"/>
            <w:shd w:val="clear" w:color="auto" w:fill="auto"/>
          </w:tcPr>
          <w:p w14:paraId="054FF475" w14:textId="77777777" w:rsidR="00CC2E40" w:rsidRPr="00EE402C" w:rsidRDefault="00CC2E40" w:rsidP="00560616">
            <w:pPr>
              <w:pStyle w:val="TableText"/>
              <w:rPr>
                <w:iCs/>
              </w:rPr>
            </w:pPr>
            <w:r w:rsidRPr="00EE402C">
              <w:rPr>
                <w:iCs/>
              </w:rPr>
              <w:t xml:space="preserve">80 </w:t>
            </w:r>
            <w:r w:rsidR="003A0BED" w:rsidRPr="00EE402C">
              <w:rPr>
                <w:iCs/>
              </w:rPr>
              <w:t>A/N</w:t>
            </w:r>
          </w:p>
        </w:tc>
        <w:tc>
          <w:tcPr>
            <w:tcW w:w="2070" w:type="dxa"/>
            <w:shd w:val="clear" w:color="auto" w:fill="auto"/>
          </w:tcPr>
          <w:p w14:paraId="054FF476" w14:textId="77777777" w:rsidR="00CC2E40" w:rsidRPr="00EE402C" w:rsidRDefault="00CC2E40" w:rsidP="00560616">
            <w:pPr>
              <w:pStyle w:val="TableText"/>
              <w:rPr>
                <w:iCs/>
              </w:rPr>
            </w:pPr>
            <w:r w:rsidRPr="00EE402C">
              <w:rPr>
                <w:iCs/>
              </w:rPr>
              <w:t>837: 2010BB NM109</w:t>
            </w:r>
          </w:p>
          <w:p w14:paraId="054FF477" w14:textId="77777777" w:rsidR="00CC2E40" w:rsidRPr="00EE402C" w:rsidRDefault="00CC2E40" w:rsidP="00560616">
            <w:pPr>
              <w:pStyle w:val="TableText"/>
              <w:rPr>
                <w:iCs/>
              </w:rPr>
            </w:pPr>
            <w:r w:rsidRPr="00EE402C">
              <w:rPr>
                <w:iCs/>
              </w:rPr>
              <w:t>Print:</w:t>
            </w:r>
          </w:p>
          <w:p w14:paraId="054FF478" w14:textId="77777777" w:rsidR="00CC2E40" w:rsidRPr="00EE402C" w:rsidRDefault="00CC2E40" w:rsidP="00560616">
            <w:pPr>
              <w:pStyle w:val="TableText"/>
            </w:pPr>
            <w:r w:rsidRPr="00EE402C">
              <w:rPr>
                <w:iCs/>
              </w:rPr>
              <w:t>UB04 – FL51 by payer</w:t>
            </w:r>
          </w:p>
        </w:tc>
        <w:tc>
          <w:tcPr>
            <w:tcW w:w="3801" w:type="dxa"/>
          </w:tcPr>
          <w:p w14:paraId="054FF479" w14:textId="77777777" w:rsidR="00CC2E40" w:rsidRPr="00EE402C" w:rsidRDefault="00CC2E40" w:rsidP="00560616">
            <w:pPr>
              <w:pStyle w:val="TableText"/>
              <w:rPr>
                <w:iCs/>
              </w:rPr>
            </w:pPr>
            <w:r w:rsidRPr="00EE402C">
              <w:rPr>
                <w:iCs/>
              </w:rPr>
              <w:t>Biller Input: N/A</w:t>
            </w:r>
          </w:p>
          <w:p w14:paraId="054FF47A" w14:textId="77777777" w:rsidR="00CC2E40" w:rsidRPr="00EE402C" w:rsidRDefault="00CC2E40" w:rsidP="00560616">
            <w:pPr>
              <w:pStyle w:val="TableText"/>
              <w:rPr>
                <w:iCs/>
              </w:rPr>
            </w:pPr>
            <w:r w:rsidRPr="00EE402C">
              <w:rPr>
                <w:iCs/>
              </w:rPr>
              <w:t>Screen 3 Section 3</w:t>
            </w:r>
          </w:p>
          <w:p w14:paraId="054FF47B" w14:textId="77777777" w:rsidR="00CC2E40" w:rsidRPr="00EE402C" w:rsidRDefault="00CC2E40" w:rsidP="00560616">
            <w:pPr>
              <w:pStyle w:val="TableText"/>
              <w:rPr>
                <w:iCs/>
              </w:rPr>
            </w:pPr>
            <w:r w:rsidRPr="00EE402C">
              <w:rPr>
                <w:iCs/>
              </w:rPr>
              <w:t>The Payer IDs are automatically enter</w:t>
            </w:r>
            <w:r w:rsidR="005E2300" w:rsidRPr="00EE402C">
              <w:rPr>
                <w:iCs/>
              </w:rPr>
              <w:t>ed</w:t>
            </w:r>
            <w:r w:rsidRPr="00EE402C">
              <w:rPr>
                <w:iCs/>
              </w:rPr>
              <w:t xml:space="preserve"> on a bill when the user adds the insurance to the claim.  Payer IDs are enter</w:t>
            </w:r>
            <w:r w:rsidR="005E2300" w:rsidRPr="00EE402C">
              <w:rPr>
                <w:iCs/>
              </w:rPr>
              <w:t xml:space="preserve">ed </w:t>
            </w:r>
            <w:r w:rsidRPr="00EE402C">
              <w:rPr>
                <w:iCs/>
              </w:rPr>
              <w:t xml:space="preserve"> in Insurance Company Entry/Edit</w:t>
            </w:r>
            <w:r w:rsidRPr="00EE402C">
              <w:rPr>
                <w:iCs/>
              </w:rPr>
              <w:sym w:font="Wingdings" w:char="F0E0"/>
            </w:r>
            <w:r w:rsidRPr="00EE402C">
              <w:rPr>
                <w:iCs/>
              </w:rPr>
              <w:t>Billing/EDI Param</w:t>
            </w:r>
          </w:p>
          <w:p w14:paraId="054FF47C" w14:textId="77777777" w:rsidR="00CC2E40" w:rsidRPr="00EE402C" w:rsidRDefault="00CC2E40" w:rsidP="00560616">
            <w:pPr>
              <w:pStyle w:val="TableText"/>
              <w:rPr>
                <w:iCs/>
              </w:rPr>
            </w:pPr>
            <w:r w:rsidRPr="00EE402C">
              <w:rPr>
                <w:iCs/>
              </w:rPr>
              <w:t>Storage:</w:t>
            </w:r>
          </w:p>
          <w:p w14:paraId="054FF47D" w14:textId="77777777" w:rsidR="00CC2E40" w:rsidRPr="00EE402C" w:rsidRDefault="00CC2E40" w:rsidP="00560616">
            <w:pPr>
              <w:pStyle w:val="TableText"/>
              <w:rPr>
                <w:iCs/>
              </w:rPr>
            </w:pPr>
            <w:r w:rsidRPr="00EE402C">
              <w:rPr>
                <w:iCs/>
              </w:rPr>
              <w:t>File: INSURANCE COMPANY (#36)</w:t>
            </w:r>
          </w:p>
          <w:p w14:paraId="054FF47E" w14:textId="77777777" w:rsidR="00CC2E40" w:rsidRPr="00EE402C" w:rsidRDefault="00CC2E40" w:rsidP="00560616">
            <w:pPr>
              <w:pStyle w:val="TableText"/>
            </w:pPr>
            <w:r w:rsidRPr="00EE402C">
              <w:rPr>
                <w:iCs/>
              </w:rPr>
              <w:t>Field: TBD</w:t>
            </w:r>
          </w:p>
        </w:tc>
        <w:tc>
          <w:tcPr>
            <w:tcW w:w="2949" w:type="dxa"/>
            <w:tcBorders>
              <w:top w:val="single" w:sz="6" w:space="0" w:color="auto"/>
              <w:bottom w:val="single" w:sz="6" w:space="0" w:color="auto"/>
            </w:tcBorders>
            <w:shd w:val="clear" w:color="auto" w:fill="auto"/>
          </w:tcPr>
          <w:p w14:paraId="054FF47F" w14:textId="77777777" w:rsidR="00CC2E40" w:rsidRPr="00EE402C" w:rsidRDefault="00CC2E40" w:rsidP="00C418B4">
            <w:pPr>
              <w:pStyle w:val="TableText"/>
            </w:pPr>
          </w:p>
        </w:tc>
      </w:tr>
    </w:tbl>
    <w:p w14:paraId="054FF481" w14:textId="77777777" w:rsidR="0094609A" w:rsidRDefault="0094609A" w:rsidP="00302507">
      <w:pPr>
        <w:pStyle w:val="BodyText"/>
      </w:pPr>
      <w:bookmarkStart w:id="188" w:name="_Toc209511109"/>
      <w:bookmarkStart w:id="189" w:name="_Toc261954481"/>
    </w:p>
    <w:p w14:paraId="054FF482" w14:textId="77777777" w:rsidR="00362AB7" w:rsidRDefault="0094609A" w:rsidP="00302507">
      <w:pPr>
        <w:pStyle w:val="BodyText"/>
      </w:pPr>
      <w:r>
        <w:br w:type="page"/>
      </w:r>
    </w:p>
    <w:p w14:paraId="054FF483" w14:textId="77777777" w:rsidR="00362AB7" w:rsidRPr="00D916CC" w:rsidRDefault="0064184D" w:rsidP="00D916CC">
      <w:pPr>
        <w:pStyle w:val="Heading3"/>
      </w:pPr>
      <w:bookmarkStart w:id="190" w:name="_Toc263270983"/>
      <w:bookmarkStart w:id="191" w:name="_Toc263271262"/>
      <w:bookmarkStart w:id="192" w:name="_Toc377477622"/>
      <w:bookmarkStart w:id="193" w:name="_Toc465931711"/>
      <w:r w:rsidRPr="00D916CC">
        <w:lastRenderedPageBreak/>
        <w:t>CI6 - Loop 2010BA (Subscriber ID Data)</w:t>
      </w:r>
      <w:bookmarkEnd w:id="186"/>
      <w:bookmarkEnd w:id="187"/>
      <w:bookmarkEnd w:id="188"/>
      <w:bookmarkEnd w:id="189"/>
      <w:r w:rsidR="00E67B7F" w:rsidRPr="00D916CC">
        <w:t xml:space="preserve"> [SEQ 38]</w:t>
      </w:r>
      <w:bookmarkEnd w:id="190"/>
      <w:bookmarkEnd w:id="191"/>
      <w:bookmarkEnd w:id="192"/>
      <w:bookmarkEnd w:id="193"/>
    </w:p>
    <w:p w14:paraId="054FF484" w14:textId="7264563F" w:rsidR="0064184D" w:rsidRDefault="0064184D" w:rsidP="00302507">
      <w:pPr>
        <w:pStyle w:val="BodyText"/>
      </w:pPr>
      <w:r w:rsidRPr="00A55DFD">
        <w:t>(REQUIRED</w:t>
      </w:r>
      <w:r w:rsidR="00EE402C">
        <w:t xml:space="preserve">  – Max length </w:t>
      </w:r>
      <w:r w:rsidR="00EE402C" w:rsidRPr="001270AB">
        <w:rPr>
          <w:color w:val="000000" w:themeColor="text1"/>
        </w:rPr>
        <w:t>144</w:t>
      </w:r>
      <w:r w:rsidR="0094609A" w:rsidRPr="001270AB">
        <w:rPr>
          <w:color w:val="000000" w:themeColor="text1"/>
        </w:rPr>
        <w:t xml:space="preserve"> </w:t>
      </w:r>
      <w:r w:rsidR="0094609A">
        <w:t>bytes</w:t>
      </w:r>
      <w:r w:rsidRPr="00A55DFD">
        <w:t>)</w:t>
      </w:r>
      <w:r w:rsidRPr="00A55DFD">
        <w:tab/>
      </w:r>
      <w:r w:rsidRPr="00A55DFD">
        <w:tab/>
      </w:r>
      <w:r w:rsidRPr="00A55DFD">
        <w:tab/>
      </w:r>
      <w:r w:rsidRPr="00A45074">
        <w:tab/>
      </w:r>
      <w:r w:rsidRPr="00A45074">
        <w:tab/>
      </w:r>
      <w:r w:rsidRPr="00A45074">
        <w:tab/>
      </w:r>
      <w:r w:rsidRPr="00A45074">
        <w:tab/>
      </w:r>
      <w:r w:rsidRPr="00A45074">
        <w:tab/>
        <w:t xml:space="preserve"> </w:t>
      </w:r>
      <w:r w:rsidRPr="00A45074">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7"/>
        <w:gridCol w:w="3523"/>
        <w:gridCol w:w="1440"/>
        <w:gridCol w:w="2430"/>
        <w:gridCol w:w="3240"/>
        <w:gridCol w:w="2970"/>
      </w:tblGrid>
      <w:tr w:rsidR="00CC37D8" w:rsidRPr="00DA5F74" w14:paraId="054FF48C" w14:textId="77777777" w:rsidTr="003D0F64">
        <w:trPr>
          <w:trHeight w:val="350"/>
          <w:tblHeader/>
        </w:trPr>
        <w:tc>
          <w:tcPr>
            <w:tcW w:w="797" w:type="dxa"/>
            <w:tcBorders>
              <w:top w:val="single" w:sz="4" w:space="0" w:color="auto"/>
              <w:bottom w:val="single" w:sz="6" w:space="0" w:color="auto"/>
            </w:tcBorders>
            <w:shd w:val="clear" w:color="auto" w:fill="D9D9D9"/>
          </w:tcPr>
          <w:p w14:paraId="054FF485" w14:textId="77777777" w:rsidR="00CC37D8" w:rsidRPr="009C2895" w:rsidRDefault="00CC37D8" w:rsidP="003D0F64">
            <w:pPr>
              <w:pStyle w:val="TableHeading"/>
            </w:pPr>
            <w:r w:rsidRPr="009C2895">
              <w:t>Piece</w:t>
            </w:r>
          </w:p>
        </w:tc>
        <w:tc>
          <w:tcPr>
            <w:tcW w:w="3523" w:type="dxa"/>
            <w:tcBorders>
              <w:top w:val="single" w:sz="4" w:space="0" w:color="auto"/>
              <w:bottom w:val="single" w:sz="6" w:space="0" w:color="auto"/>
            </w:tcBorders>
            <w:shd w:val="clear" w:color="auto" w:fill="D9D9D9"/>
          </w:tcPr>
          <w:p w14:paraId="054FF486" w14:textId="77777777" w:rsidR="00CC37D8" w:rsidRPr="009C2895" w:rsidRDefault="00CC37D8" w:rsidP="003D0F64">
            <w:pPr>
              <w:pStyle w:val="TableHeading"/>
            </w:pPr>
            <w:r w:rsidRPr="009C2895">
              <w:t>Description</w:t>
            </w:r>
          </w:p>
        </w:tc>
        <w:tc>
          <w:tcPr>
            <w:tcW w:w="1440" w:type="dxa"/>
            <w:tcBorders>
              <w:top w:val="single" w:sz="4" w:space="0" w:color="auto"/>
              <w:bottom w:val="single" w:sz="6" w:space="0" w:color="auto"/>
            </w:tcBorders>
            <w:shd w:val="clear" w:color="auto" w:fill="D9D9D9"/>
          </w:tcPr>
          <w:p w14:paraId="054FF487" w14:textId="77777777" w:rsidR="00CC37D8" w:rsidRDefault="00CC37D8" w:rsidP="003D0F64">
            <w:pPr>
              <w:pStyle w:val="TableHeading"/>
            </w:pPr>
            <w:r>
              <w:t xml:space="preserve">Max Length </w:t>
            </w:r>
          </w:p>
          <w:p w14:paraId="054FF488" w14:textId="77777777" w:rsidR="00CC37D8" w:rsidRPr="009C2895" w:rsidRDefault="00CC37D8" w:rsidP="003D0F64">
            <w:pPr>
              <w:pStyle w:val="TableHeading"/>
            </w:pPr>
            <w:r>
              <w:t xml:space="preserve">Data </w:t>
            </w:r>
            <w:r w:rsidRPr="009C2895">
              <w:t>Type</w:t>
            </w:r>
          </w:p>
        </w:tc>
        <w:tc>
          <w:tcPr>
            <w:tcW w:w="2430" w:type="dxa"/>
            <w:tcBorders>
              <w:top w:val="single" w:sz="4" w:space="0" w:color="auto"/>
              <w:bottom w:val="single" w:sz="6" w:space="0" w:color="auto"/>
            </w:tcBorders>
            <w:shd w:val="clear" w:color="auto" w:fill="D9D9D9"/>
          </w:tcPr>
          <w:p w14:paraId="054FF489" w14:textId="77777777" w:rsidR="00CC37D8" w:rsidRPr="009C2895" w:rsidRDefault="003D0F64" w:rsidP="003D0F64">
            <w:pPr>
              <w:pStyle w:val="TableHeading"/>
            </w:pPr>
            <w:r>
              <w:t xml:space="preserve">837/Print </w:t>
            </w:r>
            <w:r w:rsidR="00CC37D8" w:rsidRPr="009C2895">
              <w:t>Location</w:t>
            </w:r>
          </w:p>
        </w:tc>
        <w:tc>
          <w:tcPr>
            <w:tcW w:w="3240" w:type="dxa"/>
            <w:tcBorders>
              <w:top w:val="single" w:sz="4" w:space="0" w:color="auto"/>
              <w:bottom w:val="single" w:sz="6" w:space="0" w:color="auto"/>
            </w:tcBorders>
            <w:shd w:val="clear" w:color="auto" w:fill="D9D9D9"/>
          </w:tcPr>
          <w:p w14:paraId="054FF48A" w14:textId="77777777" w:rsidR="00CC37D8" w:rsidRPr="009C2895" w:rsidRDefault="003D0F64" w:rsidP="003D0F64">
            <w:pPr>
              <w:pStyle w:val="TableHeading"/>
            </w:pPr>
            <w:r>
              <w:t>VistA Input/Storage</w:t>
            </w:r>
          </w:p>
        </w:tc>
        <w:tc>
          <w:tcPr>
            <w:tcW w:w="2970" w:type="dxa"/>
            <w:tcBorders>
              <w:top w:val="single" w:sz="4" w:space="0" w:color="auto"/>
              <w:bottom w:val="single" w:sz="6" w:space="0" w:color="auto"/>
            </w:tcBorders>
            <w:shd w:val="clear" w:color="auto" w:fill="D9D9D9"/>
          </w:tcPr>
          <w:p w14:paraId="054FF48B" w14:textId="77777777" w:rsidR="00CC37D8" w:rsidRPr="009C2895" w:rsidRDefault="00CC37D8" w:rsidP="003D0F64">
            <w:pPr>
              <w:pStyle w:val="TableHeading"/>
            </w:pPr>
            <w:r w:rsidRPr="009C2895">
              <w:t>FSC Processing Comments</w:t>
            </w:r>
          </w:p>
        </w:tc>
      </w:tr>
      <w:tr w:rsidR="00CC37D8" w:rsidRPr="00DA5F74" w14:paraId="054FF493" w14:textId="77777777" w:rsidTr="003D0F64">
        <w:trPr>
          <w:trHeight w:val="333"/>
        </w:trPr>
        <w:tc>
          <w:tcPr>
            <w:tcW w:w="797" w:type="dxa"/>
          </w:tcPr>
          <w:p w14:paraId="054FF48D" w14:textId="77777777" w:rsidR="00CC37D8" w:rsidRPr="009C2895" w:rsidRDefault="00CC37D8" w:rsidP="003D0F64">
            <w:pPr>
              <w:pStyle w:val="TableText"/>
            </w:pPr>
            <w:r w:rsidRPr="009C2895">
              <w:t>1</w:t>
            </w:r>
          </w:p>
        </w:tc>
        <w:tc>
          <w:tcPr>
            <w:tcW w:w="3523" w:type="dxa"/>
          </w:tcPr>
          <w:p w14:paraId="054FF48E" w14:textId="77777777" w:rsidR="00CC37D8" w:rsidRPr="009C2895" w:rsidRDefault="00CC37D8" w:rsidP="003D0F64">
            <w:pPr>
              <w:pStyle w:val="TableText"/>
            </w:pPr>
            <w:r w:rsidRPr="009C2895">
              <w:t>RECORD ID = ‘CI6 ’</w:t>
            </w:r>
          </w:p>
        </w:tc>
        <w:tc>
          <w:tcPr>
            <w:tcW w:w="1440" w:type="dxa"/>
          </w:tcPr>
          <w:p w14:paraId="054FF48F" w14:textId="77777777" w:rsidR="00CC37D8" w:rsidRPr="009C2895" w:rsidRDefault="00CC37D8" w:rsidP="003D0F64">
            <w:pPr>
              <w:pStyle w:val="TableText"/>
            </w:pPr>
            <w:r w:rsidRPr="009C2895">
              <w:t xml:space="preserve">4 </w:t>
            </w:r>
            <w:r>
              <w:t>A</w:t>
            </w:r>
          </w:p>
        </w:tc>
        <w:tc>
          <w:tcPr>
            <w:tcW w:w="2430" w:type="dxa"/>
          </w:tcPr>
          <w:p w14:paraId="054FF490" w14:textId="77777777" w:rsidR="00CC37D8" w:rsidRPr="009C2895" w:rsidRDefault="00CC37D8" w:rsidP="003D0F64">
            <w:pPr>
              <w:pStyle w:val="TableText"/>
              <w:rPr>
                <w:bCs/>
                <w:iCs/>
                <w:sz w:val="20"/>
              </w:rPr>
            </w:pPr>
          </w:p>
        </w:tc>
        <w:tc>
          <w:tcPr>
            <w:tcW w:w="3240" w:type="dxa"/>
          </w:tcPr>
          <w:p w14:paraId="054FF491" w14:textId="77777777" w:rsidR="00CC37D8" w:rsidRPr="009C2895" w:rsidRDefault="00CC37D8" w:rsidP="003D0F64">
            <w:pPr>
              <w:pStyle w:val="TableText"/>
            </w:pPr>
          </w:p>
        </w:tc>
        <w:tc>
          <w:tcPr>
            <w:tcW w:w="2970" w:type="dxa"/>
            <w:tcBorders>
              <w:top w:val="single" w:sz="6" w:space="0" w:color="auto"/>
              <w:bottom w:val="single" w:sz="6" w:space="0" w:color="auto"/>
            </w:tcBorders>
            <w:shd w:val="clear" w:color="auto" w:fill="auto"/>
          </w:tcPr>
          <w:p w14:paraId="054FF492" w14:textId="77777777" w:rsidR="00CC37D8" w:rsidRPr="009C2895" w:rsidRDefault="00CC37D8" w:rsidP="003D0F64">
            <w:pPr>
              <w:pStyle w:val="TableText"/>
            </w:pPr>
          </w:p>
        </w:tc>
      </w:tr>
      <w:tr w:rsidR="00CC37D8" w:rsidRPr="00DA5F74" w14:paraId="054FF49E" w14:textId="77777777" w:rsidTr="003D0F64">
        <w:trPr>
          <w:trHeight w:val="65"/>
        </w:trPr>
        <w:tc>
          <w:tcPr>
            <w:tcW w:w="797" w:type="dxa"/>
          </w:tcPr>
          <w:p w14:paraId="054FF494" w14:textId="77777777" w:rsidR="00CC37D8" w:rsidRPr="009C2895" w:rsidRDefault="00CC37D8" w:rsidP="003D0F64">
            <w:pPr>
              <w:pStyle w:val="TableText"/>
            </w:pPr>
            <w:r w:rsidRPr="009C2895">
              <w:t>2</w:t>
            </w:r>
          </w:p>
        </w:tc>
        <w:tc>
          <w:tcPr>
            <w:tcW w:w="3523" w:type="dxa"/>
          </w:tcPr>
          <w:p w14:paraId="054FF495" w14:textId="77777777" w:rsidR="00CC37D8" w:rsidRPr="009C2895" w:rsidRDefault="00CC37D8" w:rsidP="003D0F64">
            <w:pPr>
              <w:pStyle w:val="TableText"/>
            </w:pPr>
            <w:r w:rsidRPr="009C2895">
              <w:t>Subscriber Primary ID Qualifier</w:t>
            </w:r>
          </w:p>
        </w:tc>
        <w:tc>
          <w:tcPr>
            <w:tcW w:w="1440" w:type="dxa"/>
          </w:tcPr>
          <w:p w14:paraId="054FF496" w14:textId="77777777" w:rsidR="00CC37D8" w:rsidRPr="009C2895" w:rsidRDefault="00CC37D8" w:rsidP="003D0F64">
            <w:pPr>
              <w:pStyle w:val="TableText"/>
            </w:pPr>
            <w:r w:rsidRPr="009C2895">
              <w:t xml:space="preserve">3 </w:t>
            </w:r>
            <w:r w:rsidR="003A0BED">
              <w:t>A/N</w:t>
            </w:r>
          </w:p>
        </w:tc>
        <w:tc>
          <w:tcPr>
            <w:tcW w:w="2430" w:type="dxa"/>
          </w:tcPr>
          <w:p w14:paraId="054FF497" w14:textId="77777777" w:rsidR="00CC37D8" w:rsidRDefault="00694F87" w:rsidP="003D0F64">
            <w:pPr>
              <w:pStyle w:val="TableText"/>
            </w:pPr>
            <w:r>
              <w:t xml:space="preserve">837: </w:t>
            </w:r>
            <w:r w:rsidR="00CC37D8" w:rsidRPr="009C2895">
              <w:t>2010BA NM108</w:t>
            </w:r>
          </w:p>
          <w:p w14:paraId="054FF498" w14:textId="77777777" w:rsidR="00B75915" w:rsidRDefault="00694F87" w:rsidP="003D0F64">
            <w:pPr>
              <w:pStyle w:val="TableText"/>
            </w:pPr>
            <w:r>
              <w:t>Print: N/A</w:t>
            </w:r>
            <w:r w:rsidR="00B75915">
              <w:t xml:space="preserve"> </w:t>
            </w:r>
          </w:p>
          <w:p w14:paraId="054FF499" w14:textId="77777777" w:rsidR="00694F87" w:rsidRPr="009C2895" w:rsidRDefault="00694F87" w:rsidP="003D0F64">
            <w:pPr>
              <w:pStyle w:val="TableText"/>
            </w:pPr>
          </w:p>
        </w:tc>
        <w:tc>
          <w:tcPr>
            <w:tcW w:w="3240" w:type="dxa"/>
          </w:tcPr>
          <w:p w14:paraId="054FF49A" w14:textId="77777777" w:rsidR="00CC37D8" w:rsidRDefault="003D0F64" w:rsidP="003D0F64">
            <w:pPr>
              <w:pStyle w:val="TableText"/>
            </w:pPr>
            <w:r>
              <w:t>Biller Input: N/A</w:t>
            </w:r>
          </w:p>
          <w:p w14:paraId="054FF49B" w14:textId="77777777" w:rsidR="00453AF7" w:rsidRDefault="003D0F64" w:rsidP="003D0F64">
            <w:pPr>
              <w:pStyle w:val="TableText"/>
            </w:pPr>
            <w:r>
              <w:t xml:space="preserve">Storage: </w:t>
            </w:r>
            <w:r w:rsidR="00694F87">
              <w:t>N/A</w:t>
            </w:r>
          </w:p>
          <w:p w14:paraId="054FF49C" w14:textId="77777777" w:rsidR="003D0F64" w:rsidRPr="009C2895" w:rsidRDefault="00453AF7" w:rsidP="003D0F64">
            <w:pPr>
              <w:pStyle w:val="TableText"/>
            </w:pPr>
            <w:r>
              <w:t>Note: Always MI.</w:t>
            </w:r>
          </w:p>
        </w:tc>
        <w:tc>
          <w:tcPr>
            <w:tcW w:w="2970" w:type="dxa"/>
            <w:tcBorders>
              <w:top w:val="single" w:sz="6" w:space="0" w:color="auto"/>
              <w:bottom w:val="single" w:sz="6" w:space="0" w:color="auto"/>
            </w:tcBorders>
            <w:shd w:val="clear" w:color="auto" w:fill="auto"/>
          </w:tcPr>
          <w:p w14:paraId="054FF49D" w14:textId="77777777" w:rsidR="00CC37D8" w:rsidRPr="009C2895" w:rsidRDefault="00CC37D8" w:rsidP="003D0F64">
            <w:pPr>
              <w:pStyle w:val="TableText"/>
            </w:pPr>
            <w:r w:rsidRPr="009C2895">
              <w:t>Usage changed to required</w:t>
            </w:r>
          </w:p>
        </w:tc>
      </w:tr>
      <w:tr w:rsidR="00CC37D8" w:rsidRPr="00DA5F74" w14:paraId="054FF4AE" w14:textId="77777777" w:rsidTr="003D0F64">
        <w:trPr>
          <w:trHeight w:val="975"/>
        </w:trPr>
        <w:tc>
          <w:tcPr>
            <w:tcW w:w="797" w:type="dxa"/>
          </w:tcPr>
          <w:p w14:paraId="054FF49F" w14:textId="77777777" w:rsidR="00CC37D8" w:rsidRPr="009C2895" w:rsidRDefault="00CC37D8" w:rsidP="003D0F64">
            <w:pPr>
              <w:pStyle w:val="TableText"/>
            </w:pPr>
            <w:r w:rsidRPr="009C2895">
              <w:t>3</w:t>
            </w:r>
          </w:p>
        </w:tc>
        <w:tc>
          <w:tcPr>
            <w:tcW w:w="3523" w:type="dxa"/>
          </w:tcPr>
          <w:p w14:paraId="054FF4A0" w14:textId="77777777" w:rsidR="00CC37D8" w:rsidRPr="009C2895" w:rsidRDefault="00CC37D8" w:rsidP="003D0F64">
            <w:pPr>
              <w:pStyle w:val="TableText"/>
            </w:pPr>
            <w:r w:rsidRPr="009C2895">
              <w:t>Subscriber Primary ID</w:t>
            </w:r>
          </w:p>
        </w:tc>
        <w:tc>
          <w:tcPr>
            <w:tcW w:w="1440" w:type="dxa"/>
          </w:tcPr>
          <w:p w14:paraId="054FF4A1" w14:textId="1C5E59E5" w:rsidR="00CC37D8" w:rsidRPr="00903133" w:rsidRDefault="00EE402C" w:rsidP="003D0F64">
            <w:pPr>
              <w:pStyle w:val="TableText"/>
            </w:pPr>
            <w:r w:rsidRPr="00903133">
              <w:rPr>
                <w:color w:val="000000" w:themeColor="text1"/>
              </w:rPr>
              <w:t>8</w:t>
            </w:r>
            <w:r w:rsidR="00CC37D8" w:rsidRPr="00903133">
              <w:rPr>
                <w:color w:val="000000" w:themeColor="text1"/>
              </w:rPr>
              <w:t xml:space="preserve">0 </w:t>
            </w:r>
            <w:r w:rsidR="003A0BED" w:rsidRPr="00903133">
              <w:rPr>
                <w:color w:val="000000" w:themeColor="text1"/>
              </w:rPr>
              <w:t>A/N</w:t>
            </w:r>
          </w:p>
        </w:tc>
        <w:tc>
          <w:tcPr>
            <w:tcW w:w="2430" w:type="dxa"/>
          </w:tcPr>
          <w:p w14:paraId="054FF4A2" w14:textId="77777777" w:rsidR="00CC37D8" w:rsidRPr="009C2895" w:rsidRDefault="00694F87" w:rsidP="003D0F64">
            <w:pPr>
              <w:pStyle w:val="TableText"/>
            </w:pPr>
            <w:r>
              <w:t xml:space="preserve">837: </w:t>
            </w:r>
            <w:r w:rsidR="00CC37D8" w:rsidRPr="009C2895">
              <w:t>2010BA NM109</w:t>
            </w:r>
          </w:p>
          <w:p w14:paraId="054FF4A3" w14:textId="77777777" w:rsidR="00CC37D8" w:rsidRPr="009C2895" w:rsidRDefault="00694F87" w:rsidP="003D0F64">
            <w:pPr>
              <w:pStyle w:val="TableText"/>
            </w:pPr>
            <w:r>
              <w:t>Print:</w:t>
            </w:r>
          </w:p>
          <w:p w14:paraId="054FF4A4" w14:textId="77777777" w:rsidR="00CC37D8" w:rsidRPr="009C2895" w:rsidRDefault="00B04C7B" w:rsidP="003D0F64">
            <w:pPr>
              <w:pStyle w:val="TableText"/>
            </w:pPr>
            <w:r>
              <w:t>CMS 1500</w:t>
            </w:r>
            <w:r w:rsidR="00CC37D8" w:rsidRPr="009C2895">
              <w:t xml:space="preserve"> – Box 1a</w:t>
            </w:r>
          </w:p>
          <w:p w14:paraId="054FF4A5" w14:textId="77777777" w:rsidR="00CC37D8" w:rsidRPr="009C2895" w:rsidRDefault="00694F87" w:rsidP="003D0F64">
            <w:pPr>
              <w:pStyle w:val="TableText"/>
            </w:pPr>
            <w:r>
              <w:t>UB04 – FL</w:t>
            </w:r>
            <w:r w:rsidR="00CC37D8" w:rsidRPr="009C2895">
              <w:t>60</w:t>
            </w:r>
            <w:r>
              <w:t xml:space="preserve"> by payer</w:t>
            </w:r>
          </w:p>
        </w:tc>
        <w:tc>
          <w:tcPr>
            <w:tcW w:w="3240" w:type="dxa"/>
          </w:tcPr>
          <w:p w14:paraId="054FF4A6" w14:textId="77777777" w:rsidR="00694F87" w:rsidRDefault="00694F87" w:rsidP="00694F87">
            <w:pPr>
              <w:pStyle w:val="TableText"/>
            </w:pPr>
            <w:r>
              <w:t>Biller Input: N/A</w:t>
            </w:r>
          </w:p>
          <w:p w14:paraId="054FF4A7" w14:textId="77777777" w:rsidR="00694F87" w:rsidRPr="00BF7513" w:rsidRDefault="00694F87" w:rsidP="00694F87">
            <w:pPr>
              <w:pStyle w:val="TableText"/>
            </w:pPr>
            <w:r w:rsidRPr="003D0F64">
              <w:rPr>
                <w:i/>
              </w:rPr>
              <w:t>Screen 3 Section 1</w:t>
            </w:r>
          </w:p>
          <w:p w14:paraId="054FF4A8" w14:textId="77777777" w:rsidR="00694F87" w:rsidRDefault="00694F87" w:rsidP="00694F87">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4A9" w14:textId="77777777" w:rsidR="00694F87" w:rsidRDefault="00694F87" w:rsidP="00694F87">
            <w:pPr>
              <w:pStyle w:val="TableText"/>
            </w:pPr>
            <w:r>
              <w:t xml:space="preserve">Storage: </w:t>
            </w:r>
          </w:p>
          <w:p w14:paraId="054FF4AA" w14:textId="77777777" w:rsidR="00694F87" w:rsidRDefault="00694F87" w:rsidP="00694F87">
            <w:pPr>
              <w:pStyle w:val="TableText"/>
            </w:pPr>
            <w:r>
              <w:t>File: PATIENT (#2)</w:t>
            </w:r>
          </w:p>
          <w:p w14:paraId="054FF4AB" w14:textId="77777777" w:rsidR="00694F87" w:rsidRDefault="00694F87" w:rsidP="00694F87">
            <w:pPr>
              <w:pStyle w:val="TableText"/>
            </w:pPr>
            <w:r>
              <w:t>Subfile: INSURANCE TYPE (#.3121)</w:t>
            </w:r>
          </w:p>
          <w:p w14:paraId="054FF4AC" w14:textId="77777777" w:rsidR="00CC37D8" w:rsidRPr="009C2895" w:rsidRDefault="00694F87" w:rsidP="003D0F64">
            <w:pPr>
              <w:pStyle w:val="TableText"/>
            </w:pPr>
            <w:r>
              <w:t>Field: SUBSCRIBER ID (#11)</w:t>
            </w:r>
          </w:p>
        </w:tc>
        <w:tc>
          <w:tcPr>
            <w:tcW w:w="2970" w:type="dxa"/>
            <w:tcBorders>
              <w:top w:val="single" w:sz="6" w:space="0" w:color="auto"/>
              <w:bottom w:val="single" w:sz="6" w:space="0" w:color="auto"/>
            </w:tcBorders>
            <w:shd w:val="clear" w:color="auto" w:fill="auto"/>
          </w:tcPr>
          <w:p w14:paraId="054FF4AD" w14:textId="77777777" w:rsidR="00CC37D8" w:rsidRPr="009C2895" w:rsidRDefault="00CC37D8" w:rsidP="003D0F64">
            <w:pPr>
              <w:pStyle w:val="TableText"/>
            </w:pPr>
            <w:r w:rsidRPr="009C2895">
              <w:t>Usage changed to required</w:t>
            </w:r>
          </w:p>
        </w:tc>
      </w:tr>
      <w:tr w:rsidR="00CC37D8" w:rsidRPr="003D5CCD" w14:paraId="054FF4BC" w14:textId="77777777" w:rsidTr="003D0F64">
        <w:trPr>
          <w:trHeight w:val="65"/>
        </w:trPr>
        <w:tc>
          <w:tcPr>
            <w:tcW w:w="797" w:type="dxa"/>
            <w:shd w:val="clear" w:color="auto" w:fill="auto"/>
          </w:tcPr>
          <w:p w14:paraId="054FF4AF" w14:textId="77777777" w:rsidR="00CC37D8" w:rsidRPr="003D5CCD" w:rsidRDefault="00CC37D8" w:rsidP="003D0F64">
            <w:pPr>
              <w:pStyle w:val="TableText"/>
            </w:pPr>
            <w:r w:rsidRPr="003D5CCD">
              <w:t>4</w:t>
            </w:r>
          </w:p>
        </w:tc>
        <w:tc>
          <w:tcPr>
            <w:tcW w:w="3523" w:type="dxa"/>
            <w:shd w:val="clear" w:color="auto" w:fill="auto"/>
          </w:tcPr>
          <w:p w14:paraId="054FF4B0" w14:textId="77777777" w:rsidR="00CC37D8" w:rsidRPr="003D5CCD" w:rsidRDefault="00CC37D8" w:rsidP="003D0F64">
            <w:pPr>
              <w:pStyle w:val="TableText"/>
            </w:pPr>
            <w:r w:rsidRPr="003D5CCD">
              <w:t xml:space="preserve">Subscriber Secondary Qualifier (1) </w:t>
            </w:r>
          </w:p>
        </w:tc>
        <w:tc>
          <w:tcPr>
            <w:tcW w:w="1440" w:type="dxa"/>
            <w:shd w:val="clear" w:color="auto" w:fill="auto"/>
          </w:tcPr>
          <w:p w14:paraId="054FF4B1" w14:textId="77777777" w:rsidR="00CC37D8" w:rsidRPr="003D5CCD" w:rsidRDefault="00CC37D8" w:rsidP="003D0F64">
            <w:pPr>
              <w:pStyle w:val="TableText"/>
            </w:pPr>
            <w:r w:rsidRPr="003D5CCD">
              <w:t xml:space="preserve">3 </w:t>
            </w:r>
            <w:r w:rsidR="003A0BED">
              <w:t>A/N</w:t>
            </w:r>
          </w:p>
        </w:tc>
        <w:tc>
          <w:tcPr>
            <w:tcW w:w="2430" w:type="dxa"/>
            <w:shd w:val="clear" w:color="auto" w:fill="auto"/>
          </w:tcPr>
          <w:p w14:paraId="054FF4B2" w14:textId="77777777" w:rsidR="00CC37D8" w:rsidRDefault="00805B82" w:rsidP="003D0F64">
            <w:pPr>
              <w:pStyle w:val="TableText"/>
            </w:pPr>
            <w:r>
              <w:t xml:space="preserve">837: </w:t>
            </w:r>
            <w:r w:rsidR="00CC37D8" w:rsidRPr="003D5CCD">
              <w:t>2010BA REF01</w:t>
            </w:r>
          </w:p>
          <w:p w14:paraId="054FF4B3" w14:textId="77777777" w:rsidR="00805B82" w:rsidRPr="003D5CCD" w:rsidRDefault="00805B82" w:rsidP="003D0F64">
            <w:pPr>
              <w:pStyle w:val="TableText"/>
            </w:pPr>
            <w:r>
              <w:t>Print: N/A</w:t>
            </w:r>
          </w:p>
        </w:tc>
        <w:tc>
          <w:tcPr>
            <w:tcW w:w="3240" w:type="dxa"/>
          </w:tcPr>
          <w:p w14:paraId="054FF4B4" w14:textId="77777777" w:rsidR="00694F87" w:rsidRDefault="00694F87" w:rsidP="00694F87">
            <w:pPr>
              <w:pStyle w:val="TableText"/>
            </w:pPr>
            <w:r>
              <w:t>Biller Input: N/A</w:t>
            </w:r>
          </w:p>
          <w:p w14:paraId="054FF4B5" w14:textId="77777777" w:rsidR="00694F87" w:rsidRPr="00BF7513" w:rsidRDefault="00694F87" w:rsidP="00694F87">
            <w:pPr>
              <w:pStyle w:val="TableText"/>
            </w:pPr>
            <w:r w:rsidRPr="003D0F64">
              <w:rPr>
                <w:i/>
              </w:rPr>
              <w:t>Screen 3 Section 1</w:t>
            </w:r>
          </w:p>
          <w:p w14:paraId="054FF4B6" w14:textId="77777777" w:rsidR="00694F87" w:rsidRDefault="00694F87" w:rsidP="00694F87">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4B7" w14:textId="77777777" w:rsidR="00694F87" w:rsidRDefault="00694F87" w:rsidP="00694F87">
            <w:pPr>
              <w:pStyle w:val="TableText"/>
            </w:pPr>
            <w:r>
              <w:t xml:space="preserve">Storage: </w:t>
            </w:r>
          </w:p>
          <w:p w14:paraId="054FF4B8" w14:textId="77777777" w:rsidR="00694F87" w:rsidRDefault="00694F87" w:rsidP="00694F87">
            <w:pPr>
              <w:pStyle w:val="TableText"/>
            </w:pPr>
            <w:r>
              <w:t>File: PATIENT (#2)</w:t>
            </w:r>
          </w:p>
          <w:p w14:paraId="054FF4B9" w14:textId="77777777" w:rsidR="00694F87" w:rsidRDefault="00694F87" w:rsidP="00694F87">
            <w:pPr>
              <w:pStyle w:val="TableText"/>
            </w:pPr>
            <w:r>
              <w:t>Subfile: INSURANCE TYPE (#.3121)</w:t>
            </w:r>
          </w:p>
          <w:p w14:paraId="054FF4BA" w14:textId="77777777" w:rsidR="00CC37D8" w:rsidRPr="003D5CCD" w:rsidRDefault="00694F87" w:rsidP="003D0F64">
            <w:pPr>
              <w:pStyle w:val="TableText"/>
            </w:pPr>
            <w:r>
              <w:t>Field: SUBSCRIBER’s SEC QUALIFIER(1) ID (#5.02)</w:t>
            </w:r>
          </w:p>
        </w:tc>
        <w:tc>
          <w:tcPr>
            <w:tcW w:w="2970" w:type="dxa"/>
            <w:tcBorders>
              <w:top w:val="single" w:sz="6" w:space="0" w:color="auto"/>
              <w:bottom w:val="single" w:sz="6" w:space="0" w:color="auto"/>
            </w:tcBorders>
            <w:shd w:val="clear" w:color="auto" w:fill="auto"/>
          </w:tcPr>
          <w:p w14:paraId="054FF4BB" w14:textId="77777777" w:rsidR="00CC37D8" w:rsidRPr="003D5CCD" w:rsidRDefault="00CC37D8" w:rsidP="003D0F64">
            <w:pPr>
              <w:pStyle w:val="TableText"/>
            </w:pPr>
          </w:p>
        </w:tc>
      </w:tr>
      <w:tr w:rsidR="00CC37D8" w:rsidRPr="003D5CCD" w14:paraId="054FF4C9" w14:textId="77777777" w:rsidTr="003D0F64">
        <w:trPr>
          <w:trHeight w:val="65"/>
        </w:trPr>
        <w:tc>
          <w:tcPr>
            <w:tcW w:w="797" w:type="dxa"/>
            <w:shd w:val="clear" w:color="auto" w:fill="auto"/>
          </w:tcPr>
          <w:p w14:paraId="054FF4BD" w14:textId="77777777" w:rsidR="00CC37D8" w:rsidRPr="003D5CCD" w:rsidRDefault="00CC37D8" w:rsidP="003D0F64">
            <w:pPr>
              <w:pStyle w:val="TableText"/>
            </w:pPr>
            <w:r w:rsidRPr="003D5CCD">
              <w:t>5</w:t>
            </w:r>
          </w:p>
        </w:tc>
        <w:tc>
          <w:tcPr>
            <w:tcW w:w="3523" w:type="dxa"/>
            <w:shd w:val="clear" w:color="auto" w:fill="auto"/>
          </w:tcPr>
          <w:p w14:paraId="054FF4BE" w14:textId="77777777" w:rsidR="00CC37D8" w:rsidRPr="003D5CCD" w:rsidRDefault="00CC37D8" w:rsidP="003D0F64">
            <w:pPr>
              <w:pStyle w:val="TableText"/>
            </w:pPr>
            <w:r w:rsidRPr="003D5CCD">
              <w:t>Subscriber Secondary ID(1)</w:t>
            </w:r>
          </w:p>
        </w:tc>
        <w:tc>
          <w:tcPr>
            <w:tcW w:w="1440" w:type="dxa"/>
            <w:shd w:val="clear" w:color="auto" w:fill="auto"/>
          </w:tcPr>
          <w:p w14:paraId="054FF4BF" w14:textId="5C1E892C" w:rsidR="00CC37D8" w:rsidRPr="00903133" w:rsidRDefault="00EE402C" w:rsidP="003D0F64">
            <w:pPr>
              <w:pStyle w:val="TableText"/>
            </w:pPr>
            <w:r w:rsidRPr="00903133">
              <w:rPr>
                <w:color w:val="000000" w:themeColor="text1"/>
              </w:rPr>
              <w:t>5</w:t>
            </w:r>
            <w:r w:rsidR="00CC37D8" w:rsidRPr="00903133">
              <w:rPr>
                <w:color w:val="000000" w:themeColor="text1"/>
              </w:rPr>
              <w:t xml:space="preserve">0 </w:t>
            </w:r>
            <w:r w:rsidR="003A0BED" w:rsidRPr="00903133">
              <w:rPr>
                <w:color w:val="000000" w:themeColor="text1"/>
              </w:rPr>
              <w:t>A/N</w:t>
            </w:r>
          </w:p>
        </w:tc>
        <w:tc>
          <w:tcPr>
            <w:tcW w:w="2430" w:type="dxa"/>
            <w:shd w:val="clear" w:color="auto" w:fill="auto"/>
          </w:tcPr>
          <w:p w14:paraId="054FF4C0" w14:textId="77777777" w:rsidR="00CC37D8" w:rsidRPr="003D5CCD" w:rsidRDefault="00805B82" w:rsidP="003D0F64">
            <w:pPr>
              <w:pStyle w:val="TableText"/>
            </w:pPr>
            <w:r>
              <w:t xml:space="preserve">837: </w:t>
            </w:r>
            <w:r w:rsidR="00CC37D8" w:rsidRPr="003D5CCD">
              <w:t>2010BA REF02</w:t>
            </w:r>
          </w:p>
        </w:tc>
        <w:tc>
          <w:tcPr>
            <w:tcW w:w="3240" w:type="dxa"/>
          </w:tcPr>
          <w:p w14:paraId="054FF4C1" w14:textId="77777777" w:rsidR="00694F87" w:rsidRDefault="00694F87" w:rsidP="00694F87">
            <w:pPr>
              <w:pStyle w:val="TableText"/>
            </w:pPr>
            <w:r>
              <w:t>Biller Input: N/A</w:t>
            </w:r>
          </w:p>
          <w:p w14:paraId="054FF4C2" w14:textId="77777777" w:rsidR="00694F87" w:rsidRPr="00BF7513" w:rsidRDefault="00694F87" w:rsidP="00694F87">
            <w:pPr>
              <w:pStyle w:val="TableText"/>
            </w:pPr>
            <w:r w:rsidRPr="003D0F64">
              <w:rPr>
                <w:i/>
              </w:rPr>
              <w:t>Screen 3 Section 1</w:t>
            </w:r>
          </w:p>
          <w:p w14:paraId="054FF4C3" w14:textId="77777777" w:rsidR="00694F87" w:rsidRDefault="00694F87" w:rsidP="00694F87">
            <w:pPr>
              <w:pStyle w:val="TableText"/>
            </w:pPr>
            <w:r w:rsidRPr="00BF7513">
              <w:t xml:space="preserve">The biller can add the patient’s insurance policy to the bill on Screen </w:t>
            </w:r>
            <w:r w:rsidRPr="00BF7513">
              <w:lastRenderedPageBreak/>
              <w:t>3 Section 1.  The Subscriber information is maintained in Patient Insurance Info View/Edit</w:t>
            </w:r>
            <w:r>
              <w:sym w:font="Wingdings" w:char="F0E0"/>
            </w:r>
            <w:r>
              <w:t>Add Policy or Policy View/Edit</w:t>
            </w:r>
            <w:r>
              <w:sym w:font="Wingdings" w:char="F0E0"/>
            </w:r>
            <w:r>
              <w:t>Subscriber Updates</w:t>
            </w:r>
          </w:p>
          <w:p w14:paraId="054FF4C4" w14:textId="77777777" w:rsidR="00694F87" w:rsidRDefault="00694F87" w:rsidP="00694F87">
            <w:pPr>
              <w:pStyle w:val="TableText"/>
            </w:pPr>
            <w:r>
              <w:t xml:space="preserve">Storage: </w:t>
            </w:r>
          </w:p>
          <w:p w14:paraId="054FF4C5" w14:textId="77777777" w:rsidR="00694F87" w:rsidRDefault="00694F87" w:rsidP="00694F87">
            <w:pPr>
              <w:pStyle w:val="TableText"/>
            </w:pPr>
            <w:r>
              <w:t>File: PATIENT (#2)</w:t>
            </w:r>
          </w:p>
          <w:p w14:paraId="054FF4C6" w14:textId="77777777" w:rsidR="00694F87" w:rsidRDefault="00694F87" w:rsidP="00694F87">
            <w:pPr>
              <w:pStyle w:val="TableText"/>
            </w:pPr>
            <w:r>
              <w:t>Subfile: INSURANCE TYPE (#.3121)</w:t>
            </w:r>
          </w:p>
          <w:p w14:paraId="054FF4C7" w14:textId="77777777" w:rsidR="00CC37D8" w:rsidRPr="003D5CCD" w:rsidRDefault="00694F87" w:rsidP="003D0F64">
            <w:pPr>
              <w:pStyle w:val="TableText"/>
            </w:pPr>
            <w:r>
              <w:t>Field: SUBSCRIBER’S SEC ID(1) (#5.03)</w:t>
            </w:r>
          </w:p>
        </w:tc>
        <w:tc>
          <w:tcPr>
            <w:tcW w:w="2970" w:type="dxa"/>
            <w:tcBorders>
              <w:top w:val="single" w:sz="6" w:space="0" w:color="auto"/>
              <w:bottom w:val="single" w:sz="6" w:space="0" w:color="auto"/>
            </w:tcBorders>
            <w:shd w:val="clear" w:color="auto" w:fill="auto"/>
          </w:tcPr>
          <w:p w14:paraId="054FF4C8" w14:textId="77777777" w:rsidR="00CC37D8" w:rsidRPr="003D5CCD" w:rsidRDefault="00CC37D8" w:rsidP="003D0F64">
            <w:pPr>
              <w:pStyle w:val="TableText"/>
            </w:pPr>
          </w:p>
        </w:tc>
      </w:tr>
    </w:tbl>
    <w:p w14:paraId="054FF4E6" w14:textId="77777777" w:rsidR="00EE57C6" w:rsidRDefault="00EE57C6" w:rsidP="00302507">
      <w:pPr>
        <w:pStyle w:val="BodyText"/>
      </w:pPr>
      <w:bookmarkStart w:id="194" w:name="_Toc165973776"/>
      <w:bookmarkStart w:id="195" w:name="_Toc208309223"/>
      <w:bookmarkStart w:id="196" w:name="_Toc209511110"/>
      <w:bookmarkStart w:id="197" w:name="_Toc261954482"/>
    </w:p>
    <w:p w14:paraId="054FF4E7" w14:textId="77777777" w:rsidR="00EE57C6" w:rsidRPr="00D916CC" w:rsidRDefault="00EE57C6" w:rsidP="00D916CC">
      <w:pPr>
        <w:pStyle w:val="Heading3"/>
      </w:pPr>
      <w:r w:rsidRPr="00D916CC">
        <w:br w:type="page"/>
      </w:r>
      <w:bookmarkStart w:id="198" w:name="_Toc263270984"/>
      <w:bookmarkStart w:id="199" w:name="_Toc263271263"/>
      <w:bookmarkStart w:id="200" w:name="_Toc377477623"/>
      <w:bookmarkStart w:id="201" w:name="_Toc465931712"/>
      <w:r w:rsidR="0064184D" w:rsidRPr="00D916CC">
        <w:lastRenderedPageBreak/>
        <w:t>PT1 - Loop 2000B/C 2010BA/CA (Patient Data)</w:t>
      </w:r>
      <w:bookmarkEnd w:id="194"/>
      <w:bookmarkEnd w:id="195"/>
      <w:bookmarkEnd w:id="196"/>
      <w:bookmarkEnd w:id="197"/>
      <w:r w:rsidR="00567E5B" w:rsidRPr="00D916CC">
        <w:t xml:space="preserve"> [SEQ 40]</w:t>
      </w:r>
      <w:bookmarkEnd w:id="198"/>
      <w:bookmarkEnd w:id="199"/>
      <w:bookmarkEnd w:id="200"/>
      <w:bookmarkEnd w:id="201"/>
    </w:p>
    <w:p w14:paraId="054FF4E8" w14:textId="77777777" w:rsidR="00567E5B" w:rsidRDefault="0064184D" w:rsidP="00302507">
      <w:pPr>
        <w:pStyle w:val="BodyText"/>
      </w:pPr>
      <w:r>
        <w:t>If the patient has been issued a unique identification number by the payer then they are considered the subscriber and the 2010CA loop is not submitted.</w:t>
      </w:r>
      <w:r w:rsidR="00567E5B" w:rsidRPr="00567E5B">
        <w:t xml:space="preserve"> </w:t>
      </w:r>
    </w:p>
    <w:p w14:paraId="054FF4E9" w14:textId="56F6A230" w:rsidR="0064184D" w:rsidRPr="00A55DFD" w:rsidRDefault="00567E5B" w:rsidP="00302507">
      <w:pPr>
        <w:pStyle w:val="BodyText"/>
      </w:pPr>
      <w:r>
        <w:t>(</w:t>
      </w:r>
      <w:r w:rsidRPr="00A55DFD">
        <w:t>REQUIRED</w:t>
      </w:r>
      <w:r w:rsidR="00F97E82">
        <w:t xml:space="preserve">  – Max length </w:t>
      </w:r>
      <w:r w:rsidR="00F97E82" w:rsidRPr="00903133">
        <w:rPr>
          <w:color w:val="000000" w:themeColor="text1"/>
        </w:rPr>
        <w:t>2</w:t>
      </w:r>
      <w:r w:rsidR="0061119D" w:rsidRPr="00903133">
        <w:rPr>
          <w:color w:val="000000" w:themeColor="text1"/>
        </w:rPr>
        <w:t xml:space="preserve">55 </w:t>
      </w:r>
      <w:r w:rsidR="0094609A" w:rsidRPr="00903133">
        <w:rPr>
          <w:color w:val="000000" w:themeColor="text1"/>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0"/>
        <w:gridCol w:w="3137"/>
        <w:gridCol w:w="1413"/>
        <w:gridCol w:w="2354"/>
        <w:gridCol w:w="3809"/>
        <w:gridCol w:w="2897"/>
      </w:tblGrid>
      <w:tr w:rsidR="00694F87" w:rsidRPr="00DA5F74" w14:paraId="054FF4F1" w14:textId="77777777" w:rsidTr="00FC7A04">
        <w:trPr>
          <w:trHeight w:val="350"/>
          <w:tblHeader/>
        </w:trPr>
        <w:tc>
          <w:tcPr>
            <w:tcW w:w="786" w:type="dxa"/>
            <w:tcBorders>
              <w:top w:val="single" w:sz="4" w:space="0" w:color="auto"/>
              <w:bottom w:val="single" w:sz="6" w:space="0" w:color="auto"/>
            </w:tcBorders>
            <w:shd w:val="clear" w:color="auto" w:fill="D9D9D9"/>
          </w:tcPr>
          <w:p w14:paraId="054FF4EA" w14:textId="77777777" w:rsidR="00694F87" w:rsidRPr="009C2895" w:rsidRDefault="00694F87" w:rsidP="00FC7A04">
            <w:pPr>
              <w:pStyle w:val="TableHeading"/>
            </w:pPr>
            <w:r w:rsidRPr="009C2895">
              <w:t>Piece</w:t>
            </w:r>
          </w:p>
        </w:tc>
        <w:tc>
          <w:tcPr>
            <w:tcW w:w="3119" w:type="dxa"/>
            <w:tcBorders>
              <w:top w:val="single" w:sz="4" w:space="0" w:color="auto"/>
              <w:bottom w:val="single" w:sz="6" w:space="0" w:color="auto"/>
            </w:tcBorders>
            <w:shd w:val="clear" w:color="auto" w:fill="D9D9D9"/>
          </w:tcPr>
          <w:p w14:paraId="054FF4EB" w14:textId="77777777" w:rsidR="00694F87" w:rsidRPr="009C2895" w:rsidRDefault="00694F87" w:rsidP="00FC7A04">
            <w:pPr>
              <w:pStyle w:val="TableHeading"/>
            </w:pPr>
            <w:r w:rsidRPr="009C2895">
              <w:t>Description</w:t>
            </w:r>
          </w:p>
        </w:tc>
        <w:tc>
          <w:tcPr>
            <w:tcW w:w="1405" w:type="dxa"/>
            <w:tcBorders>
              <w:top w:val="single" w:sz="4" w:space="0" w:color="auto"/>
              <w:bottom w:val="single" w:sz="6" w:space="0" w:color="auto"/>
            </w:tcBorders>
            <w:shd w:val="clear" w:color="auto" w:fill="D9D9D9"/>
          </w:tcPr>
          <w:p w14:paraId="054FF4EC" w14:textId="77777777" w:rsidR="00694F87" w:rsidRDefault="00694F87" w:rsidP="00FC7A04">
            <w:pPr>
              <w:pStyle w:val="TableHeading"/>
            </w:pPr>
            <w:r>
              <w:t xml:space="preserve">Max </w:t>
            </w:r>
            <w:r w:rsidRPr="009C2895">
              <w:t>Length</w:t>
            </w:r>
          </w:p>
          <w:p w14:paraId="054FF4ED" w14:textId="77777777" w:rsidR="00694F87" w:rsidRPr="009C2895" w:rsidRDefault="00694F87" w:rsidP="00FC7A04">
            <w:pPr>
              <w:pStyle w:val="TableHeading"/>
            </w:pPr>
            <w:r>
              <w:t xml:space="preserve">Data </w:t>
            </w:r>
            <w:r w:rsidRPr="009C2895">
              <w:t>Type</w:t>
            </w:r>
          </w:p>
        </w:tc>
        <w:tc>
          <w:tcPr>
            <w:tcW w:w="2340" w:type="dxa"/>
            <w:tcBorders>
              <w:top w:val="single" w:sz="4" w:space="0" w:color="auto"/>
              <w:bottom w:val="single" w:sz="6" w:space="0" w:color="auto"/>
            </w:tcBorders>
            <w:shd w:val="clear" w:color="auto" w:fill="D9D9D9"/>
          </w:tcPr>
          <w:p w14:paraId="054FF4EE" w14:textId="77777777" w:rsidR="00694F87" w:rsidRPr="009C2895" w:rsidRDefault="00694F87" w:rsidP="00FC7A04">
            <w:pPr>
              <w:pStyle w:val="TableHeading"/>
            </w:pPr>
            <w:r>
              <w:t xml:space="preserve">837/Print </w:t>
            </w:r>
            <w:r w:rsidRPr="009C2895">
              <w:t>Location</w:t>
            </w:r>
          </w:p>
        </w:tc>
        <w:tc>
          <w:tcPr>
            <w:tcW w:w="3787" w:type="dxa"/>
            <w:tcBorders>
              <w:top w:val="single" w:sz="4" w:space="0" w:color="auto"/>
              <w:bottom w:val="single" w:sz="6" w:space="0" w:color="auto"/>
            </w:tcBorders>
            <w:shd w:val="clear" w:color="auto" w:fill="D9D9D9"/>
          </w:tcPr>
          <w:p w14:paraId="054FF4EF" w14:textId="77777777" w:rsidR="00694F87" w:rsidRPr="009C2895" w:rsidRDefault="00FC7A04" w:rsidP="00FC7A04">
            <w:pPr>
              <w:pStyle w:val="TableHeading"/>
            </w:pPr>
            <w:r>
              <w:t>VistA/Input/Storage</w:t>
            </w:r>
          </w:p>
        </w:tc>
        <w:tc>
          <w:tcPr>
            <w:tcW w:w="2880" w:type="dxa"/>
            <w:tcBorders>
              <w:top w:val="single" w:sz="4" w:space="0" w:color="auto"/>
              <w:bottom w:val="single" w:sz="6" w:space="0" w:color="auto"/>
            </w:tcBorders>
            <w:shd w:val="clear" w:color="auto" w:fill="D9D9D9"/>
          </w:tcPr>
          <w:p w14:paraId="054FF4F0" w14:textId="77777777" w:rsidR="00694F87" w:rsidRPr="009C2895" w:rsidRDefault="00694F87" w:rsidP="00FC7A04">
            <w:pPr>
              <w:pStyle w:val="TableHeading"/>
            </w:pPr>
            <w:r w:rsidRPr="009C2895">
              <w:t>FSC Processing Comments</w:t>
            </w:r>
          </w:p>
        </w:tc>
      </w:tr>
      <w:tr w:rsidR="00694F87" w:rsidRPr="00DA5F74" w14:paraId="054FF4F8" w14:textId="77777777" w:rsidTr="00FC7A04">
        <w:trPr>
          <w:trHeight w:val="369"/>
        </w:trPr>
        <w:tc>
          <w:tcPr>
            <w:tcW w:w="786" w:type="dxa"/>
          </w:tcPr>
          <w:p w14:paraId="054FF4F2" w14:textId="77777777" w:rsidR="00694F87" w:rsidRPr="009C2895" w:rsidRDefault="00694F87" w:rsidP="00D039E6">
            <w:pPr>
              <w:pStyle w:val="TableText"/>
            </w:pPr>
            <w:r w:rsidRPr="009C2895">
              <w:t>1</w:t>
            </w:r>
          </w:p>
        </w:tc>
        <w:tc>
          <w:tcPr>
            <w:tcW w:w="3119" w:type="dxa"/>
          </w:tcPr>
          <w:p w14:paraId="054FF4F3" w14:textId="77777777" w:rsidR="00694F87" w:rsidRPr="009C2895" w:rsidRDefault="00694F87" w:rsidP="00D039E6">
            <w:pPr>
              <w:pStyle w:val="TableText"/>
            </w:pPr>
            <w:r w:rsidRPr="009C2895">
              <w:t>RECORD ID = ‘PT1 ’</w:t>
            </w:r>
          </w:p>
        </w:tc>
        <w:tc>
          <w:tcPr>
            <w:tcW w:w="1405" w:type="dxa"/>
          </w:tcPr>
          <w:p w14:paraId="054FF4F4" w14:textId="77777777" w:rsidR="00694F87" w:rsidRPr="009C2895" w:rsidRDefault="00694F87" w:rsidP="00D039E6">
            <w:pPr>
              <w:pStyle w:val="TableText"/>
            </w:pPr>
            <w:r w:rsidRPr="009C2895">
              <w:t xml:space="preserve">4 </w:t>
            </w:r>
            <w:r>
              <w:t>A</w:t>
            </w:r>
          </w:p>
        </w:tc>
        <w:tc>
          <w:tcPr>
            <w:tcW w:w="2340" w:type="dxa"/>
          </w:tcPr>
          <w:p w14:paraId="054FF4F5" w14:textId="77777777" w:rsidR="00694F87" w:rsidRPr="009C2895" w:rsidRDefault="00694F87" w:rsidP="00D039E6">
            <w:pPr>
              <w:pStyle w:val="TableText"/>
              <w:rPr>
                <w:sz w:val="20"/>
              </w:rPr>
            </w:pPr>
          </w:p>
        </w:tc>
        <w:tc>
          <w:tcPr>
            <w:tcW w:w="3787" w:type="dxa"/>
          </w:tcPr>
          <w:p w14:paraId="054FF4F6" w14:textId="77777777" w:rsidR="00694F87" w:rsidRPr="009C2895" w:rsidRDefault="00694F87" w:rsidP="00D039E6">
            <w:pPr>
              <w:pStyle w:val="TableText"/>
              <w:rPr>
                <w:sz w:val="20"/>
              </w:rPr>
            </w:pPr>
          </w:p>
        </w:tc>
        <w:tc>
          <w:tcPr>
            <w:tcW w:w="2880" w:type="dxa"/>
            <w:tcBorders>
              <w:top w:val="single" w:sz="6" w:space="0" w:color="auto"/>
              <w:bottom w:val="single" w:sz="6" w:space="0" w:color="auto"/>
            </w:tcBorders>
            <w:shd w:val="clear" w:color="auto" w:fill="auto"/>
          </w:tcPr>
          <w:p w14:paraId="054FF4F7" w14:textId="77777777" w:rsidR="00694F87" w:rsidRPr="009C2895" w:rsidRDefault="00694F87" w:rsidP="00D039E6">
            <w:pPr>
              <w:pStyle w:val="TableText"/>
            </w:pPr>
          </w:p>
        </w:tc>
      </w:tr>
      <w:tr w:rsidR="00694F87" w:rsidRPr="00DA5F74" w14:paraId="054FF50B" w14:textId="77777777" w:rsidTr="00FC7A04">
        <w:trPr>
          <w:trHeight w:val="65"/>
        </w:trPr>
        <w:tc>
          <w:tcPr>
            <w:tcW w:w="786" w:type="dxa"/>
            <w:shd w:val="clear" w:color="auto" w:fill="auto"/>
          </w:tcPr>
          <w:p w14:paraId="054FF4F9" w14:textId="77777777" w:rsidR="00694F87" w:rsidRPr="009C2895" w:rsidRDefault="00694F87" w:rsidP="00D039E6">
            <w:pPr>
              <w:pStyle w:val="TableText"/>
            </w:pPr>
            <w:r w:rsidRPr="009C2895">
              <w:t>2</w:t>
            </w:r>
          </w:p>
        </w:tc>
        <w:tc>
          <w:tcPr>
            <w:tcW w:w="3119" w:type="dxa"/>
          </w:tcPr>
          <w:p w14:paraId="054FF4FA" w14:textId="77777777" w:rsidR="00694F87" w:rsidRPr="009C2895" w:rsidRDefault="00694F87" w:rsidP="00D039E6">
            <w:pPr>
              <w:pStyle w:val="TableText"/>
            </w:pPr>
            <w:r w:rsidRPr="009C2895">
              <w:t>Pt Relationship to Insured</w:t>
            </w:r>
          </w:p>
        </w:tc>
        <w:tc>
          <w:tcPr>
            <w:tcW w:w="1405" w:type="dxa"/>
          </w:tcPr>
          <w:p w14:paraId="054FF4FB" w14:textId="77777777" w:rsidR="00694F87" w:rsidRPr="009C2895" w:rsidRDefault="00694F87" w:rsidP="00D039E6">
            <w:pPr>
              <w:pStyle w:val="TableText"/>
            </w:pPr>
            <w:r w:rsidRPr="009C2895">
              <w:t xml:space="preserve">2 </w:t>
            </w:r>
            <w:r w:rsidR="003A0BED">
              <w:t>A/N</w:t>
            </w:r>
          </w:p>
        </w:tc>
        <w:tc>
          <w:tcPr>
            <w:tcW w:w="2340" w:type="dxa"/>
          </w:tcPr>
          <w:p w14:paraId="054FF4FC" w14:textId="77777777" w:rsidR="00FC7A04" w:rsidRPr="00FC7A04" w:rsidRDefault="00FC7A04" w:rsidP="00D039E6">
            <w:pPr>
              <w:pStyle w:val="TableText"/>
            </w:pPr>
            <w:r w:rsidRPr="00FC7A04">
              <w:t xml:space="preserve">837: </w:t>
            </w:r>
          </w:p>
          <w:p w14:paraId="054FF4FD" w14:textId="77777777" w:rsidR="00FC7A04" w:rsidRDefault="00FC7A04" w:rsidP="00D039E6">
            <w:pPr>
              <w:pStyle w:val="TableText"/>
            </w:pPr>
            <w:r w:rsidRPr="00FC7A04">
              <w:t>2000B SBR02 if equal to 18</w:t>
            </w:r>
          </w:p>
          <w:p w14:paraId="054FF4FE" w14:textId="77777777" w:rsidR="00FC7A04" w:rsidRPr="00FC7A04" w:rsidRDefault="00FC7A04" w:rsidP="00D039E6">
            <w:pPr>
              <w:pStyle w:val="TableText"/>
            </w:pPr>
            <w:r w:rsidRPr="00FC7A04">
              <w:t xml:space="preserve">or </w:t>
            </w:r>
          </w:p>
          <w:p w14:paraId="054FF4FF" w14:textId="77777777" w:rsidR="00FC7A04" w:rsidRPr="00FC7A04" w:rsidRDefault="00FC7A04" w:rsidP="00D039E6">
            <w:pPr>
              <w:pStyle w:val="TableText"/>
            </w:pPr>
            <w:r w:rsidRPr="00FC7A04">
              <w:t>2000C PAT01 if not equal to 18</w:t>
            </w:r>
          </w:p>
          <w:p w14:paraId="054FF500" w14:textId="77777777" w:rsidR="00FC7A04" w:rsidRDefault="00FC7A04" w:rsidP="00D039E6">
            <w:pPr>
              <w:pStyle w:val="TableText"/>
            </w:pPr>
            <w:r>
              <w:t>Print:</w:t>
            </w:r>
          </w:p>
          <w:p w14:paraId="054FF501" w14:textId="77777777" w:rsidR="00FC7A04" w:rsidRPr="00FC7A04" w:rsidRDefault="00B04C7B" w:rsidP="00D039E6">
            <w:pPr>
              <w:pStyle w:val="TableText"/>
            </w:pPr>
            <w:r>
              <w:t>CMS 1500</w:t>
            </w:r>
            <w:r w:rsidR="00FC7A04">
              <w:t xml:space="preserve"> – Box</w:t>
            </w:r>
            <w:r w:rsidR="00FC7A04" w:rsidRPr="00FC7A04">
              <w:t xml:space="preserve"> 6</w:t>
            </w:r>
          </w:p>
          <w:p w14:paraId="054FF502" w14:textId="77777777" w:rsidR="00694F87" w:rsidRPr="009C2895" w:rsidRDefault="00FC7A04" w:rsidP="00D039E6">
            <w:pPr>
              <w:pStyle w:val="TableText"/>
            </w:pPr>
            <w:r>
              <w:t>UB04 – FL</w:t>
            </w:r>
            <w:r w:rsidRPr="00FC7A04">
              <w:t>59</w:t>
            </w:r>
            <w:r>
              <w:t xml:space="preserve"> by payer</w:t>
            </w:r>
          </w:p>
        </w:tc>
        <w:tc>
          <w:tcPr>
            <w:tcW w:w="3787" w:type="dxa"/>
          </w:tcPr>
          <w:p w14:paraId="054FF503" w14:textId="77777777" w:rsidR="00FC7A04" w:rsidRDefault="00FC7A04" w:rsidP="00D039E6">
            <w:pPr>
              <w:pStyle w:val="TableText"/>
            </w:pPr>
            <w:r>
              <w:t>Biller Input: N/A</w:t>
            </w:r>
          </w:p>
          <w:p w14:paraId="054FF504" w14:textId="77777777" w:rsidR="00FC7A04" w:rsidRPr="00BF7513" w:rsidRDefault="00FC7A04" w:rsidP="00D039E6">
            <w:pPr>
              <w:pStyle w:val="TableText"/>
            </w:pPr>
            <w:r w:rsidRPr="003D0F64">
              <w:rPr>
                <w:i/>
              </w:rPr>
              <w:t>Screen 3 Section 1</w:t>
            </w:r>
          </w:p>
          <w:p w14:paraId="054FF505" w14:textId="77777777" w:rsidR="00FC7A04" w:rsidRDefault="00FC7A04" w:rsidP="00D039E6">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506" w14:textId="77777777" w:rsidR="00FC7A04" w:rsidRDefault="00FC7A04" w:rsidP="00D039E6">
            <w:pPr>
              <w:pStyle w:val="TableText"/>
            </w:pPr>
            <w:r>
              <w:t xml:space="preserve">Storage: </w:t>
            </w:r>
          </w:p>
          <w:p w14:paraId="054FF507" w14:textId="77777777" w:rsidR="00FC7A04" w:rsidRDefault="00FC7A04" w:rsidP="00D039E6">
            <w:pPr>
              <w:pStyle w:val="TableText"/>
            </w:pPr>
            <w:r>
              <w:t>File: PATIENT (#2)</w:t>
            </w:r>
          </w:p>
          <w:p w14:paraId="054FF508" w14:textId="77777777" w:rsidR="00FC7A04" w:rsidRDefault="00FC7A04" w:rsidP="00D039E6">
            <w:pPr>
              <w:pStyle w:val="TableText"/>
            </w:pPr>
            <w:r>
              <w:t>Subfile: INSURANCE TYPE (#.3121)</w:t>
            </w:r>
          </w:p>
          <w:p w14:paraId="054FF509" w14:textId="77777777" w:rsidR="00694F87" w:rsidRPr="009C2895" w:rsidRDefault="005E2300" w:rsidP="00D039E6">
            <w:pPr>
              <w:pStyle w:val="TableText"/>
            </w:pPr>
            <w:r>
              <w:t>Field: PT. RELATIONSHIP - HIPA</w:t>
            </w:r>
            <w:r w:rsidR="00FC7A04">
              <w:t>A (#4.03)</w:t>
            </w:r>
          </w:p>
        </w:tc>
        <w:tc>
          <w:tcPr>
            <w:tcW w:w="2880" w:type="dxa"/>
            <w:tcBorders>
              <w:top w:val="single" w:sz="6" w:space="0" w:color="auto"/>
              <w:bottom w:val="single" w:sz="6" w:space="0" w:color="auto"/>
            </w:tcBorders>
            <w:shd w:val="clear" w:color="auto" w:fill="auto"/>
          </w:tcPr>
          <w:p w14:paraId="054FF50A" w14:textId="77777777" w:rsidR="00694F87" w:rsidRPr="009C2895" w:rsidRDefault="00694F87" w:rsidP="00D039E6">
            <w:pPr>
              <w:pStyle w:val="TableText"/>
            </w:pPr>
            <w:r w:rsidRPr="009C2895">
              <w:t>None</w:t>
            </w:r>
          </w:p>
        </w:tc>
      </w:tr>
      <w:tr w:rsidR="00694F87" w:rsidRPr="003D5CCD" w14:paraId="054FF512" w14:textId="77777777" w:rsidTr="00FC7A04">
        <w:trPr>
          <w:trHeight w:val="65"/>
        </w:trPr>
        <w:tc>
          <w:tcPr>
            <w:tcW w:w="786" w:type="dxa"/>
            <w:shd w:val="clear" w:color="auto" w:fill="auto"/>
          </w:tcPr>
          <w:p w14:paraId="054FF50C" w14:textId="77777777" w:rsidR="00694F87" w:rsidRPr="00903133" w:rsidRDefault="00694F87" w:rsidP="00D039E6">
            <w:pPr>
              <w:pStyle w:val="TableText"/>
              <w:rPr>
                <w:color w:val="000000" w:themeColor="text1"/>
              </w:rPr>
            </w:pPr>
            <w:r w:rsidRPr="00903133">
              <w:rPr>
                <w:color w:val="000000" w:themeColor="text1"/>
              </w:rPr>
              <w:t>3</w:t>
            </w:r>
          </w:p>
        </w:tc>
        <w:tc>
          <w:tcPr>
            <w:tcW w:w="3119" w:type="dxa"/>
            <w:shd w:val="clear" w:color="auto" w:fill="auto"/>
          </w:tcPr>
          <w:p w14:paraId="054FF50D"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shd w:val="clear" w:color="auto" w:fill="auto"/>
          </w:tcPr>
          <w:p w14:paraId="054FF50E" w14:textId="39EE3018" w:rsidR="00694F87" w:rsidRPr="00903133" w:rsidRDefault="00C0250B" w:rsidP="00D039E6">
            <w:pPr>
              <w:pStyle w:val="TableText"/>
              <w:rPr>
                <w:color w:val="000000" w:themeColor="text1"/>
              </w:rPr>
            </w:pPr>
            <w:r w:rsidRPr="00903133">
              <w:rPr>
                <w:color w:val="000000" w:themeColor="text1"/>
              </w:rPr>
              <w:t>1</w:t>
            </w:r>
          </w:p>
        </w:tc>
        <w:tc>
          <w:tcPr>
            <w:tcW w:w="2340" w:type="dxa"/>
          </w:tcPr>
          <w:p w14:paraId="054FF50F" w14:textId="77777777" w:rsidR="00694F87" w:rsidRPr="00903133" w:rsidRDefault="00694F87" w:rsidP="00D039E6">
            <w:pPr>
              <w:pStyle w:val="TableText"/>
              <w:rPr>
                <w:color w:val="000000" w:themeColor="text1"/>
                <w:sz w:val="20"/>
                <w:highlight w:val="yellow"/>
              </w:rPr>
            </w:pPr>
          </w:p>
        </w:tc>
        <w:tc>
          <w:tcPr>
            <w:tcW w:w="3787" w:type="dxa"/>
            <w:shd w:val="clear" w:color="auto" w:fill="auto"/>
          </w:tcPr>
          <w:p w14:paraId="054FF510" w14:textId="77777777" w:rsidR="00694F87" w:rsidRPr="00903133" w:rsidRDefault="00694F87" w:rsidP="00D039E6">
            <w:pPr>
              <w:pStyle w:val="TableText"/>
              <w:rPr>
                <w:color w:val="000000" w:themeColor="text1"/>
                <w:sz w:val="20"/>
                <w:highlight w:val="yellow"/>
              </w:rPr>
            </w:pPr>
          </w:p>
        </w:tc>
        <w:tc>
          <w:tcPr>
            <w:tcW w:w="2880" w:type="dxa"/>
            <w:tcBorders>
              <w:top w:val="single" w:sz="6" w:space="0" w:color="auto"/>
              <w:bottom w:val="single" w:sz="6" w:space="0" w:color="auto"/>
            </w:tcBorders>
            <w:shd w:val="clear" w:color="auto" w:fill="auto"/>
          </w:tcPr>
          <w:p w14:paraId="054FF511" w14:textId="77777777" w:rsidR="00694F87" w:rsidRPr="00903133" w:rsidRDefault="00694F87" w:rsidP="00D039E6">
            <w:pPr>
              <w:pStyle w:val="TableText"/>
              <w:rPr>
                <w:color w:val="000000" w:themeColor="text1"/>
                <w:sz w:val="20"/>
                <w:highlight w:val="yellow"/>
              </w:rPr>
            </w:pPr>
          </w:p>
        </w:tc>
      </w:tr>
      <w:tr w:rsidR="00694F87" w:rsidRPr="00DA5F74" w14:paraId="054FF522" w14:textId="77777777" w:rsidTr="00FC7A04">
        <w:trPr>
          <w:trHeight w:val="65"/>
        </w:trPr>
        <w:tc>
          <w:tcPr>
            <w:tcW w:w="786" w:type="dxa"/>
          </w:tcPr>
          <w:p w14:paraId="054FF513" w14:textId="77777777" w:rsidR="00694F87" w:rsidRPr="009C2895" w:rsidRDefault="00694F87" w:rsidP="00D039E6">
            <w:pPr>
              <w:pStyle w:val="TableText"/>
            </w:pPr>
            <w:r w:rsidRPr="009C2895">
              <w:t>4</w:t>
            </w:r>
          </w:p>
        </w:tc>
        <w:tc>
          <w:tcPr>
            <w:tcW w:w="3119" w:type="dxa"/>
          </w:tcPr>
          <w:p w14:paraId="054FF514" w14:textId="77777777" w:rsidR="00694F87" w:rsidRPr="009C2895" w:rsidRDefault="00694F87" w:rsidP="00D039E6">
            <w:pPr>
              <w:pStyle w:val="TableText"/>
            </w:pPr>
            <w:r w:rsidRPr="009C2895">
              <w:t>Pt Last Name</w:t>
            </w:r>
          </w:p>
        </w:tc>
        <w:tc>
          <w:tcPr>
            <w:tcW w:w="1405" w:type="dxa"/>
          </w:tcPr>
          <w:p w14:paraId="054FF515" w14:textId="77777777" w:rsidR="00694F87" w:rsidRPr="009C2895" w:rsidRDefault="00694F87" w:rsidP="00D039E6">
            <w:pPr>
              <w:pStyle w:val="TableText"/>
            </w:pPr>
            <w:r w:rsidRPr="009C2895">
              <w:t xml:space="preserve">30 </w:t>
            </w:r>
            <w:r w:rsidR="003A0BED">
              <w:t>A/N</w:t>
            </w:r>
          </w:p>
        </w:tc>
        <w:tc>
          <w:tcPr>
            <w:tcW w:w="2340" w:type="dxa"/>
          </w:tcPr>
          <w:p w14:paraId="054FF516" w14:textId="77777777" w:rsidR="00466D6B" w:rsidRPr="009C2895" w:rsidRDefault="00805B82" w:rsidP="00D039E6">
            <w:pPr>
              <w:pStyle w:val="TableText"/>
            </w:pPr>
            <w:r>
              <w:t xml:space="preserve">837: </w:t>
            </w:r>
            <w:r w:rsidR="00466D6B" w:rsidRPr="009C2895">
              <w:t>2010CA NM104</w:t>
            </w:r>
          </w:p>
          <w:p w14:paraId="054FF517" w14:textId="77777777" w:rsidR="00466D6B" w:rsidRPr="009C2895" w:rsidRDefault="00805B82" w:rsidP="00D039E6">
            <w:pPr>
              <w:pStyle w:val="TableText"/>
            </w:pPr>
            <w:r>
              <w:t>Print:</w:t>
            </w:r>
          </w:p>
          <w:p w14:paraId="054FF518" w14:textId="77777777" w:rsidR="00466D6B" w:rsidRDefault="00B04C7B" w:rsidP="00D039E6">
            <w:pPr>
              <w:pStyle w:val="TableText"/>
            </w:pPr>
            <w:r>
              <w:t>CMS 1500</w:t>
            </w:r>
            <w:r w:rsidR="00466D6B">
              <w:t xml:space="preserve"> – Box 2</w:t>
            </w:r>
          </w:p>
          <w:p w14:paraId="054FF519" w14:textId="77777777" w:rsidR="00466D6B" w:rsidRPr="009C2895" w:rsidRDefault="00466D6B" w:rsidP="00D039E6">
            <w:pPr>
              <w:pStyle w:val="TableText"/>
            </w:pPr>
            <w:r>
              <w:t xml:space="preserve">Box </w:t>
            </w:r>
            <w:r w:rsidRPr="009C2895">
              <w:t>12</w:t>
            </w:r>
            <w:r>
              <w:t xml:space="preserve"> as signature</w:t>
            </w:r>
          </w:p>
          <w:p w14:paraId="054FF51A" w14:textId="77777777" w:rsidR="00694F87" w:rsidRPr="009C2895" w:rsidRDefault="00466D6B" w:rsidP="00D039E6">
            <w:pPr>
              <w:pStyle w:val="TableText"/>
            </w:pPr>
            <w:r>
              <w:t>UB04 – FL</w:t>
            </w:r>
            <w:r w:rsidRPr="009C2895">
              <w:t>8b</w:t>
            </w:r>
          </w:p>
        </w:tc>
        <w:tc>
          <w:tcPr>
            <w:tcW w:w="3787" w:type="dxa"/>
          </w:tcPr>
          <w:p w14:paraId="054FF51B" w14:textId="77777777" w:rsidR="00694F87" w:rsidRDefault="00FC7A04" w:rsidP="00D039E6">
            <w:pPr>
              <w:pStyle w:val="TableText"/>
            </w:pPr>
            <w:r>
              <w:t>Biller Input: N/A</w:t>
            </w:r>
          </w:p>
          <w:p w14:paraId="054FF51C" w14:textId="77777777" w:rsidR="00FC7A04" w:rsidRDefault="00FC7A04" w:rsidP="00D039E6">
            <w:pPr>
              <w:pStyle w:val="TableText"/>
            </w:pPr>
            <w:r>
              <w:t>The patient is selected by a user from the Patient file</w:t>
            </w:r>
          </w:p>
          <w:p w14:paraId="054FF51D" w14:textId="77777777" w:rsidR="00FC7A04" w:rsidRDefault="00FC7A04" w:rsidP="00D039E6">
            <w:pPr>
              <w:pStyle w:val="TableText"/>
            </w:pPr>
            <w:r>
              <w:t>File: PATIENT (#2)</w:t>
            </w:r>
          </w:p>
          <w:p w14:paraId="054FF51E" w14:textId="77777777" w:rsidR="00FC7A04"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1F" w14:textId="77777777" w:rsidR="00694F87" w:rsidRPr="009C2895" w:rsidRDefault="00D450AB" w:rsidP="00D039E6">
            <w:pPr>
              <w:pStyle w:val="TableText"/>
            </w:pPr>
            <w:r>
              <w:t>Maximum HIPAA length</w:t>
            </w:r>
            <w:r w:rsidR="00694F87" w:rsidRPr="009C2895">
              <w:t xml:space="preserve"> is 60.</w:t>
            </w:r>
          </w:p>
          <w:p w14:paraId="054FF520" w14:textId="77777777" w:rsidR="00694F87" w:rsidRPr="009C2895" w:rsidRDefault="00694F87" w:rsidP="00D039E6">
            <w:pPr>
              <w:pStyle w:val="TableText"/>
            </w:pPr>
            <w:r w:rsidRPr="009C2895">
              <w:t>Set NM101 = QC</w:t>
            </w:r>
          </w:p>
          <w:p w14:paraId="054FF521" w14:textId="77777777" w:rsidR="00694F87" w:rsidRPr="009C2895" w:rsidRDefault="00694F87" w:rsidP="00D039E6">
            <w:pPr>
              <w:pStyle w:val="TableText"/>
            </w:pPr>
            <w:r w:rsidRPr="009C2895">
              <w:t>NM102 = 1</w:t>
            </w:r>
          </w:p>
        </w:tc>
      </w:tr>
      <w:tr w:rsidR="00694F87" w:rsidRPr="00DA5F74" w14:paraId="054FF530" w14:textId="77777777" w:rsidTr="00FC7A04">
        <w:trPr>
          <w:trHeight w:val="65"/>
        </w:trPr>
        <w:tc>
          <w:tcPr>
            <w:tcW w:w="786" w:type="dxa"/>
          </w:tcPr>
          <w:p w14:paraId="054FF523" w14:textId="77777777" w:rsidR="00694F87" w:rsidRPr="009C2895" w:rsidRDefault="00694F87" w:rsidP="00D039E6">
            <w:pPr>
              <w:pStyle w:val="TableText"/>
            </w:pPr>
            <w:r w:rsidRPr="009C2895">
              <w:t>5</w:t>
            </w:r>
          </w:p>
        </w:tc>
        <w:tc>
          <w:tcPr>
            <w:tcW w:w="3119" w:type="dxa"/>
          </w:tcPr>
          <w:p w14:paraId="054FF524" w14:textId="77777777" w:rsidR="00694F87" w:rsidRPr="009C2895" w:rsidRDefault="00694F87" w:rsidP="00D039E6">
            <w:pPr>
              <w:pStyle w:val="TableText"/>
            </w:pPr>
            <w:r w:rsidRPr="009C2895">
              <w:t>Pt First Name</w:t>
            </w:r>
          </w:p>
        </w:tc>
        <w:tc>
          <w:tcPr>
            <w:tcW w:w="1405" w:type="dxa"/>
          </w:tcPr>
          <w:p w14:paraId="054FF525" w14:textId="77777777" w:rsidR="00694F87" w:rsidRPr="009C2895" w:rsidRDefault="00694F87" w:rsidP="00D039E6">
            <w:pPr>
              <w:pStyle w:val="TableText"/>
            </w:pPr>
            <w:r w:rsidRPr="009C2895">
              <w:t xml:space="preserve">20 </w:t>
            </w:r>
            <w:r w:rsidR="003A0BED">
              <w:t>A/N</w:t>
            </w:r>
          </w:p>
        </w:tc>
        <w:tc>
          <w:tcPr>
            <w:tcW w:w="2340" w:type="dxa"/>
          </w:tcPr>
          <w:p w14:paraId="054FF526" w14:textId="77777777" w:rsidR="00FC7A04" w:rsidRPr="009C2895" w:rsidRDefault="00805B82" w:rsidP="00D039E6">
            <w:pPr>
              <w:pStyle w:val="TableText"/>
            </w:pPr>
            <w:r>
              <w:t xml:space="preserve">837: </w:t>
            </w:r>
            <w:r w:rsidR="00FC7A04" w:rsidRPr="009C2895">
              <w:t>2010CA NM104</w:t>
            </w:r>
          </w:p>
          <w:p w14:paraId="054FF527" w14:textId="77777777" w:rsidR="00FC7A04" w:rsidRPr="009C2895" w:rsidRDefault="00805B82" w:rsidP="00D039E6">
            <w:pPr>
              <w:pStyle w:val="TableText"/>
            </w:pPr>
            <w:r>
              <w:t>Print:</w:t>
            </w:r>
          </w:p>
          <w:p w14:paraId="054FF528" w14:textId="77777777" w:rsidR="00466D6B" w:rsidRDefault="00B04C7B" w:rsidP="00D039E6">
            <w:pPr>
              <w:pStyle w:val="TableText"/>
            </w:pPr>
            <w:r>
              <w:t>CMS 1500</w:t>
            </w:r>
            <w:r w:rsidR="00466D6B">
              <w:t xml:space="preserve"> – Box 2</w:t>
            </w:r>
          </w:p>
          <w:p w14:paraId="054FF529" w14:textId="77777777" w:rsidR="00FC7A04" w:rsidRPr="009C2895" w:rsidRDefault="00466D6B" w:rsidP="00D039E6">
            <w:pPr>
              <w:pStyle w:val="TableText"/>
            </w:pPr>
            <w:r>
              <w:t xml:space="preserve">Box </w:t>
            </w:r>
            <w:r w:rsidR="00FC7A04" w:rsidRPr="009C2895">
              <w:t>12</w:t>
            </w:r>
            <w:r>
              <w:t xml:space="preserve"> as signature</w:t>
            </w:r>
          </w:p>
          <w:p w14:paraId="054FF52A" w14:textId="77777777" w:rsidR="00694F87" w:rsidRPr="009C2895" w:rsidRDefault="00466D6B" w:rsidP="00D039E6">
            <w:pPr>
              <w:pStyle w:val="TableText"/>
            </w:pPr>
            <w:r>
              <w:t>UB04 – FL</w:t>
            </w:r>
            <w:r w:rsidR="00FC7A04" w:rsidRPr="009C2895">
              <w:t>8b</w:t>
            </w:r>
          </w:p>
        </w:tc>
        <w:tc>
          <w:tcPr>
            <w:tcW w:w="3787" w:type="dxa"/>
          </w:tcPr>
          <w:p w14:paraId="054FF52B" w14:textId="77777777" w:rsidR="00466D6B" w:rsidRDefault="00466D6B" w:rsidP="00D039E6">
            <w:pPr>
              <w:pStyle w:val="TableText"/>
            </w:pPr>
            <w:r>
              <w:t>Biller Input: N/A</w:t>
            </w:r>
          </w:p>
          <w:p w14:paraId="054FF52C" w14:textId="77777777" w:rsidR="00466D6B" w:rsidRDefault="00466D6B" w:rsidP="00D039E6">
            <w:pPr>
              <w:pStyle w:val="TableText"/>
            </w:pPr>
            <w:r>
              <w:t>The patient is selected by a user from the Patient file</w:t>
            </w:r>
          </w:p>
          <w:p w14:paraId="054FF52D" w14:textId="77777777" w:rsidR="00466D6B" w:rsidRDefault="00466D6B" w:rsidP="00D039E6">
            <w:pPr>
              <w:pStyle w:val="TableText"/>
            </w:pPr>
            <w:r>
              <w:t>File: PATIENT (#2)</w:t>
            </w:r>
          </w:p>
          <w:p w14:paraId="054FF52E"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2F" w14:textId="77777777" w:rsidR="00694F87" w:rsidRPr="009C2895" w:rsidRDefault="00D450AB" w:rsidP="00D039E6">
            <w:pPr>
              <w:pStyle w:val="TableText"/>
            </w:pPr>
            <w:r>
              <w:t>Maximum HIPAA length</w:t>
            </w:r>
            <w:r w:rsidR="00694F87" w:rsidRPr="009C2895">
              <w:t xml:space="preserve"> is 35</w:t>
            </w:r>
          </w:p>
        </w:tc>
      </w:tr>
      <w:tr w:rsidR="00694F87" w:rsidRPr="00DA5F74" w14:paraId="054FF53E" w14:textId="77777777" w:rsidTr="00FC7A04">
        <w:trPr>
          <w:trHeight w:val="65"/>
        </w:trPr>
        <w:tc>
          <w:tcPr>
            <w:tcW w:w="786" w:type="dxa"/>
          </w:tcPr>
          <w:p w14:paraId="054FF531" w14:textId="77777777" w:rsidR="00694F87" w:rsidRPr="009C2895" w:rsidRDefault="00694F87" w:rsidP="00D039E6">
            <w:pPr>
              <w:pStyle w:val="TableText"/>
            </w:pPr>
            <w:r w:rsidRPr="009C2895">
              <w:t>6</w:t>
            </w:r>
          </w:p>
        </w:tc>
        <w:tc>
          <w:tcPr>
            <w:tcW w:w="3119" w:type="dxa"/>
          </w:tcPr>
          <w:p w14:paraId="054FF532" w14:textId="77777777" w:rsidR="00694F87" w:rsidRPr="009C2895" w:rsidRDefault="00694F87" w:rsidP="00D039E6">
            <w:pPr>
              <w:pStyle w:val="TableText"/>
            </w:pPr>
            <w:r w:rsidRPr="009C2895">
              <w:t>Pt Middle Name</w:t>
            </w:r>
          </w:p>
        </w:tc>
        <w:tc>
          <w:tcPr>
            <w:tcW w:w="1405" w:type="dxa"/>
          </w:tcPr>
          <w:p w14:paraId="054FF533" w14:textId="77777777" w:rsidR="00694F87" w:rsidRPr="009C2895" w:rsidRDefault="00694F87" w:rsidP="00D039E6">
            <w:pPr>
              <w:pStyle w:val="TableText"/>
            </w:pPr>
            <w:r w:rsidRPr="009C2895">
              <w:t xml:space="preserve">25 </w:t>
            </w:r>
            <w:r w:rsidR="003A0BED">
              <w:t>A/N</w:t>
            </w:r>
          </w:p>
        </w:tc>
        <w:tc>
          <w:tcPr>
            <w:tcW w:w="2340" w:type="dxa"/>
          </w:tcPr>
          <w:p w14:paraId="054FF534" w14:textId="77777777" w:rsidR="00466D6B" w:rsidRPr="009C2895" w:rsidRDefault="00805B82" w:rsidP="00D039E6">
            <w:pPr>
              <w:pStyle w:val="TableText"/>
            </w:pPr>
            <w:r>
              <w:t xml:space="preserve">837: </w:t>
            </w:r>
            <w:r w:rsidR="00466D6B" w:rsidRPr="009C2895">
              <w:t>2010CA NM104</w:t>
            </w:r>
          </w:p>
          <w:p w14:paraId="054FF535" w14:textId="77777777" w:rsidR="00466D6B" w:rsidRPr="009C2895" w:rsidRDefault="00805B82" w:rsidP="00D039E6">
            <w:pPr>
              <w:pStyle w:val="TableText"/>
            </w:pPr>
            <w:r>
              <w:t>Print:</w:t>
            </w:r>
          </w:p>
          <w:p w14:paraId="054FF536" w14:textId="77777777" w:rsidR="00466D6B" w:rsidRDefault="00B04C7B" w:rsidP="00D039E6">
            <w:pPr>
              <w:pStyle w:val="TableText"/>
            </w:pPr>
            <w:r>
              <w:t>CMS 1500</w:t>
            </w:r>
            <w:r w:rsidR="00466D6B">
              <w:t xml:space="preserve"> – Box 2</w:t>
            </w:r>
          </w:p>
          <w:p w14:paraId="054FF537" w14:textId="77777777" w:rsidR="00466D6B" w:rsidRPr="009C2895" w:rsidRDefault="00466D6B" w:rsidP="00D039E6">
            <w:pPr>
              <w:pStyle w:val="TableText"/>
            </w:pPr>
            <w:r>
              <w:t xml:space="preserve">Box </w:t>
            </w:r>
            <w:r w:rsidRPr="009C2895">
              <w:t>12</w:t>
            </w:r>
            <w:r>
              <w:t xml:space="preserve"> as signature</w:t>
            </w:r>
          </w:p>
          <w:p w14:paraId="054FF538" w14:textId="77777777" w:rsidR="00694F87" w:rsidRPr="009C2895" w:rsidRDefault="00466D6B" w:rsidP="00D039E6">
            <w:pPr>
              <w:pStyle w:val="TableText"/>
            </w:pPr>
            <w:r>
              <w:t>UB04 – FL</w:t>
            </w:r>
            <w:r w:rsidRPr="009C2895">
              <w:t>8b</w:t>
            </w:r>
          </w:p>
        </w:tc>
        <w:tc>
          <w:tcPr>
            <w:tcW w:w="3787" w:type="dxa"/>
          </w:tcPr>
          <w:p w14:paraId="054FF539" w14:textId="77777777" w:rsidR="00466D6B" w:rsidRDefault="00466D6B" w:rsidP="00D039E6">
            <w:pPr>
              <w:pStyle w:val="TableText"/>
            </w:pPr>
            <w:r>
              <w:t>Biller Input: N/A</w:t>
            </w:r>
          </w:p>
          <w:p w14:paraId="054FF53A" w14:textId="77777777" w:rsidR="00466D6B" w:rsidRDefault="00466D6B" w:rsidP="00D039E6">
            <w:pPr>
              <w:pStyle w:val="TableText"/>
            </w:pPr>
            <w:r>
              <w:t>The patient is selected by a user from the Patient file</w:t>
            </w:r>
          </w:p>
          <w:p w14:paraId="054FF53B" w14:textId="77777777" w:rsidR="00466D6B" w:rsidRDefault="00466D6B" w:rsidP="00D039E6">
            <w:pPr>
              <w:pStyle w:val="TableText"/>
            </w:pPr>
            <w:r>
              <w:t>File: PATIENT (#2)</w:t>
            </w:r>
          </w:p>
          <w:p w14:paraId="054FF53C"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3D" w14:textId="77777777" w:rsidR="00694F87" w:rsidRPr="009C2895" w:rsidRDefault="00694F87" w:rsidP="00D039E6">
            <w:pPr>
              <w:pStyle w:val="TableText"/>
            </w:pPr>
          </w:p>
        </w:tc>
      </w:tr>
      <w:tr w:rsidR="00694F87" w:rsidRPr="00DA5F74" w14:paraId="054FF54B" w14:textId="77777777" w:rsidTr="00FC7A04">
        <w:trPr>
          <w:trHeight w:val="65"/>
        </w:trPr>
        <w:tc>
          <w:tcPr>
            <w:tcW w:w="786" w:type="dxa"/>
          </w:tcPr>
          <w:p w14:paraId="054FF53F" w14:textId="77777777" w:rsidR="00694F87" w:rsidRPr="009C2895" w:rsidRDefault="00694F87" w:rsidP="00D039E6">
            <w:pPr>
              <w:pStyle w:val="TableText"/>
            </w:pPr>
            <w:r w:rsidRPr="009C2895">
              <w:t>7</w:t>
            </w:r>
          </w:p>
        </w:tc>
        <w:tc>
          <w:tcPr>
            <w:tcW w:w="3119" w:type="dxa"/>
          </w:tcPr>
          <w:p w14:paraId="054FF540" w14:textId="77777777" w:rsidR="00694F87" w:rsidRPr="009C2895" w:rsidRDefault="00694F87" w:rsidP="00D039E6">
            <w:pPr>
              <w:pStyle w:val="TableText"/>
            </w:pPr>
            <w:r w:rsidRPr="009C2895">
              <w:t>Pt Address 1</w:t>
            </w:r>
          </w:p>
        </w:tc>
        <w:tc>
          <w:tcPr>
            <w:tcW w:w="1405" w:type="dxa"/>
          </w:tcPr>
          <w:p w14:paraId="054FF541" w14:textId="77777777" w:rsidR="00694F87" w:rsidRPr="009C2895" w:rsidRDefault="00694F87" w:rsidP="00D039E6">
            <w:pPr>
              <w:pStyle w:val="TableText"/>
            </w:pPr>
            <w:r w:rsidRPr="009C2895">
              <w:t xml:space="preserve">35 </w:t>
            </w:r>
            <w:r w:rsidR="003A0BED">
              <w:t>A/N</w:t>
            </w:r>
          </w:p>
        </w:tc>
        <w:tc>
          <w:tcPr>
            <w:tcW w:w="2340" w:type="dxa"/>
          </w:tcPr>
          <w:p w14:paraId="054FF542" w14:textId="77777777" w:rsidR="00466D6B" w:rsidRPr="009C2895" w:rsidRDefault="00C7204F" w:rsidP="00D039E6">
            <w:pPr>
              <w:pStyle w:val="TableText"/>
            </w:pPr>
            <w:r>
              <w:t xml:space="preserve">837: </w:t>
            </w:r>
            <w:r w:rsidR="00466D6B" w:rsidRPr="009C2895">
              <w:t>2010CA N301</w:t>
            </w:r>
          </w:p>
          <w:p w14:paraId="054FF543" w14:textId="77777777" w:rsidR="00466D6B" w:rsidRPr="009C2895" w:rsidRDefault="00C7204F" w:rsidP="00D039E6">
            <w:pPr>
              <w:pStyle w:val="TableText"/>
            </w:pPr>
            <w:r>
              <w:t>Print:</w:t>
            </w:r>
          </w:p>
          <w:p w14:paraId="054FF544" w14:textId="77777777" w:rsidR="00466D6B" w:rsidRPr="009C2895" w:rsidRDefault="00B04C7B" w:rsidP="00D039E6">
            <w:pPr>
              <w:pStyle w:val="TableText"/>
            </w:pPr>
            <w:r>
              <w:lastRenderedPageBreak/>
              <w:t>CMS 1500</w:t>
            </w:r>
            <w:r w:rsidR="00C7204F">
              <w:t xml:space="preserve"> – Box</w:t>
            </w:r>
            <w:r w:rsidR="00466D6B" w:rsidRPr="009C2895">
              <w:t xml:space="preserve"> 5 </w:t>
            </w:r>
          </w:p>
          <w:p w14:paraId="054FF545" w14:textId="77777777" w:rsidR="00694F87" w:rsidRPr="009C2895" w:rsidRDefault="00C7204F" w:rsidP="00D039E6">
            <w:pPr>
              <w:pStyle w:val="TableText"/>
            </w:pPr>
            <w:r>
              <w:t>UB04 – FL</w:t>
            </w:r>
            <w:r w:rsidR="00466D6B" w:rsidRPr="009C2895">
              <w:t>9a</w:t>
            </w:r>
          </w:p>
        </w:tc>
        <w:tc>
          <w:tcPr>
            <w:tcW w:w="3787" w:type="dxa"/>
          </w:tcPr>
          <w:p w14:paraId="054FF546" w14:textId="77777777" w:rsidR="00466D6B" w:rsidRDefault="00466D6B" w:rsidP="00D039E6">
            <w:pPr>
              <w:pStyle w:val="TableText"/>
            </w:pPr>
            <w:r>
              <w:lastRenderedPageBreak/>
              <w:t>Biller Input: N/A</w:t>
            </w:r>
          </w:p>
          <w:p w14:paraId="054FF547" w14:textId="77777777" w:rsidR="00466D6B" w:rsidRDefault="00466D6B" w:rsidP="00D039E6">
            <w:pPr>
              <w:pStyle w:val="TableText"/>
            </w:pPr>
            <w:r>
              <w:t>The patient is selected by a user from the Patient file</w:t>
            </w:r>
          </w:p>
          <w:p w14:paraId="054FF548" w14:textId="77777777" w:rsidR="00466D6B" w:rsidRDefault="00466D6B" w:rsidP="00D039E6">
            <w:pPr>
              <w:pStyle w:val="TableText"/>
            </w:pPr>
            <w:r>
              <w:lastRenderedPageBreak/>
              <w:t>File: PATIENT (#2)</w:t>
            </w:r>
          </w:p>
          <w:p w14:paraId="054FF549" w14:textId="77777777" w:rsidR="00694F87" w:rsidRPr="009C2895" w:rsidRDefault="00466D6B" w:rsidP="00D039E6">
            <w:pPr>
              <w:pStyle w:val="TableText"/>
            </w:pPr>
            <w:r>
              <w:t xml:space="preserve">Field: </w:t>
            </w:r>
            <w:r w:rsidR="00C7204F">
              <w:t>STREET ADDRESS [LINE 1] (#.11</w:t>
            </w:r>
            <w:r>
              <w:t>1)</w:t>
            </w:r>
          </w:p>
        </w:tc>
        <w:tc>
          <w:tcPr>
            <w:tcW w:w="2880" w:type="dxa"/>
            <w:tcBorders>
              <w:top w:val="single" w:sz="6" w:space="0" w:color="auto"/>
              <w:bottom w:val="single" w:sz="6" w:space="0" w:color="auto"/>
            </w:tcBorders>
            <w:shd w:val="clear" w:color="auto" w:fill="auto"/>
          </w:tcPr>
          <w:p w14:paraId="054FF54A" w14:textId="77777777" w:rsidR="00694F87" w:rsidRPr="009C2895" w:rsidRDefault="00694F87" w:rsidP="00D039E6">
            <w:pPr>
              <w:pStyle w:val="TableText"/>
            </w:pPr>
          </w:p>
        </w:tc>
      </w:tr>
      <w:tr w:rsidR="00694F87" w:rsidRPr="00DA5F74" w14:paraId="054FF557" w14:textId="77777777" w:rsidTr="00FC7A04">
        <w:trPr>
          <w:trHeight w:val="65"/>
        </w:trPr>
        <w:tc>
          <w:tcPr>
            <w:tcW w:w="786" w:type="dxa"/>
          </w:tcPr>
          <w:p w14:paraId="054FF54C" w14:textId="77777777" w:rsidR="00694F87" w:rsidRPr="009C2895" w:rsidRDefault="00694F87" w:rsidP="00D039E6">
            <w:pPr>
              <w:pStyle w:val="TableText"/>
            </w:pPr>
            <w:r w:rsidRPr="009C2895">
              <w:lastRenderedPageBreak/>
              <w:t>8</w:t>
            </w:r>
          </w:p>
        </w:tc>
        <w:tc>
          <w:tcPr>
            <w:tcW w:w="3119" w:type="dxa"/>
          </w:tcPr>
          <w:p w14:paraId="054FF54D" w14:textId="77777777" w:rsidR="00694F87" w:rsidRPr="009C2895" w:rsidRDefault="00694F87" w:rsidP="00D039E6">
            <w:pPr>
              <w:pStyle w:val="TableText"/>
            </w:pPr>
            <w:r w:rsidRPr="009C2895">
              <w:t>Pt Address 2</w:t>
            </w:r>
          </w:p>
        </w:tc>
        <w:tc>
          <w:tcPr>
            <w:tcW w:w="1405" w:type="dxa"/>
          </w:tcPr>
          <w:p w14:paraId="054FF54E" w14:textId="77777777" w:rsidR="00694F87" w:rsidRPr="009C2895" w:rsidRDefault="00694F87" w:rsidP="00D039E6">
            <w:pPr>
              <w:pStyle w:val="TableText"/>
            </w:pPr>
            <w:r w:rsidRPr="009C2895">
              <w:t xml:space="preserve">35 </w:t>
            </w:r>
            <w:r w:rsidR="003A0BED">
              <w:t>A/N</w:t>
            </w:r>
          </w:p>
        </w:tc>
        <w:tc>
          <w:tcPr>
            <w:tcW w:w="2340" w:type="dxa"/>
          </w:tcPr>
          <w:p w14:paraId="054FF54F" w14:textId="77777777" w:rsidR="00466D6B" w:rsidRPr="009C2895" w:rsidRDefault="00C7204F" w:rsidP="00D039E6">
            <w:pPr>
              <w:pStyle w:val="TableText"/>
              <w:rPr>
                <w:lang w:val="es-ES"/>
              </w:rPr>
            </w:pPr>
            <w:r>
              <w:rPr>
                <w:lang w:val="es-ES"/>
              </w:rPr>
              <w:t xml:space="preserve">837: </w:t>
            </w:r>
            <w:r w:rsidR="00466D6B" w:rsidRPr="009C2895">
              <w:rPr>
                <w:lang w:val="es-ES"/>
              </w:rPr>
              <w:t>2010CA N302</w:t>
            </w:r>
          </w:p>
          <w:p w14:paraId="054FF550" w14:textId="77777777" w:rsidR="00466D6B" w:rsidRPr="009C2895" w:rsidRDefault="00C7204F" w:rsidP="00D039E6">
            <w:pPr>
              <w:pStyle w:val="TableText"/>
              <w:rPr>
                <w:lang w:val="es-ES"/>
              </w:rPr>
            </w:pPr>
            <w:r>
              <w:rPr>
                <w:lang w:val="es-ES"/>
              </w:rPr>
              <w:t>Print</w:t>
            </w:r>
            <w:r w:rsidR="00CA357F">
              <w:rPr>
                <w:lang w:val="es-ES"/>
              </w:rPr>
              <w:t>:</w:t>
            </w:r>
          </w:p>
          <w:p w14:paraId="054FF551" w14:textId="77777777" w:rsidR="00694F87" w:rsidRPr="009C2895" w:rsidRDefault="00B04C7B" w:rsidP="00D039E6">
            <w:pPr>
              <w:pStyle w:val="TableText"/>
              <w:rPr>
                <w:lang w:val="es-ES"/>
              </w:rPr>
            </w:pPr>
            <w:r>
              <w:rPr>
                <w:lang w:val="es-ES"/>
              </w:rPr>
              <w:t>CMS 1500</w:t>
            </w:r>
            <w:r w:rsidR="00C7204F">
              <w:rPr>
                <w:lang w:val="es-ES"/>
              </w:rPr>
              <w:t xml:space="preserve"> – Box</w:t>
            </w:r>
            <w:r w:rsidR="00466D6B" w:rsidRPr="009C2895">
              <w:rPr>
                <w:lang w:val="es-ES"/>
              </w:rPr>
              <w:t xml:space="preserve"> 5 </w:t>
            </w:r>
          </w:p>
        </w:tc>
        <w:tc>
          <w:tcPr>
            <w:tcW w:w="3787" w:type="dxa"/>
          </w:tcPr>
          <w:p w14:paraId="054FF552" w14:textId="77777777" w:rsidR="00C7204F" w:rsidRDefault="00C7204F" w:rsidP="00D039E6">
            <w:pPr>
              <w:pStyle w:val="TableText"/>
            </w:pPr>
            <w:r>
              <w:t>Biller Input: N/A</w:t>
            </w:r>
          </w:p>
          <w:p w14:paraId="054FF553" w14:textId="77777777" w:rsidR="00C7204F" w:rsidRDefault="00C7204F" w:rsidP="00D039E6">
            <w:pPr>
              <w:pStyle w:val="TableText"/>
            </w:pPr>
            <w:r>
              <w:t>The patient is selected by a user from the Patient file</w:t>
            </w:r>
          </w:p>
          <w:p w14:paraId="054FF554" w14:textId="77777777" w:rsidR="00C7204F" w:rsidRDefault="00C7204F" w:rsidP="00D039E6">
            <w:pPr>
              <w:pStyle w:val="TableText"/>
            </w:pPr>
            <w:r>
              <w:t>File: PATIENT (#2)</w:t>
            </w:r>
          </w:p>
          <w:p w14:paraId="054FF555" w14:textId="77777777" w:rsidR="00694F87" w:rsidRPr="009C2895" w:rsidRDefault="00C7204F" w:rsidP="00D039E6">
            <w:pPr>
              <w:pStyle w:val="TableText"/>
              <w:rPr>
                <w:lang w:val="es-ES"/>
              </w:rPr>
            </w:pPr>
            <w:r>
              <w:t>Field: STREET ADDRESS [LINE 2] (#.112)</w:t>
            </w:r>
          </w:p>
        </w:tc>
        <w:tc>
          <w:tcPr>
            <w:tcW w:w="2880" w:type="dxa"/>
            <w:tcBorders>
              <w:top w:val="single" w:sz="6" w:space="0" w:color="auto"/>
              <w:bottom w:val="single" w:sz="6" w:space="0" w:color="auto"/>
            </w:tcBorders>
            <w:shd w:val="clear" w:color="auto" w:fill="auto"/>
          </w:tcPr>
          <w:p w14:paraId="054FF556" w14:textId="77777777" w:rsidR="00694F87" w:rsidRPr="009C2895" w:rsidRDefault="00694F87" w:rsidP="00D039E6">
            <w:pPr>
              <w:pStyle w:val="TableText"/>
            </w:pPr>
          </w:p>
        </w:tc>
      </w:tr>
      <w:tr w:rsidR="00694F87" w:rsidRPr="00DA5F74" w14:paraId="054FF564" w14:textId="77777777" w:rsidTr="00FC7A04">
        <w:trPr>
          <w:trHeight w:val="65"/>
        </w:trPr>
        <w:tc>
          <w:tcPr>
            <w:tcW w:w="786" w:type="dxa"/>
          </w:tcPr>
          <w:p w14:paraId="054FF558" w14:textId="77777777" w:rsidR="00694F87" w:rsidRPr="009C2895" w:rsidRDefault="00694F87" w:rsidP="00D039E6">
            <w:pPr>
              <w:pStyle w:val="TableText"/>
            </w:pPr>
            <w:r w:rsidRPr="009C2895">
              <w:t>9</w:t>
            </w:r>
          </w:p>
        </w:tc>
        <w:tc>
          <w:tcPr>
            <w:tcW w:w="3119" w:type="dxa"/>
          </w:tcPr>
          <w:p w14:paraId="054FF559" w14:textId="77777777" w:rsidR="00694F87" w:rsidRPr="009C2895" w:rsidRDefault="00694F87" w:rsidP="00D039E6">
            <w:pPr>
              <w:pStyle w:val="TableText"/>
            </w:pPr>
            <w:r w:rsidRPr="009C2895">
              <w:t>Pt City Name</w:t>
            </w:r>
          </w:p>
        </w:tc>
        <w:tc>
          <w:tcPr>
            <w:tcW w:w="1405" w:type="dxa"/>
          </w:tcPr>
          <w:p w14:paraId="054FF55A" w14:textId="77777777" w:rsidR="00694F87" w:rsidRPr="009C2895" w:rsidRDefault="00694F87" w:rsidP="00D039E6">
            <w:pPr>
              <w:pStyle w:val="TableText"/>
            </w:pPr>
            <w:r w:rsidRPr="009C2895">
              <w:t xml:space="preserve">30 </w:t>
            </w:r>
            <w:r w:rsidR="003A0BED">
              <w:t>A/N</w:t>
            </w:r>
          </w:p>
        </w:tc>
        <w:tc>
          <w:tcPr>
            <w:tcW w:w="2340" w:type="dxa"/>
          </w:tcPr>
          <w:p w14:paraId="054FF55B" w14:textId="77777777" w:rsidR="00466D6B" w:rsidRPr="009C2895" w:rsidRDefault="00805B82" w:rsidP="00D039E6">
            <w:pPr>
              <w:pStyle w:val="TableText"/>
            </w:pPr>
            <w:r>
              <w:t xml:space="preserve">837: </w:t>
            </w:r>
            <w:r w:rsidR="00466D6B" w:rsidRPr="009C2895">
              <w:t>2010CA N401</w:t>
            </w:r>
          </w:p>
          <w:p w14:paraId="054FF55C" w14:textId="77777777" w:rsidR="00466D6B" w:rsidRPr="009C2895" w:rsidRDefault="00805B82" w:rsidP="00D039E6">
            <w:pPr>
              <w:pStyle w:val="TableText"/>
            </w:pPr>
            <w:r>
              <w:t>Print:</w:t>
            </w:r>
          </w:p>
          <w:p w14:paraId="054FF55D" w14:textId="77777777" w:rsidR="00466D6B" w:rsidRPr="009C2895" w:rsidRDefault="00B04C7B" w:rsidP="00D039E6">
            <w:pPr>
              <w:pStyle w:val="TableText"/>
            </w:pPr>
            <w:r>
              <w:t>CMS 1500</w:t>
            </w:r>
            <w:r w:rsidR="00805B82">
              <w:t xml:space="preserve"> – Box</w:t>
            </w:r>
            <w:r w:rsidR="00466D6B" w:rsidRPr="009C2895">
              <w:t xml:space="preserve"> 5 </w:t>
            </w:r>
          </w:p>
          <w:p w14:paraId="054FF55E" w14:textId="77777777" w:rsidR="00694F87" w:rsidRPr="009C2895" w:rsidRDefault="00805B82" w:rsidP="00D039E6">
            <w:pPr>
              <w:pStyle w:val="TableText"/>
            </w:pPr>
            <w:r>
              <w:t>UB04 – FL</w:t>
            </w:r>
            <w:r w:rsidR="00466D6B" w:rsidRPr="009C2895">
              <w:t>9b</w:t>
            </w:r>
          </w:p>
        </w:tc>
        <w:tc>
          <w:tcPr>
            <w:tcW w:w="3787" w:type="dxa"/>
          </w:tcPr>
          <w:p w14:paraId="054FF55F" w14:textId="77777777" w:rsidR="00C7204F" w:rsidRDefault="00C7204F" w:rsidP="00D039E6">
            <w:pPr>
              <w:pStyle w:val="TableText"/>
            </w:pPr>
            <w:r>
              <w:t>Biller Input: N/A</w:t>
            </w:r>
          </w:p>
          <w:p w14:paraId="054FF560" w14:textId="77777777" w:rsidR="00C7204F" w:rsidRDefault="00C7204F" w:rsidP="00D039E6">
            <w:pPr>
              <w:pStyle w:val="TableText"/>
            </w:pPr>
            <w:r>
              <w:t>The patient is selected by a user from the Patient file</w:t>
            </w:r>
          </w:p>
          <w:p w14:paraId="054FF561" w14:textId="77777777" w:rsidR="00C7204F" w:rsidRDefault="00C7204F" w:rsidP="00D039E6">
            <w:pPr>
              <w:pStyle w:val="TableText"/>
            </w:pPr>
            <w:r>
              <w:t>File: PATIENT (#2)</w:t>
            </w:r>
          </w:p>
          <w:p w14:paraId="054FF562" w14:textId="77777777" w:rsidR="00694F87" w:rsidRPr="009C2895" w:rsidRDefault="00C7204F" w:rsidP="00D039E6">
            <w:pPr>
              <w:pStyle w:val="TableText"/>
            </w:pPr>
            <w:r>
              <w:t>Field: CITY (#.114)</w:t>
            </w:r>
          </w:p>
        </w:tc>
        <w:tc>
          <w:tcPr>
            <w:tcW w:w="2880" w:type="dxa"/>
            <w:tcBorders>
              <w:top w:val="single" w:sz="6" w:space="0" w:color="auto"/>
              <w:bottom w:val="single" w:sz="6" w:space="0" w:color="auto"/>
            </w:tcBorders>
            <w:shd w:val="clear" w:color="auto" w:fill="auto"/>
          </w:tcPr>
          <w:p w14:paraId="054FF563" w14:textId="77777777" w:rsidR="00694F87" w:rsidRPr="009C2895" w:rsidRDefault="00694F87" w:rsidP="00D039E6">
            <w:pPr>
              <w:pStyle w:val="TableText"/>
            </w:pPr>
          </w:p>
        </w:tc>
      </w:tr>
      <w:tr w:rsidR="00694F87" w:rsidRPr="00DA5F74" w14:paraId="054FF571" w14:textId="77777777" w:rsidTr="00FC7A04">
        <w:trPr>
          <w:trHeight w:val="65"/>
        </w:trPr>
        <w:tc>
          <w:tcPr>
            <w:tcW w:w="786" w:type="dxa"/>
          </w:tcPr>
          <w:p w14:paraId="054FF565" w14:textId="77777777" w:rsidR="00694F87" w:rsidRPr="009C2895" w:rsidRDefault="00694F87" w:rsidP="00D039E6">
            <w:pPr>
              <w:pStyle w:val="TableText"/>
            </w:pPr>
            <w:r w:rsidRPr="009C2895">
              <w:t>10</w:t>
            </w:r>
          </w:p>
        </w:tc>
        <w:tc>
          <w:tcPr>
            <w:tcW w:w="3119" w:type="dxa"/>
          </w:tcPr>
          <w:p w14:paraId="054FF566" w14:textId="77777777" w:rsidR="00694F87" w:rsidRPr="009C2895" w:rsidRDefault="00694F87" w:rsidP="00D039E6">
            <w:pPr>
              <w:pStyle w:val="TableText"/>
            </w:pPr>
            <w:r w:rsidRPr="009C2895">
              <w:t>Pt State Code</w:t>
            </w:r>
          </w:p>
        </w:tc>
        <w:tc>
          <w:tcPr>
            <w:tcW w:w="1405" w:type="dxa"/>
          </w:tcPr>
          <w:p w14:paraId="054FF567" w14:textId="77777777" w:rsidR="00694F87" w:rsidRPr="009C2895" w:rsidRDefault="00694F87" w:rsidP="00D039E6">
            <w:pPr>
              <w:pStyle w:val="TableText"/>
            </w:pPr>
            <w:r w:rsidRPr="009C2895">
              <w:t xml:space="preserve">2 </w:t>
            </w:r>
            <w:r w:rsidR="003A0BED">
              <w:t>A/N</w:t>
            </w:r>
          </w:p>
        </w:tc>
        <w:tc>
          <w:tcPr>
            <w:tcW w:w="2340" w:type="dxa"/>
          </w:tcPr>
          <w:p w14:paraId="054FF568" w14:textId="77777777" w:rsidR="00466D6B" w:rsidRPr="009C2895" w:rsidRDefault="00805B82" w:rsidP="00D039E6">
            <w:pPr>
              <w:pStyle w:val="TableText"/>
            </w:pPr>
            <w:r>
              <w:t xml:space="preserve">837: </w:t>
            </w:r>
            <w:r w:rsidR="00466D6B" w:rsidRPr="009C2895">
              <w:t>2010CA N402</w:t>
            </w:r>
          </w:p>
          <w:p w14:paraId="054FF569" w14:textId="77777777" w:rsidR="00466D6B" w:rsidRPr="009C2895" w:rsidRDefault="00805B82" w:rsidP="00D039E6">
            <w:pPr>
              <w:pStyle w:val="TableText"/>
            </w:pPr>
            <w:r>
              <w:t>Print:</w:t>
            </w:r>
          </w:p>
          <w:p w14:paraId="054FF56A" w14:textId="77777777" w:rsidR="00466D6B" w:rsidRPr="009C2895" w:rsidRDefault="00B04C7B" w:rsidP="00D039E6">
            <w:pPr>
              <w:pStyle w:val="TableText"/>
            </w:pPr>
            <w:r>
              <w:t>CMS 1500</w:t>
            </w:r>
            <w:r w:rsidR="00C7204F">
              <w:t xml:space="preserve"> – Box</w:t>
            </w:r>
            <w:r w:rsidR="00466D6B" w:rsidRPr="009C2895">
              <w:t xml:space="preserve"> 5 </w:t>
            </w:r>
          </w:p>
          <w:p w14:paraId="054FF56B" w14:textId="77777777" w:rsidR="00694F87" w:rsidRPr="009C2895" w:rsidRDefault="00C7204F" w:rsidP="00D039E6">
            <w:pPr>
              <w:pStyle w:val="TableText"/>
            </w:pPr>
            <w:r>
              <w:t>UB04 – FL</w:t>
            </w:r>
            <w:r w:rsidR="00466D6B" w:rsidRPr="009C2895">
              <w:t>9c</w:t>
            </w:r>
          </w:p>
        </w:tc>
        <w:tc>
          <w:tcPr>
            <w:tcW w:w="3787" w:type="dxa"/>
          </w:tcPr>
          <w:p w14:paraId="054FF56C" w14:textId="77777777" w:rsidR="00C7204F" w:rsidRDefault="00C7204F" w:rsidP="00D039E6">
            <w:pPr>
              <w:pStyle w:val="TableText"/>
            </w:pPr>
            <w:r>
              <w:t>Biller Input: N/A</w:t>
            </w:r>
          </w:p>
          <w:p w14:paraId="054FF56D" w14:textId="77777777" w:rsidR="00C7204F" w:rsidRDefault="00C7204F" w:rsidP="00D039E6">
            <w:pPr>
              <w:pStyle w:val="TableText"/>
            </w:pPr>
            <w:r>
              <w:t>The patient is selected by a user from the Patient file</w:t>
            </w:r>
          </w:p>
          <w:p w14:paraId="054FF56E" w14:textId="77777777" w:rsidR="00C7204F" w:rsidRDefault="00C7204F" w:rsidP="00D039E6">
            <w:pPr>
              <w:pStyle w:val="TableText"/>
            </w:pPr>
            <w:r>
              <w:t>File: PATIENT (#2)</w:t>
            </w:r>
          </w:p>
          <w:p w14:paraId="054FF56F" w14:textId="77777777" w:rsidR="00694F87" w:rsidRPr="009C2895" w:rsidRDefault="00C7204F" w:rsidP="00D039E6">
            <w:pPr>
              <w:pStyle w:val="TableText"/>
            </w:pPr>
            <w:r>
              <w:t>Field: STATE (#.115)</w:t>
            </w:r>
          </w:p>
        </w:tc>
        <w:tc>
          <w:tcPr>
            <w:tcW w:w="2880" w:type="dxa"/>
            <w:tcBorders>
              <w:top w:val="single" w:sz="6" w:space="0" w:color="auto"/>
              <w:bottom w:val="single" w:sz="6" w:space="0" w:color="auto"/>
            </w:tcBorders>
            <w:shd w:val="clear" w:color="auto" w:fill="auto"/>
          </w:tcPr>
          <w:p w14:paraId="054FF570" w14:textId="77777777" w:rsidR="00694F87" w:rsidRPr="009C2895" w:rsidRDefault="00694F87" w:rsidP="00D039E6">
            <w:pPr>
              <w:pStyle w:val="TableText"/>
            </w:pPr>
            <w:r w:rsidRPr="009C2895">
              <w:t>Required when in US or territories.</w:t>
            </w:r>
          </w:p>
        </w:tc>
      </w:tr>
      <w:tr w:rsidR="00694F87" w:rsidRPr="00DA5F74" w14:paraId="054FF57F" w14:textId="77777777" w:rsidTr="00FC7A04">
        <w:trPr>
          <w:trHeight w:val="65"/>
        </w:trPr>
        <w:tc>
          <w:tcPr>
            <w:tcW w:w="786" w:type="dxa"/>
          </w:tcPr>
          <w:p w14:paraId="054FF572" w14:textId="77777777" w:rsidR="00694F87" w:rsidRPr="009C2895" w:rsidRDefault="00694F87" w:rsidP="00D039E6">
            <w:pPr>
              <w:pStyle w:val="TableText"/>
            </w:pPr>
            <w:r w:rsidRPr="009C2895">
              <w:t>11</w:t>
            </w:r>
          </w:p>
        </w:tc>
        <w:tc>
          <w:tcPr>
            <w:tcW w:w="3119" w:type="dxa"/>
          </w:tcPr>
          <w:p w14:paraId="054FF573" w14:textId="77777777" w:rsidR="00694F87" w:rsidRPr="009C2895" w:rsidRDefault="00694F87" w:rsidP="00D039E6">
            <w:pPr>
              <w:pStyle w:val="TableText"/>
            </w:pPr>
            <w:r w:rsidRPr="009C2895">
              <w:t>Pt ZIP Code</w:t>
            </w:r>
          </w:p>
        </w:tc>
        <w:tc>
          <w:tcPr>
            <w:tcW w:w="1405" w:type="dxa"/>
          </w:tcPr>
          <w:p w14:paraId="054FF574" w14:textId="77777777" w:rsidR="00694F87" w:rsidRPr="009C2895" w:rsidRDefault="00694F87" w:rsidP="00D039E6">
            <w:pPr>
              <w:pStyle w:val="TableText"/>
            </w:pPr>
            <w:r>
              <w:t>9</w:t>
            </w:r>
            <w:r w:rsidRPr="009C2895">
              <w:t xml:space="preserve"> NUM</w:t>
            </w:r>
          </w:p>
        </w:tc>
        <w:tc>
          <w:tcPr>
            <w:tcW w:w="2340" w:type="dxa"/>
          </w:tcPr>
          <w:p w14:paraId="054FF575" w14:textId="77777777" w:rsidR="00466D6B" w:rsidRPr="009C2895" w:rsidRDefault="00805B82" w:rsidP="00D039E6">
            <w:pPr>
              <w:pStyle w:val="TableText"/>
            </w:pPr>
            <w:r>
              <w:t xml:space="preserve">837: </w:t>
            </w:r>
            <w:r w:rsidR="00466D6B" w:rsidRPr="009C2895">
              <w:t>2010CA N403</w:t>
            </w:r>
          </w:p>
          <w:p w14:paraId="054FF576" w14:textId="77777777" w:rsidR="00466D6B" w:rsidRPr="009C2895" w:rsidRDefault="00805B82" w:rsidP="00D039E6">
            <w:pPr>
              <w:pStyle w:val="TableText"/>
            </w:pPr>
            <w:r>
              <w:t>Print:</w:t>
            </w:r>
          </w:p>
          <w:p w14:paraId="054FF577" w14:textId="77777777" w:rsidR="00466D6B" w:rsidRPr="009C2895" w:rsidRDefault="00B04C7B" w:rsidP="00D039E6">
            <w:pPr>
              <w:pStyle w:val="TableText"/>
            </w:pPr>
            <w:r>
              <w:t>CMS 1500</w:t>
            </w:r>
            <w:r w:rsidR="00C7204F">
              <w:t xml:space="preserve"> – Box</w:t>
            </w:r>
            <w:r w:rsidR="00466D6B" w:rsidRPr="009C2895">
              <w:t xml:space="preserve"> 5 </w:t>
            </w:r>
          </w:p>
          <w:p w14:paraId="054FF578" w14:textId="77777777" w:rsidR="00694F87" w:rsidRPr="009C2895" w:rsidRDefault="00C7204F" w:rsidP="00D039E6">
            <w:pPr>
              <w:pStyle w:val="TableText"/>
            </w:pPr>
            <w:r>
              <w:t>UB04 – FL</w:t>
            </w:r>
            <w:r w:rsidR="00466D6B" w:rsidRPr="009C2895">
              <w:t>9d</w:t>
            </w:r>
          </w:p>
        </w:tc>
        <w:tc>
          <w:tcPr>
            <w:tcW w:w="3787" w:type="dxa"/>
          </w:tcPr>
          <w:p w14:paraId="054FF579" w14:textId="77777777" w:rsidR="00C7204F" w:rsidRDefault="00C7204F" w:rsidP="00D039E6">
            <w:pPr>
              <w:pStyle w:val="TableText"/>
            </w:pPr>
            <w:r>
              <w:t>Biller Input: N/A</w:t>
            </w:r>
          </w:p>
          <w:p w14:paraId="054FF57A" w14:textId="77777777" w:rsidR="00C7204F" w:rsidRDefault="00C7204F" w:rsidP="00D039E6">
            <w:pPr>
              <w:pStyle w:val="TableText"/>
            </w:pPr>
            <w:r>
              <w:t>The patient is selected by a user from the Patient file</w:t>
            </w:r>
          </w:p>
          <w:p w14:paraId="054FF57B" w14:textId="77777777" w:rsidR="00C7204F" w:rsidRDefault="00C7204F" w:rsidP="00D039E6">
            <w:pPr>
              <w:pStyle w:val="TableText"/>
            </w:pPr>
            <w:r>
              <w:t>File: PATIENT (#2)</w:t>
            </w:r>
          </w:p>
          <w:p w14:paraId="054FF57C" w14:textId="77777777" w:rsidR="00694F87" w:rsidRPr="009C2895" w:rsidRDefault="00C7204F" w:rsidP="00D039E6">
            <w:pPr>
              <w:pStyle w:val="TableText"/>
            </w:pPr>
            <w:r>
              <w:t>Field: ZIP CODE (#.116)</w:t>
            </w:r>
          </w:p>
        </w:tc>
        <w:tc>
          <w:tcPr>
            <w:tcW w:w="2880" w:type="dxa"/>
            <w:tcBorders>
              <w:top w:val="single" w:sz="6" w:space="0" w:color="auto"/>
              <w:bottom w:val="single" w:sz="6" w:space="0" w:color="auto"/>
            </w:tcBorders>
            <w:shd w:val="clear" w:color="auto" w:fill="auto"/>
          </w:tcPr>
          <w:p w14:paraId="054FF57D" w14:textId="77777777" w:rsidR="00694F87" w:rsidRPr="009C2895" w:rsidRDefault="00694F87" w:rsidP="00D039E6">
            <w:pPr>
              <w:pStyle w:val="TableText"/>
            </w:pPr>
            <w:r w:rsidRPr="009C2895">
              <w:t xml:space="preserve">Required when in </w:t>
            </w:r>
          </w:p>
          <w:p w14:paraId="054FF57E" w14:textId="77777777" w:rsidR="00694F87" w:rsidRPr="009C2895" w:rsidRDefault="00694F87" w:rsidP="00D039E6">
            <w:pPr>
              <w:pStyle w:val="TableText"/>
            </w:pPr>
            <w:r w:rsidRPr="009C2895">
              <w:t>US or territories.</w:t>
            </w:r>
          </w:p>
        </w:tc>
      </w:tr>
      <w:tr w:rsidR="00694F87" w:rsidRPr="00DA5F74" w14:paraId="054FF58C" w14:textId="77777777" w:rsidTr="00FC7A04">
        <w:trPr>
          <w:trHeight w:val="65"/>
        </w:trPr>
        <w:tc>
          <w:tcPr>
            <w:tcW w:w="786" w:type="dxa"/>
          </w:tcPr>
          <w:p w14:paraId="054FF580" w14:textId="77777777" w:rsidR="00694F87" w:rsidRPr="009C2895" w:rsidRDefault="00694F87" w:rsidP="00D039E6">
            <w:pPr>
              <w:pStyle w:val="TableText"/>
            </w:pPr>
            <w:r w:rsidRPr="009C2895">
              <w:t>12</w:t>
            </w:r>
          </w:p>
        </w:tc>
        <w:tc>
          <w:tcPr>
            <w:tcW w:w="3119" w:type="dxa"/>
          </w:tcPr>
          <w:p w14:paraId="054FF581" w14:textId="77777777" w:rsidR="00694F87" w:rsidRPr="009C2895" w:rsidRDefault="00694F87" w:rsidP="00D039E6">
            <w:pPr>
              <w:pStyle w:val="TableText"/>
            </w:pPr>
            <w:r w:rsidRPr="009C2895">
              <w:t>Pt Birth DT</w:t>
            </w:r>
          </w:p>
        </w:tc>
        <w:tc>
          <w:tcPr>
            <w:tcW w:w="1405" w:type="dxa"/>
          </w:tcPr>
          <w:p w14:paraId="054FF582" w14:textId="77777777" w:rsidR="00694F87" w:rsidRPr="009C2895" w:rsidRDefault="00694F87" w:rsidP="00D039E6">
            <w:pPr>
              <w:pStyle w:val="TableText"/>
            </w:pPr>
            <w:r w:rsidRPr="009C2895">
              <w:t xml:space="preserve">8 NUM </w:t>
            </w:r>
            <w:r w:rsidR="000F62AB">
              <w:t>CCYYMMDD</w:t>
            </w:r>
          </w:p>
        </w:tc>
        <w:tc>
          <w:tcPr>
            <w:tcW w:w="2340" w:type="dxa"/>
          </w:tcPr>
          <w:p w14:paraId="054FF583" w14:textId="77777777" w:rsidR="00466D6B" w:rsidRPr="009C2895" w:rsidRDefault="00805B82" w:rsidP="00D039E6">
            <w:pPr>
              <w:pStyle w:val="TableText"/>
            </w:pPr>
            <w:r>
              <w:t xml:space="preserve">837: 2010CA DMG02 </w:t>
            </w:r>
          </w:p>
          <w:p w14:paraId="054FF584" w14:textId="77777777" w:rsidR="00466D6B" w:rsidRPr="009C2895" w:rsidRDefault="00805B82" w:rsidP="00D039E6">
            <w:pPr>
              <w:pStyle w:val="TableText"/>
            </w:pPr>
            <w:r>
              <w:t>Print:</w:t>
            </w:r>
          </w:p>
          <w:p w14:paraId="054FF585" w14:textId="77777777" w:rsidR="00466D6B" w:rsidRPr="009C2895" w:rsidRDefault="00B04C7B" w:rsidP="00D039E6">
            <w:pPr>
              <w:pStyle w:val="TableText"/>
            </w:pPr>
            <w:r>
              <w:t>CMS 1500</w:t>
            </w:r>
            <w:r w:rsidR="00C7204F">
              <w:t xml:space="preserve"> – Box</w:t>
            </w:r>
            <w:r w:rsidR="00466D6B" w:rsidRPr="009C2895">
              <w:t xml:space="preserve"> 3 </w:t>
            </w:r>
          </w:p>
          <w:p w14:paraId="054FF586" w14:textId="77777777" w:rsidR="00694F87" w:rsidRPr="009C2895" w:rsidRDefault="00C7204F" w:rsidP="00D039E6">
            <w:pPr>
              <w:pStyle w:val="TableText"/>
            </w:pPr>
            <w:r>
              <w:t>UB04 – FL</w:t>
            </w:r>
            <w:r w:rsidR="00466D6B" w:rsidRPr="009C2895">
              <w:t>10</w:t>
            </w:r>
          </w:p>
        </w:tc>
        <w:tc>
          <w:tcPr>
            <w:tcW w:w="3787" w:type="dxa"/>
          </w:tcPr>
          <w:p w14:paraId="054FF587" w14:textId="77777777" w:rsidR="00C7204F" w:rsidRDefault="00C7204F" w:rsidP="00D039E6">
            <w:pPr>
              <w:pStyle w:val="TableText"/>
            </w:pPr>
            <w:r>
              <w:t>Biller Input: N/A</w:t>
            </w:r>
          </w:p>
          <w:p w14:paraId="054FF588" w14:textId="77777777" w:rsidR="00C7204F" w:rsidRDefault="00C7204F" w:rsidP="00D039E6">
            <w:pPr>
              <w:pStyle w:val="TableText"/>
            </w:pPr>
            <w:r>
              <w:t>The patient is selected by a user from the Patient file</w:t>
            </w:r>
          </w:p>
          <w:p w14:paraId="054FF589" w14:textId="77777777" w:rsidR="00C7204F" w:rsidRDefault="00C7204F" w:rsidP="00D039E6">
            <w:pPr>
              <w:pStyle w:val="TableText"/>
            </w:pPr>
            <w:r>
              <w:t>File: PATIENT (#2)</w:t>
            </w:r>
          </w:p>
          <w:p w14:paraId="054FF58A" w14:textId="77777777" w:rsidR="00694F87" w:rsidRPr="009C2895" w:rsidRDefault="00C7204F" w:rsidP="00D039E6">
            <w:pPr>
              <w:pStyle w:val="TableText"/>
            </w:pPr>
            <w:r>
              <w:t xml:space="preserve">Field: </w:t>
            </w:r>
            <w:r w:rsidR="0043311D">
              <w:t>DATE OF BIRTH</w:t>
            </w:r>
            <w:r>
              <w:t xml:space="preserve"> (#.</w:t>
            </w:r>
            <w:r w:rsidR="0043311D">
              <w:t>03</w:t>
            </w:r>
            <w:r>
              <w:t>)</w:t>
            </w:r>
          </w:p>
        </w:tc>
        <w:tc>
          <w:tcPr>
            <w:tcW w:w="2880" w:type="dxa"/>
            <w:tcBorders>
              <w:top w:val="single" w:sz="6" w:space="0" w:color="auto"/>
              <w:bottom w:val="single" w:sz="6" w:space="0" w:color="auto"/>
            </w:tcBorders>
            <w:shd w:val="clear" w:color="auto" w:fill="auto"/>
          </w:tcPr>
          <w:p w14:paraId="054FF58B" w14:textId="77777777" w:rsidR="00694F87" w:rsidRPr="009C2895" w:rsidRDefault="00694F87" w:rsidP="00D039E6">
            <w:pPr>
              <w:pStyle w:val="TableText"/>
            </w:pPr>
            <w:r w:rsidRPr="009C2895">
              <w:t>Set DMG01 =D8</w:t>
            </w:r>
          </w:p>
        </w:tc>
      </w:tr>
      <w:tr w:rsidR="00694F87" w:rsidRPr="00DA5F74" w14:paraId="054FF599" w14:textId="77777777" w:rsidTr="00FC7A04">
        <w:trPr>
          <w:trHeight w:val="65"/>
        </w:trPr>
        <w:tc>
          <w:tcPr>
            <w:tcW w:w="786" w:type="dxa"/>
            <w:tcBorders>
              <w:bottom w:val="single" w:sz="6" w:space="0" w:color="auto"/>
            </w:tcBorders>
          </w:tcPr>
          <w:p w14:paraId="054FF58D" w14:textId="77777777" w:rsidR="00694F87" w:rsidRPr="009C2895" w:rsidRDefault="00694F87" w:rsidP="00D039E6">
            <w:pPr>
              <w:pStyle w:val="TableText"/>
            </w:pPr>
            <w:r w:rsidRPr="009C2895">
              <w:t>13</w:t>
            </w:r>
          </w:p>
        </w:tc>
        <w:tc>
          <w:tcPr>
            <w:tcW w:w="3119" w:type="dxa"/>
            <w:tcBorders>
              <w:bottom w:val="single" w:sz="6" w:space="0" w:color="auto"/>
            </w:tcBorders>
          </w:tcPr>
          <w:p w14:paraId="054FF58E" w14:textId="77777777" w:rsidR="00694F87" w:rsidRPr="009C2895" w:rsidRDefault="00694F87" w:rsidP="00D039E6">
            <w:pPr>
              <w:pStyle w:val="TableText"/>
            </w:pPr>
            <w:r w:rsidRPr="009C2895">
              <w:t>Pt Gender Code</w:t>
            </w:r>
          </w:p>
        </w:tc>
        <w:tc>
          <w:tcPr>
            <w:tcW w:w="1405" w:type="dxa"/>
            <w:tcBorders>
              <w:bottom w:val="single" w:sz="6" w:space="0" w:color="auto"/>
            </w:tcBorders>
          </w:tcPr>
          <w:p w14:paraId="054FF58F" w14:textId="77777777" w:rsidR="00694F87" w:rsidRPr="009C2895" w:rsidRDefault="00694F87" w:rsidP="00D039E6">
            <w:pPr>
              <w:pStyle w:val="TableText"/>
            </w:pPr>
            <w:r w:rsidRPr="009C2895">
              <w:t xml:space="preserve">1 </w:t>
            </w:r>
            <w:r w:rsidR="003A0BED">
              <w:t>A/N</w:t>
            </w:r>
          </w:p>
        </w:tc>
        <w:tc>
          <w:tcPr>
            <w:tcW w:w="2340" w:type="dxa"/>
            <w:tcBorders>
              <w:bottom w:val="single" w:sz="6" w:space="0" w:color="auto"/>
            </w:tcBorders>
          </w:tcPr>
          <w:p w14:paraId="054FF590" w14:textId="77777777" w:rsidR="00466D6B" w:rsidRPr="009C2895" w:rsidRDefault="00805B82" w:rsidP="00D039E6">
            <w:pPr>
              <w:pStyle w:val="TableText"/>
            </w:pPr>
            <w:r>
              <w:t>837: 2010CA DMG03</w:t>
            </w:r>
          </w:p>
          <w:p w14:paraId="054FF591" w14:textId="77777777" w:rsidR="00466D6B" w:rsidRPr="009C2895" w:rsidRDefault="00805B82" w:rsidP="00D039E6">
            <w:pPr>
              <w:pStyle w:val="TableText"/>
            </w:pPr>
            <w:r>
              <w:t>Print:</w:t>
            </w:r>
          </w:p>
          <w:p w14:paraId="054FF592" w14:textId="77777777" w:rsidR="00466D6B" w:rsidRPr="009C2895" w:rsidRDefault="00B04C7B" w:rsidP="00D039E6">
            <w:pPr>
              <w:pStyle w:val="TableText"/>
            </w:pPr>
            <w:r>
              <w:t>CMS 1500</w:t>
            </w:r>
            <w:r w:rsidR="00C7204F">
              <w:t xml:space="preserve"> – Box </w:t>
            </w:r>
            <w:r w:rsidR="00466D6B" w:rsidRPr="009C2895">
              <w:t xml:space="preserve">3 </w:t>
            </w:r>
          </w:p>
          <w:p w14:paraId="054FF593" w14:textId="77777777" w:rsidR="00694F87" w:rsidRPr="009C2895" w:rsidRDefault="00C7204F" w:rsidP="00D039E6">
            <w:pPr>
              <w:pStyle w:val="TableText"/>
            </w:pPr>
            <w:r>
              <w:t>UB04 – FL</w:t>
            </w:r>
            <w:r w:rsidR="00466D6B" w:rsidRPr="009C2895">
              <w:t>11</w:t>
            </w:r>
          </w:p>
        </w:tc>
        <w:tc>
          <w:tcPr>
            <w:tcW w:w="3787" w:type="dxa"/>
            <w:tcBorders>
              <w:bottom w:val="single" w:sz="6" w:space="0" w:color="auto"/>
            </w:tcBorders>
          </w:tcPr>
          <w:p w14:paraId="054FF594" w14:textId="77777777" w:rsidR="00C7204F" w:rsidRDefault="00C7204F" w:rsidP="00D039E6">
            <w:pPr>
              <w:pStyle w:val="TableText"/>
            </w:pPr>
            <w:r>
              <w:t>Biller Input: N/A</w:t>
            </w:r>
          </w:p>
          <w:p w14:paraId="054FF595" w14:textId="77777777" w:rsidR="00C7204F" w:rsidRDefault="00C7204F" w:rsidP="00D039E6">
            <w:pPr>
              <w:pStyle w:val="TableText"/>
            </w:pPr>
            <w:r>
              <w:t>The patient is selected by a user from the Patient file</w:t>
            </w:r>
          </w:p>
          <w:p w14:paraId="054FF596" w14:textId="77777777" w:rsidR="00C7204F" w:rsidRDefault="00C7204F" w:rsidP="00D039E6">
            <w:pPr>
              <w:pStyle w:val="TableText"/>
            </w:pPr>
            <w:r>
              <w:t>File: PATIENT (#2)</w:t>
            </w:r>
          </w:p>
          <w:p w14:paraId="054FF597" w14:textId="77777777" w:rsidR="00694F87" w:rsidRPr="009C2895" w:rsidRDefault="00C7204F" w:rsidP="00D039E6">
            <w:pPr>
              <w:pStyle w:val="TableText"/>
            </w:pPr>
            <w:r>
              <w:t xml:space="preserve">Field: </w:t>
            </w:r>
            <w:r w:rsidR="0043311D">
              <w:t>SEX</w:t>
            </w:r>
            <w:r>
              <w:t xml:space="preserve"> (#.</w:t>
            </w:r>
            <w:r w:rsidR="0043311D">
              <w:t>02</w:t>
            </w:r>
            <w:r>
              <w:t>)</w:t>
            </w:r>
          </w:p>
        </w:tc>
        <w:tc>
          <w:tcPr>
            <w:tcW w:w="2880" w:type="dxa"/>
            <w:tcBorders>
              <w:top w:val="single" w:sz="6" w:space="0" w:color="auto"/>
              <w:bottom w:val="single" w:sz="6" w:space="0" w:color="auto"/>
            </w:tcBorders>
            <w:shd w:val="clear" w:color="auto" w:fill="auto"/>
          </w:tcPr>
          <w:p w14:paraId="054FF598" w14:textId="77777777" w:rsidR="00694F87" w:rsidRPr="009C2895" w:rsidRDefault="00694F87" w:rsidP="00D039E6">
            <w:pPr>
              <w:pStyle w:val="TableText"/>
              <w:rPr>
                <w:sz w:val="20"/>
              </w:rPr>
            </w:pPr>
          </w:p>
        </w:tc>
      </w:tr>
      <w:tr w:rsidR="00694F87" w:rsidRPr="00DA5F74" w14:paraId="054FF5A0" w14:textId="77777777" w:rsidTr="00FC7A04">
        <w:trPr>
          <w:trHeight w:val="65"/>
        </w:trPr>
        <w:tc>
          <w:tcPr>
            <w:tcW w:w="786" w:type="dxa"/>
            <w:tcBorders>
              <w:top w:val="single" w:sz="6" w:space="0" w:color="auto"/>
              <w:bottom w:val="single" w:sz="6" w:space="0" w:color="auto"/>
            </w:tcBorders>
            <w:shd w:val="clear" w:color="auto" w:fill="auto"/>
          </w:tcPr>
          <w:p w14:paraId="054FF59A" w14:textId="77777777" w:rsidR="00694F87" w:rsidRPr="00903133" w:rsidRDefault="00694F87" w:rsidP="00D039E6">
            <w:pPr>
              <w:pStyle w:val="TableText"/>
              <w:rPr>
                <w:color w:val="000000" w:themeColor="text1"/>
              </w:rPr>
            </w:pPr>
            <w:r w:rsidRPr="00903133">
              <w:rPr>
                <w:color w:val="000000" w:themeColor="text1"/>
              </w:rPr>
              <w:t>14</w:t>
            </w:r>
          </w:p>
        </w:tc>
        <w:tc>
          <w:tcPr>
            <w:tcW w:w="3119" w:type="dxa"/>
            <w:tcBorders>
              <w:top w:val="single" w:sz="6" w:space="0" w:color="auto"/>
              <w:bottom w:val="single" w:sz="6" w:space="0" w:color="auto"/>
            </w:tcBorders>
            <w:shd w:val="clear" w:color="auto" w:fill="auto"/>
          </w:tcPr>
          <w:p w14:paraId="054FF59B"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tcBorders>
              <w:top w:val="single" w:sz="6" w:space="0" w:color="auto"/>
              <w:bottom w:val="single" w:sz="6" w:space="0" w:color="auto"/>
            </w:tcBorders>
            <w:shd w:val="clear" w:color="auto" w:fill="auto"/>
          </w:tcPr>
          <w:p w14:paraId="054FF59C" w14:textId="01B7DFCA" w:rsidR="00694F87" w:rsidRPr="00903133" w:rsidRDefault="00C0250B" w:rsidP="00D039E6">
            <w:pPr>
              <w:pStyle w:val="TableText"/>
              <w:rPr>
                <w:color w:val="000000" w:themeColor="text1"/>
              </w:rPr>
            </w:pPr>
            <w:r w:rsidRPr="00903133">
              <w:rPr>
                <w:color w:val="000000" w:themeColor="text1"/>
              </w:rPr>
              <w:t>1</w:t>
            </w:r>
          </w:p>
        </w:tc>
        <w:tc>
          <w:tcPr>
            <w:tcW w:w="2340" w:type="dxa"/>
            <w:tcBorders>
              <w:top w:val="single" w:sz="6" w:space="0" w:color="auto"/>
              <w:bottom w:val="single" w:sz="6" w:space="0" w:color="auto"/>
            </w:tcBorders>
          </w:tcPr>
          <w:p w14:paraId="054FF59D" w14:textId="77777777" w:rsidR="00694F87" w:rsidRPr="00903133" w:rsidRDefault="00694F87" w:rsidP="00D039E6">
            <w:pPr>
              <w:pStyle w:val="TableText"/>
              <w:rPr>
                <w:color w:val="000000" w:themeColor="text1"/>
                <w:sz w:val="20"/>
                <w:highlight w:val="yellow"/>
              </w:rPr>
            </w:pPr>
          </w:p>
        </w:tc>
        <w:tc>
          <w:tcPr>
            <w:tcW w:w="3787" w:type="dxa"/>
            <w:tcBorders>
              <w:top w:val="single" w:sz="6" w:space="0" w:color="auto"/>
              <w:bottom w:val="single" w:sz="6" w:space="0" w:color="auto"/>
            </w:tcBorders>
            <w:shd w:val="clear" w:color="auto" w:fill="auto"/>
          </w:tcPr>
          <w:p w14:paraId="054FF59E" w14:textId="77777777" w:rsidR="00694F87" w:rsidRPr="00903133" w:rsidRDefault="00694F87" w:rsidP="00D039E6">
            <w:pPr>
              <w:pStyle w:val="TableText"/>
              <w:rPr>
                <w:color w:val="000000" w:themeColor="text1"/>
                <w:sz w:val="20"/>
                <w:highlight w:val="yellow"/>
              </w:rPr>
            </w:pPr>
          </w:p>
        </w:tc>
        <w:tc>
          <w:tcPr>
            <w:tcW w:w="2880" w:type="dxa"/>
            <w:tcBorders>
              <w:top w:val="single" w:sz="6" w:space="0" w:color="auto"/>
              <w:bottom w:val="single" w:sz="6" w:space="0" w:color="auto"/>
            </w:tcBorders>
            <w:shd w:val="clear" w:color="auto" w:fill="auto"/>
          </w:tcPr>
          <w:p w14:paraId="054FF59F" w14:textId="77777777" w:rsidR="00694F87" w:rsidRPr="00903133" w:rsidRDefault="00694F87" w:rsidP="00D039E6">
            <w:pPr>
              <w:pStyle w:val="TableText"/>
              <w:rPr>
                <w:color w:val="000000" w:themeColor="text1"/>
                <w:sz w:val="20"/>
                <w:highlight w:val="yellow"/>
              </w:rPr>
            </w:pPr>
          </w:p>
        </w:tc>
      </w:tr>
      <w:tr w:rsidR="00694F87" w:rsidRPr="00DA5F74" w14:paraId="054FF5A7" w14:textId="77777777" w:rsidTr="00FC7A04">
        <w:trPr>
          <w:trHeight w:val="65"/>
        </w:trPr>
        <w:tc>
          <w:tcPr>
            <w:tcW w:w="786" w:type="dxa"/>
            <w:tcBorders>
              <w:top w:val="single" w:sz="6" w:space="0" w:color="auto"/>
            </w:tcBorders>
          </w:tcPr>
          <w:p w14:paraId="054FF5A1" w14:textId="77777777" w:rsidR="00694F87" w:rsidRPr="00903133" w:rsidRDefault="00694F87" w:rsidP="00D039E6">
            <w:pPr>
              <w:pStyle w:val="TableText"/>
              <w:rPr>
                <w:color w:val="000000" w:themeColor="text1"/>
              </w:rPr>
            </w:pPr>
            <w:r w:rsidRPr="00903133">
              <w:rPr>
                <w:color w:val="000000" w:themeColor="text1"/>
              </w:rPr>
              <w:t>15</w:t>
            </w:r>
          </w:p>
        </w:tc>
        <w:tc>
          <w:tcPr>
            <w:tcW w:w="3119" w:type="dxa"/>
            <w:tcBorders>
              <w:top w:val="single" w:sz="6" w:space="0" w:color="auto"/>
            </w:tcBorders>
          </w:tcPr>
          <w:p w14:paraId="054FF5A2"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tcBorders>
              <w:top w:val="single" w:sz="6" w:space="0" w:color="auto"/>
            </w:tcBorders>
          </w:tcPr>
          <w:p w14:paraId="054FF5A3" w14:textId="7D99DFE2" w:rsidR="00694F87" w:rsidRPr="00903133" w:rsidRDefault="00C0250B" w:rsidP="00D039E6">
            <w:pPr>
              <w:pStyle w:val="TableText"/>
              <w:rPr>
                <w:color w:val="000000" w:themeColor="text1"/>
              </w:rPr>
            </w:pPr>
            <w:r w:rsidRPr="00903133">
              <w:rPr>
                <w:color w:val="000000" w:themeColor="text1"/>
              </w:rPr>
              <w:t>1</w:t>
            </w:r>
          </w:p>
        </w:tc>
        <w:tc>
          <w:tcPr>
            <w:tcW w:w="2340" w:type="dxa"/>
            <w:tcBorders>
              <w:top w:val="single" w:sz="6" w:space="0" w:color="auto"/>
            </w:tcBorders>
          </w:tcPr>
          <w:p w14:paraId="054FF5A4" w14:textId="77777777" w:rsidR="00694F87" w:rsidRPr="00903133" w:rsidRDefault="00694F87" w:rsidP="00D039E6">
            <w:pPr>
              <w:pStyle w:val="TableText"/>
              <w:rPr>
                <w:color w:val="000000" w:themeColor="text1"/>
                <w:sz w:val="20"/>
              </w:rPr>
            </w:pPr>
          </w:p>
        </w:tc>
        <w:tc>
          <w:tcPr>
            <w:tcW w:w="3787" w:type="dxa"/>
            <w:tcBorders>
              <w:top w:val="single" w:sz="6" w:space="0" w:color="auto"/>
            </w:tcBorders>
          </w:tcPr>
          <w:p w14:paraId="054FF5A5" w14:textId="77777777" w:rsidR="00694F87" w:rsidRPr="00903133" w:rsidRDefault="00694F87" w:rsidP="00D039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5A6" w14:textId="77777777" w:rsidR="00694F87" w:rsidRPr="00903133" w:rsidRDefault="00694F87" w:rsidP="00D039E6">
            <w:pPr>
              <w:pStyle w:val="TableText"/>
              <w:rPr>
                <w:color w:val="000000" w:themeColor="text1"/>
              </w:rPr>
            </w:pPr>
          </w:p>
        </w:tc>
      </w:tr>
      <w:tr w:rsidR="00694F87" w:rsidRPr="00DA5F74" w14:paraId="054FF5B7" w14:textId="77777777" w:rsidTr="00FC7A04">
        <w:trPr>
          <w:trHeight w:val="65"/>
        </w:trPr>
        <w:tc>
          <w:tcPr>
            <w:tcW w:w="786" w:type="dxa"/>
          </w:tcPr>
          <w:p w14:paraId="054FF5A8" w14:textId="77777777" w:rsidR="00694F87" w:rsidRPr="00903133" w:rsidRDefault="00694F87" w:rsidP="00D039E6">
            <w:pPr>
              <w:pStyle w:val="TableText"/>
              <w:rPr>
                <w:color w:val="000000" w:themeColor="text1"/>
              </w:rPr>
            </w:pPr>
            <w:r w:rsidRPr="00903133">
              <w:rPr>
                <w:color w:val="000000" w:themeColor="text1"/>
              </w:rPr>
              <w:lastRenderedPageBreak/>
              <w:t>16</w:t>
            </w:r>
          </w:p>
        </w:tc>
        <w:tc>
          <w:tcPr>
            <w:tcW w:w="3119" w:type="dxa"/>
          </w:tcPr>
          <w:p w14:paraId="054FF5A9" w14:textId="77777777" w:rsidR="00694F87" w:rsidRPr="00903133" w:rsidRDefault="00694F87" w:rsidP="00D039E6">
            <w:pPr>
              <w:pStyle w:val="TableText"/>
              <w:rPr>
                <w:color w:val="000000" w:themeColor="text1"/>
              </w:rPr>
            </w:pPr>
            <w:r w:rsidRPr="00903133">
              <w:rPr>
                <w:color w:val="000000" w:themeColor="text1"/>
              </w:rPr>
              <w:t>Medical Record Number</w:t>
            </w:r>
          </w:p>
        </w:tc>
        <w:tc>
          <w:tcPr>
            <w:tcW w:w="1405" w:type="dxa"/>
          </w:tcPr>
          <w:p w14:paraId="054FF5AA" w14:textId="77777777" w:rsidR="00694F87" w:rsidRPr="00903133" w:rsidRDefault="00694F87" w:rsidP="00D039E6">
            <w:pPr>
              <w:pStyle w:val="TableText"/>
              <w:rPr>
                <w:color w:val="000000" w:themeColor="text1"/>
              </w:rPr>
            </w:pPr>
            <w:r w:rsidRPr="00903133">
              <w:rPr>
                <w:color w:val="000000" w:themeColor="text1"/>
              </w:rPr>
              <w:t xml:space="preserve">20 </w:t>
            </w:r>
            <w:r w:rsidR="003A0BED" w:rsidRPr="00903133">
              <w:rPr>
                <w:color w:val="000000" w:themeColor="text1"/>
              </w:rPr>
              <w:t>A/N</w:t>
            </w:r>
          </w:p>
        </w:tc>
        <w:tc>
          <w:tcPr>
            <w:tcW w:w="2340" w:type="dxa"/>
          </w:tcPr>
          <w:p w14:paraId="054FF5AB" w14:textId="77777777" w:rsidR="0043311D" w:rsidRPr="00903133" w:rsidRDefault="0043311D" w:rsidP="00D039E6">
            <w:pPr>
              <w:pStyle w:val="TableText"/>
              <w:rPr>
                <w:color w:val="000000" w:themeColor="text1"/>
              </w:rPr>
            </w:pPr>
            <w:r w:rsidRPr="00903133">
              <w:rPr>
                <w:color w:val="000000" w:themeColor="text1"/>
              </w:rPr>
              <w:t>837:</w:t>
            </w:r>
          </w:p>
          <w:p w14:paraId="054FF5AC" w14:textId="77777777" w:rsidR="00466D6B" w:rsidRPr="00903133" w:rsidRDefault="00466D6B" w:rsidP="00D039E6">
            <w:pPr>
              <w:pStyle w:val="TableText"/>
              <w:rPr>
                <w:color w:val="000000" w:themeColor="text1"/>
              </w:rPr>
            </w:pPr>
            <w:r w:rsidRPr="00903133">
              <w:rPr>
                <w:color w:val="000000" w:themeColor="text1"/>
              </w:rPr>
              <w:t>(I) 2300 REF02</w:t>
            </w:r>
          </w:p>
          <w:p w14:paraId="054FF5AD" w14:textId="77777777" w:rsidR="00466D6B" w:rsidRPr="00903133" w:rsidRDefault="0043311D" w:rsidP="00D039E6">
            <w:pPr>
              <w:pStyle w:val="TableText"/>
              <w:rPr>
                <w:color w:val="000000" w:themeColor="text1"/>
              </w:rPr>
            </w:pPr>
            <w:r w:rsidRPr="00903133">
              <w:rPr>
                <w:color w:val="000000" w:themeColor="text1"/>
              </w:rPr>
              <w:t>Print:</w:t>
            </w:r>
          </w:p>
          <w:p w14:paraId="054FF5AE" w14:textId="77777777" w:rsidR="0043311D" w:rsidRPr="00903133" w:rsidRDefault="00B04C7B" w:rsidP="00D039E6">
            <w:pPr>
              <w:pStyle w:val="TableText"/>
              <w:rPr>
                <w:color w:val="000000" w:themeColor="text1"/>
              </w:rPr>
            </w:pPr>
            <w:r w:rsidRPr="00903133">
              <w:rPr>
                <w:color w:val="000000" w:themeColor="text1"/>
              </w:rPr>
              <w:t>CMS 1500</w:t>
            </w:r>
            <w:r w:rsidR="0043311D" w:rsidRPr="00903133">
              <w:rPr>
                <w:color w:val="000000" w:themeColor="text1"/>
              </w:rPr>
              <w:t xml:space="preserve"> – N/A</w:t>
            </w:r>
          </w:p>
          <w:p w14:paraId="054FF5AF" w14:textId="77777777" w:rsidR="00694F87" w:rsidRPr="00903133" w:rsidRDefault="0043311D" w:rsidP="00D039E6">
            <w:pPr>
              <w:pStyle w:val="TableText"/>
              <w:rPr>
                <w:color w:val="000000" w:themeColor="text1"/>
              </w:rPr>
            </w:pPr>
            <w:r w:rsidRPr="00903133">
              <w:rPr>
                <w:color w:val="000000" w:themeColor="text1"/>
              </w:rPr>
              <w:t>UB04 – FL</w:t>
            </w:r>
            <w:r w:rsidR="00466D6B" w:rsidRPr="00903133">
              <w:rPr>
                <w:color w:val="000000" w:themeColor="text1"/>
              </w:rPr>
              <w:t>3b</w:t>
            </w:r>
          </w:p>
        </w:tc>
        <w:tc>
          <w:tcPr>
            <w:tcW w:w="3787" w:type="dxa"/>
          </w:tcPr>
          <w:p w14:paraId="054FF5B0" w14:textId="77777777" w:rsidR="00694F87" w:rsidRPr="00903133" w:rsidRDefault="0069449C" w:rsidP="00D039E6">
            <w:pPr>
              <w:pStyle w:val="TableText"/>
              <w:rPr>
                <w:color w:val="000000" w:themeColor="text1"/>
              </w:rPr>
            </w:pPr>
            <w:r w:rsidRPr="00903133">
              <w:rPr>
                <w:color w:val="000000" w:themeColor="text1"/>
              </w:rPr>
              <w:t>Biller Input: N/A</w:t>
            </w:r>
          </w:p>
          <w:p w14:paraId="054FF5B1" w14:textId="77777777" w:rsidR="0069449C" w:rsidRPr="00903133" w:rsidRDefault="0069449C" w:rsidP="00D039E6">
            <w:pPr>
              <w:pStyle w:val="TableText"/>
              <w:rPr>
                <w:color w:val="000000" w:themeColor="text1"/>
              </w:rPr>
            </w:pPr>
            <w:r w:rsidRPr="00903133">
              <w:rPr>
                <w:color w:val="000000" w:themeColor="text1"/>
              </w:rPr>
              <w:t>This is the patient’s SSN.</w:t>
            </w:r>
          </w:p>
          <w:p w14:paraId="054FF5B2" w14:textId="77777777" w:rsidR="0069449C" w:rsidRPr="00903133" w:rsidRDefault="0069449C" w:rsidP="00D039E6">
            <w:pPr>
              <w:pStyle w:val="TableText"/>
              <w:rPr>
                <w:color w:val="000000" w:themeColor="text1"/>
              </w:rPr>
            </w:pPr>
            <w:r w:rsidRPr="00903133">
              <w:rPr>
                <w:color w:val="000000" w:themeColor="text1"/>
              </w:rPr>
              <w:t>Storage:</w:t>
            </w:r>
          </w:p>
          <w:p w14:paraId="054FF5B3" w14:textId="77777777" w:rsidR="0069449C" w:rsidRPr="00903133" w:rsidRDefault="0069449C" w:rsidP="00D039E6">
            <w:pPr>
              <w:pStyle w:val="TableText"/>
              <w:rPr>
                <w:color w:val="000000" w:themeColor="text1"/>
              </w:rPr>
            </w:pPr>
            <w:r w:rsidRPr="00903133">
              <w:rPr>
                <w:color w:val="000000" w:themeColor="text1"/>
              </w:rPr>
              <w:t>File: PATIENT (#2)</w:t>
            </w:r>
          </w:p>
          <w:p w14:paraId="054FF5B4" w14:textId="77777777" w:rsidR="0069449C" w:rsidRPr="00903133" w:rsidRDefault="0069449C" w:rsidP="00D039E6">
            <w:pPr>
              <w:pStyle w:val="TableText"/>
              <w:rPr>
                <w:color w:val="000000" w:themeColor="text1"/>
              </w:rPr>
            </w:pPr>
            <w:r w:rsidRPr="00903133">
              <w:rPr>
                <w:color w:val="000000" w:themeColor="text1"/>
              </w:rPr>
              <w:t>Field: SSN (#.09)</w:t>
            </w:r>
          </w:p>
        </w:tc>
        <w:tc>
          <w:tcPr>
            <w:tcW w:w="2880" w:type="dxa"/>
            <w:tcBorders>
              <w:top w:val="single" w:sz="6" w:space="0" w:color="auto"/>
              <w:bottom w:val="single" w:sz="6" w:space="0" w:color="auto"/>
            </w:tcBorders>
            <w:shd w:val="clear" w:color="auto" w:fill="auto"/>
          </w:tcPr>
          <w:p w14:paraId="054FF5B5" w14:textId="77777777" w:rsidR="00694F87" w:rsidRPr="00903133" w:rsidRDefault="00694F87" w:rsidP="00D039E6">
            <w:pPr>
              <w:pStyle w:val="TableText"/>
              <w:rPr>
                <w:color w:val="000000" w:themeColor="text1"/>
              </w:rPr>
            </w:pPr>
            <w:r w:rsidRPr="00903133">
              <w:rPr>
                <w:color w:val="000000" w:themeColor="text1"/>
              </w:rPr>
              <w:t>Maximum size is 50</w:t>
            </w:r>
          </w:p>
          <w:p w14:paraId="054FF5B6" w14:textId="77777777" w:rsidR="00694F87" w:rsidRPr="00903133" w:rsidRDefault="00694F87" w:rsidP="00D039E6">
            <w:pPr>
              <w:pStyle w:val="TableText"/>
              <w:rPr>
                <w:color w:val="000000" w:themeColor="text1"/>
              </w:rPr>
            </w:pPr>
            <w:r w:rsidRPr="00903133">
              <w:rPr>
                <w:color w:val="000000" w:themeColor="text1"/>
              </w:rPr>
              <w:t>Set REF01 = EA</w:t>
            </w:r>
          </w:p>
        </w:tc>
      </w:tr>
      <w:tr w:rsidR="00694F87" w:rsidRPr="00DA5F74" w14:paraId="054FF5BE" w14:textId="77777777" w:rsidTr="00FC7A04">
        <w:trPr>
          <w:trHeight w:val="65"/>
        </w:trPr>
        <w:tc>
          <w:tcPr>
            <w:tcW w:w="786" w:type="dxa"/>
          </w:tcPr>
          <w:p w14:paraId="054FF5B8" w14:textId="77777777" w:rsidR="00694F87" w:rsidRPr="00903133" w:rsidRDefault="00694F87" w:rsidP="000A7B20">
            <w:pPr>
              <w:pStyle w:val="TableText"/>
              <w:rPr>
                <w:color w:val="000000" w:themeColor="text1"/>
              </w:rPr>
            </w:pPr>
            <w:r w:rsidRPr="00903133">
              <w:rPr>
                <w:color w:val="000000" w:themeColor="text1"/>
              </w:rPr>
              <w:t>17</w:t>
            </w:r>
          </w:p>
        </w:tc>
        <w:tc>
          <w:tcPr>
            <w:tcW w:w="3119" w:type="dxa"/>
          </w:tcPr>
          <w:p w14:paraId="054FF5B9"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BA" w14:textId="54FCB433"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BB" w14:textId="77777777" w:rsidR="0043311D" w:rsidRPr="00903133" w:rsidRDefault="0043311D" w:rsidP="00D039E6">
            <w:pPr>
              <w:pStyle w:val="TableText"/>
              <w:rPr>
                <w:color w:val="000000" w:themeColor="text1"/>
              </w:rPr>
            </w:pPr>
          </w:p>
        </w:tc>
        <w:tc>
          <w:tcPr>
            <w:tcW w:w="3787" w:type="dxa"/>
          </w:tcPr>
          <w:p w14:paraId="054FF5BC" w14:textId="77777777" w:rsidR="00694F87" w:rsidRPr="00903133" w:rsidRDefault="00694F87" w:rsidP="00D039E6">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5BD" w14:textId="77777777" w:rsidR="00694F87" w:rsidRPr="00903133" w:rsidRDefault="00694F87" w:rsidP="00D039E6">
            <w:pPr>
              <w:pStyle w:val="TableText"/>
              <w:rPr>
                <w:color w:val="000000" w:themeColor="text1"/>
              </w:rPr>
            </w:pPr>
          </w:p>
        </w:tc>
      </w:tr>
      <w:tr w:rsidR="00694F87" w:rsidRPr="00DA5F74" w14:paraId="054FF5C5" w14:textId="77777777" w:rsidTr="00FC7A04">
        <w:trPr>
          <w:trHeight w:val="65"/>
        </w:trPr>
        <w:tc>
          <w:tcPr>
            <w:tcW w:w="786" w:type="dxa"/>
          </w:tcPr>
          <w:p w14:paraId="054FF5BF" w14:textId="77777777" w:rsidR="00694F87" w:rsidRPr="00903133" w:rsidRDefault="00694F87" w:rsidP="000A7B20">
            <w:pPr>
              <w:pStyle w:val="TableText"/>
              <w:rPr>
                <w:color w:val="000000" w:themeColor="text1"/>
              </w:rPr>
            </w:pPr>
            <w:r w:rsidRPr="00903133">
              <w:rPr>
                <w:color w:val="000000" w:themeColor="text1"/>
              </w:rPr>
              <w:t>18</w:t>
            </w:r>
          </w:p>
        </w:tc>
        <w:tc>
          <w:tcPr>
            <w:tcW w:w="3119" w:type="dxa"/>
          </w:tcPr>
          <w:p w14:paraId="054FF5C0"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C1" w14:textId="132ECA14"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C2" w14:textId="77777777" w:rsidR="0043311D" w:rsidRPr="00903133" w:rsidRDefault="0043311D" w:rsidP="00D039E6">
            <w:pPr>
              <w:pStyle w:val="TableText"/>
              <w:rPr>
                <w:color w:val="000000" w:themeColor="text1"/>
                <w:highlight w:val="yellow"/>
              </w:rPr>
            </w:pPr>
          </w:p>
        </w:tc>
        <w:tc>
          <w:tcPr>
            <w:tcW w:w="3787" w:type="dxa"/>
          </w:tcPr>
          <w:p w14:paraId="054FF5C3" w14:textId="77777777" w:rsidR="00694F87" w:rsidRPr="00903133" w:rsidRDefault="00694F87" w:rsidP="00D039E6">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4FF5C4" w14:textId="77777777" w:rsidR="00694F87" w:rsidRPr="00903133" w:rsidRDefault="00694F87" w:rsidP="00D039E6">
            <w:pPr>
              <w:pStyle w:val="TableText"/>
              <w:rPr>
                <w:color w:val="000000" w:themeColor="text1"/>
                <w:highlight w:val="yellow"/>
              </w:rPr>
            </w:pPr>
          </w:p>
        </w:tc>
      </w:tr>
      <w:tr w:rsidR="00694F87" w:rsidRPr="00DA5F74" w14:paraId="054FF5CC" w14:textId="77777777" w:rsidTr="00FC7A04">
        <w:trPr>
          <w:trHeight w:val="65"/>
        </w:trPr>
        <w:tc>
          <w:tcPr>
            <w:tcW w:w="786" w:type="dxa"/>
          </w:tcPr>
          <w:p w14:paraId="054FF5C6" w14:textId="77777777" w:rsidR="00694F87" w:rsidRPr="00903133" w:rsidRDefault="00694F87" w:rsidP="000A7B20">
            <w:pPr>
              <w:pStyle w:val="TableText"/>
              <w:rPr>
                <w:color w:val="000000" w:themeColor="text1"/>
              </w:rPr>
            </w:pPr>
            <w:r w:rsidRPr="00903133">
              <w:rPr>
                <w:color w:val="000000" w:themeColor="text1"/>
              </w:rPr>
              <w:t>19</w:t>
            </w:r>
          </w:p>
        </w:tc>
        <w:tc>
          <w:tcPr>
            <w:tcW w:w="3119" w:type="dxa"/>
          </w:tcPr>
          <w:p w14:paraId="054FF5C7"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C8" w14:textId="050B272D"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C9" w14:textId="77777777" w:rsidR="00D039E6" w:rsidRPr="00903133" w:rsidRDefault="00D039E6" w:rsidP="00D039E6">
            <w:pPr>
              <w:pStyle w:val="TableText"/>
              <w:rPr>
                <w:color w:val="000000" w:themeColor="text1"/>
                <w:highlight w:val="yellow"/>
              </w:rPr>
            </w:pPr>
          </w:p>
        </w:tc>
        <w:tc>
          <w:tcPr>
            <w:tcW w:w="3787" w:type="dxa"/>
          </w:tcPr>
          <w:p w14:paraId="054FF5CA" w14:textId="77777777" w:rsidR="00694F87" w:rsidRPr="00903133" w:rsidRDefault="00694F87" w:rsidP="00D039E6">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4FF5CB" w14:textId="77777777" w:rsidR="00694F87" w:rsidRPr="00903133" w:rsidRDefault="00694F87" w:rsidP="00D039E6">
            <w:pPr>
              <w:pStyle w:val="TableText"/>
              <w:rPr>
                <w:color w:val="000000" w:themeColor="text1"/>
                <w:highlight w:val="yellow"/>
              </w:rPr>
            </w:pPr>
          </w:p>
        </w:tc>
      </w:tr>
      <w:tr w:rsidR="00694F87" w:rsidRPr="00DA5F74" w14:paraId="054FF5DA" w14:textId="77777777" w:rsidTr="00FC7A04">
        <w:trPr>
          <w:trHeight w:val="65"/>
        </w:trPr>
        <w:tc>
          <w:tcPr>
            <w:tcW w:w="786" w:type="dxa"/>
          </w:tcPr>
          <w:p w14:paraId="054FF5CD" w14:textId="77777777" w:rsidR="00694F87" w:rsidRPr="009C2895" w:rsidRDefault="00694F87" w:rsidP="00D039E6">
            <w:pPr>
              <w:pStyle w:val="TableText"/>
            </w:pPr>
            <w:r w:rsidRPr="009C2895">
              <w:t>20</w:t>
            </w:r>
          </w:p>
        </w:tc>
        <w:tc>
          <w:tcPr>
            <w:tcW w:w="3119" w:type="dxa"/>
          </w:tcPr>
          <w:p w14:paraId="054FF5CE" w14:textId="77777777" w:rsidR="00694F87" w:rsidRPr="009C2895" w:rsidRDefault="00694F87" w:rsidP="00D039E6">
            <w:pPr>
              <w:pStyle w:val="TableText"/>
            </w:pPr>
            <w:r w:rsidRPr="009C2895">
              <w:t>Pt Name Suffix</w:t>
            </w:r>
          </w:p>
        </w:tc>
        <w:tc>
          <w:tcPr>
            <w:tcW w:w="1405" w:type="dxa"/>
          </w:tcPr>
          <w:p w14:paraId="054FF5CF" w14:textId="77777777" w:rsidR="00694F87" w:rsidRPr="009C2895" w:rsidRDefault="00694F87" w:rsidP="00D039E6">
            <w:pPr>
              <w:pStyle w:val="TableText"/>
            </w:pPr>
            <w:r w:rsidRPr="009C2895">
              <w:t xml:space="preserve">10 </w:t>
            </w:r>
            <w:r>
              <w:t>A</w:t>
            </w:r>
          </w:p>
        </w:tc>
        <w:tc>
          <w:tcPr>
            <w:tcW w:w="2340" w:type="dxa"/>
          </w:tcPr>
          <w:p w14:paraId="054FF5D0" w14:textId="77777777" w:rsidR="00466D6B" w:rsidRPr="009C2895" w:rsidRDefault="00805B82" w:rsidP="00D039E6">
            <w:pPr>
              <w:pStyle w:val="TableText"/>
            </w:pPr>
            <w:r>
              <w:t xml:space="preserve">837: </w:t>
            </w:r>
            <w:r w:rsidR="00466D6B" w:rsidRPr="009C2895">
              <w:t>2010CA NM104</w:t>
            </w:r>
          </w:p>
          <w:p w14:paraId="054FF5D1" w14:textId="77777777" w:rsidR="00466D6B" w:rsidRPr="009C2895" w:rsidRDefault="00805B82" w:rsidP="00D039E6">
            <w:pPr>
              <w:pStyle w:val="TableText"/>
            </w:pPr>
            <w:r>
              <w:t>Print:</w:t>
            </w:r>
          </w:p>
          <w:p w14:paraId="054FF5D2" w14:textId="77777777" w:rsidR="00466D6B" w:rsidRDefault="00B04C7B" w:rsidP="00D039E6">
            <w:pPr>
              <w:pStyle w:val="TableText"/>
            </w:pPr>
            <w:r>
              <w:t>CMS 1500</w:t>
            </w:r>
            <w:r w:rsidR="00466D6B">
              <w:t xml:space="preserve"> – Box 2</w:t>
            </w:r>
          </w:p>
          <w:p w14:paraId="054FF5D3" w14:textId="77777777" w:rsidR="00466D6B" w:rsidRPr="009C2895" w:rsidRDefault="00466D6B" w:rsidP="00D039E6">
            <w:pPr>
              <w:pStyle w:val="TableText"/>
            </w:pPr>
            <w:r>
              <w:t xml:space="preserve">Box </w:t>
            </w:r>
            <w:r w:rsidRPr="009C2895">
              <w:t>12</w:t>
            </w:r>
            <w:r>
              <w:t xml:space="preserve"> as signature</w:t>
            </w:r>
          </w:p>
          <w:p w14:paraId="054FF5D4" w14:textId="77777777" w:rsidR="00694F87" w:rsidRPr="009C2895" w:rsidRDefault="00466D6B" w:rsidP="00D039E6">
            <w:pPr>
              <w:pStyle w:val="TableText"/>
            </w:pPr>
            <w:r>
              <w:t>UB04 – FL</w:t>
            </w:r>
            <w:r w:rsidRPr="009C2895">
              <w:t>8b</w:t>
            </w:r>
          </w:p>
        </w:tc>
        <w:tc>
          <w:tcPr>
            <w:tcW w:w="3787" w:type="dxa"/>
          </w:tcPr>
          <w:p w14:paraId="054FF5D5" w14:textId="77777777" w:rsidR="00466D6B" w:rsidRDefault="00466D6B" w:rsidP="00D039E6">
            <w:pPr>
              <w:pStyle w:val="TableText"/>
            </w:pPr>
            <w:r>
              <w:t>Biller Input: N/A</w:t>
            </w:r>
          </w:p>
          <w:p w14:paraId="054FF5D6" w14:textId="77777777" w:rsidR="00466D6B" w:rsidRDefault="00466D6B" w:rsidP="00D039E6">
            <w:pPr>
              <w:pStyle w:val="TableText"/>
            </w:pPr>
            <w:r>
              <w:t>The patient is selected by a user from the Patient file</w:t>
            </w:r>
          </w:p>
          <w:p w14:paraId="054FF5D7" w14:textId="77777777" w:rsidR="00466D6B" w:rsidRDefault="00466D6B" w:rsidP="00D039E6">
            <w:pPr>
              <w:pStyle w:val="TableText"/>
            </w:pPr>
            <w:r>
              <w:t>File: PATIENT (#2)</w:t>
            </w:r>
          </w:p>
          <w:p w14:paraId="054FF5D8"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D9" w14:textId="77777777" w:rsidR="00694F87" w:rsidRPr="009C2895" w:rsidRDefault="00694F87" w:rsidP="00D039E6">
            <w:pPr>
              <w:pStyle w:val="TableText"/>
            </w:pPr>
            <w:r w:rsidRPr="009C2895">
              <w:t>None</w:t>
            </w:r>
          </w:p>
        </w:tc>
      </w:tr>
    </w:tbl>
    <w:p w14:paraId="054FF5DB" w14:textId="77777777" w:rsidR="0064184D" w:rsidRPr="00D916CC" w:rsidRDefault="00136094" w:rsidP="00C85AAC">
      <w:pPr>
        <w:pStyle w:val="Heading3"/>
      </w:pPr>
      <w:bookmarkStart w:id="202" w:name="_Toc165973777"/>
      <w:bookmarkStart w:id="203" w:name="_Toc208309224"/>
      <w:bookmarkStart w:id="204" w:name="_Toc209511111"/>
      <w:bookmarkStart w:id="205" w:name="_Toc261954483"/>
      <w:r w:rsidRPr="00D916CC">
        <w:br w:type="page"/>
      </w:r>
      <w:bookmarkStart w:id="206" w:name="_Toc263270985"/>
      <w:bookmarkStart w:id="207" w:name="_Toc263271264"/>
      <w:bookmarkStart w:id="208" w:name="_Toc377477624"/>
      <w:bookmarkStart w:id="209" w:name="_Toc465931713"/>
      <w:r w:rsidR="0064184D" w:rsidRPr="00D916CC">
        <w:lastRenderedPageBreak/>
        <w:t>PT2 - Loop 2000B/C 2010CA (Patient Data)</w:t>
      </w:r>
      <w:bookmarkEnd w:id="202"/>
      <w:bookmarkEnd w:id="203"/>
      <w:bookmarkEnd w:id="204"/>
      <w:bookmarkEnd w:id="205"/>
      <w:r w:rsidR="00700082" w:rsidRPr="00D916CC">
        <w:t xml:space="preserve"> [SEQ45]</w:t>
      </w:r>
      <w:bookmarkEnd w:id="206"/>
      <w:bookmarkEnd w:id="207"/>
      <w:bookmarkEnd w:id="208"/>
      <w:bookmarkEnd w:id="209"/>
    </w:p>
    <w:p w14:paraId="054FF5DC" w14:textId="77777777" w:rsidR="0064184D" w:rsidRDefault="0064184D" w:rsidP="00302507">
      <w:pPr>
        <w:pStyle w:val="BodyText"/>
      </w:pPr>
      <w:r>
        <w:t xml:space="preserve">The information from this segment will </w:t>
      </w:r>
      <w:r w:rsidR="00700082">
        <w:t xml:space="preserve">be </w:t>
      </w:r>
      <w:r>
        <w:t>map</w:t>
      </w:r>
      <w:r w:rsidR="00700082">
        <w:t>ped</w:t>
      </w:r>
      <w:r>
        <w:t xml:space="preserve"> to the subscriber loop if the relationship is 18 otherwise it </w:t>
      </w:r>
      <w:r w:rsidR="0066591C">
        <w:t>will be</w:t>
      </w:r>
      <w:r w:rsidR="00700082">
        <w:t xml:space="preserve"> </w:t>
      </w:r>
      <w:r>
        <w:t>map</w:t>
      </w:r>
      <w:r w:rsidR="00700082">
        <w:t>ped</w:t>
      </w:r>
      <w:r>
        <w:t xml:space="preserve"> to the patient loop.</w:t>
      </w:r>
    </w:p>
    <w:p w14:paraId="054FF5DD" w14:textId="0CF80080" w:rsidR="0064184D" w:rsidRPr="00A55DFD" w:rsidRDefault="0064184D" w:rsidP="00302507">
      <w:pPr>
        <w:pStyle w:val="BodyText"/>
      </w:pPr>
      <w:r w:rsidRPr="00A55DFD">
        <w:t>(OPTIONAL</w:t>
      </w:r>
      <w:r w:rsidR="00F97E82">
        <w:t xml:space="preserve">  – Max length </w:t>
      </w:r>
      <w:r w:rsidR="00F97E82" w:rsidRPr="001270AB">
        <w:rPr>
          <w:color w:val="000000" w:themeColor="text1"/>
        </w:rPr>
        <w:t>1</w:t>
      </w:r>
      <w:r w:rsidR="00B75CF1" w:rsidRPr="001270AB">
        <w:rPr>
          <w:color w:val="000000" w:themeColor="text1"/>
        </w:rPr>
        <w:t>63</w:t>
      </w:r>
      <w:r w:rsidR="00B75CF1">
        <w:rPr>
          <w:i/>
          <w:color w:val="C00000"/>
        </w:rPr>
        <w:t xml:space="preserve"> </w:t>
      </w:r>
      <w:r w:rsidR="0094609A">
        <w:t xml:space="preserve"> 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441"/>
        <w:gridCol w:w="2259"/>
        <w:gridCol w:w="3772"/>
        <w:gridCol w:w="2879"/>
      </w:tblGrid>
      <w:tr w:rsidR="00C6667A" w:rsidRPr="00DA5F74" w14:paraId="054FF5E5" w14:textId="77777777" w:rsidTr="00C6667A">
        <w:trPr>
          <w:trHeight w:val="350"/>
          <w:tblHeader/>
        </w:trPr>
        <w:tc>
          <w:tcPr>
            <w:tcW w:w="810" w:type="dxa"/>
            <w:tcBorders>
              <w:top w:val="single" w:sz="4" w:space="0" w:color="auto"/>
              <w:bottom w:val="single" w:sz="6" w:space="0" w:color="auto"/>
            </w:tcBorders>
            <w:shd w:val="clear" w:color="auto" w:fill="D9D9D9"/>
          </w:tcPr>
          <w:p w14:paraId="054FF5DE" w14:textId="77777777" w:rsidR="00C6667A" w:rsidRPr="00623D4F" w:rsidRDefault="00C6667A" w:rsidP="00C6667A">
            <w:pPr>
              <w:pStyle w:val="TableHeading"/>
            </w:pPr>
            <w:r w:rsidRPr="00623D4F">
              <w:t>Piece</w:t>
            </w:r>
          </w:p>
        </w:tc>
        <w:tc>
          <w:tcPr>
            <w:tcW w:w="3239" w:type="dxa"/>
            <w:tcBorders>
              <w:top w:val="single" w:sz="4" w:space="0" w:color="auto"/>
              <w:bottom w:val="single" w:sz="6" w:space="0" w:color="auto"/>
            </w:tcBorders>
            <w:shd w:val="clear" w:color="auto" w:fill="D9D9D9"/>
          </w:tcPr>
          <w:p w14:paraId="054FF5DF" w14:textId="77777777" w:rsidR="00C6667A" w:rsidRPr="00623D4F" w:rsidRDefault="00C6667A" w:rsidP="00C6667A">
            <w:pPr>
              <w:pStyle w:val="TableHeading"/>
            </w:pPr>
            <w:r w:rsidRPr="00623D4F">
              <w:t>Description</w:t>
            </w:r>
          </w:p>
        </w:tc>
        <w:tc>
          <w:tcPr>
            <w:tcW w:w="1441" w:type="dxa"/>
            <w:tcBorders>
              <w:top w:val="single" w:sz="4" w:space="0" w:color="auto"/>
              <w:bottom w:val="single" w:sz="6" w:space="0" w:color="auto"/>
            </w:tcBorders>
            <w:shd w:val="clear" w:color="auto" w:fill="D9D9D9"/>
          </w:tcPr>
          <w:p w14:paraId="054FF5E0" w14:textId="77777777" w:rsidR="00C6667A" w:rsidRDefault="00C6667A" w:rsidP="00C6667A">
            <w:pPr>
              <w:pStyle w:val="TableHeading"/>
            </w:pPr>
            <w:r>
              <w:t>Max Length</w:t>
            </w:r>
          </w:p>
          <w:p w14:paraId="054FF5E1" w14:textId="77777777" w:rsidR="00C6667A" w:rsidRPr="00623D4F" w:rsidRDefault="00C6667A" w:rsidP="00C6667A">
            <w:pPr>
              <w:pStyle w:val="TableHeading"/>
            </w:pPr>
            <w:r>
              <w:t xml:space="preserve">Data </w:t>
            </w:r>
            <w:r w:rsidRPr="00623D4F">
              <w:t>Type</w:t>
            </w:r>
          </w:p>
        </w:tc>
        <w:tc>
          <w:tcPr>
            <w:tcW w:w="2259" w:type="dxa"/>
            <w:tcBorders>
              <w:top w:val="single" w:sz="4" w:space="0" w:color="auto"/>
              <w:bottom w:val="single" w:sz="6" w:space="0" w:color="auto"/>
            </w:tcBorders>
            <w:shd w:val="clear" w:color="auto" w:fill="D9D9D9"/>
          </w:tcPr>
          <w:p w14:paraId="054FF5E2" w14:textId="77777777" w:rsidR="00C6667A" w:rsidRPr="00623D4F" w:rsidRDefault="00C6667A" w:rsidP="00C6667A">
            <w:pPr>
              <w:pStyle w:val="TableHeading"/>
            </w:pPr>
            <w:r>
              <w:t xml:space="preserve">837/Print </w:t>
            </w:r>
            <w:r w:rsidRPr="00623D4F">
              <w:t>Location</w:t>
            </w:r>
          </w:p>
        </w:tc>
        <w:tc>
          <w:tcPr>
            <w:tcW w:w="3772" w:type="dxa"/>
            <w:tcBorders>
              <w:top w:val="single" w:sz="4" w:space="0" w:color="auto"/>
              <w:bottom w:val="single" w:sz="6" w:space="0" w:color="auto"/>
            </w:tcBorders>
            <w:shd w:val="clear" w:color="auto" w:fill="D9D9D9"/>
          </w:tcPr>
          <w:p w14:paraId="054FF5E3" w14:textId="77777777" w:rsidR="00C6667A" w:rsidRPr="00623D4F" w:rsidRDefault="00C6667A" w:rsidP="00C6667A">
            <w:pPr>
              <w:pStyle w:val="TableHeading"/>
            </w:pPr>
            <w:r>
              <w:t>VistA Input/Storage</w:t>
            </w:r>
          </w:p>
        </w:tc>
        <w:tc>
          <w:tcPr>
            <w:tcW w:w="2879" w:type="dxa"/>
            <w:tcBorders>
              <w:top w:val="single" w:sz="4" w:space="0" w:color="auto"/>
              <w:bottom w:val="single" w:sz="6" w:space="0" w:color="auto"/>
            </w:tcBorders>
            <w:shd w:val="clear" w:color="auto" w:fill="D9D9D9"/>
          </w:tcPr>
          <w:p w14:paraId="054FF5E4" w14:textId="77777777" w:rsidR="00C6667A" w:rsidRPr="00623D4F" w:rsidRDefault="00C6667A" w:rsidP="00C6667A">
            <w:pPr>
              <w:pStyle w:val="TableHeading"/>
            </w:pPr>
            <w:r w:rsidRPr="00623D4F">
              <w:t>FSC Processing Comments</w:t>
            </w:r>
          </w:p>
        </w:tc>
      </w:tr>
      <w:tr w:rsidR="00C6667A" w:rsidRPr="00DA5F74" w14:paraId="054FF5EC" w14:textId="77777777" w:rsidTr="00C6667A">
        <w:trPr>
          <w:trHeight w:val="381"/>
        </w:trPr>
        <w:tc>
          <w:tcPr>
            <w:tcW w:w="810" w:type="dxa"/>
          </w:tcPr>
          <w:p w14:paraId="054FF5E6" w14:textId="77777777" w:rsidR="00C6667A" w:rsidRPr="00623D4F" w:rsidRDefault="00C6667A" w:rsidP="00C6667A">
            <w:pPr>
              <w:pStyle w:val="TableText"/>
            </w:pPr>
            <w:r w:rsidRPr="00623D4F">
              <w:t>1</w:t>
            </w:r>
          </w:p>
        </w:tc>
        <w:tc>
          <w:tcPr>
            <w:tcW w:w="3239" w:type="dxa"/>
          </w:tcPr>
          <w:p w14:paraId="054FF5E7" w14:textId="77777777" w:rsidR="00C6667A" w:rsidRPr="00623D4F" w:rsidRDefault="00C6667A" w:rsidP="00C6667A">
            <w:pPr>
              <w:pStyle w:val="TableText"/>
            </w:pPr>
            <w:r w:rsidRPr="00623D4F">
              <w:t>RECORD ID = ‘PT2 ’</w:t>
            </w:r>
          </w:p>
        </w:tc>
        <w:tc>
          <w:tcPr>
            <w:tcW w:w="1441" w:type="dxa"/>
          </w:tcPr>
          <w:p w14:paraId="054FF5E8" w14:textId="77777777" w:rsidR="00C6667A" w:rsidRPr="00623D4F" w:rsidRDefault="00C6667A" w:rsidP="00C6667A">
            <w:pPr>
              <w:pStyle w:val="TableText"/>
            </w:pPr>
            <w:r w:rsidRPr="00623D4F">
              <w:t xml:space="preserve">4 </w:t>
            </w:r>
            <w:r>
              <w:t>A</w:t>
            </w:r>
          </w:p>
        </w:tc>
        <w:tc>
          <w:tcPr>
            <w:tcW w:w="2259" w:type="dxa"/>
          </w:tcPr>
          <w:p w14:paraId="054FF5E9" w14:textId="77777777" w:rsidR="00C6667A" w:rsidRPr="00623D4F" w:rsidRDefault="00C6667A" w:rsidP="00C6667A">
            <w:pPr>
              <w:pStyle w:val="TableText"/>
              <w:rPr>
                <w:sz w:val="20"/>
              </w:rPr>
            </w:pPr>
          </w:p>
        </w:tc>
        <w:tc>
          <w:tcPr>
            <w:tcW w:w="3772" w:type="dxa"/>
          </w:tcPr>
          <w:p w14:paraId="054FF5EA" w14:textId="77777777" w:rsidR="00C6667A" w:rsidRPr="00623D4F" w:rsidRDefault="00C6667A" w:rsidP="00C6667A">
            <w:pPr>
              <w:pStyle w:val="TableText"/>
            </w:pPr>
          </w:p>
        </w:tc>
        <w:tc>
          <w:tcPr>
            <w:tcW w:w="2879" w:type="dxa"/>
            <w:tcBorders>
              <w:top w:val="single" w:sz="6" w:space="0" w:color="auto"/>
              <w:bottom w:val="single" w:sz="6" w:space="0" w:color="auto"/>
            </w:tcBorders>
            <w:shd w:val="clear" w:color="auto" w:fill="auto"/>
          </w:tcPr>
          <w:p w14:paraId="054FF5EB" w14:textId="77777777" w:rsidR="00C6667A" w:rsidRPr="00623D4F" w:rsidRDefault="00C6667A" w:rsidP="00C6667A">
            <w:pPr>
              <w:pStyle w:val="TableText"/>
            </w:pPr>
          </w:p>
        </w:tc>
      </w:tr>
      <w:tr w:rsidR="00C6667A" w:rsidRPr="00DA5F74" w14:paraId="054FF5F3" w14:textId="77777777" w:rsidTr="00C6667A">
        <w:trPr>
          <w:trHeight w:val="345"/>
        </w:trPr>
        <w:tc>
          <w:tcPr>
            <w:tcW w:w="810" w:type="dxa"/>
          </w:tcPr>
          <w:p w14:paraId="054FF5ED" w14:textId="77777777" w:rsidR="00C6667A" w:rsidRPr="00903133" w:rsidRDefault="00C6667A" w:rsidP="00C6667A">
            <w:pPr>
              <w:pStyle w:val="TableText"/>
              <w:rPr>
                <w:color w:val="000000" w:themeColor="text1"/>
              </w:rPr>
            </w:pPr>
            <w:r w:rsidRPr="00903133">
              <w:rPr>
                <w:color w:val="000000" w:themeColor="text1"/>
              </w:rPr>
              <w:t>2</w:t>
            </w:r>
          </w:p>
        </w:tc>
        <w:tc>
          <w:tcPr>
            <w:tcW w:w="3239" w:type="dxa"/>
          </w:tcPr>
          <w:p w14:paraId="054FF5EE" w14:textId="77777777" w:rsidR="00C6667A" w:rsidRPr="00903133" w:rsidRDefault="00C6667A" w:rsidP="00C6667A">
            <w:pPr>
              <w:pStyle w:val="TableText"/>
              <w:rPr>
                <w:color w:val="000000" w:themeColor="text1"/>
              </w:rPr>
            </w:pPr>
            <w:r w:rsidRPr="00903133">
              <w:rPr>
                <w:color w:val="000000" w:themeColor="text1"/>
              </w:rPr>
              <w:t>BLANK</w:t>
            </w:r>
          </w:p>
        </w:tc>
        <w:tc>
          <w:tcPr>
            <w:tcW w:w="1441" w:type="dxa"/>
          </w:tcPr>
          <w:p w14:paraId="054FF5EF" w14:textId="2137F024" w:rsidR="00C6667A" w:rsidRPr="00903133" w:rsidRDefault="00B75CF1" w:rsidP="00C6667A">
            <w:pPr>
              <w:pStyle w:val="TableText"/>
              <w:rPr>
                <w:color w:val="000000" w:themeColor="text1"/>
              </w:rPr>
            </w:pPr>
            <w:r w:rsidRPr="00903133">
              <w:rPr>
                <w:color w:val="000000" w:themeColor="text1"/>
              </w:rPr>
              <w:t>1</w:t>
            </w:r>
          </w:p>
        </w:tc>
        <w:tc>
          <w:tcPr>
            <w:tcW w:w="2259" w:type="dxa"/>
          </w:tcPr>
          <w:p w14:paraId="054FF5F0" w14:textId="77777777" w:rsidR="00C6667A" w:rsidRPr="00903133" w:rsidRDefault="00C6667A" w:rsidP="00C6667A">
            <w:pPr>
              <w:pStyle w:val="TableText"/>
              <w:rPr>
                <w:color w:val="000000" w:themeColor="text1"/>
                <w:sz w:val="20"/>
              </w:rPr>
            </w:pPr>
          </w:p>
        </w:tc>
        <w:tc>
          <w:tcPr>
            <w:tcW w:w="3772" w:type="dxa"/>
          </w:tcPr>
          <w:p w14:paraId="054FF5F1" w14:textId="77777777" w:rsidR="00C6667A" w:rsidRPr="00903133" w:rsidRDefault="00C6667A" w:rsidP="00C6667A">
            <w:pPr>
              <w:pStyle w:val="TableText"/>
              <w:rPr>
                <w:color w:val="000000" w:themeColor="text1"/>
                <w:sz w:val="20"/>
              </w:rPr>
            </w:pPr>
          </w:p>
        </w:tc>
        <w:tc>
          <w:tcPr>
            <w:tcW w:w="2879" w:type="dxa"/>
            <w:tcBorders>
              <w:top w:val="single" w:sz="6" w:space="0" w:color="auto"/>
              <w:bottom w:val="single" w:sz="6" w:space="0" w:color="auto"/>
            </w:tcBorders>
            <w:shd w:val="clear" w:color="auto" w:fill="auto"/>
          </w:tcPr>
          <w:p w14:paraId="054FF5F2" w14:textId="77777777" w:rsidR="00C6667A" w:rsidRPr="00903133" w:rsidRDefault="00C6667A" w:rsidP="00C6667A">
            <w:pPr>
              <w:pStyle w:val="TableText"/>
              <w:rPr>
                <w:color w:val="000000" w:themeColor="text1"/>
                <w:sz w:val="20"/>
              </w:rPr>
            </w:pPr>
          </w:p>
        </w:tc>
      </w:tr>
      <w:tr w:rsidR="00C6667A" w:rsidRPr="003D5CCD" w14:paraId="054FF602" w14:textId="77777777" w:rsidTr="00C6667A">
        <w:trPr>
          <w:trHeight w:val="65"/>
        </w:trPr>
        <w:tc>
          <w:tcPr>
            <w:tcW w:w="810" w:type="dxa"/>
            <w:shd w:val="clear" w:color="auto" w:fill="auto"/>
          </w:tcPr>
          <w:p w14:paraId="054FF5F4" w14:textId="77777777" w:rsidR="00C6667A" w:rsidRPr="003D5CCD" w:rsidRDefault="00C6667A" w:rsidP="00C6667A">
            <w:pPr>
              <w:pStyle w:val="TableText"/>
            </w:pPr>
            <w:r w:rsidRPr="003D5CCD">
              <w:t>3</w:t>
            </w:r>
          </w:p>
        </w:tc>
        <w:tc>
          <w:tcPr>
            <w:tcW w:w="3239" w:type="dxa"/>
            <w:shd w:val="clear" w:color="auto" w:fill="auto"/>
          </w:tcPr>
          <w:p w14:paraId="054FF5F5" w14:textId="77777777" w:rsidR="00C6667A" w:rsidRPr="003D5CCD" w:rsidRDefault="00C6667A" w:rsidP="00C6667A">
            <w:pPr>
              <w:pStyle w:val="TableText"/>
            </w:pPr>
            <w:r>
              <w:t>Patient Telephone N</w:t>
            </w:r>
            <w:r w:rsidRPr="003D5CCD">
              <w:t>umber</w:t>
            </w:r>
          </w:p>
        </w:tc>
        <w:tc>
          <w:tcPr>
            <w:tcW w:w="1441" w:type="dxa"/>
            <w:shd w:val="clear" w:color="auto" w:fill="auto"/>
          </w:tcPr>
          <w:p w14:paraId="054FF5F6" w14:textId="77777777" w:rsidR="00C6667A" w:rsidRPr="003D5CCD" w:rsidRDefault="00C6667A" w:rsidP="00C6667A">
            <w:pPr>
              <w:pStyle w:val="TableText"/>
            </w:pPr>
            <w:r w:rsidRPr="003D5CCD">
              <w:t xml:space="preserve">20 </w:t>
            </w:r>
            <w:r w:rsidR="003A0BED">
              <w:t>A/N</w:t>
            </w:r>
          </w:p>
        </w:tc>
        <w:tc>
          <w:tcPr>
            <w:tcW w:w="2259" w:type="dxa"/>
            <w:shd w:val="clear" w:color="auto" w:fill="auto"/>
          </w:tcPr>
          <w:p w14:paraId="054FF5F7" w14:textId="77777777" w:rsidR="00C6667A" w:rsidRPr="003D5CCD" w:rsidRDefault="00C6667A" w:rsidP="00C6667A">
            <w:pPr>
              <w:pStyle w:val="TableText"/>
            </w:pPr>
            <w:r>
              <w:t xml:space="preserve">837: </w:t>
            </w:r>
            <w:r w:rsidRPr="003D5CCD">
              <w:t>2010CA PER04</w:t>
            </w:r>
          </w:p>
          <w:p w14:paraId="054FF5F8" w14:textId="77777777" w:rsidR="00C6667A" w:rsidRPr="003D5CCD" w:rsidRDefault="00C6667A" w:rsidP="00C6667A">
            <w:pPr>
              <w:pStyle w:val="TableText"/>
            </w:pPr>
            <w:r>
              <w:t>Print:</w:t>
            </w:r>
          </w:p>
          <w:p w14:paraId="054FF5F9" w14:textId="77777777" w:rsidR="00C6667A" w:rsidRPr="003D5CCD" w:rsidRDefault="00B04C7B" w:rsidP="00C6667A">
            <w:pPr>
              <w:pStyle w:val="TableText"/>
            </w:pPr>
            <w:r>
              <w:t>CMS 1500</w:t>
            </w:r>
            <w:r w:rsidR="00C6667A">
              <w:t xml:space="preserve"> – Box</w:t>
            </w:r>
            <w:r w:rsidR="00C6667A" w:rsidRPr="003D5CCD">
              <w:t xml:space="preserve"> 5</w:t>
            </w:r>
          </w:p>
        </w:tc>
        <w:tc>
          <w:tcPr>
            <w:tcW w:w="3772" w:type="dxa"/>
          </w:tcPr>
          <w:p w14:paraId="054FF5FA" w14:textId="77777777" w:rsidR="00C6667A" w:rsidRDefault="00C6667A" w:rsidP="00C6667A">
            <w:pPr>
              <w:pStyle w:val="TableText"/>
            </w:pPr>
            <w:r>
              <w:t>Biller Input: N/A</w:t>
            </w:r>
          </w:p>
          <w:p w14:paraId="054FF5FB" w14:textId="77777777" w:rsidR="00C6667A" w:rsidRDefault="00C6667A" w:rsidP="00C6667A">
            <w:pPr>
              <w:pStyle w:val="TableText"/>
            </w:pPr>
            <w:r>
              <w:t>The patient is selected by a user from the Patient file</w:t>
            </w:r>
          </w:p>
          <w:p w14:paraId="054FF5FC" w14:textId="77777777" w:rsidR="00E44601" w:rsidRDefault="00E44601" w:rsidP="00C6667A">
            <w:pPr>
              <w:pStyle w:val="TableText"/>
            </w:pPr>
            <w:r>
              <w:t>Storage:</w:t>
            </w:r>
          </w:p>
          <w:p w14:paraId="054FF5FD" w14:textId="77777777" w:rsidR="00C6667A" w:rsidRDefault="00C6667A" w:rsidP="00C6667A">
            <w:pPr>
              <w:pStyle w:val="TableText"/>
            </w:pPr>
            <w:r>
              <w:t>File: PATIENT (#2)</w:t>
            </w:r>
          </w:p>
          <w:p w14:paraId="054FF5FE" w14:textId="77777777" w:rsidR="00C6667A" w:rsidRPr="003D5CCD" w:rsidRDefault="00C6667A" w:rsidP="00C6667A">
            <w:pPr>
              <w:pStyle w:val="TableText"/>
            </w:pPr>
            <w:r>
              <w:t>Field: PHONE NUMBER [RESIDENCE] (#.131)</w:t>
            </w:r>
          </w:p>
        </w:tc>
        <w:tc>
          <w:tcPr>
            <w:tcW w:w="2879" w:type="dxa"/>
            <w:tcBorders>
              <w:top w:val="single" w:sz="6" w:space="0" w:color="auto"/>
              <w:bottom w:val="single" w:sz="6" w:space="0" w:color="auto"/>
            </w:tcBorders>
            <w:shd w:val="clear" w:color="auto" w:fill="auto"/>
          </w:tcPr>
          <w:p w14:paraId="054FF5FF" w14:textId="77777777" w:rsidR="00C6667A" w:rsidRPr="003D5CCD" w:rsidRDefault="00C6667A" w:rsidP="00C6667A">
            <w:pPr>
              <w:pStyle w:val="TableText"/>
            </w:pPr>
            <w:r w:rsidRPr="003D5CCD">
              <w:t>Set PER01 = IC</w:t>
            </w:r>
          </w:p>
          <w:p w14:paraId="054FF600" w14:textId="77777777" w:rsidR="00C6667A" w:rsidRPr="003D5CCD" w:rsidRDefault="00C6667A" w:rsidP="00C6667A">
            <w:pPr>
              <w:pStyle w:val="TableText"/>
            </w:pPr>
            <w:r w:rsidRPr="003D5CCD">
              <w:t>Set PER03 = TE</w:t>
            </w:r>
          </w:p>
          <w:p w14:paraId="054FF601" w14:textId="77777777" w:rsidR="00C6667A" w:rsidRPr="003D5CCD" w:rsidRDefault="00C6667A" w:rsidP="00C6667A">
            <w:pPr>
              <w:pStyle w:val="TableText"/>
            </w:pPr>
            <w:r w:rsidRPr="003D5CCD">
              <w:t>Only map if the PT2 piece 5 is null.</w:t>
            </w:r>
          </w:p>
        </w:tc>
      </w:tr>
      <w:tr w:rsidR="00C6667A" w:rsidRPr="003D5CCD" w14:paraId="054FF610" w14:textId="77777777" w:rsidTr="00C6667A">
        <w:trPr>
          <w:trHeight w:val="65"/>
        </w:trPr>
        <w:tc>
          <w:tcPr>
            <w:tcW w:w="810" w:type="dxa"/>
            <w:shd w:val="clear" w:color="auto" w:fill="auto"/>
          </w:tcPr>
          <w:p w14:paraId="054FF603" w14:textId="77777777" w:rsidR="00C6667A" w:rsidRPr="003D5CCD" w:rsidRDefault="00C6667A" w:rsidP="00C6667A">
            <w:pPr>
              <w:pStyle w:val="TableText"/>
            </w:pPr>
            <w:r w:rsidRPr="003D5CCD">
              <w:t>4</w:t>
            </w:r>
          </w:p>
        </w:tc>
        <w:tc>
          <w:tcPr>
            <w:tcW w:w="3239" w:type="dxa"/>
            <w:shd w:val="clear" w:color="auto" w:fill="auto"/>
          </w:tcPr>
          <w:p w14:paraId="054FF604" w14:textId="77777777" w:rsidR="00C6667A" w:rsidRPr="003D5CCD" w:rsidRDefault="00C6667A" w:rsidP="00C6667A">
            <w:pPr>
              <w:pStyle w:val="TableText"/>
            </w:pPr>
            <w:r w:rsidRPr="003D5CCD">
              <w:t>Insured or Pt Death Date</w:t>
            </w:r>
          </w:p>
        </w:tc>
        <w:tc>
          <w:tcPr>
            <w:tcW w:w="1441" w:type="dxa"/>
            <w:shd w:val="clear" w:color="auto" w:fill="auto"/>
          </w:tcPr>
          <w:p w14:paraId="054FF605" w14:textId="77777777" w:rsidR="00C6667A" w:rsidRPr="00C6667A" w:rsidRDefault="00C6667A" w:rsidP="00C6667A">
            <w:pPr>
              <w:pStyle w:val="TableText"/>
            </w:pPr>
            <w:r w:rsidRPr="00C6667A">
              <w:t xml:space="preserve">8 NUM </w:t>
            </w:r>
            <w:r w:rsidR="000F62AB">
              <w:t>CCYYMMDD</w:t>
            </w:r>
          </w:p>
        </w:tc>
        <w:tc>
          <w:tcPr>
            <w:tcW w:w="2259" w:type="dxa"/>
            <w:shd w:val="clear" w:color="auto" w:fill="auto"/>
          </w:tcPr>
          <w:p w14:paraId="054FF606" w14:textId="77777777" w:rsidR="00C6667A" w:rsidRDefault="00C6667A" w:rsidP="00C6667A">
            <w:pPr>
              <w:pStyle w:val="TableText"/>
            </w:pPr>
            <w:r>
              <w:t xml:space="preserve">837: </w:t>
            </w:r>
          </w:p>
          <w:p w14:paraId="054FF607" w14:textId="77777777" w:rsidR="00C6667A" w:rsidRPr="003D5CCD" w:rsidRDefault="00C6667A" w:rsidP="00C6667A">
            <w:pPr>
              <w:pStyle w:val="TableText"/>
            </w:pPr>
            <w:r w:rsidRPr="003D5CCD">
              <w:t>(P) 2000B PAT06 or</w:t>
            </w:r>
          </w:p>
          <w:p w14:paraId="054FF608" w14:textId="77777777" w:rsidR="00C6667A" w:rsidRDefault="00C6667A" w:rsidP="00C6667A">
            <w:pPr>
              <w:pStyle w:val="TableText"/>
            </w:pPr>
            <w:r w:rsidRPr="003D5CCD">
              <w:t>(P) 2000C PAT06</w:t>
            </w:r>
          </w:p>
          <w:p w14:paraId="054FF609" w14:textId="77777777" w:rsidR="00C6667A" w:rsidRPr="003D5CCD" w:rsidRDefault="00C6667A" w:rsidP="00C6667A">
            <w:pPr>
              <w:pStyle w:val="TableText"/>
            </w:pPr>
            <w:r>
              <w:t>Print: N/A</w:t>
            </w:r>
          </w:p>
        </w:tc>
        <w:tc>
          <w:tcPr>
            <w:tcW w:w="3772" w:type="dxa"/>
          </w:tcPr>
          <w:p w14:paraId="054FF60A" w14:textId="77777777" w:rsidR="00C6667A" w:rsidRDefault="00C6667A" w:rsidP="00C6667A">
            <w:pPr>
              <w:pStyle w:val="TableText"/>
            </w:pPr>
            <w:r>
              <w:t>Biller Input: N/A</w:t>
            </w:r>
          </w:p>
          <w:p w14:paraId="054FF60B" w14:textId="77777777" w:rsidR="00C6667A" w:rsidRDefault="00C6667A" w:rsidP="00C6667A">
            <w:pPr>
              <w:pStyle w:val="TableText"/>
            </w:pPr>
            <w:r>
              <w:t>The patient is selected by a user from the Patient file</w:t>
            </w:r>
          </w:p>
          <w:p w14:paraId="054FF60C" w14:textId="77777777" w:rsidR="00E44601" w:rsidRDefault="00E44601" w:rsidP="00C6667A">
            <w:pPr>
              <w:pStyle w:val="TableText"/>
            </w:pPr>
            <w:r>
              <w:t>Storage:</w:t>
            </w:r>
          </w:p>
          <w:p w14:paraId="054FF60D" w14:textId="77777777" w:rsidR="00C6667A" w:rsidRDefault="00C6667A" w:rsidP="00C6667A">
            <w:pPr>
              <w:pStyle w:val="TableText"/>
            </w:pPr>
            <w:r>
              <w:t>File: PATIENT (#2)</w:t>
            </w:r>
          </w:p>
          <w:p w14:paraId="054FF60E" w14:textId="77777777" w:rsidR="00C6667A" w:rsidRPr="003D5CCD" w:rsidRDefault="00C6667A" w:rsidP="00C6667A">
            <w:pPr>
              <w:pStyle w:val="TableText"/>
            </w:pPr>
            <w:r>
              <w:t xml:space="preserve">Field: </w:t>
            </w:r>
            <w:r w:rsidR="0010179F">
              <w:t>DATE OF DEATH</w:t>
            </w:r>
            <w:r>
              <w:t>(#.</w:t>
            </w:r>
            <w:r w:rsidR="0010179F">
              <w:t>351</w:t>
            </w:r>
            <w:r>
              <w:t>)</w:t>
            </w:r>
          </w:p>
        </w:tc>
        <w:tc>
          <w:tcPr>
            <w:tcW w:w="2879" w:type="dxa"/>
            <w:tcBorders>
              <w:top w:val="single" w:sz="6" w:space="0" w:color="auto"/>
              <w:bottom w:val="single" w:sz="6" w:space="0" w:color="auto"/>
            </w:tcBorders>
            <w:shd w:val="clear" w:color="auto" w:fill="auto"/>
          </w:tcPr>
          <w:p w14:paraId="054FF60F" w14:textId="77777777" w:rsidR="00C6667A" w:rsidRPr="003D5CCD" w:rsidRDefault="00C6667A" w:rsidP="00C6667A">
            <w:pPr>
              <w:pStyle w:val="TableText"/>
            </w:pPr>
            <w:r w:rsidRPr="003D5CCD">
              <w:t>Map to 2000B if SBR02 is 18 otherwise map to 2000C</w:t>
            </w:r>
          </w:p>
        </w:tc>
      </w:tr>
      <w:tr w:rsidR="00C6667A" w:rsidRPr="003D5CCD" w14:paraId="054FF61E" w14:textId="77777777" w:rsidTr="00C6667A">
        <w:trPr>
          <w:trHeight w:val="65"/>
        </w:trPr>
        <w:tc>
          <w:tcPr>
            <w:tcW w:w="810" w:type="dxa"/>
            <w:shd w:val="clear" w:color="auto" w:fill="auto"/>
          </w:tcPr>
          <w:p w14:paraId="054FF611" w14:textId="77777777" w:rsidR="00C6667A" w:rsidRPr="003D5CCD" w:rsidRDefault="00C6667A" w:rsidP="00C6667A">
            <w:pPr>
              <w:pStyle w:val="TableText"/>
            </w:pPr>
            <w:r w:rsidRPr="003D5CCD">
              <w:t>5</w:t>
            </w:r>
          </w:p>
        </w:tc>
        <w:tc>
          <w:tcPr>
            <w:tcW w:w="3239" w:type="dxa"/>
            <w:shd w:val="clear" w:color="auto" w:fill="auto"/>
          </w:tcPr>
          <w:p w14:paraId="054FF612" w14:textId="77777777" w:rsidR="00C6667A" w:rsidRPr="003D5CCD" w:rsidRDefault="00C6667A" w:rsidP="00C6667A">
            <w:pPr>
              <w:pStyle w:val="TableText"/>
            </w:pPr>
            <w:r w:rsidRPr="003D5CCD">
              <w:t>Property/Casualty Claim Number Qualifier</w:t>
            </w:r>
          </w:p>
        </w:tc>
        <w:tc>
          <w:tcPr>
            <w:tcW w:w="1441" w:type="dxa"/>
            <w:shd w:val="clear" w:color="auto" w:fill="auto"/>
          </w:tcPr>
          <w:p w14:paraId="054FF613" w14:textId="77777777" w:rsidR="00C6667A" w:rsidRPr="003D5CCD" w:rsidRDefault="00C6667A" w:rsidP="00C6667A">
            <w:pPr>
              <w:pStyle w:val="TableText"/>
            </w:pPr>
            <w:r w:rsidRPr="003D5CCD">
              <w:t xml:space="preserve">3 </w:t>
            </w:r>
            <w:r w:rsidR="003A0BED">
              <w:t>A/N</w:t>
            </w:r>
          </w:p>
        </w:tc>
        <w:tc>
          <w:tcPr>
            <w:tcW w:w="2259" w:type="dxa"/>
            <w:shd w:val="clear" w:color="auto" w:fill="auto"/>
          </w:tcPr>
          <w:p w14:paraId="054FF614" w14:textId="77777777" w:rsidR="00561829" w:rsidRDefault="00561829" w:rsidP="00C6667A">
            <w:pPr>
              <w:pStyle w:val="TableText"/>
            </w:pPr>
            <w:r>
              <w:t>837:</w:t>
            </w:r>
          </w:p>
          <w:p w14:paraId="054FF615" w14:textId="77777777" w:rsidR="00C6667A" w:rsidRPr="003D5CCD" w:rsidRDefault="00C6667A" w:rsidP="00C6667A">
            <w:pPr>
              <w:pStyle w:val="TableText"/>
            </w:pPr>
            <w:r w:rsidRPr="003D5CCD">
              <w:t>2010BA REF01 or</w:t>
            </w:r>
          </w:p>
          <w:p w14:paraId="054FF616" w14:textId="77777777" w:rsidR="00C6667A" w:rsidRDefault="00C6667A" w:rsidP="00C6667A">
            <w:pPr>
              <w:pStyle w:val="TableText"/>
            </w:pPr>
            <w:r w:rsidRPr="003D5CCD">
              <w:t>2010CA REF01</w:t>
            </w:r>
          </w:p>
          <w:p w14:paraId="054FF617" w14:textId="77777777" w:rsidR="00C6667A" w:rsidRDefault="00C6667A" w:rsidP="00C6667A">
            <w:pPr>
              <w:pStyle w:val="TableText"/>
            </w:pPr>
            <w:r>
              <w:t>Print:</w:t>
            </w:r>
          </w:p>
          <w:p w14:paraId="054FF618" w14:textId="77777777" w:rsidR="00C6667A" w:rsidRPr="003D5CCD" w:rsidRDefault="00B04C7B" w:rsidP="00C6667A">
            <w:pPr>
              <w:pStyle w:val="TableText"/>
            </w:pPr>
            <w:r>
              <w:t>CMS 1500</w:t>
            </w:r>
            <w:r w:rsidR="00C6667A">
              <w:t xml:space="preserve"> </w:t>
            </w:r>
            <w:r w:rsidR="00561829">
              <w:t>Box 11b</w:t>
            </w:r>
          </w:p>
        </w:tc>
        <w:tc>
          <w:tcPr>
            <w:tcW w:w="3772" w:type="dxa"/>
          </w:tcPr>
          <w:p w14:paraId="054FF619" w14:textId="77777777" w:rsidR="00C6667A" w:rsidRDefault="0010179F" w:rsidP="00C6667A">
            <w:pPr>
              <w:pStyle w:val="TableText"/>
            </w:pPr>
            <w:r>
              <w:t>Biller Input:</w:t>
            </w:r>
            <w:r w:rsidR="00C6642B">
              <w:t xml:space="preserve"> N/A</w:t>
            </w:r>
          </w:p>
          <w:p w14:paraId="054FF61A" w14:textId="77777777" w:rsidR="0010179F" w:rsidRPr="00C6642B" w:rsidRDefault="00C6642B" w:rsidP="00C6667A">
            <w:pPr>
              <w:pStyle w:val="TableText"/>
              <w:rPr>
                <w:i/>
              </w:rPr>
            </w:pPr>
            <w:r w:rsidRPr="00C6642B">
              <w:rPr>
                <w:i/>
              </w:rPr>
              <w:t>Screen 8 Section 2</w:t>
            </w:r>
          </w:p>
          <w:p w14:paraId="054FF61B" w14:textId="77777777" w:rsidR="00C6642B" w:rsidRPr="00C6642B" w:rsidRDefault="00C6642B" w:rsidP="00C6667A">
            <w:pPr>
              <w:pStyle w:val="TableText"/>
            </w:pPr>
            <w:r>
              <w:t>The q</w:t>
            </w:r>
            <w:r w:rsidRPr="00C6642B">
              <w:t>ualifier Y4</w:t>
            </w:r>
            <w:r>
              <w:t xml:space="preserve"> is automatically added by the output formatter when a P&amp;C number is present.</w:t>
            </w:r>
          </w:p>
        </w:tc>
        <w:tc>
          <w:tcPr>
            <w:tcW w:w="2879" w:type="dxa"/>
            <w:tcBorders>
              <w:top w:val="single" w:sz="6" w:space="0" w:color="auto"/>
              <w:bottom w:val="single" w:sz="6" w:space="0" w:color="auto"/>
            </w:tcBorders>
            <w:shd w:val="clear" w:color="auto" w:fill="auto"/>
          </w:tcPr>
          <w:p w14:paraId="054FF61C" w14:textId="77777777" w:rsidR="00C6667A" w:rsidRPr="003D5CCD" w:rsidRDefault="00C6667A" w:rsidP="00C6667A">
            <w:pPr>
              <w:pStyle w:val="TableText"/>
            </w:pPr>
            <w:r w:rsidRPr="003D5CCD">
              <w:t>Map to 2010BA if SBR02 is 18 otherwise map to 2010CA</w:t>
            </w:r>
          </w:p>
          <w:p w14:paraId="054FF61D" w14:textId="77777777" w:rsidR="00C6667A" w:rsidRPr="003D5CCD" w:rsidRDefault="00C6667A" w:rsidP="00C6667A">
            <w:pPr>
              <w:pStyle w:val="TableText"/>
            </w:pPr>
            <w:r w:rsidRPr="003D5CCD">
              <w:t>Must by Y4</w:t>
            </w:r>
          </w:p>
        </w:tc>
      </w:tr>
      <w:tr w:rsidR="00C6667A" w:rsidRPr="003D5CCD" w14:paraId="054FF62D" w14:textId="77777777" w:rsidTr="00C6667A">
        <w:trPr>
          <w:trHeight w:val="65"/>
        </w:trPr>
        <w:tc>
          <w:tcPr>
            <w:tcW w:w="810" w:type="dxa"/>
            <w:shd w:val="clear" w:color="auto" w:fill="auto"/>
          </w:tcPr>
          <w:p w14:paraId="054FF61F" w14:textId="77777777" w:rsidR="00C6667A" w:rsidRPr="003D5CCD" w:rsidRDefault="00C6667A" w:rsidP="00C6667A">
            <w:pPr>
              <w:pStyle w:val="TableText"/>
            </w:pPr>
            <w:r w:rsidRPr="003D5CCD">
              <w:t>6</w:t>
            </w:r>
          </w:p>
        </w:tc>
        <w:tc>
          <w:tcPr>
            <w:tcW w:w="3239" w:type="dxa"/>
            <w:shd w:val="clear" w:color="auto" w:fill="auto"/>
          </w:tcPr>
          <w:p w14:paraId="054FF620" w14:textId="77777777" w:rsidR="00C6667A" w:rsidRPr="003D5CCD" w:rsidRDefault="00C6667A" w:rsidP="00C6667A">
            <w:pPr>
              <w:pStyle w:val="TableText"/>
            </w:pPr>
            <w:r w:rsidRPr="003D5CCD">
              <w:t>Property/Casualty Claim Number</w:t>
            </w:r>
          </w:p>
        </w:tc>
        <w:tc>
          <w:tcPr>
            <w:tcW w:w="1441" w:type="dxa"/>
            <w:shd w:val="clear" w:color="auto" w:fill="auto"/>
          </w:tcPr>
          <w:p w14:paraId="054FF621" w14:textId="77777777" w:rsidR="00C6667A" w:rsidRPr="003D5CCD" w:rsidRDefault="00C6667A" w:rsidP="00C6667A">
            <w:pPr>
              <w:pStyle w:val="TableText"/>
            </w:pPr>
            <w:r w:rsidRPr="003D5CCD">
              <w:t xml:space="preserve">30 </w:t>
            </w:r>
            <w:r w:rsidR="003A0BED">
              <w:t>A/N</w:t>
            </w:r>
          </w:p>
        </w:tc>
        <w:tc>
          <w:tcPr>
            <w:tcW w:w="2259" w:type="dxa"/>
            <w:shd w:val="clear" w:color="auto" w:fill="auto"/>
          </w:tcPr>
          <w:p w14:paraId="054FF622" w14:textId="77777777" w:rsidR="00561829" w:rsidRDefault="00561829" w:rsidP="00C6667A">
            <w:pPr>
              <w:pStyle w:val="TableText"/>
            </w:pPr>
            <w:r>
              <w:t>837:</w:t>
            </w:r>
          </w:p>
          <w:p w14:paraId="054FF623" w14:textId="77777777" w:rsidR="00C6667A" w:rsidRPr="003D5CCD" w:rsidRDefault="00C6667A" w:rsidP="00C6667A">
            <w:pPr>
              <w:pStyle w:val="TableText"/>
            </w:pPr>
            <w:r w:rsidRPr="003D5CCD">
              <w:t>2010BA REF02 or</w:t>
            </w:r>
          </w:p>
          <w:p w14:paraId="054FF624" w14:textId="77777777" w:rsidR="00C6667A" w:rsidRDefault="00C6667A" w:rsidP="00C6667A">
            <w:pPr>
              <w:pStyle w:val="TableText"/>
            </w:pPr>
            <w:r w:rsidRPr="003D5CCD">
              <w:t>2010CA REF02</w:t>
            </w:r>
          </w:p>
          <w:p w14:paraId="054FF625" w14:textId="77777777" w:rsidR="00561829" w:rsidRDefault="00561829" w:rsidP="00C6667A">
            <w:pPr>
              <w:pStyle w:val="TableText"/>
            </w:pPr>
            <w:r>
              <w:t>Print:</w:t>
            </w:r>
          </w:p>
          <w:p w14:paraId="054FF626" w14:textId="77777777" w:rsidR="00561829" w:rsidRPr="003D5CCD" w:rsidRDefault="00B04C7B" w:rsidP="00C6667A">
            <w:pPr>
              <w:pStyle w:val="TableText"/>
            </w:pPr>
            <w:r>
              <w:t>CMS 1500</w:t>
            </w:r>
            <w:r w:rsidR="00561829">
              <w:t xml:space="preserve"> Box 11b</w:t>
            </w:r>
          </w:p>
        </w:tc>
        <w:tc>
          <w:tcPr>
            <w:tcW w:w="3772" w:type="dxa"/>
          </w:tcPr>
          <w:p w14:paraId="054FF627" w14:textId="77777777" w:rsidR="00C6642B" w:rsidRDefault="006B3844" w:rsidP="00C6642B">
            <w:pPr>
              <w:pStyle w:val="TableText"/>
              <w:rPr>
                <w:i/>
              </w:rPr>
            </w:pPr>
            <w:r>
              <w:t xml:space="preserve">Biller Input: </w:t>
            </w:r>
            <w:r w:rsidR="00C6642B" w:rsidRPr="0010179F">
              <w:rPr>
                <w:i/>
              </w:rPr>
              <w:t>Screen 8 Section 2</w:t>
            </w:r>
          </w:p>
          <w:p w14:paraId="054FF628" w14:textId="77777777" w:rsidR="00E44601" w:rsidRPr="00E44601" w:rsidRDefault="00E44601" w:rsidP="00C6642B">
            <w:pPr>
              <w:pStyle w:val="TableText"/>
            </w:pPr>
            <w:r w:rsidRPr="00E44601">
              <w:t>Storage:</w:t>
            </w:r>
          </w:p>
          <w:p w14:paraId="054FF629" w14:textId="77777777" w:rsidR="00C6642B" w:rsidRDefault="00C6642B" w:rsidP="00C6642B">
            <w:pPr>
              <w:pStyle w:val="TableText"/>
            </w:pPr>
            <w:r>
              <w:t>File: BILL/CLAIM (#399)</w:t>
            </w:r>
          </w:p>
          <w:p w14:paraId="054FF62A" w14:textId="77777777" w:rsidR="00C6667A" w:rsidRPr="003D5CCD" w:rsidRDefault="00C6642B" w:rsidP="00C6642B">
            <w:pPr>
              <w:pStyle w:val="TableText"/>
            </w:pPr>
            <w:r>
              <w:t>Field: PROPERTY/CASUALTY CLAIM NUMBER (#261)</w:t>
            </w:r>
          </w:p>
        </w:tc>
        <w:tc>
          <w:tcPr>
            <w:tcW w:w="2879" w:type="dxa"/>
            <w:tcBorders>
              <w:top w:val="single" w:sz="6" w:space="0" w:color="auto"/>
              <w:bottom w:val="single" w:sz="6" w:space="0" w:color="auto"/>
            </w:tcBorders>
            <w:shd w:val="clear" w:color="auto" w:fill="auto"/>
          </w:tcPr>
          <w:p w14:paraId="054FF62B" w14:textId="77777777" w:rsidR="00C6667A" w:rsidRPr="003D5CCD" w:rsidRDefault="00C6667A" w:rsidP="00C6667A">
            <w:pPr>
              <w:pStyle w:val="TableText"/>
            </w:pPr>
            <w:r w:rsidRPr="003D5CCD">
              <w:t>Map to 2010BA if SBR02 is 18 otherwise map to 2010CA</w:t>
            </w:r>
          </w:p>
          <w:p w14:paraId="054FF62C" w14:textId="77777777" w:rsidR="00C6667A" w:rsidRPr="003D5CCD" w:rsidRDefault="00C6667A" w:rsidP="00C6667A">
            <w:pPr>
              <w:pStyle w:val="TableText"/>
            </w:pPr>
            <w:r w:rsidRPr="003D5CCD">
              <w:t>Max length 50.</w:t>
            </w:r>
          </w:p>
        </w:tc>
      </w:tr>
      <w:tr w:rsidR="00C6667A" w:rsidRPr="003D5CCD" w14:paraId="054FF639" w14:textId="77777777" w:rsidTr="00C6667A">
        <w:trPr>
          <w:trHeight w:val="65"/>
        </w:trPr>
        <w:tc>
          <w:tcPr>
            <w:tcW w:w="810" w:type="dxa"/>
            <w:shd w:val="clear" w:color="auto" w:fill="auto"/>
          </w:tcPr>
          <w:p w14:paraId="054FF62E" w14:textId="77777777" w:rsidR="00C6667A" w:rsidRPr="003D5CCD" w:rsidRDefault="00C6667A" w:rsidP="00C6667A">
            <w:pPr>
              <w:pStyle w:val="TableText"/>
            </w:pPr>
            <w:r w:rsidRPr="003D5CCD">
              <w:t>7</w:t>
            </w:r>
          </w:p>
        </w:tc>
        <w:tc>
          <w:tcPr>
            <w:tcW w:w="3239" w:type="dxa"/>
            <w:shd w:val="clear" w:color="auto" w:fill="auto"/>
          </w:tcPr>
          <w:p w14:paraId="054FF62F" w14:textId="77777777" w:rsidR="00C6667A" w:rsidRPr="003D5CCD" w:rsidRDefault="006B3844" w:rsidP="00C6667A">
            <w:pPr>
              <w:pStyle w:val="TableText"/>
            </w:pPr>
            <w:r>
              <w:t>Property and Casualty Contact Q</w:t>
            </w:r>
            <w:r w:rsidR="00C6667A" w:rsidRPr="003D5CCD">
              <w:t>ualifier</w:t>
            </w:r>
          </w:p>
        </w:tc>
        <w:tc>
          <w:tcPr>
            <w:tcW w:w="1441" w:type="dxa"/>
            <w:shd w:val="clear" w:color="auto" w:fill="auto"/>
          </w:tcPr>
          <w:p w14:paraId="054FF630" w14:textId="77777777" w:rsidR="00C6667A" w:rsidRPr="003D5CCD" w:rsidRDefault="00C6667A" w:rsidP="00C6667A">
            <w:pPr>
              <w:pStyle w:val="TableText"/>
            </w:pPr>
            <w:r w:rsidRPr="003D5CCD">
              <w:t xml:space="preserve">2 </w:t>
            </w:r>
            <w:r>
              <w:t>A</w:t>
            </w:r>
          </w:p>
        </w:tc>
        <w:tc>
          <w:tcPr>
            <w:tcW w:w="2259" w:type="dxa"/>
            <w:shd w:val="clear" w:color="auto" w:fill="auto"/>
          </w:tcPr>
          <w:p w14:paraId="054FF631" w14:textId="77777777" w:rsidR="00314AE8" w:rsidRDefault="006B3844" w:rsidP="00C6667A">
            <w:pPr>
              <w:pStyle w:val="TableText"/>
            </w:pPr>
            <w:r>
              <w:t xml:space="preserve">837: </w:t>
            </w:r>
          </w:p>
          <w:p w14:paraId="054FF632" w14:textId="77777777" w:rsidR="00C6667A" w:rsidRDefault="00C6667A" w:rsidP="00C6667A">
            <w:pPr>
              <w:pStyle w:val="TableText"/>
            </w:pPr>
            <w:r w:rsidRPr="003D5CCD">
              <w:t>(P)</w:t>
            </w:r>
            <w:r w:rsidR="006B3844">
              <w:t xml:space="preserve">2010BA PER01 </w:t>
            </w:r>
            <w:r w:rsidRPr="003D5CCD">
              <w:t>or</w:t>
            </w:r>
            <w:r w:rsidR="006B3844">
              <w:t xml:space="preserve"> </w:t>
            </w:r>
            <w:r w:rsidRPr="003D5CCD">
              <w:t>(P)2010CA PER01</w:t>
            </w:r>
          </w:p>
          <w:p w14:paraId="054FF633" w14:textId="77777777" w:rsidR="00314AE8" w:rsidRPr="003D5CCD" w:rsidRDefault="00314AE8" w:rsidP="00C6667A">
            <w:pPr>
              <w:pStyle w:val="TableText"/>
            </w:pPr>
            <w:r>
              <w:t>Print: N/A</w:t>
            </w:r>
          </w:p>
        </w:tc>
        <w:tc>
          <w:tcPr>
            <w:tcW w:w="3772" w:type="dxa"/>
          </w:tcPr>
          <w:p w14:paraId="054FF634" w14:textId="77777777" w:rsidR="006B3844" w:rsidRPr="008B430E" w:rsidRDefault="006B3844" w:rsidP="00C6642B">
            <w:pPr>
              <w:pStyle w:val="TableText"/>
            </w:pPr>
            <w:r w:rsidRPr="008B430E">
              <w:t>Biller Input: N/A</w:t>
            </w:r>
          </w:p>
          <w:p w14:paraId="054FF635" w14:textId="77777777" w:rsidR="00C6667A" w:rsidRDefault="008B430E" w:rsidP="00C6667A">
            <w:pPr>
              <w:pStyle w:val="TableText"/>
            </w:pPr>
            <w:r w:rsidRPr="008B430E">
              <w:t>Storage: N/A</w:t>
            </w:r>
          </w:p>
          <w:p w14:paraId="054FF636" w14:textId="77777777" w:rsidR="008B430E" w:rsidRPr="003D5CCD" w:rsidRDefault="008B430E" w:rsidP="00C6667A">
            <w:pPr>
              <w:pStyle w:val="TableText"/>
            </w:pPr>
            <w:r>
              <w:t xml:space="preserve">Note: </w:t>
            </w:r>
            <w:r w:rsidRPr="003D5CCD">
              <w:t>Always IC</w:t>
            </w:r>
          </w:p>
        </w:tc>
        <w:tc>
          <w:tcPr>
            <w:tcW w:w="2879" w:type="dxa"/>
            <w:tcBorders>
              <w:top w:val="single" w:sz="6" w:space="0" w:color="auto"/>
              <w:bottom w:val="single" w:sz="6" w:space="0" w:color="auto"/>
            </w:tcBorders>
            <w:shd w:val="clear" w:color="auto" w:fill="auto"/>
          </w:tcPr>
          <w:p w14:paraId="054FF637" w14:textId="77777777" w:rsidR="00C6667A" w:rsidRPr="003D5CCD" w:rsidRDefault="00C6667A" w:rsidP="00C6667A">
            <w:pPr>
              <w:pStyle w:val="TableText"/>
            </w:pPr>
            <w:r w:rsidRPr="003D5CCD">
              <w:t>Map to 2010BA if SBR02 is 18 otherwise map to 2010CA</w:t>
            </w:r>
          </w:p>
          <w:p w14:paraId="054FF638" w14:textId="77777777" w:rsidR="00C6667A" w:rsidRPr="003D5CCD" w:rsidRDefault="00C6667A" w:rsidP="00C6667A">
            <w:pPr>
              <w:pStyle w:val="TableText"/>
            </w:pPr>
          </w:p>
        </w:tc>
      </w:tr>
      <w:tr w:rsidR="00C6667A" w:rsidRPr="003D5CCD" w14:paraId="054FF646" w14:textId="77777777" w:rsidTr="00C6667A">
        <w:trPr>
          <w:trHeight w:val="65"/>
        </w:trPr>
        <w:tc>
          <w:tcPr>
            <w:tcW w:w="810" w:type="dxa"/>
            <w:shd w:val="clear" w:color="auto" w:fill="auto"/>
          </w:tcPr>
          <w:p w14:paraId="054FF63A" w14:textId="77777777" w:rsidR="00C6667A" w:rsidRPr="003D5CCD" w:rsidRDefault="00C6667A" w:rsidP="00C6667A">
            <w:pPr>
              <w:pStyle w:val="TableText"/>
            </w:pPr>
            <w:r w:rsidRPr="003D5CCD">
              <w:t>8</w:t>
            </w:r>
          </w:p>
        </w:tc>
        <w:tc>
          <w:tcPr>
            <w:tcW w:w="3239" w:type="dxa"/>
            <w:shd w:val="clear" w:color="auto" w:fill="auto"/>
          </w:tcPr>
          <w:p w14:paraId="054FF63B" w14:textId="77777777" w:rsidR="00C6667A" w:rsidRPr="003D5CCD" w:rsidRDefault="006B3844" w:rsidP="00C6667A">
            <w:pPr>
              <w:pStyle w:val="TableText"/>
            </w:pPr>
            <w:r>
              <w:t>Property and Casualty Contact N</w:t>
            </w:r>
            <w:r w:rsidR="00C6667A" w:rsidRPr="003D5CCD">
              <w:t>ame</w:t>
            </w:r>
          </w:p>
        </w:tc>
        <w:tc>
          <w:tcPr>
            <w:tcW w:w="1441" w:type="dxa"/>
            <w:shd w:val="clear" w:color="auto" w:fill="auto"/>
          </w:tcPr>
          <w:p w14:paraId="054FF63C" w14:textId="77777777" w:rsidR="00C6667A" w:rsidRPr="003D5CCD" w:rsidRDefault="00C6667A" w:rsidP="00C6667A">
            <w:pPr>
              <w:pStyle w:val="TableText"/>
            </w:pPr>
            <w:r w:rsidRPr="003D5CCD">
              <w:t xml:space="preserve">60 </w:t>
            </w:r>
            <w:r>
              <w:t>A</w:t>
            </w:r>
          </w:p>
        </w:tc>
        <w:tc>
          <w:tcPr>
            <w:tcW w:w="2259" w:type="dxa"/>
            <w:shd w:val="clear" w:color="auto" w:fill="auto"/>
          </w:tcPr>
          <w:p w14:paraId="054FF63D" w14:textId="77777777" w:rsidR="00314AE8" w:rsidRDefault="006B3844" w:rsidP="00C6667A">
            <w:pPr>
              <w:pStyle w:val="TableText"/>
            </w:pPr>
            <w:r>
              <w:t xml:space="preserve">837: </w:t>
            </w:r>
          </w:p>
          <w:p w14:paraId="054FF63E" w14:textId="77777777" w:rsidR="00C6667A" w:rsidRDefault="00C6667A" w:rsidP="00C6667A">
            <w:pPr>
              <w:pStyle w:val="TableText"/>
            </w:pPr>
            <w:r w:rsidRPr="003D5CCD">
              <w:lastRenderedPageBreak/>
              <w:t>(P)2010BA PER02 or</w:t>
            </w:r>
            <w:r w:rsidR="006B3844">
              <w:t xml:space="preserve"> </w:t>
            </w:r>
            <w:r w:rsidRPr="003D5CCD">
              <w:t>(P)2010CA PER02</w:t>
            </w:r>
          </w:p>
          <w:p w14:paraId="054FF63F" w14:textId="77777777" w:rsidR="00314AE8" w:rsidRPr="003D5CCD" w:rsidRDefault="00314AE8" w:rsidP="00C6667A">
            <w:pPr>
              <w:pStyle w:val="TableText"/>
            </w:pPr>
            <w:r>
              <w:t>Print: N/A</w:t>
            </w:r>
          </w:p>
        </w:tc>
        <w:tc>
          <w:tcPr>
            <w:tcW w:w="3772" w:type="dxa"/>
          </w:tcPr>
          <w:p w14:paraId="054FF640" w14:textId="77777777" w:rsidR="00C6642B" w:rsidRDefault="006B3844" w:rsidP="00C6642B">
            <w:pPr>
              <w:pStyle w:val="TableText"/>
              <w:rPr>
                <w:i/>
              </w:rPr>
            </w:pPr>
            <w:r>
              <w:lastRenderedPageBreak/>
              <w:t xml:space="preserve">Biller Input: </w:t>
            </w:r>
            <w:r w:rsidR="00C6642B" w:rsidRPr="0010179F">
              <w:rPr>
                <w:i/>
              </w:rPr>
              <w:t>Screen 8 Section 2</w:t>
            </w:r>
          </w:p>
          <w:p w14:paraId="054FF641" w14:textId="77777777" w:rsidR="00E44601" w:rsidRDefault="00E44601" w:rsidP="00C6642B">
            <w:pPr>
              <w:pStyle w:val="TableText"/>
              <w:rPr>
                <w:i/>
              </w:rPr>
            </w:pPr>
            <w:r>
              <w:rPr>
                <w:i/>
              </w:rPr>
              <w:lastRenderedPageBreak/>
              <w:t>Storage:</w:t>
            </w:r>
          </w:p>
          <w:p w14:paraId="054FF642" w14:textId="77777777" w:rsidR="00C6642B" w:rsidRDefault="00C6642B" w:rsidP="00C6642B">
            <w:pPr>
              <w:pStyle w:val="TableText"/>
            </w:pPr>
            <w:r>
              <w:t>File: BILL/CLAIM (#399)</w:t>
            </w:r>
          </w:p>
          <w:p w14:paraId="054FF643" w14:textId="77777777" w:rsidR="00C6667A" w:rsidRPr="003D5CCD" w:rsidRDefault="00C6642B" w:rsidP="00C6667A">
            <w:pPr>
              <w:pStyle w:val="TableText"/>
            </w:pPr>
            <w:r>
              <w:t xml:space="preserve">Field: </w:t>
            </w:r>
            <w:r w:rsidR="006B3844">
              <w:t>PROPERTY/CASUALTY CONTACT NAME (#268</w:t>
            </w:r>
            <w:r>
              <w:t>)</w:t>
            </w:r>
          </w:p>
        </w:tc>
        <w:tc>
          <w:tcPr>
            <w:tcW w:w="2879" w:type="dxa"/>
            <w:tcBorders>
              <w:top w:val="single" w:sz="6" w:space="0" w:color="auto"/>
              <w:bottom w:val="single" w:sz="6" w:space="0" w:color="auto"/>
            </w:tcBorders>
            <w:shd w:val="clear" w:color="auto" w:fill="auto"/>
          </w:tcPr>
          <w:p w14:paraId="054FF644" w14:textId="77777777" w:rsidR="00C6667A" w:rsidRPr="003D5CCD" w:rsidRDefault="00C6667A" w:rsidP="00C6667A">
            <w:pPr>
              <w:pStyle w:val="TableText"/>
            </w:pPr>
            <w:r w:rsidRPr="003D5CCD">
              <w:lastRenderedPageBreak/>
              <w:t xml:space="preserve">Map to 2010BA if SBR02 is 18 </w:t>
            </w:r>
            <w:r w:rsidRPr="003D5CCD">
              <w:lastRenderedPageBreak/>
              <w:t>otherwise map to 2010CA</w:t>
            </w:r>
          </w:p>
          <w:p w14:paraId="054FF645" w14:textId="77777777" w:rsidR="00C6667A" w:rsidRPr="003D5CCD" w:rsidRDefault="00C6667A" w:rsidP="00C6667A">
            <w:pPr>
              <w:pStyle w:val="TableText"/>
            </w:pPr>
            <w:r w:rsidRPr="003D5CCD">
              <w:t>None</w:t>
            </w:r>
          </w:p>
        </w:tc>
      </w:tr>
      <w:tr w:rsidR="00C6667A" w:rsidRPr="003D5CCD" w14:paraId="054FF653" w14:textId="77777777" w:rsidTr="00C6667A">
        <w:trPr>
          <w:trHeight w:val="65"/>
        </w:trPr>
        <w:tc>
          <w:tcPr>
            <w:tcW w:w="810" w:type="dxa"/>
            <w:shd w:val="clear" w:color="auto" w:fill="auto"/>
          </w:tcPr>
          <w:p w14:paraId="054FF647" w14:textId="77777777" w:rsidR="00C6667A" w:rsidRPr="003D5CCD" w:rsidRDefault="00C6667A" w:rsidP="00C6667A">
            <w:pPr>
              <w:pStyle w:val="TableText"/>
            </w:pPr>
            <w:r w:rsidRPr="003D5CCD">
              <w:lastRenderedPageBreak/>
              <w:t>9</w:t>
            </w:r>
          </w:p>
        </w:tc>
        <w:tc>
          <w:tcPr>
            <w:tcW w:w="3239" w:type="dxa"/>
            <w:shd w:val="clear" w:color="auto" w:fill="auto"/>
          </w:tcPr>
          <w:p w14:paraId="054FF648" w14:textId="77777777" w:rsidR="00C6667A" w:rsidRPr="003D5CCD" w:rsidRDefault="006B3844" w:rsidP="00C6667A">
            <w:pPr>
              <w:pStyle w:val="TableText"/>
            </w:pPr>
            <w:r>
              <w:t>Property and Casualty Telephone Q</w:t>
            </w:r>
            <w:r w:rsidR="00C6667A" w:rsidRPr="003D5CCD">
              <w:t>ualifier</w:t>
            </w:r>
          </w:p>
        </w:tc>
        <w:tc>
          <w:tcPr>
            <w:tcW w:w="1441" w:type="dxa"/>
            <w:shd w:val="clear" w:color="auto" w:fill="auto"/>
          </w:tcPr>
          <w:p w14:paraId="054FF649" w14:textId="77777777" w:rsidR="00C6667A" w:rsidRPr="003D5CCD" w:rsidRDefault="00C6667A" w:rsidP="00C6667A">
            <w:pPr>
              <w:pStyle w:val="TableText"/>
            </w:pPr>
            <w:r w:rsidRPr="003D5CCD">
              <w:t xml:space="preserve">2 </w:t>
            </w:r>
            <w:r>
              <w:t>A</w:t>
            </w:r>
          </w:p>
        </w:tc>
        <w:tc>
          <w:tcPr>
            <w:tcW w:w="2259" w:type="dxa"/>
            <w:shd w:val="clear" w:color="auto" w:fill="auto"/>
          </w:tcPr>
          <w:p w14:paraId="054FF64A" w14:textId="77777777" w:rsidR="008D2661" w:rsidRDefault="008D2661" w:rsidP="00C6667A">
            <w:pPr>
              <w:pStyle w:val="TableText"/>
            </w:pPr>
            <w:r>
              <w:t>837:</w:t>
            </w:r>
          </w:p>
          <w:p w14:paraId="054FF64B" w14:textId="77777777" w:rsidR="00C6667A" w:rsidRPr="003D5CCD" w:rsidRDefault="00C6667A" w:rsidP="00C6667A">
            <w:pPr>
              <w:pStyle w:val="TableText"/>
            </w:pPr>
            <w:r w:rsidRPr="003D5CCD">
              <w:t>(P)2010BA PER03 or</w:t>
            </w:r>
          </w:p>
          <w:p w14:paraId="054FF64C" w14:textId="77777777" w:rsidR="00C6667A" w:rsidRDefault="00C6667A" w:rsidP="00C6667A">
            <w:pPr>
              <w:pStyle w:val="TableText"/>
            </w:pPr>
            <w:r w:rsidRPr="003D5CCD">
              <w:t>(P)2010CA PER03</w:t>
            </w:r>
          </w:p>
          <w:p w14:paraId="054FF64D" w14:textId="77777777" w:rsidR="008D2661" w:rsidRPr="003D5CCD" w:rsidRDefault="008D2661" w:rsidP="00C6667A">
            <w:pPr>
              <w:pStyle w:val="TableText"/>
            </w:pPr>
            <w:r>
              <w:t>Print: N/A</w:t>
            </w:r>
          </w:p>
        </w:tc>
        <w:tc>
          <w:tcPr>
            <w:tcW w:w="3772" w:type="dxa"/>
          </w:tcPr>
          <w:p w14:paraId="054FF64E" w14:textId="77777777" w:rsidR="006B3844" w:rsidRDefault="006B3844" w:rsidP="006B3844">
            <w:pPr>
              <w:pStyle w:val="TableText"/>
            </w:pPr>
            <w:r>
              <w:t>Biller Input: N/A</w:t>
            </w:r>
          </w:p>
          <w:p w14:paraId="054FF64F" w14:textId="77777777" w:rsidR="00C6667A" w:rsidRDefault="008B430E" w:rsidP="006B3844">
            <w:pPr>
              <w:pStyle w:val="TableText"/>
            </w:pPr>
            <w:r>
              <w:t>Storage: N/A</w:t>
            </w:r>
          </w:p>
          <w:p w14:paraId="054FF650" w14:textId="77777777" w:rsidR="008B430E" w:rsidRPr="008B430E" w:rsidRDefault="008B430E" w:rsidP="006B3844">
            <w:pPr>
              <w:pStyle w:val="TableText"/>
            </w:pPr>
            <w:r>
              <w:t xml:space="preserve">Note: </w:t>
            </w:r>
            <w:r w:rsidRPr="003D5CCD">
              <w:t>Always TE</w:t>
            </w:r>
          </w:p>
        </w:tc>
        <w:tc>
          <w:tcPr>
            <w:tcW w:w="2879" w:type="dxa"/>
            <w:tcBorders>
              <w:top w:val="single" w:sz="6" w:space="0" w:color="auto"/>
              <w:bottom w:val="single" w:sz="6" w:space="0" w:color="auto"/>
            </w:tcBorders>
            <w:shd w:val="clear" w:color="auto" w:fill="auto"/>
          </w:tcPr>
          <w:p w14:paraId="054FF651" w14:textId="77777777" w:rsidR="00C6667A" w:rsidRPr="003D5CCD" w:rsidRDefault="00C6667A" w:rsidP="00C6667A">
            <w:pPr>
              <w:pStyle w:val="TableText"/>
            </w:pPr>
            <w:r w:rsidRPr="003D5CCD">
              <w:t>Map to 2010BA if SBR02 is 18 otherwise map to 2010CA</w:t>
            </w:r>
          </w:p>
          <w:p w14:paraId="054FF652" w14:textId="77777777" w:rsidR="00C6667A" w:rsidRPr="003D5CCD" w:rsidRDefault="00C6667A" w:rsidP="00C6667A">
            <w:pPr>
              <w:pStyle w:val="TableText"/>
            </w:pPr>
          </w:p>
        </w:tc>
      </w:tr>
      <w:tr w:rsidR="00C6667A" w:rsidRPr="003D5CCD" w14:paraId="054FF660" w14:textId="77777777" w:rsidTr="00C6667A">
        <w:trPr>
          <w:trHeight w:val="65"/>
        </w:trPr>
        <w:tc>
          <w:tcPr>
            <w:tcW w:w="810" w:type="dxa"/>
            <w:shd w:val="clear" w:color="auto" w:fill="auto"/>
          </w:tcPr>
          <w:p w14:paraId="054FF654" w14:textId="77777777" w:rsidR="00C6667A" w:rsidRPr="003D5CCD" w:rsidRDefault="00C6667A" w:rsidP="00C6667A">
            <w:pPr>
              <w:pStyle w:val="TableText"/>
            </w:pPr>
            <w:r w:rsidRPr="003D5CCD">
              <w:t>10</w:t>
            </w:r>
          </w:p>
        </w:tc>
        <w:tc>
          <w:tcPr>
            <w:tcW w:w="3239" w:type="dxa"/>
            <w:shd w:val="clear" w:color="auto" w:fill="auto"/>
          </w:tcPr>
          <w:p w14:paraId="054FF655" w14:textId="77777777" w:rsidR="00C6667A" w:rsidRPr="003D5CCD" w:rsidRDefault="006B3844" w:rsidP="00C6667A">
            <w:pPr>
              <w:pStyle w:val="TableText"/>
            </w:pPr>
            <w:r>
              <w:t>Property and Casualty Telephone N</w:t>
            </w:r>
            <w:r w:rsidR="00C6667A" w:rsidRPr="003D5CCD">
              <w:t>umber</w:t>
            </w:r>
          </w:p>
        </w:tc>
        <w:tc>
          <w:tcPr>
            <w:tcW w:w="1441" w:type="dxa"/>
            <w:shd w:val="clear" w:color="auto" w:fill="auto"/>
          </w:tcPr>
          <w:p w14:paraId="054FF656" w14:textId="77777777" w:rsidR="00C6667A" w:rsidRPr="003D5CCD" w:rsidRDefault="003A0BED" w:rsidP="00C6667A">
            <w:pPr>
              <w:pStyle w:val="TableText"/>
            </w:pPr>
            <w:r>
              <w:t>10 N</w:t>
            </w:r>
          </w:p>
        </w:tc>
        <w:tc>
          <w:tcPr>
            <w:tcW w:w="2259" w:type="dxa"/>
            <w:shd w:val="clear" w:color="auto" w:fill="auto"/>
          </w:tcPr>
          <w:p w14:paraId="054FF657" w14:textId="77777777" w:rsidR="008D2661" w:rsidRDefault="008D2661" w:rsidP="00C6667A">
            <w:pPr>
              <w:pStyle w:val="TableText"/>
            </w:pPr>
            <w:r>
              <w:t>837:</w:t>
            </w:r>
          </w:p>
          <w:p w14:paraId="054FF658" w14:textId="77777777" w:rsidR="00C6667A" w:rsidRPr="003D5CCD" w:rsidRDefault="00C6667A" w:rsidP="00C6667A">
            <w:pPr>
              <w:pStyle w:val="TableText"/>
            </w:pPr>
            <w:r w:rsidRPr="003D5CCD">
              <w:t>(P)2010BA PER04 or</w:t>
            </w:r>
          </w:p>
          <w:p w14:paraId="054FF659" w14:textId="77777777" w:rsidR="00C6667A" w:rsidRDefault="00C6667A" w:rsidP="00C6667A">
            <w:pPr>
              <w:pStyle w:val="TableText"/>
            </w:pPr>
            <w:r w:rsidRPr="003D5CCD">
              <w:t>(P)2010CA PER04</w:t>
            </w:r>
          </w:p>
          <w:p w14:paraId="054FF65A" w14:textId="77777777" w:rsidR="008D2661" w:rsidRPr="003D5CCD" w:rsidRDefault="008D2661" w:rsidP="00C6667A">
            <w:pPr>
              <w:pStyle w:val="TableText"/>
            </w:pPr>
            <w:r>
              <w:t>Print: N/A</w:t>
            </w:r>
          </w:p>
        </w:tc>
        <w:tc>
          <w:tcPr>
            <w:tcW w:w="3772" w:type="dxa"/>
          </w:tcPr>
          <w:p w14:paraId="054FF65B" w14:textId="77777777" w:rsidR="006B3844" w:rsidRDefault="008D2661" w:rsidP="006B3844">
            <w:pPr>
              <w:pStyle w:val="TableText"/>
              <w:rPr>
                <w:i/>
              </w:rPr>
            </w:pPr>
            <w:r>
              <w:t xml:space="preserve">Biller Input: </w:t>
            </w:r>
            <w:r w:rsidR="006B3844" w:rsidRPr="0010179F">
              <w:rPr>
                <w:i/>
              </w:rPr>
              <w:t>Screen 8 Section 2</w:t>
            </w:r>
          </w:p>
          <w:p w14:paraId="054FF65C" w14:textId="77777777" w:rsidR="00E44601" w:rsidRDefault="00E44601" w:rsidP="006B3844">
            <w:pPr>
              <w:pStyle w:val="TableText"/>
            </w:pPr>
            <w:r>
              <w:t>Storage:</w:t>
            </w:r>
          </w:p>
          <w:p w14:paraId="054FF65D" w14:textId="77777777" w:rsidR="006B3844" w:rsidRDefault="006B3844" w:rsidP="006B3844">
            <w:pPr>
              <w:pStyle w:val="TableText"/>
            </w:pPr>
            <w:r>
              <w:t>File: BILL/CLAIM (#399)</w:t>
            </w:r>
          </w:p>
          <w:p w14:paraId="054FF65E" w14:textId="77777777" w:rsidR="00C6667A" w:rsidRPr="003D5CCD" w:rsidRDefault="006B3844" w:rsidP="00C6667A">
            <w:pPr>
              <w:pStyle w:val="TableText"/>
            </w:pPr>
            <w:r>
              <w:t>Field: PROPERTY/CASUALTY CLAIM NUMBER (#261)</w:t>
            </w:r>
          </w:p>
        </w:tc>
        <w:tc>
          <w:tcPr>
            <w:tcW w:w="2879" w:type="dxa"/>
            <w:tcBorders>
              <w:top w:val="single" w:sz="6" w:space="0" w:color="auto"/>
              <w:bottom w:val="single" w:sz="6" w:space="0" w:color="auto"/>
            </w:tcBorders>
            <w:shd w:val="clear" w:color="auto" w:fill="auto"/>
          </w:tcPr>
          <w:p w14:paraId="054FF65F" w14:textId="77777777" w:rsidR="00C6667A" w:rsidRPr="003D5CCD" w:rsidRDefault="00C6667A" w:rsidP="00C6667A">
            <w:pPr>
              <w:pStyle w:val="TableText"/>
            </w:pPr>
            <w:r w:rsidRPr="003D5CCD">
              <w:t>Map to 2010BA if SBR02 is 18 otherwise map to 2010CA</w:t>
            </w:r>
          </w:p>
        </w:tc>
      </w:tr>
      <w:tr w:rsidR="00C6667A" w:rsidRPr="003D5CCD" w14:paraId="054FF66D" w14:textId="77777777" w:rsidTr="00C6667A">
        <w:trPr>
          <w:trHeight w:val="65"/>
        </w:trPr>
        <w:tc>
          <w:tcPr>
            <w:tcW w:w="810" w:type="dxa"/>
            <w:shd w:val="clear" w:color="auto" w:fill="auto"/>
          </w:tcPr>
          <w:p w14:paraId="054FF661" w14:textId="77777777" w:rsidR="00C6667A" w:rsidRPr="003D5CCD" w:rsidRDefault="00C6667A" w:rsidP="00C6667A">
            <w:pPr>
              <w:pStyle w:val="TableText"/>
            </w:pPr>
            <w:r w:rsidRPr="003D5CCD">
              <w:t>11</w:t>
            </w:r>
          </w:p>
        </w:tc>
        <w:tc>
          <w:tcPr>
            <w:tcW w:w="3239" w:type="dxa"/>
            <w:shd w:val="clear" w:color="auto" w:fill="auto"/>
          </w:tcPr>
          <w:p w14:paraId="054FF662" w14:textId="77777777" w:rsidR="00C6667A" w:rsidRPr="003D5CCD" w:rsidRDefault="00C6667A" w:rsidP="00C6667A">
            <w:pPr>
              <w:pStyle w:val="TableText"/>
            </w:pPr>
            <w:r w:rsidRPr="003D5CCD">
              <w:t>P</w:t>
            </w:r>
            <w:r w:rsidR="006B3844">
              <w:t>roperty and Casualty Extension Q</w:t>
            </w:r>
            <w:r w:rsidRPr="003D5CCD">
              <w:t>ualifier</w:t>
            </w:r>
          </w:p>
        </w:tc>
        <w:tc>
          <w:tcPr>
            <w:tcW w:w="1441" w:type="dxa"/>
            <w:shd w:val="clear" w:color="auto" w:fill="auto"/>
          </w:tcPr>
          <w:p w14:paraId="054FF663" w14:textId="77777777" w:rsidR="00C6667A" w:rsidRPr="003D5CCD" w:rsidRDefault="00C6667A" w:rsidP="00C6667A">
            <w:pPr>
              <w:pStyle w:val="TableText"/>
            </w:pPr>
            <w:r w:rsidRPr="003D5CCD">
              <w:t xml:space="preserve">2 </w:t>
            </w:r>
            <w:r>
              <w:t>A</w:t>
            </w:r>
          </w:p>
        </w:tc>
        <w:tc>
          <w:tcPr>
            <w:tcW w:w="2259" w:type="dxa"/>
            <w:shd w:val="clear" w:color="auto" w:fill="auto"/>
          </w:tcPr>
          <w:p w14:paraId="054FF664" w14:textId="77777777" w:rsidR="008D2661" w:rsidRDefault="008D2661" w:rsidP="00C6667A">
            <w:pPr>
              <w:pStyle w:val="TableText"/>
            </w:pPr>
            <w:r>
              <w:t>837:</w:t>
            </w:r>
          </w:p>
          <w:p w14:paraId="054FF665" w14:textId="77777777" w:rsidR="00C6667A" w:rsidRPr="003D5CCD" w:rsidRDefault="00C6667A" w:rsidP="00C6667A">
            <w:pPr>
              <w:pStyle w:val="TableText"/>
            </w:pPr>
            <w:r w:rsidRPr="003D5CCD">
              <w:t>(P)2010BA PER05 or</w:t>
            </w:r>
          </w:p>
          <w:p w14:paraId="054FF666" w14:textId="77777777" w:rsidR="00C6667A" w:rsidRDefault="00C6667A" w:rsidP="00C6667A">
            <w:pPr>
              <w:pStyle w:val="TableText"/>
            </w:pPr>
            <w:r w:rsidRPr="003D5CCD">
              <w:t>(P)2010CA PER05</w:t>
            </w:r>
          </w:p>
          <w:p w14:paraId="054FF667" w14:textId="77777777" w:rsidR="008D2661" w:rsidRPr="003D5CCD" w:rsidRDefault="008D2661" w:rsidP="00C6667A">
            <w:pPr>
              <w:pStyle w:val="TableText"/>
            </w:pPr>
            <w:r>
              <w:t>Print: N/A</w:t>
            </w:r>
          </w:p>
        </w:tc>
        <w:tc>
          <w:tcPr>
            <w:tcW w:w="3772" w:type="dxa"/>
          </w:tcPr>
          <w:p w14:paraId="054FF668" w14:textId="77777777" w:rsidR="006B3844" w:rsidRDefault="008D2661" w:rsidP="006B3844">
            <w:pPr>
              <w:pStyle w:val="TableText"/>
              <w:rPr>
                <w:i/>
              </w:rPr>
            </w:pPr>
            <w:r>
              <w:t xml:space="preserve">Biller Input: </w:t>
            </w:r>
            <w:r w:rsidR="00B15696">
              <w:rPr>
                <w:i/>
              </w:rPr>
              <w:t>N/A</w:t>
            </w:r>
          </w:p>
          <w:p w14:paraId="054FF669" w14:textId="77777777" w:rsidR="00E44601" w:rsidRDefault="00E44601" w:rsidP="006B3844">
            <w:pPr>
              <w:pStyle w:val="TableText"/>
            </w:pPr>
            <w:r>
              <w:t>Storage:</w:t>
            </w:r>
            <w:r w:rsidR="00B15696">
              <w:t xml:space="preserve"> N/A</w:t>
            </w:r>
          </w:p>
          <w:p w14:paraId="054FF66A" w14:textId="77777777" w:rsidR="00C6667A" w:rsidRPr="003D5CCD" w:rsidRDefault="00B15696" w:rsidP="00C6667A">
            <w:pPr>
              <w:pStyle w:val="TableText"/>
            </w:pPr>
            <w:r>
              <w:t xml:space="preserve">Note: </w:t>
            </w:r>
            <w:r w:rsidRPr="003D5CCD">
              <w:t>Always EX</w:t>
            </w:r>
          </w:p>
        </w:tc>
        <w:tc>
          <w:tcPr>
            <w:tcW w:w="2879" w:type="dxa"/>
            <w:tcBorders>
              <w:top w:val="single" w:sz="6" w:space="0" w:color="auto"/>
              <w:bottom w:val="single" w:sz="6" w:space="0" w:color="auto"/>
            </w:tcBorders>
            <w:shd w:val="clear" w:color="auto" w:fill="auto"/>
          </w:tcPr>
          <w:p w14:paraId="054FF66B" w14:textId="77777777" w:rsidR="00C6667A" w:rsidRPr="003D5CCD" w:rsidRDefault="00C6667A" w:rsidP="00C6667A">
            <w:pPr>
              <w:pStyle w:val="TableText"/>
            </w:pPr>
            <w:r w:rsidRPr="003D5CCD">
              <w:t>Map to 2010BA if SBR09 is 18 otherwise map to 2010CA</w:t>
            </w:r>
          </w:p>
          <w:p w14:paraId="054FF66C" w14:textId="77777777" w:rsidR="00C6667A" w:rsidRPr="003D5CCD" w:rsidRDefault="00C6667A" w:rsidP="00C6667A">
            <w:pPr>
              <w:pStyle w:val="TableText"/>
            </w:pPr>
          </w:p>
        </w:tc>
      </w:tr>
      <w:tr w:rsidR="00C6667A" w:rsidRPr="003D5CCD" w14:paraId="054FF67B" w14:textId="77777777" w:rsidTr="00C6667A">
        <w:trPr>
          <w:trHeight w:val="65"/>
        </w:trPr>
        <w:tc>
          <w:tcPr>
            <w:tcW w:w="810" w:type="dxa"/>
            <w:shd w:val="clear" w:color="auto" w:fill="auto"/>
          </w:tcPr>
          <w:p w14:paraId="054FF66E" w14:textId="77777777" w:rsidR="00C6667A" w:rsidRPr="003D5CCD" w:rsidRDefault="00C6667A" w:rsidP="00C6667A">
            <w:pPr>
              <w:pStyle w:val="TableText"/>
            </w:pPr>
            <w:r w:rsidRPr="003D5CCD">
              <w:t>12</w:t>
            </w:r>
          </w:p>
        </w:tc>
        <w:tc>
          <w:tcPr>
            <w:tcW w:w="3239" w:type="dxa"/>
            <w:shd w:val="clear" w:color="auto" w:fill="auto"/>
          </w:tcPr>
          <w:p w14:paraId="054FF66F" w14:textId="77777777" w:rsidR="00C6667A" w:rsidRPr="003D5CCD" w:rsidRDefault="003A0BED" w:rsidP="003A0BED">
            <w:pPr>
              <w:pStyle w:val="TableText"/>
            </w:pPr>
            <w:r>
              <w:t>Property an</w:t>
            </w:r>
            <w:r w:rsidR="006B3844">
              <w:t>d Casualty Extension N</w:t>
            </w:r>
            <w:r w:rsidR="00C6667A" w:rsidRPr="003D5CCD">
              <w:t>umber</w:t>
            </w:r>
          </w:p>
        </w:tc>
        <w:tc>
          <w:tcPr>
            <w:tcW w:w="1441" w:type="dxa"/>
            <w:shd w:val="clear" w:color="auto" w:fill="auto"/>
          </w:tcPr>
          <w:p w14:paraId="054FF670" w14:textId="77777777" w:rsidR="00C6667A" w:rsidRPr="003D5CCD" w:rsidRDefault="003A0BED" w:rsidP="00C6667A">
            <w:pPr>
              <w:pStyle w:val="TableText"/>
            </w:pPr>
            <w:r>
              <w:t>10 N</w:t>
            </w:r>
          </w:p>
        </w:tc>
        <w:tc>
          <w:tcPr>
            <w:tcW w:w="2259" w:type="dxa"/>
            <w:shd w:val="clear" w:color="auto" w:fill="auto"/>
          </w:tcPr>
          <w:p w14:paraId="054FF671" w14:textId="77777777" w:rsidR="008D2661" w:rsidRDefault="008D2661" w:rsidP="00C6667A">
            <w:pPr>
              <w:pStyle w:val="TableText"/>
            </w:pPr>
            <w:r>
              <w:t>837:</w:t>
            </w:r>
          </w:p>
          <w:p w14:paraId="054FF672" w14:textId="77777777" w:rsidR="00C6667A" w:rsidRPr="003D5CCD" w:rsidRDefault="00C6667A" w:rsidP="00C6667A">
            <w:pPr>
              <w:pStyle w:val="TableText"/>
            </w:pPr>
            <w:r w:rsidRPr="003D5CCD">
              <w:t>(P)2010BA PER06 or</w:t>
            </w:r>
          </w:p>
          <w:p w14:paraId="054FF673" w14:textId="77777777" w:rsidR="00C6667A" w:rsidRDefault="00C6667A" w:rsidP="00C6667A">
            <w:pPr>
              <w:pStyle w:val="TableText"/>
            </w:pPr>
            <w:r w:rsidRPr="003D5CCD">
              <w:t>(P)2010CA PER06</w:t>
            </w:r>
          </w:p>
          <w:p w14:paraId="054FF674" w14:textId="77777777" w:rsidR="008D2661" w:rsidRPr="003D5CCD" w:rsidRDefault="008D2661" w:rsidP="00C6667A">
            <w:pPr>
              <w:pStyle w:val="TableText"/>
            </w:pPr>
            <w:r>
              <w:t>Print: N/A</w:t>
            </w:r>
          </w:p>
        </w:tc>
        <w:tc>
          <w:tcPr>
            <w:tcW w:w="3772" w:type="dxa"/>
          </w:tcPr>
          <w:p w14:paraId="054FF675" w14:textId="77777777" w:rsidR="006B3844" w:rsidRDefault="008D2661" w:rsidP="006B3844">
            <w:pPr>
              <w:pStyle w:val="TableText"/>
              <w:rPr>
                <w:i/>
              </w:rPr>
            </w:pPr>
            <w:r>
              <w:t xml:space="preserve">Biller Input: </w:t>
            </w:r>
            <w:r w:rsidR="006B3844" w:rsidRPr="0010179F">
              <w:rPr>
                <w:i/>
              </w:rPr>
              <w:t>Screen 8 Section 2</w:t>
            </w:r>
          </w:p>
          <w:p w14:paraId="054FF676" w14:textId="77777777" w:rsidR="00E44601" w:rsidRDefault="00E44601" w:rsidP="006B3844">
            <w:pPr>
              <w:pStyle w:val="TableText"/>
            </w:pPr>
            <w:r>
              <w:t>Storage:</w:t>
            </w:r>
          </w:p>
          <w:p w14:paraId="054FF677" w14:textId="77777777" w:rsidR="006B3844" w:rsidRDefault="006B3844" w:rsidP="006B3844">
            <w:pPr>
              <w:pStyle w:val="TableText"/>
            </w:pPr>
            <w:r>
              <w:t>File: BILL/CLAIM (#399)</w:t>
            </w:r>
          </w:p>
          <w:p w14:paraId="054FF678" w14:textId="77777777" w:rsidR="00C6667A" w:rsidRPr="003D5CCD" w:rsidRDefault="006B3844" w:rsidP="00C6667A">
            <w:pPr>
              <w:pStyle w:val="TableText"/>
            </w:pPr>
            <w:r>
              <w:t xml:space="preserve">Field: </w:t>
            </w:r>
            <w:r w:rsidR="008D2661">
              <w:t>PROP/CAS EXTENSION NUMBER (#269</w:t>
            </w:r>
            <w:r>
              <w:t>)</w:t>
            </w:r>
          </w:p>
        </w:tc>
        <w:tc>
          <w:tcPr>
            <w:tcW w:w="2879" w:type="dxa"/>
            <w:tcBorders>
              <w:top w:val="single" w:sz="6" w:space="0" w:color="auto"/>
              <w:bottom w:val="single" w:sz="6" w:space="0" w:color="auto"/>
            </w:tcBorders>
            <w:shd w:val="clear" w:color="auto" w:fill="auto"/>
          </w:tcPr>
          <w:p w14:paraId="054FF679" w14:textId="77777777" w:rsidR="00C6667A" w:rsidRPr="003D5CCD" w:rsidRDefault="00C6667A" w:rsidP="00C6667A">
            <w:pPr>
              <w:pStyle w:val="TableText"/>
            </w:pPr>
            <w:r w:rsidRPr="003D5CCD">
              <w:t>Map to 2010BA if SBR02 is 18 otherwise map to 2010CA</w:t>
            </w:r>
          </w:p>
          <w:p w14:paraId="054FF67A" w14:textId="77777777" w:rsidR="00C6667A" w:rsidRPr="003D5CCD" w:rsidRDefault="00C6667A" w:rsidP="00C6667A">
            <w:pPr>
              <w:pStyle w:val="TableText"/>
            </w:pPr>
            <w:r w:rsidRPr="003D5CCD">
              <w:t>None</w:t>
            </w:r>
          </w:p>
        </w:tc>
      </w:tr>
    </w:tbl>
    <w:p w14:paraId="054FF67C" w14:textId="77777777" w:rsidR="008E7EB0" w:rsidRPr="00D916CC" w:rsidRDefault="00136094" w:rsidP="00C85AAC">
      <w:pPr>
        <w:pStyle w:val="Heading2"/>
      </w:pPr>
      <w:bookmarkStart w:id="210" w:name="_Toc165973778"/>
      <w:bookmarkStart w:id="211" w:name="_Toc208309225"/>
      <w:bookmarkStart w:id="212" w:name="_Toc209511112"/>
      <w:bookmarkStart w:id="213" w:name="_Toc261954484"/>
      <w:r w:rsidRPr="00D916CC">
        <w:br w:type="page"/>
      </w:r>
      <w:bookmarkStart w:id="214" w:name="_Toc263270987"/>
      <w:bookmarkStart w:id="215" w:name="_Toc263271266"/>
      <w:bookmarkStart w:id="216" w:name="_Toc377477625"/>
      <w:bookmarkStart w:id="217" w:name="_Toc465931714"/>
      <w:bookmarkStart w:id="218" w:name="_Toc165973780"/>
      <w:bookmarkStart w:id="219" w:name="_Toc208309226"/>
      <w:bookmarkStart w:id="220" w:name="_Toc209511113"/>
      <w:bookmarkStart w:id="221" w:name="_Toc261954485"/>
      <w:bookmarkEnd w:id="210"/>
      <w:bookmarkEnd w:id="211"/>
      <w:bookmarkEnd w:id="212"/>
      <w:bookmarkEnd w:id="213"/>
      <w:r w:rsidR="008E2EA6" w:rsidRPr="00D916CC">
        <w:lastRenderedPageBreak/>
        <w:t>Section 3</w:t>
      </w:r>
      <w:r w:rsidR="008E7EB0" w:rsidRPr="00D916CC">
        <w:t xml:space="preserve"> – Claim Level Data</w:t>
      </w:r>
      <w:bookmarkEnd w:id="214"/>
      <w:bookmarkEnd w:id="215"/>
      <w:bookmarkEnd w:id="216"/>
      <w:bookmarkEnd w:id="217"/>
    </w:p>
    <w:p w14:paraId="054FF67D" w14:textId="77777777" w:rsidR="008E2EA6" w:rsidRDefault="008E2EA6" w:rsidP="00302507">
      <w:pPr>
        <w:pStyle w:val="BodyText"/>
      </w:pPr>
      <w:r>
        <w:t>Claim Level data occurs once per insurance company/claim combination.  Record ID = CL1 must be present for any of the other record types to be valid.</w:t>
      </w:r>
    </w:p>
    <w:p w14:paraId="054FF67E" w14:textId="77777777" w:rsidR="001E040B" w:rsidRPr="00D916CC" w:rsidRDefault="0064184D" w:rsidP="00C85AAC">
      <w:pPr>
        <w:pStyle w:val="Heading3"/>
      </w:pPr>
      <w:bookmarkStart w:id="222" w:name="_Toc263270988"/>
      <w:bookmarkStart w:id="223" w:name="_Toc263271267"/>
      <w:bookmarkStart w:id="224" w:name="_Toc377477626"/>
      <w:bookmarkStart w:id="225" w:name="_Toc465931715"/>
      <w:r w:rsidRPr="00D916CC">
        <w:t>CL1 - Loop 2300 (Claim Level Data)</w:t>
      </w:r>
      <w:bookmarkEnd w:id="218"/>
      <w:bookmarkEnd w:id="219"/>
      <w:bookmarkEnd w:id="220"/>
      <w:bookmarkEnd w:id="221"/>
      <w:r w:rsidR="008E7EB0" w:rsidRPr="00D916CC">
        <w:t xml:space="preserve"> [SEQ 50]</w:t>
      </w:r>
      <w:bookmarkEnd w:id="222"/>
      <w:bookmarkEnd w:id="223"/>
      <w:bookmarkEnd w:id="224"/>
      <w:bookmarkEnd w:id="225"/>
    </w:p>
    <w:p w14:paraId="054FF67F" w14:textId="0D352BF6" w:rsidR="0064184D" w:rsidRPr="00A55DFD" w:rsidRDefault="0064184D" w:rsidP="00302507">
      <w:pPr>
        <w:pStyle w:val="BodyText"/>
      </w:pPr>
      <w:r w:rsidRPr="00A55DFD">
        <w:t>(REQUIRED</w:t>
      </w:r>
      <w:r w:rsidR="0094609A">
        <w:t xml:space="preserve">  – Max length </w:t>
      </w:r>
      <w:r w:rsidR="003256F3" w:rsidRPr="00D65C7F">
        <w:rPr>
          <w:color w:val="000000" w:themeColor="text1"/>
        </w:rPr>
        <w:t>2</w:t>
      </w:r>
      <w:r w:rsidR="00B75CF1" w:rsidRPr="00D65C7F">
        <w:rPr>
          <w:color w:val="000000" w:themeColor="text1"/>
        </w:rPr>
        <w:t>36</w:t>
      </w:r>
      <w:r w:rsidR="0094609A" w:rsidRPr="00D65C7F">
        <w:rPr>
          <w:color w:val="000000" w:themeColor="text1"/>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8D2661" w:rsidRPr="00DA5F74" w14:paraId="054FF687" w14:textId="77777777" w:rsidTr="00D36926">
        <w:trPr>
          <w:trHeight w:val="350"/>
          <w:tblHeader/>
        </w:trPr>
        <w:tc>
          <w:tcPr>
            <w:tcW w:w="801" w:type="dxa"/>
            <w:tcBorders>
              <w:top w:val="single" w:sz="4" w:space="0" w:color="auto"/>
              <w:bottom w:val="single" w:sz="6" w:space="0" w:color="auto"/>
            </w:tcBorders>
            <w:shd w:val="clear" w:color="auto" w:fill="D9D9D9"/>
          </w:tcPr>
          <w:p w14:paraId="054FF680" w14:textId="77777777" w:rsidR="008D2661" w:rsidRPr="00623D4F" w:rsidRDefault="008D2661" w:rsidP="008D2661">
            <w:pPr>
              <w:pStyle w:val="TableHeading"/>
            </w:pPr>
            <w:r w:rsidRPr="00623D4F">
              <w:t>Piece</w:t>
            </w:r>
          </w:p>
        </w:tc>
        <w:tc>
          <w:tcPr>
            <w:tcW w:w="3218" w:type="dxa"/>
            <w:tcBorders>
              <w:top w:val="single" w:sz="4" w:space="0" w:color="auto"/>
              <w:bottom w:val="single" w:sz="6" w:space="0" w:color="auto"/>
            </w:tcBorders>
            <w:shd w:val="clear" w:color="auto" w:fill="D9D9D9"/>
          </w:tcPr>
          <w:p w14:paraId="054FF681" w14:textId="77777777" w:rsidR="008D2661" w:rsidRPr="00623D4F" w:rsidRDefault="008D2661" w:rsidP="008D2661">
            <w:pPr>
              <w:pStyle w:val="TableHeading"/>
            </w:pPr>
            <w:r w:rsidRPr="00623D4F">
              <w:t>Description</w:t>
            </w:r>
          </w:p>
        </w:tc>
        <w:tc>
          <w:tcPr>
            <w:tcW w:w="1471" w:type="dxa"/>
            <w:tcBorders>
              <w:top w:val="single" w:sz="4" w:space="0" w:color="auto"/>
              <w:bottom w:val="single" w:sz="6" w:space="0" w:color="auto"/>
            </w:tcBorders>
            <w:shd w:val="clear" w:color="auto" w:fill="D9D9D9"/>
          </w:tcPr>
          <w:p w14:paraId="054FF682" w14:textId="77777777" w:rsidR="008D2661" w:rsidRDefault="008D2661" w:rsidP="008D2661">
            <w:pPr>
              <w:pStyle w:val="TableHeading"/>
            </w:pPr>
            <w:r>
              <w:t>Max Length</w:t>
            </w:r>
          </w:p>
          <w:p w14:paraId="054FF683" w14:textId="77777777" w:rsidR="008D2661" w:rsidRPr="00623D4F" w:rsidRDefault="00CA357F" w:rsidP="008D2661">
            <w:pPr>
              <w:pStyle w:val="TableHeading"/>
            </w:pPr>
            <w:r>
              <w:t xml:space="preserve">Data </w:t>
            </w:r>
            <w:r w:rsidRPr="00623D4F">
              <w:t>Type</w:t>
            </w:r>
          </w:p>
        </w:tc>
        <w:tc>
          <w:tcPr>
            <w:tcW w:w="2289" w:type="dxa"/>
            <w:tcBorders>
              <w:top w:val="single" w:sz="4" w:space="0" w:color="auto"/>
              <w:bottom w:val="single" w:sz="6" w:space="0" w:color="auto"/>
            </w:tcBorders>
            <w:shd w:val="clear" w:color="auto" w:fill="D9D9D9"/>
          </w:tcPr>
          <w:p w14:paraId="054FF684" w14:textId="77777777" w:rsidR="008D2661" w:rsidRPr="00623D4F" w:rsidRDefault="008D2661" w:rsidP="008D2661">
            <w:pPr>
              <w:pStyle w:val="TableHeading"/>
            </w:pPr>
            <w:r>
              <w:t xml:space="preserve">837/Print </w:t>
            </w:r>
            <w:r w:rsidRPr="00623D4F">
              <w:t>Location</w:t>
            </w:r>
          </w:p>
        </w:tc>
        <w:tc>
          <w:tcPr>
            <w:tcW w:w="3761" w:type="dxa"/>
            <w:tcBorders>
              <w:top w:val="single" w:sz="4" w:space="0" w:color="auto"/>
              <w:bottom w:val="single" w:sz="6" w:space="0" w:color="auto"/>
            </w:tcBorders>
            <w:shd w:val="clear" w:color="auto" w:fill="D9D9D9"/>
          </w:tcPr>
          <w:p w14:paraId="054FF685" w14:textId="77777777" w:rsidR="008D2661" w:rsidRPr="00623D4F" w:rsidRDefault="008D2661" w:rsidP="008D2661">
            <w:pPr>
              <w:pStyle w:val="TableHeading"/>
            </w:pPr>
            <w:r>
              <w:t>VistA Input/Storage</w:t>
            </w:r>
          </w:p>
        </w:tc>
        <w:tc>
          <w:tcPr>
            <w:tcW w:w="2860" w:type="dxa"/>
            <w:tcBorders>
              <w:top w:val="single" w:sz="4" w:space="0" w:color="auto"/>
              <w:bottom w:val="single" w:sz="6" w:space="0" w:color="auto"/>
            </w:tcBorders>
            <w:shd w:val="clear" w:color="auto" w:fill="D9D9D9"/>
          </w:tcPr>
          <w:p w14:paraId="054FF686" w14:textId="77777777" w:rsidR="008D2661" w:rsidRPr="00623D4F" w:rsidRDefault="008D2661" w:rsidP="008D2661">
            <w:pPr>
              <w:pStyle w:val="TableHeading"/>
            </w:pPr>
            <w:r w:rsidRPr="00623D4F">
              <w:t>FSC Processing Comments</w:t>
            </w:r>
          </w:p>
        </w:tc>
      </w:tr>
      <w:tr w:rsidR="008D2661" w:rsidRPr="00DA5F74" w14:paraId="054FF68E" w14:textId="77777777" w:rsidTr="00D36926">
        <w:trPr>
          <w:trHeight w:val="345"/>
        </w:trPr>
        <w:tc>
          <w:tcPr>
            <w:tcW w:w="801" w:type="dxa"/>
          </w:tcPr>
          <w:p w14:paraId="054FF688" w14:textId="77777777" w:rsidR="008D2661" w:rsidRPr="00623D4F" w:rsidRDefault="008D2661" w:rsidP="008D2661">
            <w:pPr>
              <w:pStyle w:val="TableText"/>
            </w:pPr>
            <w:r w:rsidRPr="00623D4F">
              <w:t>1</w:t>
            </w:r>
          </w:p>
        </w:tc>
        <w:tc>
          <w:tcPr>
            <w:tcW w:w="3218" w:type="dxa"/>
          </w:tcPr>
          <w:p w14:paraId="054FF689" w14:textId="77777777" w:rsidR="008D2661" w:rsidRPr="00623D4F" w:rsidRDefault="008D2661" w:rsidP="008D2661">
            <w:pPr>
              <w:pStyle w:val="TableText"/>
            </w:pPr>
            <w:r w:rsidRPr="00623D4F">
              <w:t>RECORD ID = ‘CL1 ’</w:t>
            </w:r>
          </w:p>
        </w:tc>
        <w:tc>
          <w:tcPr>
            <w:tcW w:w="1471" w:type="dxa"/>
          </w:tcPr>
          <w:p w14:paraId="054FF68A" w14:textId="77777777" w:rsidR="008D2661" w:rsidRPr="00623D4F" w:rsidRDefault="008D2661" w:rsidP="008D2661">
            <w:pPr>
              <w:pStyle w:val="TableText"/>
            </w:pPr>
            <w:r w:rsidRPr="00623D4F">
              <w:t xml:space="preserve">4 </w:t>
            </w:r>
            <w:r>
              <w:t>A</w:t>
            </w:r>
          </w:p>
        </w:tc>
        <w:tc>
          <w:tcPr>
            <w:tcW w:w="2289" w:type="dxa"/>
          </w:tcPr>
          <w:p w14:paraId="054FF68B" w14:textId="77777777" w:rsidR="008D2661" w:rsidRPr="00623D4F" w:rsidRDefault="008D2661" w:rsidP="008D2661">
            <w:pPr>
              <w:pStyle w:val="TableText"/>
              <w:rPr>
                <w:sz w:val="20"/>
              </w:rPr>
            </w:pPr>
          </w:p>
        </w:tc>
        <w:tc>
          <w:tcPr>
            <w:tcW w:w="3761" w:type="dxa"/>
          </w:tcPr>
          <w:p w14:paraId="054FF68C" w14:textId="77777777" w:rsidR="008D2661" w:rsidRPr="00623D4F" w:rsidRDefault="008D2661" w:rsidP="008D2661">
            <w:pPr>
              <w:pStyle w:val="TableText"/>
            </w:pPr>
          </w:p>
        </w:tc>
        <w:tc>
          <w:tcPr>
            <w:tcW w:w="2860" w:type="dxa"/>
            <w:tcBorders>
              <w:top w:val="single" w:sz="6" w:space="0" w:color="auto"/>
              <w:bottom w:val="single" w:sz="6" w:space="0" w:color="auto"/>
            </w:tcBorders>
            <w:shd w:val="clear" w:color="auto" w:fill="auto"/>
          </w:tcPr>
          <w:p w14:paraId="054FF68D" w14:textId="77777777" w:rsidR="008D2661" w:rsidRPr="00623D4F" w:rsidRDefault="008D2661" w:rsidP="008D2661">
            <w:pPr>
              <w:pStyle w:val="TableText"/>
            </w:pPr>
          </w:p>
        </w:tc>
      </w:tr>
      <w:tr w:rsidR="008D2661" w:rsidRPr="00DA5F74" w14:paraId="054FF69D" w14:textId="77777777" w:rsidTr="00D36926">
        <w:trPr>
          <w:trHeight w:val="65"/>
        </w:trPr>
        <w:tc>
          <w:tcPr>
            <w:tcW w:w="801" w:type="dxa"/>
          </w:tcPr>
          <w:p w14:paraId="054FF68F" w14:textId="77777777" w:rsidR="008D2661" w:rsidRPr="00623D4F" w:rsidRDefault="008D2661" w:rsidP="008D2661">
            <w:pPr>
              <w:pStyle w:val="TableText"/>
            </w:pPr>
            <w:r w:rsidRPr="00623D4F">
              <w:t>2</w:t>
            </w:r>
          </w:p>
        </w:tc>
        <w:tc>
          <w:tcPr>
            <w:tcW w:w="3218" w:type="dxa"/>
          </w:tcPr>
          <w:p w14:paraId="054FF690" w14:textId="77777777" w:rsidR="008D2661" w:rsidRPr="00623D4F" w:rsidRDefault="008D2661" w:rsidP="008D2661">
            <w:pPr>
              <w:pStyle w:val="TableText"/>
            </w:pPr>
            <w:r w:rsidRPr="00623D4F">
              <w:t xml:space="preserve">Pt Control # </w:t>
            </w:r>
          </w:p>
          <w:p w14:paraId="054FF691" w14:textId="77777777" w:rsidR="008D2661" w:rsidRPr="00623D4F" w:rsidRDefault="008D2661" w:rsidP="008D2661">
            <w:pPr>
              <w:pStyle w:val="TableText"/>
            </w:pPr>
            <w:r w:rsidRPr="00623D4F">
              <w:t>(Claim Number)</w:t>
            </w:r>
          </w:p>
        </w:tc>
        <w:tc>
          <w:tcPr>
            <w:tcW w:w="1471" w:type="dxa"/>
          </w:tcPr>
          <w:p w14:paraId="054FF692" w14:textId="77777777" w:rsidR="008D2661" w:rsidRPr="00623D4F" w:rsidRDefault="008D2661" w:rsidP="008D2661">
            <w:pPr>
              <w:pStyle w:val="TableText"/>
            </w:pPr>
            <w:r w:rsidRPr="00623D4F">
              <w:t xml:space="preserve">38 </w:t>
            </w:r>
            <w:r w:rsidR="003A0BED">
              <w:t>A/N</w:t>
            </w:r>
          </w:p>
        </w:tc>
        <w:tc>
          <w:tcPr>
            <w:tcW w:w="2289" w:type="dxa"/>
          </w:tcPr>
          <w:p w14:paraId="054FF693" w14:textId="77777777" w:rsidR="008D2661" w:rsidRPr="00623D4F" w:rsidRDefault="008D2661" w:rsidP="008D2661">
            <w:pPr>
              <w:pStyle w:val="TableText"/>
            </w:pPr>
            <w:r>
              <w:t xml:space="preserve">837: </w:t>
            </w:r>
            <w:r w:rsidRPr="00623D4F">
              <w:t>2300 CLM01</w:t>
            </w:r>
          </w:p>
          <w:p w14:paraId="054FF694" w14:textId="77777777" w:rsidR="008D2661" w:rsidRPr="00623D4F" w:rsidRDefault="008D2661" w:rsidP="008D2661">
            <w:pPr>
              <w:pStyle w:val="TableText"/>
            </w:pPr>
            <w:r>
              <w:t>Print:</w:t>
            </w:r>
          </w:p>
          <w:p w14:paraId="054FF695" w14:textId="77777777" w:rsidR="008D2661" w:rsidRPr="00623D4F" w:rsidRDefault="00B04C7B" w:rsidP="008D2661">
            <w:pPr>
              <w:pStyle w:val="TableText"/>
            </w:pPr>
            <w:r>
              <w:t>CMS 1500</w:t>
            </w:r>
            <w:r w:rsidR="008D2661">
              <w:t xml:space="preserve"> – Box</w:t>
            </w:r>
            <w:r w:rsidR="008D2661" w:rsidRPr="00623D4F">
              <w:t xml:space="preserve"> 26</w:t>
            </w:r>
          </w:p>
          <w:p w14:paraId="054FF696" w14:textId="77777777" w:rsidR="008D2661" w:rsidRPr="00623D4F" w:rsidRDefault="008D2661" w:rsidP="008D2661">
            <w:pPr>
              <w:pStyle w:val="TableText"/>
            </w:pPr>
            <w:r>
              <w:t>UB04 – FL</w:t>
            </w:r>
            <w:r w:rsidRPr="00623D4F">
              <w:t>3a</w:t>
            </w:r>
          </w:p>
        </w:tc>
        <w:tc>
          <w:tcPr>
            <w:tcW w:w="3761" w:type="dxa"/>
          </w:tcPr>
          <w:p w14:paraId="054FF697" w14:textId="77777777" w:rsidR="008D2661" w:rsidRDefault="008D2661" w:rsidP="008D2661">
            <w:pPr>
              <w:pStyle w:val="TableText"/>
            </w:pPr>
            <w:r>
              <w:t>Biller Input:</w:t>
            </w:r>
            <w:r w:rsidR="00F530CF">
              <w:t xml:space="preserve"> N/A</w:t>
            </w:r>
          </w:p>
          <w:p w14:paraId="054FF698" w14:textId="77777777" w:rsidR="008D2661" w:rsidRDefault="008D2661" w:rsidP="008D2661">
            <w:pPr>
              <w:pStyle w:val="TableText"/>
            </w:pPr>
            <w:r>
              <w:t>The claim number is system generated when a claim is created.</w:t>
            </w:r>
          </w:p>
          <w:p w14:paraId="054FF699" w14:textId="77777777" w:rsidR="008D2661" w:rsidRDefault="008D2661" w:rsidP="008D2661">
            <w:pPr>
              <w:pStyle w:val="TableText"/>
            </w:pPr>
            <w:r>
              <w:t>Storage:</w:t>
            </w:r>
          </w:p>
          <w:p w14:paraId="054FF69A" w14:textId="77777777" w:rsidR="008D2661" w:rsidRDefault="008D2661" w:rsidP="008D2661">
            <w:pPr>
              <w:pStyle w:val="TableText"/>
            </w:pPr>
            <w:r>
              <w:t>File: BILL/CLAIM</w:t>
            </w:r>
            <w:r w:rsidR="00E44601">
              <w:t xml:space="preserve"> (#399)</w:t>
            </w:r>
          </w:p>
          <w:p w14:paraId="054FF69B" w14:textId="77777777" w:rsidR="008D2661" w:rsidRPr="00623D4F" w:rsidRDefault="008D2661" w:rsidP="008D2661">
            <w:pPr>
              <w:pStyle w:val="TableText"/>
            </w:pPr>
            <w:r>
              <w:t xml:space="preserve">Field: </w:t>
            </w:r>
            <w:r w:rsidR="00E44601">
              <w:t>BILL NUMBER (#.01)</w:t>
            </w:r>
          </w:p>
        </w:tc>
        <w:tc>
          <w:tcPr>
            <w:tcW w:w="2860" w:type="dxa"/>
            <w:tcBorders>
              <w:top w:val="single" w:sz="6" w:space="0" w:color="auto"/>
              <w:bottom w:val="single" w:sz="6" w:space="0" w:color="auto"/>
            </w:tcBorders>
            <w:shd w:val="clear" w:color="auto" w:fill="auto"/>
          </w:tcPr>
          <w:p w14:paraId="054FF69C" w14:textId="77777777" w:rsidR="008D2661" w:rsidRPr="00623D4F" w:rsidRDefault="008D2661" w:rsidP="008D2661">
            <w:pPr>
              <w:pStyle w:val="TableText"/>
            </w:pPr>
          </w:p>
        </w:tc>
      </w:tr>
      <w:tr w:rsidR="008D2661" w:rsidRPr="00DA5F74" w14:paraId="054FF6B0" w14:textId="77777777" w:rsidTr="00D36926">
        <w:trPr>
          <w:trHeight w:val="65"/>
        </w:trPr>
        <w:tc>
          <w:tcPr>
            <w:tcW w:w="801" w:type="dxa"/>
          </w:tcPr>
          <w:p w14:paraId="054FF69E" w14:textId="77777777" w:rsidR="008D2661" w:rsidRDefault="008D2661" w:rsidP="008D2661">
            <w:pPr>
              <w:pStyle w:val="TableText"/>
              <w:rPr>
                <w:rFonts w:eastAsia="Calibri"/>
              </w:rPr>
            </w:pPr>
            <w:r>
              <w:t>3</w:t>
            </w:r>
          </w:p>
        </w:tc>
        <w:tc>
          <w:tcPr>
            <w:tcW w:w="3218" w:type="dxa"/>
          </w:tcPr>
          <w:p w14:paraId="054FF69F" w14:textId="77777777" w:rsidR="008D2661" w:rsidRDefault="008D2661" w:rsidP="008D2661">
            <w:pPr>
              <w:pStyle w:val="TableText"/>
              <w:rPr>
                <w:rFonts w:eastAsia="Calibri"/>
              </w:rPr>
            </w:pPr>
            <w:r>
              <w:t>Facility Type Code</w:t>
            </w:r>
          </w:p>
          <w:p w14:paraId="054FF6A0" w14:textId="77777777" w:rsidR="008D2661" w:rsidRDefault="008D2661" w:rsidP="008D2661">
            <w:pPr>
              <w:pStyle w:val="TableText"/>
              <w:rPr>
                <w:rFonts w:eastAsia="Calibri"/>
              </w:rPr>
            </w:pPr>
            <w:r>
              <w:t>(</w:t>
            </w:r>
            <w:r w:rsidR="002413BB">
              <w:t xml:space="preserve">Location of Care - </w:t>
            </w:r>
            <w:r>
              <w:t>Type of Bill)</w:t>
            </w:r>
          </w:p>
        </w:tc>
        <w:tc>
          <w:tcPr>
            <w:tcW w:w="1471" w:type="dxa"/>
          </w:tcPr>
          <w:p w14:paraId="054FF6A1" w14:textId="77777777" w:rsidR="008D2661" w:rsidRDefault="008D2661" w:rsidP="008D2661">
            <w:pPr>
              <w:pStyle w:val="TableText"/>
              <w:rPr>
                <w:rFonts w:eastAsia="Calibri"/>
              </w:rPr>
            </w:pPr>
            <w:r>
              <w:t xml:space="preserve">1 </w:t>
            </w:r>
            <w:r w:rsidR="003A0BED">
              <w:t>A/N</w:t>
            </w:r>
          </w:p>
          <w:p w14:paraId="054FF6A2" w14:textId="77777777" w:rsidR="008D2661" w:rsidRPr="000A7B20" w:rsidRDefault="008D2661" w:rsidP="000A7B20">
            <w:pPr>
              <w:pStyle w:val="TableText"/>
            </w:pPr>
          </w:p>
          <w:p w14:paraId="054FF6A3" w14:textId="77777777" w:rsidR="008D2661" w:rsidRDefault="008D2661" w:rsidP="008D2661">
            <w:pPr>
              <w:pStyle w:val="TableText"/>
              <w:rPr>
                <w:rFonts w:eastAsia="Calibri"/>
                <w:sz w:val="20"/>
              </w:rPr>
            </w:pPr>
          </w:p>
        </w:tc>
        <w:tc>
          <w:tcPr>
            <w:tcW w:w="2289" w:type="dxa"/>
          </w:tcPr>
          <w:p w14:paraId="054FF6A4" w14:textId="77777777" w:rsidR="008D2661" w:rsidRPr="002413BB" w:rsidRDefault="002413BB" w:rsidP="008D2661">
            <w:pPr>
              <w:pStyle w:val="TableText"/>
            </w:pPr>
            <w:r>
              <w:t xml:space="preserve">837: </w:t>
            </w:r>
            <w:r w:rsidR="008D2661">
              <w:t>(I) 2300 CLM05 - 1</w:t>
            </w:r>
          </w:p>
          <w:p w14:paraId="054FF6A5" w14:textId="77777777" w:rsidR="008D2661" w:rsidRDefault="002413BB" w:rsidP="008D2661">
            <w:pPr>
              <w:pStyle w:val="TableText"/>
            </w:pPr>
            <w:r>
              <w:t>Print:</w:t>
            </w:r>
          </w:p>
          <w:p w14:paraId="054FF6A6" w14:textId="77777777" w:rsidR="008D2661" w:rsidRDefault="002413BB" w:rsidP="008D2661">
            <w:pPr>
              <w:pStyle w:val="TableText"/>
              <w:rPr>
                <w:rFonts w:eastAsia="Calibri"/>
              </w:rPr>
            </w:pPr>
            <w:r>
              <w:t>UB04 – FL</w:t>
            </w:r>
            <w:r w:rsidR="008D2661">
              <w:t xml:space="preserve">4 </w:t>
            </w:r>
          </w:p>
        </w:tc>
        <w:tc>
          <w:tcPr>
            <w:tcW w:w="3761" w:type="dxa"/>
          </w:tcPr>
          <w:p w14:paraId="054FF6A7" w14:textId="77777777" w:rsidR="009D527A" w:rsidRPr="00F530CF" w:rsidRDefault="009D527A" w:rsidP="009D527A">
            <w:pPr>
              <w:pStyle w:val="TableText"/>
            </w:pPr>
            <w:r>
              <w:t>Biller Input:</w:t>
            </w:r>
            <w:r w:rsidR="00F530CF">
              <w:t xml:space="preserve"> </w:t>
            </w:r>
            <w:r>
              <w:rPr>
                <w:i/>
              </w:rPr>
              <w:t xml:space="preserve">Screen 6 </w:t>
            </w:r>
            <w:r w:rsidRPr="002413BB">
              <w:rPr>
                <w:i/>
              </w:rPr>
              <w:t xml:space="preserve"> Section 1</w:t>
            </w:r>
          </w:p>
          <w:p w14:paraId="054FF6A8" w14:textId="77777777" w:rsidR="009D527A" w:rsidRDefault="009D527A" w:rsidP="009D527A">
            <w:pPr>
              <w:pStyle w:val="TableText"/>
            </w:pPr>
            <w:r>
              <w:t>The Type of Bill is made up of 3 parts: Location of Care, Bill Classification and Timeframe of Bill.  Users may change this information in Section 1.</w:t>
            </w:r>
          </w:p>
          <w:p w14:paraId="054FF6A9" w14:textId="77777777" w:rsidR="009D527A" w:rsidRPr="002413BB" w:rsidRDefault="009D527A" w:rsidP="009D527A">
            <w:pPr>
              <w:pStyle w:val="TableText"/>
              <w:rPr>
                <w:i/>
              </w:rPr>
            </w:pPr>
            <w:r w:rsidRPr="002413BB">
              <w:rPr>
                <w:i/>
              </w:rPr>
              <w:t>Screen 7 Section 1</w:t>
            </w:r>
          </w:p>
          <w:p w14:paraId="054FF6AA" w14:textId="77777777" w:rsidR="009D527A" w:rsidRDefault="009D527A" w:rsidP="009D527A">
            <w:pPr>
              <w:pStyle w:val="TableText"/>
            </w:pPr>
            <w:r>
              <w:t>Only the Timeframe of Bill may be changed in Section 1.</w:t>
            </w:r>
          </w:p>
          <w:p w14:paraId="054FF6AB" w14:textId="77777777" w:rsidR="009D527A" w:rsidRDefault="009D527A" w:rsidP="009D527A">
            <w:pPr>
              <w:pStyle w:val="TableText"/>
            </w:pPr>
            <w:r>
              <w:t>Storage:</w:t>
            </w:r>
          </w:p>
          <w:p w14:paraId="054FF6AC" w14:textId="77777777" w:rsidR="009D527A" w:rsidRDefault="009D527A" w:rsidP="009D527A">
            <w:pPr>
              <w:pStyle w:val="TableText"/>
            </w:pPr>
            <w:r>
              <w:t>File: BILL/CLAIM (#399)</w:t>
            </w:r>
          </w:p>
          <w:p w14:paraId="054FF6AD" w14:textId="77777777" w:rsidR="008D2661" w:rsidRDefault="009D527A" w:rsidP="009D527A">
            <w:pPr>
              <w:pStyle w:val="TableText"/>
            </w:pPr>
            <w:r>
              <w:t>Field: UB-04 LOCATION OF CARE (#.24)</w:t>
            </w:r>
          </w:p>
        </w:tc>
        <w:tc>
          <w:tcPr>
            <w:tcW w:w="2860" w:type="dxa"/>
            <w:tcBorders>
              <w:top w:val="single" w:sz="6" w:space="0" w:color="auto"/>
              <w:bottom w:val="single" w:sz="6" w:space="0" w:color="auto"/>
            </w:tcBorders>
            <w:shd w:val="clear" w:color="auto" w:fill="auto"/>
          </w:tcPr>
          <w:p w14:paraId="054FF6AE" w14:textId="77777777" w:rsidR="008D2661" w:rsidRPr="000A7B20" w:rsidRDefault="005E2300" w:rsidP="008D2661">
            <w:pPr>
              <w:pStyle w:val="TableText"/>
              <w:rPr>
                <w:rFonts w:eastAsia="Calibri"/>
              </w:rPr>
            </w:pPr>
            <w:r>
              <w:t>837I piece 3 and 4</w:t>
            </w:r>
            <w:r w:rsidR="008D2661">
              <w:t xml:space="preserve"> are combined to form the CLM05-1</w:t>
            </w:r>
          </w:p>
          <w:p w14:paraId="054FF6AF" w14:textId="77777777" w:rsidR="008D2661" w:rsidRDefault="008D2661" w:rsidP="008D2661">
            <w:pPr>
              <w:pStyle w:val="TableText"/>
              <w:rPr>
                <w:rFonts w:eastAsia="Calibri"/>
              </w:rPr>
            </w:pPr>
            <w:r>
              <w:t>Set CLM05-2 to A</w:t>
            </w:r>
          </w:p>
        </w:tc>
      </w:tr>
      <w:tr w:rsidR="008D2661" w:rsidRPr="00DA5F74" w14:paraId="054FF6C1" w14:textId="77777777" w:rsidTr="00D36926">
        <w:trPr>
          <w:trHeight w:val="65"/>
        </w:trPr>
        <w:tc>
          <w:tcPr>
            <w:tcW w:w="801" w:type="dxa"/>
          </w:tcPr>
          <w:p w14:paraId="054FF6B1" w14:textId="77777777" w:rsidR="008D2661" w:rsidRDefault="008D2661" w:rsidP="008D2661">
            <w:pPr>
              <w:pStyle w:val="TableText"/>
              <w:rPr>
                <w:rFonts w:eastAsia="Calibri"/>
              </w:rPr>
            </w:pPr>
            <w:r>
              <w:t>4</w:t>
            </w:r>
          </w:p>
        </w:tc>
        <w:tc>
          <w:tcPr>
            <w:tcW w:w="3218" w:type="dxa"/>
          </w:tcPr>
          <w:p w14:paraId="054FF6B2" w14:textId="77777777" w:rsidR="008D2661" w:rsidRDefault="008D2661" w:rsidP="008D2661">
            <w:pPr>
              <w:pStyle w:val="TableText"/>
              <w:rPr>
                <w:rFonts w:eastAsia="Calibri"/>
              </w:rPr>
            </w:pPr>
            <w:r>
              <w:t>Type of Bill Classification</w:t>
            </w:r>
          </w:p>
          <w:p w14:paraId="054FF6B3" w14:textId="77777777" w:rsidR="008D2661" w:rsidRDefault="008D2661" w:rsidP="008D2661">
            <w:pPr>
              <w:pStyle w:val="TableText"/>
              <w:rPr>
                <w:rFonts w:eastAsia="Calibri"/>
              </w:rPr>
            </w:pPr>
            <w:r>
              <w:t>(</w:t>
            </w:r>
            <w:r w:rsidR="002413BB">
              <w:t xml:space="preserve">Bill Classification - </w:t>
            </w:r>
            <w:r>
              <w:t>Type of Bill)</w:t>
            </w:r>
          </w:p>
        </w:tc>
        <w:tc>
          <w:tcPr>
            <w:tcW w:w="1471" w:type="dxa"/>
          </w:tcPr>
          <w:p w14:paraId="054FF6B4" w14:textId="77777777" w:rsidR="008D2661" w:rsidRDefault="008D2661" w:rsidP="008D2661">
            <w:pPr>
              <w:pStyle w:val="TableText"/>
              <w:rPr>
                <w:rFonts w:eastAsia="Calibri"/>
              </w:rPr>
            </w:pPr>
            <w:r>
              <w:t xml:space="preserve">1 </w:t>
            </w:r>
            <w:r w:rsidR="003A0BED">
              <w:t>A/N</w:t>
            </w:r>
          </w:p>
          <w:p w14:paraId="054FF6B5" w14:textId="77777777" w:rsidR="008D2661" w:rsidRDefault="008D2661" w:rsidP="008D2661">
            <w:pPr>
              <w:pStyle w:val="TableText"/>
              <w:rPr>
                <w:rFonts w:eastAsia="Calibri"/>
                <w:sz w:val="20"/>
              </w:rPr>
            </w:pPr>
          </w:p>
        </w:tc>
        <w:tc>
          <w:tcPr>
            <w:tcW w:w="2289" w:type="dxa"/>
          </w:tcPr>
          <w:p w14:paraId="054FF6B6" w14:textId="77777777" w:rsidR="008D2661" w:rsidRDefault="002413BB" w:rsidP="008D2661">
            <w:pPr>
              <w:pStyle w:val="TableText"/>
              <w:rPr>
                <w:rFonts w:eastAsia="Calibri"/>
              </w:rPr>
            </w:pPr>
            <w:r>
              <w:t xml:space="preserve">837: </w:t>
            </w:r>
            <w:r w:rsidR="008D2661">
              <w:t>(I) 2300 CLM05 - 1</w:t>
            </w:r>
          </w:p>
          <w:p w14:paraId="054FF6B7" w14:textId="77777777" w:rsidR="008D2661" w:rsidRDefault="002413BB" w:rsidP="008D2661">
            <w:pPr>
              <w:pStyle w:val="TableText"/>
            </w:pPr>
            <w:r>
              <w:t>Print:</w:t>
            </w:r>
          </w:p>
          <w:p w14:paraId="054FF6B8" w14:textId="77777777" w:rsidR="008D2661" w:rsidRDefault="002413BB" w:rsidP="008D2661">
            <w:pPr>
              <w:pStyle w:val="TableText"/>
              <w:rPr>
                <w:rFonts w:eastAsia="Calibri"/>
              </w:rPr>
            </w:pPr>
            <w:r>
              <w:t>UB04 – FL</w:t>
            </w:r>
            <w:r w:rsidR="008D2661">
              <w:t xml:space="preserve">4 </w:t>
            </w:r>
          </w:p>
        </w:tc>
        <w:tc>
          <w:tcPr>
            <w:tcW w:w="3761" w:type="dxa"/>
          </w:tcPr>
          <w:p w14:paraId="054FF6B9" w14:textId="77777777" w:rsidR="009D527A" w:rsidRPr="00F530CF" w:rsidRDefault="009D527A" w:rsidP="009D527A">
            <w:pPr>
              <w:pStyle w:val="TableText"/>
            </w:pPr>
            <w:r>
              <w:t>Biller Input:</w:t>
            </w:r>
            <w:r w:rsidR="00F530CF">
              <w:t xml:space="preserve"> </w:t>
            </w:r>
            <w:r>
              <w:rPr>
                <w:i/>
              </w:rPr>
              <w:t xml:space="preserve">Screen 6 </w:t>
            </w:r>
            <w:r w:rsidRPr="002413BB">
              <w:rPr>
                <w:i/>
              </w:rPr>
              <w:t xml:space="preserve"> Section 1</w:t>
            </w:r>
          </w:p>
          <w:p w14:paraId="054FF6BA" w14:textId="77777777" w:rsidR="009D527A" w:rsidRDefault="009D527A" w:rsidP="009D527A">
            <w:pPr>
              <w:pStyle w:val="TableText"/>
            </w:pPr>
            <w:r>
              <w:t>The Type of Bill is made up of 3 parts: Location of Care, Bill Classification and Timeframe of Bill.  Users may change this information in Section 1.</w:t>
            </w:r>
          </w:p>
          <w:p w14:paraId="054FF6BB" w14:textId="77777777" w:rsidR="009D527A" w:rsidRPr="002413BB" w:rsidRDefault="009D527A" w:rsidP="009D527A">
            <w:pPr>
              <w:pStyle w:val="TableText"/>
              <w:rPr>
                <w:i/>
              </w:rPr>
            </w:pPr>
            <w:r w:rsidRPr="002413BB">
              <w:rPr>
                <w:i/>
              </w:rPr>
              <w:t>Screen 7 Section 1</w:t>
            </w:r>
          </w:p>
          <w:p w14:paraId="054FF6BC" w14:textId="77777777" w:rsidR="009D527A" w:rsidRDefault="009D527A" w:rsidP="009D527A">
            <w:pPr>
              <w:pStyle w:val="TableText"/>
            </w:pPr>
            <w:r>
              <w:t>Only the Timeframe of Bill may be changed in Section 1.</w:t>
            </w:r>
          </w:p>
          <w:p w14:paraId="054FF6BD" w14:textId="77777777" w:rsidR="009D527A" w:rsidRDefault="009D527A" w:rsidP="009D527A">
            <w:pPr>
              <w:pStyle w:val="TableText"/>
            </w:pPr>
            <w:r>
              <w:t>Storage:</w:t>
            </w:r>
          </w:p>
          <w:p w14:paraId="054FF6BE" w14:textId="77777777" w:rsidR="009D527A" w:rsidRDefault="009D527A" w:rsidP="009D527A">
            <w:pPr>
              <w:pStyle w:val="TableText"/>
            </w:pPr>
            <w:r>
              <w:t>File: BILL/CLAIM (#399)</w:t>
            </w:r>
          </w:p>
          <w:p w14:paraId="054FF6BF" w14:textId="77777777" w:rsidR="008D2661" w:rsidRDefault="009D527A" w:rsidP="009D527A">
            <w:pPr>
              <w:pStyle w:val="TableText"/>
            </w:pPr>
            <w:r>
              <w:t>Field: UB-04 BILL CLASSIFICATION (#.25)</w:t>
            </w:r>
          </w:p>
        </w:tc>
        <w:tc>
          <w:tcPr>
            <w:tcW w:w="2860" w:type="dxa"/>
            <w:tcBorders>
              <w:top w:val="single" w:sz="6" w:space="0" w:color="auto"/>
              <w:bottom w:val="single" w:sz="6" w:space="0" w:color="auto"/>
            </w:tcBorders>
            <w:shd w:val="clear" w:color="auto" w:fill="auto"/>
          </w:tcPr>
          <w:p w14:paraId="054FF6C0" w14:textId="77777777" w:rsidR="008D2661" w:rsidRDefault="008D2661" w:rsidP="008D2661">
            <w:pPr>
              <w:pStyle w:val="TableText"/>
              <w:rPr>
                <w:rFonts w:eastAsia="Calibri"/>
              </w:rPr>
            </w:pPr>
            <w:r>
              <w:t>See above</w:t>
            </w:r>
          </w:p>
        </w:tc>
      </w:tr>
      <w:tr w:rsidR="008D2661" w:rsidRPr="00DA5F74" w14:paraId="054FF6D2" w14:textId="77777777" w:rsidTr="00D36926">
        <w:trPr>
          <w:trHeight w:val="65"/>
        </w:trPr>
        <w:tc>
          <w:tcPr>
            <w:tcW w:w="801" w:type="dxa"/>
          </w:tcPr>
          <w:p w14:paraId="054FF6C2" w14:textId="77777777" w:rsidR="008D2661" w:rsidRDefault="008D2661" w:rsidP="008D2661">
            <w:pPr>
              <w:pStyle w:val="TableText"/>
              <w:rPr>
                <w:rFonts w:eastAsia="Calibri"/>
              </w:rPr>
            </w:pPr>
            <w:r>
              <w:t>5</w:t>
            </w:r>
          </w:p>
        </w:tc>
        <w:tc>
          <w:tcPr>
            <w:tcW w:w="3218" w:type="dxa"/>
          </w:tcPr>
          <w:p w14:paraId="054FF6C3" w14:textId="77777777" w:rsidR="008D2661" w:rsidRDefault="008D2661" w:rsidP="008D2661">
            <w:pPr>
              <w:pStyle w:val="TableText"/>
              <w:rPr>
                <w:rFonts w:eastAsia="Calibri"/>
              </w:rPr>
            </w:pPr>
            <w:r>
              <w:t>Claim Frequency Code</w:t>
            </w:r>
          </w:p>
          <w:p w14:paraId="054FF6C4" w14:textId="77777777" w:rsidR="008D2661" w:rsidRDefault="008D2661" w:rsidP="008D2661">
            <w:pPr>
              <w:pStyle w:val="TableText"/>
              <w:rPr>
                <w:rFonts w:eastAsia="Calibri"/>
              </w:rPr>
            </w:pPr>
            <w:r>
              <w:lastRenderedPageBreak/>
              <w:t>(</w:t>
            </w:r>
            <w:r w:rsidR="002413BB">
              <w:t xml:space="preserve">Timeframe of Bill - </w:t>
            </w:r>
            <w:r>
              <w:t>Type of Bill)</w:t>
            </w:r>
          </w:p>
        </w:tc>
        <w:tc>
          <w:tcPr>
            <w:tcW w:w="1471" w:type="dxa"/>
          </w:tcPr>
          <w:p w14:paraId="054FF6C5" w14:textId="77777777" w:rsidR="008D2661" w:rsidRDefault="008D2661" w:rsidP="008D2661">
            <w:pPr>
              <w:pStyle w:val="TableText"/>
              <w:rPr>
                <w:rFonts w:eastAsia="Calibri"/>
              </w:rPr>
            </w:pPr>
            <w:r>
              <w:lastRenderedPageBreak/>
              <w:t xml:space="preserve">1 </w:t>
            </w:r>
            <w:r w:rsidR="003A0BED">
              <w:t>A/N</w:t>
            </w:r>
          </w:p>
        </w:tc>
        <w:tc>
          <w:tcPr>
            <w:tcW w:w="2289" w:type="dxa"/>
          </w:tcPr>
          <w:p w14:paraId="054FF6C6" w14:textId="77777777" w:rsidR="008D2661" w:rsidRDefault="002413BB" w:rsidP="008D2661">
            <w:pPr>
              <w:pStyle w:val="TableText"/>
              <w:rPr>
                <w:rFonts w:eastAsia="Calibri"/>
              </w:rPr>
            </w:pPr>
            <w:r>
              <w:t xml:space="preserve">837: </w:t>
            </w:r>
            <w:r w:rsidR="008D2661">
              <w:t>2300 CLM05 - 3</w:t>
            </w:r>
          </w:p>
          <w:p w14:paraId="054FF6C7" w14:textId="77777777" w:rsidR="008D2661" w:rsidRDefault="002413BB" w:rsidP="008D2661">
            <w:pPr>
              <w:pStyle w:val="TableText"/>
            </w:pPr>
            <w:r>
              <w:lastRenderedPageBreak/>
              <w:t>Print:</w:t>
            </w:r>
          </w:p>
          <w:p w14:paraId="054FF6C8" w14:textId="77777777" w:rsidR="008D2661" w:rsidRDefault="008D2661" w:rsidP="008D2661">
            <w:pPr>
              <w:pStyle w:val="TableText"/>
              <w:rPr>
                <w:rFonts w:eastAsia="Calibri"/>
              </w:rPr>
            </w:pPr>
            <w:r>
              <w:t xml:space="preserve">UB04 – FL 4 </w:t>
            </w:r>
          </w:p>
        </w:tc>
        <w:tc>
          <w:tcPr>
            <w:tcW w:w="3761" w:type="dxa"/>
          </w:tcPr>
          <w:p w14:paraId="054FF6C9" w14:textId="77777777" w:rsidR="002413BB" w:rsidRPr="00F530CF" w:rsidRDefault="002413BB" w:rsidP="002413BB">
            <w:pPr>
              <w:pStyle w:val="TableText"/>
            </w:pPr>
            <w:r>
              <w:lastRenderedPageBreak/>
              <w:t>Biller Input:</w:t>
            </w:r>
            <w:r w:rsidR="00F530CF">
              <w:t xml:space="preserve"> </w:t>
            </w:r>
            <w:r>
              <w:rPr>
                <w:i/>
              </w:rPr>
              <w:t xml:space="preserve">Screen 6 </w:t>
            </w:r>
            <w:r w:rsidRPr="002413BB">
              <w:rPr>
                <w:i/>
              </w:rPr>
              <w:t xml:space="preserve"> Section 1</w:t>
            </w:r>
          </w:p>
          <w:p w14:paraId="054FF6CA" w14:textId="77777777" w:rsidR="002413BB" w:rsidRDefault="002413BB" w:rsidP="002413BB">
            <w:pPr>
              <w:pStyle w:val="TableText"/>
            </w:pPr>
            <w:r>
              <w:t xml:space="preserve">The Type of Bill is made up of 3 parts: </w:t>
            </w:r>
            <w:r>
              <w:lastRenderedPageBreak/>
              <w:t>Location of Care, Bill Classification and Timeframe of Bill.  Users may change this information in Section 1.</w:t>
            </w:r>
          </w:p>
          <w:p w14:paraId="054FF6CB" w14:textId="77777777" w:rsidR="002413BB" w:rsidRPr="002413BB" w:rsidRDefault="002413BB" w:rsidP="002413BB">
            <w:pPr>
              <w:pStyle w:val="TableText"/>
              <w:rPr>
                <w:i/>
              </w:rPr>
            </w:pPr>
            <w:r w:rsidRPr="002413BB">
              <w:rPr>
                <w:i/>
              </w:rPr>
              <w:t>Screen 7 Section 1</w:t>
            </w:r>
          </w:p>
          <w:p w14:paraId="054FF6CC" w14:textId="77777777" w:rsidR="002413BB" w:rsidRDefault="002413BB" w:rsidP="002413BB">
            <w:pPr>
              <w:pStyle w:val="TableText"/>
            </w:pPr>
            <w:r>
              <w:t>Only the Timeframe of Bill may be changed in Section 1.</w:t>
            </w:r>
          </w:p>
          <w:p w14:paraId="054FF6CD" w14:textId="77777777" w:rsidR="002413BB" w:rsidRDefault="002413BB" w:rsidP="002413BB">
            <w:pPr>
              <w:pStyle w:val="TableText"/>
            </w:pPr>
            <w:r>
              <w:t>Storage:</w:t>
            </w:r>
          </w:p>
          <w:p w14:paraId="054FF6CE" w14:textId="77777777" w:rsidR="002413BB" w:rsidRDefault="002413BB" w:rsidP="002413BB">
            <w:pPr>
              <w:pStyle w:val="TableText"/>
            </w:pPr>
            <w:r>
              <w:t>File: BILL/CLAIM (#399)</w:t>
            </w:r>
          </w:p>
          <w:p w14:paraId="054FF6CF" w14:textId="77777777" w:rsidR="008D2661" w:rsidRDefault="009D527A" w:rsidP="002413BB">
            <w:pPr>
              <w:pStyle w:val="TableText"/>
            </w:pPr>
            <w:r>
              <w:t>Field: UB-04 TIMEFRAME OF BILL (#.26</w:t>
            </w:r>
            <w:r w:rsidR="002413BB">
              <w:t>)</w:t>
            </w:r>
          </w:p>
        </w:tc>
        <w:tc>
          <w:tcPr>
            <w:tcW w:w="2860" w:type="dxa"/>
            <w:tcBorders>
              <w:top w:val="single" w:sz="6" w:space="0" w:color="auto"/>
              <w:bottom w:val="single" w:sz="6" w:space="0" w:color="auto"/>
            </w:tcBorders>
            <w:shd w:val="clear" w:color="auto" w:fill="auto"/>
          </w:tcPr>
          <w:p w14:paraId="054FF6D0" w14:textId="77777777" w:rsidR="008D2661" w:rsidRPr="000A7B20" w:rsidRDefault="008D2661" w:rsidP="008D2661">
            <w:pPr>
              <w:pStyle w:val="TableText"/>
              <w:rPr>
                <w:rFonts w:eastAsia="Calibri"/>
              </w:rPr>
            </w:pPr>
            <w:r>
              <w:lastRenderedPageBreak/>
              <w:t>Sent on 837P and 837I for 5010</w:t>
            </w:r>
          </w:p>
          <w:p w14:paraId="054FF6D1" w14:textId="77777777" w:rsidR="008D2661" w:rsidRDefault="008D2661" w:rsidP="008D2661">
            <w:pPr>
              <w:pStyle w:val="TableText"/>
              <w:rPr>
                <w:rFonts w:eastAsia="Calibri"/>
              </w:rPr>
            </w:pPr>
          </w:p>
        </w:tc>
      </w:tr>
      <w:tr w:rsidR="008D2661" w:rsidRPr="00DA5F74" w14:paraId="054FF6DE" w14:textId="77777777" w:rsidTr="00D36926">
        <w:trPr>
          <w:trHeight w:val="65"/>
        </w:trPr>
        <w:tc>
          <w:tcPr>
            <w:tcW w:w="801" w:type="dxa"/>
          </w:tcPr>
          <w:p w14:paraId="054FF6D3" w14:textId="77777777" w:rsidR="008D2661" w:rsidRPr="00623D4F" w:rsidRDefault="008D2661" w:rsidP="008D2661">
            <w:pPr>
              <w:pStyle w:val="TableText"/>
            </w:pPr>
            <w:r w:rsidRPr="00623D4F">
              <w:lastRenderedPageBreak/>
              <w:t>6</w:t>
            </w:r>
          </w:p>
        </w:tc>
        <w:tc>
          <w:tcPr>
            <w:tcW w:w="3218" w:type="dxa"/>
          </w:tcPr>
          <w:p w14:paraId="054FF6D4" w14:textId="77777777" w:rsidR="008D2661" w:rsidRPr="00623D4F" w:rsidRDefault="008D2661" w:rsidP="008D2661">
            <w:pPr>
              <w:pStyle w:val="TableText"/>
            </w:pPr>
            <w:r w:rsidRPr="00623D4F">
              <w:t>CLAIM TYPE</w:t>
            </w:r>
          </w:p>
          <w:p w14:paraId="054FF6D5" w14:textId="77777777" w:rsidR="007A55D2" w:rsidRPr="00623D4F" w:rsidRDefault="007A55D2" w:rsidP="007A55D2">
            <w:pPr>
              <w:pStyle w:val="TableText"/>
            </w:pPr>
          </w:p>
          <w:p w14:paraId="054FF6D6" w14:textId="77777777" w:rsidR="008D2661" w:rsidRPr="00623D4F" w:rsidRDefault="008D2661" w:rsidP="008D2661">
            <w:pPr>
              <w:pStyle w:val="TableText"/>
            </w:pPr>
          </w:p>
        </w:tc>
        <w:tc>
          <w:tcPr>
            <w:tcW w:w="1471" w:type="dxa"/>
          </w:tcPr>
          <w:p w14:paraId="054FF6D7" w14:textId="77777777" w:rsidR="008D2661" w:rsidRPr="00623D4F" w:rsidRDefault="008D2661" w:rsidP="008D2661">
            <w:pPr>
              <w:pStyle w:val="TableText"/>
            </w:pPr>
            <w:r w:rsidRPr="00623D4F">
              <w:t xml:space="preserve">2 </w:t>
            </w:r>
            <w:r>
              <w:t>A</w:t>
            </w:r>
          </w:p>
        </w:tc>
        <w:tc>
          <w:tcPr>
            <w:tcW w:w="2289" w:type="dxa"/>
          </w:tcPr>
          <w:p w14:paraId="054FF6D8" w14:textId="77777777" w:rsidR="008D2661" w:rsidRPr="000A7B20" w:rsidRDefault="009D527A" w:rsidP="000A7B20">
            <w:pPr>
              <w:pStyle w:val="TableText"/>
            </w:pPr>
            <w:r w:rsidRPr="000A7B20">
              <w:t>837: N/A</w:t>
            </w:r>
          </w:p>
          <w:p w14:paraId="054FF6D9" w14:textId="77777777" w:rsidR="007A55D2" w:rsidRDefault="009D527A" w:rsidP="007A55D2">
            <w:pPr>
              <w:pStyle w:val="TableText"/>
            </w:pPr>
            <w:r w:rsidRPr="000A7B20">
              <w:t>Print: N/A</w:t>
            </w:r>
            <w:r w:rsidR="007A55D2" w:rsidRPr="00623D4F">
              <w:t xml:space="preserve"> </w:t>
            </w:r>
          </w:p>
          <w:p w14:paraId="054FF6DA" w14:textId="77777777" w:rsidR="009D527A" w:rsidRPr="00623D4F" w:rsidRDefault="007A55D2" w:rsidP="007A55D2">
            <w:pPr>
              <w:pStyle w:val="TableText"/>
            </w:pPr>
            <w:r>
              <w:t>Note: RX</w:t>
            </w:r>
            <w:r w:rsidRPr="00623D4F">
              <w:t xml:space="preserve"> for </w:t>
            </w:r>
            <w:r>
              <w:t xml:space="preserve">CMS -1500 RX </w:t>
            </w:r>
            <w:r w:rsidRPr="00623D4F">
              <w:t>claims</w:t>
            </w:r>
            <w:r>
              <w:t xml:space="preserve"> and MD for CMS – 1500 </w:t>
            </w:r>
            <w:r w:rsidRPr="00623D4F">
              <w:t>500 non-RX claims</w:t>
            </w:r>
          </w:p>
        </w:tc>
        <w:tc>
          <w:tcPr>
            <w:tcW w:w="3761" w:type="dxa"/>
          </w:tcPr>
          <w:p w14:paraId="054FF6DB" w14:textId="77777777" w:rsidR="008D2661" w:rsidRDefault="007A55D2" w:rsidP="008D2661">
            <w:pPr>
              <w:pStyle w:val="TableText"/>
            </w:pPr>
            <w:r>
              <w:t>Biller Input: N/A</w:t>
            </w:r>
          </w:p>
          <w:p w14:paraId="054FF6DC" w14:textId="77777777" w:rsidR="007A55D2" w:rsidRPr="00623D4F" w:rsidRDefault="007A55D2" w:rsidP="008D2661">
            <w:pPr>
              <w:pStyle w:val="TableText"/>
            </w:pPr>
            <w:r>
              <w:t>Storage: N/A</w:t>
            </w:r>
          </w:p>
        </w:tc>
        <w:tc>
          <w:tcPr>
            <w:tcW w:w="2860" w:type="dxa"/>
            <w:tcBorders>
              <w:top w:val="single" w:sz="6" w:space="0" w:color="auto"/>
              <w:bottom w:val="single" w:sz="6" w:space="0" w:color="auto"/>
            </w:tcBorders>
            <w:shd w:val="clear" w:color="auto" w:fill="auto"/>
          </w:tcPr>
          <w:p w14:paraId="054FF6DD" w14:textId="77777777" w:rsidR="008D2661" w:rsidRPr="00623D4F" w:rsidRDefault="008D2661" w:rsidP="008D2661">
            <w:pPr>
              <w:pStyle w:val="TableText"/>
            </w:pPr>
          </w:p>
        </w:tc>
      </w:tr>
      <w:tr w:rsidR="008D2661" w:rsidRPr="003D5CCD" w14:paraId="054FF6F0" w14:textId="77777777" w:rsidTr="00D36926">
        <w:trPr>
          <w:trHeight w:val="65"/>
        </w:trPr>
        <w:tc>
          <w:tcPr>
            <w:tcW w:w="801" w:type="dxa"/>
            <w:shd w:val="clear" w:color="auto" w:fill="auto"/>
          </w:tcPr>
          <w:p w14:paraId="054FF6DF" w14:textId="77777777" w:rsidR="008D2661" w:rsidRPr="003D5CCD" w:rsidRDefault="008D2661" w:rsidP="008D2661">
            <w:pPr>
              <w:pStyle w:val="TableText"/>
            </w:pPr>
            <w:r w:rsidRPr="003D5CCD">
              <w:t>7</w:t>
            </w:r>
          </w:p>
        </w:tc>
        <w:tc>
          <w:tcPr>
            <w:tcW w:w="3218" w:type="dxa"/>
            <w:shd w:val="clear" w:color="auto" w:fill="auto"/>
          </w:tcPr>
          <w:p w14:paraId="054FF6E0" w14:textId="77777777" w:rsidR="008D2661" w:rsidRPr="003D5CCD" w:rsidRDefault="008D2661" w:rsidP="008D2661">
            <w:pPr>
              <w:pStyle w:val="TableText"/>
            </w:pPr>
            <w:r w:rsidRPr="003D5CCD">
              <w:t>Release of Information Code</w:t>
            </w:r>
          </w:p>
          <w:p w14:paraId="054FF6E1" w14:textId="77777777" w:rsidR="008D2661" w:rsidRPr="003D5CCD" w:rsidRDefault="008D2661" w:rsidP="008D2661">
            <w:pPr>
              <w:pStyle w:val="TableText"/>
              <w:rPr>
                <w:sz w:val="20"/>
              </w:rPr>
            </w:pPr>
          </w:p>
        </w:tc>
        <w:tc>
          <w:tcPr>
            <w:tcW w:w="1471" w:type="dxa"/>
            <w:shd w:val="clear" w:color="auto" w:fill="auto"/>
          </w:tcPr>
          <w:p w14:paraId="054FF6E2" w14:textId="77777777" w:rsidR="008D2661" w:rsidRPr="003D5CCD" w:rsidRDefault="008D2661" w:rsidP="008D2661">
            <w:pPr>
              <w:pStyle w:val="TableText"/>
            </w:pPr>
            <w:r w:rsidRPr="003D5CCD">
              <w:t xml:space="preserve">1 </w:t>
            </w:r>
            <w:r>
              <w:t>A</w:t>
            </w:r>
          </w:p>
          <w:p w14:paraId="054FF6E3" w14:textId="77777777" w:rsidR="008D2661" w:rsidRPr="003D5CCD" w:rsidRDefault="008D2661" w:rsidP="008D2661">
            <w:pPr>
              <w:pStyle w:val="TableText"/>
              <w:rPr>
                <w:sz w:val="20"/>
              </w:rPr>
            </w:pPr>
          </w:p>
        </w:tc>
        <w:tc>
          <w:tcPr>
            <w:tcW w:w="2289" w:type="dxa"/>
            <w:shd w:val="clear" w:color="auto" w:fill="auto"/>
          </w:tcPr>
          <w:p w14:paraId="054FF6E4" w14:textId="77777777" w:rsidR="009D527A" w:rsidRDefault="009D527A" w:rsidP="008D2661">
            <w:pPr>
              <w:pStyle w:val="TableText"/>
            </w:pPr>
            <w:r>
              <w:t>837:</w:t>
            </w:r>
          </w:p>
          <w:p w14:paraId="054FF6E5" w14:textId="77777777" w:rsidR="008D2661" w:rsidRPr="003D5CCD" w:rsidRDefault="008D2661" w:rsidP="008D2661">
            <w:pPr>
              <w:pStyle w:val="TableText"/>
            </w:pPr>
            <w:r w:rsidRPr="003D5CCD">
              <w:t>2300 CLM09</w:t>
            </w:r>
          </w:p>
          <w:p w14:paraId="054FF6E6" w14:textId="77777777" w:rsidR="008D2661" w:rsidRPr="003D5CCD" w:rsidRDefault="008D2661" w:rsidP="008D2661">
            <w:pPr>
              <w:pStyle w:val="TableText"/>
            </w:pPr>
            <w:r w:rsidRPr="003D5CCD">
              <w:t>2320 OI06</w:t>
            </w:r>
          </w:p>
          <w:p w14:paraId="054FF6E7" w14:textId="77777777" w:rsidR="008D2661" w:rsidRPr="003D5CCD" w:rsidRDefault="009D527A" w:rsidP="008D2661">
            <w:pPr>
              <w:pStyle w:val="TableText"/>
            </w:pPr>
            <w:r>
              <w:t>Print:</w:t>
            </w:r>
          </w:p>
          <w:p w14:paraId="054FF6E8" w14:textId="77777777" w:rsidR="008D2661" w:rsidRPr="003D5CCD" w:rsidRDefault="00B04C7B" w:rsidP="008D2661">
            <w:pPr>
              <w:pStyle w:val="TableText"/>
            </w:pPr>
            <w:r>
              <w:t>CMS 1500</w:t>
            </w:r>
            <w:r w:rsidR="004E4DC1">
              <w:t xml:space="preserve"> – Box</w:t>
            </w:r>
            <w:r w:rsidR="008D2661" w:rsidRPr="003D5CCD">
              <w:t xml:space="preserve"> 12</w:t>
            </w:r>
          </w:p>
          <w:p w14:paraId="054FF6E9" w14:textId="77777777" w:rsidR="008D2661" w:rsidRPr="003D5CCD" w:rsidRDefault="008D2661" w:rsidP="008D2661">
            <w:pPr>
              <w:pStyle w:val="TableText"/>
            </w:pPr>
            <w:r w:rsidRPr="003D5CCD">
              <w:t>UB04 – FL 52</w:t>
            </w:r>
          </w:p>
        </w:tc>
        <w:tc>
          <w:tcPr>
            <w:tcW w:w="3761" w:type="dxa"/>
          </w:tcPr>
          <w:p w14:paraId="054FF6EA" w14:textId="77777777" w:rsidR="008D2661" w:rsidRDefault="009D527A" w:rsidP="008D2661">
            <w:pPr>
              <w:pStyle w:val="TableText"/>
              <w:rPr>
                <w:i/>
              </w:rPr>
            </w:pPr>
            <w:r>
              <w:t xml:space="preserve">Biller Input: </w:t>
            </w:r>
            <w:r w:rsidRPr="004E4DC1">
              <w:rPr>
                <w:i/>
              </w:rPr>
              <w:t>Screen 6/7 Section 2</w:t>
            </w:r>
          </w:p>
          <w:p w14:paraId="054FF6EB" w14:textId="77777777" w:rsidR="004E4DC1" w:rsidRDefault="004E4DC1" w:rsidP="008D2661">
            <w:pPr>
              <w:pStyle w:val="TableText"/>
            </w:pPr>
            <w:r>
              <w:t>A biller can designate a claim as sensitive on Screen 6/7 and indicate that an ROI has been completed.  Regardless, the 837 value will always = Y for Yes</w:t>
            </w:r>
          </w:p>
          <w:p w14:paraId="054FF6EC" w14:textId="77777777" w:rsidR="004E4DC1" w:rsidRDefault="004E4DC1" w:rsidP="008D2661">
            <w:pPr>
              <w:pStyle w:val="TableText"/>
            </w:pPr>
            <w:r>
              <w:t>Storage:</w:t>
            </w:r>
          </w:p>
          <w:p w14:paraId="054FF6ED" w14:textId="77777777" w:rsidR="004E4DC1" w:rsidRDefault="004E4DC1" w:rsidP="008D2661">
            <w:pPr>
              <w:pStyle w:val="TableText"/>
            </w:pPr>
            <w:r>
              <w:t>File: BILL/CLAIM (#399)</w:t>
            </w:r>
          </w:p>
          <w:p w14:paraId="054FF6EE" w14:textId="77777777" w:rsidR="004E4DC1" w:rsidRPr="004E4DC1" w:rsidRDefault="004E4DC1" w:rsidP="008D2661">
            <w:pPr>
              <w:pStyle w:val="TableText"/>
            </w:pPr>
            <w:r>
              <w:t>Field: R.O.I. FORM(S) COMPLETED (#157)</w:t>
            </w:r>
          </w:p>
        </w:tc>
        <w:tc>
          <w:tcPr>
            <w:tcW w:w="2860" w:type="dxa"/>
            <w:tcBorders>
              <w:top w:val="single" w:sz="6" w:space="0" w:color="auto"/>
              <w:bottom w:val="single" w:sz="6" w:space="0" w:color="auto"/>
            </w:tcBorders>
            <w:shd w:val="clear" w:color="auto" w:fill="auto"/>
          </w:tcPr>
          <w:p w14:paraId="054FF6EF" w14:textId="77777777" w:rsidR="008D2661" w:rsidRPr="003D5CCD" w:rsidRDefault="008D2661" w:rsidP="008D2661">
            <w:pPr>
              <w:pStyle w:val="TableText"/>
            </w:pPr>
            <w:r w:rsidRPr="003D5CCD">
              <w:t>Add to 2320 for 837P</w:t>
            </w:r>
          </w:p>
        </w:tc>
      </w:tr>
      <w:tr w:rsidR="008D2661" w:rsidRPr="003D5CCD" w14:paraId="054FF702" w14:textId="77777777" w:rsidTr="00D36926">
        <w:trPr>
          <w:trHeight w:val="65"/>
        </w:trPr>
        <w:tc>
          <w:tcPr>
            <w:tcW w:w="801" w:type="dxa"/>
            <w:shd w:val="clear" w:color="auto" w:fill="auto"/>
          </w:tcPr>
          <w:p w14:paraId="054FF6F1" w14:textId="77777777" w:rsidR="008D2661" w:rsidRPr="003D5CCD" w:rsidRDefault="008D2661" w:rsidP="008D2661">
            <w:pPr>
              <w:pStyle w:val="TableText"/>
            </w:pPr>
            <w:r w:rsidRPr="003D5CCD">
              <w:t>8</w:t>
            </w:r>
          </w:p>
        </w:tc>
        <w:tc>
          <w:tcPr>
            <w:tcW w:w="3218" w:type="dxa"/>
            <w:shd w:val="clear" w:color="auto" w:fill="auto"/>
          </w:tcPr>
          <w:p w14:paraId="054FF6F2" w14:textId="77777777" w:rsidR="008D2661" w:rsidRPr="003D5CCD" w:rsidRDefault="008D2661" w:rsidP="008D2661">
            <w:pPr>
              <w:pStyle w:val="TableText"/>
            </w:pPr>
            <w:r w:rsidRPr="003D5CCD">
              <w:t>Assignment of Benefits Indicator</w:t>
            </w:r>
          </w:p>
        </w:tc>
        <w:tc>
          <w:tcPr>
            <w:tcW w:w="1471" w:type="dxa"/>
            <w:shd w:val="clear" w:color="auto" w:fill="auto"/>
          </w:tcPr>
          <w:p w14:paraId="054FF6F3" w14:textId="77777777" w:rsidR="008D2661" w:rsidRPr="003D5CCD" w:rsidRDefault="008D2661" w:rsidP="008D2661">
            <w:pPr>
              <w:pStyle w:val="TableText"/>
            </w:pPr>
            <w:r w:rsidRPr="003D5CCD">
              <w:t xml:space="preserve">1 </w:t>
            </w:r>
            <w:r>
              <w:t>A</w:t>
            </w:r>
          </w:p>
        </w:tc>
        <w:tc>
          <w:tcPr>
            <w:tcW w:w="2289" w:type="dxa"/>
            <w:shd w:val="clear" w:color="auto" w:fill="auto"/>
          </w:tcPr>
          <w:p w14:paraId="054FF6F4" w14:textId="77777777" w:rsidR="004E4DC1" w:rsidRDefault="004E4DC1" w:rsidP="008D2661">
            <w:pPr>
              <w:pStyle w:val="TableText"/>
            </w:pPr>
            <w:r>
              <w:t>837:</w:t>
            </w:r>
          </w:p>
          <w:p w14:paraId="054FF6F5" w14:textId="77777777" w:rsidR="008D2661" w:rsidRPr="003D5CCD" w:rsidRDefault="008D2661" w:rsidP="008D2661">
            <w:pPr>
              <w:pStyle w:val="TableText"/>
            </w:pPr>
            <w:r w:rsidRPr="003D5CCD">
              <w:t>2300 CLM08</w:t>
            </w:r>
          </w:p>
          <w:p w14:paraId="054FF6F6" w14:textId="77777777" w:rsidR="008D2661" w:rsidRPr="003D5CCD" w:rsidRDefault="008D2661" w:rsidP="008D2661">
            <w:pPr>
              <w:pStyle w:val="TableText"/>
            </w:pPr>
            <w:r w:rsidRPr="003D5CCD">
              <w:t>2320 OI03</w:t>
            </w:r>
          </w:p>
          <w:p w14:paraId="054FF6F7" w14:textId="77777777" w:rsidR="008D2661" w:rsidRDefault="004E4DC1" w:rsidP="008D2661">
            <w:pPr>
              <w:pStyle w:val="TableText"/>
            </w:pPr>
            <w:r>
              <w:t>Print:</w:t>
            </w:r>
          </w:p>
          <w:p w14:paraId="054FF6F8" w14:textId="77777777" w:rsidR="00EE02DF" w:rsidRPr="003D5CCD" w:rsidRDefault="00B04C7B" w:rsidP="008D2661">
            <w:pPr>
              <w:pStyle w:val="TableText"/>
            </w:pPr>
            <w:r>
              <w:t>CMS 1500</w:t>
            </w:r>
            <w:r w:rsidR="00EE02DF">
              <w:t xml:space="preserve"> – Box 27</w:t>
            </w:r>
          </w:p>
          <w:p w14:paraId="054FF6F9" w14:textId="77777777" w:rsidR="008D2661" w:rsidRPr="003D5CCD" w:rsidRDefault="00F40CA3" w:rsidP="008D2661">
            <w:pPr>
              <w:pStyle w:val="TableText"/>
            </w:pPr>
            <w:r>
              <w:t>UB04 – FL</w:t>
            </w:r>
            <w:r w:rsidR="008D2661" w:rsidRPr="003D5CCD">
              <w:t>53</w:t>
            </w:r>
            <w:r>
              <w:t xml:space="preserve"> by payer</w:t>
            </w:r>
          </w:p>
        </w:tc>
        <w:tc>
          <w:tcPr>
            <w:tcW w:w="3761" w:type="dxa"/>
          </w:tcPr>
          <w:p w14:paraId="054FF6FA" w14:textId="77777777" w:rsidR="004E4DC1" w:rsidRDefault="004E4DC1" w:rsidP="004E4DC1">
            <w:pPr>
              <w:pStyle w:val="TableText"/>
              <w:rPr>
                <w:i/>
              </w:rPr>
            </w:pPr>
            <w:r>
              <w:t xml:space="preserve">Biller Input: </w:t>
            </w:r>
            <w:r w:rsidRPr="004E4DC1">
              <w:rPr>
                <w:i/>
              </w:rPr>
              <w:t>Screen 6/7 Section 2</w:t>
            </w:r>
          </w:p>
          <w:p w14:paraId="054FF6FB" w14:textId="77777777" w:rsidR="004E4DC1" w:rsidRDefault="004E4DC1" w:rsidP="004E4DC1">
            <w:pPr>
              <w:pStyle w:val="TableText"/>
            </w:pPr>
            <w:r>
              <w:t>A biller can answer YES or NO to the Assignment of Benefits prompt in Section 2 if the Assignment of Benefits is not</w:t>
            </w:r>
            <w:r w:rsidR="00F40CA3">
              <w:t xml:space="preserve"> set when the Pt’s policy is created.</w:t>
            </w:r>
          </w:p>
          <w:p w14:paraId="054FF6FC" w14:textId="77777777" w:rsidR="004E4DC1" w:rsidRDefault="004E4DC1" w:rsidP="004E4DC1">
            <w:pPr>
              <w:pStyle w:val="TableText"/>
            </w:pPr>
            <w:r>
              <w:t>Storage:</w:t>
            </w:r>
          </w:p>
          <w:p w14:paraId="054FF6FD" w14:textId="77777777" w:rsidR="00F40CA3" w:rsidRDefault="00F40CA3" w:rsidP="004E4DC1">
            <w:pPr>
              <w:pStyle w:val="TableText"/>
            </w:pPr>
            <w:r>
              <w:t>File: GROUP INSURANCE PLAN (#355.3)</w:t>
            </w:r>
          </w:p>
          <w:p w14:paraId="054FF6FE" w14:textId="77777777" w:rsidR="00F40CA3" w:rsidRDefault="00F40CA3" w:rsidP="004E4DC1">
            <w:pPr>
              <w:pStyle w:val="TableText"/>
            </w:pPr>
            <w:r>
              <w:t>Field: BENEFITS ASSIGNABLE? (#.08)</w:t>
            </w:r>
          </w:p>
          <w:p w14:paraId="054FF6FF" w14:textId="77777777" w:rsidR="004E4DC1" w:rsidRDefault="004E4DC1" w:rsidP="004E4DC1">
            <w:pPr>
              <w:pStyle w:val="TableText"/>
            </w:pPr>
            <w:r>
              <w:t>File: BILL/CLAIM (#399)</w:t>
            </w:r>
          </w:p>
          <w:p w14:paraId="054FF700" w14:textId="77777777" w:rsidR="008D2661" w:rsidRPr="003D5CCD" w:rsidRDefault="004E4DC1" w:rsidP="004E4DC1">
            <w:pPr>
              <w:pStyle w:val="TableText"/>
            </w:pPr>
            <w:r>
              <w:t>Field: ASSIGNMENT OF BENEFITS (#156)</w:t>
            </w:r>
          </w:p>
        </w:tc>
        <w:tc>
          <w:tcPr>
            <w:tcW w:w="2860" w:type="dxa"/>
            <w:tcBorders>
              <w:top w:val="single" w:sz="6" w:space="0" w:color="auto"/>
              <w:bottom w:val="single" w:sz="6" w:space="0" w:color="auto"/>
            </w:tcBorders>
            <w:shd w:val="clear" w:color="auto" w:fill="auto"/>
          </w:tcPr>
          <w:p w14:paraId="054FF701" w14:textId="77777777" w:rsidR="008D2661" w:rsidRPr="003D5CCD" w:rsidRDefault="008D2661" w:rsidP="008D2661">
            <w:pPr>
              <w:pStyle w:val="TableText"/>
            </w:pPr>
            <w:r w:rsidRPr="003D5CCD">
              <w:t xml:space="preserve">Either Y or N </w:t>
            </w:r>
          </w:p>
        </w:tc>
      </w:tr>
      <w:tr w:rsidR="008D2661" w:rsidRPr="00DA5F74" w14:paraId="054FF70D" w14:textId="77777777" w:rsidTr="00D36926">
        <w:trPr>
          <w:trHeight w:val="65"/>
        </w:trPr>
        <w:tc>
          <w:tcPr>
            <w:tcW w:w="801" w:type="dxa"/>
          </w:tcPr>
          <w:p w14:paraId="054FF703" w14:textId="77777777" w:rsidR="008D2661" w:rsidRPr="0047750D" w:rsidRDefault="008D2661" w:rsidP="0047750D">
            <w:pPr>
              <w:pStyle w:val="TableText"/>
            </w:pPr>
            <w:r w:rsidRPr="0047750D">
              <w:t>9</w:t>
            </w:r>
          </w:p>
        </w:tc>
        <w:tc>
          <w:tcPr>
            <w:tcW w:w="3218" w:type="dxa"/>
          </w:tcPr>
          <w:p w14:paraId="054FF704" w14:textId="77777777" w:rsidR="008D2661" w:rsidRPr="00F25239" w:rsidRDefault="00314AE8" w:rsidP="0047750D">
            <w:pPr>
              <w:pStyle w:val="TableText"/>
            </w:pPr>
            <w:r>
              <w:t>Bill Status</w:t>
            </w:r>
          </w:p>
        </w:tc>
        <w:tc>
          <w:tcPr>
            <w:tcW w:w="1471" w:type="dxa"/>
          </w:tcPr>
          <w:p w14:paraId="054FF705" w14:textId="77777777" w:rsidR="008D2661" w:rsidRPr="00F25239" w:rsidRDefault="008D2661" w:rsidP="0047750D">
            <w:pPr>
              <w:pStyle w:val="TableText"/>
            </w:pPr>
            <w:r w:rsidRPr="00F25239">
              <w:t xml:space="preserve">2 </w:t>
            </w:r>
            <w:r w:rsidR="003A0BED">
              <w:t>A/N</w:t>
            </w:r>
          </w:p>
        </w:tc>
        <w:tc>
          <w:tcPr>
            <w:tcW w:w="2289" w:type="dxa"/>
          </w:tcPr>
          <w:p w14:paraId="054FF706" w14:textId="77777777" w:rsidR="008D2661" w:rsidRPr="00F25239" w:rsidRDefault="0047750D" w:rsidP="0047750D">
            <w:pPr>
              <w:pStyle w:val="TableText"/>
            </w:pPr>
            <w:r w:rsidRPr="00F25239">
              <w:t>837: N/A</w:t>
            </w:r>
          </w:p>
          <w:p w14:paraId="054FF707" w14:textId="77777777" w:rsidR="0047750D" w:rsidRPr="00F25239" w:rsidRDefault="0047750D" w:rsidP="0047750D">
            <w:pPr>
              <w:pStyle w:val="TableText"/>
            </w:pPr>
            <w:r w:rsidRPr="00F25239">
              <w:t>Print: N/A</w:t>
            </w:r>
          </w:p>
        </w:tc>
        <w:tc>
          <w:tcPr>
            <w:tcW w:w="3761" w:type="dxa"/>
          </w:tcPr>
          <w:p w14:paraId="054FF708" w14:textId="77777777" w:rsidR="008D2661" w:rsidRDefault="0069449C" w:rsidP="0047750D">
            <w:pPr>
              <w:pStyle w:val="TableText"/>
            </w:pPr>
            <w:r>
              <w:t>Biller Input: N/A</w:t>
            </w:r>
          </w:p>
          <w:p w14:paraId="054FF709" w14:textId="77777777" w:rsidR="0069449C" w:rsidRDefault="0069449C" w:rsidP="0047750D">
            <w:pPr>
              <w:pStyle w:val="TableText"/>
            </w:pPr>
            <w:r>
              <w:t xml:space="preserve">If CLAIM MRA STATUS (File #399, Field 24) = 0, then </w:t>
            </w:r>
            <w:r w:rsidR="00F25239">
              <w:t>00</w:t>
            </w:r>
            <w:r>
              <w:t xml:space="preserve"> is sent.</w:t>
            </w:r>
          </w:p>
          <w:p w14:paraId="054FF70A" w14:textId="77777777" w:rsidR="0069449C" w:rsidRDefault="0069449C" w:rsidP="0047750D">
            <w:pPr>
              <w:pStyle w:val="TableText"/>
            </w:pPr>
            <w:r>
              <w:t>If the DATE FIRST PRINTED (File 399, Field 12) is populated</w:t>
            </w:r>
            <w:r w:rsidR="00F25239">
              <w:t>, then 00 is sent.</w:t>
            </w:r>
          </w:p>
          <w:p w14:paraId="054FF70B" w14:textId="77777777" w:rsidR="00F25239" w:rsidRPr="0047750D" w:rsidRDefault="00F25239" w:rsidP="0047750D">
            <w:pPr>
              <w:pStyle w:val="TableText"/>
            </w:pPr>
            <w:r>
              <w:lastRenderedPageBreak/>
              <w:t>If neither of the above, then 15 is sent</w:t>
            </w:r>
          </w:p>
        </w:tc>
        <w:tc>
          <w:tcPr>
            <w:tcW w:w="2860" w:type="dxa"/>
            <w:tcBorders>
              <w:top w:val="single" w:sz="6" w:space="0" w:color="auto"/>
              <w:bottom w:val="single" w:sz="6" w:space="0" w:color="auto"/>
            </w:tcBorders>
            <w:shd w:val="clear" w:color="auto" w:fill="auto"/>
          </w:tcPr>
          <w:p w14:paraId="054FF70C" w14:textId="77777777" w:rsidR="008D2661" w:rsidRPr="0047750D" w:rsidRDefault="008D2661" w:rsidP="0047750D">
            <w:pPr>
              <w:pStyle w:val="TableText"/>
            </w:pPr>
            <w:r w:rsidRPr="0047750D">
              <w:lastRenderedPageBreak/>
              <w:t>N/A</w:t>
            </w:r>
          </w:p>
        </w:tc>
      </w:tr>
      <w:tr w:rsidR="008D2661" w:rsidRPr="003D5CCD" w14:paraId="054FF71F" w14:textId="77777777" w:rsidTr="00D36926">
        <w:trPr>
          <w:trHeight w:val="65"/>
        </w:trPr>
        <w:tc>
          <w:tcPr>
            <w:tcW w:w="801" w:type="dxa"/>
            <w:shd w:val="clear" w:color="auto" w:fill="auto"/>
          </w:tcPr>
          <w:p w14:paraId="054FF70E" w14:textId="77777777" w:rsidR="008D2661" w:rsidRPr="003D5CCD" w:rsidRDefault="008D2661" w:rsidP="008D2661">
            <w:pPr>
              <w:pStyle w:val="TableText"/>
            </w:pPr>
            <w:r w:rsidRPr="003D5CCD">
              <w:lastRenderedPageBreak/>
              <w:t>10</w:t>
            </w:r>
          </w:p>
        </w:tc>
        <w:tc>
          <w:tcPr>
            <w:tcW w:w="3218" w:type="dxa"/>
            <w:shd w:val="clear" w:color="auto" w:fill="auto"/>
          </w:tcPr>
          <w:p w14:paraId="054FF70F" w14:textId="77777777" w:rsidR="008D2661" w:rsidRPr="003D5CCD" w:rsidRDefault="008D2661" w:rsidP="008D2661">
            <w:pPr>
              <w:pStyle w:val="TableText"/>
            </w:pPr>
            <w:r w:rsidRPr="003D5CCD">
              <w:t>Statement From DT</w:t>
            </w:r>
          </w:p>
          <w:p w14:paraId="054FF710" w14:textId="77777777" w:rsidR="008D2661" w:rsidRPr="003D5CCD" w:rsidRDefault="008D2661" w:rsidP="008D2661">
            <w:pPr>
              <w:pStyle w:val="TableText"/>
              <w:rPr>
                <w:sz w:val="20"/>
              </w:rPr>
            </w:pPr>
          </w:p>
        </w:tc>
        <w:tc>
          <w:tcPr>
            <w:tcW w:w="1471" w:type="dxa"/>
            <w:shd w:val="clear" w:color="auto" w:fill="auto"/>
          </w:tcPr>
          <w:p w14:paraId="054FF711" w14:textId="77777777" w:rsidR="008D2661" w:rsidRPr="003D5CCD" w:rsidRDefault="009467DD" w:rsidP="008D2661">
            <w:pPr>
              <w:pStyle w:val="TableText"/>
            </w:pPr>
            <w:r>
              <w:t>8 N</w:t>
            </w:r>
            <w:r w:rsidR="008D2661" w:rsidRPr="003D5CCD">
              <w:t xml:space="preserve"> </w:t>
            </w:r>
            <w:r w:rsidR="000F62AB">
              <w:t>CCYYMMDD</w:t>
            </w:r>
          </w:p>
        </w:tc>
        <w:tc>
          <w:tcPr>
            <w:tcW w:w="2289" w:type="dxa"/>
            <w:shd w:val="clear" w:color="auto" w:fill="auto"/>
          </w:tcPr>
          <w:p w14:paraId="054FF712" w14:textId="77777777" w:rsidR="00F07DCE" w:rsidRDefault="00F07DCE" w:rsidP="008D2661">
            <w:pPr>
              <w:pStyle w:val="TableText"/>
            </w:pPr>
            <w:r>
              <w:t>837:</w:t>
            </w:r>
          </w:p>
          <w:p w14:paraId="054FF713" w14:textId="77777777" w:rsidR="008D2661" w:rsidRPr="003D5CCD" w:rsidRDefault="008D2661" w:rsidP="008D2661">
            <w:pPr>
              <w:pStyle w:val="TableText"/>
            </w:pPr>
            <w:r w:rsidRPr="003D5CCD">
              <w:t>(P) 2300 DTP03</w:t>
            </w:r>
          </w:p>
          <w:p w14:paraId="054FF714" w14:textId="77777777" w:rsidR="008D2661" w:rsidRPr="003D5CCD" w:rsidRDefault="008D2661" w:rsidP="008D2661">
            <w:pPr>
              <w:pStyle w:val="TableText"/>
            </w:pPr>
            <w:r w:rsidRPr="003D5CCD">
              <w:t>(I) 2300 DTP03 (2)</w:t>
            </w:r>
          </w:p>
          <w:p w14:paraId="054FF715" w14:textId="77777777" w:rsidR="008D2661" w:rsidRPr="003D5CCD" w:rsidRDefault="00F07DCE" w:rsidP="008D2661">
            <w:pPr>
              <w:pStyle w:val="TableText"/>
            </w:pPr>
            <w:r>
              <w:t>Print:</w:t>
            </w:r>
          </w:p>
          <w:p w14:paraId="054FF716" w14:textId="77777777" w:rsidR="008D2661" w:rsidRPr="003D5CCD" w:rsidRDefault="00B04C7B" w:rsidP="008D2661">
            <w:pPr>
              <w:pStyle w:val="TableText"/>
            </w:pPr>
            <w:r>
              <w:t>CMS 1500</w:t>
            </w:r>
            <w:r w:rsidR="00F07DCE">
              <w:t xml:space="preserve"> – Box 18</w:t>
            </w:r>
            <w:r w:rsidR="008D2661" w:rsidRPr="003D5CCD">
              <w:t xml:space="preserve"> </w:t>
            </w:r>
          </w:p>
          <w:p w14:paraId="054FF717" w14:textId="77777777" w:rsidR="008D2661" w:rsidRPr="003D5CCD" w:rsidRDefault="00F07DCE" w:rsidP="008D2661">
            <w:pPr>
              <w:pStyle w:val="TableText"/>
            </w:pPr>
            <w:r>
              <w:t>UB04 – FL</w:t>
            </w:r>
            <w:r w:rsidR="008D2661" w:rsidRPr="003D5CCD">
              <w:t xml:space="preserve">6 </w:t>
            </w:r>
          </w:p>
        </w:tc>
        <w:tc>
          <w:tcPr>
            <w:tcW w:w="3761" w:type="dxa"/>
          </w:tcPr>
          <w:p w14:paraId="054FF718" w14:textId="77777777" w:rsidR="008D2661" w:rsidRDefault="00F07DCE" w:rsidP="008D2661">
            <w:pPr>
              <w:pStyle w:val="TableText"/>
            </w:pPr>
            <w:r>
              <w:t xml:space="preserve">Biller Input: </w:t>
            </w:r>
            <w:r w:rsidRPr="00F07DCE">
              <w:rPr>
                <w:i/>
              </w:rPr>
              <w:t>Screen 6/7 Section 3</w:t>
            </w:r>
          </w:p>
          <w:p w14:paraId="054FF719" w14:textId="77777777" w:rsidR="00F07DCE" w:rsidRDefault="00F07DCE" w:rsidP="008D2661">
            <w:pPr>
              <w:pStyle w:val="TableText"/>
            </w:pPr>
            <w:r>
              <w:t>The statement to and from dates are initially created when the bill is being created, prior to Screen 1.  Users may edit the dates on Screens 6/7 Section 3.</w:t>
            </w:r>
          </w:p>
          <w:p w14:paraId="054FF71A" w14:textId="77777777" w:rsidR="00F07DCE" w:rsidRDefault="00F07DCE" w:rsidP="008D2661">
            <w:pPr>
              <w:pStyle w:val="TableText"/>
            </w:pPr>
            <w:r>
              <w:t>Storage:</w:t>
            </w:r>
          </w:p>
          <w:p w14:paraId="054FF71B" w14:textId="77777777" w:rsidR="00F07DCE" w:rsidRDefault="00F07DCE" w:rsidP="008D2661">
            <w:pPr>
              <w:pStyle w:val="TableText"/>
            </w:pPr>
            <w:r>
              <w:t>File: BILL/CLAIM (#399)</w:t>
            </w:r>
          </w:p>
          <w:p w14:paraId="054FF71C" w14:textId="77777777" w:rsidR="00F07DCE" w:rsidRPr="00F07DCE" w:rsidRDefault="00EE02DF" w:rsidP="008D2661">
            <w:pPr>
              <w:pStyle w:val="TableText"/>
            </w:pPr>
            <w:r>
              <w:t>Field: STATEMENT COVERS FROM (#151)</w:t>
            </w:r>
          </w:p>
        </w:tc>
        <w:tc>
          <w:tcPr>
            <w:tcW w:w="2860" w:type="dxa"/>
            <w:tcBorders>
              <w:top w:val="single" w:sz="6" w:space="0" w:color="auto"/>
              <w:bottom w:val="single" w:sz="6" w:space="0" w:color="auto"/>
            </w:tcBorders>
            <w:shd w:val="clear" w:color="auto" w:fill="auto"/>
          </w:tcPr>
          <w:p w14:paraId="054FF71D" w14:textId="77777777" w:rsidR="008D2661" w:rsidRPr="003D5CCD" w:rsidRDefault="008D2661" w:rsidP="008D2661">
            <w:pPr>
              <w:pStyle w:val="TableText"/>
            </w:pPr>
            <w:r w:rsidRPr="003D5CCD">
              <w:t>837P set DTP01 = 141 DTP 02 = D8 Non-HIPAA field HCCH print requirement</w:t>
            </w:r>
          </w:p>
          <w:p w14:paraId="054FF71E" w14:textId="77777777" w:rsidR="008D2661" w:rsidRPr="003D5CCD" w:rsidRDefault="008D2661" w:rsidP="008D2661">
            <w:pPr>
              <w:pStyle w:val="TableText"/>
            </w:pPr>
            <w:r w:rsidRPr="003D5CCD">
              <w:t>Piece 10 and 11 should be combined into one DTP with DTP01 = 434 and DTP02 = RD8</w:t>
            </w:r>
          </w:p>
        </w:tc>
      </w:tr>
      <w:tr w:rsidR="008D2661" w:rsidRPr="003D5CCD" w14:paraId="054FF72D" w14:textId="77777777" w:rsidTr="00D36926">
        <w:trPr>
          <w:trHeight w:val="65"/>
        </w:trPr>
        <w:tc>
          <w:tcPr>
            <w:tcW w:w="801" w:type="dxa"/>
            <w:tcBorders>
              <w:bottom w:val="single" w:sz="6" w:space="0" w:color="auto"/>
            </w:tcBorders>
            <w:shd w:val="clear" w:color="auto" w:fill="auto"/>
          </w:tcPr>
          <w:p w14:paraId="054FF720" w14:textId="77777777" w:rsidR="008D2661" w:rsidRPr="003D5CCD" w:rsidRDefault="008D2661" w:rsidP="008D2661">
            <w:pPr>
              <w:pStyle w:val="TableText"/>
            </w:pPr>
            <w:r w:rsidRPr="003D5CCD">
              <w:t>11</w:t>
            </w:r>
          </w:p>
        </w:tc>
        <w:tc>
          <w:tcPr>
            <w:tcW w:w="3218" w:type="dxa"/>
            <w:tcBorders>
              <w:bottom w:val="single" w:sz="6" w:space="0" w:color="auto"/>
            </w:tcBorders>
            <w:shd w:val="clear" w:color="auto" w:fill="auto"/>
          </w:tcPr>
          <w:p w14:paraId="054FF721" w14:textId="77777777" w:rsidR="008D2661" w:rsidRPr="003D5CCD" w:rsidRDefault="008D2661" w:rsidP="008D2661">
            <w:pPr>
              <w:pStyle w:val="TableText"/>
            </w:pPr>
            <w:r w:rsidRPr="003D5CCD">
              <w:t>Statement To DT</w:t>
            </w:r>
          </w:p>
        </w:tc>
        <w:tc>
          <w:tcPr>
            <w:tcW w:w="1471" w:type="dxa"/>
            <w:tcBorders>
              <w:bottom w:val="single" w:sz="6" w:space="0" w:color="auto"/>
            </w:tcBorders>
            <w:shd w:val="clear" w:color="auto" w:fill="auto"/>
          </w:tcPr>
          <w:p w14:paraId="054FF722" w14:textId="77777777" w:rsidR="008D2661" w:rsidRPr="003D5CCD" w:rsidRDefault="009467DD" w:rsidP="008D2661">
            <w:pPr>
              <w:pStyle w:val="TableText"/>
            </w:pPr>
            <w:r>
              <w:t>8 N</w:t>
            </w:r>
            <w:r w:rsidR="008D2661" w:rsidRPr="003D5CCD">
              <w:t xml:space="preserve"> </w:t>
            </w:r>
            <w:r w:rsidR="000F62AB">
              <w:t>CCYYMMDD</w:t>
            </w:r>
          </w:p>
        </w:tc>
        <w:tc>
          <w:tcPr>
            <w:tcW w:w="2289" w:type="dxa"/>
            <w:tcBorders>
              <w:bottom w:val="single" w:sz="6" w:space="0" w:color="auto"/>
            </w:tcBorders>
            <w:shd w:val="clear" w:color="auto" w:fill="auto"/>
          </w:tcPr>
          <w:p w14:paraId="054FF723" w14:textId="77777777" w:rsidR="008D2661" w:rsidRPr="003D5CCD" w:rsidRDefault="00EE02DF" w:rsidP="008D2661">
            <w:pPr>
              <w:pStyle w:val="TableText"/>
            </w:pPr>
            <w:r>
              <w:t xml:space="preserve">837: </w:t>
            </w:r>
            <w:r w:rsidR="008D2661" w:rsidRPr="003D5CCD">
              <w:t>(I) 2300 DTP03 (2)</w:t>
            </w:r>
          </w:p>
          <w:p w14:paraId="054FF724" w14:textId="77777777" w:rsidR="008D2661" w:rsidRDefault="00EE02DF" w:rsidP="008D2661">
            <w:pPr>
              <w:pStyle w:val="TableText"/>
            </w:pPr>
            <w:r>
              <w:t>Print:</w:t>
            </w:r>
          </w:p>
          <w:p w14:paraId="054FF725" w14:textId="77777777" w:rsidR="00EE02DF" w:rsidRPr="003D5CCD" w:rsidRDefault="00B04C7B" w:rsidP="008D2661">
            <w:pPr>
              <w:pStyle w:val="TableText"/>
            </w:pPr>
            <w:r>
              <w:t>CMS 1500</w:t>
            </w:r>
            <w:r w:rsidR="00EE02DF">
              <w:t xml:space="preserve"> – Box 18</w:t>
            </w:r>
          </w:p>
          <w:p w14:paraId="054FF726" w14:textId="77777777" w:rsidR="008D2661" w:rsidRPr="003D5CCD" w:rsidRDefault="00EE02DF" w:rsidP="008D2661">
            <w:pPr>
              <w:pStyle w:val="TableText"/>
            </w:pPr>
            <w:r>
              <w:t>UB04 – FL</w:t>
            </w:r>
            <w:r w:rsidR="008D2661" w:rsidRPr="003D5CCD">
              <w:t>6</w:t>
            </w:r>
          </w:p>
        </w:tc>
        <w:tc>
          <w:tcPr>
            <w:tcW w:w="3761" w:type="dxa"/>
            <w:tcBorders>
              <w:bottom w:val="single" w:sz="6" w:space="0" w:color="auto"/>
            </w:tcBorders>
          </w:tcPr>
          <w:p w14:paraId="054FF727" w14:textId="77777777" w:rsidR="00EE02DF" w:rsidRDefault="00EE02DF" w:rsidP="00EE02DF">
            <w:pPr>
              <w:pStyle w:val="TableText"/>
            </w:pPr>
            <w:r>
              <w:t xml:space="preserve">Biller Input: </w:t>
            </w:r>
            <w:r w:rsidRPr="00F07DCE">
              <w:rPr>
                <w:i/>
              </w:rPr>
              <w:t>Screen 6/7 Section 3</w:t>
            </w:r>
          </w:p>
          <w:p w14:paraId="054FF728" w14:textId="77777777" w:rsidR="00EE02DF" w:rsidRDefault="00EE02DF" w:rsidP="00EE02DF">
            <w:pPr>
              <w:pStyle w:val="TableText"/>
            </w:pPr>
            <w:r>
              <w:t>The statement to and from dates are initially created when the bill is being created, prior to Screen 1.  Users may edit the dates on Screens 6/7 Section 3.</w:t>
            </w:r>
          </w:p>
          <w:p w14:paraId="054FF729" w14:textId="77777777" w:rsidR="00EE02DF" w:rsidRDefault="00EE02DF" w:rsidP="00EE02DF">
            <w:pPr>
              <w:pStyle w:val="TableText"/>
            </w:pPr>
            <w:r>
              <w:t>Storage:</w:t>
            </w:r>
          </w:p>
          <w:p w14:paraId="054FF72A" w14:textId="77777777" w:rsidR="00EE02DF" w:rsidRDefault="00EE02DF" w:rsidP="00EE02DF">
            <w:pPr>
              <w:pStyle w:val="TableText"/>
            </w:pPr>
            <w:r>
              <w:t>File: BILL/CLAIM (#399)</w:t>
            </w:r>
          </w:p>
          <w:p w14:paraId="054FF72B" w14:textId="77777777" w:rsidR="008D2661" w:rsidRPr="003D5CCD" w:rsidRDefault="00EE02DF" w:rsidP="00EE02DF">
            <w:pPr>
              <w:pStyle w:val="TableText"/>
            </w:pPr>
            <w:r>
              <w:t>Field: STATEMENT COVERS TO (#152)</w:t>
            </w:r>
          </w:p>
        </w:tc>
        <w:tc>
          <w:tcPr>
            <w:tcW w:w="2860" w:type="dxa"/>
            <w:tcBorders>
              <w:top w:val="single" w:sz="6" w:space="0" w:color="auto"/>
              <w:bottom w:val="single" w:sz="6" w:space="0" w:color="auto"/>
            </w:tcBorders>
            <w:shd w:val="clear" w:color="auto" w:fill="auto"/>
          </w:tcPr>
          <w:p w14:paraId="054FF72C" w14:textId="77777777" w:rsidR="008D2661" w:rsidRPr="003D5CCD" w:rsidRDefault="008D2661" w:rsidP="008D2661">
            <w:pPr>
              <w:pStyle w:val="TableText"/>
            </w:pPr>
            <w:r w:rsidRPr="003D5CCD">
              <w:t>See note above</w:t>
            </w:r>
          </w:p>
        </w:tc>
      </w:tr>
      <w:tr w:rsidR="008D2661" w:rsidRPr="00DA5F74" w14:paraId="054FF73D" w14:textId="77777777" w:rsidTr="00D36926">
        <w:trPr>
          <w:trHeight w:val="65"/>
        </w:trPr>
        <w:tc>
          <w:tcPr>
            <w:tcW w:w="801" w:type="dxa"/>
            <w:tcBorders>
              <w:top w:val="single" w:sz="6" w:space="0" w:color="auto"/>
              <w:bottom w:val="single" w:sz="6" w:space="0" w:color="auto"/>
            </w:tcBorders>
            <w:shd w:val="clear" w:color="auto" w:fill="auto"/>
          </w:tcPr>
          <w:p w14:paraId="054FF72E" w14:textId="77777777" w:rsidR="008D2661" w:rsidRPr="00313BE2" w:rsidRDefault="008D2661" w:rsidP="008D2661">
            <w:pPr>
              <w:pStyle w:val="TableText"/>
            </w:pPr>
            <w:r w:rsidRPr="00313BE2">
              <w:t>12</w:t>
            </w:r>
          </w:p>
        </w:tc>
        <w:tc>
          <w:tcPr>
            <w:tcW w:w="3218" w:type="dxa"/>
            <w:tcBorders>
              <w:top w:val="single" w:sz="6" w:space="0" w:color="auto"/>
              <w:bottom w:val="single" w:sz="6" w:space="0" w:color="auto"/>
            </w:tcBorders>
            <w:shd w:val="clear" w:color="auto" w:fill="auto"/>
          </w:tcPr>
          <w:p w14:paraId="054FF72F" w14:textId="77777777" w:rsidR="008D2661" w:rsidRPr="00291AE3" w:rsidRDefault="008D2661" w:rsidP="008D2661">
            <w:pPr>
              <w:pStyle w:val="TableText"/>
            </w:pPr>
            <w:r w:rsidRPr="00291AE3">
              <w:t>Estimated Claim Due Amt</w:t>
            </w:r>
          </w:p>
        </w:tc>
        <w:tc>
          <w:tcPr>
            <w:tcW w:w="1471" w:type="dxa"/>
            <w:tcBorders>
              <w:top w:val="single" w:sz="6" w:space="0" w:color="auto"/>
              <w:bottom w:val="single" w:sz="6" w:space="0" w:color="auto"/>
            </w:tcBorders>
            <w:shd w:val="clear" w:color="auto" w:fill="auto"/>
          </w:tcPr>
          <w:p w14:paraId="054FF730" w14:textId="77777777" w:rsidR="008D2661" w:rsidRPr="003256F3" w:rsidRDefault="009467DD" w:rsidP="008D2661">
            <w:pPr>
              <w:pStyle w:val="TableText"/>
            </w:pPr>
            <w:r w:rsidRPr="003256F3">
              <w:t>18 N</w:t>
            </w:r>
            <w:r w:rsidR="00291AE3" w:rsidRPr="003256F3">
              <w:t xml:space="preserve"> </w:t>
            </w:r>
          </w:p>
          <w:p w14:paraId="054FF731" w14:textId="77777777" w:rsidR="00291AE3" w:rsidRPr="003256F3" w:rsidRDefault="00314AE8" w:rsidP="008D2661">
            <w:pPr>
              <w:pStyle w:val="TableText"/>
            </w:pPr>
            <w:r w:rsidRPr="003256F3">
              <w:t>2 D</w:t>
            </w:r>
            <w:r w:rsidR="00291AE3" w:rsidRPr="003256F3">
              <w:t>ecimals</w:t>
            </w:r>
          </w:p>
        </w:tc>
        <w:tc>
          <w:tcPr>
            <w:tcW w:w="2289" w:type="dxa"/>
            <w:tcBorders>
              <w:top w:val="single" w:sz="6" w:space="0" w:color="auto"/>
              <w:bottom w:val="single" w:sz="6" w:space="0" w:color="auto"/>
            </w:tcBorders>
            <w:shd w:val="clear" w:color="auto" w:fill="auto"/>
          </w:tcPr>
          <w:p w14:paraId="054FF732" w14:textId="77777777" w:rsidR="00EE02DF" w:rsidRPr="00291AE3" w:rsidRDefault="00EE02DF" w:rsidP="008D2661">
            <w:pPr>
              <w:pStyle w:val="TableText"/>
            </w:pPr>
            <w:r w:rsidRPr="00291AE3">
              <w:t>837:</w:t>
            </w:r>
          </w:p>
          <w:p w14:paraId="054FF733" w14:textId="77777777" w:rsidR="008D2661" w:rsidRPr="00291AE3" w:rsidRDefault="008D2661" w:rsidP="008D2661">
            <w:pPr>
              <w:pStyle w:val="TableText"/>
            </w:pPr>
            <w:r w:rsidRPr="00291AE3">
              <w:t>(I) 2300 AMT02</w:t>
            </w:r>
          </w:p>
          <w:p w14:paraId="054FF734" w14:textId="77777777" w:rsidR="008D2661" w:rsidRPr="00291AE3" w:rsidRDefault="008D2661" w:rsidP="008D2661">
            <w:pPr>
              <w:pStyle w:val="TableText"/>
            </w:pPr>
            <w:r w:rsidRPr="00291AE3">
              <w:t>(P) 2300 AMT02</w:t>
            </w:r>
          </w:p>
          <w:p w14:paraId="054FF735" w14:textId="77777777" w:rsidR="008D2661" w:rsidRPr="00291AE3" w:rsidRDefault="00EE02DF" w:rsidP="008D2661">
            <w:pPr>
              <w:pStyle w:val="TableText"/>
            </w:pPr>
            <w:r w:rsidRPr="00291AE3">
              <w:t>Print:</w:t>
            </w:r>
          </w:p>
          <w:p w14:paraId="054FF736" w14:textId="77777777" w:rsidR="008D2661" w:rsidRPr="00291AE3" w:rsidRDefault="00EE02DF" w:rsidP="008D2661">
            <w:pPr>
              <w:pStyle w:val="TableText"/>
            </w:pPr>
            <w:r w:rsidRPr="00291AE3">
              <w:t>UB04 – FL</w:t>
            </w:r>
            <w:r w:rsidR="008D2661" w:rsidRPr="00291AE3">
              <w:t>55</w:t>
            </w:r>
          </w:p>
        </w:tc>
        <w:tc>
          <w:tcPr>
            <w:tcW w:w="3761" w:type="dxa"/>
            <w:tcBorders>
              <w:top w:val="single" w:sz="6" w:space="0" w:color="auto"/>
              <w:bottom w:val="single" w:sz="6" w:space="0" w:color="auto"/>
            </w:tcBorders>
          </w:tcPr>
          <w:p w14:paraId="054FF737" w14:textId="77777777" w:rsidR="008D2661" w:rsidRPr="00291AE3" w:rsidRDefault="00291AE3" w:rsidP="008D2661">
            <w:pPr>
              <w:pStyle w:val="TableText"/>
            </w:pPr>
            <w:r w:rsidRPr="00291AE3">
              <w:t>Biller Input: N/A (Calculated)</w:t>
            </w:r>
          </w:p>
          <w:p w14:paraId="054FF738" w14:textId="77777777" w:rsidR="00291AE3" w:rsidRDefault="00291AE3" w:rsidP="008D2661">
            <w:pPr>
              <w:pStyle w:val="TableText"/>
            </w:pPr>
            <w:r w:rsidRPr="00291AE3">
              <w:t>TOTAL CHARGES (File 399, Field 201) minus OFFSET AMOUNT (File 399, Field 202) = Estimated Amount Due</w:t>
            </w:r>
          </w:p>
          <w:p w14:paraId="054FF739" w14:textId="77777777" w:rsidR="00291AE3" w:rsidRPr="00291AE3" w:rsidRDefault="00291AE3" w:rsidP="008D2661">
            <w:pPr>
              <w:pStyle w:val="TableText"/>
            </w:pPr>
            <w:r>
              <w:t xml:space="preserve">Storage: </w:t>
            </w:r>
            <w:r w:rsidR="00D851D7">
              <w:t>N/A</w:t>
            </w:r>
          </w:p>
        </w:tc>
        <w:tc>
          <w:tcPr>
            <w:tcW w:w="2860" w:type="dxa"/>
            <w:tcBorders>
              <w:top w:val="single" w:sz="6" w:space="0" w:color="auto"/>
              <w:bottom w:val="single" w:sz="6" w:space="0" w:color="auto"/>
            </w:tcBorders>
            <w:shd w:val="clear" w:color="auto" w:fill="auto"/>
          </w:tcPr>
          <w:p w14:paraId="054FF73A" w14:textId="77777777" w:rsidR="008D2661" w:rsidRPr="00313BE2" w:rsidRDefault="008D2661" w:rsidP="008D2661">
            <w:pPr>
              <w:pStyle w:val="TableText"/>
            </w:pPr>
            <w:r w:rsidRPr="00313BE2">
              <w:t>Non-HIPAA field</w:t>
            </w:r>
          </w:p>
          <w:p w14:paraId="054FF73B" w14:textId="77777777" w:rsidR="008D2661" w:rsidRPr="00313BE2" w:rsidRDefault="008D2661" w:rsidP="008D2661">
            <w:pPr>
              <w:pStyle w:val="TableText"/>
            </w:pPr>
            <w:r w:rsidRPr="00313BE2">
              <w:t>HCCH UB04 print requirements</w:t>
            </w:r>
          </w:p>
          <w:p w14:paraId="054FF73C" w14:textId="77777777" w:rsidR="008D2661" w:rsidRPr="00313BE2" w:rsidRDefault="008D2661" w:rsidP="008D2661">
            <w:pPr>
              <w:pStyle w:val="TableText"/>
            </w:pPr>
            <w:r w:rsidRPr="00313BE2">
              <w:t>Set AMT01 = C5</w:t>
            </w:r>
          </w:p>
        </w:tc>
      </w:tr>
      <w:tr w:rsidR="008D2661" w:rsidRPr="00DA5F74" w14:paraId="054FF74C" w14:textId="77777777" w:rsidTr="00D36926">
        <w:trPr>
          <w:trHeight w:val="65"/>
        </w:trPr>
        <w:tc>
          <w:tcPr>
            <w:tcW w:w="801" w:type="dxa"/>
            <w:tcBorders>
              <w:top w:val="single" w:sz="6" w:space="0" w:color="auto"/>
            </w:tcBorders>
          </w:tcPr>
          <w:p w14:paraId="054FF73E" w14:textId="77777777" w:rsidR="008D2661" w:rsidRPr="00D32322" w:rsidRDefault="008D2661" w:rsidP="008D2661">
            <w:pPr>
              <w:pStyle w:val="TableText"/>
            </w:pPr>
            <w:r w:rsidRPr="00D32322">
              <w:t>13</w:t>
            </w:r>
          </w:p>
        </w:tc>
        <w:tc>
          <w:tcPr>
            <w:tcW w:w="3218" w:type="dxa"/>
            <w:tcBorders>
              <w:top w:val="single" w:sz="6" w:space="0" w:color="auto"/>
            </w:tcBorders>
          </w:tcPr>
          <w:p w14:paraId="054FF73F" w14:textId="77777777" w:rsidR="008D2661" w:rsidRPr="00D32322" w:rsidRDefault="008D2661" w:rsidP="008D2661">
            <w:pPr>
              <w:pStyle w:val="TableText"/>
            </w:pPr>
            <w:r w:rsidRPr="00D32322">
              <w:t>Total Claim Charge Amt</w:t>
            </w:r>
          </w:p>
        </w:tc>
        <w:tc>
          <w:tcPr>
            <w:tcW w:w="1471" w:type="dxa"/>
            <w:tcBorders>
              <w:top w:val="single" w:sz="6" w:space="0" w:color="auto"/>
            </w:tcBorders>
          </w:tcPr>
          <w:p w14:paraId="054FF740" w14:textId="77777777" w:rsidR="00314AE8" w:rsidRPr="003256F3" w:rsidRDefault="008D2661" w:rsidP="008D2661">
            <w:pPr>
              <w:pStyle w:val="TableText"/>
            </w:pPr>
            <w:r w:rsidRPr="003256F3">
              <w:t>1</w:t>
            </w:r>
            <w:r w:rsidR="009467DD" w:rsidRPr="003256F3">
              <w:t>8 N</w:t>
            </w:r>
          </w:p>
          <w:p w14:paraId="054FF741" w14:textId="77777777" w:rsidR="008D2661" w:rsidRPr="003256F3" w:rsidRDefault="00314AE8" w:rsidP="008D2661">
            <w:pPr>
              <w:pStyle w:val="TableText"/>
            </w:pPr>
            <w:r w:rsidRPr="003256F3">
              <w:t>2 D</w:t>
            </w:r>
            <w:r w:rsidR="00291AE3" w:rsidRPr="003256F3">
              <w:t>ecimals</w:t>
            </w:r>
          </w:p>
        </w:tc>
        <w:tc>
          <w:tcPr>
            <w:tcW w:w="2289" w:type="dxa"/>
            <w:tcBorders>
              <w:top w:val="single" w:sz="6" w:space="0" w:color="auto"/>
            </w:tcBorders>
          </w:tcPr>
          <w:p w14:paraId="054FF742" w14:textId="77777777" w:rsidR="008D2661" w:rsidRPr="00D32322" w:rsidRDefault="00591D04" w:rsidP="008D2661">
            <w:pPr>
              <w:pStyle w:val="TableText"/>
            </w:pPr>
            <w:r w:rsidRPr="00D32322">
              <w:t xml:space="preserve">837: </w:t>
            </w:r>
            <w:r w:rsidR="008D2661" w:rsidRPr="00D32322">
              <w:t>2300 CLM02</w:t>
            </w:r>
          </w:p>
          <w:p w14:paraId="054FF743" w14:textId="77777777" w:rsidR="008D2661" w:rsidRPr="00D32322" w:rsidRDefault="00591D04" w:rsidP="008D2661">
            <w:pPr>
              <w:pStyle w:val="TableText"/>
            </w:pPr>
            <w:r w:rsidRPr="00D32322">
              <w:t>Print:</w:t>
            </w:r>
          </w:p>
          <w:p w14:paraId="054FF744" w14:textId="77777777" w:rsidR="008D2661" w:rsidRPr="00D32322" w:rsidRDefault="00B04C7B" w:rsidP="008D2661">
            <w:pPr>
              <w:pStyle w:val="TableText"/>
            </w:pPr>
            <w:r>
              <w:t>CMS 1500</w:t>
            </w:r>
            <w:r w:rsidR="00591D04" w:rsidRPr="00D32322">
              <w:t xml:space="preserve"> – Box</w:t>
            </w:r>
            <w:r w:rsidR="008D2661" w:rsidRPr="00D32322">
              <w:t xml:space="preserve"> 28</w:t>
            </w:r>
          </w:p>
          <w:p w14:paraId="054FF745" w14:textId="77777777" w:rsidR="008D2661" w:rsidRPr="00D32322" w:rsidRDefault="008D2661" w:rsidP="008D2661">
            <w:pPr>
              <w:pStyle w:val="TableText"/>
            </w:pPr>
            <w:r w:rsidRPr="00D32322">
              <w:t>UB04 – FL</w:t>
            </w:r>
            <w:r w:rsidR="00591D04" w:rsidRPr="00D32322">
              <w:t>47</w:t>
            </w:r>
            <w:r w:rsidRPr="00D32322">
              <w:t xml:space="preserve"> Line 23 TOTALS</w:t>
            </w:r>
          </w:p>
        </w:tc>
        <w:tc>
          <w:tcPr>
            <w:tcW w:w="3761" w:type="dxa"/>
            <w:tcBorders>
              <w:top w:val="single" w:sz="6" w:space="0" w:color="auto"/>
            </w:tcBorders>
          </w:tcPr>
          <w:p w14:paraId="054FF746" w14:textId="77777777" w:rsidR="008D2661" w:rsidRDefault="00291AE3" w:rsidP="008D2661">
            <w:pPr>
              <w:pStyle w:val="TableText"/>
            </w:pPr>
            <w:r w:rsidRPr="00D32322">
              <w:t>Biller Input: N/A (Calculated)</w:t>
            </w:r>
          </w:p>
          <w:p w14:paraId="054FF747" w14:textId="77777777" w:rsidR="00D32322" w:rsidRPr="00D32322" w:rsidRDefault="00D32322" w:rsidP="008D2661">
            <w:pPr>
              <w:pStyle w:val="TableText"/>
              <w:rPr>
                <w:i/>
              </w:rPr>
            </w:pPr>
            <w:r w:rsidRPr="00D32322">
              <w:rPr>
                <w:i/>
              </w:rPr>
              <w:t>Screen 6/7 Section 5</w:t>
            </w:r>
          </w:p>
          <w:p w14:paraId="054FF748" w14:textId="77777777" w:rsidR="00D32322" w:rsidRDefault="00D32322" w:rsidP="008D2661">
            <w:pPr>
              <w:pStyle w:val="TableText"/>
            </w:pPr>
            <w:r>
              <w:t>Storage:</w:t>
            </w:r>
          </w:p>
          <w:p w14:paraId="054FF749" w14:textId="77777777" w:rsidR="00D32322" w:rsidRDefault="00D32322" w:rsidP="008D2661">
            <w:pPr>
              <w:pStyle w:val="TableText"/>
            </w:pPr>
            <w:r>
              <w:t>File: BILL/CLAIMS (#399)</w:t>
            </w:r>
          </w:p>
          <w:p w14:paraId="054FF74A" w14:textId="77777777" w:rsidR="00291AE3" w:rsidRPr="00D32322" w:rsidRDefault="00D32322" w:rsidP="008D2661">
            <w:pPr>
              <w:pStyle w:val="TableText"/>
            </w:pPr>
            <w:r>
              <w:t>Field: TOTAL CHARGES (#201)</w:t>
            </w:r>
          </w:p>
        </w:tc>
        <w:tc>
          <w:tcPr>
            <w:tcW w:w="2860" w:type="dxa"/>
            <w:tcBorders>
              <w:top w:val="single" w:sz="6" w:space="0" w:color="auto"/>
              <w:bottom w:val="single" w:sz="6" w:space="0" w:color="auto"/>
            </w:tcBorders>
            <w:shd w:val="clear" w:color="auto" w:fill="auto"/>
          </w:tcPr>
          <w:p w14:paraId="054FF74B" w14:textId="77777777" w:rsidR="008D2661" w:rsidRPr="00D32322" w:rsidRDefault="008D2661" w:rsidP="008D2661">
            <w:pPr>
              <w:pStyle w:val="TableText"/>
            </w:pPr>
          </w:p>
        </w:tc>
      </w:tr>
      <w:tr w:rsidR="008D2661" w:rsidRPr="00DA5F74" w14:paraId="054FF767" w14:textId="77777777" w:rsidTr="00D36926">
        <w:trPr>
          <w:trHeight w:val="65"/>
        </w:trPr>
        <w:tc>
          <w:tcPr>
            <w:tcW w:w="801" w:type="dxa"/>
          </w:tcPr>
          <w:p w14:paraId="054FF74D" w14:textId="77777777" w:rsidR="008D2661" w:rsidRPr="00623D4F" w:rsidRDefault="008D2661" w:rsidP="008D2661">
            <w:pPr>
              <w:pStyle w:val="TableText"/>
            </w:pPr>
            <w:r w:rsidRPr="00623D4F">
              <w:t>14</w:t>
            </w:r>
          </w:p>
        </w:tc>
        <w:tc>
          <w:tcPr>
            <w:tcW w:w="3218" w:type="dxa"/>
          </w:tcPr>
          <w:p w14:paraId="054FF74E" w14:textId="77777777" w:rsidR="008D2661" w:rsidRPr="00623D4F" w:rsidRDefault="008D2661" w:rsidP="008D2661">
            <w:pPr>
              <w:pStyle w:val="TableText"/>
            </w:pPr>
            <w:r w:rsidRPr="00623D4F">
              <w:t>Admission/Start or Care DT</w:t>
            </w:r>
          </w:p>
        </w:tc>
        <w:tc>
          <w:tcPr>
            <w:tcW w:w="1471" w:type="dxa"/>
          </w:tcPr>
          <w:p w14:paraId="054FF74F" w14:textId="77777777" w:rsidR="008D2661" w:rsidRPr="00623D4F" w:rsidRDefault="008D2661" w:rsidP="008D2661">
            <w:pPr>
              <w:pStyle w:val="TableText"/>
            </w:pPr>
            <w:r w:rsidRPr="00623D4F">
              <w:t xml:space="preserve">8 </w:t>
            </w:r>
            <w:r w:rsidR="009467DD">
              <w:t>N</w:t>
            </w:r>
            <w:r w:rsidRPr="00623D4F">
              <w:t xml:space="preserve"> </w:t>
            </w:r>
            <w:r w:rsidR="000F62AB">
              <w:t>CCYYMMDD</w:t>
            </w:r>
          </w:p>
        </w:tc>
        <w:tc>
          <w:tcPr>
            <w:tcW w:w="2289" w:type="dxa"/>
          </w:tcPr>
          <w:p w14:paraId="054FF750" w14:textId="77777777" w:rsidR="00605771" w:rsidRDefault="00605771" w:rsidP="008D2661">
            <w:pPr>
              <w:pStyle w:val="TableText"/>
            </w:pPr>
            <w:r>
              <w:t>837:</w:t>
            </w:r>
          </w:p>
          <w:p w14:paraId="054FF751" w14:textId="77777777" w:rsidR="008D2661" w:rsidRPr="00623D4F" w:rsidRDefault="008D2661" w:rsidP="008D2661">
            <w:pPr>
              <w:pStyle w:val="TableText"/>
            </w:pPr>
            <w:r w:rsidRPr="00623D4F">
              <w:t>(I) 2300 DTP03 (3)</w:t>
            </w:r>
          </w:p>
          <w:p w14:paraId="054FF752" w14:textId="77777777" w:rsidR="008D2661" w:rsidRPr="00623D4F" w:rsidRDefault="008D2661" w:rsidP="008D2661">
            <w:pPr>
              <w:pStyle w:val="TableText"/>
            </w:pPr>
            <w:r w:rsidRPr="00623D4F">
              <w:t>(P) 2300 DTP03 (12)</w:t>
            </w:r>
          </w:p>
          <w:p w14:paraId="054FF753" w14:textId="77777777" w:rsidR="008D2661" w:rsidRPr="00623D4F" w:rsidRDefault="00605771" w:rsidP="008D2661">
            <w:pPr>
              <w:pStyle w:val="TableText"/>
            </w:pPr>
            <w:r>
              <w:t>Print:</w:t>
            </w:r>
          </w:p>
          <w:p w14:paraId="054FF754" w14:textId="77777777" w:rsidR="008D2661" w:rsidRPr="00623D4F" w:rsidRDefault="00B04C7B" w:rsidP="008D2661">
            <w:pPr>
              <w:pStyle w:val="TableText"/>
            </w:pPr>
            <w:r>
              <w:t>CMS 1500</w:t>
            </w:r>
            <w:r w:rsidR="00722016">
              <w:t xml:space="preserve"> – Box</w:t>
            </w:r>
            <w:r w:rsidR="008D2661" w:rsidRPr="00623D4F">
              <w:t xml:space="preserve"> 18</w:t>
            </w:r>
          </w:p>
          <w:p w14:paraId="054FF755" w14:textId="77777777" w:rsidR="008D2661" w:rsidRPr="00623D4F" w:rsidRDefault="00722016" w:rsidP="008D2661">
            <w:pPr>
              <w:pStyle w:val="TableText"/>
            </w:pPr>
            <w:r>
              <w:t>UB04 – FL</w:t>
            </w:r>
            <w:r w:rsidR="008D2661" w:rsidRPr="00623D4F">
              <w:t>12</w:t>
            </w:r>
          </w:p>
        </w:tc>
        <w:tc>
          <w:tcPr>
            <w:tcW w:w="3761" w:type="dxa"/>
          </w:tcPr>
          <w:p w14:paraId="054FF756" w14:textId="77777777" w:rsidR="008D2661" w:rsidRDefault="00605771" w:rsidP="008D2661">
            <w:pPr>
              <w:pStyle w:val="TableText"/>
            </w:pPr>
            <w:r>
              <w:t>Biller Input: N/A</w:t>
            </w:r>
          </w:p>
          <w:p w14:paraId="054FF757" w14:textId="77777777" w:rsidR="00605771" w:rsidRDefault="00605771" w:rsidP="008D2661">
            <w:pPr>
              <w:pStyle w:val="TableText"/>
            </w:pPr>
            <w:r w:rsidRPr="00605771">
              <w:rPr>
                <w:i/>
              </w:rPr>
              <w:t>Screen 4 Section 1</w:t>
            </w:r>
          </w:p>
          <w:p w14:paraId="054FF758" w14:textId="77777777" w:rsidR="00605771" w:rsidRDefault="00605771" w:rsidP="008D2661">
            <w:pPr>
              <w:pStyle w:val="TableText"/>
            </w:pPr>
            <w:r>
              <w:t xml:space="preserve">Users can view the Admission Date/Time on Screen 4 but they </w:t>
            </w:r>
            <w:r w:rsidR="00CA357F">
              <w:t>cannot</w:t>
            </w:r>
            <w:r>
              <w:t xml:space="preserve"> change it</w:t>
            </w:r>
            <w:r w:rsidR="002E12C4">
              <w:t>.</w:t>
            </w:r>
          </w:p>
          <w:p w14:paraId="054FF759" w14:textId="77777777" w:rsidR="002E12C4" w:rsidRDefault="002E12C4" w:rsidP="008D2661">
            <w:pPr>
              <w:pStyle w:val="TableText"/>
            </w:pPr>
            <w:r>
              <w:t xml:space="preserve">Inpatient: Admission Date </w:t>
            </w:r>
            <w:r w:rsidR="00B4073A">
              <w:t>(else EVENT DATE)</w:t>
            </w:r>
          </w:p>
          <w:p w14:paraId="054FF75A" w14:textId="77777777" w:rsidR="002E12C4" w:rsidRDefault="002E12C4" w:rsidP="008D2661">
            <w:pPr>
              <w:pStyle w:val="TableText"/>
            </w:pPr>
            <w:r>
              <w:t>Storage:</w:t>
            </w:r>
          </w:p>
          <w:p w14:paraId="054FF75B" w14:textId="77777777" w:rsidR="002E12C4" w:rsidRDefault="002E12C4" w:rsidP="008D2661">
            <w:pPr>
              <w:pStyle w:val="TableText"/>
            </w:pPr>
            <w:r>
              <w:t>File: PTF (#45)</w:t>
            </w:r>
          </w:p>
          <w:p w14:paraId="054FF75C" w14:textId="77777777" w:rsidR="002E12C4" w:rsidRDefault="002E12C4" w:rsidP="008D2661">
            <w:pPr>
              <w:pStyle w:val="TableText"/>
            </w:pPr>
            <w:r>
              <w:t>Field: ADMISSION DATE (#2)</w:t>
            </w:r>
            <w:r w:rsidR="00765B2D">
              <w:t xml:space="preserve"> else</w:t>
            </w:r>
          </w:p>
          <w:p w14:paraId="054FF75D" w14:textId="77777777" w:rsidR="002E12C4" w:rsidRDefault="002E12C4" w:rsidP="008D2661">
            <w:pPr>
              <w:pStyle w:val="TableText"/>
            </w:pPr>
            <w:r>
              <w:lastRenderedPageBreak/>
              <w:t>Non-PTF Admission: Admission Date</w:t>
            </w:r>
          </w:p>
          <w:p w14:paraId="054FF75E" w14:textId="77777777" w:rsidR="002E12C4" w:rsidRDefault="002E12C4" w:rsidP="008D2661">
            <w:pPr>
              <w:pStyle w:val="TableText"/>
            </w:pPr>
            <w:r>
              <w:t>Storage:</w:t>
            </w:r>
          </w:p>
          <w:p w14:paraId="054FF75F" w14:textId="77777777" w:rsidR="002E12C4" w:rsidRDefault="002E12C4" w:rsidP="008D2661">
            <w:pPr>
              <w:pStyle w:val="TableText"/>
            </w:pPr>
            <w:r>
              <w:t>File: BILL/CLAIM (#399)</w:t>
            </w:r>
          </w:p>
          <w:p w14:paraId="054FF760" w14:textId="77777777" w:rsidR="002E12C4" w:rsidRDefault="002E12C4" w:rsidP="008D2661">
            <w:pPr>
              <w:pStyle w:val="TableText"/>
            </w:pPr>
            <w:r>
              <w:t>Field: NON-PTF ADMISSION DATE (#159.5)</w:t>
            </w:r>
          </w:p>
          <w:p w14:paraId="054FF761" w14:textId="77777777" w:rsidR="002E12C4" w:rsidRDefault="00B4073A" w:rsidP="008D2661">
            <w:pPr>
              <w:pStyle w:val="TableText"/>
            </w:pPr>
            <w:r>
              <w:t>Outpatient: Statement Covers From Date</w:t>
            </w:r>
          </w:p>
          <w:p w14:paraId="054FF762" w14:textId="77777777" w:rsidR="00605771" w:rsidRDefault="00605771" w:rsidP="008D2661">
            <w:pPr>
              <w:pStyle w:val="TableText"/>
            </w:pPr>
            <w:r>
              <w:t>Storage:</w:t>
            </w:r>
          </w:p>
          <w:p w14:paraId="054FF763" w14:textId="77777777" w:rsidR="00605771" w:rsidRDefault="00605771" w:rsidP="008D2661">
            <w:pPr>
              <w:pStyle w:val="TableText"/>
            </w:pPr>
            <w:r w:rsidRPr="002E12C4">
              <w:t>File:</w:t>
            </w:r>
            <w:r w:rsidR="002E12C4">
              <w:t xml:space="preserve"> BILL/CLAIMS (#399)</w:t>
            </w:r>
          </w:p>
          <w:p w14:paraId="054FF764" w14:textId="77777777" w:rsidR="00605771" w:rsidRPr="00605771" w:rsidRDefault="00605771" w:rsidP="008D2661">
            <w:pPr>
              <w:pStyle w:val="TableText"/>
            </w:pPr>
            <w:r>
              <w:t>Field:</w:t>
            </w:r>
            <w:r w:rsidR="002E12C4">
              <w:t xml:space="preserve"> </w:t>
            </w:r>
            <w:r w:rsidR="00B4073A">
              <w:t>STATEMENT COVERS FROM (#151)</w:t>
            </w:r>
          </w:p>
        </w:tc>
        <w:tc>
          <w:tcPr>
            <w:tcW w:w="2860" w:type="dxa"/>
            <w:tcBorders>
              <w:top w:val="single" w:sz="6" w:space="0" w:color="auto"/>
              <w:bottom w:val="single" w:sz="6" w:space="0" w:color="auto"/>
            </w:tcBorders>
            <w:shd w:val="clear" w:color="auto" w:fill="auto"/>
          </w:tcPr>
          <w:p w14:paraId="054FF765" w14:textId="77777777" w:rsidR="008D2661" w:rsidRPr="00623D4F" w:rsidRDefault="008D2661" w:rsidP="008D2661">
            <w:pPr>
              <w:pStyle w:val="TableText"/>
            </w:pPr>
            <w:r w:rsidRPr="00623D4F">
              <w:lastRenderedPageBreak/>
              <w:t>Set DTP01 = 435</w:t>
            </w:r>
          </w:p>
          <w:p w14:paraId="054FF766" w14:textId="77777777" w:rsidR="008D2661" w:rsidRPr="00623D4F" w:rsidRDefault="008D2661" w:rsidP="008D2661">
            <w:pPr>
              <w:pStyle w:val="TableText"/>
            </w:pPr>
            <w:r w:rsidRPr="00623D4F">
              <w:t>DTP02 = D8</w:t>
            </w:r>
          </w:p>
        </w:tc>
      </w:tr>
      <w:tr w:rsidR="008D2661" w:rsidRPr="003D5CCD" w14:paraId="054FF774" w14:textId="77777777" w:rsidTr="00D36926">
        <w:trPr>
          <w:trHeight w:val="65"/>
        </w:trPr>
        <w:tc>
          <w:tcPr>
            <w:tcW w:w="801" w:type="dxa"/>
            <w:shd w:val="clear" w:color="auto" w:fill="auto"/>
          </w:tcPr>
          <w:p w14:paraId="054FF768" w14:textId="77777777" w:rsidR="008D2661" w:rsidRPr="003D5CCD" w:rsidRDefault="008D2661" w:rsidP="008D2661">
            <w:pPr>
              <w:pStyle w:val="TableText"/>
            </w:pPr>
            <w:r w:rsidRPr="003D5CCD">
              <w:lastRenderedPageBreak/>
              <w:t>15</w:t>
            </w:r>
          </w:p>
        </w:tc>
        <w:tc>
          <w:tcPr>
            <w:tcW w:w="3218" w:type="dxa"/>
            <w:shd w:val="clear" w:color="auto" w:fill="auto"/>
          </w:tcPr>
          <w:p w14:paraId="054FF769" w14:textId="77777777" w:rsidR="008D2661" w:rsidRPr="003D5CCD" w:rsidRDefault="00B4073A" w:rsidP="008D2661">
            <w:pPr>
              <w:pStyle w:val="TableText"/>
            </w:pPr>
            <w:r>
              <w:t>Admission T</w:t>
            </w:r>
            <w:r w:rsidR="008D2661" w:rsidRPr="003D5CCD">
              <w:t xml:space="preserve">ime </w:t>
            </w:r>
          </w:p>
        </w:tc>
        <w:tc>
          <w:tcPr>
            <w:tcW w:w="1471" w:type="dxa"/>
            <w:shd w:val="clear" w:color="auto" w:fill="auto"/>
          </w:tcPr>
          <w:p w14:paraId="054FF76A" w14:textId="77777777" w:rsidR="008D2661" w:rsidRPr="003D5CCD" w:rsidRDefault="008D2661" w:rsidP="008D2661">
            <w:pPr>
              <w:pStyle w:val="TableText"/>
            </w:pPr>
            <w:r w:rsidRPr="003D5CCD">
              <w:t xml:space="preserve">4 </w:t>
            </w:r>
            <w:r w:rsidR="009467DD">
              <w:t>N</w:t>
            </w:r>
            <w:r w:rsidRPr="003D5CCD">
              <w:t xml:space="preserve"> (HHMM)</w:t>
            </w:r>
          </w:p>
        </w:tc>
        <w:tc>
          <w:tcPr>
            <w:tcW w:w="2289" w:type="dxa"/>
            <w:shd w:val="clear" w:color="auto" w:fill="auto"/>
          </w:tcPr>
          <w:p w14:paraId="054FF76B" w14:textId="77777777" w:rsidR="008D2661" w:rsidRPr="003D5CCD" w:rsidRDefault="00605771" w:rsidP="008D2661">
            <w:pPr>
              <w:pStyle w:val="TableText"/>
            </w:pPr>
            <w:r>
              <w:t xml:space="preserve">837: </w:t>
            </w:r>
            <w:r w:rsidR="008D2661" w:rsidRPr="003D5CCD">
              <w:t>(I) 2300 DTP03</w:t>
            </w:r>
          </w:p>
          <w:p w14:paraId="054FF76C" w14:textId="77777777" w:rsidR="008D2661" w:rsidRPr="003D5CCD" w:rsidRDefault="00605771" w:rsidP="008D2661">
            <w:pPr>
              <w:pStyle w:val="TableText"/>
            </w:pPr>
            <w:r>
              <w:t>Print:</w:t>
            </w:r>
          </w:p>
          <w:p w14:paraId="054FF76D" w14:textId="77777777" w:rsidR="008D2661" w:rsidRPr="003D5CCD" w:rsidRDefault="00605771" w:rsidP="008D2661">
            <w:pPr>
              <w:pStyle w:val="TableText"/>
            </w:pPr>
            <w:r>
              <w:t>UB04 – FL</w:t>
            </w:r>
            <w:r w:rsidR="008D2661" w:rsidRPr="003D5CCD">
              <w:t>13</w:t>
            </w:r>
          </w:p>
        </w:tc>
        <w:tc>
          <w:tcPr>
            <w:tcW w:w="3761" w:type="dxa"/>
          </w:tcPr>
          <w:p w14:paraId="054FF76E" w14:textId="77777777" w:rsidR="004444C0" w:rsidRDefault="004444C0" w:rsidP="004444C0">
            <w:pPr>
              <w:pStyle w:val="TableText"/>
            </w:pPr>
            <w:r>
              <w:t>Biller Input: N/A</w:t>
            </w:r>
          </w:p>
          <w:p w14:paraId="054FF76F" w14:textId="77777777" w:rsidR="004444C0" w:rsidRDefault="004444C0" w:rsidP="004444C0">
            <w:pPr>
              <w:pStyle w:val="TableText"/>
            </w:pPr>
            <w:r w:rsidRPr="00605771">
              <w:rPr>
                <w:i/>
              </w:rPr>
              <w:t>Screen 4 Section 1</w:t>
            </w:r>
          </w:p>
          <w:p w14:paraId="054FF770" w14:textId="77777777" w:rsidR="004444C0" w:rsidRDefault="004444C0" w:rsidP="004444C0">
            <w:pPr>
              <w:pStyle w:val="TableText"/>
            </w:pPr>
            <w:r>
              <w:t xml:space="preserve">Users can view the Admission Date/Time on Screen 4 but they </w:t>
            </w:r>
            <w:r w:rsidR="00CA357F">
              <w:t>cannot</w:t>
            </w:r>
            <w:r>
              <w:t xml:space="preserve"> change it</w:t>
            </w:r>
          </w:p>
          <w:p w14:paraId="054FF771" w14:textId="77777777" w:rsidR="008D2661" w:rsidRDefault="00B4073A" w:rsidP="004444C0">
            <w:pPr>
              <w:pStyle w:val="TableText"/>
            </w:pPr>
            <w:r>
              <w:t>This information is extracted by the code from the information retrieved for Piece 14.</w:t>
            </w:r>
          </w:p>
          <w:p w14:paraId="054FF772" w14:textId="77777777" w:rsidR="00BF3B86" w:rsidRPr="003D5CCD" w:rsidRDefault="00BF3B86" w:rsidP="004444C0">
            <w:pPr>
              <w:pStyle w:val="TableText"/>
            </w:pPr>
            <w:r>
              <w:t>For Bill Types equal to 11X and 18X, 00 is transmitted.</w:t>
            </w:r>
          </w:p>
        </w:tc>
        <w:tc>
          <w:tcPr>
            <w:tcW w:w="2860" w:type="dxa"/>
            <w:tcBorders>
              <w:top w:val="single" w:sz="6" w:space="0" w:color="auto"/>
              <w:bottom w:val="single" w:sz="6" w:space="0" w:color="auto"/>
            </w:tcBorders>
            <w:shd w:val="clear" w:color="auto" w:fill="auto"/>
          </w:tcPr>
          <w:p w14:paraId="054FF773" w14:textId="77777777" w:rsidR="008D2661" w:rsidRPr="003D5CCD" w:rsidRDefault="008D2661" w:rsidP="008D2661">
            <w:pPr>
              <w:pStyle w:val="TableText"/>
            </w:pPr>
            <w:r w:rsidRPr="003D5CCD">
              <w:t>If sent then combine data element with piece 14 and set DTP02 = DT. Final format of combined data element is CCYYMMDDHHMM</w:t>
            </w:r>
          </w:p>
        </w:tc>
      </w:tr>
      <w:tr w:rsidR="008D2661" w:rsidRPr="00DA5F74" w14:paraId="054FF790" w14:textId="77777777" w:rsidTr="00D36926">
        <w:trPr>
          <w:trHeight w:val="65"/>
        </w:trPr>
        <w:tc>
          <w:tcPr>
            <w:tcW w:w="801" w:type="dxa"/>
          </w:tcPr>
          <w:p w14:paraId="054FF775" w14:textId="77777777" w:rsidR="008D2661" w:rsidRPr="00623D4F" w:rsidRDefault="008D2661" w:rsidP="008D2661">
            <w:pPr>
              <w:pStyle w:val="TableText"/>
            </w:pPr>
            <w:r w:rsidRPr="00623D4F">
              <w:t>16</w:t>
            </w:r>
          </w:p>
        </w:tc>
        <w:tc>
          <w:tcPr>
            <w:tcW w:w="3218" w:type="dxa"/>
          </w:tcPr>
          <w:p w14:paraId="054FF776" w14:textId="77777777" w:rsidR="008D2661" w:rsidRPr="00623D4F" w:rsidRDefault="008D2661" w:rsidP="008D2661">
            <w:pPr>
              <w:pStyle w:val="TableText"/>
            </w:pPr>
            <w:r w:rsidRPr="00623D4F">
              <w:t>Discharge DT</w:t>
            </w:r>
          </w:p>
        </w:tc>
        <w:tc>
          <w:tcPr>
            <w:tcW w:w="1471" w:type="dxa"/>
          </w:tcPr>
          <w:p w14:paraId="054FF777" w14:textId="77777777" w:rsidR="008D2661" w:rsidRPr="00623D4F" w:rsidRDefault="003A0BED" w:rsidP="008D2661">
            <w:pPr>
              <w:pStyle w:val="TableText"/>
            </w:pPr>
            <w:r>
              <w:t>8 N</w:t>
            </w:r>
            <w:r w:rsidR="008D2661" w:rsidRPr="00623D4F">
              <w:t xml:space="preserve"> </w:t>
            </w:r>
            <w:r w:rsidR="000F62AB">
              <w:t>CCYYMMDD</w:t>
            </w:r>
          </w:p>
        </w:tc>
        <w:tc>
          <w:tcPr>
            <w:tcW w:w="2289" w:type="dxa"/>
          </w:tcPr>
          <w:p w14:paraId="054FF778" w14:textId="77777777" w:rsidR="008D2661" w:rsidRPr="00623D4F" w:rsidRDefault="00605771" w:rsidP="008D2661">
            <w:pPr>
              <w:pStyle w:val="TableText"/>
            </w:pPr>
            <w:r>
              <w:t xml:space="preserve">837: </w:t>
            </w:r>
            <w:r w:rsidR="00314AE8">
              <w:t>(P) 2300 DTP03 (13)</w:t>
            </w:r>
          </w:p>
          <w:p w14:paraId="054FF779" w14:textId="77777777" w:rsidR="008D2661" w:rsidRPr="00623D4F" w:rsidRDefault="00605771" w:rsidP="008D2661">
            <w:pPr>
              <w:pStyle w:val="TableText"/>
            </w:pPr>
            <w:r>
              <w:t>Print:</w:t>
            </w:r>
          </w:p>
          <w:p w14:paraId="054FF77A" w14:textId="77777777" w:rsidR="008D2661" w:rsidRPr="00623D4F" w:rsidRDefault="00B04C7B" w:rsidP="008D2661">
            <w:pPr>
              <w:pStyle w:val="TableText"/>
            </w:pPr>
            <w:r>
              <w:t>CMS 1500</w:t>
            </w:r>
            <w:r w:rsidR="00605771">
              <w:t xml:space="preserve"> – Box</w:t>
            </w:r>
            <w:r w:rsidR="008D2661" w:rsidRPr="00623D4F">
              <w:t xml:space="preserve"> 18</w:t>
            </w:r>
          </w:p>
        </w:tc>
        <w:tc>
          <w:tcPr>
            <w:tcW w:w="3761" w:type="dxa"/>
          </w:tcPr>
          <w:p w14:paraId="054FF77B" w14:textId="77777777" w:rsidR="004444C0" w:rsidRDefault="004444C0" w:rsidP="004444C0">
            <w:pPr>
              <w:pStyle w:val="TableText"/>
            </w:pPr>
            <w:r>
              <w:t>Biller Input: N/A</w:t>
            </w:r>
          </w:p>
          <w:p w14:paraId="054FF77C" w14:textId="77777777" w:rsidR="004444C0" w:rsidRDefault="004444C0" w:rsidP="004444C0">
            <w:pPr>
              <w:pStyle w:val="TableText"/>
            </w:pPr>
            <w:r w:rsidRPr="00605771">
              <w:rPr>
                <w:i/>
              </w:rPr>
              <w:t>Screen 4 Section 1</w:t>
            </w:r>
          </w:p>
          <w:p w14:paraId="054FF77D" w14:textId="77777777" w:rsidR="004444C0" w:rsidRDefault="00BF3B86" w:rsidP="004444C0">
            <w:pPr>
              <w:pStyle w:val="TableText"/>
            </w:pPr>
            <w:r>
              <w:t>Users can view the Discharge</w:t>
            </w:r>
            <w:r w:rsidR="004444C0">
              <w:t xml:space="preserve"> Date/Time on Screen 4 but they </w:t>
            </w:r>
            <w:r w:rsidR="00CA357F">
              <w:t>cannot</w:t>
            </w:r>
            <w:r w:rsidR="004444C0">
              <w:t xml:space="preserve"> change it</w:t>
            </w:r>
          </w:p>
          <w:p w14:paraId="054FF77E" w14:textId="77777777" w:rsidR="009A5C19" w:rsidRDefault="00FF58B0" w:rsidP="009A5C19">
            <w:pPr>
              <w:pStyle w:val="TableText"/>
            </w:pPr>
            <w:r>
              <w:t>Inpatient: Discharge</w:t>
            </w:r>
            <w:r w:rsidR="00765B2D">
              <w:t xml:space="preserve"> Date</w:t>
            </w:r>
          </w:p>
          <w:p w14:paraId="054FF77F" w14:textId="77777777" w:rsidR="009A5C19" w:rsidRDefault="009A5C19" w:rsidP="009A5C19">
            <w:pPr>
              <w:pStyle w:val="TableText"/>
            </w:pPr>
            <w:r>
              <w:t>Storage:</w:t>
            </w:r>
          </w:p>
          <w:p w14:paraId="054FF780" w14:textId="77777777" w:rsidR="009A5C19" w:rsidRDefault="009A5C19" w:rsidP="009A5C19">
            <w:pPr>
              <w:pStyle w:val="TableText"/>
            </w:pPr>
            <w:r>
              <w:t>File: PTF (#45)</w:t>
            </w:r>
          </w:p>
          <w:p w14:paraId="054FF781" w14:textId="77777777" w:rsidR="009A5C19" w:rsidRDefault="00FF58B0" w:rsidP="009A5C19">
            <w:pPr>
              <w:pStyle w:val="TableText"/>
            </w:pPr>
            <w:r>
              <w:t>Field: DISCHARGE DATE (#70</w:t>
            </w:r>
            <w:r w:rsidR="009A5C19">
              <w:t>)</w:t>
            </w:r>
            <w:r>
              <w:t xml:space="preserve"> else</w:t>
            </w:r>
          </w:p>
          <w:p w14:paraId="054FF782" w14:textId="77777777" w:rsidR="009A5C19" w:rsidRDefault="009A5C19" w:rsidP="009A5C19">
            <w:pPr>
              <w:pStyle w:val="TableText"/>
            </w:pPr>
            <w:r>
              <w:t xml:space="preserve">Non-PTF </w:t>
            </w:r>
            <w:r w:rsidR="00FF58B0">
              <w:t>Admission: Non-VA Discharge</w:t>
            </w:r>
            <w:r>
              <w:t xml:space="preserve"> Date</w:t>
            </w:r>
          </w:p>
          <w:p w14:paraId="054FF783" w14:textId="77777777" w:rsidR="009A5C19" w:rsidRDefault="009A5C19" w:rsidP="009A5C19">
            <w:pPr>
              <w:pStyle w:val="TableText"/>
            </w:pPr>
            <w:r>
              <w:t>Storage:</w:t>
            </w:r>
          </w:p>
          <w:p w14:paraId="054FF784" w14:textId="77777777" w:rsidR="009A5C19" w:rsidRDefault="009A5C19" w:rsidP="009A5C19">
            <w:pPr>
              <w:pStyle w:val="TableText"/>
            </w:pPr>
            <w:r>
              <w:t>File: BILL/CLAIM (#399)</w:t>
            </w:r>
          </w:p>
          <w:p w14:paraId="054FF785" w14:textId="77777777" w:rsidR="009A5C19" w:rsidRDefault="00FF58B0" w:rsidP="009A5C19">
            <w:pPr>
              <w:pStyle w:val="TableText"/>
            </w:pPr>
            <w:r>
              <w:t>Field: NON-VA DISCHARGE DATE (#.16</w:t>
            </w:r>
            <w:r w:rsidR="009A5C19">
              <w:t>)</w:t>
            </w:r>
          </w:p>
          <w:p w14:paraId="054FF786" w14:textId="77777777" w:rsidR="009A5C19" w:rsidRDefault="009A5C19" w:rsidP="009A5C19">
            <w:pPr>
              <w:pStyle w:val="TableText"/>
            </w:pPr>
            <w:r>
              <w:t>Outpat</w:t>
            </w:r>
            <w:r w:rsidR="00FF58B0">
              <w:t>ient: DISCHARGE/CHECK-OUT MOVEMENT</w:t>
            </w:r>
          </w:p>
          <w:p w14:paraId="054FF787" w14:textId="77777777" w:rsidR="009A5C19" w:rsidRDefault="009A5C19" w:rsidP="009A5C19">
            <w:pPr>
              <w:pStyle w:val="TableText"/>
            </w:pPr>
            <w:r>
              <w:t>Storage:</w:t>
            </w:r>
          </w:p>
          <w:p w14:paraId="054FF788" w14:textId="77777777" w:rsidR="009A5C19" w:rsidRDefault="009A5C19" w:rsidP="009A5C19">
            <w:pPr>
              <w:pStyle w:val="TableText"/>
            </w:pPr>
            <w:r w:rsidRPr="002E12C4">
              <w:t>File:</w:t>
            </w:r>
            <w:r w:rsidR="00FF58B0">
              <w:t xml:space="preserve"> PATIENT MOVEMENT (#405</w:t>
            </w:r>
            <w:r>
              <w:t>)</w:t>
            </w:r>
          </w:p>
          <w:p w14:paraId="054FF789" w14:textId="77777777" w:rsidR="008D2661" w:rsidRDefault="009A5C19" w:rsidP="009A5C19">
            <w:pPr>
              <w:pStyle w:val="TableText"/>
            </w:pPr>
            <w:r>
              <w:t>Fi</w:t>
            </w:r>
            <w:r w:rsidR="00FF58B0">
              <w:t>eld: DISCHARGE/CHECK-OUT MOVEMENT (#17</w:t>
            </w:r>
            <w:r>
              <w:t>)</w:t>
            </w:r>
            <w:r w:rsidR="00765B2D">
              <w:t xml:space="preserve"> else</w:t>
            </w:r>
          </w:p>
          <w:p w14:paraId="054FF78A" w14:textId="77777777" w:rsidR="00765B2D" w:rsidRDefault="00765B2D" w:rsidP="009A5C19">
            <w:pPr>
              <w:pStyle w:val="TableText"/>
            </w:pPr>
            <w:r>
              <w:t>State Covers To Date</w:t>
            </w:r>
          </w:p>
          <w:p w14:paraId="054FF78B" w14:textId="77777777" w:rsidR="00765B2D" w:rsidRDefault="00765B2D" w:rsidP="00765B2D">
            <w:pPr>
              <w:pStyle w:val="TableText"/>
            </w:pPr>
            <w:r>
              <w:lastRenderedPageBreak/>
              <w:t>Storage:</w:t>
            </w:r>
          </w:p>
          <w:p w14:paraId="054FF78C" w14:textId="77777777" w:rsidR="00765B2D" w:rsidRDefault="00765B2D" w:rsidP="00765B2D">
            <w:pPr>
              <w:pStyle w:val="TableText"/>
            </w:pPr>
            <w:r>
              <w:t>File: BILL/CLAIM (#399)</w:t>
            </w:r>
          </w:p>
          <w:p w14:paraId="054FF78D" w14:textId="77777777" w:rsidR="00765B2D" w:rsidRPr="00623D4F" w:rsidRDefault="00765B2D" w:rsidP="009A5C19">
            <w:pPr>
              <w:pStyle w:val="TableText"/>
            </w:pPr>
            <w:r>
              <w:t>Field: STATEMENT COVERS TO (#152)</w:t>
            </w:r>
          </w:p>
        </w:tc>
        <w:tc>
          <w:tcPr>
            <w:tcW w:w="2860" w:type="dxa"/>
            <w:tcBorders>
              <w:top w:val="single" w:sz="6" w:space="0" w:color="auto"/>
              <w:bottom w:val="single" w:sz="6" w:space="0" w:color="auto"/>
            </w:tcBorders>
            <w:shd w:val="clear" w:color="auto" w:fill="auto"/>
          </w:tcPr>
          <w:p w14:paraId="054FF78E" w14:textId="77777777" w:rsidR="008D2661" w:rsidRPr="00623D4F" w:rsidRDefault="008D2661" w:rsidP="008D2661">
            <w:pPr>
              <w:pStyle w:val="TableText"/>
            </w:pPr>
            <w:r w:rsidRPr="00623D4F">
              <w:lastRenderedPageBreak/>
              <w:t>Set DTP01=096</w:t>
            </w:r>
          </w:p>
          <w:p w14:paraId="054FF78F" w14:textId="77777777" w:rsidR="008D2661" w:rsidRPr="00623D4F" w:rsidRDefault="008D2661" w:rsidP="008D2661">
            <w:pPr>
              <w:pStyle w:val="TableText"/>
            </w:pPr>
            <w:r w:rsidRPr="00623D4F">
              <w:t>DTP02 = D8</w:t>
            </w:r>
          </w:p>
        </w:tc>
      </w:tr>
      <w:tr w:rsidR="008D2661" w:rsidRPr="003D5CCD" w14:paraId="054FF79D" w14:textId="77777777" w:rsidTr="00D36926">
        <w:trPr>
          <w:trHeight w:val="65"/>
        </w:trPr>
        <w:tc>
          <w:tcPr>
            <w:tcW w:w="801" w:type="dxa"/>
            <w:shd w:val="clear" w:color="auto" w:fill="auto"/>
          </w:tcPr>
          <w:p w14:paraId="054FF791" w14:textId="77777777" w:rsidR="008D2661" w:rsidRPr="003D5CCD" w:rsidRDefault="008D2661" w:rsidP="008D2661">
            <w:pPr>
              <w:pStyle w:val="TableText"/>
            </w:pPr>
            <w:r w:rsidRPr="003D5CCD">
              <w:lastRenderedPageBreak/>
              <w:t>17</w:t>
            </w:r>
          </w:p>
        </w:tc>
        <w:tc>
          <w:tcPr>
            <w:tcW w:w="3218" w:type="dxa"/>
            <w:shd w:val="clear" w:color="auto" w:fill="auto"/>
          </w:tcPr>
          <w:p w14:paraId="054FF792" w14:textId="77777777" w:rsidR="008D2661" w:rsidRPr="003D5CCD" w:rsidRDefault="008D2661" w:rsidP="008D2661">
            <w:pPr>
              <w:pStyle w:val="TableText"/>
            </w:pPr>
            <w:r w:rsidRPr="003D5CCD">
              <w:t>Discharge Time</w:t>
            </w:r>
          </w:p>
        </w:tc>
        <w:tc>
          <w:tcPr>
            <w:tcW w:w="1471" w:type="dxa"/>
            <w:shd w:val="clear" w:color="auto" w:fill="auto"/>
          </w:tcPr>
          <w:p w14:paraId="054FF793" w14:textId="77777777" w:rsidR="008D2661" w:rsidRPr="003D5CCD" w:rsidRDefault="008D2661" w:rsidP="008D2661">
            <w:pPr>
              <w:pStyle w:val="TableText"/>
            </w:pPr>
            <w:r w:rsidRPr="003D5CCD">
              <w:t xml:space="preserve">4 </w:t>
            </w:r>
            <w:r w:rsidR="009467DD">
              <w:t>N</w:t>
            </w:r>
            <w:r w:rsidRPr="003D5CCD">
              <w:t xml:space="preserve"> (HHMM)</w:t>
            </w:r>
          </w:p>
        </w:tc>
        <w:tc>
          <w:tcPr>
            <w:tcW w:w="2289" w:type="dxa"/>
            <w:shd w:val="clear" w:color="auto" w:fill="auto"/>
          </w:tcPr>
          <w:p w14:paraId="054FF794" w14:textId="77777777" w:rsidR="008D2661" w:rsidRPr="003D5CCD" w:rsidRDefault="00605771" w:rsidP="008D2661">
            <w:pPr>
              <w:pStyle w:val="TableText"/>
            </w:pPr>
            <w:r>
              <w:t xml:space="preserve">837: </w:t>
            </w:r>
            <w:r w:rsidR="008D2661" w:rsidRPr="003D5CCD">
              <w:t>(I) 2300 DTP03 (1)</w:t>
            </w:r>
          </w:p>
          <w:p w14:paraId="054FF795" w14:textId="77777777" w:rsidR="008D2661" w:rsidRPr="003D5CCD" w:rsidRDefault="00605771" w:rsidP="008D2661">
            <w:pPr>
              <w:pStyle w:val="TableText"/>
            </w:pPr>
            <w:r>
              <w:t>Print:</w:t>
            </w:r>
          </w:p>
          <w:p w14:paraId="054FF796" w14:textId="77777777" w:rsidR="008D2661" w:rsidRPr="003D5CCD" w:rsidRDefault="008D2661" w:rsidP="008D2661">
            <w:pPr>
              <w:pStyle w:val="TableText"/>
            </w:pPr>
            <w:r w:rsidRPr="003D5CCD">
              <w:t>UB04 – FL 16</w:t>
            </w:r>
          </w:p>
        </w:tc>
        <w:tc>
          <w:tcPr>
            <w:tcW w:w="3761" w:type="dxa"/>
          </w:tcPr>
          <w:p w14:paraId="054FF797" w14:textId="77777777" w:rsidR="004444C0" w:rsidRDefault="004444C0" w:rsidP="004444C0">
            <w:pPr>
              <w:pStyle w:val="TableText"/>
            </w:pPr>
            <w:r>
              <w:t>Biller Input: N/A</w:t>
            </w:r>
          </w:p>
          <w:p w14:paraId="054FF798" w14:textId="77777777" w:rsidR="004444C0" w:rsidRDefault="004444C0" w:rsidP="004444C0">
            <w:pPr>
              <w:pStyle w:val="TableText"/>
            </w:pPr>
            <w:r w:rsidRPr="00605771">
              <w:rPr>
                <w:i/>
              </w:rPr>
              <w:t xml:space="preserve">Screen 4 Section </w:t>
            </w:r>
            <w:r w:rsidR="00404639">
              <w:rPr>
                <w:i/>
              </w:rPr>
              <w:t>2</w:t>
            </w:r>
          </w:p>
          <w:p w14:paraId="054FF799" w14:textId="77777777" w:rsidR="004444C0" w:rsidRDefault="00404639" w:rsidP="004444C0">
            <w:pPr>
              <w:pStyle w:val="TableText"/>
            </w:pPr>
            <w:r>
              <w:t>Users can view the Discharge</w:t>
            </w:r>
            <w:r w:rsidR="004444C0">
              <w:t xml:space="preserve"> Date/Time on Screen 4 but they </w:t>
            </w:r>
            <w:r w:rsidR="00CA357F">
              <w:t>cannot</w:t>
            </w:r>
            <w:r w:rsidR="004444C0">
              <w:t xml:space="preserve"> change it</w:t>
            </w:r>
          </w:p>
          <w:p w14:paraId="054FF79A" w14:textId="77777777" w:rsidR="008D2661" w:rsidRPr="003D5CCD" w:rsidRDefault="00765B2D" w:rsidP="004444C0">
            <w:pPr>
              <w:pStyle w:val="TableText"/>
            </w:pPr>
            <w:r>
              <w:t>This information is extracted by the code from the information retrieved for Piece 16.  Default value is 0000.</w:t>
            </w:r>
          </w:p>
        </w:tc>
        <w:tc>
          <w:tcPr>
            <w:tcW w:w="2860" w:type="dxa"/>
            <w:tcBorders>
              <w:top w:val="single" w:sz="6" w:space="0" w:color="auto"/>
              <w:bottom w:val="single" w:sz="6" w:space="0" w:color="auto"/>
            </w:tcBorders>
            <w:shd w:val="clear" w:color="auto" w:fill="auto"/>
          </w:tcPr>
          <w:p w14:paraId="054FF79B" w14:textId="77777777" w:rsidR="008D2661" w:rsidRPr="003D5CCD" w:rsidRDefault="008D2661" w:rsidP="008D2661">
            <w:pPr>
              <w:pStyle w:val="TableText"/>
            </w:pPr>
            <w:r w:rsidRPr="003D5CCD">
              <w:t>Set DTP01=096</w:t>
            </w:r>
          </w:p>
          <w:p w14:paraId="054FF79C" w14:textId="77777777" w:rsidR="008D2661" w:rsidRPr="003D5CCD" w:rsidRDefault="008D2661" w:rsidP="008D2661">
            <w:pPr>
              <w:pStyle w:val="TableText"/>
            </w:pPr>
            <w:r w:rsidRPr="003D5CCD">
              <w:t>DTP02 = TM.</w:t>
            </w:r>
          </w:p>
        </w:tc>
      </w:tr>
      <w:tr w:rsidR="008D2661" w:rsidRPr="00DA5F74" w14:paraId="054FF7AE" w14:textId="77777777" w:rsidTr="00D36926">
        <w:trPr>
          <w:trHeight w:val="65"/>
        </w:trPr>
        <w:tc>
          <w:tcPr>
            <w:tcW w:w="801" w:type="dxa"/>
          </w:tcPr>
          <w:p w14:paraId="054FF79E" w14:textId="77777777" w:rsidR="008D2661" w:rsidRPr="0000488B" w:rsidRDefault="008D2661" w:rsidP="008D2661">
            <w:pPr>
              <w:pStyle w:val="TableText"/>
            </w:pPr>
            <w:r w:rsidRPr="0000488B">
              <w:t>18</w:t>
            </w:r>
          </w:p>
        </w:tc>
        <w:tc>
          <w:tcPr>
            <w:tcW w:w="3218" w:type="dxa"/>
          </w:tcPr>
          <w:p w14:paraId="054FF79F" w14:textId="74FAA299" w:rsidR="008D2661" w:rsidRPr="0000488B" w:rsidRDefault="001270AB" w:rsidP="008D2661">
            <w:pPr>
              <w:pStyle w:val="TableText"/>
            </w:pPr>
            <w:r>
              <w:t>Onset of Current Illn</w:t>
            </w:r>
            <w:r w:rsidR="008D2661" w:rsidRPr="0000488B">
              <w:t xml:space="preserve">ess/Symptom DT </w:t>
            </w:r>
          </w:p>
        </w:tc>
        <w:tc>
          <w:tcPr>
            <w:tcW w:w="1471" w:type="dxa"/>
          </w:tcPr>
          <w:p w14:paraId="054FF7A0" w14:textId="0261AED5" w:rsidR="008D2661" w:rsidRPr="0000488B" w:rsidRDefault="008D2661" w:rsidP="001270AB">
            <w:pPr>
              <w:pStyle w:val="TableText"/>
            </w:pPr>
            <w:r w:rsidRPr="0000488B">
              <w:t xml:space="preserve">8 </w:t>
            </w:r>
            <w:r w:rsidR="009467DD">
              <w:t>N</w:t>
            </w:r>
            <w:r w:rsidRPr="0000488B">
              <w:t xml:space="preserve"> </w:t>
            </w:r>
            <w:r w:rsidR="000F62AB" w:rsidRPr="0000488B">
              <w:t>CCYY</w:t>
            </w:r>
            <w:r w:rsidR="001270AB">
              <w:t>M</w:t>
            </w:r>
            <w:r w:rsidR="000F62AB" w:rsidRPr="0000488B">
              <w:t>MDD</w:t>
            </w:r>
          </w:p>
        </w:tc>
        <w:tc>
          <w:tcPr>
            <w:tcW w:w="2289" w:type="dxa"/>
          </w:tcPr>
          <w:p w14:paraId="054FF7A1" w14:textId="77777777" w:rsidR="008D2661" w:rsidRPr="00623D4F" w:rsidRDefault="00605771" w:rsidP="008D2661">
            <w:pPr>
              <w:pStyle w:val="TableText"/>
            </w:pPr>
            <w:r>
              <w:t xml:space="preserve">837: </w:t>
            </w:r>
            <w:r w:rsidR="008D2661" w:rsidRPr="00623D4F">
              <w:t>(P) 2300 DTP03 (1)</w:t>
            </w:r>
          </w:p>
          <w:p w14:paraId="054FF7A2" w14:textId="77777777" w:rsidR="008D2661" w:rsidRPr="00623D4F" w:rsidRDefault="00605771" w:rsidP="008D2661">
            <w:pPr>
              <w:pStyle w:val="TableText"/>
            </w:pPr>
            <w:r>
              <w:t xml:space="preserve">Print: </w:t>
            </w:r>
          </w:p>
          <w:p w14:paraId="054FF7A3" w14:textId="77777777" w:rsidR="008D2661" w:rsidRPr="00623D4F" w:rsidRDefault="00B04C7B" w:rsidP="008D2661">
            <w:pPr>
              <w:pStyle w:val="TableText"/>
            </w:pPr>
            <w:r>
              <w:t>CMS 1500</w:t>
            </w:r>
            <w:r w:rsidR="00605771">
              <w:t xml:space="preserve"> – Box</w:t>
            </w:r>
            <w:r w:rsidR="008D2661" w:rsidRPr="00623D4F">
              <w:t xml:space="preserve"> 14</w:t>
            </w:r>
          </w:p>
        </w:tc>
        <w:tc>
          <w:tcPr>
            <w:tcW w:w="3761" w:type="dxa"/>
          </w:tcPr>
          <w:p w14:paraId="054FF7A4" w14:textId="7D59928B" w:rsidR="004444C0" w:rsidRPr="00751E5A" w:rsidRDefault="00D32322" w:rsidP="004444C0">
            <w:pPr>
              <w:pStyle w:val="TableText"/>
              <w:rPr>
                <w:i/>
                <w:color w:val="C00000"/>
                <w:szCs w:val="18"/>
              </w:rPr>
            </w:pPr>
            <w:r w:rsidRPr="00FA46EA">
              <w:rPr>
                <w:szCs w:val="18"/>
              </w:rPr>
              <w:t>Biller Input:</w:t>
            </w:r>
            <w:r w:rsidR="00751E5A">
              <w:rPr>
                <w:szCs w:val="18"/>
              </w:rPr>
              <w:t xml:space="preserve"> </w:t>
            </w:r>
            <w:r w:rsidR="00751E5A" w:rsidRPr="00751E5A">
              <w:rPr>
                <w:i/>
                <w:color w:val="C00000"/>
                <w:szCs w:val="18"/>
              </w:rPr>
              <w:t>Occurrence Code</w:t>
            </w:r>
          </w:p>
          <w:p w14:paraId="054FF7A5" w14:textId="51FF1CC4" w:rsidR="004444C0" w:rsidRPr="00751E5A" w:rsidRDefault="00751E5A" w:rsidP="004444C0">
            <w:pPr>
              <w:pStyle w:val="TableText"/>
              <w:rPr>
                <w:i/>
                <w:color w:val="C00000"/>
                <w:szCs w:val="18"/>
              </w:rPr>
            </w:pPr>
            <w:r w:rsidRPr="00751E5A">
              <w:rPr>
                <w:i/>
                <w:color w:val="C00000"/>
                <w:szCs w:val="18"/>
              </w:rPr>
              <w:t xml:space="preserve">Screen 4 Section </w:t>
            </w:r>
            <w:r w:rsidR="00D32322" w:rsidRPr="00751E5A">
              <w:rPr>
                <w:i/>
                <w:color w:val="C00000"/>
                <w:szCs w:val="18"/>
              </w:rPr>
              <w:t>6</w:t>
            </w:r>
          </w:p>
          <w:p w14:paraId="054FF7A6" w14:textId="34425658" w:rsidR="00D32322" w:rsidRPr="00751E5A" w:rsidRDefault="00751E5A" w:rsidP="004444C0">
            <w:pPr>
              <w:pStyle w:val="TableText"/>
              <w:rPr>
                <w:i/>
                <w:color w:val="C00000"/>
                <w:szCs w:val="18"/>
              </w:rPr>
            </w:pPr>
            <w:r w:rsidRPr="00751E5A">
              <w:rPr>
                <w:i/>
                <w:color w:val="C00000"/>
                <w:szCs w:val="18"/>
              </w:rPr>
              <w:t xml:space="preserve">Screen 5 Section </w:t>
            </w:r>
            <w:r w:rsidR="00D32322" w:rsidRPr="00751E5A">
              <w:rPr>
                <w:i/>
                <w:color w:val="C00000"/>
                <w:szCs w:val="18"/>
              </w:rPr>
              <w:t>7</w:t>
            </w:r>
          </w:p>
          <w:p w14:paraId="0C813231" w14:textId="18273011" w:rsidR="00FA46EA" w:rsidRPr="00D65C7F" w:rsidRDefault="00D32322" w:rsidP="004444C0">
            <w:pPr>
              <w:pStyle w:val="TableText"/>
              <w:rPr>
                <w:i/>
                <w:color w:val="C00000"/>
                <w:szCs w:val="18"/>
              </w:rPr>
            </w:pPr>
            <w:r w:rsidRPr="00D65C7F">
              <w:rPr>
                <w:i/>
                <w:color w:val="C00000"/>
                <w:szCs w:val="18"/>
              </w:rPr>
              <w:t xml:space="preserve">If the </w:t>
            </w:r>
            <w:r w:rsidR="00851F0C" w:rsidRPr="00D65C7F">
              <w:rPr>
                <w:i/>
                <w:color w:val="C00000"/>
                <w:szCs w:val="18"/>
              </w:rPr>
              <w:t xml:space="preserve">ONSET OF SYMPTOMS/ILLNESS     </w:t>
            </w:r>
            <w:r w:rsidRPr="00D65C7F">
              <w:rPr>
                <w:i/>
                <w:color w:val="C00000"/>
                <w:szCs w:val="18"/>
              </w:rPr>
              <w:t xml:space="preserve"> occurrence</w:t>
            </w:r>
            <w:r w:rsidR="0000488B" w:rsidRPr="00D65C7F">
              <w:rPr>
                <w:i/>
                <w:color w:val="C00000"/>
                <w:szCs w:val="18"/>
              </w:rPr>
              <w:t xml:space="preserve"> code </w:t>
            </w:r>
            <w:r w:rsidR="001270AB" w:rsidRPr="00D65C7F">
              <w:rPr>
                <w:i/>
                <w:color w:val="C00000"/>
                <w:szCs w:val="18"/>
              </w:rPr>
              <w:t xml:space="preserve">(11) </w:t>
            </w:r>
            <w:r w:rsidR="0000488B" w:rsidRPr="00D65C7F">
              <w:rPr>
                <w:i/>
                <w:color w:val="C00000"/>
                <w:szCs w:val="18"/>
              </w:rPr>
              <w:t>and date are on claim, that</w:t>
            </w:r>
            <w:r w:rsidRPr="00D65C7F">
              <w:rPr>
                <w:i/>
                <w:color w:val="C00000"/>
                <w:szCs w:val="18"/>
              </w:rPr>
              <w:t xml:space="preserve"> date is used.</w:t>
            </w:r>
          </w:p>
          <w:p w14:paraId="24660621" w14:textId="07D76BB9" w:rsidR="00851F0C" w:rsidRPr="00D65C7F" w:rsidRDefault="00851F0C" w:rsidP="004444C0">
            <w:pPr>
              <w:pStyle w:val="TableText"/>
              <w:rPr>
                <w:i/>
                <w:color w:val="C00000"/>
                <w:szCs w:val="18"/>
              </w:rPr>
            </w:pPr>
            <w:r w:rsidRPr="00D65C7F">
              <w:rPr>
                <w:i/>
                <w:color w:val="C00000"/>
                <w:szCs w:val="18"/>
              </w:rPr>
              <w:t xml:space="preserve">If the  LAST MENSTRUAL PERIOD     occurance code </w:t>
            </w:r>
            <w:r w:rsidR="001270AB" w:rsidRPr="00D65C7F">
              <w:rPr>
                <w:i/>
                <w:color w:val="C00000"/>
                <w:szCs w:val="18"/>
              </w:rPr>
              <w:t xml:space="preserve">(10) </w:t>
            </w:r>
            <w:r w:rsidRPr="00D65C7F">
              <w:rPr>
                <w:i/>
                <w:color w:val="C00000"/>
                <w:szCs w:val="18"/>
              </w:rPr>
              <w:t>and date are on the claim, that date is used.</w:t>
            </w:r>
          </w:p>
          <w:p w14:paraId="054FF7A8" w14:textId="2C1E77C7" w:rsidR="00D32322" w:rsidRPr="00FA46EA" w:rsidRDefault="00D32322" w:rsidP="004444C0">
            <w:pPr>
              <w:pStyle w:val="TableText"/>
              <w:rPr>
                <w:color w:val="C00000"/>
                <w:szCs w:val="18"/>
              </w:rPr>
            </w:pPr>
            <w:r w:rsidRPr="00D65C7F">
              <w:rPr>
                <w:i/>
                <w:color w:val="C00000"/>
                <w:szCs w:val="18"/>
              </w:rPr>
              <w:t xml:space="preserve">If no </w:t>
            </w:r>
            <w:r w:rsidR="00404639" w:rsidRPr="00D65C7F">
              <w:rPr>
                <w:i/>
                <w:color w:val="C00000"/>
                <w:szCs w:val="18"/>
              </w:rPr>
              <w:t>occurrence code</w:t>
            </w:r>
            <w:r w:rsidR="00FA46EA" w:rsidRPr="00D65C7F">
              <w:rPr>
                <w:i/>
                <w:color w:val="C00000"/>
                <w:szCs w:val="18"/>
              </w:rPr>
              <w:t xml:space="preserve"> on the claim</w:t>
            </w:r>
            <w:r w:rsidR="00404639" w:rsidRPr="00D65C7F">
              <w:rPr>
                <w:i/>
                <w:color w:val="C00000"/>
                <w:szCs w:val="18"/>
              </w:rPr>
              <w:t xml:space="preserve">, then the </w:t>
            </w:r>
            <w:r w:rsidR="00F8099E" w:rsidRPr="00D65C7F">
              <w:rPr>
                <w:i/>
                <w:color w:val="C00000"/>
                <w:szCs w:val="18"/>
              </w:rPr>
              <w:t>date will not be populated.</w:t>
            </w:r>
          </w:p>
          <w:p w14:paraId="054FF7A9" w14:textId="77777777" w:rsidR="004444C0" w:rsidRPr="00FA46EA" w:rsidRDefault="004444C0" w:rsidP="004444C0">
            <w:pPr>
              <w:pStyle w:val="TableText"/>
              <w:rPr>
                <w:szCs w:val="18"/>
              </w:rPr>
            </w:pPr>
            <w:r w:rsidRPr="00FA46EA">
              <w:rPr>
                <w:szCs w:val="18"/>
              </w:rPr>
              <w:t>Storage:</w:t>
            </w:r>
          </w:p>
          <w:p w14:paraId="054FF7AA" w14:textId="77777777" w:rsidR="004444C0" w:rsidRPr="00FA46EA" w:rsidRDefault="004444C0" w:rsidP="004444C0">
            <w:pPr>
              <w:pStyle w:val="TableText"/>
              <w:rPr>
                <w:szCs w:val="18"/>
              </w:rPr>
            </w:pPr>
            <w:r w:rsidRPr="00FA46EA">
              <w:rPr>
                <w:szCs w:val="18"/>
              </w:rPr>
              <w:t>File:</w:t>
            </w:r>
            <w:r w:rsidR="0000488B" w:rsidRPr="00FA46EA">
              <w:rPr>
                <w:szCs w:val="18"/>
              </w:rPr>
              <w:t xml:space="preserve"> BILL/CLAIMS (#399)</w:t>
            </w:r>
          </w:p>
          <w:p w14:paraId="054FF7AB" w14:textId="77777777" w:rsidR="008D2661" w:rsidRPr="00FA46EA" w:rsidRDefault="004444C0" w:rsidP="004444C0">
            <w:pPr>
              <w:pStyle w:val="TableText"/>
              <w:rPr>
                <w:szCs w:val="18"/>
              </w:rPr>
            </w:pPr>
            <w:r w:rsidRPr="00FA46EA">
              <w:rPr>
                <w:szCs w:val="18"/>
              </w:rPr>
              <w:t>Field:</w:t>
            </w:r>
            <w:r w:rsidR="0000488B" w:rsidRPr="00FA46EA">
              <w:rPr>
                <w:szCs w:val="18"/>
              </w:rPr>
              <w:t xml:space="preserve"> EVENT DATE (#.03)</w:t>
            </w:r>
          </w:p>
        </w:tc>
        <w:tc>
          <w:tcPr>
            <w:tcW w:w="2860" w:type="dxa"/>
            <w:tcBorders>
              <w:top w:val="single" w:sz="6" w:space="0" w:color="auto"/>
              <w:bottom w:val="single" w:sz="6" w:space="0" w:color="auto"/>
            </w:tcBorders>
            <w:shd w:val="clear" w:color="auto" w:fill="auto"/>
          </w:tcPr>
          <w:p w14:paraId="054FF7AC" w14:textId="77777777" w:rsidR="008D2661" w:rsidRPr="00623D4F" w:rsidRDefault="008D2661" w:rsidP="008D2661">
            <w:pPr>
              <w:pStyle w:val="TableText"/>
            </w:pPr>
            <w:r w:rsidRPr="00623D4F">
              <w:t>Set DTP01=431</w:t>
            </w:r>
          </w:p>
          <w:p w14:paraId="054FF7AD" w14:textId="77777777" w:rsidR="008D2661" w:rsidRPr="00623D4F" w:rsidRDefault="008D2661" w:rsidP="008D2661">
            <w:pPr>
              <w:pStyle w:val="TableText"/>
            </w:pPr>
            <w:r w:rsidRPr="00623D4F">
              <w:t>DTP02 = D8.</w:t>
            </w:r>
          </w:p>
        </w:tc>
      </w:tr>
      <w:tr w:rsidR="008D2661" w:rsidRPr="00313BE2" w14:paraId="054FF7B5" w14:textId="77777777" w:rsidTr="00D36926">
        <w:trPr>
          <w:trHeight w:val="65"/>
        </w:trPr>
        <w:tc>
          <w:tcPr>
            <w:tcW w:w="801" w:type="dxa"/>
            <w:shd w:val="clear" w:color="auto" w:fill="auto"/>
          </w:tcPr>
          <w:p w14:paraId="054FF7AF" w14:textId="77777777" w:rsidR="008D2661" w:rsidRPr="00D65C7F" w:rsidRDefault="008D2661" w:rsidP="008D2661">
            <w:pPr>
              <w:pStyle w:val="TableText"/>
              <w:rPr>
                <w:color w:val="000000" w:themeColor="text1"/>
              </w:rPr>
            </w:pPr>
            <w:r w:rsidRPr="00D65C7F">
              <w:rPr>
                <w:color w:val="000000" w:themeColor="text1"/>
              </w:rPr>
              <w:t>19</w:t>
            </w:r>
          </w:p>
        </w:tc>
        <w:tc>
          <w:tcPr>
            <w:tcW w:w="3218" w:type="dxa"/>
          </w:tcPr>
          <w:p w14:paraId="054FF7B0"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tcPr>
          <w:p w14:paraId="054FF7B1" w14:textId="4BE42248" w:rsidR="008D2661" w:rsidRPr="00D65C7F" w:rsidRDefault="00B75CF1" w:rsidP="008D2661">
            <w:pPr>
              <w:pStyle w:val="TableText"/>
              <w:rPr>
                <w:color w:val="000000" w:themeColor="text1"/>
              </w:rPr>
            </w:pPr>
            <w:r w:rsidRPr="00D65C7F">
              <w:rPr>
                <w:color w:val="000000" w:themeColor="text1"/>
              </w:rPr>
              <w:t>1</w:t>
            </w:r>
          </w:p>
        </w:tc>
        <w:tc>
          <w:tcPr>
            <w:tcW w:w="2289" w:type="dxa"/>
          </w:tcPr>
          <w:p w14:paraId="054FF7B2" w14:textId="77777777" w:rsidR="008D2661" w:rsidRPr="00D65C7F" w:rsidRDefault="008D2661" w:rsidP="008D2661">
            <w:pPr>
              <w:pStyle w:val="TableText"/>
              <w:rPr>
                <w:color w:val="000000" w:themeColor="text1"/>
                <w:sz w:val="20"/>
              </w:rPr>
            </w:pPr>
          </w:p>
        </w:tc>
        <w:tc>
          <w:tcPr>
            <w:tcW w:w="3761" w:type="dxa"/>
          </w:tcPr>
          <w:p w14:paraId="054FF7B3" w14:textId="77777777" w:rsidR="008D2661" w:rsidRPr="00D65C7F" w:rsidRDefault="008D2661" w:rsidP="008D2661">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054FF7B4" w14:textId="77777777" w:rsidR="008D2661" w:rsidRPr="00D65C7F" w:rsidRDefault="008D2661" w:rsidP="008D2661">
            <w:pPr>
              <w:pStyle w:val="TableText"/>
              <w:rPr>
                <w:color w:val="000000" w:themeColor="text1"/>
                <w:sz w:val="20"/>
              </w:rPr>
            </w:pPr>
          </w:p>
        </w:tc>
      </w:tr>
      <w:tr w:rsidR="008D2661" w:rsidRPr="00313BE2" w14:paraId="054FF7C3" w14:textId="77777777" w:rsidTr="00D36926">
        <w:trPr>
          <w:trHeight w:val="65"/>
        </w:trPr>
        <w:tc>
          <w:tcPr>
            <w:tcW w:w="801" w:type="dxa"/>
          </w:tcPr>
          <w:p w14:paraId="054FF7B6" w14:textId="77777777" w:rsidR="008D2661" w:rsidRPr="00313BE2" w:rsidRDefault="008D2661" w:rsidP="008D2661">
            <w:pPr>
              <w:pStyle w:val="TableText"/>
            </w:pPr>
            <w:r w:rsidRPr="00313BE2">
              <w:t>20</w:t>
            </w:r>
          </w:p>
        </w:tc>
        <w:tc>
          <w:tcPr>
            <w:tcW w:w="3218" w:type="dxa"/>
          </w:tcPr>
          <w:p w14:paraId="054FF7B7" w14:textId="77777777" w:rsidR="008D2661" w:rsidRPr="00313BE2" w:rsidRDefault="008D2661" w:rsidP="008D2661">
            <w:pPr>
              <w:pStyle w:val="TableText"/>
            </w:pPr>
            <w:r w:rsidRPr="00313BE2">
              <w:t>Last Worked DT</w:t>
            </w:r>
          </w:p>
        </w:tc>
        <w:tc>
          <w:tcPr>
            <w:tcW w:w="1471" w:type="dxa"/>
          </w:tcPr>
          <w:p w14:paraId="054FF7B8"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Pr>
          <w:p w14:paraId="054FF7B9" w14:textId="77777777" w:rsidR="00605771" w:rsidRDefault="00605771" w:rsidP="008D2661">
            <w:pPr>
              <w:pStyle w:val="TableText"/>
            </w:pPr>
            <w:r>
              <w:t>837:</w:t>
            </w:r>
          </w:p>
          <w:p w14:paraId="054FF7BA" w14:textId="77777777" w:rsidR="008D2661" w:rsidRPr="00313BE2" w:rsidRDefault="008D2661" w:rsidP="008D2661">
            <w:pPr>
              <w:pStyle w:val="TableText"/>
            </w:pPr>
            <w:r w:rsidRPr="00313BE2">
              <w:t>(P) 2300 DTP03 (10)</w:t>
            </w:r>
          </w:p>
          <w:p w14:paraId="054FF7BB" w14:textId="77777777" w:rsidR="008D2661" w:rsidRPr="00313BE2" w:rsidRDefault="00605771" w:rsidP="008D2661">
            <w:pPr>
              <w:pStyle w:val="TableText"/>
            </w:pPr>
            <w:r>
              <w:t>Print:</w:t>
            </w:r>
          </w:p>
          <w:p w14:paraId="054FF7BC" w14:textId="77777777" w:rsidR="008D2661" w:rsidRPr="00313BE2" w:rsidRDefault="00B04C7B" w:rsidP="008D2661">
            <w:pPr>
              <w:pStyle w:val="TableText"/>
            </w:pPr>
            <w:r>
              <w:t>CMS 1500</w:t>
            </w:r>
            <w:r w:rsidR="00605771">
              <w:t xml:space="preserve"> – Box </w:t>
            </w:r>
            <w:r w:rsidR="008D2661" w:rsidRPr="00313BE2">
              <w:t>16</w:t>
            </w:r>
          </w:p>
        </w:tc>
        <w:tc>
          <w:tcPr>
            <w:tcW w:w="3761" w:type="dxa"/>
          </w:tcPr>
          <w:p w14:paraId="054FF7BD" w14:textId="77777777" w:rsidR="008D2661" w:rsidRDefault="004444C0" w:rsidP="008D2661">
            <w:pPr>
              <w:pStyle w:val="TableText"/>
              <w:rPr>
                <w:i/>
              </w:rPr>
            </w:pPr>
            <w:r>
              <w:t xml:space="preserve">Biller Input: </w:t>
            </w:r>
            <w:r w:rsidRPr="004444C0">
              <w:rPr>
                <w:i/>
              </w:rPr>
              <w:t>Screen 10 Section 1</w:t>
            </w:r>
            <w:r>
              <w:rPr>
                <w:i/>
              </w:rPr>
              <w:t xml:space="preserve"> (</w:t>
            </w:r>
            <w:r w:rsidR="00B04C7B">
              <w:rPr>
                <w:i/>
              </w:rPr>
              <w:t>CMS 1500</w:t>
            </w:r>
            <w:r>
              <w:rPr>
                <w:i/>
              </w:rPr>
              <w:t xml:space="preserve"> Only)</w:t>
            </w:r>
          </w:p>
          <w:p w14:paraId="054FF7BE" w14:textId="77777777" w:rsidR="004444C0" w:rsidRDefault="004444C0" w:rsidP="008D2661">
            <w:pPr>
              <w:pStyle w:val="TableText"/>
            </w:pPr>
            <w:r>
              <w:t>Storage:</w:t>
            </w:r>
          </w:p>
          <w:p w14:paraId="054FF7BF" w14:textId="77777777" w:rsidR="004444C0" w:rsidRDefault="004444C0" w:rsidP="008D2661">
            <w:pPr>
              <w:pStyle w:val="TableText"/>
            </w:pPr>
            <w:r>
              <w:t>File: BILL/CLAIM (#399)</w:t>
            </w:r>
          </w:p>
          <w:p w14:paraId="054FF7C0" w14:textId="77777777" w:rsidR="004444C0" w:rsidRPr="004444C0" w:rsidRDefault="004444C0" w:rsidP="008D2661">
            <w:pPr>
              <w:pStyle w:val="TableText"/>
            </w:pPr>
            <w:r>
              <w:t>Field: UNABLE TO WORK FROM (#166)</w:t>
            </w:r>
          </w:p>
        </w:tc>
        <w:tc>
          <w:tcPr>
            <w:tcW w:w="2860" w:type="dxa"/>
            <w:tcBorders>
              <w:top w:val="single" w:sz="6" w:space="0" w:color="auto"/>
              <w:bottom w:val="single" w:sz="6" w:space="0" w:color="auto"/>
            </w:tcBorders>
            <w:shd w:val="clear" w:color="auto" w:fill="auto"/>
          </w:tcPr>
          <w:p w14:paraId="054FF7C1" w14:textId="77777777" w:rsidR="008D2661" w:rsidRPr="00313BE2" w:rsidRDefault="008D2661" w:rsidP="008D2661">
            <w:pPr>
              <w:pStyle w:val="TableText"/>
            </w:pPr>
            <w:r w:rsidRPr="00313BE2">
              <w:t>Set DTP01 = 297</w:t>
            </w:r>
          </w:p>
          <w:p w14:paraId="054FF7C2" w14:textId="77777777" w:rsidR="008D2661" w:rsidRPr="00313BE2" w:rsidRDefault="008D2661" w:rsidP="008D2661">
            <w:pPr>
              <w:pStyle w:val="TableText"/>
            </w:pPr>
            <w:r w:rsidRPr="00313BE2">
              <w:t>DTP02 = D8</w:t>
            </w:r>
          </w:p>
        </w:tc>
      </w:tr>
      <w:tr w:rsidR="008D2661" w:rsidRPr="00313BE2" w14:paraId="054FF7D1" w14:textId="77777777" w:rsidTr="00D36926">
        <w:trPr>
          <w:trHeight w:val="65"/>
        </w:trPr>
        <w:tc>
          <w:tcPr>
            <w:tcW w:w="801" w:type="dxa"/>
          </w:tcPr>
          <w:p w14:paraId="054FF7C4" w14:textId="77777777" w:rsidR="008D2661" w:rsidRPr="00313BE2" w:rsidRDefault="008D2661" w:rsidP="008D2661">
            <w:pPr>
              <w:pStyle w:val="TableText"/>
            </w:pPr>
            <w:r w:rsidRPr="00313BE2">
              <w:t>21</w:t>
            </w:r>
          </w:p>
        </w:tc>
        <w:tc>
          <w:tcPr>
            <w:tcW w:w="3218" w:type="dxa"/>
          </w:tcPr>
          <w:p w14:paraId="054FF7C5" w14:textId="77777777" w:rsidR="008D2661" w:rsidRPr="00313BE2" w:rsidRDefault="008D2661" w:rsidP="008D2661">
            <w:pPr>
              <w:pStyle w:val="TableText"/>
            </w:pPr>
            <w:r w:rsidRPr="00313BE2">
              <w:t>Work Return DT</w:t>
            </w:r>
          </w:p>
        </w:tc>
        <w:tc>
          <w:tcPr>
            <w:tcW w:w="1471" w:type="dxa"/>
          </w:tcPr>
          <w:p w14:paraId="054FF7C6"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Pr>
          <w:p w14:paraId="054FF7C7" w14:textId="77777777" w:rsidR="004444C0" w:rsidRDefault="004444C0" w:rsidP="008D2661">
            <w:pPr>
              <w:pStyle w:val="TableText"/>
            </w:pPr>
            <w:r>
              <w:t>837:</w:t>
            </w:r>
          </w:p>
          <w:p w14:paraId="054FF7C8" w14:textId="77777777" w:rsidR="008D2661" w:rsidRPr="00313BE2" w:rsidRDefault="008D2661" w:rsidP="008D2661">
            <w:pPr>
              <w:pStyle w:val="TableText"/>
            </w:pPr>
            <w:r w:rsidRPr="00313BE2">
              <w:t>(P) 2300 DTP03 (11)</w:t>
            </w:r>
          </w:p>
          <w:p w14:paraId="054FF7C9" w14:textId="77777777" w:rsidR="004444C0" w:rsidRDefault="004444C0" w:rsidP="008D2661">
            <w:pPr>
              <w:pStyle w:val="TableText"/>
            </w:pPr>
            <w:r>
              <w:t>Print:</w:t>
            </w:r>
          </w:p>
          <w:p w14:paraId="054FF7CA" w14:textId="77777777" w:rsidR="008D2661" w:rsidRPr="00313BE2" w:rsidRDefault="00B04C7B" w:rsidP="008D2661">
            <w:pPr>
              <w:pStyle w:val="TableText"/>
            </w:pPr>
            <w:r>
              <w:t>CMS 1500</w:t>
            </w:r>
            <w:r w:rsidR="004444C0">
              <w:t xml:space="preserve"> – Box</w:t>
            </w:r>
            <w:r w:rsidR="008D2661" w:rsidRPr="00313BE2">
              <w:t xml:space="preserve"> 16</w:t>
            </w:r>
          </w:p>
        </w:tc>
        <w:tc>
          <w:tcPr>
            <w:tcW w:w="3761" w:type="dxa"/>
          </w:tcPr>
          <w:p w14:paraId="054FF7CB" w14:textId="77777777" w:rsidR="004444C0" w:rsidRDefault="004444C0" w:rsidP="004444C0">
            <w:pPr>
              <w:pStyle w:val="TableText"/>
              <w:rPr>
                <w:i/>
              </w:rPr>
            </w:pPr>
            <w:r>
              <w:t xml:space="preserve">Biller Input: </w:t>
            </w:r>
            <w:r w:rsidRPr="004444C0">
              <w:rPr>
                <w:i/>
              </w:rPr>
              <w:t>Screen 10 Section 1</w:t>
            </w:r>
            <w:r>
              <w:rPr>
                <w:i/>
              </w:rPr>
              <w:t xml:space="preserve"> (</w:t>
            </w:r>
            <w:r w:rsidR="00B04C7B">
              <w:rPr>
                <w:i/>
              </w:rPr>
              <w:t>CMS 1500</w:t>
            </w:r>
            <w:r>
              <w:rPr>
                <w:i/>
              </w:rPr>
              <w:t xml:space="preserve"> Only)</w:t>
            </w:r>
          </w:p>
          <w:p w14:paraId="054FF7CC" w14:textId="77777777" w:rsidR="004444C0" w:rsidRDefault="004444C0" w:rsidP="004444C0">
            <w:pPr>
              <w:pStyle w:val="TableText"/>
            </w:pPr>
            <w:r>
              <w:t>Storage:</w:t>
            </w:r>
          </w:p>
          <w:p w14:paraId="054FF7CD" w14:textId="77777777" w:rsidR="004444C0" w:rsidRDefault="004444C0" w:rsidP="004444C0">
            <w:pPr>
              <w:pStyle w:val="TableText"/>
            </w:pPr>
            <w:r>
              <w:t>File: BILL/CLAIM (#399)</w:t>
            </w:r>
          </w:p>
          <w:p w14:paraId="054FF7CE" w14:textId="77777777" w:rsidR="008D2661" w:rsidRPr="00313BE2" w:rsidRDefault="004444C0" w:rsidP="004444C0">
            <w:pPr>
              <w:pStyle w:val="TableText"/>
            </w:pPr>
            <w:r>
              <w:t>Field: UNABLE TO WORK TO (#167)</w:t>
            </w:r>
          </w:p>
        </w:tc>
        <w:tc>
          <w:tcPr>
            <w:tcW w:w="2860" w:type="dxa"/>
            <w:tcBorders>
              <w:top w:val="single" w:sz="6" w:space="0" w:color="auto"/>
              <w:bottom w:val="single" w:sz="6" w:space="0" w:color="auto"/>
            </w:tcBorders>
            <w:shd w:val="clear" w:color="auto" w:fill="auto"/>
          </w:tcPr>
          <w:p w14:paraId="054FF7CF" w14:textId="77777777" w:rsidR="008D2661" w:rsidRPr="00313BE2" w:rsidRDefault="008D2661" w:rsidP="008D2661">
            <w:pPr>
              <w:pStyle w:val="TableText"/>
            </w:pPr>
            <w:r w:rsidRPr="00313BE2">
              <w:t>DTP01 = 296</w:t>
            </w:r>
          </w:p>
          <w:p w14:paraId="054FF7D0" w14:textId="77777777" w:rsidR="008D2661" w:rsidRPr="00313BE2" w:rsidRDefault="008D2661" w:rsidP="008D2661">
            <w:pPr>
              <w:pStyle w:val="TableText"/>
            </w:pPr>
            <w:r w:rsidRPr="00313BE2">
              <w:t>DTP02 = D8</w:t>
            </w:r>
          </w:p>
        </w:tc>
      </w:tr>
      <w:tr w:rsidR="008D2661" w:rsidRPr="00313BE2" w14:paraId="054FF7DE" w14:textId="77777777" w:rsidTr="00D36926">
        <w:trPr>
          <w:trHeight w:val="65"/>
        </w:trPr>
        <w:tc>
          <w:tcPr>
            <w:tcW w:w="801" w:type="dxa"/>
          </w:tcPr>
          <w:p w14:paraId="054FF7D2" w14:textId="77777777" w:rsidR="008D2661" w:rsidRPr="00313BE2" w:rsidRDefault="008D2661" w:rsidP="008D2661">
            <w:pPr>
              <w:pStyle w:val="TableText"/>
            </w:pPr>
            <w:r w:rsidRPr="00313BE2">
              <w:t>22</w:t>
            </w:r>
          </w:p>
        </w:tc>
        <w:tc>
          <w:tcPr>
            <w:tcW w:w="3218" w:type="dxa"/>
          </w:tcPr>
          <w:p w14:paraId="054FF7D3" w14:textId="77777777" w:rsidR="008D2661" w:rsidRPr="00313BE2" w:rsidRDefault="008D2661" w:rsidP="008D2661">
            <w:pPr>
              <w:pStyle w:val="TableText"/>
            </w:pPr>
            <w:r w:rsidRPr="00313BE2">
              <w:t>Point of origin for ADM or visit</w:t>
            </w:r>
          </w:p>
        </w:tc>
        <w:tc>
          <w:tcPr>
            <w:tcW w:w="1471" w:type="dxa"/>
          </w:tcPr>
          <w:p w14:paraId="054FF7D4" w14:textId="77777777" w:rsidR="008D2661" w:rsidRPr="00313BE2" w:rsidRDefault="008D2661" w:rsidP="008D2661">
            <w:pPr>
              <w:pStyle w:val="TableText"/>
            </w:pPr>
            <w:r w:rsidRPr="00313BE2">
              <w:t xml:space="preserve">1 </w:t>
            </w:r>
            <w:r w:rsidR="003A0BED">
              <w:t>A/N</w:t>
            </w:r>
          </w:p>
        </w:tc>
        <w:tc>
          <w:tcPr>
            <w:tcW w:w="2289" w:type="dxa"/>
          </w:tcPr>
          <w:p w14:paraId="054FF7D5" w14:textId="77777777" w:rsidR="008D2661" w:rsidRPr="00313BE2" w:rsidRDefault="004444C0" w:rsidP="008D2661">
            <w:pPr>
              <w:pStyle w:val="TableText"/>
            </w:pPr>
            <w:r>
              <w:t xml:space="preserve">837: </w:t>
            </w:r>
            <w:r w:rsidR="008D2661" w:rsidRPr="00313BE2">
              <w:t>(I) 2300 CL102</w:t>
            </w:r>
          </w:p>
          <w:p w14:paraId="054FF7D6" w14:textId="77777777" w:rsidR="008D2661" w:rsidRPr="00313BE2" w:rsidRDefault="004444C0" w:rsidP="008D2661">
            <w:pPr>
              <w:pStyle w:val="TableText"/>
            </w:pPr>
            <w:r>
              <w:lastRenderedPageBreak/>
              <w:t>Print:</w:t>
            </w:r>
          </w:p>
          <w:p w14:paraId="054FF7D7" w14:textId="77777777" w:rsidR="008D2661" w:rsidRPr="00313BE2" w:rsidRDefault="004444C0" w:rsidP="008D2661">
            <w:pPr>
              <w:pStyle w:val="TableText"/>
            </w:pPr>
            <w:r>
              <w:t>UB04 – FL</w:t>
            </w:r>
            <w:r w:rsidR="008D2661" w:rsidRPr="00313BE2">
              <w:t>15</w:t>
            </w:r>
          </w:p>
        </w:tc>
        <w:tc>
          <w:tcPr>
            <w:tcW w:w="3761" w:type="dxa"/>
          </w:tcPr>
          <w:p w14:paraId="054FF7D8" w14:textId="77777777" w:rsidR="00F14E36" w:rsidRDefault="004444C0" w:rsidP="008D2661">
            <w:pPr>
              <w:pStyle w:val="TableText"/>
            </w:pPr>
            <w:r>
              <w:lastRenderedPageBreak/>
              <w:t xml:space="preserve">Biller Input: </w:t>
            </w:r>
          </w:p>
          <w:p w14:paraId="054FF7D9" w14:textId="77777777" w:rsidR="00F14E36" w:rsidRDefault="00F14E36" w:rsidP="008D2661">
            <w:pPr>
              <w:pStyle w:val="TableText"/>
              <w:rPr>
                <w:i/>
              </w:rPr>
            </w:pPr>
            <w:r w:rsidRPr="00F14E36">
              <w:rPr>
                <w:i/>
              </w:rPr>
              <w:lastRenderedPageBreak/>
              <w:t xml:space="preserve">Screen 4 Section 1 </w:t>
            </w:r>
            <w:r w:rsidRPr="00F14E36">
              <w:t>(Inpatient UB04)</w:t>
            </w:r>
          </w:p>
          <w:p w14:paraId="054FF7DA" w14:textId="77777777" w:rsidR="008D2661" w:rsidRDefault="004444C0" w:rsidP="008D2661">
            <w:pPr>
              <w:pStyle w:val="TableText"/>
            </w:pPr>
            <w:r w:rsidRPr="00F14E36">
              <w:rPr>
                <w:i/>
              </w:rPr>
              <w:t>Screen 10 Section 1</w:t>
            </w:r>
            <w:r w:rsidR="00F14E36">
              <w:t xml:space="preserve"> (</w:t>
            </w:r>
            <w:r>
              <w:t>UB04)</w:t>
            </w:r>
          </w:p>
          <w:p w14:paraId="054FF7DB" w14:textId="77777777" w:rsidR="00922708" w:rsidRDefault="00922708" w:rsidP="008D2661">
            <w:pPr>
              <w:pStyle w:val="TableText"/>
            </w:pPr>
            <w:r>
              <w:t>File: BILL/CLAIM (#399)</w:t>
            </w:r>
          </w:p>
          <w:p w14:paraId="054FF7DC" w14:textId="77777777" w:rsidR="00922708" w:rsidRPr="004444C0" w:rsidRDefault="00922708" w:rsidP="008D2661">
            <w:pPr>
              <w:pStyle w:val="TableText"/>
            </w:pPr>
            <w:r>
              <w:t>Field: SOURCE OF ADMISSION (#159)</w:t>
            </w:r>
          </w:p>
        </w:tc>
        <w:tc>
          <w:tcPr>
            <w:tcW w:w="2860" w:type="dxa"/>
            <w:tcBorders>
              <w:top w:val="single" w:sz="6" w:space="0" w:color="auto"/>
              <w:bottom w:val="single" w:sz="6" w:space="0" w:color="auto"/>
            </w:tcBorders>
            <w:shd w:val="clear" w:color="auto" w:fill="auto"/>
          </w:tcPr>
          <w:p w14:paraId="054FF7DD" w14:textId="77777777" w:rsidR="008D2661" w:rsidRPr="00313BE2" w:rsidRDefault="008D2661" w:rsidP="008D2661">
            <w:pPr>
              <w:pStyle w:val="TableText"/>
            </w:pPr>
          </w:p>
        </w:tc>
      </w:tr>
      <w:tr w:rsidR="008D2661" w:rsidRPr="00313BE2" w14:paraId="054FF7EB" w14:textId="77777777" w:rsidTr="00D36926">
        <w:trPr>
          <w:trHeight w:val="65"/>
        </w:trPr>
        <w:tc>
          <w:tcPr>
            <w:tcW w:w="801" w:type="dxa"/>
          </w:tcPr>
          <w:p w14:paraId="054FF7DF" w14:textId="77777777" w:rsidR="008D2661" w:rsidRPr="00313BE2" w:rsidRDefault="008D2661" w:rsidP="008D2661">
            <w:pPr>
              <w:pStyle w:val="TableText"/>
            </w:pPr>
            <w:r w:rsidRPr="00313BE2">
              <w:lastRenderedPageBreak/>
              <w:t>23</w:t>
            </w:r>
          </w:p>
        </w:tc>
        <w:tc>
          <w:tcPr>
            <w:tcW w:w="3218" w:type="dxa"/>
          </w:tcPr>
          <w:p w14:paraId="054FF7E0" w14:textId="77777777" w:rsidR="008D2661" w:rsidRPr="00313BE2" w:rsidRDefault="008D2661" w:rsidP="008D2661">
            <w:pPr>
              <w:pStyle w:val="TableText"/>
            </w:pPr>
            <w:r w:rsidRPr="00313BE2">
              <w:t>Priority type of ADM or visit</w:t>
            </w:r>
          </w:p>
        </w:tc>
        <w:tc>
          <w:tcPr>
            <w:tcW w:w="1471" w:type="dxa"/>
          </w:tcPr>
          <w:p w14:paraId="054FF7E1" w14:textId="77777777" w:rsidR="008D2661" w:rsidRPr="00313BE2" w:rsidRDefault="008D2661" w:rsidP="008D2661">
            <w:pPr>
              <w:pStyle w:val="TableText"/>
            </w:pPr>
            <w:r w:rsidRPr="00313BE2">
              <w:t xml:space="preserve">1 </w:t>
            </w:r>
            <w:r w:rsidR="00A37A7B">
              <w:t>A/N</w:t>
            </w:r>
          </w:p>
        </w:tc>
        <w:tc>
          <w:tcPr>
            <w:tcW w:w="2289" w:type="dxa"/>
          </w:tcPr>
          <w:p w14:paraId="054FF7E2" w14:textId="77777777" w:rsidR="008D2661" w:rsidRPr="00313BE2" w:rsidRDefault="00F14E36" w:rsidP="008D2661">
            <w:pPr>
              <w:pStyle w:val="TableText"/>
            </w:pPr>
            <w:r>
              <w:t xml:space="preserve">837: </w:t>
            </w:r>
            <w:r w:rsidR="008D2661" w:rsidRPr="00313BE2">
              <w:t>(I) 2300 CL101</w:t>
            </w:r>
          </w:p>
          <w:p w14:paraId="054FF7E3" w14:textId="77777777" w:rsidR="008D2661" w:rsidRPr="00313BE2" w:rsidRDefault="00F14E36" w:rsidP="008D2661">
            <w:pPr>
              <w:pStyle w:val="TableText"/>
            </w:pPr>
            <w:r>
              <w:t>Print:</w:t>
            </w:r>
          </w:p>
          <w:p w14:paraId="054FF7E4" w14:textId="77777777" w:rsidR="008D2661" w:rsidRPr="00313BE2" w:rsidRDefault="00F14E36" w:rsidP="008D2661">
            <w:pPr>
              <w:pStyle w:val="TableText"/>
            </w:pPr>
            <w:r>
              <w:t>UB04 – FL</w:t>
            </w:r>
            <w:r w:rsidR="008D2661" w:rsidRPr="00313BE2">
              <w:t>14</w:t>
            </w:r>
          </w:p>
        </w:tc>
        <w:tc>
          <w:tcPr>
            <w:tcW w:w="3761" w:type="dxa"/>
          </w:tcPr>
          <w:p w14:paraId="054FF7E5" w14:textId="77777777" w:rsidR="00F14E36" w:rsidRDefault="00F14E36" w:rsidP="008D2661">
            <w:pPr>
              <w:pStyle w:val="TableText"/>
            </w:pPr>
            <w:r>
              <w:t xml:space="preserve">Biller Input: </w:t>
            </w:r>
          </w:p>
          <w:p w14:paraId="054FF7E6" w14:textId="77777777" w:rsidR="008D2661" w:rsidRPr="00F530CF" w:rsidRDefault="00F14E36" w:rsidP="008D2661">
            <w:pPr>
              <w:pStyle w:val="TableText"/>
              <w:rPr>
                <w:i/>
              </w:rPr>
            </w:pPr>
            <w:r w:rsidRPr="00F530CF">
              <w:rPr>
                <w:i/>
              </w:rPr>
              <w:t>Screen 4 Section 1 (Inpatient UB04)</w:t>
            </w:r>
          </w:p>
          <w:p w14:paraId="054FF7E7" w14:textId="77777777" w:rsidR="00F14E36" w:rsidRPr="00F530CF" w:rsidRDefault="00F14E36" w:rsidP="008D2661">
            <w:pPr>
              <w:pStyle w:val="TableText"/>
              <w:rPr>
                <w:i/>
              </w:rPr>
            </w:pPr>
            <w:r w:rsidRPr="00F530CF">
              <w:rPr>
                <w:i/>
              </w:rPr>
              <w:t xml:space="preserve">Screen 5 Section 3 </w:t>
            </w:r>
          </w:p>
          <w:p w14:paraId="054FF7E8" w14:textId="77777777" w:rsidR="00922708" w:rsidRDefault="00922708" w:rsidP="00922708">
            <w:pPr>
              <w:pStyle w:val="TableText"/>
            </w:pPr>
            <w:r>
              <w:t>File: BILL/CLAIM (#399)</w:t>
            </w:r>
          </w:p>
          <w:p w14:paraId="054FF7E9" w14:textId="77777777" w:rsidR="00922708" w:rsidRPr="00313BE2" w:rsidRDefault="00922708" w:rsidP="00922708">
            <w:pPr>
              <w:pStyle w:val="TableText"/>
            </w:pPr>
            <w:r>
              <w:t>Field: TYPE OF ADMISSION (#158)</w:t>
            </w:r>
          </w:p>
        </w:tc>
        <w:tc>
          <w:tcPr>
            <w:tcW w:w="2860" w:type="dxa"/>
            <w:tcBorders>
              <w:top w:val="single" w:sz="6" w:space="0" w:color="auto"/>
              <w:bottom w:val="single" w:sz="6" w:space="0" w:color="auto"/>
            </w:tcBorders>
            <w:shd w:val="clear" w:color="auto" w:fill="auto"/>
          </w:tcPr>
          <w:p w14:paraId="054FF7EA" w14:textId="77777777" w:rsidR="008D2661" w:rsidRPr="00313BE2" w:rsidRDefault="008D2661" w:rsidP="008D2661">
            <w:pPr>
              <w:pStyle w:val="TableText"/>
            </w:pPr>
          </w:p>
        </w:tc>
      </w:tr>
      <w:tr w:rsidR="008D2661" w:rsidRPr="00313BE2" w14:paraId="054FF7F8" w14:textId="77777777" w:rsidTr="00D36926">
        <w:trPr>
          <w:trHeight w:val="65"/>
        </w:trPr>
        <w:tc>
          <w:tcPr>
            <w:tcW w:w="801" w:type="dxa"/>
            <w:shd w:val="clear" w:color="auto" w:fill="auto"/>
          </w:tcPr>
          <w:p w14:paraId="054FF7EC" w14:textId="77777777" w:rsidR="008D2661" w:rsidRPr="00313BE2" w:rsidRDefault="008D2661" w:rsidP="008D2661">
            <w:pPr>
              <w:pStyle w:val="TableText"/>
            </w:pPr>
            <w:r w:rsidRPr="00313BE2">
              <w:t>24</w:t>
            </w:r>
          </w:p>
        </w:tc>
        <w:tc>
          <w:tcPr>
            <w:tcW w:w="3218" w:type="dxa"/>
            <w:shd w:val="clear" w:color="auto" w:fill="auto"/>
          </w:tcPr>
          <w:p w14:paraId="054FF7ED" w14:textId="77777777" w:rsidR="008D2661" w:rsidRPr="0000488B" w:rsidRDefault="008D2661" w:rsidP="008D2661">
            <w:pPr>
              <w:pStyle w:val="TableText"/>
            </w:pPr>
            <w:r w:rsidRPr="0000488B">
              <w:t>Patient Status Code</w:t>
            </w:r>
          </w:p>
        </w:tc>
        <w:tc>
          <w:tcPr>
            <w:tcW w:w="1471" w:type="dxa"/>
            <w:shd w:val="clear" w:color="auto" w:fill="auto"/>
          </w:tcPr>
          <w:p w14:paraId="054FF7EE" w14:textId="77777777" w:rsidR="008D2661" w:rsidRPr="0000488B" w:rsidRDefault="008D2661" w:rsidP="008D2661">
            <w:pPr>
              <w:pStyle w:val="TableText"/>
            </w:pPr>
            <w:r w:rsidRPr="0000488B">
              <w:t xml:space="preserve">2 </w:t>
            </w:r>
            <w:r w:rsidR="00A37A7B">
              <w:t>A/N</w:t>
            </w:r>
          </w:p>
        </w:tc>
        <w:tc>
          <w:tcPr>
            <w:tcW w:w="2289" w:type="dxa"/>
            <w:shd w:val="clear" w:color="auto" w:fill="auto"/>
          </w:tcPr>
          <w:p w14:paraId="054FF7EF" w14:textId="77777777" w:rsidR="008D2661" w:rsidRPr="0000488B" w:rsidRDefault="006D1685" w:rsidP="008D2661">
            <w:pPr>
              <w:pStyle w:val="TableText"/>
            </w:pPr>
            <w:r w:rsidRPr="0000488B">
              <w:t xml:space="preserve">837: </w:t>
            </w:r>
            <w:r w:rsidR="008D2661" w:rsidRPr="0000488B">
              <w:t>(I) 2300 CL103</w:t>
            </w:r>
          </w:p>
          <w:p w14:paraId="054FF7F0" w14:textId="77777777" w:rsidR="008D2661" w:rsidRPr="0000488B" w:rsidRDefault="006D1685" w:rsidP="008D2661">
            <w:pPr>
              <w:pStyle w:val="TableText"/>
            </w:pPr>
            <w:r w:rsidRPr="0000488B">
              <w:t>Print:</w:t>
            </w:r>
          </w:p>
          <w:p w14:paraId="054FF7F1" w14:textId="77777777" w:rsidR="008D2661" w:rsidRPr="0000488B" w:rsidRDefault="006D1685" w:rsidP="008D2661">
            <w:pPr>
              <w:pStyle w:val="TableText"/>
            </w:pPr>
            <w:r w:rsidRPr="0000488B">
              <w:t>UB04 – FL</w:t>
            </w:r>
            <w:r w:rsidR="008D2661" w:rsidRPr="0000488B">
              <w:t>17</w:t>
            </w:r>
          </w:p>
        </w:tc>
        <w:tc>
          <w:tcPr>
            <w:tcW w:w="3761" w:type="dxa"/>
          </w:tcPr>
          <w:p w14:paraId="054FF7F2" w14:textId="77777777" w:rsidR="008D2661" w:rsidRDefault="006D1685" w:rsidP="008D2661">
            <w:pPr>
              <w:pStyle w:val="TableText"/>
            </w:pPr>
            <w:r>
              <w:t xml:space="preserve">Biller Input: </w:t>
            </w:r>
            <w:r w:rsidRPr="00F530CF">
              <w:rPr>
                <w:i/>
              </w:rPr>
              <w:t>Screen 7 Section 1</w:t>
            </w:r>
          </w:p>
          <w:p w14:paraId="054FF7F3" w14:textId="77777777" w:rsidR="006D1685" w:rsidRDefault="006D1685" w:rsidP="008D2661">
            <w:pPr>
              <w:pStyle w:val="TableText"/>
            </w:pPr>
            <w:r>
              <w:t>File: BILL/CLAIM (#399)</w:t>
            </w:r>
          </w:p>
          <w:p w14:paraId="054FF7F4" w14:textId="77777777" w:rsidR="006D1685" w:rsidRDefault="006D1685" w:rsidP="008D2661">
            <w:pPr>
              <w:pStyle w:val="TableText"/>
            </w:pPr>
            <w:r>
              <w:t>Field: DISCHARGE STATUS (#162)</w:t>
            </w:r>
            <w:r w:rsidR="0000488B">
              <w:t xml:space="preserve"> which points to:</w:t>
            </w:r>
          </w:p>
          <w:p w14:paraId="054FF7F5" w14:textId="77777777" w:rsidR="0000488B" w:rsidRDefault="0000488B" w:rsidP="008D2661">
            <w:pPr>
              <w:pStyle w:val="TableText"/>
            </w:pPr>
            <w:r>
              <w:t>File: MCCR UTILITY (#399.1)</w:t>
            </w:r>
          </w:p>
          <w:p w14:paraId="054FF7F6" w14:textId="77777777" w:rsidR="0000488B" w:rsidRPr="00313BE2" w:rsidRDefault="0000488B" w:rsidP="008D2661">
            <w:pPr>
              <w:pStyle w:val="TableText"/>
            </w:pPr>
            <w:r>
              <w:t>Field: DISCHARGE STATUS (#.13)</w:t>
            </w:r>
          </w:p>
        </w:tc>
        <w:tc>
          <w:tcPr>
            <w:tcW w:w="2860" w:type="dxa"/>
            <w:tcBorders>
              <w:top w:val="single" w:sz="6" w:space="0" w:color="auto"/>
              <w:bottom w:val="single" w:sz="6" w:space="0" w:color="auto"/>
            </w:tcBorders>
            <w:shd w:val="clear" w:color="auto" w:fill="auto"/>
          </w:tcPr>
          <w:p w14:paraId="054FF7F7" w14:textId="77777777" w:rsidR="008D2661" w:rsidRPr="00313BE2" w:rsidRDefault="008D2661" w:rsidP="008D2661">
            <w:pPr>
              <w:pStyle w:val="TableText"/>
            </w:pPr>
            <w:r w:rsidRPr="00313BE2">
              <w:t>Required segment for Institutional claims. Change to code value listing.</w:t>
            </w:r>
          </w:p>
        </w:tc>
      </w:tr>
      <w:tr w:rsidR="008D2661" w:rsidRPr="00313BE2" w14:paraId="054FF809" w14:textId="77777777" w:rsidTr="00D36926">
        <w:trPr>
          <w:trHeight w:val="65"/>
        </w:trPr>
        <w:tc>
          <w:tcPr>
            <w:tcW w:w="801" w:type="dxa"/>
            <w:shd w:val="clear" w:color="auto" w:fill="auto"/>
          </w:tcPr>
          <w:p w14:paraId="054FF7F9" w14:textId="77777777" w:rsidR="008D2661" w:rsidRPr="00313BE2" w:rsidRDefault="008D2661" w:rsidP="008D2661">
            <w:pPr>
              <w:pStyle w:val="TableText"/>
            </w:pPr>
            <w:r w:rsidRPr="00313BE2">
              <w:t>25</w:t>
            </w:r>
          </w:p>
        </w:tc>
        <w:tc>
          <w:tcPr>
            <w:tcW w:w="3218" w:type="dxa"/>
            <w:shd w:val="clear" w:color="auto" w:fill="auto"/>
          </w:tcPr>
          <w:p w14:paraId="054FF7FA" w14:textId="77777777" w:rsidR="008D2661" w:rsidRPr="00313BE2" w:rsidRDefault="008D2661" w:rsidP="008D2661">
            <w:pPr>
              <w:pStyle w:val="TableText"/>
            </w:pPr>
            <w:r w:rsidRPr="00313BE2">
              <w:t>Last Menstrual Period DT</w:t>
            </w:r>
          </w:p>
          <w:p w14:paraId="054FF7FB" w14:textId="77777777" w:rsidR="008D2661" w:rsidRPr="00313BE2" w:rsidRDefault="008D2661" w:rsidP="008D2661">
            <w:pPr>
              <w:pStyle w:val="TableText"/>
              <w:rPr>
                <w:color w:val="000000" w:themeColor="text1"/>
                <w:sz w:val="20"/>
              </w:rPr>
            </w:pPr>
          </w:p>
        </w:tc>
        <w:tc>
          <w:tcPr>
            <w:tcW w:w="1471" w:type="dxa"/>
            <w:shd w:val="clear" w:color="auto" w:fill="auto"/>
          </w:tcPr>
          <w:p w14:paraId="054FF7FC"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shd w:val="clear" w:color="auto" w:fill="auto"/>
          </w:tcPr>
          <w:p w14:paraId="054FF7FD" w14:textId="77777777" w:rsidR="008D2661" w:rsidRPr="00313BE2" w:rsidRDefault="00580AD6" w:rsidP="008D2661">
            <w:pPr>
              <w:pStyle w:val="TableText"/>
            </w:pPr>
            <w:r>
              <w:t xml:space="preserve">837: </w:t>
            </w:r>
            <w:r w:rsidR="008D2661" w:rsidRPr="00313BE2">
              <w:t>(P) 2300 DTP03(6)</w:t>
            </w:r>
          </w:p>
          <w:p w14:paraId="054FF7FE" w14:textId="77777777" w:rsidR="008D2661" w:rsidRPr="00313BE2" w:rsidRDefault="00580AD6" w:rsidP="008D2661">
            <w:pPr>
              <w:pStyle w:val="TableText"/>
            </w:pPr>
            <w:r>
              <w:t>Print:</w:t>
            </w:r>
          </w:p>
          <w:p w14:paraId="054FF7FF" w14:textId="77777777" w:rsidR="008D2661" w:rsidRPr="00313BE2" w:rsidRDefault="00B04C7B" w:rsidP="008D2661">
            <w:pPr>
              <w:pStyle w:val="TableText"/>
            </w:pPr>
            <w:r>
              <w:t>CMS 1500</w:t>
            </w:r>
            <w:r w:rsidR="00580AD6">
              <w:t xml:space="preserve"> – Box</w:t>
            </w:r>
            <w:r w:rsidR="008D2661" w:rsidRPr="00313BE2">
              <w:t xml:space="preserve"> 14</w:t>
            </w:r>
          </w:p>
        </w:tc>
        <w:tc>
          <w:tcPr>
            <w:tcW w:w="3761" w:type="dxa"/>
          </w:tcPr>
          <w:p w14:paraId="5278764C" w14:textId="77777777" w:rsidR="00751E5A" w:rsidRPr="00751E5A" w:rsidRDefault="006B17A7" w:rsidP="00751E5A">
            <w:pPr>
              <w:pStyle w:val="TableText"/>
              <w:rPr>
                <w:i/>
                <w:color w:val="C00000"/>
                <w:szCs w:val="18"/>
              </w:rPr>
            </w:pPr>
            <w:r>
              <w:t>Biller Input:</w:t>
            </w:r>
            <w:r w:rsidR="002B16A9">
              <w:t xml:space="preserve"> </w:t>
            </w:r>
            <w:r w:rsidR="00751E5A" w:rsidRPr="00751E5A">
              <w:rPr>
                <w:i/>
                <w:color w:val="C00000"/>
                <w:szCs w:val="18"/>
              </w:rPr>
              <w:t>Occurrence Code</w:t>
            </w:r>
          </w:p>
          <w:p w14:paraId="725F1321" w14:textId="77777777" w:rsidR="00751E5A" w:rsidRPr="00751E5A" w:rsidRDefault="00751E5A" w:rsidP="00751E5A">
            <w:pPr>
              <w:pStyle w:val="TableText"/>
              <w:rPr>
                <w:i/>
                <w:color w:val="C00000"/>
                <w:szCs w:val="18"/>
              </w:rPr>
            </w:pPr>
            <w:r w:rsidRPr="00751E5A">
              <w:rPr>
                <w:i/>
                <w:color w:val="C00000"/>
                <w:szCs w:val="18"/>
              </w:rPr>
              <w:t>Screen 4 Section 6</w:t>
            </w:r>
          </w:p>
          <w:p w14:paraId="446DCACE" w14:textId="77777777" w:rsidR="00751E5A" w:rsidRPr="00751E5A" w:rsidRDefault="00751E5A" w:rsidP="00751E5A">
            <w:pPr>
              <w:pStyle w:val="TableText"/>
              <w:rPr>
                <w:i/>
                <w:color w:val="C00000"/>
                <w:szCs w:val="18"/>
              </w:rPr>
            </w:pPr>
            <w:r w:rsidRPr="00751E5A">
              <w:rPr>
                <w:i/>
                <w:color w:val="C00000"/>
                <w:szCs w:val="18"/>
              </w:rPr>
              <w:t>Screen 5 Section 7</w:t>
            </w:r>
          </w:p>
          <w:p w14:paraId="27D9B8AB" w14:textId="1B8EDB1C" w:rsidR="00751E5A" w:rsidRPr="00D65C7F" w:rsidRDefault="00751E5A" w:rsidP="00751E5A">
            <w:pPr>
              <w:pStyle w:val="TableText"/>
              <w:rPr>
                <w:i/>
                <w:color w:val="C00000"/>
                <w:szCs w:val="18"/>
              </w:rPr>
            </w:pPr>
            <w:r w:rsidRPr="00D65C7F">
              <w:rPr>
                <w:i/>
                <w:color w:val="C00000"/>
                <w:szCs w:val="18"/>
              </w:rPr>
              <w:t>If the ONSET OF SYMPTOMS/ILLNESS      occurrence code (11) and date are on claim, that date is used.</w:t>
            </w:r>
          </w:p>
          <w:p w14:paraId="668E4B5D" w14:textId="77777777" w:rsidR="00751E5A" w:rsidRPr="00D65C7F" w:rsidRDefault="00751E5A" w:rsidP="00751E5A">
            <w:pPr>
              <w:pStyle w:val="TableText"/>
              <w:rPr>
                <w:i/>
                <w:color w:val="C00000"/>
                <w:szCs w:val="18"/>
              </w:rPr>
            </w:pPr>
            <w:r w:rsidRPr="00D65C7F">
              <w:rPr>
                <w:i/>
                <w:color w:val="C00000"/>
                <w:szCs w:val="18"/>
              </w:rPr>
              <w:t>If the  LAST MENSTRUAL PERIOD     occurance code (10) and date are on the claim, that date is used.</w:t>
            </w:r>
          </w:p>
          <w:p w14:paraId="0748E22B" w14:textId="7BEE276B" w:rsidR="00751E5A" w:rsidRDefault="00751E5A" w:rsidP="00751E5A">
            <w:pPr>
              <w:pStyle w:val="TableText"/>
            </w:pPr>
            <w:r w:rsidRPr="00D65C7F">
              <w:rPr>
                <w:i/>
                <w:color w:val="C00000"/>
                <w:szCs w:val="18"/>
              </w:rPr>
              <w:t>If no occurrence code on the claim, then the date will not be populated.</w:t>
            </w:r>
          </w:p>
          <w:p w14:paraId="054FF803" w14:textId="77777777" w:rsidR="002B16A9" w:rsidRDefault="002B16A9" w:rsidP="008D2661">
            <w:pPr>
              <w:pStyle w:val="TableText"/>
            </w:pPr>
            <w:r>
              <w:t>Storage:</w:t>
            </w:r>
          </w:p>
          <w:p w14:paraId="054FF804" w14:textId="77777777" w:rsidR="002B16A9" w:rsidRDefault="002B16A9" w:rsidP="008D2661">
            <w:pPr>
              <w:pStyle w:val="TableText"/>
            </w:pPr>
            <w:r>
              <w:t>File: BILL/CLAIM (#399)</w:t>
            </w:r>
          </w:p>
          <w:p w14:paraId="054FF805" w14:textId="77777777" w:rsidR="002B16A9" w:rsidRDefault="002B16A9" w:rsidP="008D2661">
            <w:pPr>
              <w:pStyle w:val="TableText"/>
            </w:pPr>
            <w:r>
              <w:t>Subfile: OCCURRENCE CODE (#41)</w:t>
            </w:r>
          </w:p>
          <w:p w14:paraId="054FF806" w14:textId="77777777" w:rsidR="002B16A9" w:rsidRPr="002B16A9" w:rsidRDefault="002B16A9" w:rsidP="008D2661">
            <w:pPr>
              <w:pStyle w:val="TableText"/>
            </w:pPr>
            <w:r>
              <w:t>Field: DATE (#.02)</w:t>
            </w:r>
          </w:p>
        </w:tc>
        <w:tc>
          <w:tcPr>
            <w:tcW w:w="2860" w:type="dxa"/>
            <w:tcBorders>
              <w:top w:val="single" w:sz="6" w:space="0" w:color="auto"/>
              <w:bottom w:val="single" w:sz="4" w:space="0" w:color="auto"/>
            </w:tcBorders>
            <w:shd w:val="clear" w:color="auto" w:fill="auto"/>
          </w:tcPr>
          <w:p w14:paraId="054FF807" w14:textId="77777777" w:rsidR="008D2661" w:rsidRPr="00313BE2" w:rsidRDefault="008D2661" w:rsidP="008D2661">
            <w:pPr>
              <w:pStyle w:val="TableText"/>
            </w:pPr>
            <w:r w:rsidRPr="00313BE2">
              <w:t>DTP01 = 484</w:t>
            </w:r>
          </w:p>
          <w:p w14:paraId="054FF808" w14:textId="77777777" w:rsidR="008D2661" w:rsidRPr="00313BE2" w:rsidRDefault="008D2661" w:rsidP="008D2661">
            <w:pPr>
              <w:pStyle w:val="TableText"/>
            </w:pPr>
            <w:r w:rsidRPr="00313BE2">
              <w:t>DTP02 = D8</w:t>
            </w:r>
          </w:p>
        </w:tc>
      </w:tr>
      <w:tr w:rsidR="008D2661" w:rsidRPr="00313BE2" w14:paraId="054FF810" w14:textId="77777777" w:rsidTr="00D36926">
        <w:trPr>
          <w:trHeight w:val="65"/>
        </w:trPr>
        <w:tc>
          <w:tcPr>
            <w:tcW w:w="801" w:type="dxa"/>
            <w:shd w:val="clear" w:color="auto" w:fill="auto"/>
          </w:tcPr>
          <w:p w14:paraId="054FF80A" w14:textId="77777777" w:rsidR="008D2661" w:rsidRPr="00D65C7F" w:rsidRDefault="008D2661" w:rsidP="008D2661">
            <w:pPr>
              <w:pStyle w:val="TableText"/>
              <w:rPr>
                <w:color w:val="000000" w:themeColor="text1"/>
              </w:rPr>
            </w:pPr>
            <w:r w:rsidRPr="00D65C7F">
              <w:rPr>
                <w:color w:val="000000" w:themeColor="text1"/>
              </w:rPr>
              <w:t>26</w:t>
            </w:r>
          </w:p>
        </w:tc>
        <w:tc>
          <w:tcPr>
            <w:tcW w:w="3218" w:type="dxa"/>
            <w:shd w:val="clear" w:color="auto" w:fill="auto"/>
          </w:tcPr>
          <w:p w14:paraId="054FF80B"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0C" w14:textId="5F4191E8"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0D" w14:textId="77777777" w:rsidR="008D2661" w:rsidRPr="00313BE2" w:rsidRDefault="008D2661" w:rsidP="008D2661">
            <w:pPr>
              <w:pStyle w:val="TableText"/>
              <w:rPr>
                <w:color w:val="000000" w:themeColor="text1"/>
                <w:sz w:val="20"/>
              </w:rPr>
            </w:pPr>
          </w:p>
        </w:tc>
        <w:tc>
          <w:tcPr>
            <w:tcW w:w="3761" w:type="dxa"/>
          </w:tcPr>
          <w:p w14:paraId="054FF80E" w14:textId="77777777" w:rsidR="008D2661" w:rsidRPr="00313BE2" w:rsidRDefault="008D2661" w:rsidP="008D2661">
            <w:pPr>
              <w:pStyle w:val="TableText"/>
            </w:pPr>
          </w:p>
        </w:tc>
        <w:tc>
          <w:tcPr>
            <w:tcW w:w="2860" w:type="dxa"/>
            <w:tcBorders>
              <w:top w:val="single" w:sz="4" w:space="0" w:color="auto"/>
              <w:bottom w:val="single" w:sz="6" w:space="0" w:color="auto"/>
            </w:tcBorders>
            <w:shd w:val="clear" w:color="auto" w:fill="auto"/>
          </w:tcPr>
          <w:p w14:paraId="054FF80F" w14:textId="27E5D587" w:rsidR="008D2661" w:rsidRPr="00313BE2" w:rsidRDefault="008D2661" w:rsidP="008D2661">
            <w:pPr>
              <w:pStyle w:val="TableText"/>
            </w:pPr>
          </w:p>
        </w:tc>
      </w:tr>
      <w:tr w:rsidR="008D2661" w:rsidRPr="00313BE2" w14:paraId="054FF817" w14:textId="77777777" w:rsidTr="00D36926">
        <w:trPr>
          <w:trHeight w:val="65"/>
        </w:trPr>
        <w:tc>
          <w:tcPr>
            <w:tcW w:w="801" w:type="dxa"/>
            <w:shd w:val="clear" w:color="auto" w:fill="auto"/>
          </w:tcPr>
          <w:p w14:paraId="054FF811" w14:textId="77777777" w:rsidR="008D2661" w:rsidRPr="00D65C7F" w:rsidRDefault="008D2661" w:rsidP="008D2661">
            <w:pPr>
              <w:pStyle w:val="TableText"/>
              <w:rPr>
                <w:color w:val="000000" w:themeColor="text1"/>
              </w:rPr>
            </w:pPr>
            <w:r w:rsidRPr="00D65C7F">
              <w:rPr>
                <w:color w:val="000000" w:themeColor="text1"/>
              </w:rPr>
              <w:t>27</w:t>
            </w:r>
          </w:p>
        </w:tc>
        <w:tc>
          <w:tcPr>
            <w:tcW w:w="3218" w:type="dxa"/>
            <w:shd w:val="clear" w:color="auto" w:fill="auto"/>
          </w:tcPr>
          <w:p w14:paraId="054FF812"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13" w14:textId="71875861"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14" w14:textId="77777777" w:rsidR="008D2661" w:rsidRPr="00313BE2" w:rsidRDefault="008D2661" w:rsidP="008D2661">
            <w:pPr>
              <w:pStyle w:val="TableText"/>
              <w:rPr>
                <w:color w:val="000000" w:themeColor="text1"/>
                <w:sz w:val="20"/>
              </w:rPr>
            </w:pPr>
          </w:p>
        </w:tc>
        <w:tc>
          <w:tcPr>
            <w:tcW w:w="3761" w:type="dxa"/>
          </w:tcPr>
          <w:p w14:paraId="054FF815" w14:textId="77777777" w:rsidR="008D2661" w:rsidRPr="00313BE2" w:rsidRDefault="008D2661" w:rsidP="008D2661">
            <w:pPr>
              <w:pStyle w:val="TableText"/>
            </w:pPr>
          </w:p>
        </w:tc>
        <w:tc>
          <w:tcPr>
            <w:tcW w:w="2860" w:type="dxa"/>
            <w:tcBorders>
              <w:top w:val="single" w:sz="6" w:space="0" w:color="auto"/>
              <w:bottom w:val="single" w:sz="6" w:space="0" w:color="auto"/>
            </w:tcBorders>
            <w:shd w:val="clear" w:color="auto" w:fill="auto"/>
          </w:tcPr>
          <w:p w14:paraId="054FF816" w14:textId="373D536A" w:rsidR="008D2661" w:rsidRPr="00313BE2" w:rsidRDefault="008D2661" w:rsidP="008D2661">
            <w:pPr>
              <w:pStyle w:val="TableText"/>
            </w:pPr>
          </w:p>
        </w:tc>
      </w:tr>
      <w:tr w:rsidR="008D2661" w:rsidRPr="00313BE2" w14:paraId="054FF82B" w14:textId="77777777" w:rsidTr="00D36926">
        <w:trPr>
          <w:trHeight w:val="65"/>
        </w:trPr>
        <w:tc>
          <w:tcPr>
            <w:tcW w:w="801" w:type="dxa"/>
            <w:shd w:val="clear" w:color="auto" w:fill="auto"/>
          </w:tcPr>
          <w:p w14:paraId="054FF818" w14:textId="77777777" w:rsidR="008D2661" w:rsidRPr="00313BE2" w:rsidRDefault="008D2661" w:rsidP="008D2661">
            <w:pPr>
              <w:pStyle w:val="TableText"/>
            </w:pPr>
            <w:r w:rsidRPr="00313BE2">
              <w:t>28</w:t>
            </w:r>
          </w:p>
        </w:tc>
        <w:tc>
          <w:tcPr>
            <w:tcW w:w="3218" w:type="dxa"/>
            <w:shd w:val="clear" w:color="auto" w:fill="auto"/>
          </w:tcPr>
          <w:p w14:paraId="054FF819" w14:textId="77777777" w:rsidR="008D2661" w:rsidRPr="00313BE2" w:rsidRDefault="008D2661" w:rsidP="008D2661">
            <w:pPr>
              <w:pStyle w:val="TableText"/>
            </w:pPr>
            <w:r w:rsidRPr="00313BE2">
              <w:t>Accident/Employment/Related Causes</w:t>
            </w:r>
          </w:p>
          <w:p w14:paraId="054FF81A" w14:textId="77777777" w:rsidR="008D2661" w:rsidRPr="00313BE2" w:rsidRDefault="008D2661" w:rsidP="008D2661">
            <w:pPr>
              <w:pStyle w:val="TableText"/>
            </w:pPr>
            <w:r w:rsidRPr="00313BE2">
              <w:t>(Qualified by AA)</w:t>
            </w:r>
          </w:p>
        </w:tc>
        <w:tc>
          <w:tcPr>
            <w:tcW w:w="1471" w:type="dxa"/>
            <w:shd w:val="clear" w:color="auto" w:fill="auto"/>
          </w:tcPr>
          <w:p w14:paraId="054FF81B" w14:textId="77777777" w:rsidR="008D2661" w:rsidRPr="00313BE2" w:rsidRDefault="008D2661" w:rsidP="008D2661">
            <w:pPr>
              <w:pStyle w:val="TableText"/>
            </w:pPr>
            <w:r w:rsidRPr="00313BE2">
              <w:t xml:space="preserve">2 </w:t>
            </w:r>
            <w:r>
              <w:t>A</w:t>
            </w:r>
          </w:p>
          <w:p w14:paraId="054FF81C" w14:textId="77777777" w:rsidR="008D2661" w:rsidRPr="000A7B20" w:rsidRDefault="008D2661" w:rsidP="000A7B20">
            <w:pPr>
              <w:pStyle w:val="TableText"/>
            </w:pPr>
          </w:p>
          <w:p w14:paraId="054FF81D" w14:textId="77777777" w:rsidR="000F3725" w:rsidRPr="00313BE2" w:rsidRDefault="000F3725" w:rsidP="008D2661">
            <w:pPr>
              <w:pStyle w:val="TableText"/>
              <w:rPr>
                <w:color w:val="000000" w:themeColor="text1"/>
                <w:sz w:val="20"/>
              </w:rPr>
            </w:pPr>
          </w:p>
        </w:tc>
        <w:tc>
          <w:tcPr>
            <w:tcW w:w="2289" w:type="dxa"/>
            <w:shd w:val="clear" w:color="auto" w:fill="auto"/>
          </w:tcPr>
          <w:p w14:paraId="054FF81E" w14:textId="77777777" w:rsidR="008D2661" w:rsidRPr="00313BE2" w:rsidRDefault="002B16A9" w:rsidP="000F3725">
            <w:pPr>
              <w:pStyle w:val="TableText"/>
            </w:pPr>
            <w:r>
              <w:t xml:space="preserve">837: </w:t>
            </w:r>
            <w:r w:rsidR="008D2661" w:rsidRPr="00313BE2">
              <w:t>(P) 2300 CLM11 - 1</w:t>
            </w:r>
          </w:p>
          <w:p w14:paraId="054FF81F" w14:textId="77777777" w:rsidR="008D2661" w:rsidRPr="00313BE2" w:rsidRDefault="002B16A9" w:rsidP="000F3725">
            <w:pPr>
              <w:pStyle w:val="TableText"/>
            </w:pPr>
            <w:r>
              <w:t>Print:</w:t>
            </w:r>
          </w:p>
          <w:p w14:paraId="054FF820" w14:textId="77777777" w:rsidR="008D2661" w:rsidRDefault="00B04C7B" w:rsidP="000F3725">
            <w:pPr>
              <w:pStyle w:val="TableText"/>
            </w:pPr>
            <w:r>
              <w:t>CMS 1500</w:t>
            </w:r>
            <w:r w:rsidR="002B16A9">
              <w:t xml:space="preserve"> – Box</w:t>
            </w:r>
            <w:r w:rsidR="008D2661" w:rsidRPr="00313BE2">
              <w:t xml:space="preserve"> 10b</w:t>
            </w:r>
          </w:p>
          <w:p w14:paraId="054FF821" w14:textId="77777777" w:rsidR="000F3725" w:rsidRPr="000A7B20" w:rsidRDefault="00730277" w:rsidP="000F3725">
            <w:pPr>
              <w:pStyle w:val="TableText"/>
            </w:pPr>
            <w:r>
              <w:lastRenderedPageBreak/>
              <w:t>UB04 – FL31 - 34</w:t>
            </w:r>
            <w:r w:rsidR="000F3725" w:rsidRPr="000A7B20">
              <w:t xml:space="preserve"> </w:t>
            </w:r>
          </w:p>
          <w:p w14:paraId="054FF822" w14:textId="77777777" w:rsidR="00730277" w:rsidRPr="000F3725" w:rsidRDefault="000F3725" w:rsidP="000F3725">
            <w:pPr>
              <w:pStyle w:val="TableText"/>
            </w:pPr>
            <w:r w:rsidRPr="000F3725">
              <w:t>Note: The qualifier is determined from the Occurrence Code</w:t>
            </w:r>
          </w:p>
        </w:tc>
        <w:tc>
          <w:tcPr>
            <w:tcW w:w="3761" w:type="dxa"/>
          </w:tcPr>
          <w:p w14:paraId="054FF823" w14:textId="77777777" w:rsidR="002B16A9" w:rsidRDefault="002B16A9" w:rsidP="002B16A9">
            <w:pPr>
              <w:pStyle w:val="TableText"/>
            </w:pPr>
            <w:r>
              <w:lastRenderedPageBreak/>
              <w:t xml:space="preserve">Biller Input: </w:t>
            </w:r>
          </w:p>
          <w:p w14:paraId="054FF824" w14:textId="77777777" w:rsidR="002B16A9" w:rsidRPr="002B16A9" w:rsidRDefault="002B16A9" w:rsidP="002B16A9">
            <w:pPr>
              <w:pStyle w:val="TableText"/>
              <w:rPr>
                <w:i/>
              </w:rPr>
            </w:pPr>
            <w:r w:rsidRPr="002B16A9">
              <w:rPr>
                <w:i/>
              </w:rPr>
              <w:t>Screen 4 Section 6</w:t>
            </w:r>
          </w:p>
          <w:p w14:paraId="054FF825" w14:textId="77777777" w:rsidR="002B16A9" w:rsidRDefault="002B16A9" w:rsidP="002B16A9">
            <w:pPr>
              <w:pStyle w:val="TableText"/>
            </w:pPr>
            <w:r w:rsidRPr="002B16A9">
              <w:rPr>
                <w:i/>
              </w:rPr>
              <w:t>Screen 5 Section 7</w:t>
            </w:r>
          </w:p>
          <w:p w14:paraId="054FF826" w14:textId="77777777" w:rsidR="002B16A9" w:rsidRDefault="002B16A9" w:rsidP="002B16A9">
            <w:pPr>
              <w:pStyle w:val="TableText"/>
            </w:pPr>
            <w:r>
              <w:lastRenderedPageBreak/>
              <w:t>Storage:</w:t>
            </w:r>
          </w:p>
          <w:p w14:paraId="054FF827" w14:textId="77777777" w:rsidR="002B16A9" w:rsidRDefault="002B16A9" w:rsidP="002B16A9">
            <w:pPr>
              <w:pStyle w:val="TableText"/>
            </w:pPr>
            <w:r>
              <w:t>File: BILL/CLAIM (#399)</w:t>
            </w:r>
          </w:p>
          <w:p w14:paraId="054FF828" w14:textId="77777777" w:rsidR="002B16A9" w:rsidRDefault="002B16A9" w:rsidP="002B16A9">
            <w:pPr>
              <w:pStyle w:val="TableText"/>
            </w:pPr>
            <w:r>
              <w:t>Subfile: OCCURRENCE CODE (#41)</w:t>
            </w:r>
          </w:p>
          <w:p w14:paraId="054FF829"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2A" w14:textId="77777777" w:rsidR="008D2661" w:rsidRPr="00313BE2" w:rsidRDefault="008D2661" w:rsidP="008D2661">
            <w:pPr>
              <w:pStyle w:val="TableText"/>
            </w:pPr>
            <w:r w:rsidRPr="00313BE2">
              <w:lastRenderedPageBreak/>
              <w:t>None</w:t>
            </w:r>
          </w:p>
        </w:tc>
      </w:tr>
      <w:tr w:rsidR="008D2661" w:rsidRPr="00313BE2" w14:paraId="054FF83D" w14:textId="77777777" w:rsidTr="00D36926">
        <w:trPr>
          <w:trHeight w:val="65"/>
        </w:trPr>
        <w:tc>
          <w:tcPr>
            <w:tcW w:w="801" w:type="dxa"/>
            <w:shd w:val="clear" w:color="auto" w:fill="auto"/>
          </w:tcPr>
          <w:p w14:paraId="054FF82C" w14:textId="77777777" w:rsidR="008D2661" w:rsidRPr="00313BE2" w:rsidRDefault="008D2661" w:rsidP="008D2661">
            <w:pPr>
              <w:pStyle w:val="TableText"/>
            </w:pPr>
            <w:r w:rsidRPr="00313BE2">
              <w:lastRenderedPageBreak/>
              <w:t>29</w:t>
            </w:r>
          </w:p>
        </w:tc>
        <w:tc>
          <w:tcPr>
            <w:tcW w:w="3218" w:type="dxa"/>
            <w:shd w:val="clear" w:color="auto" w:fill="auto"/>
          </w:tcPr>
          <w:p w14:paraId="054FF82D" w14:textId="77777777" w:rsidR="008D2661" w:rsidRPr="00313BE2" w:rsidRDefault="008D2661" w:rsidP="008D2661">
            <w:pPr>
              <w:pStyle w:val="TableText"/>
            </w:pPr>
            <w:r w:rsidRPr="00313BE2">
              <w:t>Accident/Employment/Related Causes</w:t>
            </w:r>
          </w:p>
          <w:p w14:paraId="054FF82E" w14:textId="77777777" w:rsidR="008D2661" w:rsidRPr="00313BE2" w:rsidRDefault="008D2661" w:rsidP="008D2661">
            <w:pPr>
              <w:pStyle w:val="TableText"/>
            </w:pPr>
            <w:r w:rsidRPr="00313BE2">
              <w:t>(Qualified by EM)</w:t>
            </w:r>
          </w:p>
        </w:tc>
        <w:tc>
          <w:tcPr>
            <w:tcW w:w="1471" w:type="dxa"/>
            <w:shd w:val="clear" w:color="auto" w:fill="auto"/>
          </w:tcPr>
          <w:p w14:paraId="054FF82F" w14:textId="77777777" w:rsidR="008D2661" w:rsidRPr="00313BE2" w:rsidRDefault="008D2661" w:rsidP="008D2661">
            <w:pPr>
              <w:pStyle w:val="TableText"/>
            </w:pPr>
            <w:r w:rsidRPr="00313BE2">
              <w:t xml:space="preserve">2 </w:t>
            </w:r>
            <w:r>
              <w:t>A</w:t>
            </w:r>
          </w:p>
        </w:tc>
        <w:tc>
          <w:tcPr>
            <w:tcW w:w="2289" w:type="dxa"/>
            <w:shd w:val="clear" w:color="auto" w:fill="auto"/>
          </w:tcPr>
          <w:p w14:paraId="054FF830" w14:textId="77777777" w:rsidR="008D2661" w:rsidRPr="00313BE2" w:rsidRDefault="00730277" w:rsidP="008D2661">
            <w:pPr>
              <w:pStyle w:val="TableText"/>
            </w:pPr>
            <w:r>
              <w:t xml:space="preserve">837: </w:t>
            </w:r>
            <w:r w:rsidR="008D2661" w:rsidRPr="00313BE2">
              <w:t>(P) 2300/CLM/11 - 1</w:t>
            </w:r>
          </w:p>
          <w:p w14:paraId="054FF831" w14:textId="77777777" w:rsidR="008D2661" w:rsidRPr="00313BE2" w:rsidRDefault="00730277" w:rsidP="008D2661">
            <w:pPr>
              <w:pStyle w:val="TableText"/>
            </w:pPr>
            <w:r>
              <w:t>Print:</w:t>
            </w:r>
          </w:p>
          <w:p w14:paraId="054FF832" w14:textId="77777777" w:rsidR="008D2661" w:rsidRDefault="00B04C7B" w:rsidP="008D2661">
            <w:pPr>
              <w:pStyle w:val="TableText"/>
            </w:pPr>
            <w:r>
              <w:t>CMS 1500</w:t>
            </w:r>
            <w:r w:rsidR="00730277">
              <w:t xml:space="preserve"> – Box</w:t>
            </w:r>
            <w:r w:rsidR="008D2661" w:rsidRPr="00313BE2">
              <w:t xml:space="preserve"> 10a</w:t>
            </w:r>
          </w:p>
          <w:p w14:paraId="054FF833" w14:textId="77777777" w:rsidR="00730277" w:rsidRDefault="00730277" w:rsidP="008D2661">
            <w:pPr>
              <w:pStyle w:val="TableText"/>
            </w:pPr>
            <w:r>
              <w:t xml:space="preserve">UB04 – FL31 </w:t>
            </w:r>
            <w:r w:rsidR="000F3725">
              <w:t>–</w:t>
            </w:r>
            <w:r>
              <w:t xml:space="preserve"> 34</w:t>
            </w:r>
          </w:p>
          <w:p w14:paraId="054FF834" w14:textId="77777777" w:rsidR="000F3725" w:rsidRPr="00313BE2" w:rsidRDefault="000F3725" w:rsidP="008D2661">
            <w:pPr>
              <w:pStyle w:val="TableText"/>
            </w:pPr>
            <w:r w:rsidRPr="000F3725">
              <w:t>Note: The qualifier is determined from the Occurrence Code</w:t>
            </w:r>
          </w:p>
        </w:tc>
        <w:tc>
          <w:tcPr>
            <w:tcW w:w="3761" w:type="dxa"/>
          </w:tcPr>
          <w:p w14:paraId="054FF835" w14:textId="77777777" w:rsidR="002B16A9" w:rsidRDefault="002B16A9" w:rsidP="002B16A9">
            <w:pPr>
              <w:pStyle w:val="TableText"/>
            </w:pPr>
            <w:r>
              <w:t xml:space="preserve">Biller Input: </w:t>
            </w:r>
          </w:p>
          <w:p w14:paraId="054FF836" w14:textId="77777777" w:rsidR="002B16A9" w:rsidRPr="002B16A9" w:rsidRDefault="002B16A9" w:rsidP="002B16A9">
            <w:pPr>
              <w:pStyle w:val="TableText"/>
              <w:rPr>
                <w:i/>
              </w:rPr>
            </w:pPr>
            <w:r w:rsidRPr="002B16A9">
              <w:rPr>
                <w:i/>
              </w:rPr>
              <w:t>Screen 4 Section 6</w:t>
            </w:r>
          </w:p>
          <w:p w14:paraId="054FF837" w14:textId="77777777" w:rsidR="002B16A9" w:rsidRDefault="002B16A9" w:rsidP="002B16A9">
            <w:pPr>
              <w:pStyle w:val="TableText"/>
            </w:pPr>
            <w:r w:rsidRPr="002B16A9">
              <w:rPr>
                <w:i/>
              </w:rPr>
              <w:t>Screen 5 Section 7</w:t>
            </w:r>
          </w:p>
          <w:p w14:paraId="054FF838" w14:textId="77777777" w:rsidR="002B16A9" w:rsidRDefault="002B16A9" w:rsidP="002B16A9">
            <w:pPr>
              <w:pStyle w:val="TableText"/>
            </w:pPr>
            <w:r>
              <w:t>Storage:</w:t>
            </w:r>
          </w:p>
          <w:p w14:paraId="054FF839" w14:textId="77777777" w:rsidR="002B16A9" w:rsidRDefault="002B16A9" w:rsidP="002B16A9">
            <w:pPr>
              <w:pStyle w:val="TableText"/>
            </w:pPr>
            <w:r>
              <w:t>File: BILL/CLAIM (#399)</w:t>
            </w:r>
          </w:p>
          <w:p w14:paraId="054FF83A" w14:textId="77777777" w:rsidR="002B16A9" w:rsidRDefault="002B16A9" w:rsidP="002B16A9">
            <w:pPr>
              <w:pStyle w:val="TableText"/>
            </w:pPr>
            <w:r>
              <w:t>Subfile: OCCURRENCE CODE (#41)</w:t>
            </w:r>
          </w:p>
          <w:p w14:paraId="054FF83B"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3C" w14:textId="77777777" w:rsidR="008D2661" w:rsidRPr="00313BE2" w:rsidRDefault="008D2661" w:rsidP="008D2661">
            <w:pPr>
              <w:pStyle w:val="TableText"/>
            </w:pPr>
            <w:r w:rsidRPr="00313BE2">
              <w:t>Map to the CLM11-2 if piece 28 is not null.</w:t>
            </w:r>
          </w:p>
        </w:tc>
      </w:tr>
      <w:tr w:rsidR="008D2661" w:rsidRPr="00313BE2" w14:paraId="054FF84F" w14:textId="77777777" w:rsidTr="00D36926">
        <w:trPr>
          <w:trHeight w:val="65"/>
        </w:trPr>
        <w:tc>
          <w:tcPr>
            <w:tcW w:w="801" w:type="dxa"/>
            <w:shd w:val="clear" w:color="auto" w:fill="auto"/>
          </w:tcPr>
          <w:p w14:paraId="054FF83E" w14:textId="77777777" w:rsidR="008D2661" w:rsidRPr="00313BE2" w:rsidRDefault="008D2661" w:rsidP="008D2661">
            <w:pPr>
              <w:pStyle w:val="TableText"/>
            </w:pPr>
            <w:r w:rsidRPr="00313BE2">
              <w:t>30</w:t>
            </w:r>
          </w:p>
        </w:tc>
        <w:tc>
          <w:tcPr>
            <w:tcW w:w="3218" w:type="dxa"/>
            <w:shd w:val="clear" w:color="auto" w:fill="auto"/>
          </w:tcPr>
          <w:p w14:paraId="054FF83F" w14:textId="77777777" w:rsidR="008D2661" w:rsidRPr="00313BE2" w:rsidRDefault="008D2661" w:rsidP="008D2661">
            <w:pPr>
              <w:pStyle w:val="TableText"/>
            </w:pPr>
            <w:r w:rsidRPr="00313BE2">
              <w:t>Accident/Employment/Related Causes</w:t>
            </w:r>
          </w:p>
          <w:p w14:paraId="054FF840" w14:textId="77777777" w:rsidR="008D2661" w:rsidRPr="00313BE2" w:rsidRDefault="008D2661" w:rsidP="008D2661">
            <w:pPr>
              <w:pStyle w:val="TableText"/>
            </w:pPr>
            <w:r w:rsidRPr="00313BE2">
              <w:t>(Qualified by OA)</w:t>
            </w:r>
          </w:p>
        </w:tc>
        <w:tc>
          <w:tcPr>
            <w:tcW w:w="1471" w:type="dxa"/>
            <w:shd w:val="clear" w:color="auto" w:fill="auto"/>
          </w:tcPr>
          <w:p w14:paraId="054FF841" w14:textId="77777777" w:rsidR="008D2661" w:rsidRPr="00313BE2" w:rsidRDefault="008D2661" w:rsidP="008D2661">
            <w:pPr>
              <w:pStyle w:val="TableText"/>
            </w:pPr>
            <w:r w:rsidRPr="00313BE2">
              <w:t xml:space="preserve">2 </w:t>
            </w:r>
            <w:r>
              <w:t>A</w:t>
            </w:r>
          </w:p>
        </w:tc>
        <w:tc>
          <w:tcPr>
            <w:tcW w:w="2289" w:type="dxa"/>
            <w:shd w:val="clear" w:color="auto" w:fill="auto"/>
          </w:tcPr>
          <w:p w14:paraId="054FF842" w14:textId="77777777" w:rsidR="008D2661" w:rsidRPr="00313BE2" w:rsidRDefault="00730277" w:rsidP="008D2661">
            <w:pPr>
              <w:pStyle w:val="TableText"/>
            </w:pPr>
            <w:r>
              <w:t>837: (P) 2300 CLM</w:t>
            </w:r>
            <w:r w:rsidR="008D2661" w:rsidRPr="00313BE2">
              <w:t>11 - 1</w:t>
            </w:r>
          </w:p>
          <w:p w14:paraId="054FF843" w14:textId="77777777" w:rsidR="008D2661" w:rsidRPr="00313BE2" w:rsidRDefault="00730277" w:rsidP="008D2661">
            <w:pPr>
              <w:pStyle w:val="TableText"/>
            </w:pPr>
            <w:r>
              <w:t>Print:</w:t>
            </w:r>
          </w:p>
          <w:p w14:paraId="054FF844" w14:textId="77777777" w:rsidR="008D2661" w:rsidRDefault="00B04C7B" w:rsidP="008D2661">
            <w:pPr>
              <w:pStyle w:val="TableText"/>
            </w:pPr>
            <w:r>
              <w:t>CMS 1500</w:t>
            </w:r>
            <w:r w:rsidR="00730277">
              <w:t xml:space="preserve"> – Box</w:t>
            </w:r>
            <w:r w:rsidR="008D2661" w:rsidRPr="00313BE2">
              <w:t xml:space="preserve"> 10c</w:t>
            </w:r>
          </w:p>
          <w:p w14:paraId="054FF845" w14:textId="77777777" w:rsidR="00730277" w:rsidRDefault="00730277" w:rsidP="008D2661">
            <w:pPr>
              <w:pStyle w:val="TableText"/>
            </w:pPr>
            <w:r>
              <w:t xml:space="preserve">UB04 – FL31 </w:t>
            </w:r>
            <w:r w:rsidR="000F3725">
              <w:t>–</w:t>
            </w:r>
            <w:r>
              <w:t xml:space="preserve"> 34</w:t>
            </w:r>
          </w:p>
          <w:p w14:paraId="054FF846" w14:textId="77777777" w:rsidR="000F3725" w:rsidRPr="00313BE2" w:rsidRDefault="000F3725" w:rsidP="008D2661">
            <w:pPr>
              <w:pStyle w:val="TableText"/>
            </w:pPr>
            <w:r w:rsidRPr="000F3725">
              <w:t>Note: The qualifier is determined from the Occurrence Code</w:t>
            </w:r>
          </w:p>
        </w:tc>
        <w:tc>
          <w:tcPr>
            <w:tcW w:w="3761" w:type="dxa"/>
          </w:tcPr>
          <w:p w14:paraId="054FF847" w14:textId="77777777" w:rsidR="002B16A9" w:rsidRDefault="002B16A9" w:rsidP="002B16A9">
            <w:pPr>
              <w:pStyle w:val="TableText"/>
            </w:pPr>
            <w:r>
              <w:t xml:space="preserve">Biller Input: </w:t>
            </w:r>
          </w:p>
          <w:p w14:paraId="054FF848" w14:textId="77777777" w:rsidR="002B16A9" w:rsidRPr="002B16A9" w:rsidRDefault="002B16A9" w:rsidP="002B16A9">
            <w:pPr>
              <w:pStyle w:val="TableText"/>
              <w:rPr>
                <w:i/>
              </w:rPr>
            </w:pPr>
            <w:r w:rsidRPr="002B16A9">
              <w:rPr>
                <w:i/>
              </w:rPr>
              <w:t>Screen 4 Section 6</w:t>
            </w:r>
          </w:p>
          <w:p w14:paraId="054FF849" w14:textId="77777777" w:rsidR="002B16A9" w:rsidRDefault="002B16A9" w:rsidP="002B16A9">
            <w:pPr>
              <w:pStyle w:val="TableText"/>
            </w:pPr>
            <w:r w:rsidRPr="002B16A9">
              <w:rPr>
                <w:i/>
              </w:rPr>
              <w:t>Screen 5 Section 7</w:t>
            </w:r>
          </w:p>
          <w:p w14:paraId="054FF84A" w14:textId="77777777" w:rsidR="002B16A9" w:rsidRDefault="002B16A9" w:rsidP="002B16A9">
            <w:pPr>
              <w:pStyle w:val="TableText"/>
            </w:pPr>
            <w:r>
              <w:t>Storage:</w:t>
            </w:r>
          </w:p>
          <w:p w14:paraId="054FF84B" w14:textId="77777777" w:rsidR="002B16A9" w:rsidRDefault="002B16A9" w:rsidP="002B16A9">
            <w:pPr>
              <w:pStyle w:val="TableText"/>
            </w:pPr>
            <w:r>
              <w:t>File: BILL/CLAIM (#399)</w:t>
            </w:r>
          </w:p>
          <w:p w14:paraId="054FF84C" w14:textId="77777777" w:rsidR="002B16A9" w:rsidRDefault="002B16A9" w:rsidP="002B16A9">
            <w:pPr>
              <w:pStyle w:val="TableText"/>
            </w:pPr>
            <w:r>
              <w:t>Subfile: OCCURRENCE CODE (#41)</w:t>
            </w:r>
          </w:p>
          <w:p w14:paraId="054FF84D"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4E" w14:textId="77777777" w:rsidR="008D2661" w:rsidRPr="00313BE2" w:rsidRDefault="008D2661" w:rsidP="008D2661">
            <w:pPr>
              <w:pStyle w:val="TableText"/>
            </w:pPr>
            <w:r w:rsidRPr="00313BE2">
              <w:t>Map to the CLM11-2 if piece 28 or 29 is not null. Map to CLM11-3 if piece 28 and 29 are not null.</w:t>
            </w:r>
          </w:p>
        </w:tc>
      </w:tr>
      <w:tr w:rsidR="008D2661" w:rsidRPr="00313BE2" w14:paraId="054FF861" w14:textId="77777777" w:rsidTr="00D36926">
        <w:trPr>
          <w:trHeight w:val="65"/>
        </w:trPr>
        <w:tc>
          <w:tcPr>
            <w:tcW w:w="801" w:type="dxa"/>
            <w:shd w:val="clear" w:color="auto" w:fill="auto"/>
          </w:tcPr>
          <w:p w14:paraId="054FF850" w14:textId="77777777" w:rsidR="008D2661" w:rsidRPr="00313BE2" w:rsidRDefault="008D2661" w:rsidP="008D2661">
            <w:pPr>
              <w:pStyle w:val="TableText"/>
            </w:pPr>
            <w:r w:rsidRPr="00313BE2">
              <w:t>31</w:t>
            </w:r>
          </w:p>
        </w:tc>
        <w:tc>
          <w:tcPr>
            <w:tcW w:w="3218" w:type="dxa"/>
            <w:shd w:val="clear" w:color="auto" w:fill="auto"/>
          </w:tcPr>
          <w:p w14:paraId="054FF851" w14:textId="77777777" w:rsidR="008D2661" w:rsidRPr="00313BE2" w:rsidRDefault="008D2661" w:rsidP="008D2661">
            <w:pPr>
              <w:pStyle w:val="TableText"/>
            </w:pPr>
            <w:r w:rsidRPr="00313BE2">
              <w:t>Auto Accident State Code</w:t>
            </w:r>
          </w:p>
        </w:tc>
        <w:tc>
          <w:tcPr>
            <w:tcW w:w="1471" w:type="dxa"/>
            <w:shd w:val="clear" w:color="auto" w:fill="auto"/>
          </w:tcPr>
          <w:p w14:paraId="054FF852" w14:textId="77777777" w:rsidR="008D2661" w:rsidRPr="00313BE2" w:rsidRDefault="008D2661" w:rsidP="008D2661">
            <w:pPr>
              <w:pStyle w:val="TableText"/>
            </w:pPr>
            <w:r w:rsidRPr="00313BE2">
              <w:t xml:space="preserve">2 </w:t>
            </w:r>
            <w:r w:rsidR="00A37A7B">
              <w:t>A/N</w:t>
            </w:r>
          </w:p>
        </w:tc>
        <w:tc>
          <w:tcPr>
            <w:tcW w:w="2289" w:type="dxa"/>
            <w:shd w:val="clear" w:color="auto" w:fill="auto"/>
          </w:tcPr>
          <w:p w14:paraId="054FF853" w14:textId="77777777" w:rsidR="00730277" w:rsidRDefault="00730277" w:rsidP="008D2661">
            <w:pPr>
              <w:pStyle w:val="TableText"/>
            </w:pPr>
            <w:r>
              <w:t>837:</w:t>
            </w:r>
          </w:p>
          <w:p w14:paraId="054FF854" w14:textId="77777777" w:rsidR="008D2661" w:rsidRPr="00313BE2" w:rsidRDefault="008D2661" w:rsidP="008D2661">
            <w:pPr>
              <w:pStyle w:val="TableText"/>
            </w:pPr>
            <w:r w:rsidRPr="00313BE2">
              <w:t>(P) 2300 CLM11 - 4</w:t>
            </w:r>
          </w:p>
          <w:p w14:paraId="054FF855" w14:textId="77777777" w:rsidR="008D2661" w:rsidRDefault="008D2661" w:rsidP="008D2661">
            <w:pPr>
              <w:pStyle w:val="TableText"/>
            </w:pPr>
            <w:r w:rsidRPr="00313BE2">
              <w:t>(I) 2300 REF</w:t>
            </w:r>
          </w:p>
          <w:p w14:paraId="054FF856" w14:textId="77777777" w:rsidR="00730277" w:rsidRPr="00313BE2" w:rsidRDefault="00730277" w:rsidP="008D2661">
            <w:pPr>
              <w:pStyle w:val="TableText"/>
            </w:pPr>
            <w:r>
              <w:t>Print:</w:t>
            </w:r>
          </w:p>
          <w:p w14:paraId="054FF857" w14:textId="77777777" w:rsidR="008D2661" w:rsidRPr="00313BE2" w:rsidRDefault="00B04C7B" w:rsidP="008D2661">
            <w:pPr>
              <w:pStyle w:val="TableText"/>
            </w:pPr>
            <w:r>
              <w:t>CMS 1500</w:t>
            </w:r>
            <w:r w:rsidR="00730277">
              <w:t xml:space="preserve"> – Box</w:t>
            </w:r>
            <w:r w:rsidR="008D2661" w:rsidRPr="00313BE2">
              <w:t xml:space="preserve"> 10b</w:t>
            </w:r>
          </w:p>
          <w:p w14:paraId="054FF858" w14:textId="77777777" w:rsidR="008D2661" w:rsidRPr="00313BE2" w:rsidRDefault="00730277" w:rsidP="008D2661">
            <w:pPr>
              <w:pStyle w:val="TableText"/>
            </w:pPr>
            <w:r>
              <w:t>UB04 – FL</w:t>
            </w:r>
            <w:r w:rsidR="008D2661" w:rsidRPr="00313BE2">
              <w:t>29</w:t>
            </w:r>
          </w:p>
        </w:tc>
        <w:tc>
          <w:tcPr>
            <w:tcW w:w="3761" w:type="dxa"/>
          </w:tcPr>
          <w:p w14:paraId="054FF859" w14:textId="77777777" w:rsidR="00730277" w:rsidRDefault="00730277" w:rsidP="00730277">
            <w:pPr>
              <w:pStyle w:val="TableText"/>
            </w:pPr>
            <w:r>
              <w:t xml:space="preserve">Biller Input: </w:t>
            </w:r>
          </w:p>
          <w:p w14:paraId="054FF85A" w14:textId="77777777" w:rsidR="00730277" w:rsidRPr="002B16A9" w:rsidRDefault="00730277" w:rsidP="00730277">
            <w:pPr>
              <w:pStyle w:val="TableText"/>
              <w:rPr>
                <w:i/>
              </w:rPr>
            </w:pPr>
            <w:r w:rsidRPr="002B16A9">
              <w:rPr>
                <w:i/>
              </w:rPr>
              <w:t>Screen 4 Section 6</w:t>
            </w:r>
          </w:p>
          <w:p w14:paraId="054FF85B" w14:textId="77777777" w:rsidR="00730277" w:rsidRDefault="00730277" w:rsidP="00730277">
            <w:pPr>
              <w:pStyle w:val="TableText"/>
            </w:pPr>
            <w:r w:rsidRPr="002B16A9">
              <w:rPr>
                <w:i/>
              </w:rPr>
              <w:t>Screen 5 Section 7</w:t>
            </w:r>
          </w:p>
          <w:p w14:paraId="054FF85C" w14:textId="77777777" w:rsidR="00730277" w:rsidRDefault="00730277" w:rsidP="00730277">
            <w:pPr>
              <w:pStyle w:val="TableText"/>
            </w:pPr>
            <w:r>
              <w:t>Storage:</w:t>
            </w:r>
          </w:p>
          <w:p w14:paraId="054FF85D" w14:textId="77777777" w:rsidR="00730277" w:rsidRDefault="00730277" w:rsidP="00730277">
            <w:pPr>
              <w:pStyle w:val="TableText"/>
            </w:pPr>
            <w:r>
              <w:t>File: BILL/CLAIM (#399)</w:t>
            </w:r>
          </w:p>
          <w:p w14:paraId="054FF85E" w14:textId="77777777" w:rsidR="00730277" w:rsidRDefault="00730277" w:rsidP="00730277">
            <w:pPr>
              <w:pStyle w:val="TableText"/>
            </w:pPr>
            <w:r>
              <w:t>Subfile: OCCURRENCE CODE (#41)</w:t>
            </w:r>
          </w:p>
          <w:p w14:paraId="054FF85F" w14:textId="77777777" w:rsidR="008D2661" w:rsidRPr="00313BE2" w:rsidRDefault="00730277" w:rsidP="00730277">
            <w:pPr>
              <w:pStyle w:val="TableText"/>
            </w:pPr>
            <w:r>
              <w:t>Field: STATE (#.03)</w:t>
            </w:r>
          </w:p>
        </w:tc>
        <w:tc>
          <w:tcPr>
            <w:tcW w:w="2860" w:type="dxa"/>
            <w:tcBorders>
              <w:top w:val="single" w:sz="6" w:space="0" w:color="auto"/>
              <w:bottom w:val="single" w:sz="6" w:space="0" w:color="auto"/>
            </w:tcBorders>
            <w:shd w:val="clear" w:color="auto" w:fill="auto"/>
          </w:tcPr>
          <w:p w14:paraId="054FF860" w14:textId="77777777" w:rsidR="008D2661" w:rsidRPr="00313BE2" w:rsidRDefault="008D2661" w:rsidP="008D2661">
            <w:pPr>
              <w:pStyle w:val="TableText"/>
            </w:pPr>
            <w:r w:rsidRPr="00313BE2">
              <w:t>(I)REF01 = LU</w:t>
            </w:r>
          </w:p>
        </w:tc>
      </w:tr>
      <w:tr w:rsidR="008D2661" w:rsidRPr="00313BE2" w14:paraId="054FF86B" w14:textId="77777777" w:rsidTr="00D65C7F">
        <w:trPr>
          <w:trHeight w:val="65"/>
        </w:trPr>
        <w:tc>
          <w:tcPr>
            <w:tcW w:w="801" w:type="dxa"/>
            <w:tcBorders>
              <w:bottom w:val="single" w:sz="4" w:space="0" w:color="auto"/>
            </w:tcBorders>
          </w:tcPr>
          <w:p w14:paraId="054FF862" w14:textId="77777777" w:rsidR="008D2661" w:rsidRPr="00313BE2" w:rsidRDefault="008D2661" w:rsidP="008D2661">
            <w:pPr>
              <w:pStyle w:val="TableText"/>
            </w:pPr>
            <w:r w:rsidRPr="00313BE2">
              <w:t>32</w:t>
            </w:r>
          </w:p>
        </w:tc>
        <w:tc>
          <w:tcPr>
            <w:tcW w:w="3218" w:type="dxa"/>
          </w:tcPr>
          <w:p w14:paraId="054FF863" w14:textId="77777777" w:rsidR="008D2661" w:rsidRPr="00313BE2" w:rsidRDefault="007A55D2" w:rsidP="008D2661">
            <w:pPr>
              <w:pStyle w:val="TableText"/>
            </w:pPr>
            <w:r>
              <w:t>Provider Signature on File</w:t>
            </w:r>
          </w:p>
        </w:tc>
        <w:tc>
          <w:tcPr>
            <w:tcW w:w="1471" w:type="dxa"/>
          </w:tcPr>
          <w:p w14:paraId="054FF864" w14:textId="77777777" w:rsidR="008D2661" w:rsidRPr="00313BE2" w:rsidRDefault="008D2661" w:rsidP="008D2661">
            <w:pPr>
              <w:pStyle w:val="TableText"/>
            </w:pPr>
            <w:r w:rsidRPr="00313BE2">
              <w:t xml:space="preserve">1 </w:t>
            </w:r>
            <w:r>
              <w:t>A</w:t>
            </w:r>
          </w:p>
        </w:tc>
        <w:tc>
          <w:tcPr>
            <w:tcW w:w="2289" w:type="dxa"/>
          </w:tcPr>
          <w:p w14:paraId="054FF865" w14:textId="77777777" w:rsidR="008D2661" w:rsidRPr="00313BE2" w:rsidRDefault="00894184" w:rsidP="008D2661">
            <w:pPr>
              <w:pStyle w:val="TableText"/>
            </w:pPr>
            <w:r>
              <w:t xml:space="preserve">837: </w:t>
            </w:r>
            <w:r w:rsidR="008D2661" w:rsidRPr="00313BE2">
              <w:t>2300 CLM06</w:t>
            </w:r>
          </w:p>
          <w:p w14:paraId="054FF866" w14:textId="77777777" w:rsidR="008D2661" w:rsidRPr="00313BE2" w:rsidRDefault="00894184" w:rsidP="008D2661">
            <w:pPr>
              <w:pStyle w:val="TableText"/>
            </w:pPr>
            <w:r>
              <w:t>Print:</w:t>
            </w:r>
          </w:p>
          <w:p w14:paraId="054FF867" w14:textId="77777777" w:rsidR="008D2661" w:rsidRPr="00313BE2" w:rsidRDefault="00B04C7B" w:rsidP="008D2661">
            <w:pPr>
              <w:pStyle w:val="TableText"/>
            </w:pPr>
            <w:r>
              <w:t>CMS 1500</w:t>
            </w:r>
            <w:r w:rsidR="00894184">
              <w:t xml:space="preserve"> – Box</w:t>
            </w:r>
            <w:r w:rsidR="008D2661" w:rsidRPr="00313BE2">
              <w:t xml:space="preserve"> 31</w:t>
            </w:r>
            <w:r w:rsidR="00894184">
              <w:t xml:space="preserve"> as signature</w:t>
            </w:r>
          </w:p>
        </w:tc>
        <w:tc>
          <w:tcPr>
            <w:tcW w:w="3761" w:type="dxa"/>
          </w:tcPr>
          <w:p w14:paraId="054FF868" w14:textId="77777777" w:rsidR="008D2661" w:rsidRDefault="00894184" w:rsidP="008D2661">
            <w:pPr>
              <w:pStyle w:val="TableText"/>
            </w:pPr>
            <w:r>
              <w:t>Biller Input: N/A</w:t>
            </w:r>
          </w:p>
          <w:p w14:paraId="054FF869" w14:textId="77777777" w:rsidR="00894184" w:rsidRPr="00313BE2" w:rsidRDefault="00894184" w:rsidP="008D2661">
            <w:pPr>
              <w:pStyle w:val="TableText"/>
            </w:pPr>
            <w:r>
              <w:t>Storage: N/A</w:t>
            </w:r>
          </w:p>
        </w:tc>
        <w:tc>
          <w:tcPr>
            <w:tcW w:w="2860" w:type="dxa"/>
            <w:tcBorders>
              <w:top w:val="single" w:sz="6" w:space="0" w:color="auto"/>
              <w:bottom w:val="single" w:sz="6" w:space="0" w:color="auto"/>
            </w:tcBorders>
            <w:shd w:val="clear" w:color="auto" w:fill="auto"/>
          </w:tcPr>
          <w:p w14:paraId="054FF86A" w14:textId="77777777" w:rsidR="008D2661" w:rsidRPr="00313BE2" w:rsidRDefault="008D2661" w:rsidP="008D2661">
            <w:pPr>
              <w:pStyle w:val="TableText"/>
            </w:pPr>
          </w:p>
        </w:tc>
      </w:tr>
      <w:tr w:rsidR="008D2661" w:rsidRPr="00313BE2" w14:paraId="054FF877" w14:textId="77777777" w:rsidTr="00D65C7F">
        <w:trPr>
          <w:trHeight w:val="65"/>
        </w:trPr>
        <w:tc>
          <w:tcPr>
            <w:tcW w:w="801" w:type="dxa"/>
            <w:tcBorders>
              <w:top w:val="single" w:sz="4" w:space="0" w:color="auto"/>
              <w:bottom w:val="single" w:sz="4" w:space="0" w:color="auto"/>
              <w:right w:val="single" w:sz="4" w:space="0" w:color="auto"/>
            </w:tcBorders>
            <w:shd w:val="clear" w:color="auto" w:fill="FFFFFF"/>
          </w:tcPr>
          <w:p w14:paraId="054FF86C" w14:textId="77777777" w:rsidR="008D2661" w:rsidRPr="00313BE2" w:rsidRDefault="008D2661" w:rsidP="008D2661">
            <w:pPr>
              <w:pStyle w:val="TableText"/>
            </w:pPr>
            <w:r w:rsidRPr="00313BE2">
              <w:t>33</w:t>
            </w:r>
          </w:p>
        </w:tc>
        <w:tc>
          <w:tcPr>
            <w:tcW w:w="3218" w:type="dxa"/>
            <w:tcBorders>
              <w:left w:val="single" w:sz="4" w:space="0" w:color="auto"/>
            </w:tcBorders>
          </w:tcPr>
          <w:p w14:paraId="054FF86D" w14:textId="77777777" w:rsidR="008D2661" w:rsidRPr="005726BE" w:rsidRDefault="008D2661" w:rsidP="008D2661">
            <w:pPr>
              <w:pStyle w:val="TableText"/>
            </w:pPr>
            <w:r w:rsidRPr="005726BE">
              <w:t>Place of Service Code (Claim Level)</w:t>
            </w:r>
          </w:p>
        </w:tc>
        <w:tc>
          <w:tcPr>
            <w:tcW w:w="1471" w:type="dxa"/>
          </w:tcPr>
          <w:p w14:paraId="054FF86E" w14:textId="77777777" w:rsidR="008D2661" w:rsidRPr="005726BE" w:rsidRDefault="008D2661" w:rsidP="008D2661">
            <w:pPr>
              <w:pStyle w:val="TableText"/>
            </w:pPr>
            <w:r w:rsidRPr="005726BE">
              <w:t xml:space="preserve">10 </w:t>
            </w:r>
            <w:r w:rsidR="00A37A7B">
              <w:t>A/N</w:t>
            </w:r>
          </w:p>
        </w:tc>
        <w:tc>
          <w:tcPr>
            <w:tcW w:w="2289" w:type="dxa"/>
          </w:tcPr>
          <w:p w14:paraId="054FF86F" w14:textId="77777777" w:rsidR="008D2661" w:rsidRDefault="00894184" w:rsidP="008D2661">
            <w:pPr>
              <w:pStyle w:val="TableText"/>
            </w:pPr>
            <w:r>
              <w:t xml:space="preserve">837: </w:t>
            </w:r>
            <w:r w:rsidR="008D2661" w:rsidRPr="00313BE2">
              <w:t>(P) 2300 CLM05-01</w:t>
            </w:r>
          </w:p>
          <w:p w14:paraId="054FF870" w14:textId="77777777" w:rsidR="00C6087E" w:rsidRPr="00313BE2" w:rsidRDefault="00894184" w:rsidP="008D2661">
            <w:pPr>
              <w:pStyle w:val="TableText"/>
            </w:pPr>
            <w:r>
              <w:t>Print:</w:t>
            </w:r>
            <w:r w:rsidR="004021CC">
              <w:t xml:space="preserve"> N/A</w:t>
            </w:r>
          </w:p>
        </w:tc>
        <w:tc>
          <w:tcPr>
            <w:tcW w:w="3761" w:type="dxa"/>
          </w:tcPr>
          <w:p w14:paraId="054FF871" w14:textId="77777777" w:rsidR="008D2661" w:rsidRDefault="00894184" w:rsidP="008D2661">
            <w:pPr>
              <w:pStyle w:val="TableText"/>
            </w:pPr>
            <w:r>
              <w:t>Biller Input:</w:t>
            </w:r>
            <w:r w:rsidR="004021CC">
              <w:t xml:space="preserve"> </w:t>
            </w:r>
            <w:r w:rsidR="004021CC" w:rsidRPr="00A630E2">
              <w:rPr>
                <w:i/>
              </w:rPr>
              <w:t>Screen 4/5</w:t>
            </w:r>
            <w:r w:rsidR="00A630E2" w:rsidRPr="00A630E2">
              <w:rPr>
                <w:i/>
              </w:rPr>
              <w:t xml:space="preserve"> Section 4</w:t>
            </w:r>
          </w:p>
          <w:p w14:paraId="054FF872" w14:textId="77777777" w:rsidR="00894184" w:rsidRDefault="00894184" w:rsidP="008D2661">
            <w:pPr>
              <w:pStyle w:val="TableText"/>
            </w:pPr>
            <w:r>
              <w:t>Storage:</w:t>
            </w:r>
            <w:r w:rsidR="004021CC">
              <w:t xml:space="preserve"> </w:t>
            </w:r>
          </w:p>
          <w:p w14:paraId="054FF873" w14:textId="77777777" w:rsidR="00A630E2" w:rsidRDefault="00A630E2" w:rsidP="008D2661">
            <w:pPr>
              <w:pStyle w:val="TableText"/>
            </w:pPr>
            <w:r>
              <w:t>File: BILL/CLAIM (#399)</w:t>
            </w:r>
          </w:p>
          <w:p w14:paraId="054FF874" w14:textId="77777777" w:rsidR="00A630E2" w:rsidRDefault="00A630E2" w:rsidP="008D2661">
            <w:pPr>
              <w:pStyle w:val="TableText"/>
            </w:pPr>
            <w:r>
              <w:t>Subfile: PROCEDURES (#340)</w:t>
            </w:r>
          </w:p>
          <w:p w14:paraId="054FF875" w14:textId="77777777" w:rsidR="00A630E2" w:rsidRPr="00313BE2" w:rsidRDefault="00A630E2" w:rsidP="008D2661">
            <w:pPr>
              <w:pStyle w:val="TableText"/>
            </w:pPr>
            <w:r>
              <w:t>Field:</w:t>
            </w:r>
            <w:r w:rsidR="00C6087E">
              <w:t xml:space="preserve"> PLACE OF SERVICE (#9)</w:t>
            </w:r>
          </w:p>
        </w:tc>
        <w:tc>
          <w:tcPr>
            <w:tcW w:w="2860" w:type="dxa"/>
            <w:tcBorders>
              <w:top w:val="single" w:sz="6" w:space="0" w:color="auto"/>
              <w:bottom w:val="single" w:sz="4" w:space="0" w:color="auto"/>
            </w:tcBorders>
            <w:shd w:val="clear" w:color="auto" w:fill="auto"/>
          </w:tcPr>
          <w:p w14:paraId="054FF876" w14:textId="77777777" w:rsidR="008D2661" w:rsidRPr="00313BE2" w:rsidRDefault="008D2661" w:rsidP="008D2661">
            <w:pPr>
              <w:pStyle w:val="TableText"/>
            </w:pPr>
            <w:r w:rsidRPr="00313BE2">
              <w:t>Set CLM05-02 equal to B</w:t>
            </w:r>
          </w:p>
        </w:tc>
      </w:tr>
      <w:tr w:rsidR="008D2661" w:rsidRPr="00313BE2" w14:paraId="054FF87E" w14:textId="77777777" w:rsidTr="00D65C7F">
        <w:trPr>
          <w:trHeight w:val="65"/>
        </w:trPr>
        <w:tc>
          <w:tcPr>
            <w:tcW w:w="801" w:type="dxa"/>
            <w:tcBorders>
              <w:top w:val="single" w:sz="4" w:space="0" w:color="auto"/>
            </w:tcBorders>
            <w:shd w:val="clear" w:color="auto" w:fill="auto"/>
          </w:tcPr>
          <w:p w14:paraId="054FF878" w14:textId="77777777" w:rsidR="008D2661" w:rsidRPr="00D65C7F" w:rsidRDefault="008D2661" w:rsidP="008D2661">
            <w:pPr>
              <w:pStyle w:val="TableText"/>
              <w:rPr>
                <w:color w:val="000000" w:themeColor="text1"/>
              </w:rPr>
            </w:pPr>
            <w:r w:rsidRPr="00D65C7F">
              <w:rPr>
                <w:color w:val="000000" w:themeColor="text1"/>
              </w:rPr>
              <w:lastRenderedPageBreak/>
              <w:t>34</w:t>
            </w:r>
          </w:p>
        </w:tc>
        <w:tc>
          <w:tcPr>
            <w:tcW w:w="3218" w:type="dxa"/>
            <w:shd w:val="clear" w:color="auto" w:fill="auto"/>
          </w:tcPr>
          <w:p w14:paraId="054FF879"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7A" w14:textId="70567F0A"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7B" w14:textId="77777777" w:rsidR="008D2661" w:rsidRPr="00D65C7F" w:rsidRDefault="008D2661" w:rsidP="008D2661">
            <w:pPr>
              <w:pStyle w:val="TableText"/>
              <w:rPr>
                <w:color w:val="000000" w:themeColor="text1"/>
                <w:sz w:val="20"/>
              </w:rPr>
            </w:pPr>
          </w:p>
        </w:tc>
        <w:tc>
          <w:tcPr>
            <w:tcW w:w="3761" w:type="dxa"/>
          </w:tcPr>
          <w:p w14:paraId="054FF87C" w14:textId="77777777" w:rsidR="008D2661" w:rsidRPr="00D65C7F" w:rsidRDefault="008D2661" w:rsidP="008D2661">
            <w:pPr>
              <w:pStyle w:val="TableText"/>
              <w:rPr>
                <w:color w:val="000000" w:themeColor="text1"/>
              </w:rPr>
            </w:pPr>
          </w:p>
        </w:tc>
        <w:tc>
          <w:tcPr>
            <w:tcW w:w="2860" w:type="dxa"/>
            <w:tcBorders>
              <w:top w:val="single" w:sz="4" w:space="0" w:color="auto"/>
              <w:bottom w:val="single" w:sz="6" w:space="0" w:color="auto"/>
            </w:tcBorders>
            <w:shd w:val="clear" w:color="auto" w:fill="auto"/>
          </w:tcPr>
          <w:p w14:paraId="054FF87D" w14:textId="77777777" w:rsidR="008D2661" w:rsidRPr="00D65C7F" w:rsidRDefault="008D2661" w:rsidP="008D2661">
            <w:pPr>
              <w:pStyle w:val="TableText"/>
              <w:rPr>
                <w:color w:val="000000" w:themeColor="text1"/>
              </w:rPr>
            </w:pPr>
          </w:p>
        </w:tc>
      </w:tr>
      <w:tr w:rsidR="008D2661" w:rsidRPr="00313BE2" w14:paraId="054FF885" w14:textId="77777777" w:rsidTr="00D36926">
        <w:trPr>
          <w:trHeight w:val="65"/>
        </w:trPr>
        <w:tc>
          <w:tcPr>
            <w:tcW w:w="801" w:type="dxa"/>
            <w:shd w:val="clear" w:color="auto" w:fill="auto"/>
          </w:tcPr>
          <w:p w14:paraId="054FF87F" w14:textId="77777777" w:rsidR="008D2661" w:rsidRPr="00D65C7F" w:rsidRDefault="008D2661" w:rsidP="008D2661">
            <w:pPr>
              <w:pStyle w:val="TableText"/>
              <w:rPr>
                <w:color w:val="000000" w:themeColor="text1"/>
              </w:rPr>
            </w:pPr>
            <w:r w:rsidRPr="00D65C7F">
              <w:rPr>
                <w:color w:val="000000" w:themeColor="text1"/>
              </w:rPr>
              <w:t>35</w:t>
            </w:r>
          </w:p>
        </w:tc>
        <w:tc>
          <w:tcPr>
            <w:tcW w:w="3218" w:type="dxa"/>
            <w:shd w:val="clear" w:color="auto" w:fill="auto"/>
          </w:tcPr>
          <w:p w14:paraId="054FF880"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1" w14:textId="4154A1F0"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82" w14:textId="77777777" w:rsidR="008D2661" w:rsidRPr="00D65C7F" w:rsidRDefault="008D2661" w:rsidP="008D2661">
            <w:pPr>
              <w:pStyle w:val="TableText"/>
              <w:rPr>
                <w:color w:val="000000" w:themeColor="text1"/>
                <w:sz w:val="20"/>
              </w:rPr>
            </w:pPr>
          </w:p>
        </w:tc>
        <w:tc>
          <w:tcPr>
            <w:tcW w:w="3761" w:type="dxa"/>
          </w:tcPr>
          <w:p w14:paraId="054FF883" w14:textId="77777777" w:rsidR="008D2661" w:rsidRPr="00D65C7F" w:rsidRDefault="008D2661" w:rsidP="008D2661">
            <w:pPr>
              <w:pStyle w:val="TableText"/>
              <w:rPr>
                <w:color w:val="000000" w:themeColor="text1"/>
              </w:rPr>
            </w:pPr>
          </w:p>
        </w:tc>
        <w:tc>
          <w:tcPr>
            <w:tcW w:w="2860" w:type="dxa"/>
            <w:tcBorders>
              <w:top w:val="single" w:sz="6" w:space="0" w:color="auto"/>
              <w:bottom w:val="single" w:sz="6" w:space="0" w:color="auto"/>
            </w:tcBorders>
            <w:shd w:val="clear" w:color="auto" w:fill="auto"/>
          </w:tcPr>
          <w:p w14:paraId="054FF884" w14:textId="77777777" w:rsidR="008D2661" w:rsidRPr="00D65C7F" w:rsidRDefault="008D2661" w:rsidP="008D2661">
            <w:pPr>
              <w:pStyle w:val="TableText"/>
              <w:rPr>
                <w:color w:val="000000" w:themeColor="text1"/>
              </w:rPr>
            </w:pPr>
          </w:p>
        </w:tc>
      </w:tr>
      <w:tr w:rsidR="008D2661" w:rsidRPr="00313BE2" w14:paraId="054FF88C" w14:textId="77777777" w:rsidTr="00D36926">
        <w:trPr>
          <w:trHeight w:val="65"/>
        </w:trPr>
        <w:tc>
          <w:tcPr>
            <w:tcW w:w="801" w:type="dxa"/>
            <w:shd w:val="clear" w:color="auto" w:fill="auto"/>
          </w:tcPr>
          <w:p w14:paraId="054FF886" w14:textId="77777777" w:rsidR="008D2661" w:rsidRPr="00D65C7F" w:rsidRDefault="008D2661" w:rsidP="008D2661">
            <w:pPr>
              <w:pStyle w:val="TableText"/>
              <w:rPr>
                <w:color w:val="000000" w:themeColor="text1"/>
              </w:rPr>
            </w:pPr>
            <w:r w:rsidRPr="00D65C7F">
              <w:rPr>
                <w:color w:val="000000" w:themeColor="text1"/>
              </w:rPr>
              <w:t>36</w:t>
            </w:r>
          </w:p>
        </w:tc>
        <w:tc>
          <w:tcPr>
            <w:tcW w:w="3218" w:type="dxa"/>
            <w:shd w:val="clear" w:color="auto" w:fill="auto"/>
          </w:tcPr>
          <w:p w14:paraId="054FF887"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8" w14:textId="66D53F0A"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89" w14:textId="77777777" w:rsidR="008D2661" w:rsidRPr="00D65C7F" w:rsidRDefault="008D2661" w:rsidP="008D2661">
            <w:pPr>
              <w:pStyle w:val="TableText"/>
              <w:rPr>
                <w:color w:val="000000" w:themeColor="text1"/>
                <w:sz w:val="20"/>
              </w:rPr>
            </w:pPr>
          </w:p>
        </w:tc>
        <w:tc>
          <w:tcPr>
            <w:tcW w:w="3761" w:type="dxa"/>
          </w:tcPr>
          <w:p w14:paraId="054FF88A" w14:textId="77777777" w:rsidR="008D2661" w:rsidRPr="00D65C7F" w:rsidRDefault="008D2661" w:rsidP="008D2661">
            <w:pPr>
              <w:pStyle w:val="TableText"/>
              <w:rPr>
                <w:color w:val="000000" w:themeColor="text1"/>
              </w:rPr>
            </w:pPr>
          </w:p>
        </w:tc>
        <w:tc>
          <w:tcPr>
            <w:tcW w:w="2860" w:type="dxa"/>
            <w:tcBorders>
              <w:top w:val="single" w:sz="6" w:space="0" w:color="auto"/>
              <w:bottom w:val="single" w:sz="6" w:space="0" w:color="auto"/>
            </w:tcBorders>
            <w:shd w:val="clear" w:color="auto" w:fill="auto"/>
          </w:tcPr>
          <w:p w14:paraId="054FF88B" w14:textId="77777777" w:rsidR="008D2661" w:rsidRPr="00D65C7F" w:rsidRDefault="008D2661" w:rsidP="008D2661">
            <w:pPr>
              <w:pStyle w:val="TableText"/>
              <w:rPr>
                <w:color w:val="000000" w:themeColor="text1"/>
              </w:rPr>
            </w:pPr>
          </w:p>
        </w:tc>
      </w:tr>
      <w:tr w:rsidR="008D2661" w:rsidRPr="00313BE2" w14:paraId="054FF893" w14:textId="77777777" w:rsidTr="00D36926">
        <w:trPr>
          <w:trHeight w:val="65"/>
        </w:trPr>
        <w:tc>
          <w:tcPr>
            <w:tcW w:w="801" w:type="dxa"/>
            <w:shd w:val="clear" w:color="auto" w:fill="auto"/>
          </w:tcPr>
          <w:p w14:paraId="054FF88D" w14:textId="77777777" w:rsidR="008D2661" w:rsidRPr="00D65C7F" w:rsidRDefault="008D2661" w:rsidP="008D2661">
            <w:pPr>
              <w:pStyle w:val="TableText"/>
              <w:rPr>
                <w:color w:val="000000" w:themeColor="text1"/>
              </w:rPr>
            </w:pPr>
            <w:r w:rsidRPr="00D65C7F">
              <w:rPr>
                <w:color w:val="000000" w:themeColor="text1"/>
              </w:rPr>
              <w:t>37</w:t>
            </w:r>
          </w:p>
        </w:tc>
        <w:tc>
          <w:tcPr>
            <w:tcW w:w="3218" w:type="dxa"/>
            <w:shd w:val="clear" w:color="auto" w:fill="auto"/>
          </w:tcPr>
          <w:p w14:paraId="054FF88E"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F" w14:textId="1DE04E15"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90" w14:textId="77777777" w:rsidR="008D2661" w:rsidRPr="00D65C7F" w:rsidRDefault="008D2661" w:rsidP="008D2661">
            <w:pPr>
              <w:pStyle w:val="TableText"/>
              <w:rPr>
                <w:color w:val="000000" w:themeColor="text1"/>
                <w:sz w:val="20"/>
              </w:rPr>
            </w:pPr>
          </w:p>
        </w:tc>
        <w:tc>
          <w:tcPr>
            <w:tcW w:w="3761" w:type="dxa"/>
          </w:tcPr>
          <w:p w14:paraId="054FF891" w14:textId="77777777" w:rsidR="008D2661" w:rsidRPr="00D65C7F" w:rsidRDefault="008D2661" w:rsidP="008D2661">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054FF892" w14:textId="77777777" w:rsidR="008D2661" w:rsidRPr="00D65C7F" w:rsidRDefault="008D2661" w:rsidP="008D2661">
            <w:pPr>
              <w:pStyle w:val="TableText"/>
              <w:rPr>
                <w:color w:val="000000" w:themeColor="text1"/>
                <w:sz w:val="20"/>
              </w:rPr>
            </w:pPr>
          </w:p>
        </w:tc>
      </w:tr>
      <w:tr w:rsidR="008D2661" w:rsidRPr="00313BE2" w14:paraId="054FF8A3" w14:textId="77777777" w:rsidTr="00D65C7F">
        <w:trPr>
          <w:trHeight w:val="65"/>
        </w:trPr>
        <w:tc>
          <w:tcPr>
            <w:tcW w:w="801" w:type="dxa"/>
            <w:tcBorders>
              <w:bottom w:val="single" w:sz="4" w:space="0" w:color="auto"/>
            </w:tcBorders>
            <w:shd w:val="clear" w:color="auto" w:fill="auto"/>
          </w:tcPr>
          <w:p w14:paraId="054FF894" w14:textId="77777777" w:rsidR="008D2661" w:rsidRPr="00313BE2" w:rsidRDefault="008D2661" w:rsidP="008D2661">
            <w:pPr>
              <w:pStyle w:val="TableText"/>
            </w:pPr>
            <w:r w:rsidRPr="00313BE2">
              <w:t>38</w:t>
            </w:r>
          </w:p>
        </w:tc>
        <w:tc>
          <w:tcPr>
            <w:tcW w:w="3218" w:type="dxa"/>
            <w:tcBorders>
              <w:bottom w:val="single" w:sz="4" w:space="0" w:color="auto"/>
            </w:tcBorders>
            <w:shd w:val="clear" w:color="auto" w:fill="auto"/>
          </w:tcPr>
          <w:p w14:paraId="054FF895" w14:textId="77777777" w:rsidR="008D2661" w:rsidRPr="00313BE2" w:rsidRDefault="008D2661" w:rsidP="008D2661">
            <w:pPr>
              <w:pStyle w:val="TableText"/>
            </w:pPr>
            <w:r w:rsidRPr="00313BE2">
              <w:t>Accident DT</w:t>
            </w:r>
          </w:p>
        </w:tc>
        <w:tc>
          <w:tcPr>
            <w:tcW w:w="1471" w:type="dxa"/>
            <w:tcBorders>
              <w:bottom w:val="single" w:sz="4" w:space="0" w:color="auto"/>
            </w:tcBorders>
            <w:shd w:val="clear" w:color="auto" w:fill="auto"/>
          </w:tcPr>
          <w:p w14:paraId="054FF896"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Borders>
              <w:bottom w:val="single" w:sz="4" w:space="0" w:color="auto"/>
            </w:tcBorders>
            <w:shd w:val="clear" w:color="auto" w:fill="auto"/>
          </w:tcPr>
          <w:p w14:paraId="054FF897" w14:textId="77777777" w:rsidR="008D2661" w:rsidRDefault="00C6087E" w:rsidP="008D2661">
            <w:pPr>
              <w:pStyle w:val="TableText"/>
            </w:pPr>
            <w:r>
              <w:t xml:space="preserve">837: </w:t>
            </w:r>
            <w:r w:rsidR="008D2661" w:rsidRPr="00313BE2">
              <w:t>(P) 2300 DTP03 (5)</w:t>
            </w:r>
          </w:p>
          <w:p w14:paraId="054FF898" w14:textId="77777777" w:rsidR="00C6087E" w:rsidRPr="00313BE2" w:rsidRDefault="00C6087E" w:rsidP="008D2661">
            <w:pPr>
              <w:pStyle w:val="TableText"/>
            </w:pPr>
            <w:r>
              <w:t>Print:</w:t>
            </w:r>
          </w:p>
          <w:p w14:paraId="054FF899" w14:textId="77777777" w:rsidR="008D2661" w:rsidRPr="00313BE2" w:rsidRDefault="00B04C7B" w:rsidP="008D2661">
            <w:pPr>
              <w:pStyle w:val="TableText"/>
            </w:pPr>
            <w:r>
              <w:t>CMS 1500</w:t>
            </w:r>
            <w:r w:rsidR="00C6087E">
              <w:t xml:space="preserve"> – Box</w:t>
            </w:r>
            <w:r w:rsidR="008D2661" w:rsidRPr="00313BE2">
              <w:t xml:space="preserve"> 15</w:t>
            </w:r>
          </w:p>
        </w:tc>
        <w:tc>
          <w:tcPr>
            <w:tcW w:w="3761" w:type="dxa"/>
            <w:tcBorders>
              <w:bottom w:val="single" w:sz="4" w:space="0" w:color="auto"/>
            </w:tcBorders>
          </w:tcPr>
          <w:p w14:paraId="054FF89A" w14:textId="77777777" w:rsidR="00C6087E" w:rsidRDefault="00C6087E" w:rsidP="00C6087E">
            <w:pPr>
              <w:pStyle w:val="TableText"/>
            </w:pPr>
            <w:r>
              <w:t xml:space="preserve">Biller Input: </w:t>
            </w:r>
          </w:p>
          <w:p w14:paraId="054FF89B" w14:textId="77777777" w:rsidR="00C6087E" w:rsidRPr="002B16A9" w:rsidRDefault="00C6087E" w:rsidP="00C6087E">
            <w:pPr>
              <w:pStyle w:val="TableText"/>
              <w:rPr>
                <w:i/>
              </w:rPr>
            </w:pPr>
            <w:r w:rsidRPr="002B16A9">
              <w:rPr>
                <w:i/>
              </w:rPr>
              <w:t>Screen 4 Section 6</w:t>
            </w:r>
          </w:p>
          <w:p w14:paraId="054FF89C" w14:textId="77777777" w:rsidR="00C6087E" w:rsidRDefault="00C6087E" w:rsidP="00C6087E">
            <w:pPr>
              <w:pStyle w:val="TableText"/>
            </w:pPr>
            <w:r w:rsidRPr="002B16A9">
              <w:rPr>
                <w:i/>
              </w:rPr>
              <w:t>Screen 5 Section 7</w:t>
            </w:r>
          </w:p>
          <w:p w14:paraId="054FF89D" w14:textId="77777777" w:rsidR="00C6087E" w:rsidRDefault="00C6087E" w:rsidP="00C6087E">
            <w:pPr>
              <w:pStyle w:val="TableText"/>
            </w:pPr>
            <w:r>
              <w:t>Storage:</w:t>
            </w:r>
          </w:p>
          <w:p w14:paraId="054FF89E" w14:textId="77777777" w:rsidR="00C6087E" w:rsidRDefault="00C6087E" w:rsidP="00C6087E">
            <w:pPr>
              <w:pStyle w:val="TableText"/>
            </w:pPr>
            <w:r>
              <w:t>File: BILL/CLAIM (#399)</w:t>
            </w:r>
          </w:p>
          <w:p w14:paraId="054FF89F" w14:textId="77777777" w:rsidR="00C6087E" w:rsidRDefault="00C6087E" w:rsidP="00C6087E">
            <w:pPr>
              <w:pStyle w:val="TableText"/>
            </w:pPr>
            <w:r>
              <w:t>Subfile: OCCURRENCE CODE (#41)</w:t>
            </w:r>
          </w:p>
          <w:p w14:paraId="054FF8A0" w14:textId="77777777" w:rsidR="008D2661" w:rsidRPr="00313BE2" w:rsidRDefault="00C6087E" w:rsidP="00C6087E">
            <w:pPr>
              <w:pStyle w:val="TableText"/>
            </w:pPr>
            <w:r>
              <w:t>Field: DATE (#.02)</w:t>
            </w:r>
          </w:p>
        </w:tc>
        <w:tc>
          <w:tcPr>
            <w:tcW w:w="2860" w:type="dxa"/>
            <w:tcBorders>
              <w:top w:val="single" w:sz="6" w:space="0" w:color="auto"/>
              <w:bottom w:val="single" w:sz="4" w:space="0" w:color="auto"/>
            </w:tcBorders>
            <w:shd w:val="clear" w:color="auto" w:fill="auto"/>
          </w:tcPr>
          <w:p w14:paraId="054FF8A1" w14:textId="77777777" w:rsidR="008D2661" w:rsidRPr="00313BE2" w:rsidRDefault="008D2661" w:rsidP="008D2661">
            <w:pPr>
              <w:pStyle w:val="TableText"/>
            </w:pPr>
            <w:r w:rsidRPr="00313BE2">
              <w:t>Set DTP01 = 439</w:t>
            </w:r>
          </w:p>
          <w:p w14:paraId="054FF8A2" w14:textId="77777777" w:rsidR="008D2661" w:rsidRPr="00313BE2" w:rsidRDefault="008D2661" w:rsidP="008D2661">
            <w:pPr>
              <w:pStyle w:val="TableText"/>
            </w:pPr>
            <w:r w:rsidRPr="00313BE2">
              <w:t>STP02 =D8</w:t>
            </w:r>
          </w:p>
        </w:tc>
      </w:tr>
    </w:tbl>
    <w:p w14:paraId="054FF8A4" w14:textId="77777777" w:rsidR="001E040B" w:rsidRPr="00313BE2" w:rsidRDefault="001E040B" w:rsidP="00302507">
      <w:pPr>
        <w:pStyle w:val="BodyText"/>
      </w:pPr>
      <w:bookmarkStart w:id="226" w:name="_Toc165973781"/>
      <w:bookmarkStart w:id="227" w:name="_Toc208309227"/>
      <w:bookmarkStart w:id="228" w:name="_Toc209511114"/>
      <w:bookmarkStart w:id="229" w:name="_Toc261954486"/>
    </w:p>
    <w:p w14:paraId="054FF8A5" w14:textId="77777777" w:rsidR="001E040B" w:rsidRPr="00D916CC" w:rsidRDefault="001E040B" w:rsidP="00C85AAC">
      <w:pPr>
        <w:pStyle w:val="Heading3"/>
      </w:pPr>
      <w:r w:rsidRPr="00D916CC">
        <w:br w:type="page"/>
      </w:r>
      <w:bookmarkStart w:id="230" w:name="_Toc263270989"/>
      <w:bookmarkStart w:id="231" w:name="_Toc263271268"/>
      <w:bookmarkStart w:id="232" w:name="_Toc377477627"/>
      <w:bookmarkStart w:id="233" w:name="_Toc465931716"/>
      <w:r w:rsidR="0064184D" w:rsidRPr="00D916CC">
        <w:lastRenderedPageBreak/>
        <w:t>CL1A - Loop 2300 (Claim Level Data)</w:t>
      </w:r>
      <w:bookmarkEnd w:id="226"/>
      <w:bookmarkEnd w:id="227"/>
      <w:bookmarkEnd w:id="228"/>
      <w:bookmarkEnd w:id="229"/>
      <w:r w:rsidR="008E2EA6" w:rsidRPr="00D916CC">
        <w:t xml:space="preserve"> [SEQ 51]</w:t>
      </w:r>
      <w:bookmarkEnd w:id="230"/>
      <w:bookmarkEnd w:id="231"/>
      <w:bookmarkEnd w:id="232"/>
      <w:bookmarkEnd w:id="233"/>
    </w:p>
    <w:p w14:paraId="054FF8A6" w14:textId="406A490E" w:rsidR="0064184D" w:rsidRPr="00313BE2" w:rsidRDefault="0064184D" w:rsidP="00302507">
      <w:pPr>
        <w:pStyle w:val="BodyText"/>
      </w:pPr>
      <w:r w:rsidRPr="00313BE2">
        <w:t>(REQUIRED</w:t>
      </w:r>
      <w:r w:rsidR="003256F3">
        <w:t xml:space="preserve">  – Max length </w:t>
      </w:r>
      <w:r w:rsidR="003256F3" w:rsidRPr="00D65C7F">
        <w:rPr>
          <w:color w:val="000000" w:themeColor="text1"/>
        </w:rPr>
        <w:t>21</w:t>
      </w:r>
      <w:r w:rsidR="003975A4" w:rsidRPr="00D65C7F">
        <w:rPr>
          <w:color w:val="000000" w:themeColor="text1"/>
        </w:rPr>
        <w:t>8</w:t>
      </w:r>
      <w:r w:rsidR="0094609A" w:rsidRPr="00D65C7F">
        <w:rPr>
          <w:color w:val="000000" w:themeColor="text1"/>
        </w:rPr>
        <w:t xml:space="preserve"> bytes</w:t>
      </w:r>
      <w:r w:rsidRPr="00313BE2">
        <w:t>)</w:t>
      </w:r>
      <w:bookmarkStart w:id="234" w:name="_Toc165973782"/>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444"/>
        <w:gridCol w:w="2257"/>
        <w:gridCol w:w="3773"/>
        <w:gridCol w:w="2880"/>
      </w:tblGrid>
      <w:tr w:rsidR="005726BE" w:rsidRPr="00313BE2" w14:paraId="054FF8AE" w14:textId="77777777" w:rsidTr="005726BE">
        <w:trPr>
          <w:trHeight w:val="350"/>
          <w:tblHeader/>
        </w:trPr>
        <w:tc>
          <w:tcPr>
            <w:tcW w:w="806" w:type="dxa"/>
            <w:tcBorders>
              <w:top w:val="single" w:sz="4" w:space="0" w:color="auto"/>
              <w:bottom w:val="single" w:sz="6" w:space="0" w:color="auto"/>
            </w:tcBorders>
            <w:shd w:val="clear" w:color="auto" w:fill="D9D9D9"/>
          </w:tcPr>
          <w:p w14:paraId="054FF8A7" w14:textId="77777777" w:rsidR="005726BE" w:rsidRPr="00313BE2" w:rsidRDefault="005726BE" w:rsidP="005726BE">
            <w:pPr>
              <w:pStyle w:val="TableHeading"/>
            </w:pPr>
            <w:r w:rsidRPr="00313BE2">
              <w:t>Piece</w:t>
            </w:r>
          </w:p>
        </w:tc>
        <w:tc>
          <w:tcPr>
            <w:tcW w:w="3240" w:type="dxa"/>
            <w:tcBorders>
              <w:top w:val="single" w:sz="4" w:space="0" w:color="auto"/>
              <w:bottom w:val="single" w:sz="6" w:space="0" w:color="auto"/>
            </w:tcBorders>
            <w:shd w:val="clear" w:color="auto" w:fill="D9D9D9"/>
          </w:tcPr>
          <w:p w14:paraId="054FF8A8" w14:textId="77777777" w:rsidR="005726BE" w:rsidRPr="00313BE2" w:rsidRDefault="005726BE" w:rsidP="005726BE">
            <w:pPr>
              <w:pStyle w:val="TableHeading"/>
            </w:pPr>
            <w:r w:rsidRPr="00313BE2">
              <w:t>Description</w:t>
            </w:r>
          </w:p>
        </w:tc>
        <w:tc>
          <w:tcPr>
            <w:tcW w:w="1444" w:type="dxa"/>
            <w:tcBorders>
              <w:top w:val="single" w:sz="4" w:space="0" w:color="auto"/>
              <w:bottom w:val="single" w:sz="6" w:space="0" w:color="auto"/>
            </w:tcBorders>
            <w:shd w:val="clear" w:color="auto" w:fill="D9D9D9"/>
          </w:tcPr>
          <w:p w14:paraId="054FF8A9" w14:textId="77777777" w:rsidR="005726BE" w:rsidRDefault="005726BE" w:rsidP="005726BE">
            <w:pPr>
              <w:pStyle w:val="TableHeading"/>
            </w:pPr>
            <w:r>
              <w:t>Max Length</w:t>
            </w:r>
          </w:p>
          <w:p w14:paraId="054FF8AA" w14:textId="77777777" w:rsidR="005726BE" w:rsidRPr="00313BE2" w:rsidRDefault="005726BE" w:rsidP="005726BE">
            <w:pPr>
              <w:pStyle w:val="TableHeading"/>
            </w:pPr>
            <w:r>
              <w:t xml:space="preserve">Data </w:t>
            </w:r>
            <w:r w:rsidRPr="00313BE2">
              <w:t>Type</w:t>
            </w:r>
          </w:p>
        </w:tc>
        <w:tc>
          <w:tcPr>
            <w:tcW w:w="2257" w:type="dxa"/>
            <w:tcBorders>
              <w:top w:val="single" w:sz="4" w:space="0" w:color="auto"/>
              <w:bottom w:val="single" w:sz="6" w:space="0" w:color="auto"/>
            </w:tcBorders>
            <w:shd w:val="clear" w:color="auto" w:fill="D9D9D9"/>
          </w:tcPr>
          <w:p w14:paraId="054FF8AB" w14:textId="77777777" w:rsidR="005726BE" w:rsidRPr="00313BE2" w:rsidRDefault="005726BE" w:rsidP="005726B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8AC" w14:textId="77777777" w:rsidR="005726BE" w:rsidRPr="00313BE2" w:rsidRDefault="005726BE" w:rsidP="005726BE">
            <w:pPr>
              <w:pStyle w:val="TableHeading"/>
            </w:pPr>
            <w:r>
              <w:t>VistA Input/Storage</w:t>
            </w:r>
          </w:p>
        </w:tc>
        <w:tc>
          <w:tcPr>
            <w:tcW w:w="2880" w:type="dxa"/>
            <w:tcBorders>
              <w:top w:val="single" w:sz="4" w:space="0" w:color="auto"/>
              <w:bottom w:val="single" w:sz="6" w:space="0" w:color="auto"/>
            </w:tcBorders>
            <w:shd w:val="clear" w:color="auto" w:fill="D9D9D9"/>
          </w:tcPr>
          <w:p w14:paraId="054FF8AD" w14:textId="77777777" w:rsidR="005726BE" w:rsidRPr="00313BE2" w:rsidRDefault="005726BE" w:rsidP="005726BE">
            <w:pPr>
              <w:pStyle w:val="TableHeading"/>
            </w:pPr>
            <w:r w:rsidRPr="00313BE2">
              <w:t>FSC Processing Comments</w:t>
            </w:r>
          </w:p>
        </w:tc>
      </w:tr>
      <w:tr w:rsidR="005726BE" w:rsidRPr="00313BE2" w14:paraId="054FF8B5" w14:textId="77777777" w:rsidTr="005726BE">
        <w:trPr>
          <w:trHeight w:val="381"/>
        </w:trPr>
        <w:tc>
          <w:tcPr>
            <w:tcW w:w="806" w:type="dxa"/>
          </w:tcPr>
          <w:p w14:paraId="054FF8AF" w14:textId="77777777" w:rsidR="005726BE" w:rsidRPr="00313BE2" w:rsidRDefault="005726BE" w:rsidP="005726BE">
            <w:pPr>
              <w:pStyle w:val="TableText"/>
            </w:pPr>
            <w:r w:rsidRPr="00313BE2">
              <w:t>1</w:t>
            </w:r>
          </w:p>
        </w:tc>
        <w:tc>
          <w:tcPr>
            <w:tcW w:w="3240" w:type="dxa"/>
          </w:tcPr>
          <w:p w14:paraId="054FF8B0" w14:textId="77777777" w:rsidR="005726BE" w:rsidRPr="00313BE2" w:rsidRDefault="005726BE" w:rsidP="005726BE">
            <w:pPr>
              <w:pStyle w:val="TableText"/>
            </w:pPr>
            <w:r w:rsidRPr="00313BE2">
              <w:t>RECORD ID = ‘CL1A ’</w:t>
            </w:r>
          </w:p>
        </w:tc>
        <w:tc>
          <w:tcPr>
            <w:tcW w:w="1444" w:type="dxa"/>
          </w:tcPr>
          <w:p w14:paraId="054FF8B1" w14:textId="77777777" w:rsidR="005726BE" w:rsidRPr="00313BE2" w:rsidRDefault="005726BE" w:rsidP="005726BE">
            <w:pPr>
              <w:pStyle w:val="TableText"/>
            </w:pPr>
            <w:r w:rsidRPr="00313BE2">
              <w:t xml:space="preserve">4 </w:t>
            </w:r>
            <w:r>
              <w:t>A</w:t>
            </w:r>
          </w:p>
        </w:tc>
        <w:tc>
          <w:tcPr>
            <w:tcW w:w="2257" w:type="dxa"/>
          </w:tcPr>
          <w:p w14:paraId="054FF8B2" w14:textId="77777777" w:rsidR="005726BE" w:rsidRPr="00313BE2" w:rsidRDefault="005726BE" w:rsidP="005726BE">
            <w:pPr>
              <w:pStyle w:val="TableText"/>
              <w:rPr>
                <w:color w:val="000000" w:themeColor="text1"/>
                <w:sz w:val="20"/>
              </w:rPr>
            </w:pPr>
          </w:p>
        </w:tc>
        <w:tc>
          <w:tcPr>
            <w:tcW w:w="3773" w:type="dxa"/>
          </w:tcPr>
          <w:p w14:paraId="054FF8B3" w14:textId="77777777" w:rsidR="005726BE" w:rsidRPr="00313BE2" w:rsidRDefault="005726BE" w:rsidP="005726BE">
            <w:pPr>
              <w:pStyle w:val="TableText"/>
            </w:pPr>
          </w:p>
        </w:tc>
        <w:tc>
          <w:tcPr>
            <w:tcW w:w="2880" w:type="dxa"/>
            <w:tcBorders>
              <w:top w:val="single" w:sz="6" w:space="0" w:color="auto"/>
              <w:bottom w:val="single" w:sz="6" w:space="0" w:color="auto"/>
            </w:tcBorders>
            <w:shd w:val="clear" w:color="auto" w:fill="auto"/>
          </w:tcPr>
          <w:p w14:paraId="054FF8B4" w14:textId="77777777" w:rsidR="005726BE" w:rsidRPr="00313BE2" w:rsidRDefault="005726BE" w:rsidP="005726BE">
            <w:pPr>
              <w:pStyle w:val="TableText"/>
            </w:pPr>
          </w:p>
        </w:tc>
      </w:tr>
      <w:tr w:rsidR="005726BE" w:rsidRPr="00313BE2" w14:paraId="054FF8C2" w14:textId="77777777" w:rsidTr="005726BE">
        <w:trPr>
          <w:trHeight w:val="65"/>
        </w:trPr>
        <w:tc>
          <w:tcPr>
            <w:tcW w:w="806" w:type="dxa"/>
          </w:tcPr>
          <w:p w14:paraId="054FF8B6" w14:textId="77777777" w:rsidR="005726BE" w:rsidRPr="00313BE2" w:rsidRDefault="005726BE" w:rsidP="005726BE">
            <w:pPr>
              <w:pStyle w:val="TableText"/>
            </w:pPr>
            <w:r w:rsidRPr="00313BE2">
              <w:t>2</w:t>
            </w:r>
          </w:p>
        </w:tc>
        <w:tc>
          <w:tcPr>
            <w:tcW w:w="3240" w:type="dxa"/>
          </w:tcPr>
          <w:p w14:paraId="054FF8B7" w14:textId="77777777" w:rsidR="005726BE" w:rsidRPr="00313BE2" w:rsidRDefault="005726BE" w:rsidP="005726BE">
            <w:pPr>
              <w:pStyle w:val="TableText"/>
            </w:pPr>
            <w:r w:rsidRPr="00313BE2">
              <w:t>Initial Treatment DT (Spinal)</w:t>
            </w:r>
          </w:p>
        </w:tc>
        <w:tc>
          <w:tcPr>
            <w:tcW w:w="1444" w:type="dxa"/>
          </w:tcPr>
          <w:p w14:paraId="054FF8B8" w14:textId="77777777" w:rsidR="005726BE" w:rsidRPr="00313BE2" w:rsidRDefault="00F30146" w:rsidP="005726BE">
            <w:pPr>
              <w:pStyle w:val="TableText"/>
            </w:pPr>
            <w:r>
              <w:t>8 N</w:t>
            </w:r>
            <w:r w:rsidR="005726BE" w:rsidRPr="00313BE2">
              <w:t xml:space="preserve"> </w:t>
            </w:r>
            <w:r w:rsidR="000F62AB">
              <w:t>CCYYMMDD</w:t>
            </w:r>
          </w:p>
        </w:tc>
        <w:tc>
          <w:tcPr>
            <w:tcW w:w="2257" w:type="dxa"/>
          </w:tcPr>
          <w:p w14:paraId="054FF8B9" w14:textId="77777777" w:rsidR="005726BE" w:rsidRDefault="005726BE" w:rsidP="005726BE">
            <w:pPr>
              <w:pStyle w:val="TableText"/>
            </w:pPr>
            <w:r>
              <w:rPr>
                <w:bCs/>
              </w:rPr>
              <w:t xml:space="preserve">837: </w:t>
            </w:r>
            <w:r w:rsidRPr="00313BE2">
              <w:rPr>
                <w:bCs/>
              </w:rPr>
              <w:t xml:space="preserve">(P) </w:t>
            </w:r>
            <w:r w:rsidRPr="00313BE2">
              <w:t>2300 DTP03 (2)</w:t>
            </w:r>
          </w:p>
          <w:p w14:paraId="054FF8BA" w14:textId="77777777" w:rsidR="005726BE" w:rsidRDefault="005726BE" w:rsidP="005726BE">
            <w:pPr>
              <w:pStyle w:val="TableText"/>
            </w:pPr>
            <w:r>
              <w:t>Print:</w:t>
            </w:r>
          </w:p>
          <w:p w14:paraId="054FF8BB" w14:textId="77777777" w:rsidR="005726BE" w:rsidRPr="00313BE2" w:rsidRDefault="00B04C7B" w:rsidP="005726BE">
            <w:pPr>
              <w:pStyle w:val="TableText"/>
            </w:pPr>
            <w:r>
              <w:t>CMS 1500</w:t>
            </w:r>
            <w:r w:rsidR="005726BE">
              <w:t xml:space="preserve"> – Box 15</w:t>
            </w:r>
          </w:p>
        </w:tc>
        <w:tc>
          <w:tcPr>
            <w:tcW w:w="3773" w:type="dxa"/>
          </w:tcPr>
          <w:p w14:paraId="054FF8BC" w14:textId="77777777" w:rsidR="005726BE" w:rsidRDefault="005726BE" w:rsidP="005726BE">
            <w:pPr>
              <w:pStyle w:val="TableText"/>
              <w:rPr>
                <w:i/>
              </w:rPr>
            </w:pPr>
            <w:r>
              <w:t xml:space="preserve">Biller Input: </w:t>
            </w:r>
            <w:r w:rsidRPr="005726BE">
              <w:rPr>
                <w:i/>
              </w:rPr>
              <w:t>Screen 10 Section 5</w:t>
            </w:r>
          </w:p>
          <w:p w14:paraId="054FF8BD" w14:textId="77777777" w:rsidR="005726BE" w:rsidRDefault="005726BE" w:rsidP="005726BE">
            <w:pPr>
              <w:pStyle w:val="TableText"/>
              <w:rPr>
                <w:i/>
              </w:rPr>
            </w:pPr>
            <w:r>
              <w:rPr>
                <w:i/>
              </w:rPr>
              <w:t>Storage:</w:t>
            </w:r>
          </w:p>
          <w:p w14:paraId="054FF8BE" w14:textId="77777777" w:rsidR="00D3114D" w:rsidRDefault="00D3114D" w:rsidP="005726BE">
            <w:pPr>
              <w:pStyle w:val="TableText"/>
            </w:pPr>
            <w:r>
              <w:t>File: BILL/CLAIMS (#399)</w:t>
            </w:r>
          </w:p>
          <w:p w14:paraId="054FF8BF" w14:textId="77777777" w:rsidR="00D3114D" w:rsidRPr="00D3114D" w:rsidRDefault="00D3114D" w:rsidP="005726BE">
            <w:pPr>
              <w:pStyle w:val="TableText"/>
            </w:pPr>
            <w:r>
              <w:t>Field: DATE OF INITIAL TREATMENT (#246)</w:t>
            </w:r>
          </w:p>
        </w:tc>
        <w:tc>
          <w:tcPr>
            <w:tcW w:w="2880" w:type="dxa"/>
            <w:tcBorders>
              <w:top w:val="single" w:sz="6" w:space="0" w:color="auto"/>
              <w:bottom w:val="single" w:sz="6" w:space="0" w:color="auto"/>
            </w:tcBorders>
            <w:shd w:val="clear" w:color="auto" w:fill="auto"/>
          </w:tcPr>
          <w:p w14:paraId="054FF8C0" w14:textId="77777777" w:rsidR="005726BE" w:rsidRPr="00313BE2" w:rsidRDefault="005726BE" w:rsidP="005726BE">
            <w:pPr>
              <w:pStyle w:val="TableText"/>
            </w:pPr>
            <w:r w:rsidRPr="00313BE2">
              <w:t>Set DTP02 = D8.</w:t>
            </w:r>
          </w:p>
          <w:p w14:paraId="054FF8C1" w14:textId="77777777" w:rsidR="005726BE" w:rsidRPr="00313BE2" w:rsidRDefault="005726BE" w:rsidP="005726BE">
            <w:pPr>
              <w:pStyle w:val="TableText"/>
            </w:pPr>
            <w:r w:rsidRPr="00313BE2">
              <w:t>DTP01 mapped from piece 10</w:t>
            </w:r>
          </w:p>
        </w:tc>
      </w:tr>
      <w:tr w:rsidR="005726BE" w:rsidRPr="00313BE2" w14:paraId="054FF8CF" w14:textId="77777777" w:rsidTr="005726BE">
        <w:trPr>
          <w:trHeight w:val="65"/>
        </w:trPr>
        <w:tc>
          <w:tcPr>
            <w:tcW w:w="806" w:type="dxa"/>
          </w:tcPr>
          <w:p w14:paraId="054FF8C3" w14:textId="77777777" w:rsidR="005726BE" w:rsidRPr="00313BE2" w:rsidRDefault="005726BE" w:rsidP="005726BE">
            <w:pPr>
              <w:pStyle w:val="TableText"/>
            </w:pPr>
            <w:r w:rsidRPr="00313BE2">
              <w:t>3</w:t>
            </w:r>
          </w:p>
        </w:tc>
        <w:tc>
          <w:tcPr>
            <w:tcW w:w="3240" w:type="dxa"/>
          </w:tcPr>
          <w:p w14:paraId="054FF8C4" w14:textId="77777777" w:rsidR="005726BE" w:rsidRPr="00313BE2" w:rsidRDefault="005726BE" w:rsidP="005726BE">
            <w:pPr>
              <w:pStyle w:val="TableText"/>
            </w:pPr>
            <w:r w:rsidRPr="00313BE2">
              <w:t>Last X-Ray DT (Spinal)</w:t>
            </w:r>
          </w:p>
        </w:tc>
        <w:tc>
          <w:tcPr>
            <w:tcW w:w="1444" w:type="dxa"/>
          </w:tcPr>
          <w:p w14:paraId="054FF8C5" w14:textId="77777777" w:rsidR="005726BE" w:rsidRPr="00313BE2" w:rsidRDefault="00F30146" w:rsidP="005726BE">
            <w:pPr>
              <w:pStyle w:val="TableText"/>
            </w:pPr>
            <w:r>
              <w:t>8 N</w:t>
            </w:r>
            <w:r w:rsidR="005726BE" w:rsidRPr="00313BE2">
              <w:t xml:space="preserve"> </w:t>
            </w:r>
            <w:r w:rsidR="000F62AB">
              <w:t>CCYYMMDD</w:t>
            </w:r>
          </w:p>
        </w:tc>
        <w:tc>
          <w:tcPr>
            <w:tcW w:w="2257" w:type="dxa"/>
          </w:tcPr>
          <w:p w14:paraId="054FF8C6" w14:textId="77777777" w:rsidR="005726BE" w:rsidRPr="00313BE2" w:rsidRDefault="00D3114D" w:rsidP="005726BE">
            <w:pPr>
              <w:pStyle w:val="TableText"/>
              <w:rPr>
                <w:bCs/>
              </w:rPr>
            </w:pPr>
            <w:r>
              <w:rPr>
                <w:bCs/>
              </w:rPr>
              <w:t xml:space="preserve">837: </w:t>
            </w:r>
            <w:r w:rsidR="005726BE" w:rsidRPr="00313BE2">
              <w:rPr>
                <w:bCs/>
              </w:rPr>
              <w:t xml:space="preserve">(P) </w:t>
            </w:r>
            <w:r w:rsidR="005726BE" w:rsidRPr="00313BE2">
              <w:t>2300 DTP03 (7)</w:t>
            </w:r>
          </w:p>
          <w:p w14:paraId="054FF8C7" w14:textId="77777777" w:rsidR="005726BE" w:rsidRPr="00313BE2" w:rsidRDefault="00D3114D" w:rsidP="005726BE">
            <w:pPr>
              <w:pStyle w:val="TableText"/>
            </w:pPr>
            <w:r>
              <w:t>Print:</w:t>
            </w:r>
          </w:p>
          <w:p w14:paraId="054FF8C8" w14:textId="77777777" w:rsidR="005726BE" w:rsidRPr="00313BE2" w:rsidRDefault="00B04C7B" w:rsidP="005726BE">
            <w:pPr>
              <w:pStyle w:val="TableText"/>
            </w:pPr>
            <w:r>
              <w:t>CMS 1500</w:t>
            </w:r>
            <w:r w:rsidR="00D3114D">
              <w:t xml:space="preserve"> – Box 15</w:t>
            </w:r>
          </w:p>
        </w:tc>
        <w:tc>
          <w:tcPr>
            <w:tcW w:w="3773" w:type="dxa"/>
          </w:tcPr>
          <w:p w14:paraId="054FF8C9" w14:textId="77777777" w:rsidR="00D3114D" w:rsidRDefault="00D3114D" w:rsidP="00D3114D">
            <w:pPr>
              <w:pStyle w:val="TableText"/>
              <w:rPr>
                <w:i/>
              </w:rPr>
            </w:pPr>
            <w:r>
              <w:t xml:space="preserve">Biller Input: </w:t>
            </w:r>
            <w:r w:rsidRPr="005726BE">
              <w:rPr>
                <w:i/>
              </w:rPr>
              <w:t>Screen 10 Section 5</w:t>
            </w:r>
          </w:p>
          <w:p w14:paraId="054FF8CA" w14:textId="77777777" w:rsidR="00D3114D" w:rsidRDefault="00D3114D" w:rsidP="00D3114D">
            <w:pPr>
              <w:pStyle w:val="TableText"/>
              <w:rPr>
                <w:i/>
              </w:rPr>
            </w:pPr>
            <w:r>
              <w:rPr>
                <w:i/>
              </w:rPr>
              <w:t>Storage:</w:t>
            </w:r>
          </w:p>
          <w:p w14:paraId="054FF8CB" w14:textId="77777777" w:rsidR="00D3114D" w:rsidRDefault="00D3114D" w:rsidP="00D3114D">
            <w:pPr>
              <w:pStyle w:val="TableText"/>
            </w:pPr>
            <w:r>
              <w:t>File: BILL/CLAIMS (#399)</w:t>
            </w:r>
          </w:p>
          <w:p w14:paraId="054FF8CC" w14:textId="77777777" w:rsidR="005726BE" w:rsidRPr="00313BE2" w:rsidRDefault="00D3114D" w:rsidP="00D3114D">
            <w:pPr>
              <w:pStyle w:val="TableText"/>
            </w:pPr>
            <w:r>
              <w:t>Field: LAST XRAY DATE (#245)</w:t>
            </w:r>
          </w:p>
        </w:tc>
        <w:tc>
          <w:tcPr>
            <w:tcW w:w="2880" w:type="dxa"/>
            <w:tcBorders>
              <w:top w:val="single" w:sz="6" w:space="0" w:color="auto"/>
              <w:bottom w:val="single" w:sz="6" w:space="0" w:color="auto"/>
            </w:tcBorders>
            <w:shd w:val="clear" w:color="auto" w:fill="auto"/>
          </w:tcPr>
          <w:p w14:paraId="054FF8CD" w14:textId="77777777" w:rsidR="005726BE" w:rsidRPr="00313BE2" w:rsidRDefault="005726BE" w:rsidP="005726BE">
            <w:pPr>
              <w:pStyle w:val="TableText"/>
            </w:pPr>
            <w:r w:rsidRPr="00313BE2">
              <w:t>Set DTP02 = D8</w:t>
            </w:r>
          </w:p>
          <w:p w14:paraId="054FF8CE" w14:textId="77777777" w:rsidR="005726BE" w:rsidRPr="00313BE2" w:rsidRDefault="005726BE" w:rsidP="005726BE">
            <w:pPr>
              <w:pStyle w:val="TableText"/>
            </w:pPr>
            <w:r w:rsidRPr="00313BE2">
              <w:t>DTP01 mapped from piece 11</w:t>
            </w:r>
          </w:p>
        </w:tc>
      </w:tr>
      <w:tr w:rsidR="005726BE" w:rsidRPr="00313BE2" w14:paraId="054FF8D6" w14:textId="77777777" w:rsidTr="005726BE">
        <w:trPr>
          <w:trHeight w:val="65"/>
        </w:trPr>
        <w:tc>
          <w:tcPr>
            <w:tcW w:w="806" w:type="dxa"/>
          </w:tcPr>
          <w:p w14:paraId="054FF8D0" w14:textId="77777777" w:rsidR="005726BE" w:rsidRPr="00D65C7F" w:rsidRDefault="005726BE" w:rsidP="005726BE">
            <w:pPr>
              <w:pStyle w:val="TableText"/>
              <w:rPr>
                <w:color w:val="000000" w:themeColor="text1"/>
              </w:rPr>
            </w:pPr>
            <w:r w:rsidRPr="00D65C7F">
              <w:rPr>
                <w:color w:val="000000" w:themeColor="text1"/>
              </w:rPr>
              <w:t>4</w:t>
            </w:r>
          </w:p>
        </w:tc>
        <w:tc>
          <w:tcPr>
            <w:tcW w:w="3240" w:type="dxa"/>
          </w:tcPr>
          <w:p w14:paraId="054FF8D1" w14:textId="77777777" w:rsidR="005726BE" w:rsidRPr="00D65C7F" w:rsidRDefault="009346CB" w:rsidP="005726BE">
            <w:pPr>
              <w:pStyle w:val="TableText"/>
              <w:rPr>
                <w:color w:val="000000" w:themeColor="text1"/>
              </w:rPr>
            </w:pPr>
            <w:r w:rsidRPr="00D65C7F">
              <w:rPr>
                <w:color w:val="000000" w:themeColor="text1"/>
              </w:rPr>
              <w:t>BLANK</w:t>
            </w:r>
          </w:p>
        </w:tc>
        <w:tc>
          <w:tcPr>
            <w:tcW w:w="1444" w:type="dxa"/>
          </w:tcPr>
          <w:p w14:paraId="054FF8D2" w14:textId="48817288" w:rsidR="005726BE" w:rsidRPr="00D65C7F" w:rsidRDefault="003975A4" w:rsidP="005726BE">
            <w:pPr>
              <w:pStyle w:val="TableText"/>
              <w:rPr>
                <w:color w:val="000000" w:themeColor="text1"/>
              </w:rPr>
            </w:pPr>
            <w:r w:rsidRPr="00D65C7F">
              <w:rPr>
                <w:color w:val="000000" w:themeColor="text1"/>
              </w:rPr>
              <w:t>1</w:t>
            </w:r>
          </w:p>
        </w:tc>
        <w:tc>
          <w:tcPr>
            <w:tcW w:w="2257" w:type="dxa"/>
          </w:tcPr>
          <w:p w14:paraId="054FF8D3" w14:textId="77777777" w:rsidR="00D3114D" w:rsidRPr="00D65C7F" w:rsidRDefault="00D3114D" w:rsidP="005726BE">
            <w:pPr>
              <w:pStyle w:val="TableText"/>
              <w:rPr>
                <w:color w:val="000000" w:themeColor="text1"/>
              </w:rPr>
            </w:pPr>
          </w:p>
        </w:tc>
        <w:tc>
          <w:tcPr>
            <w:tcW w:w="3773" w:type="dxa"/>
          </w:tcPr>
          <w:p w14:paraId="054FF8D4" w14:textId="77777777" w:rsidR="00D3114D" w:rsidRPr="00D65C7F" w:rsidRDefault="00D3114D" w:rsidP="005726B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8D5" w14:textId="77777777" w:rsidR="005726BE" w:rsidRPr="00D65C7F" w:rsidRDefault="005726BE" w:rsidP="005726BE">
            <w:pPr>
              <w:pStyle w:val="TableText"/>
              <w:rPr>
                <w:color w:val="000000" w:themeColor="text1"/>
              </w:rPr>
            </w:pPr>
          </w:p>
        </w:tc>
      </w:tr>
      <w:tr w:rsidR="005726BE" w:rsidRPr="00313BE2" w14:paraId="054FF8E1" w14:textId="77777777" w:rsidTr="005726BE">
        <w:trPr>
          <w:trHeight w:val="65"/>
        </w:trPr>
        <w:tc>
          <w:tcPr>
            <w:tcW w:w="806" w:type="dxa"/>
            <w:shd w:val="clear" w:color="auto" w:fill="auto"/>
          </w:tcPr>
          <w:p w14:paraId="054FF8D7" w14:textId="77777777" w:rsidR="005726BE" w:rsidRPr="00313BE2" w:rsidRDefault="005726BE" w:rsidP="005726BE">
            <w:pPr>
              <w:pStyle w:val="TableText"/>
            </w:pPr>
            <w:r w:rsidRPr="00313BE2">
              <w:t>5</w:t>
            </w:r>
          </w:p>
        </w:tc>
        <w:tc>
          <w:tcPr>
            <w:tcW w:w="3240" w:type="dxa"/>
            <w:shd w:val="clear" w:color="auto" w:fill="auto"/>
          </w:tcPr>
          <w:p w14:paraId="054FF8D8" w14:textId="77777777" w:rsidR="005726BE" w:rsidRPr="00313BE2" w:rsidRDefault="005726BE" w:rsidP="005726BE">
            <w:pPr>
              <w:pStyle w:val="TableText"/>
            </w:pPr>
            <w:r w:rsidRPr="00313BE2">
              <w:t>Assignment code</w:t>
            </w:r>
          </w:p>
        </w:tc>
        <w:tc>
          <w:tcPr>
            <w:tcW w:w="1444" w:type="dxa"/>
            <w:shd w:val="clear" w:color="auto" w:fill="auto"/>
          </w:tcPr>
          <w:p w14:paraId="054FF8D9" w14:textId="77777777" w:rsidR="005726BE" w:rsidRPr="00313BE2" w:rsidRDefault="005726BE" w:rsidP="005726BE">
            <w:pPr>
              <w:pStyle w:val="TableText"/>
            </w:pPr>
            <w:r w:rsidRPr="00313BE2">
              <w:t xml:space="preserve">1 </w:t>
            </w:r>
            <w:r>
              <w:t>A</w:t>
            </w:r>
          </w:p>
        </w:tc>
        <w:tc>
          <w:tcPr>
            <w:tcW w:w="2257" w:type="dxa"/>
            <w:shd w:val="clear" w:color="auto" w:fill="auto"/>
          </w:tcPr>
          <w:p w14:paraId="054FF8DA" w14:textId="77777777" w:rsidR="005726BE" w:rsidRDefault="00D3114D" w:rsidP="005726BE">
            <w:pPr>
              <w:pStyle w:val="TableText"/>
            </w:pPr>
            <w:r>
              <w:t xml:space="preserve">837: </w:t>
            </w:r>
            <w:r w:rsidR="005726BE" w:rsidRPr="00313BE2">
              <w:t>2300 CLM/07</w:t>
            </w:r>
          </w:p>
          <w:p w14:paraId="054FF8DB" w14:textId="77777777" w:rsidR="00D3114D" w:rsidRPr="00313BE2" w:rsidRDefault="00D3114D" w:rsidP="005726BE">
            <w:pPr>
              <w:pStyle w:val="TableText"/>
            </w:pPr>
            <w:r>
              <w:t>Print: N/A</w:t>
            </w:r>
          </w:p>
        </w:tc>
        <w:tc>
          <w:tcPr>
            <w:tcW w:w="3773" w:type="dxa"/>
          </w:tcPr>
          <w:p w14:paraId="054FF8DC" w14:textId="77777777" w:rsidR="005726BE" w:rsidRDefault="00D3114D" w:rsidP="005726BE">
            <w:pPr>
              <w:pStyle w:val="TableText"/>
            </w:pPr>
            <w:r>
              <w:t>Biller Input: N/A</w:t>
            </w:r>
          </w:p>
          <w:p w14:paraId="054FF8DD" w14:textId="77777777" w:rsidR="00D3114D" w:rsidRDefault="009346CB" w:rsidP="005726BE">
            <w:pPr>
              <w:pStyle w:val="TableText"/>
            </w:pPr>
            <w:r>
              <w:t>Storage: N/A</w:t>
            </w:r>
          </w:p>
          <w:p w14:paraId="054FF8DE" w14:textId="77777777" w:rsidR="00D3114D" w:rsidRPr="006E5531" w:rsidRDefault="00B15696" w:rsidP="009346CB">
            <w:pPr>
              <w:pStyle w:val="TableText"/>
            </w:pPr>
            <w:r w:rsidRPr="006E5531">
              <w:rPr>
                <w:color w:val="000000" w:themeColor="text1"/>
              </w:rPr>
              <w:t xml:space="preserve">Note: Always </w:t>
            </w:r>
            <w:r w:rsidR="00D3114D" w:rsidRPr="006E5531">
              <w:rPr>
                <w:color w:val="000000" w:themeColor="text1"/>
              </w:rPr>
              <w:t>A</w:t>
            </w:r>
          </w:p>
        </w:tc>
        <w:tc>
          <w:tcPr>
            <w:tcW w:w="2880" w:type="dxa"/>
            <w:tcBorders>
              <w:top w:val="single" w:sz="6" w:space="0" w:color="auto"/>
              <w:bottom w:val="single" w:sz="6" w:space="0" w:color="auto"/>
            </w:tcBorders>
            <w:shd w:val="clear" w:color="auto" w:fill="auto"/>
          </w:tcPr>
          <w:p w14:paraId="054FF8DF" w14:textId="77777777" w:rsidR="005726BE" w:rsidRPr="00313BE2" w:rsidRDefault="005726BE" w:rsidP="005726BE">
            <w:pPr>
              <w:pStyle w:val="TableText"/>
            </w:pPr>
            <w:r w:rsidRPr="00313BE2">
              <w:t>Code list change</w:t>
            </w:r>
          </w:p>
          <w:p w14:paraId="054FF8E0" w14:textId="77777777" w:rsidR="005726BE" w:rsidRPr="00313BE2" w:rsidRDefault="005726BE" w:rsidP="005726BE">
            <w:pPr>
              <w:pStyle w:val="TableText"/>
            </w:pPr>
            <w:r w:rsidRPr="00313BE2">
              <w:t>Applies to all payers not just Medicare</w:t>
            </w:r>
          </w:p>
        </w:tc>
      </w:tr>
      <w:tr w:rsidR="006E5531" w:rsidRPr="006E5531" w14:paraId="054FF8EE" w14:textId="77777777" w:rsidTr="005726BE">
        <w:trPr>
          <w:trHeight w:val="65"/>
        </w:trPr>
        <w:tc>
          <w:tcPr>
            <w:tcW w:w="806" w:type="dxa"/>
          </w:tcPr>
          <w:p w14:paraId="054FF8E2" w14:textId="77777777" w:rsidR="005726BE" w:rsidRPr="00313BE2" w:rsidRDefault="005726BE" w:rsidP="005726BE">
            <w:pPr>
              <w:pStyle w:val="TableText"/>
            </w:pPr>
            <w:r w:rsidRPr="00313BE2">
              <w:t>6</w:t>
            </w:r>
          </w:p>
        </w:tc>
        <w:tc>
          <w:tcPr>
            <w:tcW w:w="3240" w:type="dxa"/>
          </w:tcPr>
          <w:p w14:paraId="054FF8E3" w14:textId="77777777" w:rsidR="005726BE" w:rsidRPr="00313BE2" w:rsidRDefault="005726BE" w:rsidP="005726BE">
            <w:pPr>
              <w:pStyle w:val="TableText"/>
            </w:pPr>
            <w:r w:rsidRPr="00313BE2">
              <w:t>Mammography Certification #</w:t>
            </w:r>
          </w:p>
        </w:tc>
        <w:tc>
          <w:tcPr>
            <w:tcW w:w="1444" w:type="dxa"/>
          </w:tcPr>
          <w:p w14:paraId="054FF8E4" w14:textId="77777777" w:rsidR="005726BE" w:rsidRPr="00313BE2" w:rsidRDefault="005726BE" w:rsidP="005726BE">
            <w:pPr>
              <w:pStyle w:val="TableText"/>
            </w:pPr>
            <w:r w:rsidRPr="00313BE2">
              <w:t xml:space="preserve">30 </w:t>
            </w:r>
            <w:r w:rsidR="00A37A7B">
              <w:t>A/N</w:t>
            </w:r>
          </w:p>
        </w:tc>
        <w:tc>
          <w:tcPr>
            <w:tcW w:w="2257" w:type="dxa"/>
          </w:tcPr>
          <w:p w14:paraId="054FF8E5" w14:textId="77777777" w:rsidR="005726BE" w:rsidRDefault="00D3114D" w:rsidP="005726BE">
            <w:pPr>
              <w:pStyle w:val="TableText"/>
            </w:pPr>
            <w:r>
              <w:t xml:space="preserve">837: </w:t>
            </w:r>
            <w:r w:rsidR="005726BE" w:rsidRPr="00313BE2">
              <w:t>(P) 2300 REF02 (6)</w:t>
            </w:r>
          </w:p>
          <w:p w14:paraId="054FF8E6" w14:textId="77777777" w:rsidR="00D3114D" w:rsidRDefault="00D3114D" w:rsidP="005726BE">
            <w:pPr>
              <w:pStyle w:val="TableText"/>
            </w:pPr>
            <w:r>
              <w:t>Print: N/A</w:t>
            </w:r>
          </w:p>
          <w:p w14:paraId="054FF8E7" w14:textId="77777777" w:rsidR="00D3114D" w:rsidRPr="00313BE2" w:rsidRDefault="00D3114D" w:rsidP="005726BE">
            <w:pPr>
              <w:pStyle w:val="TableText"/>
            </w:pPr>
          </w:p>
        </w:tc>
        <w:tc>
          <w:tcPr>
            <w:tcW w:w="3773" w:type="dxa"/>
          </w:tcPr>
          <w:p w14:paraId="054FF8E8" w14:textId="77777777" w:rsidR="00D3114D" w:rsidRDefault="00D3114D" w:rsidP="00D3114D">
            <w:pPr>
              <w:pStyle w:val="TableText"/>
              <w:rPr>
                <w:i/>
              </w:rPr>
            </w:pPr>
            <w:r>
              <w:t xml:space="preserve">Biller Input: </w:t>
            </w:r>
            <w:r w:rsidRPr="005726BE">
              <w:rPr>
                <w:i/>
              </w:rPr>
              <w:t>Screen 10 Section</w:t>
            </w:r>
            <w:r>
              <w:rPr>
                <w:i/>
              </w:rPr>
              <w:t xml:space="preserve"> 4</w:t>
            </w:r>
          </w:p>
          <w:p w14:paraId="054FF8E9" w14:textId="77777777" w:rsidR="00D3114D" w:rsidRDefault="00D3114D" w:rsidP="00D3114D">
            <w:pPr>
              <w:pStyle w:val="TableText"/>
              <w:rPr>
                <w:i/>
              </w:rPr>
            </w:pPr>
            <w:r>
              <w:rPr>
                <w:i/>
              </w:rPr>
              <w:t>Storage:</w:t>
            </w:r>
          </w:p>
          <w:p w14:paraId="054FF8EA" w14:textId="77777777" w:rsidR="00D3114D" w:rsidRDefault="00D3114D" w:rsidP="00D3114D">
            <w:pPr>
              <w:pStyle w:val="TableText"/>
            </w:pPr>
            <w:r>
              <w:t>File: BILL/CLAIMS (#399)</w:t>
            </w:r>
          </w:p>
          <w:p w14:paraId="054FF8EB" w14:textId="77777777" w:rsidR="005726BE" w:rsidRPr="00313BE2" w:rsidRDefault="00D3114D" w:rsidP="00D3114D">
            <w:pPr>
              <w:pStyle w:val="TableText"/>
            </w:pPr>
            <w:r>
              <w:t xml:space="preserve">Field: </w:t>
            </w:r>
            <w:r w:rsidR="000F62AB">
              <w:t>MAMMOGRAPHY CERT NUMBER</w:t>
            </w:r>
            <w:r>
              <w:t xml:space="preserve"> (#24</w:t>
            </w:r>
            <w:r w:rsidR="000F62AB">
              <w:t>2</w:t>
            </w:r>
            <w:r>
              <w:t>)</w:t>
            </w:r>
          </w:p>
        </w:tc>
        <w:tc>
          <w:tcPr>
            <w:tcW w:w="2880" w:type="dxa"/>
            <w:tcBorders>
              <w:top w:val="single" w:sz="6" w:space="0" w:color="auto"/>
              <w:bottom w:val="single" w:sz="6" w:space="0" w:color="auto"/>
            </w:tcBorders>
            <w:shd w:val="clear" w:color="auto" w:fill="auto"/>
          </w:tcPr>
          <w:p w14:paraId="054FF8EC" w14:textId="77777777" w:rsidR="005726BE" w:rsidRPr="00313BE2" w:rsidRDefault="00D450AB" w:rsidP="005726BE">
            <w:pPr>
              <w:pStyle w:val="TableText"/>
            </w:pPr>
            <w:r>
              <w:t>Maximum HIPAA length</w:t>
            </w:r>
            <w:r w:rsidR="005726BE" w:rsidRPr="00313BE2">
              <w:t xml:space="preserve"> is 50.</w:t>
            </w:r>
          </w:p>
          <w:p w14:paraId="054FF8ED" w14:textId="77777777" w:rsidR="005726BE" w:rsidRPr="00313BE2" w:rsidRDefault="005726BE" w:rsidP="005726BE">
            <w:pPr>
              <w:pStyle w:val="TableText"/>
            </w:pPr>
            <w:r w:rsidRPr="00313BE2">
              <w:t>REF mapped from piece 9</w:t>
            </w:r>
          </w:p>
        </w:tc>
      </w:tr>
      <w:tr w:rsidR="005726BE" w:rsidRPr="00313BE2" w14:paraId="054FF8F9" w14:textId="77777777" w:rsidTr="005726BE">
        <w:trPr>
          <w:trHeight w:val="65"/>
        </w:trPr>
        <w:tc>
          <w:tcPr>
            <w:tcW w:w="806" w:type="dxa"/>
          </w:tcPr>
          <w:p w14:paraId="054FF8EF" w14:textId="77777777" w:rsidR="005726BE" w:rsidRPr="00313BE2" w:rsidRDefault="005726BE" w:rsidP="005726BE">
            <w:pPr>
              <w:pStyle w:val="TableText"/>
            </w:pPr>
            <w:r w:rsidRPr="00313BE2">
              <w:t>7</w:t>
            </w:r>
          </w:p>
        </w:tc>
        <w:tc>
          <w:tcPr>
            <w:tcW w:w="3240" w:type="dxa"/>
          </w:tcPr>
          <w:p w14:paraId="054FF8F0" w14:textId="77777777" w:rsidR="005726BE" w:rsidRPr="00313BE2" w:rsidRDefault="005726BE" w:rsidP="005726BE">
            <w:pPr>
              <w:pStyle w:val="TableText"/>
            </w:pPr>
            <w:r w:rsidRPr="00313BE2">
              <w:t>Patient Condition Description (Spinal)</w:t>
            </w:r>
          </w:p>
        </w:tc>
        <w:tc>
          <w:tcPr>
            <w:tcW w:w="1444" w:type="dxa"/>
          </w:tcPr>
          <w:p w14:paraId="054FF8F1" w14:textId="77777777" w:rsidR="005726BE" w:rsidRPr="00313BE2" w:rsidRDefault="005726BE" w:rsidP="005726BE">
            <w:pPr>
              <w:pStyle w:val="TableText"/>
            </w:pPr>
            <w:r w:rsidRPr="00313BE2">
              <w:t xml:space="preserve">1 </w:t>
            </w:r>
            <w:r>
              <w:t>A</w:t>
            </w:r>
          </w:p>
        </w:tc>
        <w:tc>
          <w:tcPr>
            <w:tcW w:w="2257" w:type="dxa"/>
          </w:tcPr>
          <w:p w14:paraId="054FF8F2" w14:textId="77777777" w:rsidR="005726BE" w:rsidRDefault="00D3114D" w:rsidP="005726BE">
            <w:pPr>
              <w:pStyle w:val="TableText"/>
            </w:pPr>
            <w:r>
              <w:t xml:space="preserve">837: </w:t>
            </w:r>
            <w:r w:rsidR="005726BE" w:rsidRPr="00313BE2">
              <w:t>(P) 2300 CR208</w:t>
            </w:r>
          </w:p>
          <w:p w14:paraId="054FF8F3" w14:textId="77777777" w:rsidR="00D3114D" w:rsidRPr="00313BE2" w:rsidRDefault="00D3114D" w:rsidP="005726BE">
            <w:pPr>
              <w:pStyle w:val="TableText"/>
            </w:pPr>
            <w:r>
              <w:t>Print:</w:t>
            </w:r>
            <w:r w:rsidR="000F62AB">
              <w:t xml:space="preserve"> N/A</w:t>
            </w:r>
          </w:p>
        </w:tc>
        <w:tc>
          <w:tcPr>
            <w:tcW w:w="3773" w:type="dxa"/>
          </w:tcPr>
          <w:p w14:paraId="054FF8F4" w14:textId="77777777" w:rsidR="00D3114D" w:rsidRDefault="00D3114D" w:rsidP="00D3114D">
            <w:pPr>
              <w:pStyle w:val="TableText"/>
              <w:rPr>
                <w:i/>
              </w:rPr>
            </w:pPr>
            <w:r>
              <w:t xml:space="preserve">Biller Input: </w:t>
            </w:r>
            <w:r w:rsidRPr="005726BE">
              <w:rPr>
                <w:i/>
              </w:rPr>
              <w:t>Screen 10 Section 5</w:t>
            </w:r>
          </w:p>
          <w:p w14:paraId="054FF8F5" w14:textId="77777777" w:rsidR="00D3114D" w:rsidRDefault="00D3114D" w:rsidP="00D3114D">
            <w:pPr>
              <w:pStyle w:val="TableText"/>
              <w:rPr>
                <w:i/>
              </w:rPr>
            </w:pPr>
            <w:r>
              <w:rPr>
                <w:i/>
              </w:rPr>
              <w:t>Storage:</w:t>
            </w:r>
          </w:p>
          <w:p w14:paraId="054FF8F6" w14:textId="77777777" w:rsidR="00D3114D" w:rsidRDefault="00D3114D" w:rsidP="00D3114D">
            <w:pPr>
              <w:pStyle w:val="TableText"/>
            </w:pPr>
            <w:r>
              <w:t>File: BILL/CLAIMS (#399)</w:t>
            </w:r>
          </w:p>
          <w:p w14:paraId="054FF8F7" w14:textId="77777777" w:rsidR="005726BE" w:rsidRPr="00313BE2" w:rsidRDefault="00D3114D" w:rsidP="00D3114D">
            <w:pPr>
              <w:pStyle w:val="TableText"/>
            </w:pPr>
            <w:r>
              <w:t xml:space="preserve">Field: </w:t>
            </w:r>
            <w:r w:rsidR="000F62AB">
              <w:t>PATIENT CONDITION CODE</w:t>
            </w:r>
            <w:r>
              <w:t xml:space="preserve"> (#24</w:t>
            </w:r>
            <w:r w:rsidR="000F62AB">
              <w:t>8</w:t>
            </w:r>
            <w:r>
              <w:t>)</w:t>
            </w:r>
          </w:p>
        </w:tc>
        <w:tc>
          <w:tcPr>
            <w:tcW w:w="2880" w:type="dxa"/>
            <w:tcBorders>
              <w:top w:val="single" w:sz="6" w:space="0" w:color="auto"/>
              <w:bottom w:val="single" w:sz="4" w:space="0" w:color="auto"/>
            </w:tcBorders>
            <w:shd w:val="clear" w:color="auto" w:fill="auto"/>
          </w:tcPr>
          <w:p w14:paraId="054FF8F8" w14:textId="77777777" w:rsidR="005726BE" w:rsidRPr="00313BE2" w:rsidRDefault="005726BE" w:rsidP="005726BE">
            <w:pPr>
              <w:pStyle w:val="TableText"/>
            </w:pPr>
          </w:p>
        </w:tc>
      </w:tr>
      <w:tr w:rsidR="005726BE" w:rsidRPr="00313BE2" w14:paraId="054FF905" w14:textId="77777777" w:rsidTr="005726BE">
        <w:trPr>
          <w:trHeight w:val="65"/>
        </w:trPr>
        <w:tc>
          <w:tcPr>
            <w:tcW w:w="806" w:type="dxa"/>
            <w:shd w:val="clear" w:color="auto" w:fill="auto"/>
          </w:tcPr>
          <w:p w14:paraId="054FF8FA" w14:textId="77777777" w:rsidR="005726BE" w:rsidRPr="00313BE2" w:rsidRDefault="005726BE" w:rsidP="005726BE">
            <w:pPr>
              <w:pStyle w:val="TableText"/>
            </w:pPr>
            <w:r w:rsidRPr="00313BE2">
              <w:t>8</w:t>
            </w:r>
          </w:p>
        </w:tc>
        <w:tc>
          <w:tcPr>
            <w:tcW w:w="3240" w:type="dxa"/>
            <w:shd w:val="clear" w:color="auto" w:fill="auto"/>
          </w:tcPr>
          <w:p w14:paraId="054FF8FB" w14:textId="77777777" w:rsidR="005726BE" w:rsidRPr="00313BE2" w:rsidRDefault="005726BE" w:rsidP="005726BE">
            <w:pPr>
              <w:pStyle w:val="TableText"/>
            </w:pPr>
            <w:r w:rsidRPr="00313BE2">
              <w:t>Acute Manifestation DT (Spinal)</w:t>
            </w:r>
          </w:p>
        </w:tc>
        <w:tc>
          <w:tcPr>
            <w:tcW w:w="1444" w:type="dxa"/>
            <w:shd w:val="clear" w:color="auto" w:fill="auto"/>
          </w:tcPr>
          <w:p w14:paraId="054FF8FC" w14:textId="77777777" w:rsidR="005726BE" w:rsidRPr="00313BE2" w:rsidRDefault="005726BE" w:rsidP="005726BE">
            <w:pPr>
              <w:pStyle w:val="TableText"/>
            </w:pPr>
            <w:r w:rsidRPr="00313BE2">
              <w:t xml:space="preserve">8 </w:t>
            </w:r>
            <w:r w:rsidR="009467DD">
              <w:t>N</w:t>
            </w:r>
            <w:r w:rsidRPr="00313BE2">
              <w:t xml:space="preserve"> </w:t>
            </w:r>
            <w:r w:rsidR="000F62AB">
              <w:t>CCYYMMDD</w:t>
            </w:r>
          </w:p>
        </w:tc>
        <w:tc>
          <w:tcPr>
            <w:tcW w:w="2257" w:type="dxa"/>
            <w:shd w:val="clear" w:color="auto" w:fill="auto"/>
          </w:tcPr>
          <w:p w14:paraId="054FF8FD" w14:textId="77777777" w:rsidR="005726BE" w:rsidRDefault="00D3114D" w:rsidP="005726BE">
            <w:pPr>
              <w:pStyle w:val="TableText"/>
            </w:pPr>
            <w:r>
              <w:t xml:space="preserve">837: </w:t>
            </w:r>
            <w:r w:rsidR="005726BE" w:rsidRPr="00313BE2">
              <w:t>(P) 2300 DTP03 (4)</w:t>
            </w:r>
          </w:p>
          <w:p w14:paraId="054FF8FE" w14:textId="77777777" w:rsidR="00D3114D" w:rsidRPr="00313BE2" w:rsidRDefault="00D3114D" w:rsidP="005726BE">
            <w:pPr>
              <w:pStyle w:val="TableText"/>
            </w:pPr>
            <w:r>
              <w:t>Print: N/A</w:t>
            </w:r>
          </w:p>
        </w:tc>
        <w:tc>
          <w:tcPr>
            <w:tcW w:w="3773" w:type="dxa"/>
          </w:tcPr>
          <w:p w14:paraId="054FF8FF" w14:textId="77777777" w:rsidR="00D3114D" w:rsidRDefault="00D3114D" w:rsidP="00D3114D">
            <w:pPr>
              <w:pStyle w:val="TableText"/>
              <w:rPr>
                <w:i/>
              </w:rPr>
            </w:pPr>
            <w:r>
              <w:t xml:space="preserve">Biller Input: </w:t>
            </w:r>
            <w:r w:rsidRPr="005726BE">
              <w:rPr>
                <w:i/>
              </w:rPr>
              <w:t>Screen 10 Section 5</w:t>
            </w:r>
          </w:p>
          <w:p w14:paraId="054FF900" w14:textId="77777777" w:rsidR="00D3114D" w:rsidRDefault="00D3114D" w:rsidP="00D3114D">
            <w:pPr>
              <w:pStyle w:val="TableText"/>
              <w:rPr>
                <w:i/>
              </w:rPr>
            </w:pPr>
            <w:r>
              <w:rPr>
                <w:i/>
              </w:rPr>
              <w:t>Storage:</w:t>
            </w:r>
          </w:p>
          <w:p w14:paraId="054FF901" w14:textId="77777777" w:rsidR="00D3114D" w:rsidRDefault="00D3114D" w:rsidP="00D3114D">
            <w:pPr>
              <w:pStyle w:val="TableText"/>
            </w:pPr>
            <w:r>
              <w:t>File: BILL/CLAIMS (#399)</w:t>
            </w:r>
          </w:p>
          <w:p w14:paraId="054FF902" w14:textId="77777777" w:rsidR="005726BE" w:rsidRPr="00313BE2" w:rsidRDefault="00D3114D" w:rsidP="00D3114D">
            <w:pPr>
              <w:pStyle w:val="TableText"/>
            </w:pPr>
            <w:r>
              <w:t>Fie</w:t>
            </w:r>
            <w:r w:rsidR="000F62AB">
              <w:t xml:space="preserve">ld: </w:t>
            </w:r>
            <w:r>
              <w:t xml:space="preserve">DATE </w:t>
            </w:r>
            <w:r w:rsidR="000F62AB">
              <w:t xml:space="preserve">OF ACUTE MANIFESTATION </w:t>
            </w:r>
            <w:r>
              <w:t>(#24</w:t>
            </w:r>
            <w:r w:rsidR="000F62AB">
              <w:t>7</w:t>
            </w:r>
            <w:r>
              <w:t>)</w:t>
            </w:r>
          </w:p>
        </w:tc>
        <w:tc>
          <w:tcPr>
            <w:tcW w:w="2880" w:type="dxa"/>
            <w:tcBorders>
              <w:top w:val="single" w:sz="4" w:space="0" w:color="auto"/>
              <w:bottom w:val="single" w:sz="6" w:space="0" w:color="auto"/>
            </w:tcBorders>
            <w:shd w:val="clear" w:color="auto" w:fill="auto"/>
          </w:tcPr>
          <w:p w14:paraId="054FF903" w14:textId="77777777" w:rsidR="005726BE" w:rsidRPr="00313BE2" w:rsidRDefault="005726BE" w:rsidP="005726BE">
            <w:pPr>
              <w:pStyle w:val="TableText"/>
            </w:pPr>
            <w:r w:rsidRPr="00313BE2">
              <w:t>DTP01 = 453</w:t>
            </w:r>
          </w:p>
          <w:p w14:paraId="054FF904" w14:textId="77777777" w:rsidR="005726BE" w:rsidRPr="00313BE2" w:rsidRDefault="005726BE" w:rsidP="005726BE">
            <w:pPr>
              <w:pStyle w:val="TableText"/>
            </w:pPr>
            <w:r w:rsidRPr="00313BE2">
              <w:t>DTP02 = D8</w:t>
            </w:r>
          </w:p>
        </w:tc>
      </w:tr>
      <w:tr w:rsidR="005726BE" w:rsidRPr="00313BE2" w14:paraId="054FF90F" w14:textId="77777777" w:rsidTr="005726BE">
        <w:trPr>
          <w:trHeight w:val="65"/>
        </w:trPr>
        <w:tc>
          <w:tcPr>
            <w:tcW w:w="806" w:type="dxa"/>
          </w:tcPr>
          <w:p w14:paraId="054FF906" w14:textId="77777777" w:rsidR="005726BE" w:rsidRPr="00313BE2" w:rsidRDefault="005726BE" w:rsidP="005726BE">
            <w:pPr>
              <w:pStyle w:val="TableText"/>
            </w:pPr>
            <w:r w:rsidRPr="00313BE2">
              <w:t>9</w:t>
            </w:r>
          </w:p>
        </w:tc>
        <w:tc>
          <w:tcPr>
            <w:tcW w:w="3240" w:type="dxa"/>
          </w:tcPr>
          <w:p w14:paraId="054FF907" w14:textId="77777777" w:rsidR="005726BE" w:rsidRPr="00313BE2" w:rsidRDefault="005726BE" w:rsidP="005726BE">
            <w:pPr>
              <w:pStyle w:val="TableText"/>
            </w:pPr>
            <w:r w:rsidRPr="00313BE2">
              <w:t>Mammography  Certification Qualifier</w:t>
            </w:r>
          </w:p>
        </w:tc>
        <w:tc>
          <w:tcPr>
            <w:tcW w:w="1444" w:type="dxa"/>
          </w:tcPr>
          <w:p w14:paraId="054FF908" w14:textId="77777777" w:rsidR="005726BE" w:rsidRPr="00313BE2" w:rsidRDefault="005726BE" w:rsidP="005726BE">
            <w:pPr>
              <w:pStyle w:val="TableText"/>
            </w:pPr>
            <w:r w:rsidRPr="00313BE2">
              <w:t xml:space="preserve">2 </w:t>
            </w:r>
            <w:r w:rsidR="00A37A7B">
              <w:t>A/N</w:t>
            </w:r>
          </w:p>
        </w:tc>
        <w:tc>
          <w:tcPr>
            <w:tcW w:w="2257" w:type="dxa"/>
          </w:tcPr>
          <w:p w14:paraId="054FF909" w14:textId="77777777" w:rsidR="005726BE" w:rsidRDefault="000F62AB" w:rsidP="005726BE">
            <w:pPr>
              <w:pStyle w:val="TableText"/>
            </w:pPr>
            <w:r>
              <w:t xml:space="preserve">837: </w:t>
            </w:r>
            <w:r w:rsidR="005726BE" w:rsidRPr="00313BE2">
              <w:t>(P) 2300 REF01(6)</w:t>
            </w:r>
          </w:p>
          <w:p w14:paraId="054FF90A" w14:textId="77777777" w:rsidR="000F62AB" w:rsidRPr="00313BE2" w:rsidRDefault="000F62AB" w:rsidP="005726BE">
            <w:pPr>
              <w:pStyle w:val="TableText"/>
            </w:pPr>
            <w:r>
              <w:t>Print: N/A</w:t>
            </w:r>
          </w:p>
        </w:tc>
        <w:tc>
          <w:tcPr>
            <w:tcW w:w="3773" w:type="dxa"/>
          </w:tcPr>
          <w:p w14:paraId="054FF90B" w14:textId="77777777" w:rsidR="005726BE" w:rsidRDefault="000F62AB" w:rsidP="005726BE">
            <w:pPr>
              <w:pStyle w:val="TableText"/>
            </w:pPr>
            <w:r>
              <w:t>Biller Input: N/A</w:t>
            </w:r>
          </w:p>
          <w:p w14:paraId="054FF90C" w14:textId="77777777" w:rsidR="000F62AB" w:rsidRDefault="000F62AB" w:rsidP="005726BE">
            <w:pPr>
              <w:pStyle w:val="TableText"/>
            </w:pPr>
            <w:r>
              <w:t>Storage: N/A</w:t>
            </w:r>
          </w:p>
          <w:p w14:paraId="054FF90D" w14:textId="77777777" w:rsidR="00B15696" w:rsidRPr="00313BE2" w:rsidRDefault="00B15696" w:rsidP="005726BE">
            <w:pPr>
              <w:pStyle w:val="TableText"/>
            </w:pPr>
            <w:r>
              <w:t xml:space="preserve">Note: </w:t>
            </w:r>
            <w:r w:rsidRPr="00313BE2">
              <w:t>Always EW.</w:t>
            </w:r>
          </w:p>
        </w:tc>
        <w:tc>
          <w:tcPr>
            <w:tcW w:w="2880" w:type="dxa"/>
            <w:tcBorders>
              <w:top w:val="single" w:sz="6" w:space="0" w:color="auto"/>
              <w:bottom w:val="single" w:sz="6" w:space="0" w:color="auto"/>
            </w:tcBorders>
            <w:shd w:val="clear" w:color="auto" w:fill="auto"/>
          </w:tcPr>
          <w:p w14:paraId="054FF90E" w14:textId="77777777" w:rsidR="005726BE" w:rsidRPr="00313BE2" w:rsidRDefault="005726BE" w:rsidP="005726BE">
            <w:pPr>
              <w:pStyle w:val="TableText"/>
            </w:pPr>
          </w:p>
        </w:tc>
      </w:tr>
      <w:tr w:rsidR="005726BE" w:rsidRPr="00313BE2" w14:paraId="054FF919" w14:textId="77777777" w:rsidTr="005726BE">
        <w:trPr>
          <w:trHeight w:val="65"/>
        </w:trPr>
        <w:tc>
          <w:tcPr>
            <w:tcW w:w="806" w:type="dxa"/>
          </w:tcPr>
          <w:p w14:paraId="054FF910" w14:textId="77777777" w:rsidR="005726BE" w:rsidRPr="00313BE2" w:rsidRDefault="005726BE" w:rsidP="005726BE">
            <w:pPr>
              <w:pStyle w:val="TableText"/>
            </w:pPr>
            <w:r w:rsidRPr="00313BE2">
              <w:lastRenderedPageBreak/>
              <w:t>10</w:t>
            </w:r>
          </w:p>
        </w:tc>
        <w:tc>
          <w:tcPr>
            <w:tcW w:w="3240" w:type="dxa"/>
          </w:tcPr>
          <w:p w14:paraId="054FF911" w14:textId="77777777" w:rsidR="005726BE" w:rsidRPr="00313BE2" w:rsidRDefault="005726BE" w:rsidP="005726BE">
            <w:pPr>
              <w:pStyle w:val="TableText"/>
            </w:pPr>
            <w:r w:rsidRPr="00313BE2">
              <w:t xml:space="preserve">Initial Treatment DT Qualifier </w:t>
            </w:r>
          </w:p>
        </w:tc>
        <w:tc>
          <w:tcPr>
            <w:tcW w:w="1444" w:type="dxa"/>
          </w:tcPr>
          <w:p w14:paraId="054FF912" w14:textId="77777777" w:rsidR="005726BE" w:rsidRPr="00313BE2" w:rsidRDefault="005726BE" w:rsidP="005726BE">
            <w:pPr>
              <w:pStyle w:val="TableText"/>
            </w:pPr>
            <w:r w:rsidRPr="00313BE2">
              <w:t xml:space="preserve">3 </w:t>
            </w:r>
            <w:r w:rsidR="00A37A7B">
              <w:t>A/N</w:t>
            </w:r>
          </w:p>
        </w:tc>
        <w:tc>
          <w:tcPr>
            <w:tcW w:w="2257" w:type="dxa"/>
          </w:tcPr>
          <w:p w14:paraId="054FF913" w14:textId="77777777" w:rsidR="005726BE" w:rsidRDefault="000F62AB" w:rsidP="005726BE">
            <w:pPr>
              <w:pStyle w:val="TableText"/>
            </w:pPr>
            <w:r>
              <w:t xml:space="preserve">837: </w:t>
            </w:r>
            <w:r w:rsidR="005726BE" w:rsidRPr="00313BE2">
              <w:t>(P) 2300 DTP01</w:t>
            </w:r>
          </w:p>
          <w:p w14:paraId="054FF914" w14:textId="77777777" w:rsidR="000F62AB" w:rsidRPr="00313BE2" w:rsidRDefault="000F62AB" w:rsidP="005726BE">
            <w:pPr>
              <w:pStyle w:val="TableText"/>
            </w:pPr>
            <w:r>
              <w:t>Print: N/A</w:t>
            </w:r>
          </w:p>
        </w:tc>
        <w:tc>
          <w:tcPr>
            <w:tcW w:w="3773" w:type="dxa"/>
          </w:tcPr>
          <w:p w14:paraId="054FF915" w14:textId="77777777" w:rsidR="000F62AB" w:rsidRDefault="000F62AB" w:rsidP="000F62AB">
            <w:pPr>
              <w:pStyle w:val="TableText"/>
            </w:pPr>
            <w:r>
              <w:t>Biller Input: N/A</w:t>
            </w:r>
          </w:p>
          <w:p w14:paraId="054FF916" w14:textId="77777777" w:rsidR="005726BE" w:rsidRDefault="000F62AB" w:rsidP="000F62AB">
            <w:pPr>
              <w:pStyle w:val="TableText"/>
            </w:pPr>
            <w:r>
              <w:t>Storage: N/A</w:t>
            </w:r>
          </w:p>
          <w:p w14:paraId="054FF917" w14:textId="77777777" w:rsidR="00B15696" w:rsidRPr="00313BE2" w:rsidRDefault="00B15696" w:rsidP="000F62AB">
            <w:pPr>
              <w:pStyle w:val="TableText"/>
            </w:pPr>
            <w:r>
              <w:t xml:space="preserve">Note: </w:t>
            </w:r>
            <w:r w:rsidRPr="00313BE2">
              <w:t>Always 454.</w:t>
            </w:r>
          </w:p>
        </w:tc>
        <w:tc>
          <w:tcPr>
            <w:tcW w:w="2880" w:type="dxa"/>
            <w:tcBorders>
              <w:top w:val="single" w:sz="6" w:space="0" w:color="auto"/>
              <w:bottom w:val="single" w:sz="6" w:space="0" w:color="auto"/>
            </w:tcBorders>
            <w:shd w:val="clear" w:color="auto" w:fill="auto"/>
          </w:tcPr>
          <w:p w14:paraId="054FF918" w14:textId="77777777" w:rsidR="005726BE" w:rsidRPr="00313BE2" w:rsidRDefault="005726BE" w:rsidP="005726BE">
            <w:pPr>
              <w:pStyle w:val="TableText"/>
            </w:pPr>
          </w:p>
        </w:tc>
      </w:tr>
      <w:tr w:rsidR="005726BE" w:rsidRPr="00313BE2" w14:paraId="054FF923" w14:textId="77777777" w:rsidTr="005726BE">
        <w:trPr>
          <w:trHeight w:val="65"/>
        </w:trPr>
        <w:tc>
          <w:tcPr>
            <w:tcW w:w="806" w:type="dxa"/>
          </w:tcPr>
          <w:p w14:paraId="054FF91A" w14:textId="77777777" w:rsidR="005726BE" w:rsidRPr="00313BE2" w:rsidRDefault="005726BE" w:rsidP="005726BE">
            <w:pPr>
              <w:pStyle w:val="TableText"/>
            </w:pPr>
            <w:r w:rsidRPr="00313BE2">
              <w:t>11</w:t>
            </w:r>
          </w:p>
        </w:tc>
        <w:tc>
          <w:tcPr>
            <w:tcW w:w="3240" w:type="dxa"/>
          </w:tcPr>
          <w:p w14:paraId="054FF91B" w14:textId="77777777" w:rsidR="005726BE" w:rsidRPr="00313BE2" w:rsidRDefault="005726BE" w:rsidP="005726BE">
            <w:pPr>
              <w:pStyle w:val="TableText"/>
            </w:pPr>
            <w:r w:rsidRPr="00313BE2">
              <w:t>Last X-Ray DT Qualifier</w:t>
            </w:r>
          </w:p>
        </w:tc>
        <w:tc>
          <w:tcPr>
            <w:tcW w:w="1444" w:type="dxa"/>
          </w:tcPr>
          <w:p w14:paraId="054FF91C" w14:textId="77777777" w:rsidR="005726BE" w:rsidRPr="00313BE2" w:rsidRDefault="005726BE" w:rsidP="005726BE">
            <w:pPr>
              <w:pStyle w:val="TableText"/>
            </w:pPr>
            <w:r w:rsidRPr="00313BE2">
              <w:t xml:space="preserve">3 </w:t>
            </w:r>
            <w:r w:rsidR="00A37A7B">
              <w:t>A/N</w:t>
            </w:r>
          </w:p>
        </w:tc>
        <w:tc>
          <w:tcPr>
            <w:tcW w:w="2257" w:type="dxa"/>
          </w:tcPr>
          <w:p w14:paraId="054FF91D" w14:textId="77777777" w:rsidR="005726BE" w:rsidRDefault="000F62AB" w:rsidP="005726BE">
            <w:pPr>
              <w:pStyle w:val="TableText"/>
            </w:pPr>
            <w:r>
              <w:t xml:space="preserve">837: </w:t>
            </w:r>
            <w:r w:rsidR="005726BE" w:rsidRPr="00313BE2">
              <w:t>(P) 2300 DTP01</w:t>
            </w:r>
          </w:p>
          <w:p w14:paraId="054FF91E" w14:textId="77777777" w:rsidR="000F62AB" w:rsidRPr="00313BE2" w:rsidRDefault="000F62AB" w:rsidP="005726BE">
            <w:pPr>
              <w:pStyle w:val="TableText"/>
            </w:pPr>
            <w:r>
              <w:t>Print: N/A</w:t>
            </w:r>
          </w:p>
        </w:tc>
        <w:tc>
          <w:tcPr>
            <w:tcW w:w="3773" w:type="dxa"/>
          </w:tcPr>
          <w:p w14:paraId="054FF91F" w14:textId="77777777" w:rsidR="000F62AB" w:rsidRDefault="000F62AB" w:rsidP="000F62AB">
            <w:pPr>
              <w:pStyle w:val="TableText"/>
            </w:pPr>
            <w:r>
              <w:t>Biller Input: N/A</w:t>
            </w:r>
          </w:p>
          <w:p w14:paraId="054FF920" w14:textId="77777777" w:rsidR="005726BE" w:rsidRDefault="000F62AB" w:rsidP="000F62AB">
            <w:pPr>
              <w:pStyle w:val="TableText"/>
            </w:pPr>
            <w:r>
              <w:t>Storage: N/A</w:t>
            </w:r>
          </w:p>
          <w:p w14:paraId="054FF921" w14:textId="77777777" w:rsidR="00B15696" w:rsidRPr="00313BE2" w:rsidRDefault="00B15696" w:rsidP="000F62AB">
            <w:pPr>
              <w:pStyle w:val="TableText"/>
            </w:pPr>
            <w:r>
              <w:t xml:space="preserve">Note: </w:t>
            </w:r>
            <w:r w:rsidRPr="00313BE2">
              <w:t>Always 455</w:t>
            </w:r>
          </w:p>
        </w:tc>
        <w:tc>
          <w:tcPr>
            <w:tcW w:w="2880" w:type="dxa"/>
            <w:tcBorders>
              <w:top w:val="single" w:sz="6" w:space="0" w:color="auto"/>
              <w:bottom w:val="single" w:sz="6" w:space="0" w:color="auto"/>
            </w:tcBorders>
            <w:shd w:val="clear" w:color="auto" w:fill="auto"/>
          </w:tcPr>
          <w:p w14:paraId="054FF922" w14:textId="77777777" w:rsidR="005726BE" w:rsidRPr="00313BE2" w:rsidRDefault="005726BE" w:rsidP="005726BE">
            <w:pPr>
              <w:pStyle w:val="TableText"/>
            </w:pPr>
          </w:p>
        </w:tc>
      </w:tr>
      <w:tr w:rsidR="005726BE" w:rsidRPr="00313BE2" w14:paraId="054FF92C" w14:textId="77777777" w:rsidTr="005726BE">
        <w:trPr>
          <w:trHeight w:val="65"/>
        </w:trPr>
        <w:tc>
          <w:tcPr>
            <w:tcW w:w="806" w:type="dxa"/>
          </w:tcPr>
          <w:p w14:paraId="054FF924" w14:textId="77777777" w:rsidR="005726BE" w:rsidRPr="00313BE2" w:rsidRDefault="005726BE" w:rsidP="005726BE">
            <w:pPr>
              <w:pStyle w:val="TableText"/>
            </w:pPr>
            <w:r w:rsidRPr="00313BE2">
              <w:t>12</w:t>
            </w:r>
          </w:p>
        </w:tc>
        <w:tc>
          <w:tcPr>
            <w:tcW w:w="3240" w:type="dxa"/>
          </w:tcPr>
          <w:p w14:paraId="054FF925" w14:textId="77777777" w:rsidR="005726BE" w:rsidRPr="00313BE2" w:rsidRDefault="005726BE" w:rsidP="005726BE">
            <w:pPr>
              <w:pStyle w:val="TableText"/>
            </w:pPr>
            <w:r w:rsidRPr="00313BE2">
              <w:t>Acute Manifestation DT Qualifier (453)</w:t>
            </w:r>
          </w:p>
        </w:tc>
        <w:tc>
          <w:tcPr>
            <w:tcW w:w="1444" w:type="dxa"/>
          </w:tcPr>
          <w:p w14:paraId="054FF926" w14:textId="77777777" w:rsidR="005726BE" w:rsidRPr="00313BE2" w:rsidRDefault="005726BE" w:rsidP="005726BE">
            <w:pPr>
              <w:pStyle w:val="TableText"/>
            </w:pPr>
            <w:r w:rsidRPr="00313BE2">
              <w:t xml:space="preserve">3 </w:t>
            </w:r>
            <w:r w:rsidR="00A37A7B">
              <w:t>A/N</w:t>
            </w:r>
          </w:p>
        </w:tc>
        <w:tc>
          <w:tcPr>
            <w:tcW w:w="2257" w:type="dxa"/>
          </w:tcPr>
          <w:p w14:paraId="054FF927" w14:textId="77777777" w:rsidR="005726BE" w:rsidRDefault="00AE667B" w:rsidP="005726BE">
            <w:pPr>
              <w:pStyle w:val="TableText"/>
            </w:pPr>
            <w:r>
              <w:t xml:space="preserve">837: </w:t>
            </w:r>
            <w:r w:rsidR="005726BE" w:rsidRPr="00313BE2">
              <w:t>(P) 2300 DTP01</w:t>
            </w:r>
          </w:p>
          <w:p w14:paraId="054FF928" w14:textId="77777777" w:rsidR="00AE667B" w:rsidRPr="00313BE2" w:rsidRDefault="00AE667B" w:rsidP="005726BE">
            <w:pPr>
              <w:pStyle w:val="TableText"/>
            </w:pPr>
            <w:r>
              <w:t>Print: N/A</w:t>
            </w:r>
          </w:p>
        </w:tc>
        <w:tc>
          <w:tcPr>
            <w:tcW w:w="3773" w:type="dxa"/>
          </w:tcPr>
          <w:p w14:paraId="054FF929" w14:textId="77777777" w:rsidR="000F62AB" w:rsidRDefault="000F62AB" w:rsidP="000F62AB">
            <w:pPr>
              <w:pStyle w:val="TableText"/>
            </w:pPr>
            <w:r>
              <w:t>Biller Input: N/A</w:t>
            </w:r>
          </w:p>
          <w:p w14:paraId="054FF92A"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2B" w14:textId="77777777" w:rsidR="005726BE" w:rsidRPr="00313BE2" w:rsidRDefault="005726BE" w:rsidP="005726BE">
            <w:pPr>
              <w:pStyle w:val="TableText"/>
            </w:pPr>
          </w:p>
        </w:tc>
      </w:tr>
      <w:tr w:rsidR="005726BE" w:rsidRPr="00313BE2" w14:paraId="054FF936" w14:textId="77777777" w:rsidTr="005726BE">
        <w:trPr>
          <w:trHeight w:val="65"/>
        </w:trPr>
        <w:tc>
          <w:tcPr>
            <w:tcW w:w="806" w:type="dxa"/>
            <w:shd w:val="clear" w:color="auto" w:fill="FFFFFF"/>
          </w:tcPr>
          <w:p w14:paraId="054FF92D" w14:textId="77777777" w:rsidR="005726BE" w:rsidRPr="00313BE2" w:rsidRDefault="005726BE" w:rsidP="005726BE">
            <w:pPr>
              <w:pStyle w:val="TableText"/>
            </w:pPr>
            <w:r w:rsidRPr="00313BE2">
              <w:t>13</w:t>
            </w:r>
          </w:p>
        </w:tc>
        <w:tc>
          <w:tcPr>
            <w:tcW w:w="3240" w:type="dxa"/>
          </w:tcPr>
          <w:p w14:paraId="054FF92E" w14:textId="77777777" w:rsidR="005726BE" w:rsidRPr="00313BE2" w:rsidRDefault="005726BE" w:rsidP="005726BE">
            <w:pPr>
              <w:pStyle w:val="TableText"/>
              <w:rPr>
                <w:lang w:val="fr-FR"/>
              </w:rPr>
            </w:pPr>
            <w:r w:rsidRPr="00313BE2">
              <w:rPr>
                <w:lang w:val="fr-FR"/>
              </w:rPr>
              <w:t>Code List Qualifier Code (DR)</w:t>
            </w:r>
          </w:p>
        </w:tc>
        <w:tc>
          <w:tcPr>
            <w:tcW w:w="1444" w:type="dxa"/>
          </w:tcPr>
          <w:p w14:paraId="054FF92F" w14:textId="77777777" w:rsidR="005726BE" w:rsidRPr="00313BE2" w:rsidRDefault="005726BE" w:rsidP="005726BE">
            <w:pPr>
              <w:pStyle w:val="TableText"/>
            </w:pPr>
            <w:r w:rsidRPr="00313BE2">
              <w:t xml:space="preserve">2 </w:t>
            </w:r>
            <w:r w:rsidR="00A37A7B">
              <w:t>A/N</w:t>
            </w:r>
          </w:p>
        </w:tc>
        <w:tc>
          <w:tcPr>
            <w:tcW w:w="2257" w:type="dxa"/>
          </w:tcPr>
          <w:p w14:paraId="054FF930" w14:textId="77777777" w:rsidR="005726BE" w:rsidRDefault="00AE667B" w:rsidP="005726BE">
            <w:pPr>
              <w:pStyle w:val="TableText"/>
            </w:pPr>
            <w:r>
              <w:t xml:space="preserve">837: </w:t>
            </w:r>
            <w:r w:rsidR="005726BE" w:rsidRPr="00313BE2">
              <w:t xml:space="preserve">(I) 2300 HI01 - 1 </w:t>
            </w:r>
          </w:p>
          <w:p w14:paraId="054FF931" w14:textId="77777777" w:rsidR="00AE667B" w:rsidRPr="00313BE2" w:rsidRDefault="00AE667B" w:rsidP="005726BE">
            <w:pPr>
              <w:pStyle w:val="TableText"/>
            </w:pPr>
            <w:r>
              <w:t>Print: N/A</w:t>
            </w:r>
          </w:p>
        </w:tc>
        <w:tc>
          <w:tcPr>
            <w:tcW w:w="3773" w:type="dxa"/>
          </w:tcPr>
          <w:p w14:paraId="054FF932" w14:textId="77777777" w:rsidR="000F62AB" w:rsidRDefault="000F62AB" w:rsidP="000F62AB">
            <w:pPr>
              <w:pStyle w:val="TableText"/>
            </w:pPr>
            <w:r>
              <w:t>Biller Input: N/A</w:t>
            </w:r>
          </w:p>
          <w:p w14:paraId="054FF933" w14:textId="77777777" w:rsidR="005726BE" w:rsidRDefault="000F62AB" w:rsidP="000F62AB">
            <w:pPr>
              <w:pStyle w:val="TableText"/>
            </w:pPr>
            <w:r>
              <w:t>Storage: N/A</w:t>
            </w:r>
          </w:p>
          <w:p w14:paraId="054FF934" w14:textId="77777777" w:rsidR="00B15696" w:rsidRPr="00313BE2" w:rsidRDefault="00B15696" w:rsidP="000F62AB">
            <w:pPr>
              <w:pStyle w:val="TableText"/>
            </w:pPr>
            <w:r>
              <w:t xml:space="preserve">Note: </w:t>
            </w:r>
            <w:r w:rsidRPr="00313BE2">
              <w:t>Always DR</w:t>
            </w:r>
          </w:p>
        </w:tc>
        <w:tc>
          <w:tcPr>
            <w:tcW w:w="2880" w:type="dxa"/>
            <w:tcBorders>
              <w:top w:val="single" w:sz="6" w:space="0" w:color="auto"/>
              <w:bottom w:val="single" w:sz="6" w:space="0" w:color="auto"/>
            </w:tcBorders>
            <w:shd w:val="clear" w:color="auto" w:fill="auto"/>
          </w:tcPr>
          <w:p w14:paraId="054FF935" w14:textId="77777777" w:rsidR="005726BE" w:rsidRPr="00313BE2" w:rsidRDefault="005726BE" w:rsidP="005726BE">
            <w:pPr>
              <w:pStyle w:val="TableText"/>
            </w:pPr>
          </w:p>
        </w:tc>
      </w:tr>
      <w:tr w:rsidR="005726BE" w:rsidRPr="00313BE2" w14:paraId="054FF946" w14:textId="77777777" w:rsidTr="005726BE">
        <w:trPr>
          <w:trHeight w:val="65"/>
        </w:trPr>
        <w:tc>
          <w:tcPr>
            <w:tcW w:w="806" w:type="dxa"/>
          </w:tcPr>
          <w:p w14:paraId="054FF937" w14:textId="77777777" w:rsidR="005726BE" w:rsidRPr="00313BE2" w:rsidRDefault="005726BE" w:rsidP="005726BE">
            <w:pPr>
              <w:pStyle w:val="TableText"/>
            </w:pPr>
            <w:r w:rsidRPr="00313BE2">
              <w:t>14</w:t>
            </w:r>
          </w:p>
        </w:tc>
        <w:tc>
          <w:tcPr>
            <w:tcW w:w="3240" w:type="dxa"/>
          </w:tcPr>
          <w:p w14:paraId="054FF938" w14:textId="77777777" w:rsidR="005726BE" w:rsidRPr="00313BE2" w:rsidRDefault="005726BE" w:rsidP="005726BE">
            <w:pPr>
              <w:pStyle w:val="TableText"/>
            </w:pPr>
            <w:r w:rsidRPr="00313BE2">
              <w:t>Industry Code</w:t>
            </w:r>
          </w:p>
          <w:p w14:paraId="054FF939" w14:textId="77777777" w:rsidR="005726BE" w:rsidRPr="00313BE2" w:rsidRDefault="005726BE" w:rsidP="005726BE">
            <w:pPr>
              <w:pStyle w:val="TableText"/>
            </w:pPr>
            <w:r w:rsidRPr="00313BE2">
              <w:t>(Prospective Payment Sys. DRG))</w:t>
            </w:r>
          </w:p>
        </w:tc>
        <w:tc>
          <w:tcPr>
            <w:tcW w:w="1444" w:type="dxa"/>
          </w:tcPr>
          <w:p w14:paraId="054FF93A" w14:textId="77777777" w:rsidR="005726BE" w:rsidRPr="00313BE2" w:rsidRDefault="005726BE" w:rsidP="005726BE">
            <w:pPr>
              <w:pStyle w:val="TableText"/>
            </w:pPr>
            <w:r w:rsidRPr="00313BE2">
              <w:t xml:space="preserve">10 </w:t>
            </w:r>
            <w:r w:rsidR="00A37A7B">
              <w:t>A/N</w:t>
            </w:r>
          </w:p>
          <w:p w14:paraId="054FF93B" w14:textId="77777777" w:rsidR="005726BE" w:rsidRPr="00313BE2" w:rsidRDefault="005726BE" w:rsidP="005726BE">
            <w:pPr>
              <w:pStyle w:val="TableText"/>
              <w:rPr>
                <w:color w:val="000000" w:themeColor="text1"/>
                <w:sz w:val="20"/>
              </w:rPr>
            </w:pPr>
          </w:p>
        </w:tc>
        <w:tc>
          <w:tcPr>
            <w:tcW w:w="2257" w:type="dxa"/>
          </w:tcPr>
          <w:p w14:paraId="054FF93C" w14:textId="77777777" w:rsidR="005726BE" w:rsidRPr="00313BE2" w:rsidRDefault="00AE667B" w:rsidP="005726BE">
            <w:pPr>
              <w:pStyle w:val="TableText"/>
            </w:pPr>
            <w:r>
              <w:t xml:space="preserve">837: </w:t>
            </w:r>
            <w:r w:rsidR="005726BE" w:rsidRPr="00313BE2">
              <w:t>(I) 2300 HI01 – 2</w:t>
            </w:r>
          </w:p>
          <w:p w14:paraId="054FF93D" w14:textId="77777777" w:rsidR="009C7BF5" w:rsidRDefault="00AE667B" w:rsidP="005726BE">
            <w:pPr>
              <w:pStyle w:val="TableText"/>
            </w:pPr>
            <w:r>
              <w:t xml:space="preserve">Print: </w:t>
            </w:r>
          </w:p>
          <w:p w14:paraId="054FF93E" w14:textId="77777777" w:rsidR="005726BE" w:rsidRPr="00313BE2" w:rsidRDefault="00AE667B" w:rsidP="005726BE">
            <w:pPr>
              <w:pStyle w:val="TableText"/>
            </w:pPr>
            <w:r>
              <w:t>UB04 – FL</w:t>
            </w:r>
            <w:r w:rsidR="005726BE" w:rsidRPr="00313BE2">
              <w:t>71</w:t>
            </w:r>
          </w:p>
        </w:tc>
        <w:tc>
          <w:tcPr>
            <w:tcW w:w="3773" w:type="dxa"/>
          </w:tcPr>
          <w:p w14:paraId="054FF93F" w14:textId="77777777" w:rsidR="009C7BF5" w:rsidRDefault="009C7BF5" w:rsidP="005726BE">
            <w:pPr>
              <w:pStyle w:val="TableText"/>
            </w:pPr>
            <w:r>
              <w:t xml:space="preserve">Biller Input: </w:t>
            </w:r>
          </w:p>
          <w:p w14:paraId="054FF940" w14:textId="77777777" w:rsidR="009C7BF5" w:rsidRPr="009C7BF5" w:rsidRDefault="009C7BF5" w:rsidP="005726BE">
            <w:pPr>
              <w:pStyle w:val="TableText"/>
              <w:rPr>
                <w:i/>
              </w:rPr>
            </w:pPr>
            <w:r w:rsidRPr="009C7BF5">
              <w:rPr>
                <w:i/>
              </w:rPr>
              <w:t>Screen 4 Section 3</w:t>
            </w:r>
          </w:p>
          <w:p w14:paraId="054FF941" w14:textId="77777777" w:rsidR="005726BE" w:rsidRDefault="009C7BF5" w:rsidP="005726BE">
            <w:pPr>
              <w:pStyle w:val="TableText"/>
            </w:pPr>
            <w:r w:rsidRPr="009C7BF5">
              <w:rPr>
                <w:i/>
              </w:rPr>
              <w:t>Screen 10 Section 1</w:t>
            </w:r>
          </w:p>
          <w:p w14:paraId="054FF942" w14:textId="77777777" w:rsidR="009C7BF5" w:rsidRDefault="009C7BF5" w:rsidP="005726BE">
            <w:pPr>
              <w:pStyle w:val="TableText"/>
            </w:pPr>
            <w:r>
              <w:t>Storage:</w:t>
            </w:r>
          </w:p>
          <w:p w14:paraId="054FF943" w14:textId="77777777" w:rsidR="009C7BF5" w:rsidRDefault="009C7BF5" w:rsidP="005726BE">
            <w:pPr>
              <w:pStyle w:val="TableText"/>
            </w:pPr>
            <w:r>
              <w:t>File: BILL/CLAIMS (#399)</w:t>
            </w:r>
          </w:p>
          <w:p w14:paraId="054FF944" w14:textId="77777777" w:rsidR="009C7BF5" w:rsidRPr="009C7BF5" w:rsidRDefault="009C7BF5" w:rsidP="005726BE">
            <w:pPr>
              <w:pStyle w:val="TableText"/>
            </w:pPr>
            <w:r>
              <w:t>Field: PPS (#170)</w:t>
            </w:r>
          </w:p>
        </w:tc>
        <w:tc>
          <w:tcPr>
            <w:tcW w:w="2880" w:type="dxa"/>
            <w:tcBorders>
              <w:top w:val="single" w:sz="6" w:space="0" w:color="auto"/>
              <w:bottom w:val="single" w:sz="6" w:space="0" w:color="auto"/>
            </w:tcBorders>
            <w:shd w:val="clear" w:color="auto" w:fill="auto"/>
          </w:tcPr>
          <w:p w14:paraId="054FF945" w14:textId="77777777" w:rsidR="005726BE" w:rsidRPr="00313BE2" w:rsidRDefault="005726BE" w:rsidP="005726BE">
            <w:pPr>
              <w:pStyle w:val="TableText"/>
            </w:pPr>
            <w:r w:rsidRPr="00313BE2">
              <w:t xml:space="preserve"> </w:t>
            </w:r>
          </w:p>
        </w:tc>
      </w:tr>
      <w:tr w:rsidR="005726BE" w:rsidRPr="00313BE2" w14:paraId="054FF951" w14:textId="77777777" w:rsidTr="005726BE">
        <w:trPr>
          <w:trHeight w:val="65"/>
        </w:trPr>
        <w:tc>
          <w:tcPr>
            <w:tcW w:w="806" w:type="dxa"/>
            <w:shd w:val="clear" w:color="auto" w:fill="auto"/>
          </w:tcPr>
          <w:p w14:paraId="054FF947" w14:textId="77777777" w:rsidR="005726BE" w:rsidRPr="00313BE2" w:rsidRDefault="005726BE" w:rsidP="005726BE">
            <w:pPr>
              <w:pStyle w:val="TableText"/>
            </w:pPr>
            <w:r w:rsidRPr="00313BE2">
              <w:t>15</w:t>
            </w:r>
          </w:p>
        </w:tc>
        <w:tc>
          <w:tcPr>
            <w:tcW w:w="3240" w:type="dxa"/>
            <w:shd w:val="clear" w:color="auto" w:fill="auto"/>
          </w:tcPr>
          <w:p w14:paraId="054FF948" w14:textId="77777777" w:rsidR="005726BE" w:rsidRPr="00313BE2" w:rsidRDefault="005726BE" w:rsidP="005726BE">
            <w:pPr>
              <w:pStyle w:val="TableText"/>
              <w:rPr>
                <w:lang w:val="fr-FR"/>
              </w:rPr>
            </w:pPr>
            <w:r w:rsidRPr="00313BE2">
              <w:rPr>
                <w:lang w:val="fr-FR"/>
              </w:rPr>
              <w:t>Code List Qualifier Code – Admit DX</w:t>
            </w:r>
          </w:p>
        </w:tc>
        <w:tc>
          <w:tcPr>
            <w:tcW w:w="1444" w:type="dxa"/>
            <w:shd w:val="clear" w:color="auto" w:fill="auto"/>
          </w:tcPr>
          <w:p w14:paraId="054FF949"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4A" w14:textId="77777777" w:rsidR="005726BE" w:rsidRDefault="00AE667B" w:rsidP="005726BE">
            <w:pPr>
              <w:pStyle w:val="TableText"/>
            </w:pPr>
            <w:r>
              <w:t xml:space="preserve">837: </w:t>
            </w:r>
            <w:r w:rsidR="005726BE" w:rsidRPr="00313BE2">
              <w:t>(I) 2300 HI02 – 1</w:t>
            </w:r>
          </w:p>
          <w:p w14:paraId="054FF94B" w14:textId="77777777" w:rsidR="00AE667B" w:rsidRPr="00313BE2" w:rsidRDefault="00AE667B" w:rsidP="005726BE">
            <w:pPr>
              <w:pStyle w:val="TableText"/>
            </w:pPr>
            <w:r>
              <w:t>Print: N/A</w:t>
            </w:r>
          </w:p>
        </w:tc>
        <w:tc>
          <w:tcPr>
            <w:tcW w:w="3773" w:type="dxa"/>
          </w:tcPr>
          <w:p w14:paraId="054FF94C" w14:textId="77777777" w:rsidR="009C7BF5" w:rsidRDefault="009C7BF5" w:rsidP="009C7BF5">
            <w:pPr>
              <w:pStyle w:val="TableText"/>
            </w:pPr>
            <w:r>
              <w:t>Biller Input: N/A</w:t>
            </w:r>
          </w:p>
          <w:p w14:paraId="054FF94D" w14:textId="77777777" w:rsidR="005726BE" w:rsidRDefault="009C7BF5" w:rsidP="009C7BF5">
            <w:pPr>
              <w:pStyle w:val="TableText"/>
            </w:pPr>
            <w:r>
              <w:t>Storage: N/A</w:t>
            </w:r>
          </w:p>
          <w:p w14:paraId="054FF94E" w14:textId="77777777" w:rsidR="00B15696" w:rsidRPr="00313BE2" w:rsidRDefault="00B15696" w:rsidP="00B15696">
            <w:pPr>
              <w:pStyle w:val="TableText"/>
            </w:pPr>
            <w:r>
              <w:t xml:space="preserve">Note: </w:t>
            </w:r>
            <w:r w:rsidRPr="00313BE2">
              <w:t>Always BJ with ICD 9</w:t>
            </w:r>
          </w:p>
          <w:p w14:paraId="054FF94F" w14:textId="77777777" w:rsidR="00B15696" w:rsidRPr="00313BE2" w:rsidRDefault="00B15696" w:rsidP="00B15696">
            <w:pPr>
              <w:pStyle w:val="TableText"/>
            </w:pPr>
            <w:r w:rsidRPr="00313BE2">
              <w:t>Always ABJ with ICD 10</w:t>
            </w:r>
          </w:p>
        </w:tc>
        <w:tc>
          <w:tcPr>
            <w:tcW w:w="2880" w:type="dxa"/>
            <w:tcBorders>
              <w:top w:val="single" w:sz="6" w:space="0" w:color="auto"/>
              <w:bottom w:val="single" w:sz="6" w:space="0" w:color="auto"/>
            </w:tcBorders>
            <w:shd w:val="clear" w:color="auto" w:fill="auto"/>
          </w:tcPr>
          <w:p w14:paraId="054FF950" w14:textId="77777777" w:rsidR="005726BE" w:rsidRPr="00313BE2" w:rsidRDefault="005726BE" w:rsidP="005726BE">
            <w:pPr>
              <w:pStyle w:val="TableText"/>
            </w:pPr>
          </w:p>
        </w:tc>
      </w:tr>
      <w:tr w:rsidR="005726BE" w:rsidRPr="00313BE2" w14:paraId="054FF95E" w14:textId="77777777" w:rsidTr="005726BE">
        <w:trPr>
          <w:trHeight w:val="65"/>
        </w:trPr>
        <w:tc>
          <w:tcPr>
            <w:tcW w:w="806" w:type="dxa"/>
            <w:shd w:val="clear" w:color="auto" w:fill="auto"/>
          </w:tcPr>
          <w:p w14:paraId="054FF952" w14:textId="77777777" w:rsidR="005726BE" w:rsidRPr="00313BE2" w:rsidRDefault="005726BE" w:rsidP="005726BE">
            <w:pPr>
              <w:pStyle w:val="TableText"/>
            </w:pPr>
            <w:r w:rsidRPr="00313BE2">
              <w:t>16</w:t>
            </w:r>
          </w:p>
        </w:tc>
        <w:tc>
          <w:tcPr>
            <w:tcW w:w="3240" w:type="dxa"/>
            <w:shd w:val="clear" w:color="auto" w:fill="auto"/>
          </w:tcPr>
          <w:p w14:paraId="054FF953" w14:textId="77777777" w:rsidR="005726BE" w:rsidRPr="00313BE2" w:rsidRDefault="005726BE" w:rsidP="005726BE">
            <w:pPr>
              <w:pStyle w:val="TableText"/>
            </w:pPr>
            <w:r w:rsidRPr="00313BE2">
              <w:t>Industry Code - (Admitting DX)</w:t>
            </w:r>
          </w:p>
        </w:tc>
        <w:tc>
          <w:tcPr>
            <w:tcW w:w="1444" w:type="dxa"/>
            <w:shd w:val="clear" w:color="auto" w:fill="auto"/>
          </w:tcPr>
          <w:p w14:paraId="054FF954"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55" w14:textId="77777777" w:rsidR="005726BE" w:rsidRPr="00313BE2" w:rsidRDefault="00AE667B" w:rsidP="005726BE">
            <w:pPr>
              <w:pStyle w:val="TableText"/>
            </w:pPr>
            <w:r>
              <w:t xml:space="preserve">837: </w:t>
            </w:r>
            <w:r w:rsidR="005726BE" w:rsidRPr="00313BE2">
              <w:t>(I) 2300 HI02 – 2</w:t>
            </w:r>
          </w:p>
          <w:p w14:paraId="054FF956" w14:textId="77777777" w:rsidR="005726BE" w:rsidRPr="00313BE2" w:rsidRDefault="00AE667B" w:rsidP="005726BE">
            <w:pPr>
              <w:pStyle w:val="TableText"/>
            </w:pPr>
            <w:r>
              <w:t>Print: UB04 – FL</w:t>
            </w:r>
            <w:r w:rsidR="005726BE" w:rsidRPr="00313BE2">
              <w:t>69</w:t>
            </w:r>
          </w:p>
        </w:tc>
        <w:tc>
          <w:tcPr>
            <w:tcW w:w="3773" w:type="dxa"/>
          </w:tcPr>
          <w:p w14:paraId="054FF957" w14:textId="77777777" w:rsidR="009C7BF5" w:rsidRDefault="009C7BF5" w:rsidP="009C7BF5">
            <w:pPr>
              <w:pStyle w:val="TableText"/>
            </w:pPr>
            <w:r>
              <w:t xml:space="preserve">Biller Input: </w:t>
            </w:r>
          </w:p>
          <w:p w14:paraId="054FF958" w14:textId="77777777" w:rsidR="009C7BF5" w:rsidRPr="009C7BF5" w:rsidRDefault="009C7BF5" w:rsidP="009C7BF5">
            <w:pPr>
              <w:pStyle w:val="TableText"/>
              <w:rPr>
                <w:i/>
              </w:rPr>
            </w:pPr>
            <w:r w:rsidRPr="009C7BF5">
              <w:rPr>
                <w:i/>
              </w:rPr>
              <w:t>Screen 4 Section 3</w:t>
            </w:r>
          </w:p>
          <w:p w14:paraId="054FF959" w14:textId="77777777" w:rsidR="009C7BF5" w:rsidRDefault="009C7BF5" w:rsidP="009C7BF5">
            <w:pPr>
              <w:pStyle w:val="TableText"/>
            </w:pPr>
            <w:r w:rsidRPr="009C7BF5">
              <w:rPr>
                <w:i/>
              </w:rPr>
              <w:t>Screen 10 Section 1</w:t>
            </w:r>
          </w:p>
          <w:p w14:paraId="054FF95A" w14:textId="77777777" w:rsidR="009C7BF5" w:rsidRDefault="009C7BF5" w:rsidP="009C7BF5">
            <w:pPr>
              <w:pStyle w:val="TableText"/>
            </w:pPr>
            <w:r>
              <w:t>Storage:</w:t>
            </w:r>
          </w:p>
          <w:p w14:paraId="054FF95B" w14:textId="77777777" w:rsidR="009C7BF5" w:rsidRDefault="009C7BF5" w:rsidP="009C7BF5">
            <w:pPr>
              <w:pStyle w:val="TableText"/>
            </w:pPr>
            <w:r>
              <w:t>File: BILL/CLAIMS (#399)</w:t>
            </w:r>
          </w:p>
          <w:p w14:paraId="054FF95C" w14:textId="77777777" w:rsidR="005726BE" w:rsidRPr="00313BE2" w:rsidRDefault="009C7BF5" w:rsidP="009C7BF5">
            <w:pPr>
              <w:pStyle w:val="TableText"/>
            </w:pPr>
            <w:r>
              <w:t>Field: ADMITTING DIAGNOSIS (#215)</w:t>
            </w:r>
          </w:p>
        </w:tc>
        <w:tc>
          <w:tcPr>
            <w:tcW w:w="2880" w:type="dxa"/>
            <w:tcBorders>
              <w:top w:val="single" w:sz="6" w:space="0" w:color="auto"/>
              <w:bottom w:val="single" w:sz="6" w:space="0" w:color="auto"/>
            </w:tcBorders>
            <w:shd w:val="clear" w:color="auto" w:fill="auto"/>
          </w:tcPr>
          <w:p w14:paraId="054FF95D" w14:textId="77777777" w:rsidR="005726BE" w:rsidRPr="00313BE2" w:rsidRDefault="005726BE" w:rsidP="005726BE">
            <w:pPr>
              <w:pStyle w:val="TableText"/>
            </w:pPr>
          </w:p>
        </w:tc>
      </w:tr>
      <w:tr w:rsidR="005726BE" w:rsidRPr="00313BE2" w14:paraId="054FF969" w14:textId="77777777" w:rsidTr="005726BE">
        <w:trPr>
          <w:trHeight w:val="65"/>
        </w:trPr>
        <w:tc>
          <w:tcPr>
            <w:tcW w:w="806" w:type="dxa"/>
            <w:shd w:val="clear" w:color="auto" w:fill="auto"/>
          </w:tcPr>
          <w:p w14:paraId="054FF95F" w14:textId="77777777" w:rsidR="005726BE" w:rsidRPr="00313BE2" w:rsidRDefault="005726BE" w:rsidP="005726BE">
            <w:pPr>
              <w:pStyle w:val="TableText"/>
            </w:pPr>
            <w:r w:rsidRPr="00313BE2">
              <w:t>17</w:t>
            </w:r>
          </w:p>
        </w:tc>
        <w:tc>
          <w:tcPr>
            <w:tcW w:w="3240" w:type="dxa"/>
            <w:shd w:val="clear" w:color="auto" w:fill="auto"/>
          </w:tcPr>
          <w:p w14:paraId="054FF960"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01</w:t>
            </w:r>
          </w:p>
        </w:tc>
        <w:tc>
          <w:tcPr>
            <w:tcW w:w="1444" w:type="dxa"/>
            <w:shd w:val="clear" w:color="auto" w:fill="auto"/>
          </w:tcPr>
          <w:p w14:paraId="054FF961"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62" w14:textId="77777777" w:rsidR="005726BE" w:rsidRDefault="00F344B0" w:rsidP="005726BE">
            <w:pPr>
              <w:pStyle w:val="TableText"/>
            </w:pPr>
            <w:r>
              <w:t xml:space="preserve">837: </w:t>
            </w:r>
            <w:r w:rsidR="005726BE" w:rsidRPr="00313BE2">
              <w:t>(I) 2300 HI02 – 1</w:t>
            </w:r>
          </w:p>
          <w:p w14:paraId="054FF963" w14:textId="77777777" w:rsidR="00F344B0" w:rsidRPr="00313BE2" w:rsidRDefault="00F344B0" w:rsidP="005726BE">
            <w:pPr>
              <w:pStyle w:val="TableText"/>
            </w:pPr>
            <w:r>
              <w:t>Print: N/A</w:t>
            </w:r>
          </w:p>
        </w:tc>
        <w:tc>
          <w:tcPr>
            <w:tcW w:w="3773" w:type="dxa"/>
          </w:tcPr>
          <w:p w14:paraId="054FF964" w14:textId="77777777" w:rsidR="000F62AB" w:rsidRDefault="000F62AB" w:rsidP="000F62AB">
            <w:pPr>
              <w:pStyle w:val="TableText"/>
            </w:pPr>
            <w:r>
              <w:t>Biller Input: N/A</w:t>
            </w:r>
          </w:p>
          <w:p w14:paraId="054FF965" w14:textId="77777777" w:rsidR="005726BE" w:rsidRDefault="000F62AB" w:rsidP="000F62AB">
            <w:pPr>
              <w:pStyle w:val="TableText"/>
            </w:pPr>
            <w:r>
              <w:t>Storage: N/A</w:t>
            </w:r>
          </w:p>
          <w:p w14:paraId="054FF966" w14:textId="77777777" w:rsidR="00B15696" w:rsidRPr="00313BE2" w:rsidRDefault="00B15696" w:rsidP="00B15696">
            <w:pPr>
              <w:pStyle w:val="TableText"/>
            </w:pPr>
            <w:r>
              <w:t xml:space="preserve">Note: </w:t>
            </w:r>
            <w:r w:rsidRPr="00313BE2">
              <w:t>Always PR with ICD 9</w:t>
            </w:r>
          </w:p>
          <w:p w14:paraId="054FF967"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6" w:space="0" w:color="auto"/>
            </w:tcBorders>
            <w:shd w:val="clear" w:color="auto" w:fill="auto"/>
          </w:tcPr>
          <w:p w14:paraId="054FF968" w14:textId="77777777" w:rsidR="005726BE" w:rsidRPr="00313BE2" w:rsidRDefault="005726BE" w:rsidP="005726BE">
            <w:pPr>
              <w:pStyle w:val="TableText"/>
            </w:pPr>
          </w:p>
        </w:tc>
      </w:tr>
      <w:tr w:rsidR="005726BE" w:rsidRPr="00313BE2" w14:paraId="054FF975" w14:textId="77777777" w:rsidTr="005726BE">
        <w:trPr>
          <w:trHeight w:val="65"/>
        </w:trPr>
        <w:tc>
          <w:tcPr>
            <w:tcW w:w="806" w:type="dxa"/>
            <w:shd w:val="clear" w:color="auto" w:fill="auto"/>
          </w:tcPr>
          <w:p w14:paraId="054FF96A" w14:textId="77777777" w:rsidR="005726BE" w:rsidRPr="00313BE2" w:rsidRDefault="005726BE" w:rsidP="005726BE">
            <w:pPr>
              <w:pStyle w:val="TableText"/>
            </w:pPr>
            <w:r w:rsidRPr="00313BE2">
              <w:t>18</w:t>
            </w:r>
          </w:p>
        </w:tc>
        <w:tc>
          <w:tcPr>
            <w:tcW w:w="3240" w:type="dxa"/>
            <w:shd w:val="clear" w:color="auto" w:fill="auto"/>
          </w:tcPr>
          <w:p w14:paraId="054FF96B" w14:textId="77777777" w:rsidR="005726BE" w:rsidRPr="00313BE2" w:rsidRDefault="005726BE" w:rsidP="005726BE">
            <w:pPr>
              <w:pStyle w:val="TableText"/>
            </w:pPr>
            <w:r w:rsidRPr="00313BE2">
              <w:t>Industry Code (Patient Reason for Visit 01)</w:t>
            </w:r>
          </w:p>
        </w:tc>
        <w:tc>
          <w:tcPr>
            <w:tcW w:w="1444" w:type="dxa"/>
            <w:shd w:val="clear" w:color="auto" w:fill="auto"/>
          </w:tcPr>
          <w:p w14:paraId="054FF96C"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6D" w14:textId="77777777" w:rsidR="005726BE" w:rsidRPr="00313BE2" w:rsidRDefault="00F344B0" w:rsidP="005726BE">
            <w:pPr>
              <w:pStyle w:val="TableText"/>
            </w:pPr>
            <w:r>
              <w:t xml:space="preserve">837: </w:t>
            </w:r>
            <w:r w:rsidR="005726BE" w:rsidRPr="00313BE2">
              <w:t>(I) 2300 HI02 – 2</w:t>
            </w:r>
          </w:p>
          <w:p w14:paraId="054FF96E" w14:textId="77777777" w:rsidR="00F344B0" w:rsidRDefault="00F344B0" w:rsidP="005726BE">
            <w:pPr>
              <w:pStyle w:val="TableText"/>
            </w:pPr>
            <w:r>
              <w:t>Print:</w:t>
            </w:r>
          </w:p>
          <w:p w14:paraId="054FF96F" w14:textId="77777777" w:rsidR="005726BE" w:rsidRPr="00313BE2" w:rsidRDefault="00F344B0" w:rsidP="005726BE">
            <w:pPr>
              <w:pStyle w:val="TableText"/>
            </w:pPr>
            <w:r>
              <w:lastRenderedPageBreak/>
              <w:t>UB04 – FL70 (Box 1)</w:t>
            </w:r>
          </w:p>
        </w:tc>
        <w:tc>
          <w:tcPr>
            <w:tcW w:w="3773" w:type="dxa"/>
          </w:tcPr>
          <w:p w14:paraId="054FF970" w14:textId="77777777" w:rsidR="00F344B0" w:rsidRDefault="00F344B0" w:rsidP="00F344B0">
            <w:pPr>
              <w:pStyle w:val="TableText"/>
            </w:pPr>
            <w:r>
              <w:lastRenderedPageBreak/>
              <w:t xml:space="preserve">Biller Input: </w:t>
            </w:r>
            <w:r w:rsidRPr="009C7BF5">
              <w:rPr>
                <w:i/>
              </w:rPr>
              <w:t xml:space="preserve">Screen 10 Section </w:t>
            </w:r>
            <w:r>
              <w:rPr>
                <w:i/>
              </w:rPr>
              <w:t>2</w:t>
            </w:r>
          </w:p>
          <w:p w14:paraId="054FF971" w14:textId="77777777" w:rsidR="00F344B0" w:rsidRDefault="00F344B0" w:rsidP="00F344B0">
            <w:pPr>
              <w:pStyle w:val="TableText"/>
            </w:pPr>
            <w:r>
              <w:t>Storage:</w:t>
            </w:r>
          </w:p>
          <w:p w14:paraId="054FF972" w14:textId="77777777" w:rsidR="00F344B0" w:rsidRDefault="00F344B0" w:rsidP="00F344B0">
            <w:pPr>
              <w:pStyle w:val="TableText"/>
            </w:pPr>
            <w:r>
              <w:lastRenderedPageBreak/>
              <w:t>File: BILL/CLAIMS (#399)</w:t>
            </w:r>
          </w:p>
          <w:p w14:paraId="054FF973" w14:textId="77777777" w:rsidR="005726BE" w:rsidRPr="00313BE2" w:rsidRDefault="00F344B0" w:rsidP="00F344B0">
            <w:pPr>
              <w:pStyle w:val="TableText"/>
            </w:pPr>
            <w:r>
              <w:t>Field: PRV DIAGNOSIS (1) (#249)</w:t>
            </w:r>
          </w:p>
        </w:tc>
        <w:tc>
          <w:tcPr>
            <w:tcW w:w="2880" w:type="dxa"/>
            <w:tcBorders>
              <w:top w:val="single" w:sz="6" w:space="0" w:color="auto"/>
              <w:bottom w:val="single" w:sz="6" w:space="0" w:color="auto"/>
            </w:tcBorders>
            <w:shd w:val="clear" w:color="auto" w:fill="auto"/>
          </w:tcPr>
          <w:p w14:paraId="054FF974" w14:textId="77777777" w:rsidR="005726BE" w:rsidRPr="00313BE2" w:rsidRDefault="005726BE" w:rsidP="005726BE">
            <w:pPr>
              <w:pStyle w:val="TableText"/>
            </w:pPr>
            <w:r w:rsidRPr="00313BE2">
              <w:lastRenderedPageBreak/>
              <w:t xml:space="preserve">None </w:t>
            </w:r>
          </w:p>
        </w:tc>
      </w:tr>
      <w:tr w:rsidR="005726BE" w:rsidRPr="00313BE2" w14:paraId="054FF981" w14:textId="77777777" w:rsidTr="005726BE">
        <w:trPr>
          <w:trHeight w:val="65"/>
        </w:trPr>
        <w:tc>
          <w:tcPr>
            <w:tcW w:w="806" w:type="dxa"/>
            <w:shd w:val="clear" w:color="auto" w:fill="auto"/>
          </w:tcPr>
          <w:p w14:paraId="054FF976" w14:textId="77777777" w:rsidR="005726BE" w:rsidRPr="00313BE2" w:rsidRDefault="005726BE" w:rsidP="005726BE">
            <w:pPr>
              <w:pStyle w:val="TableText"/>
            </w:pPr>
            <w:r w:rsidRPr="00313BE2">
              <w:lastRenderedPageBreak/>
              <w:t>19</w:t>
            </w:r>
          </w:p>
        </w:tc>
        <w:tc>
          <w:tcPr>
            <w:tcW w:w="3240" w:type="dxa"/>
            <w:shd w:val="clear" w:color="auto" w:fill="auto"/>
          </w:tcPr>
          <w:p w14:paraId="054FF977"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02</w:t>
            </w:r>
          </w:p>
        </w:tc>
        <w:tc>
          <w:tcPr>
            <w:tcW w:w="1444" w:type="dxa"/>
            <w:shd w:val="clear" w:color="auto" w:fill="auto"/>
          </w:tcPr>
          <w:p w14:paraId="054FF978"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79" w14:textId="77777777" w:rsidR="005726BE" w:rsidRDefault="00F344B0" w:rsidP="005726BE">
            <w:pPr>
              <w:pStyle w:val="TableText"/>
            </w:pPr>
            <w:r>
              <w:t xml:space="preserve">837: </w:t>
            </w:r>
            <w:r w:rsidR="005726BE" w:rsidRPr="00313BE2">
              <w:t>(I) 2300 HI02 – 1</w:t>
            </w:r>
          </w:p>
          <w:p w14:paraId="054FF97A" w14:textId="77777777" w:rsidR="00314AE8" w:rsidRPr="00313BE2" w:rsidRDefault="00314AE8" w:rsidP="005726BE">
            <w:pPr>
              <w:pStyle w:val="TableText"/>
            </w:pPr>
            <w:r>
              <w:t>Print: N/A</w:t>
            </w:r>
          </w:p>
        </w:tc>
        <w:tc>
          <w:tcPr>
            <w:tcW w:w="3773" w:type="dxa"/>
          </w:tcPr>
          <w:p w14:paraId="054FF97B" w14:textId="77777777" w:rsidR="000F62AB" w:rsidRDefault="000F62AB" w:rsidP="000F62AB">
            <w:pPr>
              <w:pStyle w:val="TableText"/>
            </w:pPr>
            <w:r>
              <w:t>Biller Input: N/A</w:t>
            </w:r>
          </w:p>
          <w:p w14:paraId="054FF97C" w14:textId="77777777" w:rsidR="005726BE" w:rsidRDefault="000F62AB" w:rsidP="000F62AB">
            <w:pPr>
              <w:pStyle w:val="TableText"/>
            </w:pPr>
            <w:r>
              <w:t>Storage: N/A</w:t>
            </w:r>
          </w:p>
          <w:p w14:paraId="054FF97D" w14:textId="77777777" w:rsidR="00B15696" w:rsidRPr="00313BE2" w:rsidRDefault="00B15696" w:rsidP="00B15696">
            <w:pPr>
              <w:pStyle w:val="TableText"/>
            </w:pPr>
            <w:r>
              <w:t xml:space="preserve">Note: </w:t>
            </w:r>
            <w:r w:rsidRPr="00313BE2">
              <w:t>Always PR with ICD 9</w:t>
            </w:r>
          </w:p>
          <w:p w14:paraId="054FF97E"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4" w:space="0" w:color="auto"/>
            </w:tcBorders>
            <w:shd w:val="clear" w:color="auto" w:fill="auto"/>
          </w:tcPr>
          <w:p w14:paraId="054FF97F" w14:textId="77777777" w:rsidR="00B15696" w:rsidRPr="00313BE2" w:rsidRDefault="005726BE" w:rsidP="00B15696">
            <w:pPr>
              <w:pStyle w:val="TableText"/>
            </w:pPr>
            <w:r w:rsidRPr="00313BE2">
              <w:t xml:space="preserve"> </w:t>
            </w:r>
          </w:p>
          <w:p w14:paraId="054FF980" w14:textId="77777777" w:rsidR="005726BE" w:rsidRPr="00313BE2" w:rsidRDefault="005726BE" w:rsidP="005726BE">
            <w:pPr>
              <w:pStyle w:val="TableText"/>
            </w:pPr>
          </w:p>
        </w:tc>
      </w:tr>
      <w:tr w:rsidR="005726BE" w:rsidRPr="00313BE2" w14:paraId="054FF98D" w14:textId="77777777" w:rsidTr="005726BE">
        <w:trPr>
          <w:trHeight w:val="65"/>
        </w:trPr>
        <w:tc>
          <w:tcPr>
            <w:tcW w:w="806" w:type="dxa"/>
            <w:shd w:val="clear" w:color="auto" w:fill="auto"/>
          </w:tcPr>
          <w:p w14:paraId="054FF982" w14:textId="77777777" w:rsidR="005726BE" w:rsidRPr="00313BE2" w:rsidRDefault="005726BE" w:rsidP="005726BE">
            <w:pPr>
              <w:pStyle w:val="TableText"/>
            </w:pPr>
            <w:r w:rsidRPr="00313BE2">
              <w:t>20</w:t>
            </w:r>
          </w:p>
        </w:tc>
        <w:tc>
          <w:tcPr>
            <w:tcW w:w="3240" w:type="dxa"/>
            <w:shd w:val="clear" w:color="auto" w:fill="auto"/>
          </w:tcPr>
          <w:p w14:paraId="054FF983" w14:textId="77777777" w:rsidR="005726BE" w:rsidRPr="00313BE2" w:rsidRDefault="005726BE" w:rsidP="005726BE">
            <w:pPr>
              <w:pStyle w:val="TableText"/>
            </w:pPr>
            <w:r w:rsidRPr="00313BE2">
              <w:t>Industry Code (Patient Reason for Visit) 02</w:t>
            </w:r>
          </w:p>
        </w:tc>
        <w:tc>
          <w:tcPr>
            <w:tcW w:w="1444" w:type="dxa"/>
            <w:shd w:val="clear" w:color="auto" w:fill="auto"/>
          </w:tcPr>
          <w:p w14:paraId="054FF984"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85" w14:textId="77777777" w:rsidR="005726BE" w:rsidRPr="00313BE2" w:rsidRDefault="00F344B0" w:rsidP="005726BE">
            <w:pPr>
              <w:pStyle w:val="TableText"/>
            </w:pPr>
            <w:r>
              <w:t xml:space="preserve">837: </w:t>
            </w:r>
            <w:r w:rsidR="005726BE" w:rsidRPr="00313BE2">
              <w:t>(I) 2300 HI02 – 2</w:t>
            </w:r>
          </w:p>
          <w:p w14:paraId="054FF986" w14:textId="77777777" w:rsidR="00F344B0" w:rsidRDefault="00F344B0" w:rsidP="005726BE">
            <w:pPr>
              <w:pStyle w:val="TableText"/>
            </w:pPr>
            <w:r>
              <w:t>Print:</w:t>
            </w:r>
          </w:p>
          <w:p w14:paraId="054FF987" w14:textId="77777777" w:rsidR="005726BE" w:rsidRPr="00313BE2" w:rsidRDefault="00F344B0" w:rsidP="005726BE">
            <w:pPr>
              <w:pStyle w:val="TableText"/>
            </w:pPr>
            <w:r>
              <w:t>UB04 – FL70 (Box 2)</w:t>
            </w:r>
          </w:p>
        </w:tc>
        <w:tc>
          <w:tcPr>
            <w:tcW w:w="3773" w:type="dxa"/>
          </w:tcPr>
          <w:p w14:paraId="054FF988" w14:textId="77777777" w:rsidR="00F344B0" w:rsidRDefault="00F344B0" w:rsidP="00F344B0">
            <w:pPr>
              <w:pStyle w:val="TableText"/>
            </w:pPr>
            <w:r>
              <w:t xml:space="preserve">Biller Input: </w:t>
            </w:r>
            <w:r w:rsidRPr="009C7BF5">
              <w:rPr>
                <w:i/>
              </w:rPr>
              <w:t xml:space="preserve">Screen 10 Section </w:t>
            </w:r>
            <w:r>
              <w:rPr>
                <w:i/>
              </w:rPr>
              <w:t>2</w:t>
            </w:r>
          </w:p>
          <w:p w14:paraId="054FF989" w14:textId="77777777" w:rsidR="00F344B0" w:rsidRDefault="00F344B0" w:rsidP="00F344B0">
            <w:pPr>
              <w:pStyle w:val="TableText"/>
            </w:pPr>
            <w:r>
              <w:t>Storage:</w:t>
            </w:r>
          </w:p>
          <w:p w14:paraId="054FF98A" w14:textId="77777777" w:rsidR="00F344B0" w:rsidRDefault="00F344B0" w:rsidP="00F344B0">
            <w:pPr>
              <w:pStyle w:val="TableText"/>
            </w:pPr>
            <w:r>
              <w:t>File: BILL/CLAIMS (#399)</w:t>
            </w:r>
          </w:p>
          <w:p w14:paraId="054FF98B" w14:textId="77777777" w:rsidR="005726BE" w:rsidRPr="00313BE2" w:rsidRDefault="00F344B0" w:rsidP="00F344B0">
            <w:pPr>
              <w:pStyle w:val="TableText"/>
            </w:pPr>
            <w:r>
              <w:t>Field: PRV DIAGNOSIS (2) (#250)</w:t>
            </w:r>
          </w:p>
        </w:tc>
        <w:tc>
          <w:tcPr>
            <w:tcW w:w="2880" w:type="dxa"/>
            <w:tcBorders>
              <w:top w:val="single" w:sz="4" w:space="0" w:color="auto"/>
              <w:bottom w:val="single" w:sz="6" w:space="0" w:color="auto"/>
            </w:tcBorders>
            <w:shd w:val="clear" w:color="auto" w:fill="auto"/>
          </w:tcPr>
          <w:p w14:paraId="054FF98C" w14:textId="77777777" w:rsidR="005726BE" w:rsidRPr="00313BE2" w:rsidRDefault="005726BE" w:rsidP="005726BE">
            <w:pPr>
              <w:pStyle w:val="TableText"/>
            </w:pPr>
          </w:p>
        </w:tc>
      </w:tr>
      <w:tr w:rsidR="005726BE" w:rsidRPr="00313BE2" w14:paraId="054FF998" w14:textId="77777777" w:rsidTr="005726BE">
        <w:trPr>
          <w:trHeight w:val="65"/>
        </w:trPr>
        <w:tc>
          <w:tcPr>
            <w:tcW w:w="806" w:type="dxa"/>
            <w:shd w:val="clear" w:color="auto" w:fill="auto"/>
          </w:tcPr>
          <w:p w14:paraId="054FF98E" w14:textId="77777777" w:rsidR="005726BE" w:rsidRPr="00313BE2" w:rsidRDefault="005726BE" w:rsidP="005726BE">
            <w:pPr>
              <w:pStyle w:val="TableText"/>
            </w:pPr>
            <w:r w:rsidRPr="00313BE2">
              <w:t>21</w:t>
            </w:r>
          </w:p>
        </w:tc>
        <w:tc>
          <w:tcPr>
            <w:tcW w:w="3240" w:type="dxa"/>
            <w:shd w:val="clear" w:color="auto" w:fill="auto"/>
          </w:tcPr>
          <w:p w14:paraId="054FF98F"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xml:space="preserve">) 03 </w:t>
            </w:r>
          </w:p>
        </w:tc>
        <w:tc>
          <w:tcPr>
            <w:tcW w:w="1444" w:type="dxa"/>
            <w:shd w:val="clear" w:color="auto" w:fill="auto"/>
          </w:tcPr>
          <w:p w14:paraId="054FF990"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91" w14:textId="77777777" w:rsidR="005726BE" w:rsidRDefault="00F344B0" w:rsidP="005726BE">
            <w:pPr>
              <w:pStyle w:val="TableText"/>
            </w:pPr>
            <w:r>
              <w:t xml:space="preserve">837: </w:t>
            </w:r>
            <w:r w:rsidR="005726BE" w:rsidRPr="00313BE2">
              <w:t>(I) 2300 HI02 – 1</w:t>
            </w:r>
          </w:p>
          <w:p w14:paraId="054FF992" w14:textId="77777777" w:rsidR="00F344B0" w:rsidRPr="00313BE2" w:rsidRDefault="00F344B0" w:rsidP="005726BE">
            <w:pPr>
              <w:pStyle w:val="TableText"/>
            </w:pPr>
            <w:r>
              <w:t>Print: N/A</w:t>
            </w:r>
          </w:p>
        </w:tc>
        <w:tc>
          <w:tcPr>
            <w:tcW w:w="3773" w:type="dxa"/>
          </w:tcPr>
          <w:p w14:paraId="054FF993" w14:textId="77777777" w:rsidR="000F62AB" w:rsidRDefault="000F62AB" w:rsidP="000F62AB">
            <w:pPr>
              <w:pStyle w:val="TableText"/>
            </w:pPr>
            <w:r>
              <w:t>Biller Input: N/A</w:t>
            </w:r>
          </w:p>
          <w:p w14:paraId="054FF994" w14:textId="77777777" w:rsidR="005726BE" w:rsidRDefault="000F62AB" w:rsidP="000F62AB">
            <w:pPr>
              <w:pStyle w:val="TableText"/>
            </w:pPr>
            <w:r>
              <w:t>Storage: N/A</w:t>
            </w:r>
          </w:p>
          <w:p w14:paraId="054FF995" w14:textId="77777777" w:rsidR="00B15696" w:rsidRPr="00313BE2" w:rsidRDefault="00B15696" w:rsidP="00B15696">
            <w:pPr>
              <w:pStyle w:val="TableText"/>
            </w:pPr>
            <w:r>
              <w:t xml:space="preserve">Note: </w:t>
            </w:r>
            <w:r w:rsidRPr="00313BE2">
              <w:t>Always PR with ICD 9</w:t>
            </w:r>
          </w:p>
          <w:p w14:paraId="054FF996"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6" w:space="0" w:color="auto"/>
            </w:tcBorders>
            <w:shd w:val="clear" w:color="auto" w:fill="auto"/>
          </w:tcPr>
          <w:p w14:paraId="054FF997" w14:textId="77777777" w:rsidR="005726BE" w:rsidRPr="00313BE2" w:rsidRDefault="005726BE" w:rsidP="005726BE">
            <w:pPr>
              <w:pStyle w:val="TableText"/>
            </w:pPr>
          </w:p>
        </w:tc>
      </w:tr>
      <w:tr w:rsidR="005726BE" w:rsidRPr="00313BE2" w14:paraId="054FF9A5" w14:textId="77777777" w:rsidTr="005726BE">
        <w:trPr>
          <w:trHeight w:val="65"/>
        </w:trPr>
        <w:tc>
          <w:tcPr>
            <w:tcW w:w="806" w:type="dxa"/>
            <w:shd w:val="clear" w:color="auto" w:fill="auto"/>
          </w:tcPr>
          <w:p w14:paraId="054FF999" w14:textId="77777777" w:rsidR="005726BE" w:rsidRPr="00313BE2" w:rsidRDefault="005726BE" w:rsidP="005726BE">
            <w:pPr>
              <w:pStyle w:val="TableText"/>
            </w:pPr>
            <w:r w:rsidRPr="00313BE2">
              <w:t>22</w:t>
            </w:r>
          </w:p>
        </w:tc>
        <w:tc>
          <w:tcPr>
            <w:tcW w:w="3240" w:type="dxa"/>
            <w:shd w:val="clear" w:color="auto" w:fill="auto"/>
          </w:tcPr>
          <w:p w14:paraId="054FF99A" w14:textId="77777777" w:rsidR="005726BE" w:rsidRPr="00313BE2" w:rsidRDefault="005726BE" w:rsidP="005726BE">
            <w:pPr>
              <w:pStyle w:val="TableText"/>
            </w:pPr>
            <w:r w:rsidRPr="00313BE2">
              <w:t xml:space="preserve">Industry Code </w:t>
            </w:r>
          </w:p>
          <w:p w14:paraId="054FF99B" w14:textId="77777777" w:rsidR="005726BE" w:rsidRPr="00313BE2" w:rsidRDefault="005726BE" w:rsidP="005726BE">
            <w:pPr>
              <w:pStyle w:val="TableText"/>
            </w:pPr>
            <w:r w:rsidRPr="00313BE2">
              <w:t>(Patient Reason for Visit) 03</w:t>
            </w:r>
          </w:p>
        </w:tc>
        <w:tc>
          <w:tcPr>
            <w:tcW w:w="1444" w:type="dxa"/>
            <w:shd w:val="clear" w:color="auto" w:fill="auto"/>
          </w:tcPr>
          <w:p w14:paraId="054FF99C"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9D" w14:textId="77777777" w:rsidR="005726BE" w:rsidRPr="00313BE2" w:rsidRDefault="00F344B0" w:rsidP="005726BE">
            <w:pPr>
              <w:pStyle w:val="TableText"/>
            </w:pPr>
            <w:r>
              <w:t xml:space="preserve">837: </w:t>
            </w:r>
            <w:r w:rsidR="005726BE" w:rsidRPr="00313BE2">
              <w:t>(I) 2300 HI02 – 2</w:t>
            </w:r>
          </w:p>
          <w:p w14:paraId="054FF99E" w14:textId="77777777" w:rsidR="00F344B0" w:rsidRDefault="00F344B0" w:rsidP="005726BE">
            <w:pPr>
              <w:pStyle w:val="TableText"/>
            </w:pPr>
            <w:r>
              <w:t>Print:</w:t>
            </w:r>
          </w:p>
          <w:p w14:paraId="054FF99F" w14:textId="77777777" w:rsidR="005726BE" w:rsidRPr="00313BE2" w:rsidRDefault="00F344B0" w:rsidP="005726BE">
            <w:pPr>
              <w:pStyle w:val="TableText"/>
            </w:pPr>
            <w:r>
              <w:t>UB04 – FL</w:t>
            </w:r>
            <w:r w:rsidR="005726BE" w:rsidRPr="00313BE2">
              <w:t>70</w:t>
            </w:r>
            <w:r>
              <w:t xml:space="preserve"> (Box 3)</w:t>
            </w:r>
          </w:p>
        </w:tc>
        <w:tc>
          <w:tcPr>
            <w:tcW w:w="3773" w:type="dxa"/>
          </w:tcPr>
          <w:p w14:paraId="054FF9A0" w14:textId="77777777" w:rsidR="00F344B0" w:rsidRDefault="00F344B0" w:rsidP="00F344B0">
            <w:pPr>
              <w:pStyle w:val="TableText"/>
            </w:pPr>
            <w:r>
              <w:t xml:space="preserve">Biller Input: </w:t>
            </w:r>
            <w:r w:rsidRPr="009C7BF5">
              <w:rPr>
                <w:i/>
              </w:rPr>
              <w:t xml:space="preserve">Screen 10 Section </w:t>
            </w:r>
            <w:r>
              <w:rPr>
                <w:i/>
              </w:rPr>
              <w:t>2</w:t>
            </w:r>
          </w:p>
          <w:p w14:paraId="054FF9A1" w14:textId="77777777" w:rsidR="00F344B0" w:rsidRDefault="00F344B0" w:rsidP="00F344B0">
            <w:pPr>
              <w:pStyle w:val="TableText"/>
            </w:pPr>
            <w:r>
              <w:t>Storage:</w:t>
            </w:r>
          </w:p>
          <w:p w14:paraId="054FF9A2" w14:textId="77777777" w:rsidR="00F344B0" w:rsidRDefault="00F344B0" w:rsidP="00F344B0">
            <w:pPr>
              <w:pStyle w:val="TableText"/>
            </w:pPr>
            <w:r>
              <w:t>File: BILL/CLAIMS (#399)</w:t>
            </w:r>
          </w:p>
          <w:p w14:paraId="054FF9A3" w14:textId="77777777" w:rsidR="005726BE" w:rsidRPr="00313BE2" w:rsidRDefault="00F344B0" w:rsidP="00F344B0">
            <w:pPr>
              <w:pStyle w:val="TableText"/>
            </w:pPr>
            <w:r>
              <w:t>Field: PRV DIAGNOSIS (3) (#251)</w:t>
            </w:r>
          </w:p>
        </w:tc>
        <w:tc>
          <w:tcPr>
            <w:tcW w:w="2880" w:type="dxa"/>
            <w:tcBorders>
              <w:top w:val="single" w:sz="6" w:space="0" w:color="auto"/>
              <w:bottom w:val="single" w:sz="6" w:space="0" w:color="auto"/>
            </w:tcBorders>
            <w:shd w:val="clear" w:color="auto" w:fill="auto"/>
          </w:tcPr>
          <w:p w14:paraId="054FF9A4" w14:textId="77777777" w:rsidR="005726BE" w:rsidRPr="00313BE2" w:rsidRDefault="005726BE" w:rsidP="005726BE">
            <w:pPr>
              <w:pStyle w:val="TableText"/>
            </w:pPr>
          </w:p>
        </w:tc>
      </w:tr>
      <w:tr w:rsidR="005726BE" w:rsidRPr="00313BE2" w14:paraId="054FF9AE" w14:textId="77777777" w:rsidTr="005726BE">
        <w:trPr>
          <w:trHeight w:val="65"/>
        </w:trPr>
        <w:tc>
          <w:tcPr>
            <w:tcW w:w="806" w:type="dxa"/>
            <w:shd w:val="clear" w:color="auto" w:fill="auto"/>
          </w:tcPr>
          <w:p w14:paraId="054FF9A6" w14:textId="77777777" w:rsidR="005726BE" w:rsidRPr="00313BE2" w:rsidRDefault="005726BE" w:rsidP="005726BE">
            <w:pPr>
              <w:pStyle w:val="TableText"/>
            </w:pPr>
            <w:r w:rsidRPr="00313BE2">
              <w:t>23</w:t>
            </w:r>
          </w:p>
        </w:tc>
        <w:tc>
          <w:tcPr>
            <w:tcW w:w="3240" w:type="dxa"/>
            <w:shd w:val="clear" w:color="auto" w:fill="auto"/>
          </w:tcPr>
          <w:p w14:paraId="054FF9A7" w14:textId="77777777" w:rsidR="005726BE" w:rsidRPr="00313BE2" w:rsidRDefault="000F62AB" w:rsidP="005726BE">
            <w:pPr>
              <w:pStyle w:val="TableText"/>
            </w:pPr>
            <w:r>
              <w:t>Disability Date Q</w:t>
            </w:r>
            <w:r w:rsidR="005726BE" w:rsidRPr="00313BE2">
              <w:t>ualifier</w:t>
            </w:r>
          </w:p>
        </w:tc>
        <w:tc>
          <w:tcPr>
            <w:tcW w:w="1444" w:type="dxa"/>
            <w:shd w:val="clear" w:color="auto" w:fill="auto"/>
          </w:tcPr>
          <w:p w14:paraId="054FF9A8" w14:textId="77777777" w:rsidR="005726BE" w:rsidRPr="00313BE2" w:rsidRDefault="005726BE" w:rsidP="005726BE">
            <w:pPr>
              <w:pStyle w:val="TableText"/>
            </w:pPr>
            <w:r w:rsidRPr="00313BE2">
              <w:t xml:space="preserve">3 </w:t>
            </w:r>
            <w:r w:rsidR="00A37A7B">
              <w:t>A/N</w:t>
            </w:r>
            <w:r w:rsidRPr="00313BE2">
              <w:t xml:space="preserve"> </w:t>
            </w:r>
          </w:p>
        </w:tc>
        <w:tc>
          <w:tcPr>
            <w:tcW w:w="2257" w:type="dxa"/>
            <w:shd w:val="clear" w:color="auto" w:fill="auto"/>
          </w:tcPr>
          <w:p w14:paraId="054FF9A9" w14:textId="77777777" w:rsidR="005726BE" w:rsidRDefault="001D14AC" w:rsidP="005726BE">
            <w:pPr>
              <w:pStyle w:val="TableText"/>
            </w:pPr>
            <w:r>
              <w:t xml:space="preserve">837: </w:t>
            </w:r>
            <w:r w:rsidR="009346CB">
              <w:t>(P) 2300 DTP01</w:t>
            </w:r>
            <w:r w:rsidR="005726BE" w:rsidRPr="00313BE2">
              <w:t>(9)</w:t>
            </w:r>
          </w:p>
          <w:p w14:paraId="054FF9AA" w14:textId="77777777" w:rsidR="001D14AC" w:rsidRPr="00313BE2" w:rsidRDefault="001D14AC" w:rsidP="005726BE">
            <w:pPr>
              <w:pStyle w:val="TableText"/>
            </w:pPr>
            <w:r>
              <w:t>Print: N/A</w:t>
            </w:r>
          </w:p>
        </w:tc>
        <w:tc>
          <w:tcPr>
            <w:tcW w:w="3773" w:type="dxa"/>
          </w:tcPr>
          <w:p w14:paraId="054FF9AB" w14:textId="77777777" w:rsidR="000F62AB" w:rsidRDefault="000F62AB" w:rsidP="000F62AB">
            <w:pPr>
              <w:pStyle w:val="TableText"/>
            </w:pPr>
            <w:r>
              <w:t>Biller Input: N/A</w:t>
            </w:r>
          </w:p>
          <w:p w14:paraId="054FF9AC"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AD" w14:textId="77777777" w:rsidR="005726BE" w:rsidRPr="009346CB" w:rsidRDefault="005726BE" w:rsidP="005726BE">
            <w:pPr>
              <w:pStyle w:val="TableText"/>
              <w:rPr>
                <w:rFonts w:eastAsia="Calibri"/>
              </w:rPr>
            </w:pPr>
            <w:r w:rsidRPr="00313BE2">
              <w:t>Qualifiers:</w:t>
            </w:r>
            <w:r w:rsidR="009346CB">
              <w:rPr>
                <w:rFonts w:eastAsia="Calibri"/>
              </w:rPr>
              <w:t xml:space="preserve"> </w:t>
            </w:r>
            <w:r w:rsidRPr="00313BE2">
              <w:t>360 – Start date</w:t>
            </w:r>
            <w:r w:rsidR="009346CB">
              <w:rPr>
                <w:rFonts w:eastAsia="Calibri"/>
              </w:rPr>
              <w:t xml:space="preserve">; </w:t>
            </w:r>
            <w:r w:rsidRPr="00313BE2">
              <w:t>361 – End date</w:t>
            </w:r>
            <w:r w:rsidR="009346CB">
              <w:rPr>
                <w:rFonts w:eastAsia="Calibri"/>
              </w:rPr>
              <w:t xml:space="preserve">; </w:t>
            </w:r>
            <w:r w:rsidRPr="00313BE2">
              <w:t>314 – Disability span</w:t>
            </w:r>
          </w:p>
        </w:tc>
      </w:tr>
      <w:tr w:rsidR="005726BE" w:rsidRPr="00313BE2" w14:paraId="054FF9BB" w14:textId="77777777" w:rsidTr="005726BE">
        <w:trPr>
          <w:trHeight w:val="65"/>
        </w:trPr>
        <w:tc>
          <w:tcPr>
            <w:tcW w:w="806" w:type="dxa"/>
            <w:shd w:val="clear" w:color="auto" w:fill="auto"/>
          </w:tcPr>
          <w:p w14:paraId="054FF9AF" w14:textId="77777777" w:rsidR="005726BE" w:rsidRPr="00313BE2" w:rsidRDefault="005726BE" w:rsidP="005726BE">
            <w:pPr>
              <w:pStyle w:val="TableText"/>
            </w:pPr>
            <w:r w:rsidRPr="00313BE2">
              <w:t>24</w:t>
            </w:r>
          </w:p>
        </w:tc>
        <w:tc>
          <w:tcPr>
            <w:tcW w:w="3240" w:type="dxa"/>
            <w:shd w:val="clear" w:color="auto" w:fill="auto"/>
          </w:tcPr>
          <w:p w14:paraId="054FF9B0" w14:textId="77777777" w:rsidR="005726BE" w:rsidRPr="00313BE2" w:rsidRDefault="000F62AB" w:rsidP="005726BE">
            <w:pPr>
              <w:pStyle w:val="TableText"/>
            </w:pPr>
            <w:r>
              <w:t>Disability D</w:t>
            </w:r>
            <w:r w:rsidR="005726BE" w:rsidRPr="00313BE2">
              <w:t>ates</w:t>
            </w:r>
          </w:p>
        </w:tc>
        <w:tc>
          <w:tcPr>
            <w:tcW w:w="1444" w:type="dxa"/>
            <w:shd w:val="clear" w:color="auto" w:fill="auto"/>
          </w:tcPr>
          <w:p w14:paraId="054FF9B1" w14:textId="4EB8EE44" w:rsidR="005726BE" w:rsidRPr="00313BE2" w:rsidRDefault="005726BE" w:rsidP="005726BE">
            <w:pPr>
              <w:pStyle w:val="TableText"/>
            </w:pPr>
            <w:r w:rsidRPr="00D65C7F">
              <w:rPr>
                <w:color w:val="000000" w:themeColor="text1"/>
              </w:rPr>
              <w:t xml:space="preserve">17 </w:t>
            </w:r>
            <w:r w:rsidR="0061119D" w:rsidRPr="00D65C7F">
              <w:rPr>
                <w:color w:val="000000" w:themeColor="text1"/>
              </w:rPr>
              <w:t>A/</w:t>
            </w:r>
            <w:r w:rsidR="009467DD" w:rsidRPr="00D65C7F">
              <w:rPr>
                <w:color w:val="000000" w:themeColor="text1"/>
              </w:rPr>
              <w:t>N</w:t>
            </w:r>
            <w:r w:rsidRPr="00D65C7F">
              <w:rPr>
                <w:color w:val="000000" w:themeColor="text1"/>
              </w:rPr>
              <w:t xml:space="preserve"> </w:t>
            </w:r>
            <w:r w:rsidRPr="00313BE2">
              <w:t>CCYYMMDD or CCYYMMDD-CCYYMMDD</w:t>
            </w:r>
          </w:p>
        </w:tc>
        <w:tc>
          <w:tcPr>
            <w:tcW w:w="2257" w:type="dxa"/>
            <w:shd w:val="clear" w:color="auto" w:fill="auto"/>
          </w:tcPr>
          <w:p w14:paraId="054FF9B2" w14:textId="77777777" w:rsidR="005726BE" w:rsidRDefault="001D14AC" w:rsidP="005726BE">
            <w:pPr>
              <w:pStyle w:val="TableText"/>
            </w:pPr>
            <w:r>
              <w:t xml:space="preserve">837: </w:t>
            </w:r>
            <w:r w:rsidR="009346CB">
              <w:t>(P) 2300 DTP03</w:t>
            </w:r>
            <w:r w:rsidR="005726BE" w:rsidRPr="00313BE2">
              <w:t>(9)</w:t>
            </w:r>
          </w:p>
          <w:p w14:paraId="054FF9B3" w14:textId="77777777" w:rsidR="001D14AC" w:rsidRPr="00313BE2" w:rsidRDefault="001D14AC" w:rsidP="005726BE">
            <w:pPr>
              <w:pStyle w:val="TableText"/>
            </w:pPr>
            <w:r>
              <w:t>Print: N/A</w:t>
            </w:r>
          </w:p>
        </w:tc>
        <w:tc>
          <w:tcPr>
            <w:tcW w:w="3773" w:type="dxa"/>
          </w:tcPr>
          <w:p w14:paraId="054FF9B4" w14:textId="77777777" w:rsidR="001D14AC" w:rsidRDefault="001D14AC" w:rsidP="001D14AC">
            <w:pPr>
              <w:pStyle w:val="TableText"/>
            </w:pPr>
            <w:r>
              <w:t xml:space="preserve">Biller Input: </w:t>
            </w:r>
            <w:r>
              <w:rPr>
                <w:i/>
              </w:rPr>
              <w:t>Screen 8</w:t>
            </w:r>
            <w:r w:rsidRPr="009C7BF5">
              <w:rPr>
                <w:i/>
              </w:rPr>
              <w:t xml:space="preserve"> Section </w:t>
            </w:r>
            <w:r>
              <w:rPr>
                <w:i/>
              </w:rPr>
              <w:t>5</w:t>
            </w:r>
          </w:p>
          <w:p w14:paraId="054FF9B5" w14:textId="77777777" w:rsidR="001D14AC" w:rsidRDefault="001D14AC" w:rsidP="001D14AC">
            <w:pPr>
              <w:pStyle w:val="TableText"/>
            </w:pPr>
            <w:r>
              <w:t>Storage:</w:t>
            </w:r>
          </w:p>
          <w:p w14:paraId="054FF9B6" w14:textId="77777777" w:rsidR="001D14AC" w:rsidRDefault="001D14AC" w:rsidP="001D14AC">
            <w:pPr>
              <w:pStyle w:val="TableText"/>
            </w:pPr>
            <w:r>
              <w:t>File: BILL/CLAIMS (#399)</w:t>
            </w:r>
          </w:p>
          <w:p w14:paraId="054FF9B7" w14:textId="77777777" w:rsidR="005726BE" w:rsidRDefault="001D14AC" w:rsidP="001D14AC">
            <w:pPr>
              <w:pStyle w:val="TableText"/>
            </w:pPr>
            <w:r>
              <w:t>Field: DISABILITY START DATE (#263)</w:t>
            </w:r>
          </w:p>
          <w:p w14:paraId="054FF9B8" w14:textId="77777777" w:rsidR="001D14AC" w:rsidRPr="00313BE2" w:rsidRDefault="001D14AC" w:rsidP="001D14AC">
            <w:pPr>
              <w:pStyle w:val="TableText"/>
            </w:pPr>
            <w:r>
              <w:t>Field: DISABILITY END DATE (#264)</w:t>
            </w:r>
          </w:p>
        </w:tc>
        <w:tc>
          <w:tcPr>
            <w:tcW w:w="2880" w:type="dxa"/>
            <w:tcBorders>
              <w:top w:val="single" w:sz="6" w:space="0" w:color="auto"/>
              <w:bottom w:val="single" w:sz="6" w:space="0" w:color="auto"/>
            </w:tcBorders>
            <w:shd w:val="clear" w:color="auto" w:fill="auto"/>
          </w:tcPr>
          <w:p w14:paraId="054FF9B9" w14:textId="77777777" w:rsidR="005726BE" w:rsidRPr="00313BE2" w:rsidRDefault="005726BE" w:rsidP="005726BE">
            <w:pPr>
              <w:pStyle w:val="TableText"/>
              <w:rPr>
                <w:rFonts w:eastAsia="Calibri"/>
              </w:rPr>
            </w:pPr>
            <w:r w:rsidRPr="00313BE2">
              <w:t>If DTP01 = 360 or 361 then DTP02=D8 and format is CCYYMMDD</w:t>
            </w:r>
          </w:p>
          <w:p w14:paraId="054FF9BA" w14:textId="77777777" w:rsidR="005726BE" w:rsidRPr="00313BE2" w:rsidRDefault="005726BE" w:rsidP="005726BE">
            <w:pPr>
              <w:pStyle w:val="TableText"/>
            </w:pPr>
            <w:r w:rsidRPr="00313BE2">
              <w:t>If DTP01 = 314 then DTP02 = RD8 and format is CCYYMMDD-CCYYMMDD</w:t>
            </w:r>
          </w:p>
        </w:tc>
      </w:tr>
      <w:tr w:rsidR="005726BE" w:rsidRPr="00313BE2" w14:paraId="054FF9C4" w14:textId="77777777" w:rsidTr="005726BE">
        <w:trPr>
          <w:trHeight w:val="65"/>
        </w:trPr>
        <w:tc>
          <w:tcPr>
            <w:tcW w:w="806" w:type="dxa"/>
            <w:shd w:val="clear" w:color="auto" w:fill="auto"/>
          </w:tcPr>
          <w:p w14:paraId="054FF9BC" w14:textId="77777777" w:rsidR="005726BE" w:rsidRPr="00313BE2" w:rsidRDefault="005726BE" w:rsidP="005726BE">
            <w:pPr>
              <w:pStyle w:val="TableText"/>
            </w:pPr>
            <w:r w:rsidRPr="00313BE2">
              <w:t>25</w:t>
            </w:r>
          </w:p>
        </w:tc>
        <w:tc>
          <w:tcPr>
            <w:tcW w:w="3240" w:type="dxa"/>
            <w:shd w:val="clear" w:color="auto" w:fill="auto"/>
          </w:tcPr>
          <w:p w14:paraId="054FF9BD" w14:textId="77777777" w:rsidR="005726BE" w:rsidRPr="00313BE2" w:rsidRDefault="005726BE" w:rsidP="005726BE">
            <w:pPr>
              <w:pStyle w:val="TableText"/>
            </w:pPr>
            <w:r w:rsidRPr="00313BE2">
              <w:t>Assume Care Date Qualifier</w:t>
            </w:r>
          </w:p>
        </w:tc>
        <w:tc>
          <w:tcPr>
            <w:tcW w:w="1444" w:type="dxa"/>
            <w:shd w:val="clear" w:color="auto" w:fill="auto"/>
          </w:tcPr>
          <w:p w14:paraId="054FF9BE"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BF" w14:textId="77777777" w:rsidR="005726BE" w:rsidRDefault="009525C8" w:rsidP="005726BE">
            <w:pPr>
              <w:pStyle w:val="TableText"/>
            </w:pPr>
            <w:r>
              <w:t xml:space="preserve">837: </w:t>
            </w:r>
            <w:r w:rsidR="009346CB">
              <w:t>(P) 2300 DTP01</w:t>
            </w:r>
            <w:r w:rsidR="005726BE" w:rsidRPr="00313BE2">
              <w:t>(14)</w:t>
            </w:r>
          </w:p>
          <w:p w14:paraId="054FF9C0" w14:textId="77777777" w:rsidR="009525C8" w:rsidRPr="00313BE2" w:rsidRDefault="009525C8" w:rsidP="005726BE">
            <w:pPr>
              <w:pStyle w:val="TableText"/>
            </w:pPr>
            <w:r>
              <w:t>Print: N/A</w:t>
            </w:r>
          </w:p>
        </w:tc>
        <w:tc>
          <w:tcPr>
            <w:tcW w:w="3773" w:type="dxa"/>
          </w:tcPr>
          <w:p w14:paraId="054FF9C1" w14:textId="77777777" w:rsidR="000F62AB" w:rsidRDefault="000F62AB" w:rsidP="000F62AB">
            <w:pPr>
              <w:pStyle w:val="TableText"/>
            </w:pPr>
            <w:r>
              <w:t>Biller Input: N/A</w:t>
            </w:r>
          </w:p>
          <w:p w14:paraId="054FF9C2"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C3" w14:textId="77777777" w:rsidR="005726BE" w:rsidRPr="00313BE2" w:rsidRDefault="009346CB" w:rsidP="005726BE">
            <w:pPr>
              <w:pStyle w:val="TableText"/>
            </w:pPr>
            <w:r>
              <w:t>90 Assume C</w:t>
            </w:r>
            <w:r w:rsidR="005726BE" w:rsidRPr="00313BE2">
              <w:t>are</w:t>
            </w:r>
          </w:p>
        </w:tc>
      </w:tr>
      <w:tr w:rsidR="005726BE" w:rsidRPr="00313BE2" w14:paraId="054FF9D0" w14:textId="77777777" w:rsidTr="005726BE">
        <w:trPr>
          <w:trHeight w:val="65"/>
        </w:trPr>
        <w:tc>
          <w:tcPr>
            <w:tcW w:w="806" w:type="dxa"/>
            <w:shd w:val="clear" w:color="auto" w:fill="auto"/>
          </w:tcPr>
          <w:p w14:paraId="054FF9C5" w14:textId="77777777" w:rsidR="005726BE" w:rsidRPr="00313BE2" w:rsidRDefault="005726BE" w:rsidP="005726BE">
            <w:pPr>
              <w:pStyle w:val="TableText"/>
            </w:pPr>
            <w:r w:rsidRPr="00313BE2">
              <w:t>26</w:t>
            </w:r>
          </w:p>
        </w:tc>
        <w:tc>
          <w:tcPr>
            <w:tcW w:w="3240" w:type="dxa"/>
            <w:shd w:val="clear" w:color="auto" w:fill="auto"/>
          </w:tcPr>
          <w:p w14:paraId="054FF9C6" w14:textId="77777777" w:rsidR="005726BE" w:rsidRPr="00313BE2" w:rsidRDefault="005726BE" w:rsidP="005726BE">
            <w:pPr>
              <w:pStyle w:val="TableText"/>
            </w:pPr>
            <w:r w:rsidRPr="00313BE2">
              <w:t>Assume Care Date</w:t>
            </w:r>
          </w:p>
        </w:tc>
        <w:tc>
          <w:tcPr>
            <w:tcW w:w="1444" w:type="dxa"/>
            <w:shd w:val="clear" w:color="auto" w:fill="auto"/>
          </w:tcPr>
          <w:p w14:paraId="054FF9C7" w14:textId="77777777" w:rsidR="005726BE" w:rsidRPr="00313BE2" w:rsidRDefault="005726BE" w:rsidP="005726BE">
            <w:pPr>
              <w:pStyle w:val="TableText"/>
            </w:pPr>
            <w:r w:rsidRPr="00313BE2">
              <w:t xml:space="preserve">8 </w:t>
            </w:r>
            <w:r w:rsidR="009467DD">
              <w:t>N</w:t>
            </w:r>
          </w:p>
          <w:p w14:paraId="054FF9C8" w14:textId="77777777" w:rsidR="005726BE" w:rsidRPr="00313BE2" w:rsidRDefault="005726BE" w:rsidP="005726BE">
            <w:pPr>
              <w:pStyle w:val="TableText"/>
            </w:pPr>
            <w:r w:rsidRPr="00313BE2">
              <w:t>CCYYMMDD</w:t>
            </w:r>
          </w:p>
        </w:tc>
        <w:tc>
          <w:tcPr>
            <w:tcW w:w="2257" w:type="dxa"/>
            <w:shd w:val="clear" w:color="auto" w:fill="auto"/>
          </w:tcPr>
          <w:p w14:paraId="054FF9C9" w14:textId="77777777" w:rsidR="005726BE" w:rsidRDefault="009525C8" w:rsidP="005726BE">
            <w:pPr>
              <w:pStyle w:val="TableText"/>
            </w:pPr>
            <w:r>
              <w:t xml:space="preserve">837: </w:t>
            </w:r>
            <w:r w:rsidR="009346CB">
              <w:t>(P) 2300 DTP03</w:t>
            </w:r>
            <w:r w:rsidR="005726BE" w:rsidRPr="00313BE2">
              <w:t>(14)</w:t>
            </w:r>
          </w:p>
          <w:p w14:paraId="054FF9CA" w14:textId="77777777" w:rsidR="009525C8" w:rsidRPr="00313BE2" w:rsidRDefault="009525C8" w:rsidP="005726BE">
            <w:pPr>
              <w:pStyle w:val="TableText"/>
            </w:pPr>
            <w:r>
              <w:t>Print: N/A</w:t>
            </w:r>
          </w:p>
        </w:tc>
        <w:tc>
          <w:tcPr>
            <w:tcW w:w="3773" w:type="dxa"/>
          </w:tcPr>
          <w:p w14:paraId="054FF9CB" w14:textId="77777777" w:rsidR="009525C8" w:rsidRDefault="009525C8" w:rsidP="009525C8">
            <w:pPr>
              <w:pStyle w:val="TableText"/>
            </w:pPr>
            <w:r>
              <w:t xml:space="preserve">Biller Input: </w:t>
            </w:r>
            <w:r>
              <w:rPr>
                <w:i/>
              </w:rPr>
              <w:t>Screen 8</w:t>
            </w:r>
            <w:r w:rsidRPr="009C7BF5">
              <w:rPr>
                <w:i/>
              </w:rPr>
              <w:t xml:space="preserve"> Section </w:t>
            </w:r>
            <w:r>
              <w:rPr>
                <w:i/>
              </w:rPr>
              <w:t>6</w:t>
            </w:r>
          </w:p>
          <w:p w14:paraId="054FF9CC" w14:textId="77777777" w:rsidR="009525C8" w:rsidRDefault="009525C8" w:rsidP="009525C8">
            <w:pPr>
              <w:pStyle w:val="TableText"/>
            </w:pPr>
            <w:r>
              <w:t>Storage:</w:t>
            </w:r>
          </w:p>
          <w:p w14:paraId="054FF9CD" w14:textId="77777777" w:rsidR="009525C8" w:rsidRDefault="009525C8" w:rsidP="009525C8">
            <w:pPr>
              <w:pStyle w:val="TableText"/>
            </w:pPr>
            <w:r>
              <w:t>File: BILL/CLAIMS (#399)</w:t>
            </w:r>
          </w:p>
          <w:p w14:paraId="054FF9CE" w14:textId="77777777" w:rsidR="005726BE" w:rsidRPr="00313BE2" w:rsidRDefault="009525C8" w:rsidP="009525C8">
            <w:pPr>
              <w:pStyle w:val="TableText"/>
            </w:pPr>
            <w:r>
              <w:t>Field: ASSUMED CARE DATE (#282)</w:t>
            </w:r>
          </w:p>
        </w:tc>
        <w:tc>
          <w:tcPr>
            <w:tcW w:w="2880" w:type="dxa"/>
            <w:tcBorders>
              <w:top w:val="single" w:sz="6" w:space="0" w:color="auto"/>
              <w:bottom w:val="single" w:sz="6" w:space="0" w:color="auto"/>
            </w:tcBorders>
            <w:shd w:val="clear" w:color="auto" w:fill="auto"/>
          </w:tcPr>
          <w:p w14:paraId="054FF9CF" w14:textId="77777777" w:rsidR="005726BE" w:rsidRPr="00313BE2" w:rsidRDefault="005726BE" w:rsidP="005726BE">
            <w:pPr>
              <w:pStyle w:val="TableText"/>
            </w:pPr>
            <w:r w:rsidRPr="00313BE2">
              <w:t>DTP02 = D8</w:t>
            </w:r>
          </w:p>
        </w:tc>
      </w:tr>
      <w:tr w:rsidR="005726BE" w:rsidRPr="00313BE2" w14:paraId="054FF9D9" w14:textId="77777777" w:rsidTr="005726BE">
        <w:trPr>
          <w:trHeight w:val="65"/>
        </w:trPr>
        <w:tc>
          <w:tcPr>
            <w:tcW w:w="806" w:type="dxa"/>
            <w:shd w:val="clear" w:color="auto" w:fill="auto"/>
          </w:tcPr>
          <w:p w14:paraId="054FF9D1" w14:textId="77777777" w:rsidR="005726BE" w:rsidRPr="00313BE2" w:rsidRDefault="005726BE" w:rsidP="005726BE">
            <w:pPr>
              <w:pStyle w:val="TableText"/>
            </w:pPr>
            <w:r w:rsidRPr="00313BE2">
              <w:t>27</w:t>
            </w:r>
          </w:p>
        </w:tc>
        <w:tc>
          <w:tcPr>
            <w:tcW w:w="3240" w:type="dxa"/>
            <w:shd w:val="clear" w:color="auto" w:fill="auto"/>
          </w:tcPr>
          <w:p w14:paraId="054FF9D2" w14:textId="77777777" w:rsidR="005726BE" w:rsidRPr="00313BE2" w:rsidRDefault="005726BE" w:rsidP="005726BE">
            <w:pPr>
              <w:pStyle w:val="TableText"/>
            </w:pPr>
            <w:r w:rsidRPr="00313BE2">
              <w:t>Relinquish Care Date Qualifier</w:t>
            </w:r>
          </w:p>
        </w:tc>
        <w:tc>
          <w:tcPr>
            <w:tcW w:w="1444" w:type="dxa"/>
            <w:shd w:val="clear" w:color="auto" w:fill="auto"/>
          </w:tcPr>
          <w:p w14:paraId="054FF9D3"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D4" w14:textId="77777777" w:rsidR="005726BE" w:rsidRDefault="009525C8" w:rsidP="005726BE">
            <w:pPr>
              <w:pStyle w:val="TableText"/>
            </w:pPr>
            <w:r>
              <w:t xml:space="preserve">837: </w:t>
            </w:r>
            <w:r w:rsidR="009346CB">
              <w:t>(P) 2300 DTP01</w:t>
            </w:r>
            <w:r w:rsidR="005726BE" w:rsidRPr="00313BE2">
              <w:t>(14)</w:t>
            </w:r>
          </w:p>
          <w:p w14:paraId="054FF9D5" w14:textId="77777777" w:rsidR="009525C8" w:rsidRPr="00313BE2" w:rsidRDefault="009525C8" w:rsidP="005726BE">
            <w:pPr>
              <w:pStyle w:val="TableText"/>
            </w:pPr>
            <w:r>
              <w:t>Print: N/A</w:t>
            </w:r>
          </w:p>
        </w:tc>
        <w:tc>
          <w:tcPr>
            <w:tcW w:w="3773" w:type="dxa"/>
          </w:tcPr>
          <w:p w14:paraId="054FF9D6" w14:textId="77777777" w:rsidR="000F62AB" w:rsidRDefault="000F62AB" w:rsidP="000F62AB">
            <w:pPr>
              <w:pStyle w:val="TableText"/>
            </w:pPr>
            <w:r>
              <w:t>Biller Input: N/A</w:t>
            </w:r>
          </w:p>
          <w:p w14:paraId="054FF9D7"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D8" w14:textId="77777777" w:rsidR="005726BE" w:rsidRPr="00313BE2" w:rsidRDefault="005726BE" w:rsidP="005726BE">
            <w:pPr>
              <w:pStyle w:val="TableText"/>
            </w:pPr>
            <w:r w:rsidRPr="00313BE2">
              <w:t>91 Relinquish care</w:t>
            </w:r>
          </w:p>
        </w:tc>
      </w:tr>
      <w:tr w:rsidR="005726BE" w:rsidRPr="00313BE2" w14:paraId="054FF9E5" w14:textId="77777777" w:rsidTr="005726BE">
        <w:trPr>
          <w:trHeight w:val="65"/>
        </w:trPr>
        <w:tc>
          <w:tcPr>
            <w:tcW w:w="806" w:type="dxa"/>
            <w:shd w:val="clear" w:color="auto" w:fill="auto"/>
          </w:tcPr>
          <w:p w14:paraId="054FF9DA" w14:textId="77777777" w:rsidR="005726BE" w:rsidRPr="00313BE2" w:rsidRDefault="005726BE" w:rsidP="005726BE">
            <w:pPr>
              <w:pStyle w:val="TableText"/>
            </w:pPr>
            <w:r w:rsidRPr="00313BE2">
              <w:lastRenderedPageBreak/>
              <w:t>28</w:t>
            </w:r>
          </w:p>
        </w:tc>
        <w:tc>
          <w:tcPr>
            <w:tcW w:w="3240" w:type="dxa"/>
            <w:shd w:val="clear" w:color="auto" w:fill="auto"/>
          </w:tcPr>
          <w:p w14:paraId="054FF9DB" w14:textId="77777777" w:rsidR="005726BE" w:rsidRPr="00313BE2" w:rsidRDefault="005726BE" w:rsidP="005726BE">
            <w:pPr>
              <w:pStyle w:val="TableText"/>
            </w:pPr>
            <w:r w:rsidRPr="00313BE2">
              <w:t>Relinquish Care Date</w:t>
            </w:r>
          </w:p>
        </w:tc>
        <w:tc>
          <w:tcPr>
            <w:tcW w:w="1444" w:type="dxa"/>
            <w:shd w:val="clear" w:color="auto" w:fill="auto"/>
          </w:tcPr>
          <w:p w14:paraId="054FF9DC" w14:textId="77777777" w:rsidR="005726BE" w:rsidRPr="00313BE2" w:rsidRDefault="005726BE" w:rsidP="005726BE">
            <w:pPr>
              <w:pStyle w:val="TableText"/>
            </w:pPr>
            <w:r w:rsidRPr="00313BE2">
              <w:t xml:space="preserve">8 </w:t>
            </w:r>
            <w:r w:rsidR="009467DD">
              <w:t>N</w:t>
            </w:r>
          </w:p>
          <w:p w14:paraId="054FF9DD" w14:textId="77777777" w:rsidR="005726BE" w:rsidRPr="00313BE2" w:rsidRDefault="005726BE" w:rsidP="005726BE">
            <w:pPr>
              <w:pStyle w:val="TableText"/>
            </w:pPr>
            <w:r w:rsidRPr="00313BE2">
              <w:t>CCYYMMDD</w:t>
            </w:r>
          </w:p>
        </w:tc>
        <w:tc>
          <w:tcPr>
            <w:tcW w:w="2257" w:type="dxa"/>
            <w:shd w:val="clear" w:color="auto" w:fill="auto"/>
          </w:tcPr>
          <w:p w14:paraId="054FF9DE" w14:textId="77777777" w:rsidR="005726BE" w:rsidRDefault="009525C8" w:rsidP="005726BE">
            <w:pPr>
              <w:pStyle w:val="TableText"/>
            </w:pPr>
            <w:r>
              <w:t>837:</w:t>
            </w:r>
            <w:r w:rsidR="009346CB">
              <w:t xml:space="preserve"> (P) 2300 DTP03</w:t>
            </w:r>
            <w:r w:rsidR="005726BE" w:rsidRPr="00313BE2">
              <w:t>(14)</w:t>
            </w:r>
          </w:p>
          <w:p w14:paraId="054FF9DF" w14:textId="77777777" w:rsidR="009525C8" w:rsidRPr="00313BE2" w:rsidRDefault="009525C8" w:rsidP="005726BE">
            <w:pPr>
              <w:pStyle w:val="TableText"/>
            </w:pPr>
            <w:r>
              <w:t>Print: N/A</w:t>
            </w:r>
          </w:p>
        </w:tc>
        <w:tc>
          <w:tcPr>
            <w:tcW w:w="3773" w:type="dxa"/>
          </w:tcPr>
          <w:p w14:paraId="054FF9E0" w14:textId="77777777" w:rsidR="009525C8" w:rsidRDefault="009525C8" w:rsidP="009525C8">
            <w:pPr>
              <w:pStyle w:val="TableText"/>
            </w:pPr>
            <w:r>
              <w:t xml:space="preserve">Biller Input: </w:t>
            </w:r>
            <w:r>
              <w:rPr>
                <w:i/>
              </w:rPr>
              <w:t>Screen 8</w:t>
            </w:r>
            <w:r w:rsidRPr="009C7BF5">
              <w:rPr>
                <w:i/>
              </w:rPr>
              <w:t xml:space="preserve"> Section </w:t>
            </w:r>
            <w:r>
              <w:rPr>
                <w:i/>
              </w:rPr>
              <w:t>6</w:t>
            </w:r>
          </w:p>
          <w:p w14:paraId="054FF9E1" w14:textId="77777777" w:rsidR="009525C8" w:rsidRDefault="009525C8" w:rsidP="009525C8">
            <w:pPr>
              <w:pStyle w:val="TableText"/>
            </w:pPr>
            <w:r>
              <w:t>Storage:</w:t>
            </w:r>
          </w:p>
          <w:p w14:paraId="054FF9E2" w14:textId="77777777" w:rsidR="009525C8" w:rsidRDefault="009525C8" w:rsidP="009525C8">
            <w:pPr>
              <w:pStyle w:val="TableText"/>
            </w:pPr>
            <w:r>
              <w:t>File: BILL/CLAIMS (#399)</w:t>
            </w:r>
          </w:p>
          <w:p w14:paraId="054FF9E3" w14:textId="77777777" w:rsidR="005726BE" w:rsidRPr="00313BE2" w:rsidRDefault="009525C8" w:rsidP="009525C8">
            <w:pPr>
              <w:pStyle w:val="TableText"/>
            </w:pPr>
            <w:r>
              <w:t>Field: RELINQUISHED CAREDATE (#283)</w:t>
            </w:r>
          </w:p>
        </w:tc>
        <w:tc>
          <w:tcPr>
            <w:tcW w:w="2880" w:type="dxa"/>
            <w:tcBorders>
              <w:top w:val="single" w:sz="6" w:space="0" w:color="auto"/>
              <w:bottom w:val="single" w:sz="6" w:space="0" w:color="auto"/>
            </w:tcBorders>
            <w:shd w:val="clear" w:color="auto" w:fill="auto"/>
          </w:tcPr>
          <w:p w14:paraId="054FF9E4" w14:textId="77777777" w:rsidR="005726BE" w:rsidRPr="00313BE2" w:rsidRDefault="005726BE" w:rsidP="005726BE">
            <w:pPr>
              <w:pStyle w:val="TableText"/>
            </w:pPr>
            <w:r w:rsidRPr="00313BE2">
              <w:t>DTP02 = D8</w:t>
            </w:r>
          </w:p>
        </w:tc>
      </w:tr>
      <w:tr w:rsidR="005726BE" w:rsidRPr="00313BE2" w14:paraId="054FF9EF" w14:textId="77777777" w:rsidTr="005726BE">
        <w:trPr>
          <w:trHeight w:val="65"/>
        </w:trPr>
        <w:tc>
          <w:tcPr>
            <w:tcW w:w="806" w:type="dxa"/>
            <w:shd w:val="clear" w:color="auto" w:fill="auto"/>
          </w:tcPr>
          <w:p w14:paraId="054FF9E6" w14:textId="77777777" w:rsidR="005726BE" w:rsidRPr="00313BE2" w:rsidRDefault="005726BE" w:rsidP="005726BE">
            <w:pPr>
              <w:pStyle w:val="TableText"/>
            </w:pPr>
            <w:r w:rsidRPr="00313BE2">
              <w:t>29</w:t>
            </w:r>
          </w:p>
        </w:tc>
        <w:tc>
          <w:tcPr>
            <w:tcW w:w="3240" w:type="dxa"/>
            <w:shd w:val="clear" w:color="auto" w:fill="auto"/>
          </w:tcPr>
          <w:p w14:paraId="054FF9E7" w14:textId="77777777" w:rsidR="005726BE" w:rsidRPr="00313BE2" w:rsidRDefault="000F62AB" w:rsidP="005726BE">
            <w:pPr>
              <w:pStyle w:val="TableText"/>
            </w:pPr>
            <w:r>
              <w:t>Property and Casualty Date Q</w:t>
            </w:r>
            <w:r w:rsidR="005726BE" w:rsidRPr="00313BE2">
              <w:t>ualifier</w:t>
            </w:r>
          </w:p>
        </w:tc>
        <w:tc>
          <w:tcPr>
            <w:tcW w:w="1444" w:type="dxa"/>
            <w:shd w:val="clear" w:color="auto" w:fill="auto"/>
          </w:tcPr>
          <w:p w14:paraId="054FF9E8" w14:textId="77777777" w:rsidR="005726BE" w:rsidRPr="00313BE2" w:rsidRDefault="005726BE" w:rsidP="005726BE">
            <w:pPr>
              <w:pStyle w:val="TableText"/>
            </w:pPr>
            <w:r w:rsidRPr="00313BE2">
              <w:t xml:space="preserve">3 </w:t>
            </w:r>
            <w:r w:rsidR="009467DD">
              <w:t>N</w:t>
            </w:r>
          </w:p>
        </w:tc>
        <w:tc>
          <w:tcPr>
            <w:tcW w:w="2257" w:type="dxa"/>
            <w:shd w:val="clear" w:color="auto" w:fill="auto"/>
          </w:tcPr>
          <w:p w14:paraId="054FF9E9" w14:textId="77777777" w:rsidR="005726BE" w:rsidRDefault="009525C8" w:rsidP="005726BE">
            <w:pPr>
              <w:pStyle w:val="TableText"/>
            </w:pPr>
            <w:r>
              <w:t xml:space="preserve">837: </w:t>
            </w:r>
            <w:r w:rsidR="009346CB">
              <w:t>(P) DTP01</w:t>
            </w:r>
            <w:r w:rsidR="005726BE" w:rsidRPr="00313BE2">
              <w:t>(15)</w:t>
            </w:r>
          </w:p>
          <w:p w14:paraId="054FF9EA" w14:textId="77777777" w:rsidR="009525C8" w:rsidRPr="00313BE2" w:rsidRDefault="009525C8" w:rsidP="005726BE">
            <w:pPr>
              <w:pStyle w:val="TableText"/>
            </w:pPr>
            <w:r>
              <w:t>Print: N/A</w:t>
            </w:r>
          </w:p>
        </w:tc>
        <w:tc>
          <w:tcPr>
            <w:tcW w:w="3773" w:type="dxa"/>
          </w:tcPr>
          <w:p w14:paraId="054FF9EB" w14:textId="77777777" w:rsidR="000F62AB" w:rsidRDefault="000F62AB" w:rsidP="000F62AB">
            <w:pPr>
              <w:pStyle w:val="TableText"/>
            </w:pPr>
            <w:r>
              <w:t>Biller Input: N/A</w:t>
            </w:r>
          </w:p>
          <w:p w14:paraId="054FF9EC" w14:textId="77777777" w:rsidR="005726BE" w:rsidRDefault="000F62AB" w:rsidP="000F62AB">
            <w:pPr>
              <w:pStyle w:val="TableText"/>
            </w:pPr>
            <w:r>
              <w:t>Storage: N/A</w:t>
            </w:r>
          </w:p>
          <w:p w14:paraId="054FF9ED" w14:textId="77777777" w:rsidR="008443B6" w:rsidRPr="00313BE2" w:rsidRDefault="008443B6" w:rsidP="000F62AB">
            <w:pPr>
              <w:pStyle w:val="TableText"/>
            </w:pPr>
            <w:r>
              <w:t xml:space="preserve">Note: </w:t>
            </w:r>
            <w:r w:rsidRPr="00313BE2">
              <w:t>Always 444</w:t>
            </w:r>
          </w:p>
        </w:tc>
        <w:tc>
          <w:tcPr>
            <w:tcW w:w="2880" w:type="dxa"/>
            <w:tcBorders>
              <w:top w:val="single" w:sz="6" w:space="0" w:color="auto"/>
              <w:bottom w:val="single" w:sz="6" w:space="0" w:color="auto"/>
            </w:tcBorders>
            <w:shd w:val="clear" w:color="auto" w:fill="auto"/>
          </w:tcPr>
          <w:p w14:paraId="054FF9EE" w14:textId="77777777" w:rsidR="005726BE" w:rsidRPr="00313BE2" w:rsidRDefault="005726BE" w:rsidP="005726BE">
            <w:pPr>
              <w:pStyle w:val="TableText"/>
            </w:pPr>
          </w:p>
        </w:tc>
      </w:tr>
      <w:tr w:rsidR="005726BE" w:rsidRPr="00313BE2" w14:paraId="054FF9FA" w14:textId="77777777" w:rsidTr="005726BE">
        <w:trPr>
          <w:trHeight w:val="65"/>
        </w:trPr>
        <w:tc>
          <w:tcPr>
            <w:tcW w:w="806" w:type="dxa"/>
            <w:shd w:val="clear" w:color="auto" w:fill="auto"/>
          </w:tcPr>
          <w:p w14:paraId="054FF9F0" w14:textId="77777777" w:rsidR="005726BE" w:rsidRPr="00313BE2" w:rsidRDefault="005726BE" w:rsidP="005726BE">
            <w:pPr>
              <w:pStyle w:val="TableText"/>
            </w:pPr>
            <w:r w:rsidRPr="00313BE2">
              <w:t>30</w:t>
            </w:r>
          </w:p>
        </w:tc>
        <w:tc>
          <w:tcPr>
            <w:tcW w:w="3240" w:type="dxa"/>
            <w:shd w:val="clear" w:color="auto" w:fill="auto"/>
          </w:tcPr>
          <w:p w14:paraId="054FF9F1" w14:textId="77777777" w:rsidR="005726BE" w:rsidRPr="00313BE2" w:rsidRDefault="000F62AB" w:rsidP="005726BE">
            <w:pPr>
              <w:pStyle w:val="TableText"/>
            </w:pPr>
            <w:r>
              <w:t>Property and Casualty Date of First C</w:t>
            </w:r>
            <w:r w:rsidR="005726BE" w:rsidRPr="00313BE2">
              <w:t>ontact</w:t>
            </w:r>
          </w:p>
        </w:tc>
        <w:tc>
          <w:tcPr>
            <w:tcW w:w="1444" w:type="dxa"/>
            <w:shd w:val="clear" w:color="auto" w:fill="auto"/>
          </w:tcPr>
          <w:p w14:paraId="054FF9F2" w14:textId="77777777" w:rsidR="005726BE" w:rsidRPr="00313BE2" w:rsidRDefault="005726BE" w:rsidP="005726BE">
            <w:pPr>
              <w:pStyle w:val="TableText"/>
            </w:pPr>
            <w:r w:rsidRPr="00313BE2">
              <w:t xml:space="preserve">8 </w:t>
            </w:r>
            <w:r w:rsidR="009467DD">
              <w:t>N</w:t>
            </w:r>
            <w:r w:rsidRPr="00313BE2">
              <w:t xml:space="preserve"> CCYYMMDD</w:t>
            </w:r>
          </w:p>
        </w:tc>
        <w:tc>
          <w:tcPr>
            <w:tcW w:w="2257" w:type="dxa"/>
            <w:shd w:val="clear" w:color="auto" w:fill="auto"/>
          </w:tcPr>
          <w:p w14:paraId="054FF9F3" w14:textId="77777777" w:rsidR="005726BE" w:rsidRDefault="009525C8" w:rsidP="005726BE">
            <w:pPr>
              <w:pStyle w:val="TableText"/>
            </w:pPr>
            <w:r>
              <w:t xml:space="preserve">837: </w:t>
            </w:r>
            <w:r w:rsidR="009346CB">
              <w:t>(P) 2300 DTP03</w:t>
            </w:r>
            <w:r w:rsidR="005726BE" w:rsidRPr="00313BE2">
              <w:t>(15)</w:t>
            </w:r>
          </w:p>
          <w:p w14:paraId="054FF9F4" w14:textId="77777777" w:rsidR="009525C8" w:rsidRPr="00313BE2" w:rsidRDefault="009525C8" w:rsidP="005726BE">
            <w:pPr>
              <w:pStyle w:val="TableText"/>
            </w:pPr>
            <w:r>
              <w:t>Print: N/A</w:t>
            </w:r>
          </w:p>
        </w:tc>
        <w:tc>
          <w:tcPr>
            <w:tcW w:w="3773" w:type="dxa"/>
          </w:tcPr>
          <w:p w14:paraId="054FF9F5" w14:textId="77777777" w:rsidR="009525C8" w:rsidRDefault="009525C8" w:rsidP="009525C8">
            <w:pPr>
              <w:pStyle w:val="TableText"/>
            </w:pPr>
            <w:r>
              <w:t xml:space="preserve">Biller Input: </w:t>
            </w:r>
            <w:r>
              <w:rPr>
                <w:i/>
              </w:rPr>
              <w:t>Screen 8</w:t>
            </w:r>
            <w:r w:rsidRPr="009C7BF5">
              <w:rPr>
                <w:i/>
              </w:rPr>
              <w:t xml:space="preserve"> Section </w:t>
            </w:r>
            <w:r>
              <w:rPr>
                <w:i/>
              </w:rPr>
              <w:t>2</w:t>
            </w:r>
          </w:p>
          <w:p w14:paraId="054FF9F6" w14:textId="77777777" w:rsidR="009525C8" w:rsidRDefault="009525C8" w:rsidP="009525C8">
            <w:pPr>
              <w:pStyle w:val="TableText"/>
            </w:pPr>
            <w:r>
              <w:t>Storage:</w:t>
            </w:r>
          </w:p>
          <w:p w14:paraId="054FF9F7" w14:textId="77777777" w:rsidR="009525C8" w:rsidRDefault="009525C8" w:rsidP="009525C8">
            <w:pPr>
              <w:pStyle w:val="TableText"/>
            </w:pPr>
            <w:r>
              <w:t>File: BILL/CLAIMS (#399)</w:t>
            </w:r>
          </w:p>
          <w:p w14:paraId="054FF9F8" w14:textId="77777777" w:rsidR="005726BE" w:rsidRPr="00313BE2" w:rsidRDefault="009525C8" w:rsidP="009525C8">
            <w:pPr>
              <w:pStyle w:val="TableText"/>
            </w:pPr>
            <w:r>
              <w:t>Field: RELINQUISHED CARE</w:t>
            </w:r>
            <w:r w:rsidR="00972758">
              <w:t xml:space="preserve"> </w:t>
            </w:r>
            <w:r>
              <w:t>DATE (#283)</w:t>
            </w:r>
          </w:p>
        </w:tc>
        <w:tc>
          <w:tcPr>
            <w:tcW w:w="2880" w:type="dxa"/>
            <w:tcBorders>
              <w:top w:val="single" w:sz="6" w:space="0" w:color="auto"/>
              <w:bottom w:val="single" w:sz="6" w:space="0" w:color="auto"/>
            </w:tcBorders>
            <w:shd w:val="clear" w:color="auto" w:fill="auto"/>
          </w:tcPr>
          <w:p w14:paraId="054FF9F9" w14:textId="77777777" w:rsidR="005726BE" w:rsidRPr="00313BE2" w:rsidRDefault="005726BE" w:rsidP="005726BE">
            <w:pPr>
              <w:pStyle w:val="TableText"/>
            </w:pPr>
            <w:r w:rsidRPr="00313BE2">
              <w:t>DTP02 = D8</w:t>
            </w:r>
          </w:p>
        </w:tc>
      </w:tr>
    </w:tbl>
    <w:p w14:paraId="054FF9FB" w14:textId="77777777" w:rsidR="00096992" w:rsidRDefault="00096992" w:rsidP="00302507">
      <w:pPr>
        <w:pStyle w:val="BodyText"/>
      </w:pPr>
      <w:bookmarkStart w:id="235" w:name="_Toc261954487"/>
      <w:bookmarkStart w:id="236" w:name="_Toc208309228"/>
      <w:bookmarkStart w:id="237" w:name="_Toc209511115"/>
    </w:p>
    <w:p w14:paraId="054FF9FC" w14:textId="77777777" w:rsidR="00096992" w:rsidRDefault="00096992">
      <w:pPr>
        <w:rPr>
          <w:rFonts w:eastAsia="MS Mincho"/>
          <w:sz w:val="20"/>
          <w:szCs w:val="22"/>
          <w:lang w:eastAsia="en-GB"/>
        </w:rPr>
      </w:pPr>
      <w:r>
        <w:br w:type="page"/>
      </w:r>
    </w:p>
    <w:p w14:paraId="054FF9FD" w14:textId="77777777" w:rsidR="0064184D" w:rsidRPr="00D916CC" w:rsidRDefault="0064184D" w:rsidP="00C85AAC">
      <w:pPr>
        <w:pStyle w:val="Heading3"/>
      </w:pPr>
      <w:bookmarkStart w:id="238" w:name="_Toc263270990"/>
      <w:bookmarkStart w:id="239" w:name="_Toc263271269"/>
      <w:bookmarkStart w:id="240" w:name="_Toc377477628"/>
      <w:bookmarkStart w:id="241" w:name="_Toc465931717"/>
      <w:r w:rsidRPr="00D916CC">
        <w:lastRenderedPageBreak/>
        <w:t>CL1B – Loop 2300 (Claim Level Data)</w:t>
      </w:r>
      <w:bookmarkEnd w:id="235"/>
      <w:bookmarkEnd w:id="238"/>
      <w:bookmarkEnd w:id="239"/>
      <w:r w:rsidR="00ED529B" w:rsidRPr="00D916CC">
        <w:t xml:space="preserve"> [SEQ 52]</w:t>
      </w:r>
      <w:bookmarkEnd w:id="240"/>
      <w:bookmarkEnd w:id="241"/>
    </w:p>
    <w:p w14:paraId="054FF9FE" w14:textId="77777777" w:rsidR="0064184D" w:rsidRPr="00313BE2" w:rsidRDefault="00F248ED" w:rsidP="00302507">
      <w:pPr>
        <w:pStyle w:val="BodyText"/>
      </w:pPr>
      <w:r w:rsidRPr="00313BE2">
        <w:t>(</w:t>
      </w:r>
      <w:r w:rsidR="0059462C" w:rsidRPr="00313BE2">
        <w:t>OPTIONAL</w:t>
      </w:r>
      <w:r w:rsidR="00BB3CFB">
        <w:t xml:space="preserve">  – Max length 44</w:t>
      </w:r>
      <w:r w:rsidR="0094609A"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578"/>
        <w:gridCol w:w="1577"/>
        <w:gridCol w:w="2349"/>
        <w:gridCol w:w="3043"/>
        <w:gridCol w:w="3043"/>
      </w:tblGrid>
      <w:tr w:rsidR="004774A2" w:rsidRPr="00313BE2" w14:paraId="054FFA05" w14:textId="77777777" w:rsidTr="004774A2">
        <w:trPr>
          <w:trHeight w:val="192"/>
        </w:trPr>
        <w:tc>
          <w:tcPr>
            <w:tcW w:w="810" w:type="dxa"/>
            <w:tcBorders>
              <w:top w:val="single" w:sz="4" w:space="0" w:color="auto"/>
              <w:bottom w:val="single" w:sz="6" w:space="0" w:color="auto"/>
            </w:tcBorders>
            <w:shd w:val="clear" w:color="auto" w:fill="E6E6E6"/>
          </w:tcPr>
          <w:p w14:paraId="054FF9FF" w14:textId="77777777" w:rsidR="004774A2" w:rsidRPr="00313BE2" w:rsidRDefault="004774A2" w:rsidP="004774A2">
            <w:pPr>
              <w:pStyle w:val="TableHeading"/>
            </w:pPr>
            <w:r w:rsidRPr="00313BE2">
              <w:t>Piece</w:t>
            </w:r>
          </w:p>
        </w:tc>
        <w:tc>
          <w:tcPr>
            <w:tcW w:w="3578" w:type="dxa"/>
            <w:tcBorders>
              <w:bottom w:val="single" w:sz="6" w:space="0" w:color="auto"/>
            </w:tcBorders>
            <w:shd w:val="clear" w:color="auto" w:fill="E6E6E6"/>
          </w:tcPr>
          <w:p w14:paraId="054FFA00" w14:textId="77777777" w:rsidR="004774A2" w:rsidRPr="00313BE2" w:rsidRDefault="004774A2" w:rsidP="004774A2">
            <w:pPr>
              <w:pStyle w:val="TableHeading"/>
            </w:pPr>
            <w:r w:rsidRPr="00313BE2">
              <w:t>Description</w:t>
            </w:r>
          </w:p>
        </w:tc>
        <w:tc>
          <w:tcPr>
            <w:tcW w:w="1577" w:type="dxa"/>
            <w:tcBorders>
              <w:bottom w:val="single" w:sz="6" w:space="0" w:color="auto"/>
            </w:tcBorders>
            <w:shd w:val="clear" w:color="auto" w:fill="E6E6E6"/>
          </w:tcPr>
          <w:p w14:paraId="054FFA01" w14:textId="77777777" w:rsidR="004774A2" w:rsidRPr="00313BE2" w:rsidRDefault="004774A2" w:rsidP="004774A2">
            <w:pPr>
              <w:pStyle w:val="TableHeading"/>
            </w:pPr>
            <w:r>
              <w:t xml:space="preserve">Max Length Data </w:t>
            </w:r>
            <w:r w:rsidRPr="00313BE2">
              <w:t>Type</w:t>
            </w:r>
          </w:p>
        </w:tc>
        <w:tc>
          <w:tcPr>
            <w:tcW w:w="2349" w:type="dxa"/>
            <w:tcBorders>
              <w:bottom w:val="single" w:sz="6" w:space="0" w:color="auto"/>
            </w:tcBorders>
            <w:shd w:val="clear" w:color="auto" w:fill="E6E6E6"/>
          </w:tcPr>
          <w:p w14:paraId="054FFA02" w14:textId="77777777" w:rsidR="004774A2" w:rsidRPr="00313BE2" w:rsidRDefault="004774A2" w:rsidP="004774A2">
            <w:pPr>
              <w:pStyle w:val="TableHeading"/>
            </w:pPr>
            <w:r>
              <w:t xml:space="preserve">837/Print </w:t>
            </w:r>
            <w:r w:rsidRPr="00313BE2">
              <w:t>Location</w:t>
            </w:r>
          </w:p>
        </w:tc>
        <w:tc>
          <w:tcPr>
            <w:tcW w:w="3043" w:type="dxa"/>
            <w:tcBorders>
              <w:bottom w:val="single" w:sz="6" w:space="0" w:color="auto"/>
            </w:tcBorders>
            <w:shd w:val="clear" w:color="auto" w:fill="E6E6E6"/>
          </w:tcPr>
          <w:p w14:paraId="054FFA03" w14:textId="77777777" w:rsidR="004774A2" w:rsidRPr="00313BE2" w:rsidRDefault="004774A2" w:rsidP="004774A2">
            <w:pPr>
              <w:pStyle w:val="TableHeading"/>
            </w:pPr>
            <w:r>
              <w:t>VistA Input/Storage</w:t>
            </w:r>
          </w:p>
        </w:tc>
        <w:tc>
          <w:tcPr>
            <w:tcW w:w="3043" w:type="dxa"/>
            <w:tcBorders>
              <w:top w:val="single" w:sz="6" w:space="0" w:color="auto"/>
              <w:bottom w:val="single" w:sz="6" w:space="0" w:color="auto"/>
            </w:tcBorders>
            <w:shd w:val="clear" w:color="auto" w:fill="E6E6E6"/>
          </w:tcPr>
          <w:p w14:paraId="054FFA04" w14:textId="77777777" w:rsidR="004774A2" w:rsidRPr="00313BE2" w:rsidRDefault="004774A2" w:rsidP="004774A2">
            <w:pPr>
              <w:pStyle w:val="TableHeading"/>
            </w:pPr>
            <w:r w:rsidRPr="00313BE2">
              <w:t>FSC Processing Comments</w:t>
            </w:r>
          </w:p>
        </w:tc>
      </w:tr>
      <w:tr w:rsidR="004774A2" w:rsidRPr="00313BE2" w14:paraId="054FFA0C" w14:textId="77777777" w:rsidTr="004774A2">
        <w:trPr>
          <w:trHeight w:val="192"/>
        </w:trPr>
        <w:tc>
          <w:tcPr>
            <w:tcW w:w="810" w:type="dxa"/>
            <w:tcBorders>
              <w:top w:val="single" w:sz="6" w:space="0" w:color="auto"/>
            </w:tcBorders>
            <w:shd w:val="clear" w:color="auto" w:fill="auto"/>
          </w:tcPr>
          <w:p w14:paraId="054FFA06" w14:textId="77777777" w:rsidR="004774A2" w:rsidRPr="00313BE2" w:rsidRDefault="004774A2" w:rsidP="004774A2">
            <w:pPr>
              <w:pStyle w:val="TableText"/>
            </w:pPr>
            <w:r w:rsidRPr="00313BE2">
              <w:t>1</w:t>
            </w:r>
          </w:p>
        </w:tc>
        <w:tc>
          <w:tcPr>
            <w:tcW w:w="3578" w:type="dxa"/>
            <w:tcBorders>
              <w:top w:val="single" w:sz="6" w:space="0" w:color="auto"/>
            </w:tcBorders>
            <w:shd w:val="clear" w:color="auto" w:fill="auto"/>
          </w:tcPr>
          <w:p w14:paraId="054FFA07" w14:textId="77777777" w:rsidR="004774A2" w:rsidRPr="00313BE2" w:rsidRDefault="004774A2" w:rsidP="004774A2">
            <w:pPr>
              <w:pStyle w:val="TableText"/>
            </w:pPr>
            <w:r w:rsidRPr="00313BE2">
              <w:t>RECORD ID = ‘CL1B ’</w:t>
            </w:r>
          </w:p>
        </w:tc>
        <w:tc>
          <w:tcPr>
            <w:tcW w:w="1577" w:type="dxa"/>
            <w:tcBorders>
              <w:top w:val="single" w:sz="6" w:space="0" w:color="auto"/>
            </w:tcBorders>
            <w:shd w:val="clear" w:color="auto" w:fill="auto"/>
          </w:tcPr>
          <w:p w14:paraId="054FFA08" w14:textId="77777777" w:rsidR="004774A2" w:rsidRPr="00313BE2" w:rsidRDefault="004774A2" w:rsidP="004774A2">
            <w:pPr>
              <w:pStyle w:val="TableText"/>
            </w:pPr>
            <w:r w:rsidRPr="00313BE2">
              <w:t xml:space="preserve">4 </w:t>
            </w:r>
            <w:r>
              <w:t>A</w:t>
            </w:r>
          </w:p>
        </w:tc>
        <w:tc>
          <w:tcPr>
            <w:tcW w:w="2349" w:type="dxa"/>
            <w:tcBorders>
              <w:top w:val="single" w:sz="6" w:space="0" w:color="auto"/>
            </w:tcBorders>
            <w:shd w:val="clear" w:color="auto" w:fill="auto"/>
          </w:tcPr>
          <w:p w14:paraId="054FFA09" w14:textId="77777777" w:rsidR="004774A2" w:rsidRPr="00313BE2" w:rsidRDefault="004774A2" w:rsidP="004774A2">
            <w:pPr>
              <w:pStyle w:val="TableText"/>
              <w:rPr>
                <w:color w:val="000000" w:themeColor="text1"/>
                <w:sz w:val="20"/>
              </w:rPr>
            </w:pPr>
          </w:p>
        </w:tc>
        <w:tc>
          <w:tcPr>
            <w:tcW w:w="3043" w:type="dxa"/>
            <w:tcBorders>
              <w:top w:val="single" w:sz="6" w:space="0" w:color="auto"/>
            </w:tcBorders>
          </w:tcPr>
          <w:p w14:paraId="054FFA0A" w14:textId="77777777" w:rsidR="004774A2" w:rsidRPr="00313BE2" w:rsidRDefault="004774A2" w:rsidP="004774A2">
            <w:pPr>
              <w:pStyle w:val="TableText"/>
            </w:pPr>
          </w:p>
        </w:tc>
        <w:tc>
          <w:tcPr>
            <w:tcW w:w="3043" w:type="dxa"/>
            <w:tcBorders>
              <w:top w:val="single" w:sz="6" w:space="0" w:color="auto"/>
              <w:bottom w:val="single" w:sz="6" w:space="0" w:color="auto"/>
            </w:tcBorders>
            <w:shd w:val="clear" w:color="auto" w:fill="auto"/>
          </w:tcPr>
          <w:p w14:paraId="054FFA0B" w14:textId="77777777" w:rsidR="004774A2" w:rsidRPr="00313BE2" w:rsidRDefault="004774A2" w:rsidP="004774A2">
            <w:pPr>
              <w:pStyle w:val="TableText"/>
            </w:pPr>
          </w:p>
        </w:tc>
      </w:tr>
      <w:tr w:rsidR="004774A2" w:rsidRPr="00313BE2" w14:paraId="054FFA19" w14:textId="77777777" w:rsidTr="004774A2">
        <w:trPr>
          <w:trHeight w:val="65"/>
        </w:trPr>
        <w:tc>
          <w:tcPr>
            <w:tcW w:w="810" w:type="dxa"/>
            <w:shd w:val="clear" w:color="auto" w:fill="auto"/>
          </w:tcPr>
          <w:p w14:paraId="054FFA0D" w14:textId="77777777" w:rsidR="004774A2" w:rsidRPr="00313BE2" w:rsidRDefault="004774A2" w:rsidP="004774A2">
            <w:pPr>
              <w:pStyle w:val="TableText"/>
            </w:pPr>
            <w:r w:rsidRPr="00313BE2">
              <w:t>2</w:t>
            </w:r>
          </w:p>
        </w:tc>
        <w:tc>
          <w:tcPr>
            <w:tcW w:w="3578" w:type="dxa"/>
            <w:shd w:val="clear" w:color="auto" w:fill="auto"/>
          </w:tcPr>
          <w:p w14:paraId="054FFA0E" w14:textId="77777777" w:rsidR="004774A2" w:rsidRPr="00313BE2" w:rsidRDefault="004774A2" w:rsidP="004774A2">
            <w:pPr>
              <w:pStyle w:val="TableText"/>
            </w:pPr>
            <w:r>
              <w:t>Attachment Report T</w:t>
            </w:r>
            <w:r w:rsidRPr="00313BE2">
              <w:t>ype</w:t>
            </w:r>
          </w:p>
        </w:tc>
        <w:tc>
          <w:tcPr>
            <w:tcW w:w="1577" w:type="dxa"/>
            <w:shd w:val="clear" w:color="auto" w:fill="auto"/>
          </w:tcPr>
          <w:p w14:paraId="054FFA0F" w14:textId="77777777" w:rsidR="004774A2" w:rsidRPr="00313BE2" w:rsidRDefault="004774A2" w:rsidP="004774A2">
            <w:pPr>
              <w:pStyle w:val="TableText"/>
            </w:pPr>
            <w:r w:rsidRPr="00313BE2">
              <w:t xml:space="preserve">2 </w:t>
            </w:r>
            <w:r>
              <w:t>A</w:t>
            </w:r>
          </w:p>
        </w:tc>
        <w:tc>
          <w:tcPr>
            <w:tcW w:w="2349" w:type="dxa"/>
            <w:shd w:val="clear" w:color="auto" w:fill="auto"/>
          </w:tcPr>
          <w:p w14:paraId="054FFA10" w14:textId="77777777" w:rsidR="004774A2" w:rsidRDefault="00972758" w:rsidP="004774A2">
            <w:pPr>
              <w:pStyle w:val="TableText"/>
            </w:pPr>
            <w:r>
              <w:t xml:space="preserve">837: </w:t>
            </w:r>
            <w:r w:rsidR="004774A2" w:rsidRPr="00313BE2">
              <w:t>2300 PWK01</w:t>
            </w:r>
          </w:p>
          <w:p w14:paraId="054FFA11" w14:textId="77777777" w:rsidR="00972758" w:rsidRDefault="00972758" w:rsidP="004774A2">
            <w:pPr>
              <w:pStyle w:val="TableText"/>
            </w:pPr>
            <w:r>
              <w:t xml:space="preserve">Print: </w:t>
            </w:r>
          </w:p>
          <w:p w14:paraId="054FFA12" w14:textId="77777777" w:rsidR="00972758" w:rsidRDefault="00B04C7B" w:rsidP="004774A2">
            <w:pPr>
              <w:pStyle w:val="TableText"/>
            </w:pPr>
            <w:r>
              <w:t>CMS 1500</w:t>
            </w:r>
            <w:r w:rsidR="00972758">
              <w:t xml:space="preserve"> – Box 19 </w:t>
            </w:r>
          </w:p>
          <w:p w14:paraId="054FFA13" w14:textId="77777777" w:rsidR="00972758" w:rsidRPr="00313BE2" w:rsidRDefault="00972758" w:rsidP="004774A2">
            <w:pPr>
              <w:pStyle w:val="TableText"/>
            </w:pPr>
            <w:r>
              <w:t>Note:</w:t>
            </w:r>
            <w:r w:rsidR="009346CB">
              <w:t xml:space="preserve"> Prints only when Rate Type = </w:t>
            </w:r>
            <w:r>
              <w:t xml:space="preserve">Worker’s Comp. </w:t>
            </w:r>
          </w:p>
        </w:tc>
        <w:tc>
          <w:tcPr>
            <w:tcW w:w="3043" w:type="dxa"/>
          </w:tcPr>
          <w:p w14:paraId="054FFA14" w14:textId="77777777" w:rsidR="004774A2" w:rsidRDefault="00972758" w:rsidP="004774A2">
            <w:pPr>
              <w:pStyle w:val="TableText"/>
              <w:rPr>
                <w:i/>
              </w:rPr>
            </w:pPr>
            <w:r>
              <w:t xml:space="preserve">Biller Input: </w:t>
            </w:r>
            <w:r w:rsidRPr="006B683D">
              <w:rPr>
                <w:i/>
              </w:rPr>
              <w:t xml:space="preserve">Screen </w:t>
            </w:r>
            <w:r w:rsidR="006B683D" w:rsidRPr="006B683D">
              <w:rPr>
                <w:i/>
              </w:rPr>
              <w:t>8 Section 4</w:t>
            </w:r>
          </w:p>
          <w:p w14:paraId="054FFA15" w14:textId="77777777" w:rsidR="006B683D" w:rsidRDefault="006B683D" w:rsidP="004774A2">
            <w:pPr>
              <w:pStyle w:val="TableText"/>
            </w:pPr>
            <w:r>
              <w:t>Storage:</w:t>
            </w:r>
          </w:p>
          <w:p w14:paraId="054FFA16" w14:textId="77777777" w:rsidR="006B683D" w:rsidRDefault="006B683D" w:rsidP="004774A2">
            <w:pPr>
              <w:pStyle w:val="TableText"/>
            </w:pPr>
            <w:r>
              <w:t>File: BILL/CLAIMS (#399)</w:t>
            </w:r>
          </w:p>
          <w:p w14:paraId="054FFA17" w14:textId="77777777" w:rsidR="006B683D" w:rsidRPr="006B683D" w:rsidRDefault="006B683D" w:rsidP="004774A2">
            <w:pPr>
              <w:pStyle w:val="TableText"/>
            </w:pPr>
            <w:r>
              <w:t>Field: ATTACHMENT REPORT TYPE (#285)</w:t>
            </w:r>
          </w:p>
        </w:tc>
        <w:tc>
          <w:tcPr>
            <w:tcW w:w="3043" w:type="dxa"/>
            <w:tcBorders>
              <w:top w:val="single" w:sz="6" w:space="0" w:color="auto"/>
              <w:bottom w:val="single" w:sz="6" w:space="0" w:color="auto"/>
            </w:tcBorders>
            <w:shd w:val="clear" w:color="auto" w:fill="auto"/>
          </w:tcPr>
          <w:p w14:paraId="054FFA18" w14:textId="77777777" w:rsidR="004774A2" w:rsidRPr="00313BE2" w:rsidRDefault="004774A2" w:rsidP="004774A2">
            <w:pPr>
              <w:pStyle w:val="TableText"/>
            </w:pPr>
            <w:r w:rsidRPr="00313BE2">
              <w:t>None</w:t>
            </w:r>
          </w:p>
        </w:tc>
      </w:tr>
      <w:tr w:rsidR="004774A2" w:rsidRPr="00313BE2" w14:paraId="054FFA25" w14:textId="77777777" w:rsidTr="004774A2">
        <w:trPr>
          <w:trHeight w:val="65"/>
        </w:trPr>
        <w:tc>
          <w:tcPr>
            <w:tcW w:w="810" w:type="dxa"/>
            <w:shd w:val="clear" w:color="auto" w:fill="auto"/>
          </w:tcPr>
          <w:p w14:paraId="054FFA1A" w14:textId="77777777" w:rsidR="004774A2" w:rsidRPr="00313BE2" w:rsidRDefault="004774A2" w:rsidP="004774A2">
            <w:pPr>
              <w:pStyle w:val="TableText"/>
            </w:pPr>
            <w:r w:rsidRPr="00313BE2">
              <w:t>3</w:t>
            </w:r>
          </w:p>
        </w:tc>
        <w:tc>
          <w:tcPr>
            <w:tcW w:w="3578" w:type="dxa"/>
            <w:shd w:val="clear" w:color="auto" w:fill="auto"/>
          </w:tcPr>
          <w:p w14:paraId="054FFA1B" w14:textId="77777777" w:rsidR="004774A2" w:rsidRPr="00313BE2" w:rsidRDefault="004774A2" w:rsidP="004774A2">
            <w:pPr>
              <w:pStyle w:val="TableText"/>
            </w:pPr>
            <w:r>
              <w:t>Attachment Report Transmission C</w:t>
            </w:r>
            <w:r w:rsidRPr="00313BE2">
              <w:t>ode</w:t>
            </w:r>
          </w:p>
        </w:tc>
        <w:tc>
          <w:tcPr>
            <w:tcW w:w="1577" w:type="dxa"/>
            <w:shd w:val="clear" w:color="auto" w:fill="auto"/>
          </w:tcPr>
          <w:p w14:paraId="054FFA1C" w14:textId="77777777" w:rsidR="004774A2" w:rsidRPr="00313BE2" w:rsidRDefault="004774A2" w:rsidP="004774A2">
            <w:pPr>
              <w:pStyle w:val="TableText"/>
            </w:pPr>
            <w:r w:rsidRPr="00313BE2">
              <w:t xml:space="preserve">2 </w:t>
            </w:r>
            <w:r>
              <w:t>A</w:t>
            </w:r>
          </w:p>
        </w:tc>
        <w:tc>
          <w:tcPr>
            <w:tcW w:w="2349" w:type="dxa"/>
            <w:shd w:val="clear" w:color="auto" w:fill="auto"/>
          </w:tcPr>
          <w:p w14:paraId="054FFA1D" w14:textId="77777777" w:rsidR="004774A2" w:rsidRDefault="00972758" w:rsidP="004774A2">
            <w:pPr>
              <w:pStyle w:val="TableText"/>
            </w:pPr>
            <w:r>
              <w:t xml:space="preserve">837: </w:t>
            </w:r>
            <w:r w:rsidR="004774A2" w:rsidRPr="00313BE2">
              <w:t>2300 PWK02</w:t>
            </w:r>
          </w:p>
          <w:p w14:paraId="054FFA1E" w14:textId="77777777" w:rsidR="006B683D" w:rsidRDefault="006B683D" w:rsidP="006B683D">
            <w:pPr>
              <w:pStyle w:val="TableText"/>
            </w:pPr>
            <w:r>
              <w:t xml:space="preserve">Print: </w:t>
            </w:r>
            <w:r w:rsidR="00B04C7B">
              <w:t>CMS 1500</w:t>
            </w:r>
            <w:r>
              <w:t xml:space="preserve"> – Box 19 </w:t>
            </w:r>
          </w:p>
          <w:p w14:paraId="054FFA1F" w14:textId="77777777" w:rsidR="006B683D" w:rsidRPr="00313BE2" w:rsidRDefault="006B683D" w:rsidP="006B683D">
            <w:pPr>
              <w:pStyle w:val="TableText"/>
            </w:pPr>
            <w:r>
              <w:t>Note:</w:t>
            </w:r>
            <w:r w:rsidR="009346CB">
              <w:t xml:space="preserve"> Prints only when Rate Type =</w:t>
            </w:r>
            <w:r>
              <w:t xml:space="preserve"> Worker’s Comp.</w:t>
            </w:r>
          </w:p>
        </w:tc>
        <w:tc>
          <w:tcPr>
            <w:tcW w:w="3043" w:type="dxa"/>
          </w:tcPr>
          <w:p w14:paraId="054FFA20" w14:textId="77777777" w:rsidR="006B683D" w:rsidRDefault="006B683D" w:rsidP="006B683D">
            <w:pPr>
              <w:pStyle w:val="TableText"/>
              <w:rPr>
                <w:i/>
              </w:rPr>
            </w:pPr>
            <w:r>
              <w:t xml:space="preserve">Biller Input: </w:t>
            </w:r>
            <w:r w:rsidRPr="006B683D">
              <w:rPr>
                <w:i/>
              </w:rPr>
              <w:t>Screen 8 Section 4</w:t>
            </w:r>
          </w:p>
          <w:p w14:paraId="054FFA21" w14:textId="77777777" w:rsidR="006B683D" w:rsidRDefault="006B683D" w:rsidP="006B683D">
            <w:pPr>
              <w:pStyle w:val="TableText"/>
            </w:pPr>
            <w:r>
              <w:t>Storage:</w:t>
            </w:r>
          </w:p>
          <w:p w14:paraId="054FFA22" w14:textId="77777777" w:rsidR="006B683D" w:rsidRDefault="006B683D" w:rsidP="006B683D">
            <w:pPr>
              <w:pStyle w:val="TableText"/>
            </w:pPr>
            <w:r>
              <w:t>File: BILL/CLAIMS (#399)</w:t>
            </w:r>
          </w:p>
          <w:p w14:paraId="054FFA23" w14:textId="77777777" w:rsidR="004774A2" w:rsidRPr="00313BE2" w:rsidRDefault="006B683D" w:rsidP="006B683D">
            <w:pPr>
              <w:pStyle w:val="TableText"/>
            </w:pPr>
            <w:r>
              <w:t>Field: ATTACHMENT REPORT TRANS CODE (#286)</w:t>
            </w:r>
          </w:p>
        </w:tc>
        <w:tc>
          <w:tcPr>
            <w:tcW w:w="3043" w:type="dxa"/>
            <w:tcBorders>
              <w:top w:val="single" w:sz="6" w:space="0" w:color="auto"/>
              <w:bottom w:val="single" w:sz="6" w:space="0" w:color="auto"/>
            </w:tcBorders>
            <w:shd w:val="clear" w:color="auto" w:fill="auto"/>
          </w:tcPr>
          <w:p w14:paraId="054FFA24" w14:textId="77777777" w:rsidR="004774A2" w:rsidRPr="00313BE2" w:rsidRDefault="004774A2" w:rsidP="004774A2">
            <w:pPr>
              <w:pStyle w:val="TableText"/>
            </w:pPr>
            <w:r w:rsidRPr="00313BE2">
              <w:t>None</w:t>
            </w:r>
          </w:p>
        </w:tc>
      </w:tr>
      <w:tr w:rsidR="004774A2" w:rsidRPr="00313BE2" w14:paraId="054FFA2F" w14:textId="77777777" w:rsidTr="004774A2">
        <w:trPr>
          <w:trHeight w:val="65"/>
        </w:trPr>
        <w:tc>
          <w:tcPr>
            <w:tcW w:w="810" w:type="dxa"/>
            <w:shd w:val="clear" w:color="auto" w:fill="auto"/>
          </w:tcPr>
          <w:p w14:paraId="054FFA26" w14:textId="77777777" w:rsidR="004774A2" w:rsidRPr="00313BE2" w:rsidRDefault="004774A2" w:rsidP="004774A2">
            <w:pPr>
              <w:pStyle w:val="TableText"/>
            </w:pPr>
            <w:r w:rsidRPr="00313BE2">
              <w:t>4</w:t>
            </w:r>
          </w:p>
        </w:tc>
        <w:tc>
          <w:tcPr>
            <w:tcW w:w="3578" w:type="dxa"/>
            <w:shd w:val="clear" w:color="auto" w:fill="auto"/>
          </w:tcPr>
          <w:p w14:paraId="054FFA27" w14:textId="77777777" w:rsidR="004774A2" w:rsidRPr="00313BE2" w:rsidRDefault="004774A2" w:rsidP="004774A2">
            <w:pPr>
              <w:pStyle w:val="TableText"/>
            </w:pPr>
            <w:r>
              <w:t>Attachment C</w:t>
            </w:r>
            <w:r w:rsidRPr="00313BE2">
              <w:t>ont</w:t>
            </w:r>
            <w:r>
              <w:t>rol Q</w:t>
            </w:r>
            <w:r w:rsidRPr="00313BE2">
              <w:t>ualifier</w:t>
            </w:r>
          </w:p>
        </w:tc>
        <w:tc>
          <w:tcPr>
            <w:tcW w:w="1577" w:type="dxa"/>
            <w:shd w:val="clear" w:color="auto" w:fill="auto"/>
          </w:tcPr>
          <w:p w14:paraId="054FFA28" w14:textId="77777777" w:rsidR="004774A2" w:rsidRPr="00313BE2" w:rsidRDefault="004774A2" w:rsidP="004774A2">
            <w:pPr>
              <w:pStyle w:val="TableText"/>
            </w:pPr>
            <w:r w:rsidRPr="00313BE2">
              <w:t xml:space="preserve">2 </w:t>
            </w:r>
            <w:r>
              <w:t>A</w:t>
            </w:r>
          </w:p>
        </w:tc>
        <w:tc>
          <w:tcPr>
            <w:tcW w:w="2349" w:type="dxa"/>
            <w:shd w:val="clear" w:color="auto" w:fill="auto"/>
          </w:tcPr>
          <w:p w14:paraId="054FFA29" w14:textId="77777777" w:rsidR="004774A2" w:rsidRDefault="00972758" w:rsidP="004774A2">
            <w:pPr>
              <w:pStyle w:val="TableText"/>
            </w:pPr>
            <w:r>
              <w:t xml:space="preserve">837: </w:t>
            </w:r>
            <w:r w:rsidR="004774A2" w:rsidRPr="00313BE2">
              <w:t>2300 PWK05</w:t>
            </w:r>
          </w:p>
          <w:p w14:paraId="054FFA2A" w14:textId="77777777" w:rsidR="00972758" w:rsidRPr="00313BE2" w:rsidRDefault="006B683D" w:rsidP="004774A2">
            <w:pPr>
              <w:pStyle w:val="TableText"/>
            </w:pPr>
            <w:r>
              <w:t>Print: N/A</w:t>
            </w:r>
          </w:p>
        </w:tc>
        <w:tc>
          <w:tcPr>
            <w:tcW w:w="3043" w:type="dxa"/>
          </w:tcPr>
          <w:p w14:paraId="054FFA2B" w14:textId="77777777" w:rsidR="006B683D" w:rsidRPr="006B683D" w:rsidRDefault="006B683D" w:rsidP="006B683D">
            <w:pPr>
              <w:pStyle w:val="TableText"/>
            </w:pPr>
            <w:r>
              <w:t>Biller Input: N/A</w:t>
            </w:r>
          </w:p>
          <w:p w14:paraId="054FFA2C" w14:textId="77777777" w:rsidR="004774A2" w:rsidRDefault="006B683D" w:rsidP="006B683D">
            <w:pPr>
              <w:pStyle w:val="TableText"/>
            </w:pPr>
            <w:r>
              <w:t>Storage: N/A</w:t>
            </w:r>
          </w:p>
          <w:p w14:paraId="054FFA2D" w14:textId="77777777" w:rsidR="008443B6" w:rsidRPr="00313BE2" w:rsidRDefault="008443B6" w:rsidP="006B683D">
            <w:pPr>
              <w:pStyle w:val="TableText"/>
            </w:pPr>
            <w:r>
              <w:t xml:space="preserve">Note: </w:t>
            </w:r>
            <w:r w:rsidRPr="00313BE2">
              <w:t>Always AC</w:t>
            </w:r>
          </w:p>
        </w:tc>
        <w:tc>
          <w:tcPr>
            <w:tcW w:w="3043" w:type="dxa"/>
            <w:tcBorders>
              <w:top w:val="single" w:sz="6" w:space="0" w:color="auto"/>
              <w:bottom w:val="single" w:sz="6" w:space="0" w:color="auto"/>
            </w:tcBorders>
            <w:shd w:val="clear" w:color="auto" w:fill="auto"/>
          </w:tcPr>
          <w:p w14:paraId="054FFA2E" w14:textId="77777777" w:rsidR="004774A2" w:rsidRPr="00313BE2" w:rsidRDefault="004774A2" w:rsidP="004774A2">
            <w:pPr>
              <w:pStyle w:val="TableText"/>
            </w:pPr>
          </w:p>
        </w:tc>
      </w:tr>
      <w:tr w:rsidR="004774A2" w:rsidRPr="00313BE2" w14:paraId="054FFA3B" w14:textId="77777777" w:rsidTr="004774A2">
        <w:trPr>
          <w:trHeight w:val="65"/>
        </w:trPr>
        <w:tc>
          <w:tcPr>
            <w:tcW w:w="810" w:type="dxa"/>
            <w:shd w:val="clear" w:color="auto" w:fill="auto"/>
          </w:tcPr>
          <w:p w14:paraId="054FFA30" w14:textId="77777777" w:rsidR="004774A2" w:rsidRPr="00313BE2" w:rsidRDefault="004774A2" w:rsidP="004774A2">
            <w:pPr>
              <w:pStyle w:val="TableText"/>
            </w:pPr>
            <w:r w:rsidRPr="00313BE2">
              <w:t>5</w:t>
            </w:r>
          </w:p>
        </w:tc>
        <w:tc>
          <w:tcPr>
            <w:tcW w:w="3578" w:type="dxa"/>
            <w:shd w:val="clear" w:color="auto" w:fill="auto"/>
          </w:tcPr>
          <w:p w14:paraId="054FFA31" w14:textId="77777777" w:rsidR="004774A2" w:rsidRPr="00313BE2" w:rsidRDefault="004774A2" w:rsidP="004774A2">
            <w:pPr>
              <w:pStyle w:val="TableText"/>
            </w:pPr>
            <w:r>
              <w:t>Attachment Control N</w:t>
            </w:r>
            <w:r w:rsidRPr="00313BE2">
              <w:t>umber</w:t>
            </w:r>
          </w:p>
        </w:tc>
        <w:tc>
          <w:tcPr>
            <w:tcW w:w="1577" w:type="dxa"/>
            <w:shd w:val="clear" w:color="auto" w:fill="auto"/>
          </w:tcPr>
          <w:p w14:paraId="054FFA32" w14:textId="77777777" w:rsidR="004774A2" w:rsidRPr="00313BE2" w:rsidRDefault="004774A2" w:rsidP="004774A2">
            <w:pPr>
              <w:pStyle w:val="TableText"/>
            </w:pPr>
            <w:r w:rsidRPr="00313BE2">
              <w:t xml:space="preserve">30 </w:t>
            </w:r>
            <w:r w:rsidR="00A37A7B">
              <w:t>A/N</w:t>
            </w:r>
          </w:p>
        </w:tc>
        <w:tc>
          <w:tcPr>
            <w:tcW w:w="2349" w:type="dxa"/>
            <w:shd w:val="clear" w:color="auto" w:fill="auto"/>
          </w:tcPr>
          <w:p w14:paraId="054FFA33" w14:textId="77777777" w:rsidR="004774A2" w:rsidRDefault="00972758" w:rsidP="004774A2">
            <w:pPr>
              <w:pStyle w:val="TableText"/>
            </w:pPr>
            <w:r>
              <w:t xml:space="preserve">837: </w:t>
            </w:r>
            <w:r w:rsidR="004774A2" w:rsidRPr="00313BE2">
              <w:t>2300 PWK06</w:t>
            </w:r>
          </w:p>
          <w:p w14:paraId="054FFA34" w14:textId="77777777" w:rsidR="006B683D" w:rsidRDefault="006B683D" w:rsidP="006B683D">
            <w:pPr>
              <w:pStyle w:val="TableText"/>
            </w:pPr>
            <w:r>
              <w:t xml:space="preserve">Print: </w:t>
            </w:r>
            <w:r w:rsidR="00B04C7B">
              <w:t>CMS 1500</w:t>
            </w:r>
            <w:r>
              <w:t xml:space="preserve"> – Box 19 </w:t>
            </w:r>
          </w:p>
          <w:p w14:paraId="054FFA35" w14:textId="77777777" w:rsidR="006B683D" w:rsidRPr="00313BE2" w:rsidRDefault="006B683D" w:rsidP="006B683D">
            <w:pPr>
              <w:pStyle w:val="TableText"/>
            </w:pPr>
            <w:r>
              <w:t>Note:</w:t>
            </w:r>
            <w:r w:rsidR="009346CB">
              <w:t xml:space="preserve"> Prints only when Rate Type = </w:t>
            </w:r>
            <w:r>
              <w:t>Worker’s Comp.</w:t>
            </w:r>
          </w:p>
        </w:tc>
        <w:tc>
          <w:tcPr>
            <w:tcW w:w="3043" w:type="dxa"/>
          </w:tcPr>
          <w:p w14:paraId="054FFA36" w14:textId="77777777" w:rsidR="006B683D" w:rsidRDefault="006B683D" w:rsidP="006B683D">
            <w:pPr>
              <w:pStyle w:val="TableText"/>
              <w:rPr>
                <w:i/>
              </w:rPr>
            </w:pPr>
            <w:r>
              <w:t xml:space="preserve">Biller Input: </w:t>
            </w:r>
            <w:r w:rsidRPr="006B683D">
              <w:rPr>
                <w:i/>
              </w:rPr>
              <w:t>Screen 8 Section 4</w:t>
            </w:r>
          </w:p>
          <w:p w14:paraId="054FFA37" w14:textId="77777777" w:rsidR="006B683D" w:rsidRDefault="006B683D" w:rsidP="006B683D">
            <w:pPr>
              <w:pStyle w:val="TableText"/>
            </w:pPr>
            <w:r>
              <w:t>Storage:</w:t>
            </w:r>
          </w:p>
          <w:p w14:paraId="054FFA38" w14:textId="77777777" w:rsidR="006B683D" w:rsidRDefault="006B683D" w:rsidP="006B683D">
            <w:pPr>
              <w:pStyle w:val="TableText"/>
            </w:pPr>
            <w:r>
              <w:t>File: BILL/CLAIMS (#399)</w:t>
            </w:r>
          </w:p>
          <w:p w14:paraId="054FFA39" w14:textId="77777777" w:rsidR="004774A2" w:rsidRPr="00313BE2" w:rsidRDefault="006B683D" w:rsidP="006B683D">
            <w:pPr>
              <w:pStyle w:val="TableText"/>
            </w:pPr>
            <w:r>
              <w:t>Field: ATTACHMENT CONTROL NUMBER (#284)</w:t>
            </w:r>
          </w:p>
        </w:tc>
        <w:tc>
          <w:tcPr>
            <w:tcW w:w="3043" w:type="dxa"/>
            <w:tcBorders>
              <w:top w:val="single" w:sz="6" w:space="0" w:color="auto"/>
              <w:bottom w:val="single" w:sz="6" w:space="0" w:color="auto"/>
            </w:tcBorders>
            <w:shd w:val="clear" w:color="auto" w:fill="auto"/>
          </w:tcPr>
          <w:p w14:paraId="054FFA3A" w14:textId="77777777" w:rsidR="004774A2" w:rsidRPr="00313BE2" w:rsidRDefault="004774A2" w:rsidP="004774A2">
            <w:pPr>
              <w:pStyle w:val="TableText"/>
            </w:pPr>
            <w:r w:rsidRPr="00313BE2">
              <w:t>None</w:t>
            </w:r>
          </w:p>
        </w:tc>
      </w:tr>
    </w:tbl>
    <w:p w14:paraId="054FFA3C" w14:textId="77777777" w:rsidR="0064184D" w:rsidRPr="00313BE2" w:rsidRDefault="0064184D" w:rsidP="00302507">
      <w:pPr>
        <w:pStyle w:val="BodyText"/>
      </w:pPr>
    </w:p>
    <w:p w14:paraId="054FFA3D" w14:textId="77777777" w:rsidR="0064184D" w:rsidRPr="00D916CC" w:rsidRDefault="00C155C6" w:rsidP="00C85AAC">
      <w:pPr>
        <w:pStyle w:val="Heading3"/>
      </w:pPr>
      <w:bookmarkStart w:id="242" w:name="_Toc261954488"/>
      <w:bookmarkStart w:id="243" w:name="_Toc263270991"/>
      <w:bookmarkStart w:id="244" w:name="_Toc263271270"/>
      <w:r w:rsidRPr="00D916CC">
        <w:br w:type="page"/>
      </w:r>
      <w:bookmarkStart w:id="245" w:name="_Toc377477629"/>
      <w:bookmarkStart w:id="246" w:name="_Toc465931718"/>
      <w:r w:rsidR="0064184D" w:rsidRPr="00D916CC">
        <w:lastRenderedPageBreak/>
        <w:t>SUB - Loop 2310C/D/E 2300 (Service Facility Data)</w:t>
      </w:r>
      <w:bookmarkEnd w:id="234"/>
      <w:bookmarkEnd w:id="236"/>
      <w:bookmarkEnd w:id="237"/>
      <w:bookmarkEnd w:id="242"/>
      <w:r w:rsidR="0064184D" w:rsidRPr="00D916CC">
        <w:t xml:space="preserve"> </w:t>
      </w:r>
      <w:r w:rsidR="0059462C" w:rsidRPr="00D916CC">
        <w:t>[SEQ 55]</w:t>
      </w:r>
      <w:bookmarkEnd w:id="243"/>
      <w:bookmarkEnd w:id="244"/>
      <w:bookmarkEnd w:id="245"/>
      <w:bookmarkEnd w:id="246"/>
    </w:p>
    <w:p w14:paraId="054FFA3E" w14:textId="6D462CA1" w:rsidR="0064184D" w:rsidRPr="00313BE2" w:rsidRDefault="0064184D" w:rsidP="00302507">
      <w:pPr>
        <w:pStyle w:val="BodyText"/>
      </w:pPr>
      <w:r w:rsidRPr="00313BE2">
        <w:t>(OPTIONAL</w:t>
      </w:r>
      <w:r w:rsidR="0094609A" w:rsidRPr="00313BE2">
        <w:t xml:space="preserve">  – Max </w:t>
      </w:r>
      <w:r w:rsidR="0094609A" w:rsidRPr="00D65C7F">
        <w:rPr>
          <w:color w:val="000000" w:themeColor="text1"/>
        </w:rPr>
        <w:t>length 2</w:t>
      </w:r>
      <w:r w:rsidR="003975A4" w:rsidRPr="00D65C7F">
        <w:rPr>
          <w:color w:val="000000" w:themeColor="text1"/>
        </w:rPr>
        <w:t>10</w:t>
      </w:r>
      <w:r w:rsidR="0094609A" w:rsidRPr="00D65C7F">
        <w:rPr>
          <w:color w:val="000000" w:themeColor="text1"/>
        </w:rPr>
        <w:t xml:space="preserve"> </w:t>
      </w:r>
      <w:r w:rsidR="0094609A"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368"/>
        <w:gridCol w:w="2332"/>
        <w:gridCol w:w="3772"/>
        <w:gridCol w:w="2879"/>
      </w:tblGrid>
      <w:tr w:rsidR="006856F2" w:rsidRPr="00313BE2" w14:paraId="054FFA45" w14:textId="77777777" w:rsidTr="006E5531">
        <w:trPr>
          <w:trHeight w:val="350"/>
          <w:tblHeader/>
        </w:trPr>
        <w:tc>
          <w:tcPr>
            <w:tcW w:w="810" w:type="dxa"/>
            <w:tcBorders>
              <w:top w:val="single" w:sz="4" w:space="0" w:color="auto"/>
              <w:bottom w:val="single" w:sz="6" w:space="0" w:color="auto"/>
            </w:tcBorders>
            <w:shd w:val="clear" w:color="auto" w:fill="D9D9D9"/>
          </w:tcPr>
          <w:p w14:paraId="054FFA3F" w14:textId="77777777" w:rsidR="006856F2" w:rsidRPr="00313BE2" w:rsidRDefault="006856F2" w:rsidP="006856F2">
            <w:pPr>
              <w:pStyle w:val="TableHeading"/>
            </w:pPr>
            <w:r w:rsidRPr="00313BE2">
              <w:t>Piece</w:t>
            </w:r>
          </w:p>
        </w:tc>
        <w:tc>
          <w:tcPr>
            <w:tcW w:w="3239" w:type="dxa"/>
            <w:tcBorders>
              <w:top w:val="single" w:sz="4" w:space="0" w:color="auto"/>
              <w:bottom w:val="single" w:sz="6" w:space="0" w:color="auto"/>
            </w:tcBorders>
            <w:shd w:val="clear" w:color="auto" w:fill="D9D9D9"/>
          </w:tcPr>
          <w:p w14:paraId="054FFA40" w14:textId="77777777" w:rsidR="006856F2" w:rsidRPr="00313BE2" w:rsidRDefault="006856F2" w:rsidP="006856F2">
            <w:pPr>
              <w:pStyle w:val="TableHeading"/>
            </w:pPr>
            <w:r w:rsidRPr="00313BE2">
              <w:t>Description</w:t>
            </w:r>
          </w:p>
        </w:tc>
        <w:tc>
          <w:tcPr>
            <w:tcW w:w="1368" w:type="dxa"/>
            <w:tcBorders>
              <w:top w:val="single" w:sz="4" w:space="0" w:color="auto"/>
              <w:bottom w:val="single" w:sz="6" w:space="0" w:color="auto"/>
            </w:tcBorders>
            <w:shd w:val="clear" w:color="auto" w:fill="D9D9D9"/>
          </w:tcPr>
          <w:p w14:paraId="054FFA41" w14:textId="77777777" w:rsidR="006856F2" w:rsidRPr="00313BE2" w:rsidRDefault="0004591D" w:rsidP="006856F2">
            <w:pPr>
              <w:pStyle w:val="TableHeading"/>
            </w:pPr>
            <w:r>
              <w:t xml:space="preserve">Max Length Data </w:t>
            </w:r>
            <w:r w:rsidR="006856F2" w:rsidRPr="00313BE2">
              <w:t>Type</w:t>
            </w:r>
          </w:p>
        </w:tc>
        <w:tc>
          <w:tcPr>
            <w:tcW w:w="2332" w:type="dxa"/>
            <w:tcBorders>
              <w:top w:val="single" w:sz="4" w:space="0" w:color="auto"/>
              <w:bottom w:val="single" w:sz="6" w:space="0" w:color="auto"/>
            </w:tcBorders>
            <w:shd w:val="clear" w:color="auto" w:fill="D9D9D9"/>
          </w:tcPr>
          <w:p w14:paraId="054FFA42" w14:textId="77777777" w:rsidR="006856F2" w:rsidRPr="00313BE2" w:rsidRDefault="0004591D" w:rsidP="006856F2">
            <w:pPr>
              <w:pStyle w:val="TableHeading"/>
            </w:pPr>
            <w:r>
              <w:t xml:space="preserve">837/Print </w:t>
            </w:r>
            <w:r w:rsidR="006856F2" w:rsidRPr="00313BE2">
              <w:t>Location</w:t>
            </w:r>
          </w:p>
        </w:tc>
        <w:tc>
          <w:tcPr>
            <w:tcW w:w="3772" w:type="dxa"/>
            <w:tcBorders>
              <w:top w:val="single" w:sz="4" w:space="0" w:color="auto"/>
              <w:bottom w:val="single" w:sz="6" w:space="0" w:color="auto"/>
            </w:tcBorders>
            <w:shd w:val="clear" w:color="auto" w:fill="D9D9D9"/>
          </w:tcPr>
          <w:p w14:paraId="054FFA43" w14:textId="77777777" w:rsidR="006856F2" w:rsidRPr="00313BE2" w:rsidRDefault="0004591D" w:rsidP="006856F2">
            <w:pPr>
              <w:pStyle w:val="TableHeading"/>
            </w:pPr>
            <w:r>
              <w:t>VistA Input/Storage</w:t>
            </w:r>
          </w:p>
        </w:tc>
        <w:tc>
          <w:tcPr>
            <w:tcW w:w="2879" w:type="dxa"/>
            <w:tcBorders>
              <w:top w:val="single" w:sz="4" w:space="0" w:color="auto"/>
              <w:bottom w:val="single" w:sz="6" w:space="0" w:color="auto"/>
            </w:tcBorders>
            <w:shd w:val="clear" w:color="auto" w:fill="D9D9D9"/>
          </w:tcPr>
          <w:p w14:paraId="054FFA44" w14:textId="77777777" w:rsidR="006856F2" w:rsidRPr="00313BE2" w:rsidRDefault="006856F2" w:rsidP="006856F2">
            <w:pPr>
              <w:pStyle w:val="TableHeading"/>
            </w:pPr>
            <w:r w:rsidRPr="00313BE2">
              <w:t>FSC Processing Comments</w:t>
            </w:r>
          </w:p>
        </w:tc>
      </w:tr>
      <w:tr w:rsidR="006856F2" w:rsidRPr="00313BE2" w14:paraId="054FFA4C" w14:textId="77777777" w:rsidTr="006E5531">
        <w:trPr>
          <w:trHeight w:val="441"/>
        </w:trPr>
        <w:tc>
          <w:tcPr>
            <w:tcW w:w="810" w:type="dxa"/>
          </w:tcPr>
          <w:p w14:paraId="054FFA46" w14:textId="77777777" w:rsidR="006856F2" w:rsidRPr="00313BE2" w:rsidRDefault="006856F2" w:rsidP="006856F2">
            <w:pPr>
              <w:pStyle w:val="TableText"/>
            </w:pPr>
            <w:r w:rsidRPr="00313BE2">
              <w:t>1</w:t>
            </w:r>
          </w:p>
        </w:tc>
        <w:tc>
          <w:tcPr>
            <w:tcW w:w="3239" w:type="dxa"/>
          </w:tcPr>
          <w:p w14:paraId="054FFA47" w14:textId="77777777" w:rsidR="006856F2" w:rsidRPr="00313BE2" w:rsidRDefault="006856F2" w:rsidP="006856F2">
            <w:pPr>
              <w:pStyle w:val="TableText"/>
            </w:pPr>
            <w:r w:rsidRPr="00313BE2">
              <w:t>RECORD ID = ‘SUB ‘</w:t>
            </w:r>
          </w:p>
        </w:tc>
        <w:tc>
          <w:tcPr>
            <w:tcW w:w="1368" w:type="dxa"/>
          </w:tcPr>
          <w:p w14:paraId="054FFA48" w14:textId="77777777" w:rsidR="006856F2" w:rsidRPr="00313BE2" w:rsidRDefault="006856F2" w:rsidP="006856F2">
            <w:pPr>
              <w:pStyle w:val="TableText"/>
            </w:pPr>
            <w:r w:rsidRPr="00313BE2">
              <w:t xml:space="preserve">4 </w:t>
            </w:r>
            <w:r>
              <w:t>A</w:t>
            </w:r>
          </w:p>
        </w:tc>
        <w:tc>
          <w:tcPr>
            <w:tcW w:w="2332" w:type="dxa"/>
          </w:tcPr>
          <w:p w14:paraId="054FFA49" w14:textId="77777777" w:rsidR="006856F2" w:rsidRPr="00313BE2" w:rsidRDefault="006856F2" w:rsidP="006856F2">
            <w:pPr>
              <w:pStyle w:val="TableText"/>
              <w:rPr>
                <w:color w:val="000000" w:themeColor="text1"/>
                <w:sz w:val="20"/>
              </w:rPr>
            </w:pPr>
          </w:p>
        </w:tc>
        <w:tc>
          <w:tcPr>
            <w:tcW w:w="3772" w:type="dxa"/>
          </w:tcPr>
          <w:p w14:paraId="054FFA4A" w14:textId="77777777" w:rsidR="006856F2" w:rsidRPr="00313BE2" w:rsidRDefault="006856F2" w:rsidP="006856F2">
            <w:pPr>
              <w:pStyle w:val="TableText"/>
            </w:pPr>
          </w:p>
        </w:tc>
        <w:tc>
          <w:tcPr>
            <w:tcW w:w="2879" w:type="dxa"/>
            <w:tcBorders>
              <w:top w:val="single" w:sz="6" w:space="0" w:color="auto"/>
              <w:bottom w:val="single" w:sz="6" w:space="0" w:color="auto"/>
            </w:tcBorders>
            <w:shd w:val="clear" w:color="auto" w:fill="auto"/>
          </w:tcPr>
          <w:p w14:paraId="054FFA4B" w14:textId="77777777" w:rsidR="006856F2" w:rsidRPr="00313BE2" w:rsidRDefault="006856F2" w:rsidP="006856F2">
            <w:pPr>
              <w:pStyle w:val="TableText"/>
            </w:pPr>
          </w:p>
        </w:tc>
      </w:tr>
      <w:tr w:rsidR="006856F2" w:rsidRPr="00313BE2" w14:paraId="054FFA63" w14:textId="77777777" w:rsidTr="006E5531">
        <w:trPr>
          <w:trHeight w:val="65"/>
        </w:trPr>
        <w:tc>
          <w:tcPr>
            <w:tcW w:w="810" w:type="dxa"/>
            <w:shd w:val="clear" w:color="auto" w:fill="auto"/>
          </w:tcPr>
          <w:p w14:paraId="054FFA4D" w14:textId="77777777" w:rsidR="006856F2" w:rsidRPr="00313BE2" w:rsidRDefault="006856F2" w:rsidP="006856F2">
            <w:pPr>
              <w:pStyle w:val="TableText"/>
            </w:pPr>
            <w:r w:rsidRPr="00313BE2">
              <w:t>2</w:t>
            </w:r>
          </w:p>
        </w:tc>
        <w:tc>
          <w:tcPr>
            <w:tcW w:w="3239" w:type="dxa"/>
            <w:shd w:val="clear" w:color="auto" w:fill="auto"/>
          </w:tcPr>
          <w:p w14:paraId="054FFA4E" w14:textId="77777777" w:rsidR="006856F2" w:rsidRPr="00313BE2" w:rsidRDefault="006856F2" w:rsidP="006856F2">
            <w:pPr>
              <w:pStyle w:val="TableText"/>
            </w:pPr>
            <w:r w:rsidRPr="00313BE2">
              <w:t>Lab/Facility Name</w:t>
            </w:r>
          </w:p>
        </w:tc>
        <w:tc>
          <w:tcPr>
            <w:tcW w:w="1368" w:type="dxa"/>
            <w:shd w:val="clear" w:color="auto" w:fill="auto"/>
          </w:tcPr>
          <w:p w14:paraId="054FFA4F" w14:textId="77777777" w:rsidR="006856F2" w:rsidRPr="00313BE2" w:rsidRDefault="006856F2" w:rsidP="006856F2">
            <w:pPr>
              <w:pStyle w:val="TableText"/>
            </w:pPr>
            <w:r w:rsidRPr="00313BE2">
              <w:t xml:space="preserve">30 </w:t>
            </w:r>
            <w:r w:rsidR="00A37A7B">
              <w:t>A/N</w:t>
            </w:r>
          </w:p>
        </w:tc>
        <w:tc>
          <w:tcPr>
            <w:tcW w:w="2332" w:type="dxa"/>
            <w:shd w:val="clear" w:color="auto" w:fill="auto"/>
          </w:tcPr>
          <w:p w14:paraId="054FFA50" w14:textId="77777777" w:rsidR="0004591D" w:rsidRDefault="0004591D" w:rsidP="006856F2">
            <w:pPr>
              <w:pStyle w:val="TableText"/>
            </w:pPr>
            <w:r>
              <w:t>837:</w:t>
            </w:r>
          </w:p>
          <w:p w14:paraId="054FFA51" w14:textId="77777777" w:rsidR="006856F2" w:rsidRPr="00313BE2" w:rsidRDefault="006856F2" w:rsidP="006856F2">
            <w:pPr>
              <w:pStyle w:val="TableText"/>
            </w:pPr>
            <w:r w:rsidRPr="00313BE2">
              <w:t xml:space="preserve">(I) 2310E NM103  </w:t>
            </w:r>
          </w:p>
          <w:p w14:paraId="054FFA52" w14:textId="77777777" w:rsidR="006856F2" w:rsidRPr="00313BE2" w:rsidRDefault="006856F2" w:rsidP="006856F2">
            <w:pPr>
              <w:pStyle w:val="TableText"/>
            </w:pPr>
            <w:r w:rsidRPr="00313BE2">
              <w:t>(P) 2310C NM103</w:t>
            </w:r>
          </w:p>
          <w:p w14:paraId="054FFA53" w14:textId="77777777" w:rsidR="006856F2" w:rsidRPr="00313BE2" w:rsidRDefault="0004591D" w:rsidP="006856F2">
            <w:pPr>
              <w:pStyle w:val="TableText"/>
            </w:pPr>
            <w:r>
              <w:t>Print:</w:t>
            </w:r>
            <w:r w:rsidR="006856F2" w:rsidRPr="00313BE2">
              <w:t xml:space="preserve"> </w:t>
            </w:r>
          </w:p>
          <w:p w14:paraId="054FFA54" w14:textId="77777777" w:rsidR="006856F2" w:rsidRPr="00313BE2" w:rsidRDefault="00B04C7B" w:rsidP="006856F2">
            <w:pPr>
              <w:pStyle w:val="TableText"/>
            </w:pPr>
            <w:r>
              <w:t>CMS 1500</w:t>
            </w:r>
            <w:r w:rsidR="0004591D">
              <w:t xml:space="preserve"> – Box</w:t>
            </w:r>
            <w:r w:rsidR="006856F2" w:rsidRPr="00313BE2">
              <w:t xml:space="preserve"> 32</w:t>
            </w:r>
            <w:r w:rsidR="001F2379">
              <w:t xml:space="preserve"> – Line 1</w:t>
            </w:r>
          </w:p>
        </w:tc>
        <w:tc>
          <w:tcPr>
            <w:tcW w:w="3772" w:type="dxa"/>
          </w:tcPr>
          <w:p w14:paraId="054FFA55" w14:textId="77777777" w:rsidR="006856F2" w:rsidRDefault="0004591D" w:rsidP="006856F2">
            <w:pPr>
              <w:pStyle w:val="TableText"/>
            </w:pPr>
            <w:r>
              <w:t>Biller Input:</w:t>
            </w:r>
          </w:p>
          <w:p w14:paraId="054FFA56" w14:textId="77777777" w:rsidR="0004591D" w:rsidRDefault="0004591D" w:rsidP="006856F2">
            <w:pPr>
              <w:pStyle w:val="TableText"/>
            </w:pPr>
            <w:r w:rsidRPr="0004591D">
              <w:rPr>
                <w:i/>
              </w:rPr>
              <w:t>Non-fee</w:t>
            </w:r>
            <w:r>
              <w:t>: If the division on a claim has no NPI (i.e. mobile unit), the Billing Provider will be the parent and t</w:t>
            </w:r>
            <w:r w:rsidR="00C66C1F">
              <w:t>he mobile unit will become the Service F</w:t>
            </w:r>
            <w:r>
              <w:t>acility.  This information is taken from the Institution file.</w:t>
            </w:r>
          </w:p>
          <w:p w14:paraId="054FFA57" w14:textId="77777777" w:rsidR="0004591D" w:rsidRDefault="0004591D" w:rsidP="006856F2">
            <w:pPr>
              <w:pStyle w:val="TableText"/>
              <w:rPr>
                <w:i/>
              </w:rPr>
            </w:pPr>
            <w:r w:rsidRPr="0004591D">
              <w:rPr>
                <w:i/>
              </w:rPr>
              <w:t>Fee: Screen 10 Section 4</w:t>
            </w:r>
          </w:p>
          <w:p w14:paraId="054FFA58" w14:textId="77777777" w:rsidR="001F2379" w:rsidRDefault="001F2379" w:rsidP="006856F2">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59" w14:textId="77777777" w:rsidR="0014468B" w:rsidRPr="0014468B" w:rsidRDefault="0014468B" w:rsidP="006856F2">
            <w:pPr>
              <w:pStyle w:val="TableText"/>
            </w:pPr>
            <w:r>
              <w:t>Storage:</w:t>
            </w:r>
          </w:p>
          <w:p w14:paraId="054FFA5A" w14:textId="77777777" w:rsidR="0004591D" w:rsidRDefault="0004591D" w:rsidP="006856F2">
            <w:pPr>
              <w:pStyle w:val="TableText"/>
            </w:pPr>
            <w:r w:rsidRPr="0004591D">
              <w:t>File:</w:t>
            </w:r>
            <w:r>
              <w:t xml:space="preserve"> </w:t>
            </w:r>
            <w:r w:rsidR="001F2379">
              <w:t>IB NON/OTHER VA BILLING PROVIDER (#355.93)</w:t>
            </w:r>
          </w:p>
          <w:p w14:paraId="054FFA5B" w14:textId="77777777" w:rsidR="001F2379" w:rsidRDefault="001F2379" w:rsidP="006856F2">
            <w:pPr>
              <w:pStyle w:val="TableText"/>
            </w:pPr>
            <w:r>
              <w:t>Field: NAME (#.01)</w:t>
            </w:r>
          </w:p>
          <w:p w14:paraId="054FFA5C" w14:textId="77777777" w:rsidR="00F0770F" w:rsidRDefault="00F0770F" w:rsidP="006856F2">
            <w:pPr>
              <w:pStyle w:val="TableText"/>
            </w:pPr>
            <w:r>
              <w:t>File: BILL/CLAIMS (#399)</w:t>
            </w:r>
          </w:p>
          <w:p w14:paraId="054FFA5D" w14:textId="77777777" w:rsidR="00F0770F" w:rsidRPr="0004591D" w:rsidRDefault="00F0770F" w:rsidP="006856F2">
            <w:pPr>
              <w:pStyle w:val="TableText"/>
            </w:pPr>
            <w:r>
              <w:t>Field: NON-VA FACILITY (</w:t>
            </w:r>
            <w:r w:rsidR="00AD7584">
              <w:t>#232)</w:t>
            </w:r>
          </w:p>
        </w:tc>
        <w:tc>
          <w:tcPr>
            <w:tcW w:w="2879" w:type="dxa"/>
            <w:tcBorders>
              <w:top w:val="single" w:sz="6" w:space="0" w:color="auto"/>
              <w:bottom w:val="single" w:sz="6" w:space="0" w:color="auto"/>
            </w:tcBorders>
            <w:shd w:val="clear" w:color="auto" w:fill="auto"/>
          </w:tcPr>
          <w:p w14:paraId="054FFA5E" w14:textId="77777777" w:rsidR="006856F2" w:rsidRPr="00313BE2" w:rsidRDefault="006856F2" w:rsidP="006856F2">
            <w:pPr>
              <w:pStyle w:val="TableText"/>
            </w:pPr>
            <w:r w:rsidRPr="00313BE2">
              <w:t>837P Loop Change to 2310C.</w:t>
            </w:r>
          </w:p>
          <w:p w14:paraId="054FFA5F" w14:textId="77777777" w:rsidR="006856F2" w:rsidRPr="00313BE2" w:rsidRDefault="006856F2" w:rsidP="006856F2">
            <w:pPr>
              <w:pStyle w:val="TableText"/>
            </w:pPr>
            <w:r w:rsidRPr="00313BE2">
              <w:t>NM101 mapped from SUB2 piece 2</w:t>
            </w:r>
          </w:p>
          <w:p w14:paraId="054FFA60" w14:textId="77777777" w:rsidR="006856F2" w:rsidRPr="00313BE2" w:rsidRDefault="006856F2" w:rsidP="006856F2">
            <w:pPr>
              <w:pStyle w:val="TableText"/>
            </w:pPr>
            <w:r w:rsidRPr="00313BE2">
              <w:t>NM102 mapped from SUB2 piece 3</w:t>
            </w:r>
          </w:p>
          <w:p w14:paraId="054FFA61" w14:textId="77777777" w:rsidR="006856F2" w:rsidRPr="00313BE2" w:rsidRDefault="006856F2" w:rsidP="006856F2">
            <w:pPr>
              <w:pStyle w:val="TableText"/>
            </w:pPr>
          </w:p>
          <w:p w14:paraId="054FFA62" w14:textId="77777777" w:rsidR="006856F2" w:rsidRPr="00313BE2" w:rsidRDefault="007D5ECC" w:rsidP="006856F2">
            <w:pPr>
              <w:pStyle w:val="TableText"/>
            </w:pPr>
            <w:r>
              <w:t>HIPAA m</w:t>
            </w:r>
            <w:r w:rsidR="006856F2" w:rsidRPr="00313BE2">
              <w:t>aximum length increased to 60</w:t>
            </w:r>
            <w:r>
              <w:t xml:space="preserve"> in 5010</w:t>
            </w:r>
            <w:r w:rsidR="006856F2" w:rsidRPr="00313BE2">
              <w:t xml:space="preserve">.   </w:t>
            </w:r>
          </w:p>
        </w:tc>
      </w:tr>
      <w:tr w:rsidR="006856F2" w:rsidRPr="00313BE2" w14:paraId="054FFA72" w14:textId="77777777" w:rsidTr="006E5531">
        <w:trPr>
          <w:trHeight w:val="65"/>
        </w:trPr>
        <w:tc>
          <w:tcPr>
            <w:tcW w:w="810" w:type="dxa"/>
            <w:shd w:val="clear" w:color="auto" w:fill="auto"/>
          </w:tcPr>
          <w:p w14:paraId="054FFA64" w14:textId="77777777" w:rsidR="006856F2" w:rsidRPr="00313BE2" w:rsidRDefault="006856F2" w:rsidP="006856F2">
            <w:pPr>
              <w:pStyle w:val="TableText"/>
            </w:pPr>
            <w:r w:rsidRPr="00313BE2">
              <w:t>3</w:t>
            </w:r>
          </w:p>
        </w:tc>
        <w:tc>
          <w:tcPr>
            <w:tcW w:w="3239" w:type="dxa"/>
            <w:shd w:val="clear" w:color="auto" w:fill="auto"/>
          </w:tcPr>
          <w:p w14:paraId="054FFA65" w14:textId="77777777" w:rsidR="006856F2" w:rsidRPr="00313BE2" w:rsidRDefault="006856F2" w:rsidP="006856F2">
            <w:pPr>
              <w:pStyle w:val="TableText"/>
            </w:pPr>
            <w:r w:rsidRPr="00313BE2">
              <w:t>Lab/Facility Address 1</w:t>
            </w:r>
          </w:p>
        </w:tc>
        <w:tc>
          <w:tcPr>
            <w:tcW w:w="1368" w:type="dxa"/>
            <w:shd w:val="clear" w:color="auto" w:fill="auto"/>
          </w:tcPr>
          <w:p w14:paraId="054FFA66" w14:textId="77777777" w:rsidR="006856F2" w:rsidRPr="00313BE2" w:rsidRDefault="006856F2" w:rsidP="006856F2">
            <w:pPr>
              <w:pStyle w:val="TableText"/>
            </w:pPr>
            <w:r w:rsidRPr="00313BE2">
              <w:t xml:space="preserve">35 </w:t>
            </w:r>
            <w:r w:rsidR="00A37A7B">
              <w:t>A/N</w:t>
            </w:r>
          </w:p>
        </w:tc>
        <w:tc>
          <w:tcPr>
            <w:tcW w:w="2332" w:type="dxa"/>
            <w:shd w:val="clear" w:color="auto" w:fill="auto"/>
          </w:tcPr>
          <w:p w14:paraId="054FFA67" w14:textId="77777777" w:rsidR="001F2379" w:rsidRDefault="001F2379" w:rsidP="006856F2">
            <w:pPr>
              <w:pStyle w:val="TableText"/>
            </w:pPr>
            <w:r>
              <w:t>837:</w:t>
            </w:r>
          </w:p>
          <w:p w14:paraId="054FFA68" w14:textId="77777777" w:rsidR="006856F2" w:rsidRPr="00313BE2" w:rsidRDefault="006856F2" w:rsidP="006856F2">
            <w:pPr>
              <w:pStyle w:val="TableText"/>
            </w:pPr>
            <w:r w:rsidRPr="00313BE2">
              <w:t>(P) 2310C N301</w:t>
            </w:r>
          </w:p>
          <w:p w14:paraId="054FFA69" w14:textId="77777777" w:rsidR="006856F2" w:rsidRPr="00313BE2" w:rsidRDefault="006856F2" w:rsidP="006856F2">
            <w:pPr>
              <w:pStyle w:val="TableText"/>
            </w:pPr>
            <w:r w:rsidRPr="00313BE2">
              <w:t>(I) 2310E N301</w:t>
            </w:r>
          </w:p>
          <w:p w14:paraId="054FFA6A" w14:textId="77777777" w:rsidR="006856F2" w:rsidRPr="00313BE2" w:rsidRDefault="001F2379" w:rsidP="006856F2">
            <w:pPr>
              <w:pStyle w:val="TableText"/>
            </w:pPr>
            <w:r>
              <w:t>Print:</w:t>
            </w:r>
          </w:p>
          <w:p w14:paraId="054FFA6B" w14:textId="77777777" w:rsidR="006856F2" w:rsidRPr="00313BE2" w:rsidRDefault="00B04C7B" w:rsidP="006856F2">
            <w:pPr>
              <w:pStyle w:val="TableText"/>
            </w:pPr>
            <w:r>
              <w:t>CMS 1500</w:t>
            </w:r>
            <w:r w:rsidR="001F2379">
              <w:t xml:space="preserve"> – Box</w:t>
            </w:r>
            <w:r w:rsidR="006856F2" w:rsidRPr="00313BE2">
              <w:t xml:space="preserve"> 32</w:t>
            </w:r>
            <w:r w:rsidR="001F2379">
              <w:t xml:space="preserve"> – Line 2</w:t>
            </w:r>
          </w:p>
        </w:tc>
        <w:tc>
          <w:tcPr>
            <w:tcW w:w="3772" w:type="dxa"/>
          </w:tcPr>
          <w:p w14:paraId="054FFA6C" w14:textId="77777777" w:rsidR="001F2379" w:rsidRDefault="0014468B" w:rsidP="001F2379">
            <w:pPr>
              <w:pStyle w:val="TableText"/>
              <w:rPr>
                <w:i/>
              </w:rPr>
            </w:pPr>
            <w:r>
              <w:t xml:space="preserve">Biller Input: </w:t>
            </w:r>
            <w:r w:rsidR="001F2379" w:rsidRPr="0004591D">
              <w:rPr>
                <w:i/>
              </w:rPr>
              <w:t>Fee: Screen 10 Section 4</w:t>
            </w:r>
          </w:p>
          <w:p w14:paraId="054FFA6D" w14:textId="77777777" w:rsidR="001F2379"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6E" w14:textId="77777777" w:rsidR="0014468B" w:rsidRPr="0014468B" w:rsidRDefault="0014468B" w:rsidP="001F2379">
            <w:pPr>
              <w:pStyle w:val="TableText"/>
            </w:pPr>
            <w:r>
              <w:t>Storage:</w:t>
            </w:r>
          </w:p>
          <w:p w14:paraId="054FFA6F" w14:textId="77777777" w:rsidR="001F2379" w:rsidRDefault="001F2379" w:rsidP="001F2379">
            <w:pPr>
              <w:pStyle w:val="TableText"/>
            </w:pPr>
            <w:r w:rsidRPr="0004591D">
              <w:t>File:</w:t>
            </w:r>
            <w:r>
              <w:t xml:space="preserve"> IB NON/OTHER VA BILLING PROVIDER (#355.93)</w:t>
            </w:r>
          </w:p>
          <w:p w14:paraId="054FFA70" w14:textId="77777777" w:rsidR="006856F2" w:rsidRPr="00313BE2" w:rsidRDefault="001F2379" w:rsidP="001F2379">
            <w:pPr>
              <w:pStyle w:val="TableText"/>
            </w:pPr>
            <w:r>
              <w:t>Field: STREET ADDRESS (#.05)</w:t>
            </w:r>
          </w:p>
        </w:tc>
        <w:tc>
          <w:tcPr>
            <w:tcW w:w="2879" w:type="dxa"/>
            <w:tcBorders>
              <w:top w:val="single" w:sz="6" w:space="0" w:color="auto"/>
              <w:bottom w:val="single" w:sz="4" w:space="0" w:color="auto"/>
            </w:tcBorders>
            <w:shd w:val="clear" w:color="auto" w:fill="auto"/>
          </w:tcPr>
          <w:p w14:paraId="054FFA71" w14:textId="77777777" w:rsidR="006856F2" w:rsidRPr="00313BE2" w:rsidRDefault="006856F2" w:rsidP="006856F2">
            <w:pPr>
              <w:pStyle w:val="TableText"/>
            </w:pPr>
            <w:r w:rsidRPr="00313BE2">
              <w:t>837P Loop Change to 2310C.</w:t>
            </w:r>
          </w:p>
        </w:tc>
      </w:tr>
      <w:tr w:rsidR="006856F2" w:rsidRPr="00313BE2" w14:paraId="054FFA81" w14:textId="77777777" w:rsidTr="006E5531">
        <w:trPr>
          <w:trHeight w:val="65"/>
        </w:trPr>
        <w:tc>
          <w:tcPr>
            <w:tcW w:w="810" w:type="dxa"/>
            <w:shd w:val="clear" w:color="auto" w:fill="auto"/>
          </w:tcPr>
          <w:p w14:paraId="054FFA73" w14:textId="77777777" w:rsidR="006856F2" w:rsidRPr="00313BE2" w:rsidRDefault="006856F2" w:rsidP="006856F2">
            <w:pPr>
              <w:pStyle w:val="TableText"/>
            </w:pPr>
            <w:r w:rsidRPr="00313BE2">
              <w:t>4</w:t>
            </w:r>
          </w:p>
        </w:tc>
        <w:tc>
          <w:tcPr>
            <w:tcW w:w="3239" w:type="dxa"/>
            <w:shd w:val="clear" w:color="auto" w:fill="auto"/>
          </w:tcPr>
          <w:p w14:paraId="054FFA74" w14:textId="77777777" w:rsidR="006856F2" w:rsidRPr="00313BE2" w:rsidRDefault="006856F2" w:rsidP="006856F2">
            <w:pPr>
              <w:pStyle w:val="TableText"/>
            </w:pPr>
            <w:r w:rsidRPr="00313BE2">
              <w:t>Lab/Facility City</w:t>
            </w:r>
          </w:p>
        </w:tc>
        <w:tc>
          <w:tcPr>
            <w:tcW w:w="1368" w:type="dxa"/>
            <w:shd w:val="clear" w:color="auto" w:fill="auto"/>
          </w:tcPr>
          <w:p w14:paraId="054FFA75" w14:textId="77777777" w:rsidR="006856F2" w:rsidRPr="00313BE2" w:rsidRDefault="006856F2" w:rsidP="006856F2">
            <w:pPr>
              <w:pStyle w:val="TableText"/>
            </w:pPr>
            <w:r w:rsidRPr="00313BE2">
              <w:t xml:space="preserve">30 </w:t>
            </w:r>
            <w:r w:rsidR="00A37A7B">
              <w:t>A/N</w:t>
            </w:r>
          </w:p>
        </w:tc>
        <w:tc>
          <w:tcPr>
            <w:tcW w:w="2332" w:type="dxa"/>
            <w:shd w:val="clear" w:color="auto" w:fill="auto"/>
          </w:tcPr>
          <w:p w14:paraId="054FFA76" w14:textId="77777777" w:rsidR="001F2379" w:rsidRDefault="001F2379" w:rsidP="006856F2">
            <w:pPr>
              <w:pStyle w:val="TableText"/>
            </w:pPr>
            <w:r>
              <w:t>837:</w:t>
            </w:r>
          </w:p>
          <w:p w14:paraId="054FFA77" w14:textId="77777777" w:rsidR="006856F2" w:rsidRPr="00313BE2" w:rsidRDefault="006856F2" w:rsidP="006856F2">
            <w:pPr>
              <w:pStyle w:val="TableText"/>
            </w:pPr>
            <w:r w:rsidRPr="00313BE2">
              <w:t>(P) 2310C N401</w:t>
            </w:r>
          </w:p>
          <w:p w14:paraId="054FFA78" w14:textId="77777777" w:rsidR="006856F2" w:rsidRPr="00313BE2" w:rsidRDefault="006856F2" w:rsidP="006856F2">
            <w:pPr>
              <w:pStyle w:val="TableText"/>
            </w:pPr>
            <w:r w:rsidRPr="00313BE2">
              <w:t>(I) 2310E N401</w:t>
            </w:r>
          </w:p>
          <w:p w14:paraId="054FFA79" w14:textId="77777777" w:rsidR="006856F2" w:rsidRPr="00313BE2" w:rsidRDefault="001F2379" w:rsidP="006856F2">
            <w:pPr>
              <w:pStyle w:val="TableText"/>
            </w:pPr>
            <w:r>
              <w:t>Print:</w:t>
            </w:r>
          </w:p>
          <w:p w14:paraId="054FFA7A" w14:textId="77777777" w:rsidR="006856F2" w:rsidRPr="00313BE2" w:rsidRDefault="001F2379" w:rsidP="006856F2">
            <w:pPr>
              <w:pStyle w:val="TableText"/>
            </w:pPr>
            <w:r>
              <w:t xml:space="preserve"> </w:t>
            </w:r>
            <w:r w:rsidR="00B04C7B">
              <w:t>CMS 1500</w:t>
            </w:r>
            <w:r>
              <w:t xml:space="preserve"> – Box</w:t>
            </w:r>
            <w:r w:rsidR="006856F2" w:rsidRPr="00313BE2">
              <w:t xml:space="preserve"> 32</w:t>
            </w:r>
            <w:r w:rsidR="0014468B">
              <w:t xml:space="preserve"> – Line 3</w:t>
            </w:r>
          </w:p>
        </w:tc>
        <w:tc>
          <w:tcPr>
            <w:tcW w:w="3772" w:type="dxa"/>
          </w:tcPr>
          <w:p w14:paraId="054FFA7B" w14:textId="77777777" w:rsidR="001F2379" w:rsidRDefault="0014468B" w:rsidP="001F2379">
            <w:pPr>
              <w:pStyle w:val="TableText"/>
              <w:rPr>
                <w:i/>
              </w:rPr>
            </w:pPr>
            <w:r>
              <w:t xml:space="preserve">Biller Input: </w:t>
            </w:r>
            <w:r w:rsidR="001F2379" w:rsidRPr="0004591D">
              <w:rPr>
                <w:i/>
              </w:rPr>
              <w:t>Fee: Screen 10 Section 4</w:t>
            </w:r>
          </w:p>
          <w:p w14:paraId="054FFA7C" w14:textId="77777777" w:rsidR="001F2379" w:rsidRPr="0014468B"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7D" w14:textId="77777777" w:rsidR="0014468B" w:rsidRPr="0014468B" w:rsidRDefault="0014468B" w:rsidP="001F2379">
            <w:pPr>
              <w:pStyle w:val="TableText"/>
            </w:pPr>
            <w:r>
              <w:t>Storage:</w:t>
            </w:r>
          </w:p>
          <w:p w14:paraId="054FFA7E" w14:textId="77777777" w:rsidR="001F2379" w:rsidRDefault="001F2379" w:rsidP="001F2379">
            <w:pPr>
              <w:pStyle w:val="TableText"/>
            </w:pPr>
            <w:r w:rsidRPr="0004591D">
              <w:t>File:</w:t>
            </w:r>
            <w:r>
              <w:t xml:space="preserve"> IB NON/OTHER VA BILLING PROVIDER (#355.93)</w:t>
            </w:r>
          </w:p>
          <w:p w14:paraId="054FFA7F" w14:textId="77777777" w:rsidR="006856F2" w:rsidRPr="00313BE2" w:rsidRDefault="001F2379" w:rsidP="001F2379">
            <w:pPr>
              <w:pStyle w:val="TableText"/>
            </w:pPr>
            <w:r>
              <w:lastRenderedPageBreak/>
              <w:t>Field: CITY (#.06)</w:t>
            </w:r>
          </w:p>
        </w:tc>
        <w:tc>
          <w:tcPr>
            <w:tcW w:w="2879" w:type="dxa"/>
            <w:tcBorders>
              <w:top w:val="single" w:sz="4" w:space="0" w:color="auto"/>
              <w:bottom w:val="single" w:sz="6" w:space="0" w:color="auto"/>
            </w:tcBorders>
            <w:shd w:val="clear" w:color="auto" w:fill="auto"/>
          </w:tcPr>
          <w:p w14:paraId="054FFA80" w14:textId="77777777" w:rsidR="006856F2" w:rsidRPr="00313BE2" w:rsidRDefault="006856F2" w:rsidP="006856F2">
            <w:pPr>
              <w:pStyle w:val="TableText"/>
            </w:pPr>
            <w:r w:rsidRPr="00313BE2">
              <w:lastRenderedPageBreak/>
              <w:t>837P Loop Change to 2310C Required when in US or territories.</w:t>
            </w:r>
          </w:p>
        </w:tc>
      </w:tr>
      <w:tr w:rsidR="006856F2" w:rsidRPr="00313BE2" w14:paraId="054FFA90" w14:textId="77777777" w:rsidTr="006E5531">
        <w:trPr>
          <w:trHeight w:val="65"/>
        </w:trPr>
        <w:tc>
          <w:tcPr>
            <w:tcW w:w="810" w:type="dxa"/>
            <w:shd w:val="clear" w:color="auto" w:fill="auto"/>
          </w:tcPr>
          <w:p w14:paraId="054FFA82" w14:textId="77777777" w:rsidR="006856F2" w:rsidRPr="00313BE2" w:rsidRDefault="006856F2" w:rsidP="006856F2">
            <w:pPr>
              <w:pStyle w:val="TableText"/>
            </w:pPr>
            <w:r w:rsidRPr="00313BE2">
              <w:lastRenderedPageBreak/>
              <w:t>5</w:t>
            </w:r>
          </w:p>
        </w:tc>
        <w:tc>
          <w:tcPr>
            <w:tcW w:w="3239" w:type="dxa"/>
            <w:shd w:val="clear" w:color="auto" w:fill="auto"/>
          </w:tcPr>
          <w:p w14:paraId="054FFA83" w14:textId="77777777" w:rsidR="006856F2" w:rsidRPr="00313BE2" w:rsidRDefault="006856F2" w:rsidP="006856F2">
            <w:pPr>
              <w:pStyle w:val="TableText"/>
            </w:pPr>
            <w:r w:rsidRPr="00313BE2">
              <w:t>Lab/Facility State</w:t>
            </w:r>
          </w:p>
        </w:tc>
        <w:tc>
          <w:tcPr>
            <w:tcW w:w="1368" w:type="dxa"/>
            <w:shd w:val="clear" w:color="auto" w:fill="auto"/>
          </w:tcPr>
          <w:p w14:paraId="054FFA84" w14:textId="77777777" w:rsidR="006856F2" w:rsidRPr="00313BE2" w:rsidRDefault="006856F2" w:rsidP="006856F2">
            <w:pPr>
              <w:pStyle w:val="TableText"/>
            </w:pPr>
            <w:r w:rsidRPr="00313BE2">
              <w:t xml:space="preserve">2 </w:t>
            </w:r>
            <w:r w:rsidR="00A37A7B">
              <w:t>A/N</w:t>
            </w:r>
          </w:p>
        </w:tc>
        <w:tc>
          <w:tcPr>
            <w:tcW w:w="2332" w:type="dxa"/>
            <w:shd w:val="clear" w:color="auto" w:fill="auto"/>
          </w:tcPr>
          <w:p w14:paraId="054FFA85" w14:textId="77777777" w:rsidR="001F2379" w:rsidRDefault="001F2379" w:rsidP="006856F2">
            <w:pPr>
              <w:pStyle w:val="TableText"/>
            </w:pPr>
            <w:r>
              <w:t>837:</w:t>
            </w:r>
          </w:p>
          <w:p w14:paraId="054FFA86" w14:textId="77777777" w:rsidR="006856F2" w:rsidRPr="00313BE2" w:rsidRDefault="006856F2" w:rsidP="006856F2">
            <w:pPr>
              <w:pStyle w:val="TableText"/>
            </w:pPr>
            <w:r w:rsidRPr="00313BE2">
              <w:t>P) 2310C N402</w:t>
            </w:r>
          </w:p>
          <w:p w14:paraId="054FFA87" w14:textId="77777777" w:rsidR="006856F2" w:rsidRPr="00313BE2" w:rsidRDefault="006856F2" w:rsidP="006856F2">
            <w:pPr>
              <w:pStyle w:val="TableText"/>
            </w:pPr>
            <w:r w:rsidRPr="00313BE2">
              <w:t>(I) 2310E/N4/02</w:t>
            </w:r>
          </w:p>
          <w:p w14:paraId="054FFA88" w14:textId="77777777" w:rsidR="006856F2" w:rsidRPr="00313BE2" w:rsidRDefault="001F2379" w:rsidP="006856F2">
            <w:pPr>
              <w:pStyle w:val="TableText"/>
            </w:pPr>
            <w:r>
              <w:t>Print:</w:t>
            </w:r>
          </w:p>
          <w:p w14:paraId="054FFA89" w14:textId="77777777" w:rsidR="006856F2" w:rsidRPr="00313BE2" w:rsidRDefault="00B04C7B" w:rsidP="006856F2">
            <w:pPr>
              <w:pStyle w:val="TableText"/>
            </w:pPr>
            <w:r>
              <w:t>CMS 1500</w:t>
            </w:r>
            <w:r w:rsidR="001F2379">
              <w:t xml:space="preserve"> – Box</w:t>
            </w:r>
            <w:r w:rsidR="006856F2" w:rsidRPr="00313BE2">
              <w:t xml:space="preserve"> 32</w:t>
            </w:r>
            <w:r w:rsidR="0014468B">
              <w:t xml:space="preserve"> – Line 3</w:t>
            </w:r>
          </w:p>
        </w:tc>
        <w:tc>
          <w:tcPr>
            <w:tcW w:w="3772" w:type="dxa"/>
          </w:tcPr>
          <w:p w14:paraId="054FFA8A" w14:textId="77777777" w:rsidR="001F2379" w:rsidRDefault="0014468B" w:rsidP="001F2379">
            <w:pPr>
              <w:pStyle w:val="TableText"/>
              <w:rPr>
                <w:i/>
              </w:rPr>
            </w:pPr>
            <w:r>
              <w:t xml:space="preserve">Biller Input: </w:t>
            </w:r>
            <w:r w:rsidR="001F2379" w:rsidRPr="0004591D">
              <w:rPr>
                <w:i/>
              </w:rPr>
              <w:t>Fee: Screen 10 Section 4</w:t>
            </w:r>
          </w:p>
          <w:p w14:paraId="054FFA8B" w14:textId="77777777" w:rsidR="001F2379"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8C" w14:textId="77777777" w:rsidR="0014468B" w:rsidRPr="0014468B" w:rsidRDefault="0014468B" w:rsidP="001F2379">
            <w:pPr>
              <w:pStyle w:val="TableText"/>
            </w:pPr>
            <w:r>
              <w:t>Storage:</w:t>
            </w:r>
          </w:p>
          <w:p w14:paraId="054FFA8D" w14:textId="77777777" w:rsidR="001F2379" w:rsidRDefault="001F2379" w:rsidP="001F2379">
            <w:pPr>
              <w:pStyle w:val="TableText"/>
            </w:pPr>
            <w:r w:rsidRPr="0004591D">
              <w:t>File:</w:t>
            </w:r>
            <w:r>
              <w:t xml:space="preserve"> IB NON/OTHER VA BILLING PROVIDER (#355.93)</w:t>
            </w:r>
          </w:p>
          <w:p w14:paraId="054FFA8E" w14:textId="77777777" w:rsidR="006856F2" w:rsidRPr="00313BE2" w:rsidRDefault="001F2379" w:rsidP="001F2379">
            <w:pPr>
              <w:pStyle w:val="TableText"/>
            </w:pPr>
            <w:r>
              <w:t>Field: STATE (#.07)</w:t>
            </w:r>
          </w:p>
        </w:tc>
        <w:tc>
          <w:tcPr>
            <w:tcW w:w="2879" w:type="dxa"/>
            <w:tcBorders>
              <w:top w:val="single" w:sz="6" w:space="0" w:color="auto"/>
              <w:bottom w:val="single" w:sz="6" w:space="0" w:color="auto"/>
            </w:tcBorders>
            <w:shd w:val="clear" w:color="auto" w:fill="auto"/>
          </w:tcPr>
          <w:p w14:paraId="054FFA8F" w14:textId="77777777" w:rsidR="006856F2" w:rsidRPr="00313BE2" w:rsidRDefault="006856F2" w:rsidP="006856F2">
            <w:pPr>
              <w:pStyle w:val="TableText"/>
            </w:pPr>
            <w:r w:rsidRPr="00313BE2">
              <w:t>837P Loop Change to 2310C Required when in US or territories.</w:t>
            </w:r>
          </w:p>
        </w:tc>
      </w:tr>
      <w:tr w:rsidR="006856F2" w:rsidRPr="00313BE2" w14:paraId="054FFA9F" w14:textId="77777777" w:rsidTr="006E5531">
        <w:trPr>
          <w:trHeight w:val="65"/>
        </w:trPr>
        <w:tc>
          <w:tcPr>
            <w:tcW w:w="810" w:type="dxa"/>
            <w:shd w:val="clear" w:color="auto" w:fill="auto"/>
          </w:tcPr>
          <w:p w14:paraId="054FFA91" w14:textId="77777777" w:rsidR="006856F2" w:rsidRPr="00313BE2" w:rsidRDefault="006856F2" w:rsidP="006856F2">
            <w:pPr>
              <w:pStyle w:val="TableText"/>
            </w:pPr>
            <w:r w:rsidRPr="00313BE2">
              <w:t>6</w:t>
            </w:r>
          </w:p>
        </w:tc>
        <w:tc>
          <w:tcPr>
            <w:tcW w:w="3239" w:type="dxa"/>
            <w:shd w:val="clear" w:color="auto" w:fill="auto"/>
          </w:tcPr>
          <w:p w14:paraId="054FFA92" w14:textId="77777777" w:rsidR="006856F2" w:rsidRPr="00313BE2" w:rsidRDefault="006856F2" w:rsidP="006856F2">
            <w:pPr>
              <w:pStyle w:val="TableText"/>
            </w:pPr>
            <w:r w:rsidRPr="00313BE2">
              <w:t>Lab/Facility ZIP Code</w:t>
            </w:r>
          </w:p>
        </w:tc>
        <w:tc>
          <w:tcPr>
            <w:tcW w:w="1368" w:type="dxa"/>
            <w:shd w:val="clear" w:color="auto" w:fill="auto"/>
          </w:tcPr>
          <w:p w14:paraId="054FFA93" w14:textId="77777777" w:rsidR="006856F2" w:rsidRPr="00313BE2" w:rsidRDefault="00E84EFB" w:rsidP="006856F2">
            <w:pPr>
              <w:pStyle w:val="TableText"/>
            </w:pPr>
            <w:r>
              <w:t>15 N</w:t>
            </w:r>
          </w:p>
        </w:tc>
        <w:tc>
          <w:tcPr>
            <w:tcW w:w="2332" w:type="dxa"/>
            <w:shd w:val="clear" w:color="auto" w:fill="auto"/>
          </w:tcPr>
          <w:p w14:paraId="054FFA94" w14:textId="77777777" w:rsidR="001F2379" w:rsidRDefault="001F2379" w:rsidP="006856F2">
            <w:pPr>
              <w:pStyle w:val="TableText"/>
            </w:pPr>
            <w:r>
              <w:t>837:</w:t>
            </w:r>
          </w:p>
          <w:p w14:paraId="054FFA95" w14:textId="77777777" w:rsidR="006856F2" w:rsidRPr="00313BE2" w:rsidRDefault="006856F2" w:rsidP="006856F2">
            <w:pPr>
              <w:pStyle w:val="TableText"/>
            </w:pPr>
            <w:r w:rsidRPr="00313BE2">
              <w:t xml:space="preserve">(P) 2310C N403  </w:t>
            </w:r>
          </w:p>
          <w:p w14:paraId="054FFA96" w14:textId="77777777" w:rsidR="006856F2" w:rsidRPr="00313BE2" w:rsidRDefault="006856F2" w:rsidP="006856F2">
            <w:pPr>
              <w:pStyle w:val="TableText"/>
            </w:pPr>
            <w:r w:rsidRPr="00313BE2">
              <w:t xml:space="preserve">(I) 2310E N403 </w:t>
            </w:r>
          </w:p>
          <w:p w14:paraId="054FFA97" w14:textId="77777777" w:rsidR="006856F2" w:rsidRPr="00313BE2" w:rsidRDefault="001F2379" w:rsidP="006856F2">
            <w:pPr>
              <w:pStyle w:val="TableText"/>
            </w:pPr>
            <w:r>
              <w:t>Print:</w:t>
            </w:r>
          </w:p>
          <w:p w14:paraId="054FFA98" w14:textId="77777777" w:rsidR="006856F2" w:rsidRPr="00313BE2" w:rsidRDefault="00B04C7B" w:rsidP="006856F2">
            <w:pPr>
              <w:pStyle w:val="TableText"/>
            </w:pPr>
            <w:r>
              <w:t>CMS 1500</w:t>
            </w:r>
            <w:r w:rsidR="001F2379">
              <w:t xml:space="preserve"> – Box</w:t>
            </w:r>
            <w:r w:rsidR="006856F2" w:rsidRPr="00313BE2">
              <w:t xml:space="preserve"> 32</w:t>
            </w:r>
            <w:r w:rsidR="0014468B">
              <w:t xml:space="preserve"> – Line 3</w:t>
            </w:r>
          </w:p>
        </w:tc>
        <w:tc>
          <w:tcPr>
            <w:tcW w:w="3772" w:type="dxa"/>
          </w:tcPr>
          <w:p w14:paraId="054FFA99" w14:textId="77777777" w:rsidR="001F2379" w:rsidRDefault="0014468B" w:rsidP="001F2379">
            <w:pPr>
              <w:pStyle w:val="TableText"/>
              <w:rPr>
                <w:i/>
              </w:rPr>
            </w:pPr>
            <w:r w:rsidRPr="0014468B">
              <w:t>Biller Input:</w:t>
            </w:r>
            <w:r>
              <w:rPr>
                <w:i/>
              </w:rPr>
              <w:t xml:space="preserve"> </w:t>
            </w:r>
            <w:r w:rsidR="001F2379" w:rsidRPr="0004591D">
              <w:rPr>
                <w:i/>
              </w:rPr>
              <w:t>Fee: Screen 10 Section 4</w:t>
            </w:r>
          </w:p>
          <w:p w14:paraId="054FFA9A" w14:textId="77777777" w:rsidR="001F2379" w:rsidRPr="0014468B"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9B" w14:textId="77777777" w:rsidR="0014468B" w:rsidRPr="0014468B" w:rsidRDefault="0014468B" w:rsidP="001F2379">
            <w:pPr>
              <w:pStyle w:val="TableText"/>
            </w:pPr>
            <w:r w:rsidRPr="0014468B">
              <w:t>Storage:</w:t>
            </w:r>
          </w:p>
          <w:p w14:paraId="054FFA9C" w14:textId="77777777" w:rsidR="001F2379" w:rsidRDefault="001F2379" w:rsidP="001F2379">
            <w:pPr>
              <w:pStyle w:val="TableText"/>
            </w:pPr>
            <w:r w:rsidRPr="0004591D">
              <w:t>File:</w:t>
            </w:r>
            <w:r>
              <w:t xml:space="preserve"> IB NON/OTHER VA BILLING PROVIDER (#355.93)</w:t>
            </w:r>
          </w:p>
          <w:p w14:paraId="054FFA9D" w14:textId="77777777" w:rsidR="006856F2" w:rsidRPr="00313BE2" w:rsidRDefault="001F2379" w:rsidP="001F2379">
            <w:pPr>
              <w:pStyle w:val="TableText"/>
            </w:pPr>
            <w:r>
              <w:t>Field: ZIP CODE (#.08)</w:t>
            </w:r>
          </w:p>
        </w:tc>
        <w:tc>
          <w:tcPr>
            <w:tcW w:w="2879" w:type="dxa"/>
            <w:tcBorders>
              <w:top w:val="single" w:sz="6" w:space="0" w:color="auto"/>
              <w:bottom w:val="single" w:sz="6" w:space="0" w:color="auto"/>
            </w:tcBorders>
            <w:shd w:val="clear" w:color="auto" w:fill="auto"/>
          </w:tcPr>
          <w:p w14:paraId="054FFA9E" w14:textId="77777777" w:rsidR="006856F2" w:rsidRPr="00313BE2" w:rsidRDefault="006856F2" w:rsidP="006856F2">
            <w:pPr>
              <w:pStyle w:val="TableText"/>
            </w:pPr>
            <w:r w:rsidRPr="00313BE2">
              <w:t>837P Loop Change to 2310C Required when in US or territories.</w:t>
            </w:r>
          </w:p>
        </w:tc>
      </w:tr>
      <w:tr w:rsidR="006856F2" w:rsidRPr="00313BE2" w14:paraId="054FFAAE" w14:textId="77777777" w:rsidTr="006E5531">
        <w:trPr>
          <w:trHeight w:val="65"/>
        </w:trPr>
        <w:tc>
          <w:tcPr>
            <w:tcW w:w="810" w:type="dxa"/>
            <w:shd w:val="clear" w:color="auto" w:fill="auto"/>
          </w:tcPr>
          <w:p w14:paraId="054FFAA0" w14:textId="77777777" w:rsidR="006856F2" w:rsidRPr="00313BE2" w:rsidRDefault="006856F2" w:rsidP="006856F2">
            <w:pPr>
              <w:pStyle w:val="TableText"/>
            </w:pPr>
            <w:r w:rsidRPr="00313BE2">
              <w:t>7</w:t>
            </w:r>
          </w:p>
        </w:tc>
        <w:tc>
          <w:tcPr>
            <w:tcW w:w="3239" w:type="dxa"/>
            <w:shd w:val="clear" w:color="auto" w:fill="auto"/>
          </w:tcPr>
          <w:p w14:paraId="054FFAA1" w14:textId="77777777" w:rsidR="006856F2" w:rsidRPr="00313BE2" w:rsidRDefault="006856F2" w:rsidP="006856F2">
            <w:pPr>
              <w:pStyle w:val="TableText"/>
            </w:pPr>
            <w:r w:rsidRPr="00313BE2">
              <w:t>Total Purchased Service Amt</w:t>
            </w:r>
          </w:p>
        </w:tc>
        <w:tc>
          <w:tcPr>
            <w:tcW w:w="1368" w:type="dxa"/>
            <w:shd w:val="clear" w:color="auto" w:fill="auto"/>
          </w:tcPr>
          <w:p w14:paraId="054FFAA2" w14:textId="77777777" w:rsidR="006856F2" w:rsidRDefault="00E84EFB" w:rsidP="00F0770F">
            <w:pPr>
              <w:pStyle w:val="TableText"/>
            </w:pPr>
            <w:r>
              <w:t>15 N</w:t>
            </w:r>
          </w:p>
          <w:p w14:paraId="054FFAA3" w14:textId="77777777" w:rsidR="00F0770F" w:rsidRPr="00313BE2" w:rsidRDefault="00E84EFB" w:rsidP="00F0770F">
            <w:pPr>
              <w:pStyle w:val="TableText"/>
            </w:pPr>
            <w:r>
              <w:t>2 D</w:t>
            </w:r>
            <w:r w:rsidR="00F0770F">
              <w:t xml:space="preserve">ecimals </w:t>
            </w:r>
          </w:p>
        </w:tc>
        <w:tc>
          <w:tcPr>
            <w:tcW w:w="2332" w:type="dxa"/>
            <w:shd w:val="clear" w:color="auto" w:fill="auto"/>
          </w:tcPr>
          <w:p w14:paraId="054FFAA4" w14:textId="77777777" w:rsidR="006856F2" w:rsidRPr="00313BE2" w:rsidRDefault="0014468B" w:rsidP="006856F2">
            <w:pPr>
              <w:pStyle w:val="TableText"/>
            </w:pPr>
            <w:r>
              <w:t xml:space="preserve">837: Print </w:t>
            </w:r>
            <w:r w:rsidR="006856F2" w:rsidRPr="00313BE2">
              <w:t>only</w:t>
            </w:r>
          </w:p>
          <w:p w14:paraId="054FFAA5" w14:textId="77777777" w:rsidR="006856F2" w:rsidRPr="00313BE2" w:rsidRDefault="0014468B" w:rsidP="006856F2">
            <w:pPr>
              <w:pStyle w:val="TableText"/>
            </w:pPr>
            <w:r>
              <w:t>Print:</w:t>
            </w:r>
          </w:p>
          <w:p w14:paraId="054FFAA6" w14:textId="77777777" w:rsidR="006856F2" w:rsidRPr="00313BE2" w:rsidRDefault="00B04C7B" w:rsidP="006856F2">
            <w:pPr>
              <w:pStyle w:val="TableText"/>
            </w:pPr>
            <w:r>
              <w:t>CMS 1500</w:t>
            </w:r>
            <w:r w:rsidR="006856F2" w:rsidRPr="00313BE2">
              <w:t xml:space="preserve"> – Box 20</w:t>
            </w:r>
          </w:p>
        </w:tc>
        <w:tc>
          <w:tcPr>
            <w:tcW w:w="3772" w:type="dxa"/>
          </w:tcPr>
          <w:p w14:paraId="054FFAA7" w14:textId="77777777" w:rsidR="006856F2" w:rsidRDefault="001F2379" w:rsidP="006856F2">
            <w:pPr>
              <w:pStyle w:val="TableText"/>
            </w:pPr>
            <w:r>
              <w:t>Biller Input:</w:t>
            </w:r>
            <w:r w:rsidR="0014468B">
              <w:t xml:space="preserve"> N/A</w:t>
            </w:r>
          </w:p>
          <w:p w14:paraId="054FFAA8" w14:textId="77777777" w:rsidR="0014468B" w:rsidRDefault="0014468B" w:rsidP="006856F2">
            <w:pPr>
              <w:pStyle w:val="TableText"/>
            </w:pPr>
            <w:r>
              <w:t>This amount is calculated from the amounts entered for each purchased line item.</w:t>
            </w:r>
          </w:p>
          <w:p w14:paraId="054FFAA9" w14:textId="77777777" w:rsidR="00F0770F" w:rsidRDefault="00F0770F" w:rsidP="006856F2">
            <w:pPr>
              <w:pStyle w:val="TableText"/>
            </w:pPr>
            <w:r>
              <w:t>Storage:</w:t>
            </w:r>
          </w:p>
          <w:p w14:paraId="054FFAAA" w14:textId="77777777" w:rsidR="0014468B" w:rsidRDefault="00F0770F" w:rsidP="006856F2">
            <w:pPr>
              <w:pStyle w:val="TableText"/>
            </w:pPr>
            <w:r>
              <w:t>File: BILL/CLAIMS (#399)</w:t>
            </w:r>
          </w:p>
          <w:p w14:paraId="054FFAAB" w14:textId="77777777" w:rsidR="00F0770F" w:rsidRDefault="00F0770F" w:rsidP="006856F2">
            <w:pPr>
              <w:pStyle w:val="TableText"/>
            </w:pPr>
            <w:r>
              <w:t>Subfile: PROCEDURES (#304)</w:t>
            </w:r>
          </w:p>
          <w:p w14:paraId="054FFAAC" w14:textId="77777777" w:rsidR="00F0770F" w:rsidRPr="00313BE2" w:rsidRDefault="00F0770F" w:rsidP="006856F2">
            <w:pPr>
              <w:pStyle w:val="TableText"/>
            </w:pPr>
            <w:r>
              <w:t>Field: PURCHASED COST (#19)</w:t>
            </w:r>
          </w:p>
        </w:tc>
        <w:tc>
          <w:tcPr>
            <w:tcW w:w="2879" w:type="dxa"/>
            <w:tcBorders>
              <w:top w:val="single" w:sz="6" w:space="0" w:color="auto"/>
              <w:bottom w:val="single" w:sz="6" w:space="0" w:color="auto"/>
            </w:tcBorders>
            <w:shd w:val="clear" w:color="auto" w:fill="auto"/>
          </w:tcPr>
          <w:p w14:paraId="054FFAAD" w14:textId="77777777" w:rsidR="006856F2" w:rsidRPr="00313BE2" w:rsidRDefault="006856F2" w:rsidP="006856F2">
            <w:pPr>
              <w:pStyle w:val="TableText"/>
            </w:pPr>
            <w:r w:rsidRPr="00313BE2">
              <w:t>Element deleted. Print Field</w:t>
            </w:r>
          </w:p>
        </w:tc>
      </w:tr>
      <w:tr w:rsidR="006856F2" w:rsidRPr="00313BE2" w14:paraId="054FFABE" w14:textId="77777777" w:rsidTr="006E5531">
        <w:trPr>
          <w:trHeight w:val="65"/>
        </w:trPr>
        <w:tc>
          <w:tcPr>
            <w:tcW w:w="810" w:type="dxa"/>
          </w:tcPr>
          <w:p w14:paraId="054FFAAF" w14:textId="77777777" w:rsidR="006856F2" w:rsidRPr="00313BE2" w:rsidRDefault="006856F2" w:rsidP="006856F2">
            <w:pPr>
              <w:pStyle w:val="TableText"/>
            </w:pPr>
            <w:r w:rsidRPr="00313BE2">
              <w:t>8</w:t>
            </w:r>
          </w:p>
        </w:tc>
        <w:tc>
          <w:tcPr>
            <w:tcW w:w="3239" w:type="dxa"/>
          </w:tcPr>
          <w:p w14:paraId="054FFAB0" w14:textId="77777777" w:rsidR="006856F2" w:rsidRPr="00313BE2" w:rsidRDefault="006856F2" w:rsidP="006856F2">
            <w:pPr>
              <w:pStyle w:val="TableText"/>
            </w:pPr>
            <w:r w:rsidRPr="00313BE2">
              <w:t>CLIA #</w:t>
            </w:r>
          </w:p>
          <w:p w14:paraId="054FFAB1" w14:textId="77777777" w:rsidR="006856F2" w:rsidRPr="00313BE2" w:rsidRDefault="006856F2" w:rsidP="006856F2">
            <w:pPr>
              <w:pStyle w:val="TableText"/>
            </w:pPr>
            <w:r w:rsidRPr="00313BE2">
              <w:t>(Clinical Laboratory Improvement Amendment Number)</w:t>
            </w:r>
          </w:p>
        </w:tc>
        <w:tc>
          <w:tcPr>
            <w:tcW w:w="1368" w:type="dxa"/>
          </w:tcPr>
          <w:p w14:paraId="054FFAB2" w14:textId="77777777" w:rsidR="006856F2" w:rsidRPr="00313BE2" w:rsidRDefault="006856F2" w:rsidP="006856F2">
            <w:pPr>
              <w:pStyle w:val="TableText"/>
            </w:pPr>
            <w:r w:rsidRPr="00313BE2">
              <w:t xml:space="preserve">10 </w:t>
            </w:r>
            <w:r w:rsidR="00A37A7B">
              <w:t>A/N</w:t>
            </w:r>
          </w:p>
          <w:p w14:paraId="054FFAB3" w14:textId="77777777" w:rsidR="006856F2" w:rsidRPr="00313BE2" w:rsidRDefault="006856F2" w:rsidP="006856F2">
            <w:pPr>
              <w:pStyle w:val="TableText"/>
              <w:rPr>
                <w:color w:val="000000" w:themeColor="text1"/>
                <w:sz w:val="20"/>
              </w:rPr>
            </w:pPr>
          </w:p>
        </w:tc>
        <w:tc>
          <w:tcPr>
            <w:tcW w:w="2332" w:type="dxa"/>
          </w:tcPr>
          <w:p w14:paraId="054FFAB4" w14:textId="77777777" w:rsidR="00F0770F" w:rsidRDefault="00F0770F" w:rsidP="006856F2">
            <w:pPr>
              <w:pStyle w:val="TableText"/>
            </w:pPr>
            <w:r>
              <w:t>837:</w:t>
            </w:r>
          </w:p>
          <w:p w14:paraId="054FFAB5" w14:textId="77777777" w:rsidR="006856F2" w:rsidRPr="00313BE2" w:rsidRDefault="006856F2" w:rsidP="006856F2">
            <w:pPr>
              <w:pStyle w:val="TableText"/>
            </w:pPr>
            <w:r w:rsidRPr="00313BE2">
              <w:t>(P) 2300 REF02</w:t>
            </w:r>
          </w:p>
          <w:p w14:paraId="054FFAB6" w14:textId="77777777" w:rsidR="006856F2" w:rsidRPr="00313BE2" w:rsidRDefault="00F0770F" w:rsidP="006856F2">
            <w:pPr>
              <w:pStyle w:val="TableText"/>
            </w:pPr>
            <w:r>
              <w:t>Print:</w:t>
            </w:r>
          </w:p>
          <w:p w14:paraId="054FFAB7" w14:textId="77777777" w:rsidR="006856F2" w:rsidRPr="00313BE2" w:rsidRDefault="00B04C7B" w:rsidP="006856F2">
            <w:pPr>
              <w:pStyle w:val="TableText"/>
            </w:pPr>
            <w:r>
              <w:t>CMS 1500</w:t>
            </w:r>
            <w:r w:rsidR="006856F2" w:rsidRPr="00313BE2">
              <w:t xml:space="preserve"> – BOX 23</w:t>
            </w:r>
          </w:p>
        </w:tc>
        <w:tc>
          <w:tcPr>
            <w:tcW w:w="3772" w:type="dxa"/>
          </w:tcPr>
          <w:p w14:paraId="054FFAB8" w14:textId="77777777" w:rsidR="006856F2" w:rsidRPr="00F0770F" w:rsidRDefault="00F0770F" w:rsidP="006856F2">
            <w:pPr>
              <w:pStyle w:val="TableText"/>
              <w:rPr>
                <w:i/>
              </w:rPr>
            </w:pPr>
            <w:r>
              <w:t xml:space="preserve">Biller Input: </w:t>
            </w:r>
            <w:r w:rsidRPr="00F0770F">
              <w:rPr>
                <w:i/>
              </w:rPr>
              <w:t>Screen 10 Section 4</w:t>
            </w:r>
          </w:p>
          <w:p w14:paraId="054FFAB9" w14:textId="77777777" w:rsidR="00F0770F" w:rsidRDefault="00F0770F" w:rsidP="006856F2">
            <w:pPr>
              <w:pStyle w:val="TableText"/>
            </w:pPr>
            <w:r>
              <w:t>Storage:</w:t>
            </w:r>
          </w:p>
          <w:p w14:paraId="054FFABA" w14:textId="77777777" w:rsidR="00F0770F" w:rsidRDefault="00F0770F" w:rsidP="006856F2">
            <w:pPr>
              <w:pStyle w:val="TableText"/>
            </w:pPr>
            <w:r>
              <w:t>File: BILL/CLAIMS (#399)</w:t>
            </w:r>
          </w:p>
          <w:p w14:paraId="64BA3D71" w14:textId="77777777" w:rsidR="00787C9F" w:rsidRDefault="00F0770F" w:rsidP="006856F2">
            <w:pPr>
              <w:pStyle w:val="TableText"/>
            </w:pPr>
            <w:r>
              <w:t>Field: LAB CLIA NUMBER (#235)</w:t>
            </w:r>
          </w:p>
          <w:p w14:paraId="054FFABB" w14:textId="7D32189D" w:rsidR="00787C9F" w:rsidRPr="00313BE2" w:rsidRDefault="00787C9F" w:rsidP="006856F2">
            <w:pPr>
              <w:pStyle w:val="TableText"/>
            </w:pPr>
            <w:r>
              <w:t>Note: The non-VA CLIA# is stored with the non-VA Facility – SYST</w:t>
            </w:r>
            <w:r>
              <w:sym w:font="Wingdings" w:char="F0E0"/>
            </w:r>
            <w:r>
              <w:t>PROV</w:t>
            </w:r>
            <w:r>
              <w:sym w:font="Wingdings" w:char="F0E0"/>
            </w:r>
            <w:r>
              <w:t>NF of Provider ID Maintenance. The VA CLIA# is stored in the Institution file.</w:t>
            </w:r>
          </w:p>
        </w:tc>
        <w:tc>
          <w:tcPr>
            <w:tcW w:w="2879" w:type="dxa"/>
            <w:tcBorders>
              <w:top w:val="single" w:sz="6" w:space="0" w:color="auto"/>
              <w:bottom w:val="single" w:sz="6" w:space="0" w:color="auto"/>
            </w:tcBorders>
            <w:shd w:val="clear" w:color="auto" w:fill="auto"/>
          </w:tcPr>
          <w:p w14:paraId="7A095E8D" w14:textId="77777777" w:rsidR="00787C9F" w:rsidRDefault="006856F2" w:rsidP="006856F2">
            <w:pPr>
              <w:pStyle w:val="TableText"/>
            </w:pPr>
            <w:r w:rsidRPr="00313BE2">
              <w:t>Set REF01=X4</w:t>
            </w:r>
            <w:r w:rsidR="00787C9F">
              <w:t xml:space="preserve"> </w:t>
            </w:r>
          </w:p>
          <w:p w14:paraId="054FFABD" w14:textId="2E151B61" w:rsidR="006856F2" w:rsidRPr="00313BE2" w:rsidRDefault="006856F2" w:rsidP="006856F2">
            <w:pPr>
              <w:pStyle w:val="TableText"/>
            </w:pPr>
          </w:p>
        </w:tc>
      </w:tr>
      <w:tr w:rsidR="006856F2" w:rsidRPr="00313BE2" w14:paraId="054FFAC5" w14:textId="77777777" w:rsidTr="006E5531">
        <w:trPr>
          <w:trHeight w:val="65"/>
        </w:trPr>
        <w:tc>
          <w:tcPr>
            <w:tcW w:w="810" w:type="dxa"/>
            <w:tcBorders>
              <w:bottom w:val="single" w:sz="6" w:space="0" w:color="auto"/>
            </w:tcBorders>
            <w:shd w:val="clear" w:color="auto" w:fill="auto"/>
          </w:tcPr>
          <w:p w14:paraId="054FFABF" w14:textId="77777777" w:rsidR="006856F2" w:rsidRPr="00D65C7F" w:rsidRDefault="006856F2" w:rsidP="006856F2">
            <w:pPr>
              <w:pStyle w:val="TableText"/>
              <w:rPr>
                <w:color w:val="000000" w:themeColor="text1"/>
              </w:rPr>
            </w:pPr>
            <w:r w:rsidRPr="00D65C7F">
              <w:rPr>
                <w:color w:val="000000" w:themeColor="text1"/>
              </w:rPr>
              <w:t>9</w:t>
            </w:r>
          </w:p>
        </w:tc>
        <w:tc>
          <w:tcPr>
            <w:tcW w:w="3239" w:type="dxa"/>
            <w:tcBorders>
              <w:bottom w:val="single" w:sz="6" w:space="0" w:color="auto"/>
            </w:tcBorders>
            <w:shd w:val="clear" w:color="auto" w:fill="auto"/>
          </w:tcPr>
          <w:p w14:paraId="054FFAC0" w14:textId="77777777" w:rsidR="006856F2" w:rsidRPr="00D65C7F" w:rsidRDefault="006856F2" w:rsidP="006856F2">
            <w:pPr>
              <w:pStyle w:val="TableText"/>
              <w:rPr>
                <w:color w:val="000000" w:themeColor="text1"/>
              </w:rPr>
            </w:pPr>
            <w:r w:rsidRPr="00D65C7F">
              <w:rPr>
                <w:color w:val="000000" w:themeColor="text1"/>
              </w:rPr>
              <w:t>BLANK</w:t>
            </w:r>
          </w:p>
        </w:tc>
        <w:tc>
          <w:tcPr>
            <w:tcW w:w="1368" w:type="dxa"/>
            <w:tcBorders>
              <w:bottom w:val="single" w:sz="6" w:space="0" w:color="auto"/>
            </w:tcBorders>
            <w:shd w:val="clear" w:color="auto" w:fill="auto"/>
          </w:tcPr>
          <w:p w14:paraId="054FFAC1" w14:textId="382AFF9F" w:rsidR="006856F2" w:rsidRPr="00D65C7F" w:rsidRDefault="003975A4" w:rsidP="006856F2">
            <w:pPr>
              <w:pStyle w:val="TableText"/>
              <w:rPr>
                <w:color w:val="000000" w:themeColor="text1"/>
              </w:rPr>
            </w:pPr>
            <w:r w:rsidRPr="00D65C7F">
              <w:rPr>
                <w:color w:val="000000" w:themeColor="text1"/>
              </w:rPr>
              <w:t>1</w:t>
            </w:r>
          </w:p>
        </w:tc>
        <w:tc>
          <w:tcPr>
            <w:tcW w:w="2332" w:type="dxa"/>
            <w:tcBorders>
              <w:bottom w:val="single" w:sz="6" w:space="0" w:color="auto"/>
            </w:tcBorders>
            <w:shd w:val="clear" w:color="auto" w:fill="auto"/>
          </w:tcPr>
          <w:p w14:paraId="054FFAC2" w14:textId="77777777" w:rsidR="006856F2" w:rsidRPr="00D65C7F" w:rsidRDefault="006856F2" w:rsidP="006856F2">
            <w:pPr>
              <w:pStyle w:val="TableText"/>
              <w:rPr>
                <w:color w:val="000000" w:themeColor="text1"/>
                <w:sz w:val="20"/>
              </w:rPr>
            </w:pPr>
          </w:p>
        </w:tc>
        <w:tc>
          <w:tcPr>
            <w:tcW w:w="3772" w:type="dxa"/>
            <w:tcBorders>
              <w:bottom w:val="single" w:sz="6" w:space="0" w:color="auto"/>
            </w:tcBorders>
          </w:tcPr>
          <w:p w14:paraId="054FFAC3" w14:textId="77777777" w:rsidR="006856F2" w:rsidRPr="00D65C7F" w:rsidRDefault="006856F2" w:rsidP="006856F2">
            <w:pPr>
              <w:pStyle w:val="TableText"/>
              <w:rPr>
                <w:color w:val="000000" w:themeColor="text1"/>
                <w:sz w:val="20"/>
              </w:rPr>
            </w:pPr>
          </w:p>
        </w:tc>
        <w:tc>
          <w:tcPr>
            <w:tcW w:w="2879" w:type="dxa"/>
            <w:tcBorders>
              <w:top w:val="single" w:sz="6" w:space="0" w:color="auto"/>
              <w:bottom w:val="single" w:sz="6" w:space="0" w:color="auto"/>
            </w:tcBorders>
            <w:shd w:val="clear" w:color="auto" w:fill="auto"/>
          </w:tcPr>
          <w:p w14:paraId="054FFAC4" w14:textId="77777777" w:rsidR="006856F2" w:rsidRPr="00D65C7F" w:rsidRDefault="006856F2" w:rsidP="006856F2">
            <w:pPr>
              <w:pStyle w:val="TableText"/>
              <w:rPr>
                <w:color w:val="000000" w:themeColor="text1"/>
                <w:sz w:val="20"/>
              </w:rPr>
            </w:pPr>
          </w:p>
        </w:tc>
      </w:tr>
      <w:tr w:rsidR="006856F2" w:rsidRPr="00313BE2" w14:paraId="054FFAD3" w14:textId="77777777" w:rsidTr="006E5531">
        <w:trPr>
          <w:trHeight w:val="65"/>
        </w:trPr>
        <w:tc>
          <w:tcPr>
            <w:tcW w:w="810" w:type="dxa"/>
            <w:tcBorders>
              <w:top w:val="single" w:sz="6" w:space="0" w:color="auto"/>
            </w:tcBorders>
            <w:shd w:val="clear" w:color="auto" w:fill="auto"/>
          </w:tcPr>
          <w:p w14:paraId="054FFAC6" w14:textId="77777777" w:rsidR="006856F2" w:rsidRPr="00313BE2" w:rsidRDefault="006856F2" w:rsidP="006856F2">
            <w:pPr>
              <w:pStyle w:val="TableText"/>
            </w:pPr>
            <w:r w:rsidRPr="00313BE2">
              <w:t>10</w:t>
            </w:r>
          </w:p>
        </w:tc>
        <w:tc>
          <w:tcPr>
            <w:tcW w:w="3239" w:type="dxa"/>
            <w:tcBorders>
              <w:top w:val="single" w:sz="6" w:space="0" w:color="auto"/>
            </w:tcBorders>
            <w:shd w:val="clear" w:color="auto" w:fill="auto"/>
          </w:tcPr>
          <w:p w14:paraId="054FFAC7" w14:textId="77777777" w:rsidR="006856F2" w:rsidRPr="00313BE2" w:rsidRDefault="006856F2" w:rsidP="006856F2">
            <w:pPr>
              <w:pStyle w:val="TableText"/>
            </w:pPr>
            <w:r w:rsidRPr="00313BE2">
              <w:t>Purchased Serv Flag</w:t>
            </w:r>
          </w:p>
          <w:p w14:paraId="054FFAC8" w14:textId="77777777" w:rsidR="006856F2" w:rsidRPr="00313BE2" w:rsidRDefault="006856F2" w:rsidP="006856F2">
            <w:pPr>
              <w:pStyle w:val="TableText"/>
            </w:pPr>
            <w:r w:rsidRPr="00313BE2">
              <w:t>1 = FEE,NON-LAB</w:t>
            </w:r>
          </w:p>
          <w:p w14:paraId="054FFAC9" w14:textId="77777777" w:rsidR="006856F2" w:rsidRPr="00313BE2" w:rsidRDefault="006856F2" w:rsidP="006856F2">
            <w:pPr>
              <w:pStyle w:val="TableText"/>
              <w:rPr>
                <w:lang w:val="fr-FR"/>
              </w:rPr>
            </w:pPr>
            <w:r w:rsidRPr="00313BE2">
              <w:rPr>
                <w:lang w:val="fr-FR"/>
              </w:rPr>
              <w:lastRenderedPageBreak/>
              <w:t>2 = FEE, LAB</w:t>
            </w:r>
          </w:p>
          <w:p w14:paraId="054FFACA" w14:textId="77777777" w:rsidR="006856F2" w:rsidRPr="00313BE2" w:rsidRDefault="006856F2" w:rsidP="006856F2">
            <w:pPr>
              <w:pStyle w:val="TableText"/>
              <w:rPr>
                <w:color w:val="000000" w:themeColor="text1"/>
                <w:sz w:val="20"/>
              </w:rPr>
            </w:pPr>
          </w:p>
        </w:tc>
        <w:tc>
          <w:tcPr>
            <w:tcW w:w="1368" w:type="dxa"/>
            <w:tcBorders>
              <w:top w:val="single" w:sz="6" w:space="0" w:color="auto"/>
            </w:tcBorders>
            <w:shd w:val="clear" w:color="auto" w:fill="auto"/>
          </w:tcPr>
          <w:p w14:paraId="054FFACB" w14:textId="77777777" w:rsidR="006856F2" w:rsidRPr="00313BE2" w:rsidRDefault="00E84EFB" w:rsidP="006856F2">
            <w:pPr>
              <w:pStyle w:val="TableText"/>
            </w:pPr>
            <w:r>
              <w:lastRenderedPageBreak/>
              <w:t>1 N</w:t>
            </w:r>
          </w:p>
          <w:p w14:paraId="054FFACC" w14:textId="77777777" w:rsidR="006856F2" w:rsidRPr="00313BE2" w:rsidRDefault="006856F2" w:rsidP="006856F2">
            <w:pPr>
              <w:pStyle w:val="TableText"/>
              <w:rPr>
                <w:color w:val="000000" w:themeColor="text1"/>
                <w:sz w:val="20"/>
              </w:rPr>
            </w:pPr>
          </w:p>
        </w:tc>
        <w:tc>
          <w:tcPr>
            <w:tcW w:w="2332" w:type="dxa"/>
            <w:tcBorders>
              <w:top w:val="single" w:sz="6" w:space="0" w:color="auto"/>
            </w:tcBorders>
            <w:shd w:val="clear" w:color="auto" w:fill="auto"/>
          </w:tcPr>
          <w:p w14:paraId="054FFACD" w14:textId="77777777" w:rsidR="006856F2" w:rsidRPr="00313BE2" w:rsidRDefault="00314AE8" w:rsidP="006856F2">
            <w:pPr>
              <w:pStyle w:val="TableText"/>
            </w:pPr>
            <w:r>
              <w:t xml:space="preserve">Note: </w:t>
            </w:r>
            <w:r w:rsidR="006856F2" w:rsidRPr="00313BE2">
              <w:t xml:space="preserve">Used by FSC to determine where to output the rendering provider </w:t>
            </w:r>
            <w:r w:rsidR="006856F2" w:rsidRPr="00313BE2">
              <w:lastRenderedPageBreak/>
              <w:t>information if care was rendered at other than the main facility site.</w:t>
            </w:r>
          </w:p>
        </w:tc>
        <w:tc>
          <w:tcPr>
            <w:tcW w:w="3772" w:type="dxa"/>
            <w:tcBorders>
              <w:top w:val="single" w:sz="6" w:space="0" w:color="auto"/>
            </w:tcBorders>
            <w:shd w:val="clear" w:color="auto" w:fill="auto"/>
          </w:tcPr>
          <w:p w14:paraId="054FFACE" w14:textId="77777777" w:rsidR="006856F2" w:rsidRDefault="00F0770F" w:rsidP="006856F2">
            <w:pPr>
              <w:pStyle w:val="TableText"/>
              <w:rPr>
                <w:i/>
              </w:rPr>
            </w:pPr>
            <w:r>
              <w:lastRenderedPageBreak/>
              <w:t xml:space="preserve">Biller Input: </w:t>
            </w:r>
            <w:r w:rsidRPr="00F0770F">
              <w:rPr>
                <w:i/>
              </w:rPr>
              <w:t>Screen 10 Section 4</w:t>
            </w:r>
          </w:p>
          <w:p w14:paraId="054FFACF" w14:textId="77777777" w:rsidR="00F0770F" w:rsidRDefault="00F0770F" w:rsidP="006856F2">
            <w:pPr>
              <w:pStyle w:val="TableText"/>
            </w:pPr>
            <w:r>
              <w:t>Storage:</w:t>
            </w:r>
          </w:p>
          <w:p w14:paraId="054FFAD0" w14:textId="77777777" w:rsidR="00F0770F" w:rsidRDefault="00AD7584" w:rsidP="006856F2">
            <w:pPr>
              <w:pStyle w:val="TableText"/>
            </w:pPr>
            <w:r>
              <w:lastRenderedPageBreak/>
              <w:t>File: BILL/CLAIMS (#399)</w:t>
            </w:r>
          </w:p>
          <w:p w14:paraId="054FFAD1" w14:textId="77777777" w:rsidR="00AD7584" w:rsidRPr="00F0770F" w:rsidRDefault="00AD7584" w:rsidP="006856F2">
            <w:pPr>
              <w:pStyle w:val="TableText"/>
            </w:pPr>
            <w:r>
              <w:t>Field: NON-VA CARE TYPE (#233)</w:t>
            </w:r>
          </w:p>
        </w:tc>
        <w:tc>
          <w:tcPr>
            <w:tcW w:w="2879" w:type="dxa"/>
            <w:tcBorders>
              <w:top w:val="single" w:sz="6" w:space="0" w:color="auto"/>
              <w:bottom w:val="single" w:sz="4" w:space="0" w:color="auto"/>
            </w:tcBorders>
            <w:shd w:val="clear" w:color="auto" w:fill="auto"/>
          </w:tcPr>
          <w:p w14:paraId="054FFAD2" w14:textId="77777777" w:rsidR="006856F2" w:rsidRPr="00313BE2" w:rsidRDefault="006856F2" w:rsidP="006856F2">
            <w:pPr>
              <w:pStyle w:val="TableText"/>
              <w:rPr>
                <w:highlight w:val="yellow"/>
              </w:rPr>
            </w:pPr>
            <w:r w:rsidRPr="00313BE2">
              <w:lastRenderedPageBreak/>
              <w:t>None</w:t>
            </w:r>
          </w:p>
        </w:tc>
      </w:tr>
      <w:tr w:rsidR="006856F2" w:rsidRPr="00313BE2" w14:paraId="054FFADA" w14:textId="77777777" w:rsidTr="006E5531">
        <w:trPr>
          <w:trHeight w:val="65"/>
        </w:trPr>
        <w:tc>
          <w:tcPr>
            <w:tcW w:w="810" w:type="dxa"/>
            <w:shd w:val="clear" w:color="auto" w:fill="auto"/>
          </w:tcPr>
          <w:p w14:paraId="054FFAD4" w14:textId="77777777" w:rsidR="006856F2" w:rsidRPr="00D65C7F" w:rsidRDefault="006856F2" w:rsidP="006856F2">
            <w:pPr>
              <w:pStyle w:val="TableText"/>
              <w:rPr>
                <w:color w:val="000000" w:themeColor="text1"/>
              </w:rPr>
            </w:pPr>
            <w:r w:rsidRPr="00D65C7F">
              <w:rPr>
                <w:color w:val="000000" w:themeColor="text1"/>
              </w:rPr>
              <w:lastRenderedPageBreak/>
              <w:t>11</w:t>
            </w:r>
          </w:p>
        </w:tc>
        <w:tc>
          <w:tcPr>
            <w:tcW w:w="3239" w:type="dxa"/>
            <w:shd w:val="clear" w:color="auto" w:fill="auto"/>
          </w:tcPr>
          <w:p w14:paraId="054FFAD5" w14:textId="77777777" w:rsidR="006856F2" w:rsidRPr="00D65C7F" w:rsidRDefault="006856F2" w:rsidP="006856F2">
            <w:pPr>
              <w:pStyle w:val="TableText"/>
              <w:rPr>
                <w:color w:val="000000" w:themeColor="text1"/>
              </w:rPr>
            </w:pPr>
            <w:r w:rsidRPr="00D65C7F">
              <w:rPr>
                <w:color w:val="000000" w:themeColor="text1"/>
              </w:rPr>
              <w:t>BLANK</w:t>
            </w:r>
          </w:p>
        </w:tc>
        <w:tc>
          <w:tcPr>
            <w:tcW w:w="1368" w:type="dxa"/>
            <w:shd w:val="clear" w:color="auto" w:fill="auto"/>
          </w:tcPr>
          <w:p w14:paraId="054FFAD6" w14:textId="649D3639" w:rsidR="006856F2" w:rsidRPr="00D65C7F" w:rsidRDefault="003975A4" w:rsidP="006856F2">
            <w:pPr>
              <w:pStyle w:val="TableText"/>
              <w:rPr>
                <w:color w:val="000000" w:themeColor="text1"/>
              </w:rPr>
            </w:pPr>
            <w:r w:rsidRPr="00D65C7F">
              <w:rPr>
                <w:color w:val="000000" w:themeColor="text1"/>
              </w:rPr>
              <w:t>1</w:t>
            </w:r>
          </w:p>
        </w:tc>
        <w:tc>
          <w:tcPr>
            <w:tcW w:w="2332" w:type="dxa"/>
            <w:shd w:val="clear" w:color="auto" w:fill="auto"/>
          </w:tcPr>
          <w:p w14:paraId="054FFAD7" w14:textId="77777777" w:rsidR="006856F2" w:rsidRPr="00D65C7F" w:rsidRDefault="006856F2" w:rsidP="006856F2">
            <w:pPr>
              <w:pStyle w:val="TableText"/>
              <w:rPr>
                <w:color w:val="000000" w:themeColor="text1"/>
                <w:sz w:val="20"/>
              </w:rPr>
            </w:pPr>
          </w:p>
        </w:tc>
        <w:tc>
          <w:tcPr>
            <w:tcW w:w="3772" w:type="dxa"/>
          </w:tcPr>
          <w:p w14:paraId="054FFAD8" w14:textId="77777777" w:rsidR="006856F2" w:rsidRPr="00D65C7F" w:rsidRDefault="006856F2" w:rsidP="006856F2">
            <w:pPr>
              <w:pStyle w:val="TableText"/>
              <w:rPr>
                <w:color w:val="000000" w:themeColor="text1"/>
                <w:sz w:val="20"/>
              </w:rPr>
            </w:pPr>
          </w:p>
        </w:tc>
        <w:tc>
          <w:tcPr>
            <w:tcW w:w="2879" w:type="dxa"/>
            <w:tcBorders>
              <w:top w:val="single" w:sz="4" w:space="0" w:color="auto"/>
              <w:bottom w:val="single" w:sz="6" w:space="0" w:color="auto"/>
            </w:tcBorders>
            <w:shd w:val="clear" w:color="auto" w:fill="auto"/>
          </w:tcPr>
          <w:p w14:paraId="054FFAD9" w14:textId="77777777" w:rsidR="006856F2" w:rsidRPr="00D65C7F" w:rsidRDefault="006856F2" w:rsidP="006856F2">
            <w:pPr>
              <w:pStyle w:val="TableText"/>
              <w:rPr>
                <w:color w:val="000000" w:themeColor="text1"/>
                <w:sz w:val="20"/>
              </w:rPr>
            </w:pPr>
          </w:p>
        </w:tc>
      </w:tr>
      <w:tr w:rsidR="006856F2" w:rsidRPr="00313BE2" w14:paraId="054FFAE9" w14:textId="77777777" w:rsidTr="006E5531">
        <w:trPr>
          <w:trHeight w:val="65"/>
        </w:trPr>
        <w:tc>
          <w:tcPr>
            <w:tcW w:w="810" w:type="dxa"/>
            <w:shd w:val="clear" w:color="auto" w:fill="auto"/>
          </w:tcPr>
          <w:p w14:paraId="054FFADB" w14:textId="77777777" w:rsidR="006856F2" w:rsidRPr="00313BE2" w:rsidRDefault="006856F2" w:rsidP="006856F2">
            <w:pPr>
              <w:pStyle w:val="TableText"/>
            </w:pPr>
            <w:r w:rsidRPr="00313BE2">
              <w:t>12</w:t>
            </w:r>
          </w:p>
        </w:tc>
        <w:tc>
          <w:tcPr>
            <w:tcW w:w="3239" w:type="dxa"/>
            <w:shd w:val="clear" w:color="auto" w:fill="auto"/>
          </w:tcPr>
          <w:p w14:paraId="054FFADC" w14:textId="77777777" w:rsidR="006856F2" w:rsidRPr="00313BE2" w:rsidRDefault="006856F2" w:rsidP="006856F2">
            <w:pPr>
              <w:pStyle w:val="TableText"/>
              <w:rPr>
                <w:bCs/>
                <w:iCs/>
              </w:rPr>
            </w:pPr>
            <w:r w:rsidRPr="00313BE2">
              <w:t>Lab/Facility Address 2</w:t>
            </w:r>
          </w:p>
        </w:tc>
        <w:tc>
          <w:tcPr>
            <w:tcW w:w="1368" w:type="dxa"/>
            <w:shd w:val="clear" w:color="auto" w:fill="auto"/>
          </w:tcPr>
          <w:p w14:paraId="054FFADD" w14:textId="77777777" w:rsidR="006856F2" w:rsidRPr="00313BE2" w:rsidRDefault="006856F2" w:rsidP="006856F2">
            <w:pPr>
              <w:pStyle w:val="TableText"/>
            </w:pPr>
            <w:r w:rsidRPr="00313BE2">
              <w:t xml:space="preserve">50 </w:t>
            </w:r>
            <w:r w:rsidR="00A37A7B">
              <w:t>A/N</w:t>
            </w:r>
          </w:p>
        </w:tc>
        <w:tc>
          <w:tcPr>
            <w:tcW w:w="2332" w:type="dxa"/>
            <w:shd w:val="clear" w:color="auto" w:fill="auto"/>
          </w:tcPr>
          <w:p w14:paraId="054FFADE" w14:textId="77777777" w:rsidR="00AD7584" w:rsidRDefault="00AD7584" w:rsidP="006856F2">
            <w:pPr>
              <w:pStyle w:val="TableText"/>
            </w:pPr>
            <w:r>
              <w:t xml:space="preserve">837: </w:t>
            </w:r>
          </w:p>
          <w:p w14:paraId="054FFADF" w14:textId="77777777" w:rsidR="006856F2" w:rsidRPr="00313BE2" w:rsidRDefault="006856F2" w:rsidP="006856F2">
            <w:pPr>
              <w:pStyle w:val="TableText"/>
            </w:pPr>
            <w:r w:rsidRPr="00313BE2">
              <w:t xml:space="preserve">(I) 2310E N302 </w:t>
            </w:r>
          </w:p>
          <w:p w14:paraId="054FFAE0" w14:textId="77777777" w:rsidR="006856F2" w:rsidRDefault="006856F2" w:rsidP="006856F2">
            <w:pPr>
              <w:pStyle w:val="TableText"/>
            </w:pPr>
            <w:r w:rsidRPr="00313BE2">
              <w:t xml:space="preserve">(P)2310C N302 </w:t>
            </w:r>
          </w:p>
          <w:p w14:paraId="054FFAE1" w14:textId="77777777" w:rsidR="00AD7584" w:rsidRPr="00313BE2" w:rsidRDefault="00AD7584" w:rsidP="006856F2">
            <w:pPr>
              <w:pStyle w:val="TableText"/>
            </w:pPr>
            <w:r>
              <w:t>Print: N/A</w:t>
            </w:r>
          </w:p>
        </w:tc>
        <w:tc>
          <w:tcPr>
            <w:tcW w:w="3772" w:type="dxa"/>
          </w:tcPr>
          <w:p w14:paraId="054FFAE2" w14:textId="77777777" w:rsidR="00AD7584" w:rsidRDefault="00AD7584" w:rsidP="00AD7584">
            <w:pPr>
              <w:pStyle w:val="TableText"/>
              <w:rPr>
                <w:i/>
              </w:rPr>
            </w:pPr>
            <w:r>
              <w:t xml:space="preserve">Biller Input: </w:t>
            </w:r>
            <w:r w:rsidRPr="0004591D">
              <w:rPr>
                <w:i/>
              </w:rPr>
              <w:t>Fee: Screen 10 Section 4</w:t>
            </w:r>
          </w:p>
          <w:p w14:paraId="054FFAE3" w14:textId="77777777" w:rsidR="00AD7584" w:rsidRDefault="00AD7584" w:rsidP="00AD7584">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E4" w14:textId="77777777" w:rsidR="00AD7584" w:rsidRPr="0014468B" w:rsidRDefault="00AD7584" w:rsidP="00AD7584">
            <w:pPr>
              <w:pStyle w:val="TableText"/>
            </w:pPr>
            <w:r>
              <w:t>Storage:</w:t>
            </w:r>
          </w:p>
          <w:p w14:paraId="054FFAE5" w14:textId="77777777" w:rsidR="00AD7584" w:rsidRDefault="00AD7584" w:rsidP="00AD7584">
            <w:pPr>
              <w:pStyle w:val="TableText"/>
            </w:pPr>
            <w:r w:rsidRPr="0004591D">
              <w:t>File:</w:t>
            </w:r>
            <w:r>
              <w:t xml:space="preserve"> IB NON/OTHER VA BILLING PROVIDER (#355.93)</w:t>
            </w:r>
          </w:p>
          <w:p w14:paraId="054FFAE6" w14:textId="77777777" w:rsidR="006856F2" w:rsidRPr="00313BE2" w:rsidRDefault="00AD7584" w:rsidP="00AD7584">
            <w:pPr>
              <w:pStyle w:val="TableText"/>
            </w:pPr>
            <w:r>
              <w:t>Field: STREET ADDRESS LINE 2 (#.1)</w:t>
            </w:r>
          </w:p>
        </w:tc>
        <w:tc>
          <w:tcPr>
            <w:tcW w:w="2879" w:type="dxa"/>
            <w:tcBorders>
              <w:top w:val="single" w:sz="6" w:space="0" w:color="auto"/>
              <w:bottom w:val="single" w:sz="6" w:space="0" w:color="auto"/>
            </w:tcBorders>
            <w:shd w:val="clear" w:color="auto" w:fill="auto"/>
          </w:tcPr>
          <w:p w14:paraId="054FFAE7" w14:textId="77777777" w:rsidR="006856F2" w:rsidRPr="00313BE2" w:rsidRDefault="006856F2" w:rsidP="006856F2">
            <w:pPr>
              <w:pStyle w:val="TableText"/>
            </w:pPr>
            <w:r w:rsidRPr="00313BE2">
              <w:t xml:space="preserve">837P: Loop change to 2310C.  </w:t>
            </w:r>
          </w:p>
          <w:p w14:paraId="054FFAE8" w14:textId="77777777" w:rsidR="006856F2" w:rsidRPr="00313BE2" w:rsidRDefault="006856F2" w:rsidP="006856F2">
            <w:pPr>
              <w:pStyle w:val="TableText"/>
              <w:rPr>
                <w:color w:val="000000" w:themeColor="text1"/>
                <w:sz w:val="20"/>
              </w:rPr>
            </w:pPr>
          </w:p>
        </w:tc>
      </w:tr>
    </w:tbl>
    <w:p w14:paraId="054FFAF8" w14:textId="77777777" w:rsidR="00C155C6" w:rsidRPr="00BC2C41" w:rsidRDefault="00C155C6" w:rsidP="00BC2C41">
      <w:pPr>
        <w:pStyle w:val="BodyText"/>
      </w:pPr>
      <w:bookmarkStart w:id="247" w:name="_Toc165973784"/>
      <w:bookmarkStart w:id="248" w:name="_Toc208309230"/>
      <w:bookmarkStart w:id="249" w:name="_Toc209511117"/>
      <w:bookmarkStart w:id="250" w:name="_Toc261954489"/>
    </w:p>
    <w:p w14:paraId="054FFAF9" w14:textId="77777777" w:rsidR="0064184D" w:rsidRPr="00D916CC" w:rsidRDefault="00C155C6" w:rsidP="00C85AAC">
      <w:pPr>
        <w:pStyle w:val="Heading3"/>
      </w:pPr>
      <w:r w:rsidRPr="00D916CC">
        <w:br w:type="page"/>
      </w:r>
      <w:bookmarkStart w:id="251" w:name="_Toc263270992"/>
      <w:bookmarkStart w:id="252" w:name="_Toc263271271"/>
      <w:bookmarkStart w:id="253" w:name="_Toc377477630"/>
      <w:bookmarkStart w:id="254" w:name="_Toc465931719"/>
      <w:r w:rsidR="0064184D" w:rsidRPr="00D916CC">
        <w:lastRenderedPageBreak/>
        <w:t>SUB2 - Loop 2310C/E (Service Facility Data)</w:t>
      </w:r>
      <w:bookmarkEnd w:id="247"/>
      <w:bookmarkEnd w:id="248"/>
      <w:bookmarkEnd w:id="249"/>
      <w:bookmarkEnd w:id="250"/>
      <w:r w:rsidR="0059462C" w:rsidRPr="00D916CC">
        <w:t xml:space="preserve"> [SEQ 57]</w:t>
      </w:r>
      <w:bookmarkEnd w:id="251"/>
      <w:bookmarkEnd w:id="252"/>
      <w:bookmarkEnd w:id="253"/>
      <w:bookmarkEnd w:id="254"/>
    </w:p>
    <w:p w14:paraId="054FFAFA" w14:textId="7DEEEE45" w:rsidR="0064184D" w:rsidRPr="00313BE2" w:rsidRDefault="0064184D" w:rsidP="00302507">
      <w:pPr>
        <w:pStyle w:val="BodyText"/>
      </w:pPr>
      <w:r w:rsidRPr="00313BE2">
        <w:t>(OPTIONAL</w:t>
      </w:r>
      <w:r w:rsidR="006E5531">
        <w:t xml:space="preserve">  – Max length </w:t>
      </w:r>
      <w:r w:rsidR="006E5531" w:rsidRPr="00D65C7F">
        <w:rPr>
          <w:color w:val="000000" w:themeColor="text1"/>
        </w:rPr>
        <w:t>17</w:t>
      </w:r>
      <w:r w:rsidR="003975A4" w:rsidRPr="00D65C7F">
        <w:rPr>
          <w:color w:val="000000" w:themeColor="text1"/>
        </w:rPr>
        <w:t xml:space="preserve">8 </w:t>
      </w:r>
      <w:r w:rsidR="0094609A" w:rsidRPr="00D65C7F">
        <w:rPr>
          <w:color w:val="000000" w:themeColor="text1"/>
        </w:rPr>
        <w:t xml:space="preserve"> </w:t>
      </w:r>
      <w:r w:rsidR="0094609A" w:rsidRPr="00313BE2">
        <w:t>bytes</w:t>
      </w:r>
      <w:r w:rsidRPr="00313BE2">
        <w:t>)</w:t>
      </w:r>
      <w:r w:rsidRPr="00313BE2">
        <w:tab/>
      </w:r>
      <w:bookmarkStart w:id="255" w:name="_Toc165973785"/>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AA4299" w:rsidRPr="00313BE2" w14:paraId="054FFB02" w14:textId="77777777" w:rsidTr="002438CE">
        <w:trPr>
          <w:trHeight w:val="350"/>
          <w:tblHeader/>
        </w:trPr>
        <w:tc>
          <w:tcPr>
            <w:tcW w:w="806" w:type="dxa"/>
            <w:tcBorders>
              <w:top w:val="single" w:sz="4" w:space="0" w:color="auto"/>
              <w:bottom w:val="single" w:sz="6" w:space="0" w:color="auto"/>
            </w:tcBorders>
            <w:shd w:val="clear" w:color="auto" w:fill="D9D9D9"/>
          </w:tcPr>
          <w:p w14:paraId="054FFAFB" w14:textId="77777777" w:rsidR="00AA4299" w:rsidRPr="00313BE2" w:rsidRDefault="00AA4299" w:rsidP="00AA4299">
            <w:pPr>
              <w:pStyle w:val="TableHeading"/>
            </w:pPr>
            <w:r w:rsidRPr="00313BE2">
              <w:t>Piece</w:t>
            </w:r>
          </w:p>
        </w:tc>
        <w:tc>
          <w:tcPr>
            <w:tcW w:w="3240" w:type="dxa"/>
            <w:tcBorders>
              <w:top w:val="single" w:sz="4" w:space="0" w:color="auto"/>
              <w:bottom w:val="single" w:sz="6" w:space="0" w:color="auto"/>
            </w:tcBorders>
            <w:shd w:val="clear" w:color="auto" w:fill="D9D9D9"/>
          </w:tcPr>
          <w:p w14:paraId="054FFAFC" w14:textId="77777777" w:rsidR="00AA4299" w:rsidRPr="00313BE2" w:rsidRDefault="00AA4299" w:rsidP="00AA4299">
            <w:pPr>
              <w:pStyle w:val="TableHeading"/>
            </w:pPr>
            <w:r w:rsidRPr="00313BE2">
              <w:t>Description</w:t>
            </w:r>
          </w:p>
        </w:tc>
        <w:tc>
          <w:tcPr>
            <w:tcW w:w="1368" w:type="dxa"/>
            <w:tcBorders>
              <w:top w:val="single" w:sz="4" w:space="0" w:color="auto"/>
              <w:bottom w:val="single" w:sz="6" w:space="0" w:color="auto"/>
            </w:tcBorders>
            <w:shd w:val="clear" w:color="auto" w:fill="D9D9D9"/>
          </w:tcPr>
          <w:p w14:paraId="054FFAFD" w14:textId="77777777" w:rsidR="00AA4299" w:rsidRDefault="00AA4299" w:rsidP="00AA4299">
            <w:pPr>
              <w:pStyle w:val="TableHeading"/>
            </w:pPr>
            <w:r>
              <w:t>Max Length</w:t>
            </w:r>
          </w:p>
          <w:p w14:paraId="054FFAFE" w14:textId="77777777" w:rsidR="00AA4299" w:rsidRPr="00313BE2" w:rsidRDefault="00AA4299" w:rsidP="00AA4299">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AFF" w14:textId="77777777" w:rsidR="00AA4299" w:rsidRPr="00313BE2" w:rsidRDefault="00AA4299" w:rsidP="00AA4299">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B00" w14:textId="77777777" w:rsidR="00AA4299" w:rsidRPr="00313BE2" w:rsidRDefault="00CA357F" w:rsidP="00AA4299">
            <w:pPr>
              <w:pStyle w:val="TableHeading"/>
            </w:pPr>
            <w:r>
              <w:t>V</w:t>
            </w:r>
            <w:r w:rsidR="00AA4299">
              <w:t>istA Input/Storage</w:t>
            </w:r>
          </w:p>
        </w:tc>
        <w:tc>
          <w:tcPr>
            <w:tcW w:w="2880" w:type="dxa"/>
            <w:tcBorders>
              <w:top w:val="single" w:sz="4" w:space="0" w:color="auto"/>
              <w:bottom w:val="single" w:sz="6" w:space="0" w:color="auto"/>
            </w:tcBorders>
            <w:shd w:val="clear" w:color="auto" w:fill="D9D9D9"/>
          </w:tcPr>
          <w:p w14:paraId="054FFB01" w14:textId="77777777" w:rsidR="00AA4299" w:rsidRPr="00313BE2" w:rsidRDefault="00AA4299" w:rsidP="00AA4299">
            <w:pPr>
              <w:pStyle w:val="TableHeading"/>
            </w:pPr>
            <w:r w:rsidRPr="00313BE2">
              <w:t>FSC Processing Comments</w:t>
            </w:r>
          </w:p>
        </w:tc>
      </w:tr>
      <w:tr w:rsidR="00AA4299" w:rsidRPr="00313BE2" w14:paraId="054FFB09" w14:textId="77777777" w:rsidTr="002438CE">
        <w:trPr>
          <w:trHeight w:val="192"/>
        </w:trPr>
        <w:tc>
          <w:tcPr>
            <w:tcW w:w="806" w:type="dxa"/>
          </w:tcPr>
          <w:p w14:paraId="054FFB03" w14:textId="77777777" w:rsidR="00AA4299" w:rsidRPr="00313BE2" w:rsidRDefault="00AA4299" w:rsidP="00AA4299">
            <w:pPr>
              <w:pStyle w:val="TableText"/>
            </w:pPr>
            <w:r w:rsidRPr="00313BE2">
              <w:t>1</w:t>
            </w:r>
          </w:p>
        </w:tc>
        <w:tc>
          <w:tcPr>
            <w:tcW w:w="3240" w:type="dxa"/>
          </w:tcPr>
          <w:p w14:paraId="054FFB04" w14:textId="77777777" w:rsidR="00AA4299" w:rsidRPr="00313BE2" w:rsidRDefault="00AA4299" w:rsidP="00AA4299">
            <w:pPr>
              <w:pStyle w:val="TableText"/>
            </w:pPr>
            <w:r w:rsidRPr="00313BE2">
              <w:t>RECORD ID = ‘SUB2 ‘</w:t>
            </w:r>
          </w:p>
        </w:tc>
        <w:tc>
          <w:tcPr>
            <w:tcW w:w="1368" w:type="dxa"/>
          </w:tcPr>
          <w:p w14:paraId="054FFB05" w14:textId="77777777" w:rsidR="00AA4299" w:rsidRPr="00313BE2" w:rsidRDefault="00AA4299" w:rsidP="00AA4299">
            <w:pPr>
              <w:pStyle w:val="TableText"/>
            </w:pPr>
            <w:r w:rsidRPr="00313BE2">
              <w:t xml:space="preserve">4 </w:t>
            </w:r>
            <w:r>
              <w:t>A</w:t>
            </w:r>
          </w:p>
        </w:tc>
        <w:tc>
          <w:tcPr>
            <w:tcW w:w="2333" w:type="dxa"/>
          </w:tcPr>
          <w:p w14:paraId="054FFB06" w14:textId="77777777" w:rsidR="00AA4299" w:rsidRPr="00313BE2" w:rsidRDefault="00AA4299" w:rsidP="00AA4299">
            <w:pPr>
              <w:pStyle w:val="TableText"/>
            </w:pPr>
            <w:r w:rsidRPr="00313BE2">
              <w:t>N/A</w:t>
            </w:r>
          </w:p>
        </w:tc>
        <w:tc>
          <w:tcPr>
            <w:tcW w:w="3773" w:type="dxa"/>
          </w:tcPr>
          <w:p w14:paraId="054FFB07" w14:textId="77777777" w:rsidR="00AA4299" w:rsidRPr="00313BE2" w:rsidRDefault="00AA4299" w:rsidP="00AA4299">
            <w:pPr>
              <w:pStyle w:val="TableText"/>
            </w:pPr>
          </w:p>
        </w:tc>
        <w:tc>
          <w:tcPr>
            <w:tcW w:w="2880" w:type="dxa"/>
            <w:tcBorders>
              <w:top w:val="single" w:sz="6" w:space="0" w:color="auto"/>
              <w:bottom w:val="single" w:sz="6" w:space="0" w:color="auto"/>
            </w:tcBorders>
            <w:shd w:val="clear" w:color="auto" w:fill="auto"/>
          </w:tcPr>
          <w:p w14:paraId="054FFB08" w14:textId="77777777" w:rsidR="00AA4299" w:rsidRPr="00313BE2" w:rsidRDefault="00AA4299" w:rsidP="00AA4299">
            <w:pPr>
              <w:pStyle w:val="TableText"/>
            </w:pPr>
          </w:p>
        </w:tc>
      </w:tr>
      <w:tr w:rsidR="00AA4299" w:rsidRPr="00313BE2" w14:paraId="054FFB1A" w14:textId="77777777" w:rsidTr="002438CE">
        <w:trPr>
          <w:trHeight w:val="65"/>
        </w:trPr>
        <w:tc>
          <w:tcPr>
            <w:tcW w:w="806" w:type="dxa"/>
            <w:shd w:val="clear" w:color="auto" w:fill="auto"/>
          </w:tcPr>
          <w:p w14:paraId="054FFB0A" w14:textId="77777777" w:rsidR="00AA4299" w:rsidRPr="00313BE2" w:rsidRDefault="00AA4299" w:rsidP="00AA4299">
            <w:pPr>
              <w:pStyle w:val="TableText"/>
            </w:pPr>
            <w:r w:rsidRPr="00313BE2">
              <w:t>2</w:t>
            </w:r>
          </w:p>
        </w:tc>
        <w:tc>
          <w:tcPr>
            <w:tcW w:w="3240" w:type="dxa"/>
            <w:shd w:val="clear" w:color="auto" w:fill="auto"/>
          </w:tcPr>
          <w:p w14:paraId="054FFB0B" w14:textId="77777777" w:rsidR="00AA4299" w:rsidRPr="00313BE2" w:rsidRDefault="00AA4299" w:rsidP="00AA4299">
            <w:pPr>
              <w:pStyle w:val="TableText"/>
            </w:pPr>
            <w:r w:rsidRPr="00313BE2">
              <w:t>Lab/Facility Entity Code</w:t>
            </w:r>
          </w:p>
          <w:p w14:paraId="054FFB0C" w14:textId="77777777" w:rsidR="00AA4299" w:rsidRPr="00313BE2" w:rsidRDefault="00AA4299" w:rsidP="00AA4299">
            <w:pPr>
              <w:pStyle w:val="TableText"/>
              <w:rPr>
                <w:color w:val="000000" w:themeColor="text1"/>
                <w:sz w:val="20"/>
              </w:rPr>
            </w:pPr>
          </w:p>
        </w:tc>
        <w:tc>
          <w:tcPr>
            <w:tcW w:w="1368" w:type="dxa"/>
            <w:shd w:val="clear" w:color="auto" w:fill="auto"/>
          </w:tcPr>
          <w:p w14:paraId="054FFB0D" w14:textId="77777777" w:rsidR="00AA4299" w:rsidRPr="00313BE2" w:rsidRDefault="00AA4299" w:rsidP="00AA4299">
            <w:pPr>
              <w:pStyle w:val="TableText"/>
            </w:pPr>
            <w:r w:rsidRPr="00313BE2">
              <w:t xml:space="preserve">2 </w:t>
            </w:r>
            <w:r>
              <w:t>A</w:t>
            </w:r>
          </w:p>
        </w:tc>
        <w:tc>
          <w:tcPr>
            <w:tcW w:w="2333" w:type="dxa"/>
            <w:shd w:val="clear" w:color="auto" w:fill="auto"/>
          </w:tcPr>
          <w:p w14:paraId="054FFB0E" w14:textId="77777777" w:rsidR="00C00570" w:rsidRDefault="00C00570" w:rsidP="00AA4299">
            <w:pPr>
              <w:pStyle w:val="TableText"/>
            </w:pPr>
            <w:r>
              <w:t>837:</w:t>
            </w:r>
          </w:p>
          <w:p w14:paraId="054FFB0F" w14:textId="77777777" w:rsidR="00AA4299" w:rsidRPr="00313BE2" w:rsidRDefault="00AA4299" w:rsidP="00AA4299">
            <w:pPr>
              <w:pStyle w:val="TableText"/>
            </w:pPr>
            <w:r w:rsidRPr="00313BE2">
              <w:t xml:space="preserve">(I) 2310E NM101 </w:t>
            </w:r>
          </w:p>
          <w:p w14:paraId="054FFB10" w14:textId="77777777" w:rsidR="00C00570" w:rsidRDefault="00AA4299" w:rsidP="00AA4299">
            <w:pPr>
              <w:pStyle w:val="TableText"/>
            </w:pPr>
            <w:r w:rsidRPr="00313BE2">
              <w:t>(P) 2310C/NM101</w:t>
            </w:r>
          </w:p>
          <w:p w14:paraId="054FFB11" w14:textId="77777777" w:rsidR="00AA4299" w:rsidRPr="00313BE2" w:rsidRDefault="00C00570" w:rsidP="00AA4299">
            <w:pPr>
              <w:pStyle w:val="TableText"/>
            </w:pPr>
            <w:r>
              <w:t>Print: N/A</w:t>
            </w:r>
            <w:r w:rsidR="00AA4299" w:rsidRPr="00313BE2">
              <w:t xml:space="preserve"> </w:t>
            </w:r>
          </w:p>
        </w:tc>
        <w:tc>
          <w:tcPr>
            <w:tcW w:w="3773" w:type="dxa"/>
          </w:tcPr>
          <w:p w14:paraId="054FFB12" w14:textId="77777777" w:rsidR="00C00570" w:rsidRDefault="00C00570" w:rsidP="00C00570">
            <w:pPr>
              <w:pStyle w:val="TableText"/>
            </w:pPr>
            <w:r>
              <w:t>Biller Input:</w:t>
            </w:r>
          </w:p>
          <w:p w14:paraId="054FFB13" w14:textId="77777777" w:rsidR="00C00570" w:rsidRDefault="00C00570" w:rsidP="00C00570">
            <w:pPr>
              <w:pStyle w:val="TableText"/>
              <w:rPr>
                <w:i/>
              </w:rPr>
            </w:pPr>
            <w:r w:rsidRPr="0004591D">
              <w:rPr>
                <w:i/>
              </w:rPr>
              <w:t>Fee: Screen 10 Section 4</w:t>
            </w:r>
          </w:p>
          <w:p w14:paraId="054FFB14" w14:textId="77777777" w:rsidR="00C00570" w:rsidRDefault="00C00570" w:rsidP="00C00570">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No matter what value a user enters for X12 TYPE OF FACILITY, 77 will be transmitted</w:t>
            </w:r>
            <w:r w:rsidR="00C951AA">
              <w:t>.</w:t>
            </w:r>
          </w:p>
          <w:p w14:paraId="054FFB15" w14:textId="77777777" w:rsidR="00C00570" w:rsidRPr="0014468B" w:rsidRDefault="00C00570" w:rsidP="00C00570">
            <w:pPr>
              <w:pStyle w:val="TableText"/>
            </w:pPr>
            <w:r>
              <w:t>Storage:</w:t>
            </w:r>
          </w:p>
          <w:p w14:paraId="054FFB16" w14:textId="77777777" w:rsidR="00C00570" w:rsidRDefault="00C00570" w:rsidP="00C00570">
            <w:pPr>
              <w:pStyle w:val="TableText"/>
            </w:pPr>
            <w:r w:rsidRPr="0004591D">
              <w:t>File:</w:t>
            </w:r>
            <w:r>
              <w:t xml:space="preserve"> IB NON/OTHER VA BILLING PROVIDER (#355.93)</w:t>
            </w:r>
          </w:p>
          <w:p w14:paraId="054FFB17" w14:textId="77777777" w:rsidR="00AA4299" w:rsidRPr="00313BE2" w:rsidRDefault="00C00570" w:rsidP="00C00570">
            <w:pPr>
              <w:pStyle w:val="TableText"/>
            </w:pPr>
            <w:r>
              <w:t>Field: X12 TYPE OF FACILITY (#.11)</w:t>
            </w:r>
          </w:p>
        </w:tc>
        <w:tc>
          <w:tcPr>
            <w:tcW w:w="2880" w:type="dxa"/>
            <w:tcBorders>
              <w:top w:val="single" w:sz="6" w:space="0" w:color="auto"/>
              <w:bottom w:val="single" w:sz="6" w:space="0" w:color="auto"/>
            </w:tcBorders>
            <w:shd w:val="clear" w:color="auto" w:fill="auto"/>
          </w:tcPr>
          <w:p w14:paraId="054FFB18" w14:textId="77777777" w:rsidR="00AA4299" w:rsidRPr="00313BE2" w:rsidRDefault="00AA4299" w:rsidP="00AA4299">
            <w:pPr>
              <w:pStyle w:val="TableText"/>
            </w:pPr>
            <w:r w:rsidRPr="00313BE2">
              <w:t>837P: Loop change to 2310C.</w:t>
            </w:r>
          </w:p>
          <w:p w14:paraId="054FFB19" w14:textId="77777777" w:rsidR="00AA4299" w:rsidRPr="00313BE2" w:rsidRDefault="00AA4299" w:rsidP="00AA4299">
            <w:pPr>
              <w:pStyle w:val="TableText"/>
            </w:pPr>
            <w:r w:rsidRPr="00313BE2">
              <w:t xml:space="preserve">837I: Code change from FA to 77.  </w:t>
            </w:r>
          </w:p>
        </w:tc>
      </w:tr>
      <w:tr w:rsidR="00AA4299" w:rsidRPr="00313BE2" w14:paraId="054FFB27" w14:textId="77777777" w:rsidTr="002438CE">
        <w:trPr>
          <w:trHeight w:val="65"/>
        </w:trPr>
        <w:tc>
          <w:tcPr>
            <w:tcW w:w="806" w:type="dxa"/>
            <w:shd w:val="clear" w:color="auto" w:fill="auto"/>
          </w:tcPr>
          <w:p w14:paraId="054FFB1B" w14:textId="77777777" w:rsidR="00AA4299" w:rsidRPr="00313BE2" w:rsidRDefault="00AA4299" w:rsidP="00AA4299">
            <w:pPr>
              <w:pStyle w:val="TableText"/>
            </w:pPr>
            <w:r w:rsidRPr="00313BE2">
              <w:t>3</w:t>
            </w:r>
          </w:p>
        </w:tc>
        <w:tc>
          <w:tcPr>
            <w:tcW w:w="3240" w:type="dxa"/>
            <w:shd w:val="clear" w:color="auto" w:fill="auto"/>
          </w:tcPr>
          <w:p w14:paraId="054FFB1C" w14:textId="77777777" w:rsidR="00AA4299" w:rsidRPr="00313BE2" w:rsidRDefault="00AA4299" w:rsidP="00AA4299">
            <w:pPr>
              <w:pStyle w:val="TableText"/>
              <w:rPr>
                <w:lang w:val="fr-FR"/>
              </w:rPr>
            </w:pPr>
            <w:r w:rsidRPr="00313BE2">
              <w:t>Lab</w:t>
            </w:r>
            <w:r w:rsidRPr="00313BE2">
              <w:rPr>
                <w:lang w:val="fr-FR"/>
              </w:rPr>
              <w:t>/</w:t>
            </w:r>
            <w:r w:rsidRPr="00313BE2">
              <w:t>Facility</w:t>
            </w:r>
            <w:r w:rsidRPr="00313BE2">
              <w:rPr>
                <w:lang w:val="fr-FR"/>
              </w:rPr>
              <w:t xml:space="preserve"> </w:t>
            </w:r>
            <w:r w:rsidRPr="00313BE2">
              <w:t>Entity</w:t>
            </w:r>
            <w:r w:rsidRPr="00313BE2">
              <w:rPr>
                <w:lang w:val="fr-FR"/>
              </w:rPr>
              <w:t xml:space="preserve"> Type Qualifier</w:t>
            </w:r>
          </w:p>
          <w:p w14:paraId="054FFB1D" w14:textId="77777777" w:rsidR="00AA4299" w:rsidRPr="00313BE2" w:rsidRDefault="00AA4299" w:rsidP="00AA4299">
            <w:pPr>
              <w:pStyle w:val="TableText"/>
              <w:rPr>
                <w:lang w:val="fr-FR"/>
              </w:rPr>
            </w:pPr>
            <w:r w:rsidRPr="00313BE2">
              <w:rPr>
                <w:lang w:val="fr-FR"/>
              </w:rPr>
              <w:t>2 = Non-Person</w:t>
            </w:r>
          </w:p>
        </w:tc>
        <w:tc>
          <w:tcPr>
            <w:tcW w:w="1368" w:type="dxa"/>
            <w:shd w:val="clear" w:color="auto" w:fill="auto"/>
          </w:tcPr>
          <w:p w14:paraId="054FFB1E" w14:textId="77777777" w:rsidR="00AA4299" w:rsidRPr="00313BE2" w:rsidRDefault="00E84EFB" w:rsidP="00AA4299">
            <w:pPr>
              <w:pStyle w:val="TableText"/>
            </w:pPr>
            <w:r>
              <w:t>1 N</w:t>
            </w:r>
          </w:p>
        </w:tc>
        <w:tc>
          <w:tcPr>
            <w:tcW w:w="2333" w:type="dxa"/>
            <w:shd w:val="clear" w:color="auto" w:fill="auto"/>
          </w:tcPr>
          <w:p w14:paraId="054FFB1F" w14:textId="77777777" w:rsidR="00C00570" w:rsidRDefault="00C00570" w:rsidP="00AA4299">
            <w:pPr>
              <w:pStyle w:val="TableText"/>
            </w:pPr>
            <w:r>
              <w:t>837:</w:t>
            </w:r>
          </w:p>
          <w:p w14:paraId="054FFB20" w14:textId="77777777" w:rsidR="00AA4299" w:rsidRPr="00313BE2" w:rsidRDefault="00AA4299" w:rsidP="00AA4299">
            <w:pPr>
              <w:pStyle w:val="TableText"/>
            </w:pPr>
            <w:r w:rsidRPr="00313BE2">
              <w:t>(I) 2310E NM102</w:t>
            </w:r>
          </w:p>
          <w:p w14:paraId="054FFB21" w14:textId="77777777" w:rsidR="00AA4299" w:rsidRDefault="00AA4299" w:rsidP="00AA4299">
            <w:pPr>
              <w:pStyle w:val="TableText"/>
            </w:pPr>
            <w:r w:rsidRPr="00313BE2">
              <w:t>(P) 2310C NM102</w:t>
            </w:r>
          </w:p>
          <w:p w14:paraId="054FFB22" w14:textId="77777777" w:rsidR="00C00570" w:rsidRPr="00313BE2" w:rsidRDefault="00C00570" w:rsidP="00AA4299">
            <w:pPr>
              <w:pStyle w:val="TableText"/>
            </w:pPr>
            <w:r>
              <w:t>Print: N/A</w:t>
            </w:r>
          </w:p>
        </w:tc>
        <w:tc>
          <w:tcPr>
            <w:tcW w:w="3773" w:type="dxa"/>
          </w:tcPr>
          <w:p w14:paraId="054FFB23" w14:textId="77777777" w:rsidR="00AA4299" w:rsidRDefault="00C00570" w:rsidP="00AA4299">
            <w:pPr>
              <w:pStyle w:val="TableText"/>
            </w:pPr>
            <w:r>
              <w:t>Biller Input: N/A</w:t>
            </w:r>
          </w:p>
          <w:p w14:paraId="054FFB24" w14:textId="77777777" w:rsidR="00C00570" w:rsidRPr="00313BE2" w:rsidRDefault="00C00570" w:rsidP="00AA4299">
            <w:pPr>
              <w:pStyle w:val="TableText"/>
            </w:pPr>
            <w:r>
              <w:t>Storage: N/A</w:t>
            </w:r>
          </w:p>
        </w:tc>
        <w:tc>
          <w:tcPr>
            <w:tcW w:w="2880" w:type="dxa"/>
            <w:tcBorders>
              <w:top w:val="single" w:sz="6" w:space="0" w:color="auto"/>
              <w:bottom w:val="single" w:sz="6" w:space="0" w:color="auto"/>
            </w:tcBorders>
            <w:shd w:val="clear" w:color="auto" w:fill="auto"/>
          </w:tcPr>
          <w:p w14:paraId="054FFB25" w14:textId="77777777" w:rsidR="00AA4299" w:rsidRPr="00313BE2" w:rsidRDefault="00AA4299" w:rsidP="00AA4299">
            <w:pPr>
              <w:pStyle w:val="TableText"/>
            </w:pPr>
            <w:r w:rsidRPr="00313BE2">
              <w:t>837P: Loop change to 2310C.</w:t>
            </w:r>
          </w:p>
          <w:p w14:paraId="054FFB26" w14:textId="77777777" w:rsidR="00AA4299" w:rsidRPr="00313BE2" w:rsidRDefault="00AA4299" w:rsidP="00AA4299">
            <w:pPr>
              <w:pStyle w:val="TableText"/>
              <w:rPr>
                <w:color w:val="000000" w:themeColor="text1"/>
                <w:sz w:val="20"/>
              </w:rPr>
            </w:pPr>
          </w:p>
        </w:tc>
      </w:tr>
      <w:tr w:rsidR="00AA4299" w:rsidRPr="00313BE2" w14:paraId="054FFB2E" w14:textId="77777777" w:rsidTr="002438CE">
        <w:trPr>
          <w:trHeight w:val="65"/>
        </w:trPr>
        <w:tc>
          <w:tcPr>
            <w:tcW w:w="806" w:type="dxa"/>
            <w:shd w:val="clear" w:color="auto" w:fill="auto"/>
          </w:tcPr>
          <w:p w14:paraId="054FFB28" w14:textId="77777777" w:rsidR="00AA4299" w:rsidRPr="00D65C7F" w:rsidRDefault="00AA4299" w:rsidP="000A7B20">
            <w:pPr>
              <w:pStyle w:val="TableText"/>
              <w:rPr>
                <w:color w:val="000000" w:themeColor="text1"/>
              </w:rPr>
            </w:pPr>
            <w:r w:rsidRPr="00D65C7F">
              <w:rPr>
                <w:color w:val="000000" w:themeColor="text1"/>
              </w:rPr>
              <w:t>4</w:t>
            </w:r>
          </w:p>
        </w:tc>
        <w:tc>
          <w:tcPr>
            <w:tcW w:w="3240" w:type="dxa"/>
            <w:shd w:val="clear" w:color="auto" w:fill="auto"/>
          </w:tcPr>
          <w:p w14:paraId="054FFB29" w14:textId="77777777" w:rsidR="00AA4299" w:rsidRPr="00D65C7F" w:rsidRDefault="00C00570" w:rsidP="000A7B20">
            <w:pPr>
              <w:pStyle w:val="TableText"/>
              <w:rPr>
                <w:color w:val="000000" w:themeColor="text1"/>
              </w:rPr>
            </w:pPr>
            <w:r w:rsidRPr="00D65C7F">
              <w:rPr>
                <w:color w:val="000000" w:themeColor="text1"/>
              </w:rPr>
              <w:t>BLANK</w:t>
            </w:r>
          </w:p>
        </w:tc>
        <w:tc>
          <w:tcPr>
            <w:tcW w:w="1368" w:type="dxa"/>
            <w:shd w:val="clear" w:color="auto" w:fill="auto"/>
          </w:tcPr>
          <w:p w14:paraId="054FFB2A" w14:textId="5237D74F" w:rsidR="00AA4299" w:rsidRPr="00D65C7F" w:rsidRDefault="003975A4" w:rsidP="000A7B20">
            <w:pPr>
              <w:pStyle w:val="TableText"/>
              <w:rPr>
                <w:color w:val="000000" w:themeColor="text1"/>
              </w:rPr>
            </w:pPr>
            <w:r w:rsidRPr="00D65C7F">
              <w:rPr>
                <w:color w:val="000000" w:themeColor="text1"/>
              </w:rPr>
              <w:t>1</w:t>
            </w:r>
          </w:p>
        </w:tc>
        <w:tc>
          <w:tcPr>
            <w:tcW w:w="2333" w:type="dxa"/>
            <w:shd w:val="clear" w:color="auto" w:fill="auto"/>
          </w:tcPr>
          <w:p w14:paraId="054FFB2B" w14:textId="77777777" w:rsidR="00AA4299" w:rsidRPr="00D65C7F" w:rsidRDefault="00AA4299" w:rsidP="00AA4299">
            <w:pPr>
              <w:pStyle w:val="TableText"/>
              <w:rPr>
                <w:color w:val="000000" w:themeColor="text1"/>
              </w:rPr>
            </w:pPr>
          </w:p>
        </w:tc>
        <w:tc>
          <w:tcPr>
            <w:tcW w:w="3773" w:type="dxa"/>
          </w:tcPr>
          <w:p w14:paraId="054FFB2C" w14:textId="77777777" w:rsidR="00AA4299" w:rsidRPr="00D65C7F" w:rsidRDefault="00AA4299" w:rsidP="00AA4299">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B2D" w14:textId="77777777" w:rsidR="00AA4299" w:rsidRPr="00D65C7F" w:rsidRDefault="00AA4299" w:rsidP="00AA4299">
            <w:pPr>
              <w:pStyle w:val="TableText"/>
              <w:rPr>
                <w:color w:val="000000" w:themeColor="text1"/>
              </w:rPr>
            </w:pPr>
          </w:p>
        </w:tc>
      </w:tr>
      <w:tr w:rsidR="00AA4299" w:rsidRPr="00313BE2" w14:paraId="054FFB3A" w14:textId="77777777" w:rsidTr="002438CE">
        <w:trPr>
          <w:trHeight w:val="65"/>
        </w:trPr>
        <w:tc>
          <w:tcPr>
            <w:tcW w:w="806" w:type="dxa"/>
            <w:shd w:val="clear" w:color="auto" w:fill="auto"/>
          </w:tcPr>
          <w:p w14:paraId="054FFB2F" w14:textId="77777777" w:rsidR="00AA4299" w:rsidRPr="00313BE2" w:rsidRDefault="00AA4299" w:rsidP="00AA4299">
            <w:pPr>
              <w:pStyle w:val="TableText"/>
            </w:pPr>
            <w:r w:rsidRPr="00313BE2">
              <w:t>5</w:t>
            </w:r>
          </w:p>
        </w:tc>
        <w:tc>
          <w:tcPr>
            <w:tcW w:w="3240" w:type="dxa"/>
            <w:shd w:val="clear" w:color="auto" w:fill="auto"/>
          </w:tcPr>
          <w:p w14:paraId="054FFB30" w14:textId="77777777" w:rsidR="00AA4299" w:rsidRPr="00313BE2" w:rsidRDefault="00C00570" w:rsidP="00AA4299">
            <w:pPr>
              <w:pStyle w:val="TableText"/>
            </w:pPr>
            <w:r>
              <w:t>Lab/Facility Primary ID Q</w:t>
            </w:r>
            <w:r w:rsidR="00AA4299" w:rsidRPr="00313BE2">
              <w:t>ualifier</w:t>
            </w:r>
          </w:p>
        </w:tc>
        <w:tc>
          <w:tcPr>
            <w:tcW w:w="1368" w:type="dxa"/>
            <w:shd w:val="clear" w:color="auto" w:fill="auto"/>
          </w:tcPr>
          <w:p w14:paraId="054FFB31" w14:textId="77777777" w:rsidR="00AA4299" w:rsidRPr="00313BE2" w:rsidRDefault="00AA4299" w:rsidP="00AA4299">
            <w:pPr>
              <w:pStyle w:val="TableText"/>
            </w:pPr>
            <w:r w:rsidRPr="00313BE2">
              <w:t xml:space="preserve">2 </w:t>
            </w:r>
            <w:r>
              <w:t>A</w:t>
            </w:r>
            <w:r w:rsidR="00A37A7B">
              <w:t>/N</w:t>
            </w:r>
          </w:p>
        </w:tc>
        <w:tc>
          <w:tcPr>
            <w:tcW w:w="2333" w:type="dxa"/>
            <w:shd w:val="clear" w:color="auto" w:fill="auto"/>
          </w:tcPr>
          <w:p w14:paraId="054FFB32" w14:textId="77777777" w:rsidR="00C00570" w:rsidRDefault="00C00570" w:rsidP="00AA4299">
            <w:pPr>
              <w:pStyle w:val="TableText"/>
            </w:pPr>
            <w:r>
              <w:t>837:</w:t>
            </w:r>
          </w:p>
          <w:p w14:paraId="054FFB33" w14:textId="77777777" w:rsidR="00AA4299" w:rsidRPr="00313BE2" w:rsidRDefault="00AA4299" w:rsidP="00AA4299">
            <w:pPr>
              <w:pStyle w:val="TableText"/>
            </w:pPr>
            <w:r w:rsidRPr="00313BE2">
              <w:t>(P) 2310C NM108</w:t>
            </w:r>
          </w:p>
          <w:p w14:paraId="054FFB34" w14:textId="77777777" w:rsidR="00AA4299" w:rsidRDefault="00AA4299" w:rsidP="00AA4299">
            <w:pPr>
              <w:pStyle w:val="TableText"/>
            </w:pPr>
            <w:r w:rsidRPr="00313BE2">
              <w:t xml:space="preserve">(I) 2310E NM108 </w:t>
            </w:r>
          </w:p>
          <w:p w14:paraId="054FFB35" w14:textId="77777777" w:rsidR="00C00570" w:rsidRPr="00313BE2" w:rsidRDefault="00C00570" w:rsidP="00AA4299">
            <w:pPr>
              <w:pStyle w:val="TableText"/>
            </w:pPr>
            <w:r>
              <w:t>Print: N/A</w:t>
            </w:r>
          </w:p>
        </w:tc>
        <w:tc>
          <w:tcPr>
            <w:tcW w:w="3773" w:type="dxa"/>
          </w:tcPr>
          <w:p w14:paraId="054FFB36" w14:textId="77777777" w:rsidR="00AA4299" w:rsidRDefault="00C00570" w:rsidP="00AA4299">
            <w:pPr>
              <w:pStyle w:val="TableText"/>
            </w:pPr>
            <w:r>
              <w:t>Biller Input: N/A</w:t>
            </w:r>
          </w:p>
          <w:p w14:paraId="054FFB37" w14:textId="77777777" w:rsidR="00C00570" w:rsidRDefault="00C00570" w:rsidP="00AA4299">
            <w:pPr>
              <w:pStyle w:val="TableText"/>
            </w:pPr>
            <w:r>
              <w:t>Storage: N/A</w:t>
            </w:r>
          </w:p>
          <w:p w14:paraId="054FFB38" w14:textId="77777777" w:rsidR="00E4684F" w:rsidRPr="00313BE2" w:rsidRDefault="00E4684F" w:rsidP="00AA4299">
            <w:pPr>
              <w:pStyle w:val="TableText"/>
            </w:pPr>
            <w:r>
              <w:t>Note: Always XX</w:t>
            </w:r>
          </w:p>
        </w:tc>
        <w:tc>
          <w:tcPr>
            <w:tcW w:w="2880" w:type="dxa"/>
            <w:tcBorders>
              <w:top w:val="single" w:sz="6" w:space="0" w:color="auto"/>
              <w:bottom w:val="single" w:sz="4" w:space="0" w:color="auto"/>
            </w:tcBorders>
            <w:shd w:val="clear" w:color="auto" w:fill="auto"/>
          </w:tcPr>
          <w:p w14:paraId="054FFB39" w14:textId="77777777" w:rsidR="00AA4299" w:rsidRPr="00313BE2" w:rsidRDefault="00AA4299" w:rsidP="00AA4299">
            <w:pPr>
              <w:pStyle w:val="TableText"/>
            </w:pPr>
          </w:p>
        </w:tc>
      </w:tr>
      <w:tr w:rsidR="00AA4299" w:rsidRPr="00313BE2" w14:paraId="054FFB4A" w14:textId="77777777" w:rsidTr="002438CE">
        <w:trPr>
          <w:trHeight w:val="65"/>
        </w:trPr>
        <w:tc>
          <w:tcPr>
            <w:tcW w:w="806" w:type="dxa"/>
            <w:shd w:val="clear" w:color="auto" w:fill="auto"/>
          </w:tcPr>
          <w:p w14:paraId="054FFB3B" w14:textId="77777777" w:rsidR="00AA4299" w:rsidRPr="00313BE2" w:rsidRDefault="00AA4299" w:rsidP="00AA4299">
            <w:pPr>
              <w:pStyle w:val="TableText"/>
            </w:pPr>
            <w:r w:rsidRPr="00313BE2">
              <w:t>6</w:t>
            </w:r>
          </w:p>
        </w:tc>
        <w:tc>
          <w:tcPr>
            <w:tcW w:w="3240" w:type="dxa"/>
            <w:shd w:val="clear" w:color="auto" w:fill="auto"/>
          </w:tcPr>
          <w:p w14:paraId="054FFB3C" w14:textId="77777777" w:rsidR="00AA4299" w:rsidRPr="00313BE2" w:rsidRDefault="00AA4299" w:rsidP="00AA4299">
            <w:pPr>
              <w:pStyle w:val="TableText"/>
            </w:pPr>
            <w:r w:rsidRPr="00313BE2">
              <w:t>Lab/Facility Primary ID</w:t>
            </w:r>
          </w:p>
        </w:tc>
        <w:tc>
          <w:tcPr>
            <w:tcW w:w="1368" w:type="dxa"/>
            <w:shd w:val="clear" w:color="auto" w:fill="auto"/>
          </w:tcPr>
          <w:p w14:paraId="054FFB3D"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3E" w14:textId="77777777" w:rsidR="00314AE8" w:rsidRDefault="00C951AA" w:rsidP="00AA4299">
            <w:pPr>
              <w:pStyle w:val="TableText"/>
            </w:pPr>
            <w:r>
              <w:t>837:</w:t>
            </w:r>
          </w:p>
          <w:p w14:paraId="054FFB3F" w14:textId="77777777" w:rsidR="00AA4299" w:rsidRPr="00313BE2" w:rsidRDefault="00AA4299" w:rsidP="00AA4299">
            <w:pPr>
              <w:pStyle w:val="TableText"/>
            </w:pPr>
            <w:r w:rsidRPr="00313BE2">
              <w:t>(P) 2310C NM109</w:t>
            </w:r>
          </w:p>
          <w:p w14:paraId="054FFB40" w14:textId="77777777" w:rsidR="00AA4299" w:rsidRDefault="00AA4299" w:rsidP="00AA4299">
            <w:pPr>
              <w:pStyle w:val="TableText"/>
            </w:pPr>
            <w:r w:rsidRPr="00313BE2">
              <w:t>(I) 2310E NM109</w:t>
            </w:r>
          </w:p>
          <w:p w14:paraId="054FFB41" w14:textId="77777777" w:rsidR="00C951AA" w:rsidRDefault="00C951AA" w:rsidP="00AA4299">
            <w:pPr>
              <w:pStyle w:val="TableText"/>
            </w:pPr>
            <w:r>
              <w:t>Print:</w:t>
            </w:r>
          </w:p>
          <w:p w14:paraId="054FFB42" w14:textId="77777777" w:rsidR="00C951AA" w:rsidRPr="00313BE2" w:rsidRDefault="00B04C7B" w:rsidP="00AA4299">
            <w:pPr>
              <w:pStyle w:val="TableText"/>
            </w:pPr>
            <w:r>
              <w:t>CMS 1500</w:t>
            </w:r>
            <w:r w:rsidR="00C951AA">
              <w:t xml:space="preserve"> – Box 32a</w:t>
            </w:r>
          </w:p>
        </w:tc>
        <w:tc>
          <w:tcPr>
            <w:tcW w:w="3773" w:type="dxa"/>
          </w:tcPr>
          <w:p w14:paraId="054FFB43" w14:textId="77777777" w:rsidR="00AA4299" w:rsidRDefault="00C00570" w:rsidP="00AA4299">
            <w:pPr>
              <w:pStyle w:val="TableText"/>
            </w:pPr>
            <w:r>
              <w:t xml:space="preserve">Biller Input: </w:t>
            </w:r>
          </w:p>
          <w:p w14:paraId="054FFB44" w14:textId="77777777" w:rsidR="00C951AA" w:rsidRDefault="00C951AA" w:rsidP="00C951AA">
            <w:pPr>
              <w:pStyle w:val="TableText"/>
              <w:rPr>
                <w:i/>
              </w:rPr>
            </w:pPr>
            <w:r w:rsidRPr="0004591D">
              <w:rPr>
                <w:i/>
              </w:rPr>
              <w:t>Fee: Screen 10 Section 4</w:t>
            </w:r>
          </w:p>
          <w:p w14:paraId="054FFB45" w14:textId="77777777" w:rsidR="00C951AA" w:rsidRDefault="00C951AA" w:rsidP="00C951AA">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The NPI becomes the Primary ID</w:t>
            </w:r>
            <w:r w:rsidR="007A7B34">
              <w:t>.</w:t>
            </w:r>
          </w:p>
          <w:p w14:paraId="054FFB46" w14:textId="77777777" w:rsidR="00C951AA" w:rsidRPr="0014468B" w:rsidRDefault="00C951AA" w:rsidP="00C951AA">
            <w:pPr>
              <w:pStyle w:val="TableText"/>
            </w:pPr>
            <w:r>
              <w:t>Storage:</w:t>
            </w:r>
          </w:p>
          <w:p w14:paraId="054FFB47" w14:textId="77777777" w:rsidR="00C951AA" w:rsidRDefault="00C951AA" w:rsidP="00C951AA">
            <w:pPr>
              <w:pStyle w:val="TableText"/>
            </w:pPr>
            <w:r w:rsidRPr="0004591D">
              <w:t>File:</w:t>
            </w:r>
            <w:r>
              <w:t xml:space="preserve"> IB NON/OTHER VA BILLING PROVIDER (#355.93)</w:t>
            </w:r>
          </w:p>
          <w:p w14:paraId="054FFB48" w14:textId="77777777" w:rsidR="00C00570" w:rsidRPr="00313BE2" w:rsidRDefault="00C951AA" w:rsidP="00C951AA">
            <w:pPr>
              <w:pStyle w:val="TableText"/>
            </w:pPr>
            <w:r>
              <w:t>Field: NPI (#41.01)</w:t>
            </w:r>
          </w:p>
        </w:tc>
        <w:tc>
          <w:tcPr>
            <w:tcW w:w="2880" w:type="dxa"/>
            <w:tcBorders>
              <w:top w:val="single" w:sz="4" w:space="0" w:color="auto"/>
              <w:bottom w:val="single" w:sz="6" w:space="0" w:color="auto"/>
            </w:tcBorders>
            <w:shd w:val="clear" w:color="auto" w:fill="auto"/>
          </w:tcPr>
          <w:p w14:paraId="054FFB49" w14:textId="77777777" w:rsidR="00AA4299" w:rsidRPr="00313BE2" w:rsidRDefault="00AA4299" w:rsidP="00AA4299">
            <w:pPr>
              <w:pStyle w:val="TableText"/>
            </w:pPr>
          </w:p>
        </w:tc>
      </w:tr>
      <w:tr w:rsidR="00AA4299" w:rsidRPr="00313BE2" w14:paraId="054FFB5C" w14:textId="77777777" w:rsidTr="002438CE">
        <w:trPr>
          <w:trHeight w:val="65"/>
        </w:trPr>
        <w:tc>
          <w:tcPr>
            <w:tcW w:w="806" w:type="dxa"/>
            <w:shd w:val="clear" w:color="auto" w:fill="auto"/>
          </w:tcPr>
          <w:p w14:paraId="054FFB4B" w14:textId="77777777" w:rsidR="00AA4299" w:rsidRPr="00313BE2" w:rsidRDefault="00AA4299" w:rsidP="00AA4299">
            <w:pPr>
              <w:pStyle w:val="TableText"/>
            </w:pPr>
            <w:r w:rsidRPr="00313BE2">
              <w:t>7</w:t>
            </w:r>
          </w:p>
        </w:tc>
        <w:tc>
          <w:tcPr>
            <w:tcW w:w="3240" w:type="dxa"/>
            <w:shd w:val="clear" w:color="auto" w:fill="auto"/>
          </w:tcPr>
          <w:p w14:paraId="054FFB4C" w14:textId="77777777" w:rsidR="00AA4299" w:rsidRPr="00313BE2" w:rsidRDefault="00AA4299" w:rsidP="00AA4299">
            <w:pPr>
              <w:pStyle w:val="TableText"/>
            </w:pPr>
            <w:r w:rsidRPr="00313BE2">
              <w:t xml:space="preserve">Lab/Facility Secondary ID Qualifier </w:t>
            </w:r>
            <w:r w:rsidRPr="00313BE2">
              <w:lastRenderedPageBreak/>
              <w:t>(1)</w:t>
            </w:r>
          </w:p>
        </w:tc>
        <w:tc>
          <w:tcPr>
            <w:tcW w:w="1368" w:type="dxa"/>
            <w:shd w:val="clear" w:color="auto" w:fill="auto"/>
          </w:tcPr>
          <w:p w14:paraId="054FFB4D" w14:textId="77777777" w:rsidR="00AA4299" w:rsidRPr="00313BE2" w:rsidRDefault="00AA4299" w:rsidP="00AA4299">
            <w:pPr>
              <w:pStyle w:val="TableText"/>
            </w:pPr>
            <w:r w:rsidRPr="00313BE2">
              <w:lastRenderedPageBreak/>
              <w:t xml:space="preserve">2 </w:t>
            </w:r>
            <w:r w:rsidR="00A37A7B">
              <w:t>A/N</w:t>
            </w:r>
          </w:p>
        </w:tc>
        <w:tc>
          <w:tcPr>
            <w:tcW w:w="2333" w:type="dxa"/>
            <w:shd w:val="clear" w:color="auto" w:fill="auto"/>
          </w:tcPr>
          <w:p w14:paraId="054FFB4E" w14:textId="77777777" w:rsidR="00CD0980" w:rsidRDefault="00CD0980" w:rsidP="00AA4299">
            <w:pPr>
              <w:pStyle w:val="TableText"/>
            </w:pPr>
            <w:r>
              <w:t>837:</w:t>
            </w:r>
          </w:p>
          <w:p w14:paraId="054FFB4F" w14:textId="77777777" w:rsidR="00AA4299" w:rsidRPr="00313BE2" w:rsidRDefault="00AA4299" w:rsidP="00AA4299">
            <w:pPr>
              <w:pStyle w:val="TableText"/>
            </w:pPr>
            <w:r w:rsidRPr="00313BE2">
              <w:lastRenderedPageBreak/>
              <w:t xml:space="preserve">(I) 2310E REF01 </w:t>
            </w:r>
          </w:p>
          <w:p w14:paraId="054FFB50" w14:textId="77777777" w:rsidR="00AA4299" w:rsidRDefault="00AA4299" w:rsidP="00AA4299">
            <w:pPr>
              <w:pStyle w:val="TableText"/>
            </w:pPr>
            <w:r w:rsidRPr="00313BE2">
              <w:t xml:space="preserve">(P) 2310C REF01 </w:t>
            </w:r>
          </w:p>
          <w:p w14:paraId="054FFB51" w14:textId="77777777" w:rsidR="00CD0980" w:rsidRDefault="00CD0980" w:rsidP="00AA4299">
            <w:pPr>
              <w:pStyle w:val="TableText"/>
            </w:pPr>
            <w:r>
              <w:t>Print:</w:t>
            </w:r>
          </w:p>
          <w:p w14:paraId="054FFB52" w14:textId="77777777" w:rsidR="00CD0980" w:rsidRPr="00313BE2" w:rsidRDefault="00B04C7B" w:rsidP="00AA4299">
            <w:pPr>
              <w:pStyle w:val="TableText"/>
            </w:pPr>
            <w:r>
              <w:t>CMS 1500</w:t>
            </w:r>
            <w:r w:rsidR="00CD0980">
              <w:t xml:space="preserve"> – Box 32b</w:t>
            </w:r>
          </w:p>
        </w:tc>
        <w:tc>
          <w:tcPr>
            <w:tcW w:w="3773" w:type="dxa"/>
          </w:tcPr>
          <w:p w14:paraId="054FFB53" w14:textId="77777777" w:rsidR="007A7B34" w:rsidRDefault="007A7B34" w:rsidP="007A7B34">
            <w:pPr>
              <w:pStyle w:val="TableText"/>
            </w:pPr>
            <w:r>
              <w:lastRenderedPageBreak/>
              <w:t xml:space="preserve">Biller Input: </w:t>
            </w:r>
          </w:p>
          <w:p w14:paraId="054FFB54" w14:textId="77777777" w:rsidR="007A7B34" w:rsidRDefault="007A7B34" w:rsidP="007A7B34">
            <w:pPr>
              <w:pStyle w:val="TableText"/>
              <w:rPr>
                <w:i/>
              </w:rPr>
            </w:pPr>
            <w:r w:rsidRPr="0004591D">
              <w:rPr>
                <w:i/>
              </w:rPr>
              <w:lastRenderedPageBreak/>
              <w:t>Fee: Screen 10 Section 4</w:t>
            </w:r>
          </w:p>
          <w:p w14:paraId="054FFB55" w14:textId="77777777" w:rsidR="007A7B34" w:rsidRDefault="007A7B34" w:rsidP="007A7B34">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4FFB56" w14:textId="77777777" w:rsidR="007A7B34" w:rsidRPr="0014468B" w:rsidRDefault="007A7B34" w:rsidP="007A7B34">
            <w:pPr>
              <w:pStyle w:val="TableText"/>
            </w:pPr>
            <w:r>
              <w:t>Storage:</w:t>
            </w:r>
          </w:p>
          <w:p w14:paraId="054FFB57" w14:textId="77777777" w:rsidR="007A7B34" w:rsidRDefault="007A7B34" w:rsidP="007A7B34">
            <w:pPr>
              <w:pStyle w:val="TableText"/>
            </w:pPr>
            <w:r w:rsidRPr="0004591D">
              <w:t>File:</w:t>
            </w:r>
            <w:r>
              <w:t xml:space="preserve"> IB BILLING PRACTITIONER ID (#355.9)</w:t>
            </w:r>
          </w:p>
          <w:p w14:paraId="054FFB58" w14:textId="77777777" w:rsidR="00AA4299" w:rsidRPr="00313BE2" w:rsidRDefault="007A7B34" w:rsidP="007A7B34">
            <w:pPr>
              <w:pStyle w:val="TableText"/>
            </w:pPr>
            <w:r>
              <w:t>Field: PROVIDER ID TYPE (#.06)</w:t>
            </w:r>
          </w:p>
        </w:tc>
        <w:tc>
          <w:tcPr>
            <w:tcW w:w="2880" w:type="dxa"/>
            <w:tcBorders>
              <w:top w:val="single" w:sz="6" w:space="0" w:color="auto"/>
              <w:bottom w:val="single" w:sz="6" w:space="0" w:color="auto"/>
            </w:tcBorders>
            <w:shd w:val="clear" w:color="auto" w:fill="auto"/>
          </w:tcPr>
          <w:p w14:paraId="054FFB59" w14:textId="77777777" w:rsidR="00AA4299" w:rsidRPr="00313BE2" w:rsidRDefault="00AA4299" w:rsidP="00AA4299">
            <w:pPr>
              <w:pStyle w:val="TableText"/>
            </w:pPr>
            <w:r w:rsidRPr="00313BE2">
              <w:lastRenderedPageBreak/>
              <w:t>837P: Loop change to 2310C.</w:t>
            </w:r>
          </w:p>
          <w:p w14:paraId="054FFB5A" w14:textId="77777777" w:rsidR="00AA4299" w:rsidRPr="00313BE2" w:rsidRDefault="00AA4299" w:rsidP="00AA4299">
            <w:pPr>
              <w:pStyle w:val="TableText"/>
            </w:pPr>
          </w:p>
          <w:p w14:paraId="054FFB5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6B" w14:textId="77777777" w:rsidTr="002438CE">
        <w:trPr>
          <w:trHeight w:val="65"/>
        </w:trPr>
        <w:tc>
          <w:tcPr>
            <w:tcW w:w="806" w:type="dxa"/>
            <w:shd w:val="clear" w:color="auto" w:fill="auto"/>
          </w:tcPr>
          <w:p w14:paraId="054FFB5D" w14:textId="77777777" w:rsidR="00AA4299" w:rsidRPr="00313BE2" w:rsidRDefault="00AA4299" w:rsidP="00AA4299">
            <w:pPr>
              <w:pStyle w:val="TableText"/>
            </w:pPr>
            <w:r w:rsidRPr="00313BE2">
              <w:lastRenderedPageBreak/>
              <w:t>8</w:t>
            </w:r>
          </w:p>
        </w:tc>
        <w:tc>
          <w:tcPr>
            <w:tcW w:w="3240" w:type="dxa"/>
            <w:shd w:val="clear" w:color="auto" w:fill="auto"/>
          </w:tcPr>
          <w:p w14:paraId="054FFB5E" w14:textId="77777777" w:rsidR="00AA4299" w:rsidRPr="00313BE2" w:rsidRDefault="00AA4299" w:rsidP="00AA4299">
            <w:pPr>
              <w:pStyle w:val="TableText"/>
            </w:pPr>
            <w:r w:rsidRPr="00313BE2">
              <w:t>Lab/Facility Secondary ID (1)</w:t>
            </w:r>
          </w:p>
        </w:tc>
        <w:tc>
          <w:tcPr>
            <w:tcW w:w="1368" w:type="dxa"/>
            <w:shd w:val="clear" w:color="auto" w:fill="auto"/>
          </w:tcPr>
          <w:p w14:paraId="054FFB5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60" w14:textId="77777777" w:rsidR="00CD0980" w:rsidRDefault="00CD0980" w:rsidP="00AA4299">
            <w:pPr>
              <w:pStyle w:val="TableText"/>
            </w:pPr>
            <w:r>
              <w:t>837:</w:t>
            </w:r>
          </w:p>
          <w:p w14:paraId="054FFB61" w14:textId="77777777" w:rsidR="00AA4299" w:rsidRPr="00313BE2" w:rsidRDefault="00AA4299" w:rsidP="00AA4299">
            <w:pPr>
              <w:pStyle w:val="TableText"/>
            </w:pPr>
            <w:r w:rsidRPr="00313BE2">
              <w:t xml:space="preserve">(I) 2310E REF02 </w:t>
            </w:r>
          </w:p>
          <w:p w14:paraId="054FFB62" w14:textId="77777777" w:rsidR="00AA4299" w:rsidRPr="00313BE2" w:rsidRDefault="00AA4299" w:rsidP="00AA4299">
            <w:pPr>
              <w:pStyle w:val="TableText"/>
            </w:pPr>
            <w:r w:rsidRPr="00313BE2">
              <w:t>(P) 2310C REF02</w:t>
            </w:r>
          </w:p>
          <w:p w14:paraId="054FFB63" w14:textId="77777777" w:rsidR="00CD0980" w:rsidRDefault="00CD0980" w:rsidP="00AA4299">
            <w:pPr>
              <w:pStyle w:val="TableText"/>
            </w:pPr>
            <w:r>
              <w:t>Print:</w:t>
            </w:r>
          </w:p>
          <w:p w14:paraId="054FFB64" w14:textId="77777777" w:rsidR="00AA4299" w:rsidRPr="00313BE2" w:rsidRDefault="00B04C7B" w:rsidP="00AA4299">
            <w:pPr>
              <w:pStyle w:val="TableText"/>
            </w:pPr>
            <w:r>
              <w:t>CMS 1500</w:t>
            </w:r>
            <w:r w:rsidR="00CD0980">
              <w:t xml:space="preserve"> – Box</w:t>
            </w:r>
            <w:r w:rsidR="00AA4299" w:rsidRPr="00313BE2">
              <w:t xml:space="preserve"> 32b</w:t>
            </w:r>
          </w:p>
        </w:tc>
        <w:tc>
          <w:tcPr>
            <w:tcW w:w="3773" w:type="dxa"/>
          </w:tcPr>
          <w:p w14:paraId="054FFB65" w14:textId="77777777" w:rsidR="007A7B34" w:rsidRDefault="007A7B34" w:rsidP="007A7B34">
            <w:pPr>
              <w:pStyle w:val="TableText"/>
            </w:pPr>
            <w:r>
              <w:t xml:space="preserve">Biller Input: </w:t>
            </w:r>
          </w:p>
          <w:p w14:paraId="054FFB66" w14:textId="77777777" w:rsidR="007A7B34" w:rsidRDefault="007A7B34" w:rsidP="007A7B34">
            <w:pPr>
              <w:pStyle w:val="TableText"/>
              <w:rPr>
                <w:i/>
              </w:rPr>
            </w:pPr>
            <w:r w:rsidRPr="0004591D">
              <w:rPr>
                <w:i/>
              </w:rPr>
              <w:t>Fee: Screen 10 Section 4</w:t>
            </w:r>
          </w:p>
          <w:p w14:paraId="054FFB67" w14:textId="77777777" w:rsidR="007A7B34" w:rsidRPr="0014468B" w:rsidRDefault="007A7B34" w:rsidP="007A7B34">
            <w:pPr>
              <w:pStyle w:val="TableText"/>
            </w:pPr>
            <w:r>
              <w:t>Storage:</w:t>
            </w:r>
          </w:p>
          <w:p w14:paraId="054FFB68" w14:textId="77777777" w:rsidR="007A7B34" w:rsidRDefault="007A7B34" w:rsidP="007A7B34">
            <w:pPr>
              <w:pStyle w:val="TableText"/>
            </w:pPr>
            <w:r w:rsidRPr="0004591D">
              <w:t>File:</w:t>
            </w:r>
            <w:r>
              <w:t xml:space="preserve"> IB BILLING PRACTITIONER ID (#355.9)</w:t>
            </w:r>
          </w:p>
          <w:p w14:paraId="054FFB69" w14:textId="77777777" w:rsidR="00AA4299" w:rsidRPr="00313BE2" w:rsidRDefault="007A7B34" w:rsidP="007A7B34">
            <w:pPr>
              <w:pStyle w:val="TableText"/>
            </w:pPr>
            <w:r>
              <w:t>Field: PROVIDER ID (#.07)</w:t>
            </w:r>
          </w:p>
        </w:tc>
        <w:tc>
          <w:tcPr>
            <w:tcW w:w="2880" w:type="dxa"/>
            <w:tcBorders>
              <w:top w:val="single" w:sz="6" w:space="0" w:color="auto"/>
              <w:bottom w:val="single" w:sz="6" w:space="0" w:color="auto"/>
            </w:tcBorders>
            <w:shd w:val="clear" w:color="auto" w:fill="auto"/>
          </w:tcPr>
          <w:p w14:paraId="054FFB6A" w14:textId="77777777" w:rsidR="00AA4299" w:rsidRPr="00313BE2" w:rsidRDefault="00AA4299" w:rsidP="00AA4299">
            <w:pPr>
              <w:pStyle w:val="TableText"/>
            </w:pPr>
            <w:r w:rsidRPr="00313BE2">
              <w:t>837P: Loop change to 2310C.</w:t>
            </w:r>
          </w:p>
        </w:tc>
      </w:tr>
      <w:tr w:rsidR="00AA4299" w:rsidRPr="00313BE2" w14:paraId="054FFB7C" w14:textId="77777777" w:rsidTr="002438CE">
        <w:trPr>
          <w:trHeight w:val="65"/>
        </w:trPr>
        <w:tc>
          <w:tcPr>
            <w:tcW w:w="806" w:type="dxa"/>
            <w:shd w:val="clear" w:color="auto" w:fill="auto"/>
          </w:tcPr>
          <w:p w14:paraId="054FFB6C" w14:textId="77777777" w:rsidR="00AA4299" w:rsidRPr="00313BE2" w:rsidRDefault="00AA4299" w:rsidP="00AA4299">
            <w:pPr>
              <w:pStyle w:val="TableText"/>
            </w:pPr>
            <w:r w:rsidRPr="00313BE2">
              <w:t xml:space="preserve">9 </w:t>
            </w:r>
          </w:p>
        </w:tc>
        <w:tc>
          <w:tcPr>
            <w:tcW w:w="3240" w:type="dxa"/>
            <w:shd w:val="clear" w:color="auto" w:fill="auto"/>
          </w:tcPr>
          <w:p w14:paraId="054FFB6D" w14:textId="77777777" w:rsidR="00AA4299" w:rsidRPr="00313BE2" w:rsidRDefault="00AA4299" w:rsidP="00AA4299">
            <w:pPr>
              <w:pStyle w:val="TableText"/>
            </w:pPr>
            <w:r w:rsidRPr="00313BE2">
              <w:t>Lab/Facility Secondary ID Qualifier (2)</w:t>
            </w:r>
          </w:p>
        </w:tc>
        <w:tc>
          <w:tcPr>
            <w:tcW w:w="1368" w:type="dxa"/>
            <w:shd w:val="clear" w:color="auto" w:fill="auto"/>
          </w:tcPr>
          <w:p w14:paraId="054FFB6E"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6F" w14:textId="77777777" w:rsidR="00450F5F" w:rsidRDefault="00450F5F" w:rsidP="00AA4299">
            <w:pPr>
              <w:pStyle w:val="TableText"/>
            </w:pPr>
            <w:r>
              <w:t>837:</w:t>
            </w:r>
          </w:p>
          <w:p w14:paraId="054FFB70" w14:textId="77777777" w:rsidR="00AA4299" w:rsidRPr="00313BE2" w:rsidRDefault="00AA4299" w:rsidP="00AA4299">
            <w:pPr>
              <w:pStyle w:val="TableText"/>
            </w:pPr>
            <w:r w:rsidRPr="00313BE2">
              <w:t>(I) 2310E REF01</w:t>
            </w:r>
          </w:p>
          <w:p w14:paraId="054FFB71" w14:textId="77777777" w:rsidR="00AA4299" w:rsidRDefault="00AA4299" w:rsidP="00AA4299">
            <w:pPr>
              <w:pStyle w:val="TableText"/>
            </w:pPr>
            <w:r w:rsidRPr="00313BE2">
              <w:t xml:space="preserve">(P) 2310C REF01 </w:t>
            </w:r>
          </w:p>
          <w:p w14:paraId="054FFB72" w14:textId="77777777" w:rsidR="00450F5F" w:rsidRPr="00313BE2" w:rsidRDefault="00450F5F" w:rsidP="00AA4299">
            <w:pPr>
              <w:pStyle w:val="TableText"/>
            </w:pPr>
            <w:r>
              <w:t>Print: N/A</w:t>
            </w:r>
          </w:p>
        </w:tc>
        <w:tc>
          <w:tcPr>
            <w:tcW w:w="3773" w:type="dxa"/>
          </w:tcPr>
          <w:p w14:paraId="054FFB73" w14:textId="77777777" w:rsidR="007A7B34" w:rsidRDefault="007A7B34" w:rsidP="007A7B34">
            <w:pPr>
              <w:pStyle w:val="TableText"/>
            </w:pPr>
            <w:r>
              <w:t xml:space="preserve">Biller Input: </w:t>
            </w:r>
          </w:p>
          <w:p w14:paraId="054FFB74" w14:textId="77777777" w:rsidR="007A7B34" w:rsidRDefault="007A7B34" w:rsidP="007A7B34">
            <w:pPr>
              <w:pStyle w:val="TableText"/>
              <w:rPr>
                <w:i/>
              </w:rPr>
            </w:pPr>
            <w:r w:rsidRPr="0004591D">
              <w:rPr>
                <w:i/>
              </w:rPr>
              <w:t>Fee: Screen 10 Section 4</w:t>
            </w:r>
          </w:p>
          <w:p w14:paraId="054FFB75" w14:textId="77777777" w:rsidR="007A7B34" w:rsidRDefault="007A7B34" w:rsidP="007A7B34">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4FFB76" w14:textId="77777777" w:rsidR="007A7B34" w:rsidRPr="0014468B" w:rsidRDefault="007A7B34" w:rsidP="007A7B34">
            <w:pPr>
              <w:pStyle w:val="TableText"/>
            </w:pPr>
            <w:r>
              <w:t>Storage:</w:t>
            </w:r>
          </w:p>
          <w:p w14:paraId="054FFB77" w14:textId="77777777" w:rsidR="007A7B34" w:rsidRDefault="007A7B34" w:rsidP="007A7B34">
            <w:pPr>
              <w:pStyle w:val="TableText"/>
            </w:pPr>
            <w:r w:rsidRPr="0004591D">
              <w:t>File:</w:t>
            </w:r>
            <w:r>
              <w:t xml:space="preserve"> IB BILLING PRACTITIONER ID (#355.9)</w:t>
            </w:r>
          </w:p>
          <w:p w14:paraId="054FFB78" w14:textId="77777777" w:rsidR="00AA4299" w:rsidRPr="00313BE2" w:rsidRDefault="007A7B34" w:rsidP="007A7B34">
            <w:pPr>
              <w:pStyle w:val="TableText"/>
            </w:pPr>
            <w:r>
              <w:t>Field: PROVIDER ID TYPE (#.06)</w:t>
            </w:r>
          </w:p>
        </w:tc>
        <w:tc>
          <w:tcPr>
            <w:tcW w:w="2880" w:type="dxa"/>
            <w:tcBorders>
              <w:top w:val="single" w:sz="6" w:space="0" w:color="auto"/>
              <w:bottom w:val="single" w:sz="6" w:space="0" w:color="auto"/>
            </w:tcBorders>
            <w:shd w:val="clear" w:color="auto" w:fill="auto"/>
          </w:tcPr>
          <w:p w14:paraId="054FFB79" w14:textId="77777777" w:rsidR="00AA4299" w:rsidRPr="00313BE2" w:rsidRDefault="00AA4299" w:rsidP="00AA4299">
            <w:pPr>
              <w:pStyle w:val="TableText"/>
            </w:pPr>
            <w:r w:rsidRPr="00313BE2">
              <w:t>837P: Loop change to 2310C.</w:t>
            </w:r>
          </w:p>
          <w:p w14:paraId="054FFB7A" w14:textId="77777777" w:rsidR="00AA4299" w:rsidRPr="00313BE2" w:rsidRDefault="00AA4299" w:rsidP="00AA4299">
            <w:pPr>
              <w:pStyle w:val="TableText"/>
            </w:pPr>
          </w:p>
          <w:p w14:paraId="054FFB7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8B" w14:textId="77777777" w:rsidTr="002438CE">
        <w:trPr>
          <w:trHeight w:val="65"/>
        </w:trPr>
        <w:tc>
          <w:tcPr>
            <w:tcW w:w="806" w:type="dxa"/>
            <w:shd w:val="clear" w:color="auto" w:fill="auto"/>
          </w:tcPr>
          <w:p w14:paraId="054FFB7D" w14:textId="77777777" w:rsidR="00AA4299" w:rsidRPr="00313BE2" w:rsidRDefault="00AA4299" w:rsidP="00AA4299">
            <w:pPr>
              <w:pStyle w:val="TableText"/>
            </w:pPr>
            <w:r w:rsidRPr="00313BE2">
              <w:t>10</w:t>
            </w:r>
          </w:p>
        </w:tc>
        <w:tc>
          <w:tcPr>
            <w:tcW w:w="3240" w:type="dxa"/>
            <w:shd w:val="clear" w:color="auto" w:fill="auto"/>
          </w:tcPr>
          <w:p w14:paraId="054FFB7E" w14:textId="77777777" w:rsidR="00AA4299" w:rsidRPr="00313BE2" w:rsidRDefault="00AA4299" w:rsidP="00AA4299">
            <w:pPr>
              <w:pStyle w:val="TableText"/>
            </w:pPr>
            <w:r w:rsidRPr="00313BE2">
              <w:t>Lab/Facility Secondary ID (2)</w:t>
            </w:r>
          </w:p>
        </w:tc>
        <w:tc>
          <w:tcPr>
            <w:tcW w:w="1368" w:type="dxa"/>
            <w:shd w:val="clear" w:color="auto" w:fill="auto"/>
          </w:tcPr>
          <w:p w14:paraId="054FFB7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80" w14:textId="77777777" w:rsidR="00450F5F" w:rsidRDefault="00450F5F" w:rsidP="00AA4299">
            <w:pPr>
              <w:pStyle w:val="TableText"/>
            </w:pPr>
            <w:r>
              <w:t>837:</w:t>
            </w:r>
          </w:p>
          <w:p w14:paraId="054FFB81" w14:textId="77777777" w:rsidR="00AA4299" w:rsidRPr="00313BE2" w:rsidRDefault="00AA4299" w:rsidP="00AA4299">
            <w:pPr>
              <w:pStyle w:val="TableText"/>
            </w:pPr>
            <w:r w:rsidRPr="00313BE2">
              <w:t>(I) 2310E REF02</w:t>
            </w:r>
          </w:p>
          <w:p w14:paraId="054FFB82" w14:textId="77777777" w:rsidR="00AA4299" w:rsidRDefault="00AA4299" w:rsidP="00AA4299">
            <w:pPr>
              <w:pStyle w:val="TableText"/>
            </w:pPr>
            <w:r w:rsidRPr="00313BE2">
              <w:t>(P) 2310C REF02</w:t>
            </w:r>
          </w:p>
          <w:p w14:paraId="054FFB83" w14:textId="77777777" w:rsidR="00450F5F" w:rsidRPr="00313BE2" w:rsidRDefault="00450F5F" w:rsidP="00AA4299">
            <w:pPr>
              <w:pStyle w:val="TableText"/>
            </w:pPr>
            <w:r>
              <w:t>Print: N/A</w:t>
            </w:r>
          </w:p>
        </w:tc>
        <w:tc>
          <w:tcPr>
            <w:tcW w:w="3773" w:type="dxa"/>
          </w:tcPr>
          <w:p w14:paraId="054FFB84" w14:textId="77777777" w:rsidR="00981768" w:rsidRDefault="00981768" w:rsidP="00981768">
            <w:pPr>
              <w:pStyle w:val="TableText"/>
            </w:pPr>
            <w:r>
              <w:t xml:space="preserve">Biller Input: </w:t>
            </w:r>
          </w:p>
          <w:p w14:paraId="054FFB85" w14:textId="77777777" w:rsidR="00981768" w:rsidRDefault="00981768" w:rsidP="00981768">
            <w:pPr>
              <w:pStyle w:val="TableText"/>
              <w:rPr>
                <w:i/>
              </w:rPr>
            </w:pPr>
            <w:r w:rsidRPr="0004591D">
              <w:rPr>
                <w:i/>
              </w:rPr>
              <w:t>Fee: Screen 10 Section 4</w:t>
            </w:r>
          </w:p>
          <w:p w14:paraId="054FFB86" w14:textId="77777777" w:rsidR="00981768" w:rsidRPr="0014468B" w:rsidRDefault="00981768" w:rsidP="00981768">
            <w:pPr>
              <w:pStyle w:val="TableText"/>
            </w:pPr>
            <w:r>
              <w:t>Storage:</w:t>
            </w:r>
          </w:p>
          <w:p w14:paraId="054FFB87" w14:textId="77777777" w:rsidR="00981768" w:rsidRDefault="00981768" w:rsidP="00981768">
            <w:pPr>
              <w:pStyle w:val="TableText"/>
            </w:pPr>
            <w:r w:rsidRPr="0004591D">
              <w:t>File:</w:t>
            </w:r>
            <w:r>
              <w:t xml:space="preserve"> IB BILLING PRACTITIONER ID (#355.9)</w:t>
            </w:r>
          </w:p>
          <w:p w14:paraId="054FFB88" w14:textId="77777777" w:rsidR="00AA4299" w:rsidRPr="00313BE2" w:rsidRDefault="00981768" w:rsidP="00981768">
            <w:pPr>
              <w:pStyle w:val="TableText"/>
            </w:pPr>
            <w:r>
              <w:t>Field: PROVIDER ID (#.07)</w:t>
            </w:r>
          </w:p>
        </w:tc>
        <w:tc>
          <w:tcPr>
            <w:tcW w:w="2880" w:type="dxa"/>
            <w:tcBorders>
              <w:top w:val="single" w:sz="6" w:space="0" w:color="auto"/>
              <w:bottom w:val="single" w:sz="6" w:space="0" w:color="auto"/>
            </w:tcBorders>
            <w:shd w:val="clear" w:color="auto" w:fill="auto"/>
          </w:tcPr>
          <w:p w14:paraId="054FFB89" w14:textId="77777777" w:rsidR="00AA4299" w:rsidRPr="00313BE2" w:rsidRDefault="00AA4299" w:rsidP="00AA4299">
            <w:pPr>
              <w:pStyle w:val="TableText"/>
            </w:pPr>
            <w:r w:rsidRPr="00313BE2">
              <w:t>837P: Loop change to 2310C.</w:t>
            </w:r>
          </w:p>
          <w:p w14:paraId="054FFB8A" w14:textId="77777777" w:rsidR="00AA4299" w:rsidRPr="00313BE2" w:rsidRDefault="00AA4299" w:rsidP="00AA4299">
            <w:pPr>
              <w:pStyle w:val="TableText"/>
              <w:rPr>
                <w:color w:val="000000" w:themeColor="text1"/>
                <w:sz w:val="20"/>
              </w:rPr>
            </w:pPr>
          </w:p>
        </w:tc>
      </w:tr>
      <w:tr w:rsidR="00AA4299" w:rsidRPr="00313BE2" w14:paraId="054FFB9C" w14:textId="77777777" w:rsidTr="002438CE">
        <w:trPr>
          <w:trHeight w:val="65"/>
        </w:trPr>
        <w:tc>
          <w:tcPr>
            <w:tcW w:w="806" w:type="dxa"/>
            <w:shd w:val="clear" w:color="auto" w:fill="auto"/>
          </w:tcPr>
          <w:p w14:paraId="054FFB8C" w14:textId="77777777" w:rsidR="00AA4299" w:rsidRPr="00313BE2" w:rsidRDefault="00AA4299" w:rsidP="00AA4299">
            <w:pPr>
              <w:pStyle w:val="TableText"/>
            </w:pPr>
            <w:r w:rsidRPr="00313BE2">
              <w:t>11</w:t>
            </w:r>
          </w:p>
        </w:tc>
        <w:tc>
          <w:tcPr>
            <w:tcW w:w="3240" w:type="dxa"/>
            <w:shd w:val="clear" w:color="auto" w:fill="auto"/>
          </w:tcPr>
          <w:p w14:paraId="054FFB8D" w14:textId="77777777" w:rsidR="00AA4299" w:rsidRPr="00313BE2" w:rsidRDefault="00AA4299" w:rsidP="00AA4299">
            <w:pPr>
              <w:pStyle w:val="TableText"/>
            </w:pPr>
            <w:r w:rsidRPr="00313BE2">
              <w:t>Lab/Facility Secondary ID Qualifier (3)</w:t>
            </w:r>
          </w:p>
        </w:tc>
        <w:tc>
          <w:tcPr>
            <w:tcW w:w="1368" w:type="dxa"/>
            <w:shd w:val="clear" w:color="auto" w:fill="auto"/>
          </w:tcPr>
          <w:p w14:paraId="054FFB8E"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8F" w14:textId="77777777" w:rsidR="007A7B34" w:rsidRDefault="007A7B34" w:rsidP="00AA4299">
            <w:pPr>
              <w:pStyle w:val="TableText"/>
            </w:pPr>
            <w:r>
              <w:t>837:</w:t>
            </w:r>
          </w:p>
          <w:p w14:paraId="054FFB90" w14:textId="77777777" w:rsidR="00AA4299" w:rsidRPr="00313BE2" w:rsidRDefault="00AA4299" w:rsidP="00AA4299">
            <w:pPr>
              <w:pStyle w:val="TableText"/>
            </w:pPr>
            <w:r w:rsidRPr="00313BE2">
              <w:t>(I) 2310E REF01</w:t>
            </w:r>
          </w:p>
          <w:p w14:paraId="054FFB91" w14:textId="77777777" w:rsidR="00AA4299" w:rsidRDefault="00AA4299" w:rsidP="00AA4299">
            <w:pPr>
              <w:pStyle w:val="TableText"/>
            </w:pPr>
            <w:r w:rsidRPr="00313BE2">
              <w:t xml:space="preserve">(P) 2310C REF01 </w:t>
            </w:r>
          </w:p>
          <w:p w14:paraId="054FFB92" w14:textId="77777777" w:rsidR="007A7B34" w:rsidRPr="00313BE2" w:rsidRDefault="007A7B34" w:rsidP="00AA4299">
            <w:pPr>
              <w:pStyle w:val="TableText"/>
            </w:pPr>
            <w:r>
              <w:lastRenderedPageBreak/>
              <w:t>Print: N/A</w:t>
            </w:r>
          </w:p>
        </w:tc>
        <w:tc>
          <w:tcPr>
            <w:tcW w:w="3773" w:type="dxa"/>
          </w:tcPr>
          <w:p w14:paraId="054FFB93" w14:textId="77777777" w:rsidR="00981768" w:rsidRPr="00981768" w:rsidRDefault="007A7B34" w:rsidP="00981768">
            <w:pPr>
              <w:pStyle w:val="TableText"/>
            </w:pPr>
            <w:r w:rsidRPr="00981768">
              <w:lastRenderedPageBreak/>
              <w:t xml:space="preserve">Biller Input: </w:t>
            </w:r>
          </w:p>
          <w:p w14:paraId="054FFB94" w14:textId="77777777" w:rsidR="007A7B34" w:rsidRPr="00981768" w:rsidRDefault="007A7B34" w:rsidP="00981768">
            <w:pPr>
              <w:pStyle w:val="TableText"/>
            </w:pPr>
            <w:r w:rsidRPr="00981768">
              <w:t>Fee: Screen 10 Section 4</w:t>
            </w:r>
          </w:p>
          <w:p w14:paraId="054FFB95" w14:textId="77777777" w:rsidR="007A7B34" w:rsidRPr="00981768" w:rsidRDefault="007A7B34" w:rsidP="00981768">
            <w:pPr>
              <w:pStyle w:val="TableText"/>
            </w:pPr>
            <w:r w:rsidRPr="00981768">
              <w:t xml:space="preserve">Users may add an Outside Facility  to a </w:t>
            </w:r>
            <w:r w:rsidRPr="00981768">
              <w:lastRenderedPageBreak/>
              <w:t>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4FFB96" w14:textId="77777777" w:rsidR="007A7B34" w:rsidRPr="00981768" w:rsidRDefault="007A7B34" w:rsidP="00981768">
            <w:pPr>
              <w:pStyle w:val="TableText"/>
            </w:pPr>
            <w:r w:rsidRPr="00981768">
              <w:t>Storage:</w:t>
            </w:r>
          </w:p>
          <w:p w14:paraId="054FFB97" w14:textId="77777777" w:rsidR="007A7B34" w:rsidRPr="00981768" w:rsidRDefault="007A7B34" w:rsidP="00981768">
            <w:pPr>
              <w:pStyle w:val="TableText"/>
            </w:pPr>
            <w:r w:rsidRPr="00981768">
              <w:t>File: IB BILLING PRACTITIONER ID (#355.9)</w:t>
            </w:r>
          </w:p>
          <w:p w14:paraId="054FFB98" w14:textId="77777777" w:rsidR="00AA4299" w:rsidRPr="00313BE2" w:rsidRDefault="007A7B34" w:rsidP="00981768">
            <w:pPr>
              <w:pStyle w:val="TableText"/>
            </w:pPr>
            <w:r w:rsidRPr="00981768">
              <w:t>Field: PROVIDER ID TYPE (#.06)</w:t>
            </w:r>
          </w:p>
        </w:tc>
        <w:tc>
          <w:tcPr>
            <w:tcW w:w="2880" w:type="dxa"/>
            <w:tcBorders>
              <w:top w:val="single" w:sz="6" w:space="0" w:color="auto"/>
              <w:bottom w:val="single" w:sz="4" w:space="0" w:color="auto"/>
            </w:tcBorders>
            <w:shd w:val="clear" w:color="auto" w:fill="auto"/>
          </w:tcPr>
          <w:p w14:paraId="054FFB99" w14:textId="77777777" w:rsidR="00AA4299" w:rsidRPr="00313BE2" w:rsidRDefault="00AA4299" w:rsidP="00AA4299">
            <w:pPr>
              <w:pStyle w:val="TableText"/>
            </w:pPr>
            <w:r w:rsidRPr="00313BE2">
              <w:lastRenderedPageBreak/>
              <w:t>837P: Loop change to 2310C.</w:t>
            </w:r>
          </w:p>
          <w:p w14:paraId="054FFB9A" w14:textId="77777777" w:rsidR="00AA4299" w:rsidRPr="00313BE2" w:rsidRDefault="00AA4299" w:rsidP="00AA4299">
            <w:pPr>
              <w:pStyle w:val="TableText"/>
            </w:pPr>
          </w:p>
          <w:p w14:paraId="054FFB9B" w14:textId="77777777" w:rsidR="00AA4299" w:rsidRPr="00313BE2" w:rsidRDefault="00AA4299" w:rsidP="00AA4299">
            <w:pPr>
              <w:pStyle w:val="TableText"/>
            </w:pPr>
            <w:r w:rsidRPr="00313BE2">
              <w:t xml:space="preserve">Code set change for both 837I </w:t>
            </w:r>
            <w:r w:rsidRPr="00313BE2">
              <w:lastRenderedPageBreak/>
              <w:t>and P - now only 0B, LU and G2 are allowed.</w:t>
            </w:r>
          </w:p>
        </w:tc>
      </w:tr>
      <w:tr w:rsidR="00AA4299" w:rsidRPr="00313BE2" w14:paraId="054FFBAB" w14:textId="77777777" w:rsidTr="002438CE">
        <w:trPr>
          <w:trHeight w:val="65"/>
        </w:trPr>
        <w:tc>
          <w:tcPr>
            <w:tcW w:w="806" w:type="dxa"/>
            <w:shd w:val="clear" w:color="auto" w:fill="auto"/>
          </w:tcPr>
          <w:p w14:paraId="054FFB9D" w14:textId="77777777" w:rsidR="00AA4299" w:rsidRPr="00313BE2" w:rsidRDefault="00AA4299" w:rsidP="00AA4299">
            <w:pPr>
              <w:pStyle w:val="TableText"/>
            </w:pPr>
            <w:r w:rsidRPr="00313BE2">
              <w:lastRenderedPageBreak/>
              <w:t>12</w:t>
            </w:r>
          </w:p>
        </w:tc>
        <w:tc>
          <w:tcPr>
            <w:tcW w:w="3240" w:type="dxa"/>
            <w:shd w:val="clear" w:color="auto" w:fill="auto"/>
          </w:tcPr>
          <w:p w14:paraId="054FFB9E" w14:textId="77777777" w:rsidR="00AA4299" w:rsidRPr="00313BE2" w:rsidRDefault="00AA4299" w:rsidP="00AA4299">
            <w:pPr>
              <w:pStyle w:val="TableText"/>
            </w:pPr>
            <w:r w:rsidRPr="00313BE2">
              <w:t>Lab/Facility Secondary ID (3)</w:t>
            </w:r>
          </w:p>
        </w:tc>
        <w:tc>
          <w:tcPr>
            <w:tcW w:w="1368" w:type="dxa"/>
            <w:shd w:val="clear" w:color="auto" w:fill="auto"/>
          </w:tcPr>
          <w:p w14:paraId="054FFB9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A0" w14:textId="77777777" w:rsidR="00450F5F" w:rsidRDefault="00450F5F" w:rsidP="00AA4299">
            <w:pPr>
              <w:pStyle w:val="TableText"/>
            </w:pPr>
            <w:r>
              <w:t>837:</w:t>
            </w:r>
          </w:p>
          <w:p w14:paraId="054FFBA1" w14:textId="77777777" w:rsidR="00AA4299" w:rsidRPr="00313BE2" w:rsidRDefault="00AA4299" w:rsidP="00AA4299">
            <w:pPr>
              <w:pStyle w:val="TableText"/>
            </w:pPr>
            <w:r w:rsidRPr="00313BE2">
              <w:t>(I) 2310E REF02</w:t>
            </w:r>
          </w:p>
          <w:p w14:paraId="054FFBA2" w14:textId="77777777" w:rsidR="00AA4299" w:rsidRDefault="00AA4299" w:rsidP="00AA4299">
            <w:pPr>
              <w:pStyle w:val="TableText"/>
            </w:pPr>
            <w:r w:rsidRPr="00313BE2">
              <w:t>(P) 2310C REF02</w:t>
            </w:r>
          </w:p>
          <w:p w14:paraId="054FFBA3" w14:textId="77777777" w:rsidR="00450F5F" w:rsidRPr="00313BE2" w:rsidRDefault="00450F5F" w:rsidP="00AA4299">
            <w:pPr>
              <w:pStyle w:val="TableText"/>
            </w:pPr>
            <w:r>
              <w:t>Print: N/A</w:t>
            </w:r>
          </w:p>
        </w:tc>
        <w:tc>
          <w:tcPr>
            <w:tcW w:w="3773" w:type="dxa"/>
          </w:tcPr>
          <w:p w14:paraId="054FFBA4" w14:textId="77777777" w:rsidR="00981768" w:rsidRDefault="00981768" w:rsidP="00981768">
            <w:pPr>
              <w:pStyle w:val="TableText"/>
            </w:pPr>
            <w:r>
              <w:t xml:space="preserve">Biller Input: </w:t>
            </w:r>
          </w:p>
          <w:p w14:paraId="054FFBA5" w14:textId="77777777" w:rsidR="00981768" w:rsidRDefault="00981768" w:rsidP="00981768">
            <w:pPr>
              <w:pStyle w:val="TableText"/>
              <w:rPr>
                <w:i/>
              </w:rPr>
            </w:pPr>
            <w:r w:rsidRPr="0004591D">
              <w:rPr>
                <w:i/>
              </w:rPr>
              <w:t>Fee: Screen 10 Section 4</w:t>
            </w:r>
          </w:p>
          <w:p w14:paraId="054FFBA6" w14:textId="77777777" w:rsidR="00981768" w:rsidRPr="0014468B" w:rsidRDefault="00981768" w:rsidP="00981768">
            <w:pPr>
              <w:pStyle w:val="TableText"/>
            </w:pPr>
            <w:r>
              <w:t>Storage:</w:t>
            </w:r>
          </w:p>
          <w:p w14:paraId="054FFBA7" w14:textId="77777777" w:rsidR="00981768" w:rsidRDefault="00981768" w:rsidP="00981768">
            <w:pPr>
              <w:pStyle w:val="TableText"/>
            </w:pPr>
            <w:r w:rsidRPr="0004591D">
              <w:t>File:</w:t>
            </w:r>
            <w:r>
              <w:t xml:space="preserve"> IB BILLING PRACTITIONER ID (#355.9)</w:t>
            </w:r>
          </w:p>
          <w:p w14:paraId="054FFBA8" w14:textId="77777777" w:rsidR="00AA4299" w:rsidRPr="00313BE2" w:rsidRDefault="00981768" w:rsidP="00981768">
            <w:pPr>
              <w:pStyle w:val="TableText"/>
            </w:pPr>
            <w:r>
              <w:t>Field: PROVIDER ID (#.07)</w:t>
            </w:r>
          </w:p>
        </w:tc>
        <w:tc>
          <w:tcPr>
            <w:tcW w:w="2880" w:type="dxa"/>
            <w:tcBorders>
              <w:top w:val="single" w:sz="4" w:space="0" w:color="auto"/>
              <w:bottom w:val="single" w:sz="6" w:space="0" w:color="auto"/>
            </w:tcBorders>
            <w:shd w:val="clear" w:color="auto" w:fill="auto"/>
          </w:tcPr>
          <w:p w14:paraId="054FFBA9" w14:textId="77777777" w:rsidR="00AA4299" w:rsidRPr="00313BE2" w:rsidRDefault="00AA4299" w:rsidP="00AA4299">
            <w:pPr>
              <w:pStyle w:val="TableText"/>
            </w:pPr>
            <w:r w:rsidRPr="00313BE2">
              <w:t>837P: Loop change to 2310C.</w:t>
            </w:r>
          </w:p>
          <w:p w14:paraId="054FFBAA" w14:textId="77777777" w:rsidR="00AA4299" w:rsidRPr="00313BE2" w:rsidRDefault="00AA4299" w:rsidP="00AA4299">
            <w:pPr>
              <w:pStyle w:val="TableText"/>
              <w:rPr>
                <w:color w:val="000000" w:themeColor="text1"/>
                <w:sz w:val="20"/>
              </w:rPr>
            </w:pPr>
          </w:p>
        </w:tc>
      </w:tr>
    </w:tbl>
    <w:p w14:paraId="054FFC0D" w14:textId="77777777" w:rsidR="0064184D" w:rsidRPr="00313BE2" w:rsidRDefault="0064184D" w:rsidP="00302507">
      <w:pPr>
        <w:pStyle w:val="BodyText"/>
      </w:pPr>
    </w:p>
    <w:p w14:paraId="054FFC0E" w14:textId="77777777" w:rsidR="0064184D" w:rsidRPr="00D916CC" w:rsidRDefault="00734939" w:rsidP="00C85AAC">
      <w:pPr>
        <w:pStyle w:val="Heading3"/>
      </w:pPr>
      <w:bookmarkStart w:id="256" w:name="_Toc208309231"/>
      <w:bookmarkStart w:id="257" w:name="_Toc209511118"/>
      <w:bookmarkStart w:id="258" w:name="_Toc261954490"/>
      <w:r w:rsidRPr="00D916CC">
        <w:br w:type="page"/>
      </w:r>
      <w:bookmarkStart w:id="259" w:name="_Toc263270993"/>
      <w:bookmarkStart w:id="260" w:name="_Toc263271272"/>
      <w:bookmarkStart w:id="261" w:name="_Toc377477631"/>
      <w:bookmarkStart w:id="262" w:name="_Toc465931720"/>
      <w:r w:rsidR="0064184D" w:rsidRPr="00D916CC">
        <w:lastRenderedPageBreak/>
        <w:t>UB1 - Loop 2300 (Claim Level Form Data)</w:t>
      </w:r>
      <w:bookmarkEnd w:id="255"/>
      <w:bookmarkEnd w:id="256"/>
      <w:bookmarkEnd w:id="257"/>
      <w:bookmarkEnd w:id="258"/>
      <w:r w:rsidR="0064184D" w:rsidRPr="00D916CC">
        <w:t xml:space="preserve"> </w:t>
      </w:r>
      <w:r w:rsidR="0059462C" w:rsidRPr="00D916CC">
        <w:t>[SEQ 60]</w:t>
      </w:r>
      <w:bookmarkEnd w:id="259"/>
      <w:bookmarkEnd w:id="260"/>
      <w:bookmarkEnd w:id="261"/>
      <w:bookmarkEnd w:id="262"/>
    </w:p>
    <w:p w14:paraId="054FFC0F" w14:textId="6BD186B7" w:rsidR="0064184D" w:rsidRPr="00D65C7F" w:rsidRDefault="0064184D" w:rsidP="00302507">
      <w:pPr>
        <w:pStyle w:val="BodyText"/>
        <w:rPr>
          <w:color w:val="000000" w:themeColor="text1"/>
        </w:rPr>
      </w:pPr>
      <w:r w:rsidRPr="00313BE2">
        <w:t>(OPTIONAL</w:t>
      </w:r>
      <w:r w:rsidR="002506FF">
        <w:t xml:space="preserve">  – Max length </w:t>
      </w:r>
      <w:r w:rsidR="003975A4" w:rsidRPr="00D65C7F">
        <w:rPr>
          <w:color w:val="000000" w:themeColor="text1"/>
        </w:rPr>
        <w:t xml:space="preserve">212 </w:t>
      </w:r>
      <w:r w:rsidR="002506FF" w:rsidRPr="00D65C7F">
        <w:rPr>
          <w:color w:val="000000" w:themeColor="text1"/>
        </w:rPr>
        <w:t xml:space="preserve"> bytes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3046E" w:rsidRPr="00313BE2" w14:paraId="054FFC17" w14:textId="77777777" w:rsidTr="0073046E">
        <w:trPr>
          <w:trHeight w:val="350"/>
          <w:tblHeader/>
        </w:trPr>
        <w:tc>
          <w:tcPr>
            <w:tcW w:w="806" w:type="dxa"/>
            <w:tcBorders>
              <w:top w:val="single" w:sz="4" w:space="0" w:color="auto"/>
              <w:bottom w:val="single" w:sz="6" w:space="0" w:color="auto"/>
            </w:tcBorders>
            <w:shd w:val="clear" w:color="auto" w:fill="D9D9D9"/>
          </w:tcPr>
          <w:p w14:paraId="054FFC10" w14:textId="77777777" w:rsidR="0073046E" w:rsidRPr="00313BE2" w:rsidRDefault="0073046E" w:rsidP="0073046E">
            <w:pPr>
              <w:pStyle w:val="TableHeading"/>
            </w:pPr>
            <w:bookmarkStart w:id="263" w:name="_Toc165973786"/>
            <w:r w:rsidRPr="00313BE2">
              <w:t>Piece</w:t>
            </w:r>
          </w:p>
        </w:tc>
        <w:tc>
          <w:tcPr>
            <w:tcW w:w="3240" w:type="dxa"/>
            <w:tcBorders>
              <w:top w:val="single" w:sz="4" w:space="0" w:color="auto"/>
              <w:bottom w:val="single" w:sz="6" w:space="0" w:color="auto"/>
            </w:tcBorders>
            <w:shd w:val="clear" w:color="auto" w:fill="D9D9D9"/>
          </w:tcPr>
          <w:p w14:paraId="054FFC11" w14:textId="77777777" w:rsidR="0073046E" w:rsidRPr="00313BE2" w:rsidRDefault="0073046E" w:rsidP="0073046E">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12" w14:textId="77777777" w:rsidR="0073046E" w:rsidRDefault="0073046E" w:rsidP="0073046E">
            <w:pPr>
              <w:pStyle w:val="TableHeading"/>
            </w:pPr>
            <w:r>
              <w:t>Max Length</w:t>
            </w:r>
          </w:p>
          <w:p w14:paraId="054FFC13" w14:textId="77777777" w:rsidR="0073046E" w:rsidRPr="00313BE2" w:rsidRDefault="0073046E" w:rsidP="0073046E">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14" w14:textId="77777777" w:rsidR="0073046E" w:rsidRPr="00313BE2" w:rsidRDefault="0073046E" w:rsidP="0073046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C15" w14:textId="77777777" w:rsidR="0073046E" w:rsidRPr="00313BE2" w:rsidRDefault="0073046E" w:rsidP="0073046E">
            <w:pPr>
              <w:pStyle w:val="TableHeading"/>
            </w:pPr>
            <w:r>
              <w:t>VistA Input/Storage</w:t>
            </w:r>
          </w:p>
        </w:tc>
        <w:tc>
          <w:tcPr>
            <w:tcW w:w="2880" w:type="dxa"/>
            <w:tcBorders>
              <w:top w:val="single" w:sz="4" w:space="0" w:color="auto"/>
              <w:bottom w:val="single" w:sz="6" w:space="0" w:color="auto"/>
            </w:tcBorders>
            <w:shd w:val="clear" w:color="auto" w:fill="D9D9D9"/>
          </w:tcPr>
          <w:p w14:paraId="054FFC16" w14:textId="77777777" w:rsidR="0073046E" w:rsidRPr="00313BE2" w:rsidRDefault="0073046E" w:rsidP="0073046E">
            <w:pPr>
              <w:pStyle w:val="TableHeading"/>
            </w:pPr>
            <w:r w:rsidRPr="00313BE2">
              <w:t>FSC Processing Comments</w:t>
            </w:r>
          </w:p>
        </w:tc>
      </w:tr>
      <w:tr w:rsidR="0073046E" w:rsidRPr="00313BE2" w14:paraId="054FFC1E" w14:textId="77777777" w:rsidTr="0073046E">
        <w:trPr>
          <w:trHeight w:val="333"/>
        </w:trPr>
        <w:tc>
          <w:tcPr>
            <w:tcW w:w="806" w:type="dxa"/>
          </w:tcPr>
          <w:p w14:paraId="054FFC18" w14:textId="77777777" w:rsidR="0073046E" w:rsidRPr="00313BE2" w:rsidRDefault="0073046E" w:rsidP="0073046E">
            <w:pPr>
              <w:pStyle w:val="TableText"/>
            </w:pPr>
            <w:r w:rsidRPr="00313BE2">
              <w:t>1</w:t>
            </w:r>
          </w:p>
        </w:tc>
        <w:tc>
          <w:tcPr>
            <w:tcW w:w="3240" w:type="dxa"/>
          </w:tcPr>
          <w:p w14:paraId="054FFC19" w14:textId="77777777" w:rsidR="0073046E" w:rsidRPr="00313BE2" w:rsidRDefault="0073046E" w:rsidP="0073046E">
            <w:pPr>
              <w:pStyle w:val="TableText"/>
            </w:pPr>
            <w:r w:rsidRPr="00313BE2">
              <w:t>RECORD ID = ‘UB1 ’</w:t>
            </w:r>
          </w:p>
        </w:tc>
        <w:tc>
          <w:tcPr>
            <w:tcW w:w="1368" w:type="dxa"/>
          </w:tcPr>
          <w:p w14:paraId="054FFC1A" w14:textId="77777777" w:rsidR="0073046E" w:rsidRPr="00313BE2" w:rsidRDefault="0073046E" w:rsidP="0073046E">
            <w:pPr>
              <w:pStyle w:val="TableText"/>
            </w:pPr>
            <w:r w:rsidRPr="00313BE2">
              <w:t xml:space="preserve">4 </w:t>
            </w:r>
            <w:r>
              <w:t>A</w:t>
            </w:r>
          </w:p>
        </w:tc>
        <w:tc>
          <w:tcPr>
            <w:tcW w:w="2333" w:type="dxa"/>
          </w:tcPr>
          <w:p w14:paraId="054FFC1B" w14:textId="77777777" w:rsidR="0073046E" w:rsidRPr="00313BE2" w:rsidRDefault="0073046E" w:rsidP="0073046E">
            <w:pPr>
              <w:pStyle w:val="TableText"/>
              <w:rPr>
                <w:color w:val="000000" w:themeColor="text1"/>
                <w:sz w:val="20"/>
              </w:rPr>
            </w:pPr>
          </w:p>
        </w:tc>
        <w:tc>
          <w:tcPr>
            <w:tcW w:w="3773" w:type="dxa"/>
          </w:tcPr>
          <w:p w14:paraId="054FFC1C" w14:textId="77777777" w:rsidR="0073046E" w:rsidRPr="00313BE2" w:rsidRDefault="0073046E" w:rsidP="0073046E">
            <w:pPr>
              <w:pStyle w:val="TableText"/>
            </w:pPr>
          </w:p>
        </w:tc>
        <w:tc>
          <w:tcPr>
            <w:tcW w:w="2880" w:type="dxa"/>
            <w:tcBorders>
              <w:top w:val="single" w:sz="6" w:space="0" w:color="auto"/>
              <w:bottom w:val="single" w:sz="6" w:space="0" w:color="auto"/>
            </w:tcBorders>
            <w:shd w:val="clear" w:color="auto" w:fill="auto"/>
          </w:tcPr>
          <w:p w14:paraId="054FFC1D" w14:textId="77777777" w:rsidR="0073046E" w:rsidRPr="00313BE2" w:rsidRDefault="0073046E" w:rsidP="0073046E">
            <w:pPr>
              <w:pStyle w:val="TableText"/>
            </w:pPr>
          </w:p>
        </w:tc>
      </w:tr>
      <w:tr w:rsidR="0073046E" w:rsidRPr="00313BE2" w14:paraId="054FFC29" w14:textId="77777777" w:rsidTr="0073046E">
        <w:trPr>
          <w:trHeight w:val="65"/>
        </w:trPr>
        <w:tc>
          <w:tcPr>
            <w:tcW w:w="806" w:type="dxa"/>
          </w:tcPr>
          <w:p w14:paraId="054FFC1F" w14:textId="77777777" w:rsidR="0073046E" w:rsidRPr="00313BE2" w:rsidRDefault="0073046E" w:rsidP="0073046E">
            <w:pPr>
              <w:pStyle w:val="TableText"/>
            </w:pPr>
            <w:r w:rsidRPr="00313BE2">
              <w:t>2</w:t>
            </w:r>
          </w:p>
        </w:tc>
        <w:tc>
          <w:tcPr>
            <w:tcW w:w="3240" w:type="dxa"/>
          </w:tcPr>
          <w:p w14:paraId="054FFC20" w14:textId="77777777" w:rsidR="0073046E" w:rsidRPr="00313BE2" w:rsidRDefault="0073046E" w:rsidP="0073046E">
            <w:pPr>
              <w:pStyle w:val="TableText"/>
            </w:pPr>
            <w:r w:rsidRPr="00313BE2">
              <w:t>Certification Condition Indicator (Homebound)</w:t>
            </w:r>
          </w:p>
        </w:tc>
        <w:tc>
          <w:tcPr>
            <w:tcW w:w="1368" w:type="dxa"/>
          </w:tcPr>
          <w:p w14:paraId="054FFC21" w14:textId="77777777" w:rsidR="0073046E" w:rsidRPr="00313BE2" w:rsidRDefault="0073046E" w:rsidP="0073046E">
            <w:pPr>
              <w:pStyle w:val="TableText"/>
            </w:pPr>
            <w:r w:rsidRPr="00313BE2">
              <w:t xml:space="preserve">1 </w:t>
            </w:r>
            <w:r>
              <w:t>A</w:t>
            </w:r>
          </w:p>
        </w:tc>
        <w:tc>
          <w:tcPr>
            <w:tcW w:w="2333" w:type="dxa"/>
          </w:tcPr>
          <w:p w14:paraId="054FFC22" w14:textId="77777777" w:rsidR="0073046E" w:rsidRPr="00313BE2" w:rsidRDefault="00744AA0" w:rsidP="0073046E">
            <w:pPr>
              <w:pStyle w:val="TableText"/>
            </w:pPr>
            <w:r>
              <w:t xml:space="preserve">837: </w:t>
            </w:r>
            <w:r w:rsidR="0073046E" w:rsidRPr="00313BE2">
              <w:t>(P) 2300 CRC02</w:t>
            </w:r>
          </w:p>
          <w:p w14:paraId="054FFC23" w14:textId="77777777" w:rsidR="0073046E" w:rsidRPr="00313BE2" w:rsidRDefault="00744AA0" w:rsidP="0073046E">
            <w:pPr>
              <w:pStyle w:val="TableText"/>
            </w:pPr>
            <w:r>
              <w:t>Print: N/A</w:t>
            </w:r>
          </w:p>
        </w:tc>
        <w:tc>
          <w:tcPr>
            <w:tcW w:w="3773" w:type="dxa"/>
          </w:tcPr>
          <w:p w14:paraId="054FFC24" w14:textId="77777777" w:rsidR="008A5B78" w:rsidRDefault="008A5B78" w:rsidP="008A5B78">
            <w:pPr>
              <w:pStyle w:val="TableText"/>
            </w:pPr>
            <w:r>
              <w:t xml:space="preserve">Biller Input: </w:t>
            </w:r>
            <w:r w:rsidRPr="00744AA0">
              <w:rPr>
                <w:i/>
              </w:rPr>
              <w:t>Screen 8 Section 7</w:t>
            </w:r>
          </w:p>
          <w:p w14:paraId="054FFC25" w14:textId="77777777" w:rsidR="008A5B78" w:rsidRDefault="008A5B78" w:rsidP="008A5B78">
            <w:pPr>
              <w:pStyle w:val="TableText"/>
            </w:pPr>
            <w:r>
              <w:t>Storage:</w:t>
            </w:r>
          </w:p>
          <w:p w14:paraId="054FFC26" w14:textId="77777777" w:rsidR="008A5B78" w:rsidRDefault="008A5B78" w:rsidP="008A5B78">
            <w:pPr>
              <w:pStyle w:val="TableText"/>
            </w:pPr>
            <w:r>
              <w:t>File: BILL/CLAIMS (#399)</w:t>
            </w:r>
          </w:p>
          <w:p w14:paraId="054FFC27" w14:textId="77777777" w:rsidR="0073046E" w:rsidRPr="00313BE2" w:rsidRDefault="008A5B78" w:rsidP="008A5B78">
            <w:pPr>
              <w:pStyle w:val="TableText"/>
            </w:pPr>
            <w:r>
              <w:t>Field:</w:t>
            </w:r>
            <w:r w:rsidR="000017E7">
              <w:t xml:space="preserve"> HOMEBOUND (#236)</w:t>
            </w:r>
          </w:p>
        </w:tc>
        <w:tc>
          <w:tcPr>
            <w:tcW w:w="2880" w:type="dxa"/>
            <w:tcBorders>
              <w:top w:val="single" w:sz="6" w:space="0" w:color="auto"/>
              <w:bottom w:val="single" w:sz="6" w:space="0" w:color="auto"/>
            </w:tcBorders>
            <w:shd w:val="clear" w:color="auto" w:fill="auto"/>
          </w:tcPr>
          <w:p w14:paraId="054FFC28" w14:textId="77777777" w:rsidR="0073046E" w:rsidRPr="00313BE2" w:rsidRDefault="0073046E" w:rsidP="0073046E">
            <w:pPr>
              <w:pStyle w:val="TableText"/>
            </w:pPr>
            <w:r w:rsidRPr="00313BE2">
              <w:t>Set CRC01 = 75</w:t>
            </w:r>
          </w:p>
        </w:tc>
      </w:tr>
      <w:tr w:rsidR="0073046E" w:rsidRPr="00313BE2" w14:paraId="054FFC38" w14:textId="77777777" w:rsidTr="0073046E">
        <w:trPr>
          <w:trHeight w:val="65"/>
        </w:trPr>
        <w:tc>
          <w:tcPr>
            <w:tcW w:w="806" w:type="dxa"/>
            <w:shd w:val="clear" w:color="auto" w:fill="auto"/>
          </w:tcPr>
          <w:p w14:paraId="054FFC2A" w14:textId="77777777" w:rsidR="0073046E" w:rsidRPr="00313BE2" w:rsidRDefault="0073046E" w:rsidP="0073046E">
            <w:pPr>
              <w:pStyle w:val="TableText"/>
            </w:pPr>
            <w:r w:rsidRPr="00313BE2">
              <w:t>3</w:t>
            </w:r>
          </w:p>
        </w:tc>
        <w:tc>
          <w:tcPr>
            <w:tcW w:w="3240" w:type="dxa"/>
            <w:shd w:val="clear" w:color="auto" w:fill="auto"/>
          </w:tcPr>
          <w:p w14:paraId="054FFC2B" w14:textId="77777777" w:rsidR="0073046E" w:rsidRPr="00313BE2" w:rsidRDefault="0073046E" w:rsidP="0073046E">
            <w:pPr>
              <w:pStyle w:val="TableText"/>
            </w:pPr>
            <w:r w:rsidRPr="00313BE2">
              <w:t>Special Program Indicator</w:t>
            </w:r>
          </w:p>
        </w:tc>
        <w:tc>
          <w:tcPr>
            <w:tcW w:w="1368" w:type="dxa"/>
            <w:shd w:val="clear" w:color="auto" w:fill="auto"/>
          </w:tcPr>
          <w:p w14:paraId="054FFC2C" w14:textId="77777777" w:rsidR="0073046E" w:rsidRPr="00313BE2" w:rsidRDefault="0073046E" w:rsidP="0073046E">
            <w:pPr>
              <w:pStyle w:val="TableText"/>
            </w:pPr>
            <w:r w:rsidRPr="00313BE2">
              <w:t xml:space="preserve">2 </w:t>
            </w:r>
            <w:r w:rsidR="00A37A7B">
              <w:t>A/N</w:t>
            </w:r>
          </w:p>
        </w:tc>
        <w:tc>
          <w:tcPr>
            <w:tcW w:w="2333" w:type="dxa"/>
            <w:shd w:val="clear" w:color="auto" w:fill="auto"/>
          </w:tcPr>
          <w:p w14:paraId="054FFC2D" w14:textId="77777777" w:rsidR="0073046E" w:rsidRPr="00313BE2" w:rsidRDefault="00744AA0" w:rsidP="0073046E">
            <w:pPr>
              <w:pStyle w:val="TableText"/>
            </w:pPr>
            <w:r>
              <w:t xml:space="preserve">837: </w:t>
            </w:r>
            <w:r w:rsidR="0073046E" w:rsidRPr="00313BE2">
              <w:t>(P) 2300 CLM12</w:t>
            </w:r>
          </w:p>
          <w:p w14:paraId="054FFC2E" w14:textId="77777777" w:rsidR="00744AA0" w:rsidRDefault="00744AA0" w:rsidP="0073046E">
            <w:pPr>
              <w:pStyle w:val="TableText"/>
            </w:pPr>
            <w:r>
              <w:t>Print:</w:t>
            </w:r>
            <w:r w:rsidR="00014715">
              <w:t xml:space="preserve"> N/A</w:t>
            </w:r>
          </w:p>
          <w:p w14:paraId="054FFC2F" w14:textId="77777777" w:rsidR="0073046E" w:rsidRPr="00313BE2" w:rsidRDefault="0073046E" w:rsidP="0073046E">
            <w:pPr>
              <w:pStyle w:val="TableText"/>
            </w:pPr>
          </w:p>
        </w:tc>
        <w:tc>
          <w:tcPr>
            <w:tcW w:w="3773" w:type="dxa"/>
          </w:tcPr>
          <w:p w14:paraId="054FFC30" w14:textId="77777777" w:rsidR="0073046E" w:rsidRDefault="00744AA0" w:rsidP="0073046E">
            <w:pPr>
              <w:pStyle w:val="TableText"/>
            </w:pPr>
            <w:r>
              <w:t xml:space="preserve">Biller Input: </w:t>
            </w:r>
            <w:r w:rsidRPr="00744AA0">
              <w:rPr>
                <w:i/>
              </w:rPr>
              <w:t>Screen 8 Section 7</w:t>
            </w:r>
          </w:p>
          <w:p w14:paraId="054FFC31" w14:textId="77777777" w:rsidR="00744AA0" w:rsidRDefault="00744AA0" w:rsidP="0073046E">
            <w:pPr>
              <w:pStyle w:val="TableText"/>
            </w:pPr>
            <w:r>
              <w:t>Storage:</w:t>
            </w:r>
          </w:p>
          <w:p w14:paraId="054FFC32" w14:textId="77777777" w:rsidR="008A5B78" w:rsidRDefault="008A5B78" w:rsidP="0073046E">
            <w:pPr>
              <w:pStyle w:val="TableText"/>
            </w:pPr>
            <w:r>
              <w:t>File: BILL/CLAIMS (#399)</w:t>
            </w:r>
          </w:p>
          <w:p w14:paraId="054FFC33" w14:textId="77777777" w:rsidR="008A5B78" w:rsidRDefault="008A5B78" w:rsidP="0073046E">
            <w:pPr>
              <w:pStyle w:val="TableText"/>
            </w:pPr>
            <w:r>
              <w:t>Field:</w:t>
            </w:r>
            <w:r w:rsidR="000017E7">
              <w:t xml:space="preserve"> SPECIAL PROGRAM INDICATOR (#238)</w:t>
            </w:r>
          </w:p>
          <w:p w14:paraId="054FFC34" w14:textId="77777777" w:rsidR="008443B6" w:rsidRPr="00744AA0" w:rsidRDefault="008443B6" w:rsidP="0073046E">
            <w:pPr>
              <w:pStyle w:val="TableText"/>
            </w:pPr>
            <w:r>
              <w:t xml:space="preserve">Note: </w:t>
            </w:r>
            <w:r w:rsidRPr="00313BE2">
              <w:t>Always 31 for Medicare WNR</w:t>
            </w:r>
          </w:p>
        </w:tc>
        <w:tc>
          <w:tcPr>
            <w:tcW w:w="2880" w:type="dxa"/>
            <w:tcBorders>
              <w:top w:val="single" w:sz="6" w:space="0" w:color="auto"/>
              <w:bottom w:val="single" w:sz="6" w:space="0" w:color="auto"/>
            </w:tcBorders>
            <w:shd w:val="clear" w:color="auto" w:fill="auto"/>
          </w:tcPr>
          <w:p w14:paraId="054FFC35" w14:textId="77777777" w:rsidR="0073046E" w:rsidRPr="00313BE2" w:rsidRDefault="0073046E" w:rsidP="0073046E">
            <w:pPr>
              <w:pStyle w:val="TableText"/>
            </w:pPr>
            <w:r w:rsidRPr="00313BE2">
              <w:t xml:space="preserve">Only codes 02, 03, 05 and 09 allowed. </w:t>
            </w:r>
          </w:p>
          <w:p w14:paraId="054FFC36" w14:textId="77777777" w:rsidR="0073046E" w:rsidRPr="00313BE2" w:rsidRDefault="0073046E" w:rsidP="0073046E">
            <w:pPr>
              <w:pStyle w:val="TableText"/>
            </w:pPr>
            <w:r w:rsidRPr="00313BE2">
              <w:t>Codes 01, 07 and 08 have been deleted.</w:t>
            </w:r>
          </w:p>
          <w:p w14:paraId="054FFC37" w14:textId="77777777" w:rsidR="0073046E" w:rsidRPr="00313BE2" w:rsidRDefault="0073046E" w:rsidP="0073046E">
            <w:pPr>
              <w:pStyle w:val="TableText"/>
            </w:pPr>
          </w:p>
        </w:tc>
      </w:tr>
      <w:tr w:rsidR="0073046E" w:rsidRPr="00313BE2" w14:paraId="054FFC46" w14:textId="77777777" w:rsidTr="0073046E">
        <w:trPr>
          <w:trHeight w:val="65"/>
        </w:trPr>
        <w:tc>
          <w:tcPr>
            <w:tcW w:w="806" w:type="dxa"/>
            <w:shd w:val="clear" w:color="auto" w:fill="auto"/>
          </w:tcPr>
          <w:p w14:paraId="054FFC39" w14:textId="77777777" w:rsidR="0073046E" w:rsidRPr="00313BE2" w:rsidRDefault="0073046E" w:rsidP="0073046E">
            <w:pPr>
              <w:pStyle w:val="TableText"/>
            </w:pPr>
            <w:r w:rsidRPr="00313BE2">
              <w:t>4</w:t>
            </w:r>
          </w:p>
        </w:tc>
        <w:tc>
          <w:tcPr>
            <w:tcW w:w="3240" w:type="dxa"/>
            <w:shd w:val="clear" w:color="auto" w:fill="auto"/>
          </w:tcPr>
          <w:p w14:paraId="054FFC3A" w14:textId="77777777" w:rsidR="0073046E" w:rsidRPr="00313BE2" w:rsidRDefault="0073046E" w:rsidP="0073046E">
            <w:pPr>
              <w:pStyle w:val="TableText"/>
            </w:pPr>
            <w:r w:rsidRPr="00313BE2">
              <w:t>Last Seen DT</w:t>
            </w:r>
          </w:p>
        </w:tc>
        <w:tc>
          <w:tcPr>
            <w:tcW w:w="1368" w:type="dxa"/>
            <w:shd w:val="clear" w:color="auto" w:fill="auto"/>
          </w:tcPr>
          <w:p w14:paraId="054FFC3B" w14:textId="77777777" w:rsidR="003A0BED" w:rsidRDefault="003A0BED" w:rsidP="0073046E">
            <w:pPr>
              <w:pStyle w:val="TableText"/>
            </w:pPr>
            <w:r>
              <w:t>8 N</w:t>
            </w:r>
          </w:p>
          <w:p w14:paraId="054FFC3C" w14:textId="77777777" w:rsidR="0073046E" w:rsidRPr="00313BE2" w:rsidRDefault="0073046E" w:rsidP="0073046E">
            <w:pPr>
              <w:pStyle w:val="TableText"/>
            </w:pPr>
            <w:r>
              <w:t>CCYYMMDD</w:t>
            </w:r>
          </w:p>
        </w:tc>
        <w:tc>
          <w:tcPr>
            <w:tcW w:w="2333" w:type="dxa"/>
            <w:shd w:val="clear" w:color="auto" w:fill="auto"/>
          </w:tcPr>
          <w:p w14:paraId="054FFC3D" w14:textId="77777777" w:rsidR="0073046E" w:rsidRPr="00313BE2" w:rsidRDefault="008A5B78" w:rsidP="0073046E">
            <w:pPr>
              <w:pStyle w:val="TableText"/>
            </w:pPr>
            <w:r>
              <w:t xml:space="preserve">837: </w:t>
            </w:r>
            <w:r w:rsidR="0073046E" w:rsidRPr="00313BE2">
              <w:t>(P) 2300 DTP03 (3)</w:t>
            </w:r>
          </w:p>
          <w:p w14:paraId="054FFC3E" w14:textId="77777777" w:rsidR="008A5B78" w:rsidRDefault="008A5B78" w:rsidP="0073046E">
            <w:pPr>
              <w:pStyle w:val="TableText"/>
            </w:pPr>
            <w:r>
              <w:t xml:space="preserve">Print: </w:t>
            </w:r>
          </w:p>
          <w:p w14:paraId="054FFC3F" w14:textId="77777777" w:rsidR="0073046E" w:rsidRPr="00313BE2" w:rsidRDefault="0073046E" w:rsidP="0073046E">
            <w:pPr>
              <w:pStyle w:val="TableText"/>
            </w:pPr>
          </w:p>
        </w:tc>
        <w:tc>
          <w:tcPr>
            <w:tcW w:w="3773" w:type="dxa"/>
          </w:tcPr>
          <w:p w14:paraId="054FFC40" w14:textId="77777777" w:rsidR="008A5B78" w:rsidRDefault="008A5B78" w:rsidP="008A5B78">
            <w:pPr>
              <w:pStyle w:val="TableText"/>
            </w:pPr>
            <w:r>
              <w:t xml:space="preserve">Biller Input: </w:t>
            </w:r>
            <w:r w:rsidRPr="00744AA0">
              <w:rPr>
                <w:i/>
              </w:rPr>
              <w:t>Screen 8 Section 7</w:t>
            </w:r>
          </w:p>
          <w:p w14:paraId="054FFC41" w14:textId="77777777" w:rsidR="008A5B78" w:rsidRDefault="008A5B78" w:rsidP="008A5B78">
            <w:pPr>
              <w:pStyle w:val="TableText"/>
            </w:pPr>
            <w:r>
              <w:t>Storage:</w:t>
            </w:r>
          </w:p>
          <w:p w14:paraId="054FFC42" w14:textId="77777777" w:rsidR="008A5B78" w:rsidRDefault="008A5B78" w:rsidP="008A5B78">
            <w:pPr>
              <w:pStyle w:val="TableText"/>
            </w:pPr>
            <w:r>
              <w:t>File: BILL/CLAIMS (#399)</w:t>
            </w:r>
          </w:p>
          <w:p w14:paraId="054FFC43" w14:textId="77777777" w:rsidR="0073046E" w:rsidRPr="00313BE2" w:rsidRDefault="008A5B78" w:rsidP="008A5B78">
            <w:pPr>
              <w:pStyle w:val="TableText"/>
            </w:pPr>
            <w:r>
              <w:t>Field:</w:t>
            </w:r>
            <w:r w:rsidR="000017E7">
              <w:t xml:space="preserve"> DATE LAST SEEN (#237)</w:t>
            </w:r>
          </w:p>
        </w:tc>
        <w:tc>
          <w:tcPr>
            <w:tcW w:w="2880" w:type="dxa"/>
            <w:tcBorders>
              <w:top w:val="single" w:sz="6" w:space="0" w:color="auto"/>
              <w:bottom w:val="single" w:sz="6" w:space="0" w:color="auto"/>
            </w:tcBorders>
            <w:shd w:val="clear" w:color="auto" w:fill="auto"/>
          </w:tcPr>
          <w:p w14:paraId="054FFC44" w14:textId="77777777" w:rsidR="0073046E" w:rsidRPr="00313BE2" w:rsidRDefault="0073046E" w:rsidP="0073046E">
            <w:pPr>
              <w:pStyle w:val="TableText"/>
            </w:pPr>
            <w:r w:rsidRPr="00313BE2">
              <w:t>DTP01 = 304</w:t>
            </w:r>
          </w:p>
          <w:p w14:paraId="054FFC45" w14:textId="77777777" w:rsidR="0073046E" w:rsidRPr="00313BE2" w:rsidRDefault="0073046E" w:rsidP="0073046E">
            <w:pPr>
              <w:pStyle w:val="TableText"/>
            </w:pPr>
            <w:r w:rsidRPr="00313BE2">
              <w:t>DTP02 = D8</w:t>
            </w:r>
          </w:p>
        </w:tc>
      </w:tr>
      <w:tr w:rsidR="0073046E" w:rsidRPr="00313BE2" w14:paraId="054FFC4D" w14:textId="77777777" w:rsidTr="0073046E">
        <w:trPr>
          <w:trHeight w:val="65"/>
        </w:trPr>
        <w:tc>
          <w:tcPr>
            <w:tcW w:w="806" w:type="dxa"/>
            <w:shd w:val="clear" w:color="auto" w:fill="auto"/>
          </w:tcPr>
          <w:p w14:paraId="054FFC47" w14:textId="77777777" w:rsidR="0073046E" w:rsidRPr="00D65C7F" w:rsidRDefault="0073046E" w:rsidP="0073046E">
            <w:pPr>
              <w:pStyle w:val="TableText"/>
              <w:rPr>
                <w:color w:val="000000" w:themeColor="text1"/>
              </w:rPr>
            </w:pPr>
            <w:r w:rsidRPr="00D65C7F">
              <w:rPr>
                <w:color w:val="000000" w:themeColor="text1"/>
              </w:rPr>
              <w:t>5</w:t>
            </w:r>
          </w:p>
        </w:tc>
        <w:tc>
          <w:tcPr>
            <w:tcW w:w="3240" w:type="dxa"/>
            <w:shd w:val="clear" w:color="auto" w:fill="auto"/>
          </w:tcPr>
          <w:p w14:paraId="054FFC48"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49" w14:textId="6029FBA9"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4A" w14:textId="77777777" w:rsidR="0073046E" w:rsidRPr="00D65C7F" w:rsidRDefault="0073046E" w:rsidP="0073046E">
            <w:pPr>
              <w:pStyle w:val="TableText"/>
              <w:rPr>
                <w:color w:val="000000" w:themeColor="text1"/>
                <w:sz w:val="20"/>
              </w:rPr>
            </w:pPr>
          </w:p>
        </w:tc>
        <w:tc>
          <w:tcPr>
            <w:tcW w:w="3773" w:type="dxa"/>
          </w:tcPr>
          <w:p w14:paraId="054FFC4B"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4C" w14:textId="77777777" w:rsidR="0073046E" w:rsidRPr="00D65C7F" w:rsidRDefault="0073046E" w:rsidP="0073046E">
            <w:pPr>
              <w:pStyle w:val="TableText"/>
              <w:rPr>
                <w:color w:val="000000" w:themeColor="text1"/>
              </w:rPr>
            </w:pPr>
          </w:p>
        </w:tc>
      </w:tr>
      <w:tr w:rsidR="0073046E" w:rsidRPr="00313BE2" w14:paraId="054FFC54" w14:textId="77777777" w:rsidTr="0073046E">
        <w:trPr>
          <w:trHeight w:val="65"/>
        </w:trPr>
        <w:tc>
          <w:tcPr>
            <w:tcW w:w="806" w:type="dxa"/>
            <w:shd w:val="clear" w:color="auto" w:fill="auto"/>
          </w:tcPr>
          <w:p w14:paraId="054FFC4E" w14:textId="77777777" w:rsidR="0073046E" w:rsidRPr="00D65C7F" w:rsidRDefault="0073046E" w:rsidP="0073046E">
            <w:pPr>
              <w:pStyle w:val="TableText"/>
              <w:rPr>
                <w:color w:val="000000" w:themeColor="text1"/>
              </w:rPr>
            </w:pPr>
            <w:r w:rsidRPr="00D65C7F">
              <w:rPr>
                <w:color w:val="000000" w:themeColor="text1"/>
              </w:rPr>
              <w:t>6</w:t>
            </w:r>
          </w:p>
        </w:tc>
        <w:tc>
          <w:tcPr>
            <w:tcW w:w="3240" w:type="dxa"/>
            <w:shd w:val="clear" w:color="auto" w:fill="auto"/>
          </w:tcPr>
          <w:p w14:paraId="054FFC4F"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0" w14:textId="45A872DD"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1" w14:textId="77777777" w:rsidR="0073046E" w:rsidRPr="00D65C7F" w:rsidRDefault="0073046E" w:rsidP="0073046E">
            <w:pPr>
              <w:pStyle w:val="TableText"/>
              <w:rPr>
                <w:color w:val="000000" w:themeColor="text1"/>
                <w:sz w:val="20"/>
              </w:rPr>
            </w:pPr>
          </w:p>
        </w:tc>
        <w:tc>
          <w:tcPr>
            <w:tcW w:w="3773" w:type="dxa"/>
          </w:tcPr>
          <w:p w14:paraId="054FFC52"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53" w14:textId="77777777" w:rsidR="0073046E" w:rsidRPr="00D65C7F" w:rsidRDefault="0073046E" w:rsidP="0073046E">
            <w:pPr>
              <w:pStyle w:val="TableText"/>
              <w:rPr>
                <w:color w:val="000000" w:themeColor="text1"/>
              </w:rPr>
            </w:pPr>
          </w:p>
        </w:tc>
      </w:tr>
      <w:tr w:rsidR="0073046E" w:rsidRPr="00313BE2" w14:paraId="054FFC5B" w14:textId="77777777" w:rsidTr="0073046E">
        <w:trPr>
          <w:trHeight w:val="65"/>
        </w:trPr>
        <w:tc>
          <w:tcPr>
            <w:tcW w:w="806" w:type="dxa"/>
            <w:shd w:val="clear" w:color="auto" w:fill="auto"/>
          </w:tcPr>
          <w:p w14:paraId="054FFC55" w14:textId="77777777" w:rsidR="0073046E" w:rsidRPr="00D65C7F" w:rsidRDefault="0073046E" w:rsidP="0073046E">
            <w:pPr>
              <w:pStyle w:val="TableText"/>
              <w:rPr>
                <w:color w:val="000000" w:themeColor="text1"/>
              </w:rPr>
            </w:pPr>
            <w:r w:rsidRPr="00D65C7F">
              <w:rPr>
                <w:color w:val="000000" w:themeColor="text1"/>
              </w:rPr>
              <w:t>7</w:t>
            </w:r>
          </w:p>
        </w:tc>
        <w:tc>
          <w:tcPr>
            <w:tcW w:w="3240" w:type="dxa"/>
            <w:shd w:val="clear" w:color="auto" w:fill="auto"/>
          </w:tcPr>
          <w:p w14:paraId="054FFC56"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7" w14:textId="6A4B5469"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8" w14:textId="77777777" w:rsidR="0073046E" w:rsidRPr="00D65C7F" w:rsidRDefault="0073046E" w:rsidP="0073046E">
            <w:pPr>
              <w:pStyle w:val="TableText"/>
              <w:rPr>
                <w:color w:val="000000" w:themeColor="text1"/>
                <w:sz w:val="20"/>
              </w:rPr>
            </w:pPr>
          </w:p>
        </w:tc>
        <w:tc>
          <w:tcPr>
            <w:tcW w:w="3773" w:type="dxa"/>
          </w:tcPr>
          <w:p w14:paraId="054FFC59"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5A" w14:textId="77777777" w:rsidR="0073046E" w:rsidRPr="00D65C7F" w:rsidRDefault="0073046E" w:rsidP="0073046E">
            <w:pPr>
              <w:pStyle w:val="TableText"/>
              <w:rPr>
                <w:color w:val="000000" w:themeColor="text1"/>
              </w:rPr>
            </w:pPr>
          </w:p>
        </w:tc>
      </w:tr>
      <w:tr w:rsidR="0073046E" w:rsidRPr="00313BE2" w14:paraId="054FFC62" w14:textId="77777777" w:rsidTr="0073046E">
        <w:trPr>
          <w:trHeight w:val="65"/>
        </w:trPr>
        <w:tc>
          <w:tcPr>
            <w:tcW w:w="806" w:type="dxa"/>
            <w:shd w:val="clear" w:color="auto" w:fill="auto"/>
          </w:tcPr>
          <w:p w14:paraId="054FFC5C" w14:textId="77777777" w:rsidR="0073046E" w:rsidRPr="00D65C7F" w:rsidRDefault="0073046E" w:rsidP="0073046E">
            <w:pPr>
              <w:pStyle w:val="TableText"/>
              <w:rPr>
                <w:color w:val="000000" w:themeColor="text1"/>
              </w:rPr>
            </w:pPr>
            <w:r w:rsidRPr="00D65C7F">
              <w:rPr>
                <w:color w:val="000000" w:themeColor="text1"/>
              </w:rPr>
              <w:t>8</w:t>
            </w:r>
          </w:p>
        </w:tc>
        <w:tc>
          <w:tcPr>
            <w:tcW w:w="3240" w:type="dxa"/>
            <w:shd w:val="clear" w:color="auto" w:fill="auto"/>
          </w:tcPr>
          <w:p w14:paraId="054FFC5D"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E" w14:textId="66F22EF6"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F" w14:textId="77777777" w:rsidR="0073046E" w:rsidRPr="00D65C7F" w:rsidRDefault="0073046E" w:rsidP="0073046E">
            <w:pPr>
              <w:pStyle w:val="TableText"/>
              <w:rPr>
                <w:color w:val="000000" w:themeColor="text1"/>
                <w:sz w:val="20"/>
              </w:rPr>
            </w:pPr>
          </w:p>
        </w:tc>
        <w:tc>
          <w:tcPr>
            <w:tcW w:w="3773" w:type="dxa"/>
          </w:tcPr>
          <w:p w14:paraId="054FFC60"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1" w14:textId="77777777" w:rsidR="0073046E" w:rsidRPr="00D65C7F" w:rsidRDefault="0073046E" w:rsidP="0073046E">
            <w:pPr>
              <w:pStyle w:val="TableText"/>
              <w:rPr>
                <w:color w:val="000000" w:themeColor="text1"/>
              </w:rPr>
            </w:pPr>
          </w:p>
        </w:tc>
      </w:tr>
      <w:tr w:rsidR="0073046E" w:rsidRPr="00313BE2" w14:paraId="054FFC69" w14:textId="77777777" w:rsidTr="0073046E">
        <w:trPr>
          <w:trHeight w:val="65"/>
        </w:trPr>
        <w:tc>
          <w:tcPr>
            <w:tcW w:w="806" w:type="dxa"/>
            <w:shd w:val="clear" w:color="auto" w:fill="auto"/>
          </w:tcPr>
          <w:p w14:paraId="054FFC63" w14:textId="77777777" w:rsidR="0073046E" w:rsidRPr="00D65C7F" w:rsidRDefault="0073046E" w:rsidP="0073046E">
            <w:pPr>
              <w:pStyle w:val="TableText"/>
              <w:rPr>
                <w:color w:val="000000" w:themeColor="text1"/>
              </w:rPr>
            </w:pPr>
            <w:r w:rsidRPr="00D65C7F">
              <w:rPr>
                <w:color w:val="000000" w:themeColor="text1"/>
              </w:rPr>
              <w:t>9</w:t>
            </w:r>
          </w:p>
        </w:tc>
        <w:tc>
          <w:tcPr>
            <w:tcW w:w="3240" w:type="dxa"/>
            <w:shd w:val="clear" w:color="auto" w:fill="auto"/>
          </w:tcPr>
          <w:p w14:paraId="054FFC64"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65" w14:textId="74008601"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66" w14:textId="77777777" w:rsidR="0073046E" w:rsidRPr="00D65C7F" w:rsidRDefault="0073046E" w:rsidP="0073046E">
            <w:pPr>
              <w:pStyle w:val="TableText"/>
              <w:rPr>
                <w:color w:val="000000" w:themeColor="text1"/>
                <w:sz w:val="20"/>
              </w:rPr>
            </w:pPr>
          </w:p>
        </w:tc>
        <w:tc>
          <w:tcPr>
            <w:tcW w:w="3773" w:type="dxa"/>
          </w:tcPr>
          <w:p w14:paraId="054FFC67"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8" w14:textId="77777777" w:rsidR="0073046E" w:rsidRPr="00D65C7F" w:rsidRDefault="0073046E" w:rsidP="0073046E">
            <w:pPr>
              <w:pStyle w:val="TableText"/>
              <w:rPr>
                <w:color w:val="000000" w:themeColor="text1"/>
              </w:rPr>
            </w:pPr>
          </w:p>
        </w:tc>
      </w:tr>
      <w:tr w:rsidR="0073046E" w:rsidRPr="00313BE2" w14:paraId="054FFC70" w14:textId="77777777" w:rsidTr="0073046E">
        <w:trPr>
          <w:trHeight w:val="65"/>
        </w:trPr>
        <w:tc>
          <w:tcPr>
            <w:tcW w:w="806" w:type="dxa"/>
            <w:shd w:val="clear" w:color="auto" w:fill="auto"/>
          </w:tcPr>
          <w:p w14:paraId="054FFC6A" w14:textId="77777777" w:rsidR="0073046E" w:rsidRPr="00D65C7F" w:rsidRDefault="0073046E" w:rsidP="0073046E">
            <w:pPr>
              <w:pStyle w:val="TableText"/>
              <w:rPr>
                <w:color w:val="000000" w:themeColor="text1"/>
              </w:rPr>
            </w:pPr>
            <w:r w:rsidRPr="00D65C7F">
              <w:rPr>
                <w:color w:val="000000" w:themeColor="text1"/>
              </w:rPr>
              <w:t>10</w:t>
            </w:r>
          </w:p>
        </w:tc>
        <w:tc>
          <w:tcPr>
            <w:tcW w:w="3240" w:type="dxa"/>
            <w:shd w:val="clear" w:color="auto" w:fill="auto"/>
          </w:tcPr>
          <w:p w14:paraId="054FFC6B"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6C" w14:textId="5321D11E"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6D" w14:textId="77777777" w:rsidR="0073046E" w:rsidRPr="00D65C7F" w:rsidRDefault="0073046E" w:rsidP="0073046E">
            <w:pPr>
              <w:pStyle w:val="TableText"/>
              <w:rPr>
                <w:color w:val="000000" w:themeColor="text1"/>
                <w:sz w:val="20"/>
              </w:rPr>
            </w:pPr>
          </w:p>
        </w:tc>
        <w:tc>
          <w:tcPr>
            <w:tcW w:w="3773" w:type="dxa"/>
          </w:tcPr>
          <w:p w14:paraId="054FFC6E"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F" w14:textId="77777777" w:rsidR="0073046E" w:rsidRPr="00D65C7F" w:rsidRDefault="0073046E" w:rsidP="0073046E">
            <w:pPr>
              <w:pStyle w:val="TableText"/>
              <w:rPr>
                <w:color w:val="000000" w:themeColor="text1"/>
              </w:rPr>
            </w:pPr>
          </w:p>
        </w:tc>
      </w:tr>
      <w:tr w:rsidR="0073046E" w:rsidRPr="00313BE2" w14:paraId="054FFC77" w14:textId="77777777" w:rsidTr="0073046E">
        <w:trPr>
          <w:trHeight w:val="65"/>
        </w:trPr>
        <w:tc>
          <w:tcPr>
            <w:tcW w:w="806" w:type="dxa"/>
            <w:shd w:val="clear" w:color="auto" w:fill="auto"/>
          </w:tcPr>
          <w:p w14:paraId="054FFC71" w14:textId="77777777" w:rsidR="0073046E" w:rsidRPr="00D65C7F" w:rsidRDefault="0073046E" w:rsidP="0073046E">
            <w:pPr>
              <w:pStyle w:val="TableText"/>
              <w:rPr>
                <w:color w:val="000000" w:themeColor="text1"/>
              </w:rPr>
            </w:pPr>
            <w:r w:rsidRPr="00D65C7F">
              <w:rPr>
                <w:color w:val="000000" w:themeColor="text1"/>
              </w:rPr>
              <w:t>11</w:t>
            </w:r>
          </w:p>
        </w:tc>
        <w:tc>
          <w:tcPr>
            <w:tcW w:w="3240" w:type="dxa"/>
            <w:shd w:val="clear" w:color="auto" w:fill="auto"/>
          </w:tcPr>
          <w:p w14:paraId="054FFC72"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73" w14:textId="5360565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74" w14:textId="77777777" w:rsidR="0073046E" w:rsidRPr="00D65C7F" w:rsidRDefault="0073046E" w:rsidP="0073046E">
            <w:pPr>
              <w:pStyle w:val="TableText"/>
              <w:rPr>
                <w:color w:val="000000" w:themeColor="text1"/>
                <w:sz w:val="20"/>
              </w:rPr>
            </w:pPr>
          </w:p>
        </w:tc>
        <w:tc>
          <w:tcPr>
            <w:tcW w:w="3773" w:type="dxa"/>
          </w:tcPr>
          <w:p w14:paraId="054FFC75"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76" w14:textId="77777777" w:rsidR="0073046E" w:rsidRPr="00D65C7F" w:rsidRDefault="0073046E" w:rsidP="0073046E">
            <w:pPr>
              <w:pStyle w:val="TableText"/>
              <w:rPr>
                <w:color w:val="000000" w:themeColor="text1"/>
              </w:rPr>
            </w:pPr>
          </w:p>
        </w:tc>
      </w:tr>
      <w:tr w:rsidR="0073046E" w:rsidRPr="00313BE2" w14:paraId="054FFC7E" w14:textId="77777777" w:rsidTr="0073046E">
        <w:trPr>
          <w:trHeight w:val="65"/>
        </w:trPr>
        <w:tc>
          <w:tcPr>
            <w:tcW w:w="806" w:type="dxa"/>
            <w:shd w:val="clear" w:color="auto" w:fill="auto"/>
          </w:tcPr>
          <w:p w14:paraId="054FFC78" w14:textId="77777777" w:rsidR="0073046E" w:rsidRPr="00D65C7F" w:rsidRDefault="0073046E" w:rsidP="0073046E">
            <w:pPr>
              <w:pStyle w:val="TableText"/>
              <w:rPr>
                <w:color w:val="000000" w:themeColor="text1"/>
              </w:rPr>
            </w:pPr>
            <w:r w:rsidRPr="00D65C7F">
              <w:rPr>
                <w:color w:val="000000" w:themeColor="text1"/>
              </w:rPr>
              <w:t>12</w:t>
            </w:r>
          </w:p>
        </w:tc>
        <w:tc>
          <w:tcPr>
            <w:tcW w:w="3240" w:type="dxa"/>
            <w:shd w:val="clear" w:color="auto" w:fill="auto"/>
          </w:tcPr>
          <w:p w14:paraId="054FFC79"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7A" w14:textId="31DE589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7B" w14:textId="77777777" w:rsidR="0073046E" w:rsidRPr="00D65C7F" w:rsidRDefault="0073046E" w:rsidP="0073046E">
            <w:pPr>
              <w:pStyle w:val="TableText"/>
              <w:rPr>
                <w:color w:val="000000" w:themeColor="text1"/>
                <w:sz w:val="20"/>
              </w:rPr>
            </w:pPr>
          </w:p>
        </w:tc>
        <w:tc>
          <w:tcPr>
            <w:tcW w:w="3773" w:type="dxa"/>
          </w:tcPr>
          <w:p w14:paraId="054FFC7C" w14:textId="77777777" w:rsidR="0073046E" w:rsidRPr="00D65C7F" w:rsidRDefault="0073046E" w:rsidP="0073046E">
            <w:pPr>
              <w:pStyle w:val="TableText"/>
              <w:rPr>
                <w:color w:val="000000" w:themeColor="text1"/>
              </w:rPr>
            </w:pPr>
          </w:p>
        </w:tc>
        <w:tc>
          <w:tcPr>
            <w:tcW w:w="2880" w:type="dxa"/>
            <w:tcBorders>
              <w:top w:val="single" w:sz="6" w:space="0" w:color="auto"/>
              <w:bottom w:val="single" w:sz="4" w:space="0" w:color="auto"/>
            </w:tcBorders>
            <w:shd w:val="clear" w:color="auto" w:fill="auto"/>
          </w:tcPr>
          <w:p w14:paraId="054FFC7D" w14:textId="77777777" w:rsidR="0073046E" w:rsidRPr="00D65C7F" w:rsidRDefault="0073046E" w:rsidP="0073046E">
            <w:pPr>
              <w:pStyle w:val="TableText"/>
              <w:rPr>
                <w:color w:val="000000" w:themeColor="text1"/>
              </w:rPr>
            </w:pPr>
          </w:p>
        </w:tc>
      </w:tr>
      <w:tr w:rsidR="0073046E" w:rsidRPr="00313BE2" w14:paraId="054FFC85" w14:textId="77777777" w:rsidTr="0073046E">
        <w:trPr>
          <w:trHeight w:val="65"/>
        </w:trPr>
        <w:tc>
          <w:tcPr>
            <w:tcW w:w="806" w:type="dxa"/>
            <w:shd w:val="clear" w:color="auto" w:fill="auto"/>
          </w:tcPr>
          <w:p w14:paraId="054FFC7F" w14:textId="77777777" w:rsidR="0073046E" w:rsidRPr="00D65C7F" w:rsidRDefault="0073046E" w:rsidP="0073046E">
            <w:pPr>
              <w:pStyle w:val="TableText"/>
              <w:rPr>
                <w:color w:val="000000" w:themeColor="text1"/>
              </w:rPr>
            </w:pPr>
            <w:r w:rsidRPr="00D65C7F">
              <w:rPr>
                <w:color w:val="000000" w:themeColor="text1"/>
              </w:rPr>
              <w:t>13</w:t>
            </w:r>
          </w:p>
        </w:tc>
        <w:tc>
          <w:tcPr>
            <w:tcW w:w="3240" w:type="dxa"/>
            <w:shd w:val="clear" w:color="auto" w:fill="auto"/>
          </w:tcPr>
          <w:p w14:paraId="054FFC80"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1" w14:textId="39FAAAF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82" w14:textId="77777777" w:rsidR="0073046E" w:rsidRPr="00D65C7F" w:rsidRDefault="0073046E" w:rsidP="0073046E">
            <w:pPr>
              <w:pStyle w:val="TableText"/>
              <w:rPr>
                <w:color w:val="000000" w:themeColor="text1"/>
                <w:sz w:val="20"/>
              </w:rPr>
            </w:pPr>
          </w:p>
        </w:tc>
        <w:tc>
          <w:tcPr>
            <w:tcW w:w="3773" w:type="dxa"/>
          </w:tcPr>
          <w:p w14:paraId="054FFC83" w14:textId="77777777" w:rsidR="0073046E" w:rsidRPr="00D65C7F" w:rsidRDefault="0073046E" w:rsidP="0073046E">
            <w:pPr>
              <w:pStyle w:val="TableText"/>
              <w:rPr>
                <w:color w:val="000000" w:themeColor="text1"/>
              </w:rPr>
            </w:pPr>
          </w:p>
        </w:tc>
        <w:tc>
          <w:tcPr>
            <w:tcW w:w="2880" w:type="dxa"/>
            <w:tcBorders>
              <w:top w:val="single" w:sz="4" w:space="0" w:color="auto"/>
              <w:bottom w:val="single" w:sz="6" w:space="0" w:color="auto"/>
            </w:tcBorders>
            <w:shd w:val="clear" w:color="auto" w:fill="auto"/>
          </w:tcPr>
          <w:p w14:paraId="054FFC84" w14:textId="77777777" w:rsidR="0073046E" w:rsidRPr="00D65C7F" w:rsidRDefault="0073046E" w:rsidP="0073046E">
            <w:pPr>
              <w:pStyle w:val="TableText"/>
              <w:rPr>
                <w:color w:val="000000" w:themeColor="text1"/>
              </w:rPr>
            </w:pPr>
          </w:p>
        </w:tc>
      </w:tr>
      <w:tr w:rsidR="0073046E" w:rsidRPr="00313BE2" w14:paraId="054FFC8C" w14:textId="77777777" w:rsidTr="0073046E">
        <w:trPr>
          <w:trHeight w:val="65"/>
        </w:trPr>
        <w:tc>
          <w:tcPr>
            <w:tcW w:w="806" w:type="dxa"/>
            <w:shd w:val="clear" w:color="auto" w:fill="auto"/>
          </w:tcPr>
          <w:p w14:paraId="054FFC86" w14:textId="77777777" w:rsidR="0073046E" w:rsidRPr="00D65C7F" w:rsidRDefault="0073046E" w:rsidP="0073046E">
            <w:pPr>
              <w:pStyle w:val="TableText"/>
              <w:rPr>
                <w:color w:val="000000" w:themeColor="text1"/>
              </w:rPr>
            </w:pPr>
            <w:r w:rsidRPr="00D65C7F">
              <w:rPr>
                <w:color w:val="000000" w:themeColor="text1"/>
              </w:rPr>
              <w:t>14</w:t>
            </w:r>
          </w:p>
        </w:tc>
        <w:tc>
          <w:tcPr>
            <w:tcW w:w="3240" w:type="dxa"/>
            <w:shd w:val="clear" w:color="auto" w:fill="auto"/>
          </w:tcPr>
          <w:p w14:paraId="054FFC87"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8" w14:textId="607ECD4E"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89" w14:textId="77777777" w:rsidR="0073046E" w:rsidRPr="00D65C7F" w:rsidRDefault="0073046E" w:rsidP="0073046E">
            <w:pPr>
              <w:pStyle w:val="TableText"/>
              <w:rPr>
                <w:color w:val="000000" w:themeColor="text1"/>
                <w:sz w:val="20"/>
              </w:rPr>
            </w:pPr>
          </w:p>
        </w:tc>
        <w:tc>
          <w:tcPr>
            <w:tcW w:w="3773" w:type="dxa"/>
          </w:tcPr>
          <w:p w14:paraId="054FFC8A"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8B" w14:textId="77777777" w:rsidR="0073046E" w:rsidRPr="00D65C7F" w:rsidRDefault="0073046E" w:rsidP="0073046E">
            <w:pPr>
              <w:pStyle w:val="TableText"/>
              <w:rPr>
                <w:color w:val="000000" w:themeColor="text1"/>
              </w:rPr>
            </w:pPr>
          </w:p>
        </w:tc>
      </w:tr>
      <w:tr w:rsidR="0073046E" w:rsidRPr="00313BE2" w14:paraId="054FFC93" w14:textId="77777777" w:rsidTr="0073046E">
        <w:trPr>
          <w:trHeight w:val="65"/>
        </w:trPr>
        <w:tc>
          <w:tcPr>
            <w:tcW w:w="806" w:type="dxa"/>
            <w:shd w:val="clear" w:color="auto" w:fill="auto"/>
          </w:tcPr>
          <w:p w14:paraId="054FFC8D" w14:textId="77777777" w:rsidR="0073046E" w:rsidRPr="00D65C7F" w:rsidRDefault="0073046E" w:rsidP="0073046E">
            <w:pPr>
              <w:pStyle w:val="TableText"/>
              <w:rPr>
                <w:color w:val="000000" w:themeColor="text1"/>
              </w:rPr>
            </w:pPr>
            <w:r w:rsidRPr="00D65C7F">
              <w:rPr>
                <w:color w:val="000000" w:themeColor="text1"/>
              </w:rPr>
              <w:t>15</w:t>
            </w:r>
          </w:p>
        </w:tc>
        <w:tc>
          <w:tcPr>
            <w:tcW w:w="3240" w:type="dxa"/>
            <w:shd w:val="clear" w:color="auto" w:fill="auto"/>
          </w:tcPr>
          <w:p w14:paraId="054FFC8E"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F" w14:textId="7B970CEA"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0" w14:textId="77777777" w:rsidR="0073046E" w:rsidRPr="00D65C7F" w:rsidRDefault="0073046E" w:rsidP="0073046E">
            <w:pPr>
              <w:pStyle w:val="TableText"/>
              <w:rPr>
                <w:color w:val="000000" w:themeColor="text1"/>
                <w:sz w:val="20"/>
              </w:rPr>
            </w:pPr>
          </w:p>
        </w:tc>
        <w:tc>
          <w:tcPr>
            <w:tcW w:w="3773" w:type="dxa"/>
          </w:tcPr>
          <w:p w14:paraId="054FFC91"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92" w14:textId="77777777" w:rsidR="0073046E" w:rsidRPr="00D65C7F" w:rsidRDefault="0073046E" w:rsidP="0073046E">
            <w:pPr>
              <w:pStyle w:val="TableText"/>
              <w:rPr>
                <w:color w:val="000000" w:themeColor="text1"/>
              </w:rPr>
            </w:pPr>
          </w:p>
        </w:tc>
      </w:tr>
      <w:tr w:rsidR="0073046E" w:rsidRPr="00313BE2" w14:paraId="054FFC9A" w14:textId="77777777" w:rsidTr="0073046E">
        <w:trPr>
          <w:trHeight w:val="65"/>
        </w:trPr>
        <w:tc>
          <w:tcPr>
            <w:tcW w:w="806" w:type="dxa"/>
            <w:shd w:val="clear" w:color="auto" w:fill="auto"/>
          </w:tcPr>
          <w:p w14:paraId="054FFC94" w14:textId="77777777" w:rsidR="0073046E" w:rsidRPr="00D65C7F" w:rsidRDefault="0073046E" w:rsidP="0073046E">
            <w:pPr>
              <w:pStyle w:val="TableText"/>
              <w:rPr>
                <w:color w:val="000000" w:themeColor="text1"/>
              </w:rPr>
            </w:pPr>
            <w:r w:rsidRPr="00D65C7F">
              <w:rPr>
                <w:color w:val="000000" w:themeColor="text1"/>
              </w:rPr>
              <w:t>16</w:t>
            </w:r>
          </w:p>
        </w:tc>
        <w:tc>
          <w:tcPr>
            <w:tcW w:w="3240" w:type="dxa"/>
            <w:shd w:val="clear" w:color="auto" w:fill="auto"/>
          </w:tcPr>
          <w:p w14:paraId="054FFC95"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96" w14:textId="6CD75634"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7" w14:textId="77777777" w:rsidR="0073046E" w:rsidRPr="00D65C7F" w:rsidRDefault="0073046E" w:rsidP="0073046E">
            <w:pPr>
              <w:pStyle w:val="TableText"/>
              <w:rPr>
                <w:color w:val="000000" w:themeColor="text1"/>
                <w:sz w:val="20"/>
              </w:rPr>
            </w:pPr>
          </w:p>
        </w:tc>
        <w:tc>
          <w:tcPr>
            <w:tcW w:w="3773" w:type="dxa"/>
          </w:tcPr>
          <w:p w14:paraId="054FFC98"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99" w14:textId="77777777" w:rsidR="0073046E" w:rsidRPr="00D65C7F" w:rsidRDefault="0073046E" w:rsidP="0073046E">
            <w:pPr>
              <w:pStyle w:val="TableText"/>
              <w:rPr>
                <w:color w:val="000000" w:themeColor="text1"/>
              </w:rPr>
            </w:pPr>
          </w:p>
        </w:tc>
      </w:tr>
      <w:tr w:rsidR="0073046E" w:rsidRPr="00313BE2" w14:paraId="054FFCA1" w14:textId="77777777" w:rsidTr="0073046E">
        <w:trPr>
          <w:trHeight w:val="65"/>
        </w:trPr>
        <w:tc>
          <w:tcPr>
            <w:tcW w:w="806" w:type="dxa"/>
            <w:shd w:val="clear" w:color="auto" w:fill="auto"/>
          </w:tcPr>
          <w:p w14:paraId="054FFC9B" w14:textId="77777777" w:rsidR="0073046E" w:rsidRPr="00D65C7F" w:rsidRDefault="0073046E" w:rsidP="0073046E">
            <w:pPr>
              <w:pStyle w:val="TableText"/>
              <w:rPr>
                <w:color w:val="000000" w:themeColor="text1"/>
              </w:rPr>
            </w:pPr>
            <w:r w:rsidRPr="00D65C7F">
              <w:rPr>
                <w:color w:val="000000" w:themeColor="text1"/>
              </w:rPr>
              <w:lastRenderedPageBreak/>
              <w:t>17</w:t>
            </w:r>
          </w:p>
        </w:tc>
        <w:tc>
          <w:tcPr>
            <w:tcW w:w="3240" w:type="dxa"/>
            <w:shd w:val="clear" w:color="auto" w:fill="auto"/>
          </w:tcPr>
          <w:p w14:paraId="054FFC9C"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9D" w14:textId="1C1309F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E" w14:textId="77777777" w:rsidR="0073046E" w:rsidRPr="00D65C7F" w:rsidRDefault="0073046E" w:rsidP="0073046E">
            <w:pPr>
              <w:pStyle w:val="TableText"/>
              <w:rPr>
                <w:color w:val="000000" w:themeColor="text1"/>
                <w:sz w:val="20"/>
              </w:rPr>
            </w:pPr>
          </w:p>
        </w:tc>
        <w:tc>
          <w:tcPr>
            <w:tcW w:w="3773" w:type="dxa"/>
          </w:tcPr>
          <w:p w14:paraId="054FFC9F"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A0" w14:textId="77777777" w:rsidR="0073046E" w:rsidRPr="00D65C7F" w:rsidRDefault="0073046E" w:rsidP="0073046E">
            <w:pPr>
              <w:pStyle w:val="TableText"/>
              <w:rPr>
                <w:color w:val="000000" w:themeColor="text1"/>
              </w:rPr>
            </w:pPr>
          </w:p>
        </w:tc>
      </w:tr>
      <w:tr w:rsidR="0073046E" w:rsidRPr="00313BE2" w14:paraId="054FFCA8" w14:textId="77777777" w:rsidTr="0073046E">
        <w:trPr>
          <w:trHeight w:val="65"/>
        </w:trPr>
        <w:tc>
          <w:tcPr>
            <w:tcW w:w="806" w:type="dxa"/>
            <w:shd w:val="clear" w:color="auto" w:fill="auto"/>
          </w:tcPr>
          <w:p w14:paraId="054FFCA2" w14:textId="77777777" w:rsidR="0073046E" w:rsidRPr="00D65C7F" w:rsidRDefault="0073046E" w:rsidP="0073046E">
            <w:pPr>
              <w:pStyle w:val="TableText"/>
              <w:rPr>
                <w:color w:val="000000" w:themeColor="text1"/>
              </w:rPr>
            </w:pPr>
            <w:r w:rsidRPr="00D65C7F">
              <w:rPr>
                <w:color w:val="000000" w:themeColor="text1"/>
              </w:rPr>
              <w:t>18</w:t>
            </w:r>
          </w:p>
        </w:tc>
        <w:tc>
          <w:tcPr>
            <w:tcW w:w="3240" w:type="dxa"/>
            <w:shd w:val="clear" w:color="auto" w:fill="auto"/>
          </w:tcPr>
          <w:p w14:paraId="054FFCA3"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A4" w14:textId="21732DEA"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A5" w14:textId="77777777" w:rsidR="0073046E" w:rsidRPr="00D65C7F" w:rsidRDefault="0073046E" w:rsidP="0073046E">
            <w:pPr>
              <w:pStyle w:val="TableText"/>
              <w:rPr>
                <w:color w:val="000000" w:themeColor="text1"/>
                <w:sz w:val="20"/>
              </w:rPr>
            </w:pPr>
          </w:p>
        </w:tc>
        <w:tc>
          <w:tcPr>
            <w:tcW w:w="3773" w:type="dxa"/>
          </w:tcPr>
          <w:p w14:paraId="054FFCA6"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A7" w14:textId="77777777" w:rsidR="0073046E" w:rsidRPr="00D65C7F" w:rsidRDefault="0073046E" w:rsidP="0073046E">
            <w:pPr>
              <w:pStyle w:val="TableText"/>
              <w:rPr>
                <w:color w:val="000000" w:themeColor="text1"/>
              </w:rPr>
            </w:pPr>
          </w:p>
        </w:tc>
      </w:tr>
      <w:tr w:rsidR="0073046E" w:rsidRPr="00313BE2" w14:paraId="054FFCB4" w14:textId="77777777" w:rsidTr="0073046E">
        <w:trPr>
          <w:trHeight w:val="65"/>
        </w:trPr>
        <w:tc>
          <w:tcPr>
            <w:tcW w:w="806" w:type="dxa"/>
            <w:shd w:val="clear" w:color="auto" w:fill="auto"/>
          </w:tcPr>
          <w:p w14:paraId="054FFCA9" w14:textId="77777777" w:rsidR="0073046E" w:rsidRPr="00313BE2" w:rsidRDefault="0073046E" w:rsidP="0073046E">
            <w:pPr>
              <w:pStyle w:val="TableText"/>
            </w:pPr>
            <w:r w:rsidRPr="00313BE2">
              <w:t>19</w:t>
            </w:r>
          </w:p>
        </w:tc>
        <w:tc>
          <w:tcPr>
            <w:tcW w:w="3240" w:type="dxa"/>
            <w:shd w:val="clear" w:color="auto" w:fill="auto"/>
          </w:tcPr>
          <w:p w14:paraId="054FFCAA" w14:textId="77777777" w:rsidR="0073046E" w:rsidRPr="00313BE2" w:rsidRDefault="0073046E" w:rsidP="0073046E">
            <w:pPr>
              <w:pStyle w:val="TableText"/>
            </w:pPr>
            <w:r w:rsidRPr="00313BE2">
              <w:t>Claim Note Text</w:t>
            </w:r>
          </w:p>
        </w:tc>
        <w:tc>
          <w:tcPr>
            <w:tcW w:w="1368" w:type="dxa"/>
            <w:shd w:val="clear" w:color="auto" w:fill="auto"/>
          </w:tcPr>
          <w:p w14:paraId="054FFCAB" w14:textId="77777777" w:rsidR="0073046E" w:rsidRPr="00313BE2" w:rsidRDefault="0073046E" w:rsidP="0073046E">
            <w:pPr>
              <w:pStyle w:val="TableText"/>
            </w:pPr>
            <w:r w:rsidRPr="00313BE2">
              <w:t xml:space="preserve">80 </w:t>
            </w:r>
            <w:r w:rsidR="003A0BED">
              <w:t>A/N</w:t>
            </w:r>
          </w:p>
        </w:tc>
        <w:tc>
          <w:tcPr>
            <w:tcW w:w="2333" w:type="dxa"/>
            <w:shd w:val="clear" w:color="auto" w:fill="auto"/>
          </w:tcPr>
          <w:p w14:paraId="054FFCAC" w14:textId="77777777" w:rsidR="0073046E" w:rsidRPr="00313BE2" w:rsidRDefault="008A5B78" w:rsidP="0073046E">
            <w:pPr>
              <w:pStyle w:val="TableText"/>
            </w:pPr>
            <w:r>
              <w:t xml:space="preserve">837: </w:t>
            </w:r>
            <w:r w:rsidR="0073046E" w:rsidRPr="00313BE2">
              <w:t>(P) 2300 NTE02</w:t>
            </w:r>
          </w:p>
          <w:p w14:paraId="054FFCAD" w14:textId="77777777" w:rsidR="008A5B78" w:rsidRDefault="008A5B78" w:rsidP="0073046E">
            <w:pPr>
              <w:pStyle w:val="TableText"/>
            </w:pPr>
            <w:r>
              <w:t>Print:</w:t>
            </w:r>
          </w:p>
          <w:p w14:paraId="054FFCAE" w14:textId="77777777" w:rsidR="0073046E" w:rsidRPr="00313BE2" w:rsidRDefault="00B04C7B" w:rsidP="0073046E">
            <w:pPr>
              <w:pStyle w:val="TableText"/>
            </w:pPr>
            <w:r>
              <w:t>CMS 1500</w:t>
            </w:r>
            <w:r w:rsidR="0073046E" w:rsidRPr="00313BE2">
              <w:t xml:space="preserve"> – Box 19</w:t>
            </w:r>
          </w:p>
        </w:tc>
        <w:tc>
          <w:tcPr>
            <w:tcW w:w="3773" w:type="dxa"/>
          </w:tcPr>
          <w:p w14:paraId="054FFCAF" w14:textId="77777777" w:rsidR="0073046E" w:rsidRDefault="008A5B78" w:rsidP="0073046E">
            <w:pPr>
              <w:pStyle w:val="TableText"/>
              <w:rPr>
                <w:i/>
              </w:rPr>
            </w:pPr>
            <w:r>
              <w:t xml:space="preserve">Biller Input: </w:t>
            </w:r>
            <w:r w:rsidRPr="008A5B78">
              <w:rPr>
                <w:i/>
              </w:rPr>
              <w:t>Screen 10 Section</w:t>
            </w:r>
            <w:r>
              <w:rPr>
                <w:i/>
              </w:rPr>
              <w:t xml:space="preserve"> </w:t>
            </w:r>
            <w:r w:rsidRPr="008A5B78">
              <w:rPr>
                <w:i/>
              </w:rPr>
              <w:t>6</w:t>
            </w:r>
          </w:p>
          <w:p w14:paraId="054FFCB0" w14:textId="77777777" w:rsidR="008A5B78" w:rsidRDefault="008A5B78" w:rsidP="0073046E">
            <w:pPr>
              <w:pStyle w:val="TableText"/>
            </w:pPr>
            <w:r>
              <w:t>Storage:</w:t>
            </w:r>
          </w:p>
          <w:p w14:paraId="054FFCB1" w14:textId="77777777" w:rsidR="008A5B78" w:rsidRDefault="008A5B78" w:rsidP="008A5B78">
            <w:pPr>
              <w:pStyle w:val="TableText"/>
            </w:pPr>
            <w:r>
              <w:t>File: BILL/CLAIMS (#399)</w:t>
            </w:r>
          </w:p>
          <w:p w14:paraId="054FFCB2" w14:textId="77777777" w:rsidR="008A5B78" w:rsidRPr="008A5B78" w:rsidRDefault="008A5B78" w:rsidP="008A5B78">
            <w:pPr>
              <w:pStyle w:val="TableText"/>
            </w:pPr>
            <w:r>
              <w:t>Field: FORM LOC 19-UNSPECIFIED DATA (#459)</w:t>
            </w:r>
          </w:p>
        </w:tc>
        <w:tc>
          <w:tcPr>
            <w:tcW w:w="2880" w:type="dxa"/>
            <w:tcBorders>
              <w:top w:val="single" w:sz="6" w:space="0" w:color="auto"/>
              <w:bottom w:val="single" w:sz="6" w:space="0" w:color="auto"/>
            </w:tcBorders>
            <w:shd w:val="clear" w:color="auto" w:fill="auto"/>
          </w:tcPr>
          <w:p w14:paraId="054FFCB3" w14:textId="77777777" w:rsidR="0073046E" w:rsidRPr="00313BE2" w:rsidRDefault="0073046E" w:rsidP="0073046E">
            <w:pPr>
              <w:pStyle w:val="TableText"/>
            </w:pPr>
            <w:r w:rsidRPr="00313BE2">
              <w:t>Set NTE01 = ADD</w:t>
            </w:r>
          </w:p>
        </w:tc>
      </w:tr>
      <w:tr w:rsidR="0073046E" w:rsidRPr="00313BE2" w14:paraId="054FFCBE" w14:textId="77777777" w:rsidTr="0073046E">
        <w:trPr>
          <w:trHeight w:val="65"/>
        </w:trPr>
        <w:tc>
          <w:tcPr>
            <w:tcW w:w="806" w:type="dxa"/>
            <w:shd w:val="clear" w:color="auto" w:fill="auto"/>
          </w:tcPr>
          <w:p w14:paraId="054FFCB5" w14:textId="77777777" w:rsidR="0073046E" w:rsidRPr="00313BE2" w:rsidRDefault="0073046E" w:rsidP="0073046E">
            <w:pPr>
              <w:pStyle w:val="TableText"/>
            </w:pPr>
            <w:r w:rsidRPr="00313BE2">
              <w:t>20</w:t>
            </w:r>
          </w:p>
        </w:tc>
        <w:tc>
          <w:tcPr>
            <w:tcW w:w="3240" w:type="dxa"/>
            <w:shd w:val="clear" w:color="auto" w:fill="auto"/>
          </w:tcPr>
          <w:p w14:paraId="054FFCB6" w14:textId="77777777" w:rsidR="0073046E" w:rsidRPr="00313BE2" w:rsidRDefault="0073046E" w:rsidP="0073046E">
            <w:pPr>
              <w:pStyle w:val="TableText"/>
            </w:pPr>
            <w:r w:rsidRPr="00313BE2">
              <w:t xml:space="preserve">Billing Note Text Qualifier </w:t>
            </w:r>
          </w:p>
          <w:p w14:paraId="054FFCB7" w14:textId="77777777" w:rsidR="0073046E" w:rsidRPr="00313BE2" w:rsidRDefault="0073046E" w:rsidP="0073046E">
            <w:pPr>
              <w:pStyle w:val="TableText"/>
              <w:rPr>
                <w:color w:val="000000" w:themeColor="text1"/>
                <w:sz w:val="20"/>
              </w:rPr>
            </w:pPr>
          </w:p>
        </w:tc>
        <w:tc>
          <w:tcPr>
            <w:tcW w:w="1368" w:type="dxa"/>
            <w:shd w:val="clear" w:color="auto" w:fill="auto"/>
          </w:tcPr>
          <w:p w14:paraId="054FFCB8" w14:textId="77777777" w:rsidR="0073046E" w:rsidRPr="00313BE2" w:rsidRDefault="0073046E" w:rsidP="0073046E">
            <w:pPr>
              <w:pStyle w:val="TableText"/>
            </w:pPr>
            <w:r w:rsidRPr="00313BE2">
              <w:t xml:space="preserve">3 </w:t>
            </w:r>
            <w:r w:rsidR="003A0BED">
              <w:t>A/N</w:t>
            </w:r>
          </w:p>
        </w:tc>
        <w:tc>
          <w:tcPr>
            <w:tcW w:w="2333" w:type="dxa"/>
            <w:shd w:val="clear" w:color="auto" w:fill="auto"/>
          </w:tcPr>
          <w:p w14:paraId="054FFCB9" w14:textId="77777777" w:rsidR="0073046E" w:rsidRDefault="008A5B78" w:rsidP="0073046E">
            <w:pPr>
              <w:pStyle w:val="TableText"/>
            </w:pPr>
            <w:r>
              <w:t xml:space="preserve">837: </w:t>
            </w:r>
            <w:r w:rsidR="0073046E" w:rsidRPr="00313BE2">
              <w:t>(I) 2300 NTE01</w:t>
            </w:r>
          </w:p>
          <w:p w14:paraId="054FFCBA" w14:textId="77777777" w:rsidR="008A5B78" w:rsidRPr="00313BE2" w:rsidRDefault="008A5B78" w:rsidP="0073046E">
            <w:pPr>
              <w:pStyle w:val="TableText"/>
            </w:pPr>
            <w:r>
              <w:t>Print: N/A</w:t>
            </w:r>
          </w:p>
        </w:tc>
        <w:tc>
          <w:tcPr>
            <w:tcW w:w="3773" w:type="dxa"/>
          </w:tcPr>
          <w:p w14:paraId="054FFCBB" w14:textId="77777777" w:rsidR="008A5B78" w:rsidRDefault="000017E7" w:rsidP="0073046E">
            <w:pPr>
              <w:pStyle w:val="TableText"/>
            </w:pPr>
            <w:r>
              <w:t>Biller Input: N/A</w:t>
            </w:r>
          </w:p>
          <w:p w14:paraId="054FFCBC" w14:textId="77777777" w:rsidR="000017E7" w:rsidRPr="008A5B78" w:rsidRDefault="000017E7" w:rsidP="0073046E">
            <w:pPr>
              <w:pStyle w:val="TableText"/>
            </w:pPr>
            <w:r>
              <w:t>Storage: N/A</w:t>
            </w:r>
          </w:p>
        </w:tc>
        <w:tc>
          <w:tcPr>
            <w:tcW w:w="2880" w:type="dxa"/>
            <w:tcBorders>
              <w:top w:val="single" w:sz="6" w:space="0" w:color="auto"/>
              <w:bottom w:val="single" w:sz="6" w:space="0" w:color="auto"/>
            </w:tcBorders>
            <w:shd w:val="clear" w:color="auto" w:fill="auto"/>
          </w:tcPr>
          <w:p w14:paraId="054FFCBD" w14:textId="77777777" w:rsidR="0073046E" w:rsidRPr="00313BE2" w:rsidRDefault="0073046E" w:rsidP="0073046E">
            <w:pPr>
              <w:pStyle w:val="TableText"/>
            </w:pPr>
            <w:r w:rsidRPr="00313BE2">
              <w:t>Only codes ALG, DCP, DGN, DME, MED, NTR, ODT, RHB, RLH, RNH, SET, SFM, SPT, UPI</w:t>
            </w:r>
          </w:p>
        </w:tc>
      </w:tr>
      <w:tr w:rsidR="0073046E" w:rsidRPr="00313BE2" w14:paraId="054FFCCA" w14:textId="77777777" w:rsidTr="0073046E">
        <w:trPr>
          <w:trHeight w:val="65"/>
        </w:trPr>
        <w:tc>
          <w:tcPr>
            <w:tcW w:w="806" w:type="dxa"/>
          </w:tcPr>
          <w:p w14:paraId="054FFCBF" w14:textId="77777777" w:rsidR="0073046E" w:rsidRPr="00313BE2" w:rsidRDefault="0073046E" w:rsidP="0073046E">
            <w:pPr>
              <w:pStyle w:val="TableText"/>
            </w:pPr>
            <w:r w:rsidRPr="00313BE2">
              <w:t>21</w:t>
            </w:r>
          </w:p>
        </w:tc>
        <w:tc>
          <w:tcPr>
            <w:tcW w:w="3240" w:type="dxa"/>
          </w:tcPr>
          <w:p w14:paraId="054FFCC0" w14:textId="77777777" w:rsidR="0073046E" w:rsidRPr="00313BE2" w:rsidRDefault="0073046E" w:rsidP="0073046E">
            <w:pPr>
              <w:pStyle w:val="TableText"/>
            </w:pPr>
            <w:r w:rsidRPr="00313BE2">
              <w:t>Billing Note Text</w:t>
            </w:r>
          </w:p>
        </w:tc>
        <w:tc>
          <w:tcPr>
            <w:tcW w:w="1368" w:type="dxa"/>
          </w:tcPr>
          <w:p w14:paraId="054FFCC1" w14:textId="77777777" w:rsidR="0073046E" w:rsidRPr="00313BE2" w:rsidRDefault="0073046E" w:rsidP="0073046E">
            <w:pPr>
              <w:pStyle w:val="TableText"/>
            </w:pPr>
            <w:r w:rsidRPr="00313BE2">
              <w:t xml:space="preserve">80 </w:t>
            </w:r>
            <w:r w:rsidR="003A0BED">
              <w:t>A/N</w:t>
            </w:r>
          </w:p>
        </w:tc>
        <w:tc>
          <w:tcPr>
            <w:tcW w:w="2333" w:type="dxa"/>
          </w:tcPr>
          <w:p w14:paraId="054FFCC2" w14:textId="77777777" w:rsidR="0073046E" w:rsidRDefault="008A5B78" w:rsidP="0073046E">
            <w:pPr>
              <w:pStyle w:val="TableText"/>
            </w:pPr>
            <w:r>
              <w:t xml:space="preserve">837: </w:t>
            </w:r>
            <w:r w:rsidR="0073046E" w:rsidRPr="00313BE2">
              <w:t>(I) 2300 NTE02</w:t>
            </w:r>
          </w:p>
          <w:p w14:paraId="054FFCC3" w14:textId="77777777" w:rsidR="008A5B78" w:rsidRPr="00313BE2" w:rsidRDefault="008A5B78" w:rsidP="0073046E">
            <w:pPr>
              <w:pStyle w:val="TableText"/>
            </w:pPr>
            <w:r>
              <w:t>Print:</w:t>
            </w:r>
          </w:p>
          <w:p w14:paraId="054FFCC4" w14:textId="77777777" w:rsidR="0073046E" w:rsidRPr="00313BE2" w:rsidRDefault="0073046E" w:rsidP="0073046E">
            <w:pPr>
              <w:pStyle w:val="TableText"/>
            </w:pPr>
            <w:r w:rsidRPr="00313BE2">
              <w:t>UB04 – FL 80</w:t>
            </w:r>
          </w:p>
        </w:tc>
        <w:tc>
          <w:tcPr>
            <w:tcW w:w="3773" w:type="dxa"/>
          </w:tcPr>
          <w:p w14:paraId="054FFCC5" w14:textId="77777777" w:rsidR="000017E7" w:rsidRDefault="000017E7" w:rsidP="000017E7">
            <w:pPr>
              <w:pStyle w:val="TableText"/>
            </w:pPr>
            <w:r>
              <w:t xml:space="preserve">Biller Input: </w:t>
            </w:r>
            <w:r w:rsidRPr="008A5B78">
              <w:rPr>
                <w:i/>
              </w:rPr>
              <w:t>Screen 10 Section 1</w:t>
            </w:r>
          </w:p>
          <w:p w14:paraId="054FFCC6" w14:textId="77777777" w:rsidR="000017E7" w:rsidRDefault="000017E7" w:rsidP="000017E7">
            <w:pPr>
              <w:pStyle w:val="TableText"/>
            </w:pPr>
            <w:r>
              <w:t>Storage:</w:t>
            </w:r>
          </w:p>
          <w:p w14:paraId="054FFCC7" w14:textId="77777777" w:rsidR="000017E7" w:rsidRDefault="000017E7" w:rsidP="000017E7">
            <w:pPr>
              <w:pStyle w:val="TableText"/>
            </w:pPr>
            <w:r>
              <w:t>File: BILL/CLAIMS (#399)</w:t>
            </w:r>
          </w:p>
          <w:p w14:paraId="054FFCC8" w14:textId="77777777" w:rsidR="0073046E" w:rsidRPr="00313BE2" w:rsidRDefault="000017E7" w:rsidP="000017E7">
            <w:pPr>
              <w:pStyle w:val="TableText"/>
            </w:pPr>
            <w:r>
              <w:t>Field: BILL REMARKS (#402)</w:t>
            </w:r>
          </w:p>
        </w:tc>
        <w:tc>
          <w:tcPr>
            <w:tcW w:w="2880" w:type="dxa"/>
            <w:tcBorders>
              <w:top w:val="single" w:sz="6" w:space="0" w:color="auto"/>
              <w:bottom w:val="single" w:sz="4" w:space="0" w:color="auto"/>
            </w:tcBorders>
            <w:shd w:val="clear" w:color="auto" w:fill="auto"/>
          </w:tcPr>
          <w:p w14:paraId="054FFCC9" w14:textId="77777777" w:rsidR="0073046E" w:rsidRPr="00313BE2" w:rsidRDefault="0073046E" w:rsidP="0073046E">
            <w:pPr>
              <w:pStyle w:val="TableText"/>
            </w:pPr>
          </w:p>
        </w:tc>
      </w:tr>
    </w:tbl>
    <w:p w14:paraId="054FFCCB" w14:textId="77777777" w:rsidR="004D1A22" w:rsidRPr="00BC2C41" w:rsidRDefault="004D1A22" w:rsidP="00BC2C41">
      <w:pPr>
        <w:pStyle w:val="BodyText"/>
      </w:pPr>
      <w:bookmarkStart w:id="264" w:name="_Toc208309232"/>
      <w:bookmarkStart w:id="265" w:name="_Toc209511119"/>
      <w:bookmarkStart w:id="266" w:name="_Toc261954491"/>
      <w:bookmarkStart w:id="267" w:name="_Toc263270994"/>
      <w:bookmarkStart w:id="268" w:name="_Toc263271273"/>
    </w:p>
    <w:p w14:paraId="054FFCCC" w14:textId="77777777" w:rsidR="0064184D" w:rsidRPr="00D916CC" w:rsidRDefault="004D1A22" w:rsidP="00C85AAC">
      <w:pPr>
        <w:pStyle w:val="Heading3"/>
      </w:pPr>
      <w:r w:rsidRPr="00D916CC">
        <w:br w:type="page"/>
      </w:r>
      <w:bookmarkStart w:id="269" w:name="_Toc377477632"/>
      <w:bookmarkStart w:id="270" w:name="_Toc465931721"/>
      <w:r w:rsidR="0064184D" w:rsidRPr="00D916CC">
        <w:lastRenderedPageBreak/>
        <w:t>OC1-OC12 - Loop 2300 (Occurrence Code Data)</w:t>
      </w:r>
      <w:bookmarkEnd w:id="263"/>
      <w:bookmarkEnd w:id="264"/>
      <w:bookmarkEnd w:id="265"/>
      <w:bookmarkEnd w:id="266"/>
      <w:r w:rsidR="007875FC" w:rsidRPr="00D916CC">
        <w:t xml:space="preserve"> [SEQ 65]</w:t>
      </w:r>
      <w:bookmarkEnd w:id="267"/>
      <w:bookmarkEnd w:id="268"/>
      <w:bookmarkEnd w:id="269"/>
      <w:bookmarkEnd w:id="270"/>
    </w:p>
    <w:p w14:paraId="054FFCCD" w14:textId="77777777" w:rsidR="0064184D" w:rsidRPr="00313BE2" w:rsidRDefault="0064184D" w:rsidP="00302507">
      <w:pPr>
        <w:pStyle w:val="BodyText"/>
      </w:pPr>
      <w:r w:rsidRPr="00313BE2">
        <w:t>Inpatient only - one or more records per Claim Da</w:t>
      </w:r>
      <w:r w:rsidR="007875FC" w:rsidRPr="00313BE2">
        <w:t>ta record set - may repeat 1-12</w:t>
      </w:r>
      <w:r w:rsidRPr="00313BE2">
        <w:t xml:space="preserve"> </w:t>
      </w:r>
    </w:p>
    <w:p w14:paraId="054FFCCE" w14:textId="77777777" w:rsidR="0064184D" w:rsidRPr="00313BE2" w:rsidRDefault="0064184D" w:rsidP="00302507">
      <w:pPr>
        <w:pStyle w:val="BodyText"/>
      </w:pPr>
      <w:r w:rsidRPr="00313BE2">
        <w:t>(OPTIONAL</w:t>
      </w:r>
      <w:r w:rsidR="002D40E3">
        <w:t xml:space="preserve">  – Max </w:t>
      </w:r>
      <w:r w:rsidR="002D40E3" w:rsidRPr="00D65C7F">
        <w:rPr>
          <w:color w:val="000000" w:themeColor="text1"/>
        </w:rPr>
        <w:t>length 1</w:t>
      </w:r>
      <w:r w:rsidR="00BB3CFB" w:rsidRPr="00D65C7F">
        <w:rPr>
          <w:color w:val="000000" w:themeColor="text1"/>
        </w:rPr>
        <w:t>7</w:t>
      </w:r>
      <w:r w:rsidR="00774A20" w:rsidRPr="00D65C7F">
        <w:rPr>
          <w:color w:val="000000" w:themeColor="text1"/>
        </w:rPr>
        <w:t xml:space="preserve"> bytes</w:t>
      </w:r>
      <w:r w:rsidRPr="00D65C7F">
        <w:t>)</w:t>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017E7" w:rsidRPr="00313BE2" w14:paraId="054FFCD6" w14:textId="77777777" w:rsidTr="000017E7">
        <w:trPr>
          <w:trHeight w:val="350"/>
          <w:tblHeader/>
        </w:trPr>
        <w:tc>
          <w:tcPr>
            <w:tcW w:w="806" w:type="dxa"/>
            <w:tcBorders>
              <w:top w:val="single" w:sz="4" w:space="0" w:color="auto"/>
              <w:bottom w:val="single" w:sz="6" w:space="0" w:color="auto"/>
            </w:tcBorders>
            <w:shd w:val="clear" w:color="auto" w:fill="D9D9D9"/>
          </w:tcPr>
          <w:p w14:paraId="054FFCCF" w14:textId="77777777" w:rsidR="000017E7" w:rsidRPr="00313BE2" w:rsidRDefault="000017E7" w:rsidP="000017E7">
            <w:pPr>
              <w:pStyle w:val="TableHeading"/>
            </w:pPr>
            <w:r w:rsidRPr="00313BE2">
              <w:t>Piece</w:t>
            </w:r>
          </w:p>
        </w:tc>
        <w:tc>
          <w:tcPr>
            <w:tcW w:w="3240" w:type="dxa"/>
            <w:tcBorders>
              <w:top w:val="single" w:sz="4" w:space="0" w:color="auto"/>
              <w:bottom w:val="single" w:sz="6" w:space="0" w:color="auto"/>
            </w:tcBorders>
            <w:shd w:val="clear" w:color="auto" w:fill="D9D9D9"/>
          </w:tcPr>
          <w:p w14:paraId="054FFCD0" w14:textId="77777777" w:rsidR="000017E7" w:rsidRPr="00313BE2" w:rsidRDefault="000017E7" w:rsidP="000017E7">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D1" w14:textId="77777777" w:rsidR="000017E7" w:rsidRDefault="000017E7" w:rsidP="000017E7">
            <w:pPr>
              <w:pStyle w:val="TableHeading"/>
            </w:pPr>
            <w:r>
              <w:t>Max Length</w:t>
            </w:r>
          </w:p>
          <w:p w14:paraId="054FFCD2" w14:textId="77777777" w:rsidR="000017E7" w:rsidRPr="00313BE2" w:rsidRDefault="00CA357F" w:rsidP="000017E7">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D3" w14:textId="77777777" w:rsidR="000017E7" w:rsidRPr="00313BE2" w:rsidRDefault="000017E7" w:rsidP="000017E7">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CD4" w14:textId="77777777" w:rsidR="000017E7" w:rsidRPr="00313BE2" w:rsidRDefault="000017E7" w:rsidP="000017E7">
            <w:pPr>
              <w:pStyle w:val="TableHeading"/>
            </w:pPr>
            <w:r>
              <w:t>VistA Input/Storage</w:t>
            </w:r>
          </w:p>
        </w:tc>
        <w:tc>
          <w:tcPr>
            <w:tcW w:w="2880" w:type="dxa"/>
            <w:tcBorders>
              <w:top w:val="single" w:sz="4" w:space="0" w:color="auto"/>
              <w:bottom w:val="single" w:sz="6" w:space="0" w:color="auto"/>
            </w:tcBorders>
            <w:shd w:val="clear" w:color="auto" w:fill="D9D9D9"/>
          </w:tcPr>
          <w:p w14:paraId="054FFCD5" w14:textId="77777777" w:rsidR="000017E7" w:rsidRPr="00313BE2" w:rsidRDefault="000017E7" w:rsidP="000017E7">
            <w:pPr>
              <w:pStyle w:val="TableHeading"/>
            </w:pPr>
            <w:r w:rsidRPr="00313BE2">
              <w:t>FSC Processing Comments</w:t>
            </w:r>
          </w:p>
        </w:tc>
      </w:tr>
      <w:tr w:rsidR="000017E7" w:rsidRPr="00313BE2" w14:paraId="054FFCDD" w14:textId="77777777" w:rsidTr="000017E7">
        <w:trPr>
          <w:trHeight w:val="441"/>
        </w:trPr>
        <w:tc>
          <w:tcPr>
            <w:tcW w:w="806" w:type="dxa"/>
          </w:tcPr>
          <w:p w14:paraId="054FFCD7" w14:textId="77777777" w:rsidR="000017E7" w:rsidRPr="00313BE2" w:rsidRDefault="000017E7" w:rsidP="000017E7">
            <w:pPr>
              <w:pStyle w:val="TableText"/>
            </w:pPr>
            <w:r w:rsidRPr="00313BE2">
              <w:t>1</w:t>
            </w:r>
          </w:p>
        </w:tc>
        <w:tc>
          <w:tcPr>
            <w:tcW w:w="3240" w:type="dxa"/>
          </w:tcPr>
          <w:p w14:paraId="054FFCD8" w14:textId="77777777" w:rsidR="000017E7" w:rsidRPr="00313BE2" w:rsidRDefault="000017E7" w:rsidP="000017E7">
            <w:pPr>
              <w:pStyle w:val="TableText"/>
            </w:pPr>
            <w:r w:rsidRPr="00313BE2">
              <w:t>RECORD ID = ‘OC1 ’ - ‘OC12’</w:t>
            </w:r>
          </w:p>
        </w:tc>
        <w:tc>
          <w:tcPr>
            <w:tcW w:w="1368" w:type="dxa"/>
          </w:tcPr>
          <w:p w14:paraId="054FFCD9" w14:textId="77777777" w:rsidR="000017E7" w:rsidRPr="00313BE2" w:rsidRDefault="000017E7" w:rsidP="000017E7">
            <w:pPr>
              <w:pStyle w:val="TableText"/>
            </w:pPr>
            <w:r w:rsidRPr="00313BE2">
              <w:t xml:space="preserve">4 </w:t>
            </w:r>
            <w:r>
              <w:t>A</w:t>
            </w:r>
          </w:p>
        </w:tc>
        <w:tc>
          <w:tcPr>
            <w:tcW w:w="2333" w:type="dxa"/>
          </w:tcPr>
          <w:p w14:paraId="054FFCDA" w14:textId="77777777" w:rsidR="000017E7" w:rsidRPr="00313BE2" w:rsidRDefault="000017E7" w:rsidP="000017E7">
            <w:pPr>
              <w:pStyle w:val="TableText"/>
              <w:rPr>
                <w:color w:val="000000" w:themeColor="text1"/>
                <w:sz w:val="20"/>
              </w:rPr>
            </w:pPr>
          </w:p>
        </w:tc>
        <w:tc>
          <w:tcPr>
            <w:tcW w:w="3773" w:type="dxa"/>
          </w:tcPr>
          <w:p w14:paraId="054FFCDB" w14:textId="77777777" w:rsidR="000017E7" w:rsidRPr="00313BE2" w:rsidRDefault="000017E7" w:rsidP="000017E7">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CDC" w14:textId="77777777" w:rsidR="000017E7" w:rsidRPr="00313BE2" w:rsidRDefault="000017E7" w:rsidP="000017E7">
            <w:pPr>
              <w:pStyle w:val="TableText"/>
              <w:rPr>
                <w:color w:val="000000" w:themeColor="text1"/>
                <w:sz w:val="20"/>
              </w:rPr>
            </w:pPr>
          </w:p>
        </w:tc>
      </w:tr>
      <w:tr w:rsidR="000017E7" w:rsidRPr="00313BE2" w14:paraId="054FFCEA" w14:textId="77777777" w:rsidTr="000017E7">
        <w:trPr>
          <w:trHeight w:val="65"/>
        </w:trPr>
        <w:tc>
          <w:tcPr>
            <w:tcW w:w="806" w:type="dxa"/>
          </w:tcPr>
          <w:p w14:paraId="054FFCDE" w14:textId="77777777" w:rsidR="000017E7" w:rsidRPr="00313BE2" w:rsidRDefault="000017E7" w:rsidP="000017E7">
            <w:pPr>
              <w:pStyle w:val="TableText"/>
            </w:pPr>
            <w:r w:rsidRPr="00313BE2">
              <w:t>2</w:t>
            </w:r>
          </w:p>
        </w:tc>
        <w:tc>
          <w:tcPr>
            <w:tcW w:w="3240" w:type="dxa"/>
          </w:tcPr>
          <w:p w14:paraId="054FFCDF" w14:textId="77777777" w:rsidR="000017E7" w:rsidRPr="00313BE2" w:rsidRDefault="000017E7" w:rsidP="000017E7">
            <w:pPr>
              <w:pStyle w:val="TableText"/>
            </w:pPr>
            <w:r w:rsidRPr="00313BE2">
              <w:t>Occurrence Code DT</w:t>
            </w:r>
          </w:p>
        </w:tc>
        <w:tc>
          <w:tcPr>
            <w:tcW w:w="1368" w:type="dxa"/>
          </w:tcPr>
          <w:p w14:paraId="054FFCE0" w14:textId="77777777" w:rsidR="000017E7" w:rsidRPr="00313BE2" w:rsidRDefault="003A0BED" w:rsidP="000017E7">
            <w:pPr>
              <w:pStyle w:val="TableText"/>
            </w:pPr>
            <w:r>
              <w:t>8 N</w:t>
            </w:r>
            <w:r w:rsidR="000017E7" w:rsidRPr="00313BE2">
              <w:t xml:space="preserve"> </w:t>
            </w:r>
            <w:r w:rsidR="000017E7">
              <w:t>CCYYMMDD</w:t>
            </w:r>
          </w:p>
        </w:tc>
        <w:tc>
          <w:tcPr>
            <w:tcW w:w="2333" w:type="dxa"/>
          </w:tcPr>
          <w:p w14:paraId="054FFCE1" w14:textId="77777777" w:rsidR="000017E7" w:rsidRPr="00313BE2" w:rsidRDefault="00BD7307" w:rsidP="000017E7">
            <w:pPr>
              <w:pStyle w:val="TableText"/>
            </w:pPr>
            <w:r>
              <w:t xml:space="preserve">837: </w:t>
            </w:r>
            <w:r w:rsidR="000017E7" w:rsidRPr="00313BE2">
              <w:t>(I) 2300 HI01 - 4</w:t>
            </w:r>
          </w:p>
          <w:p w14:paraId="054FFCE2" w14:textId="77777777" w:rsidR="000017E7" w:rsidRPr="00313BE2" w:rsidRDefault="00BD7307" w:rsidP="000017E7">
            <w:pPr>
              <w:pStyle w:val="TableText"/>
            </w:pPr>
            <w:r>
              <w:t>Print:</w:t>
            </w:r>
          </w:p>
          <w:p w14:paraId="054FFCE3" w14:textId="77777777" w:rsidR="000017E7" w:rsidRPr="00313BE2" w:rsidRDefault="00BD7307" w:rsidP="000017E7">
            <w:pPr>
              <w:pStyle w:val="TableText"/>
            </w:pPr>
            <w:r>
              <w:t>UB04 – FL</w:t>
            </w:r>
            <w:r w:rsidR="000017E7" w:rsidRPr="00313BE2">
              <w:t>31-34</w:t>
            </w:r>
          </w:p>
        </w:tc>
        <w:tc>
          <w:tcPr>
            <w:tcW w:w="3773" w:type="dxa"/>
          </w:tcPr>
          <w:p w14:paraId="054FFCE4" w14:textId="77777777" w:rsidR="000017E7" w:rsidRDefault="000017E7" w:rsidP="000017E7">
            <w:pPr>
              <w:pStyle w:val="TableText"/>
            </w:pPr>
            <w:r>
              <w:t>Biller Input:</w:t>
            </w:r>
            <w:r w:rsidR="00014715">
              <w:t xml:space="preserve"> </w:t>
            </w:r>
            <w:r w:rsidR="00014715" w:rsidRPr="00C3678B">
              <w:rPr>
                <w:i/>
              </w:rPr>
              <w:t>Screen 4/5 Section 6/7</w:t>
            </w:r>
          </w:p>
          <w:p w14:paraId="054FFCE5" w14:textId="77777777" w:rsidR="000017E7" w:rsidRDefault="00014715" w:rsidP="000017E7">
            <w:pPr>
              <w:pStyle w:val="TableText"/>
            </w:pPr>
            <w:r>
              <w:t>Storage:</w:t>
            </w:r>
          </w:p>
          <w:p w14:paraId="054FFCE6" w14:textId="77777777" w:rsidR="00014715" w:rsidRDefault="00014715" w:rsidP="000017E7">
            <w:pPr>
              <w:pStyle w:val="TableText"/>
            </w:pPr>
            <w:r>
              <w:t>File: BILL/CLAIMS (#399)</w:t>
            </w:r>
          </w:p>
          <w:p w14:paraId="054FFCE7" w14:textId="77777777" w:rsidR="00014715" w:rsidRDefault="00014715" w:rsidP="000017E7">
            <w:pPr>
              <w:pStyle w:val="TableText"/>
            </w:pPr>
            <w:r>
              <w:t>Subfile: OCCURRENCE CODE (#41)</w:t>
            </w:r>
          </w:p>
          <w:p w14:paraId="054FFCE8" w14:textId="77777777" w:rsidR="00014715" w:rsidRPr="00313BE2" w:rsidRDefault="00014715" w:rsidP="000017E7">
            <w:pPr>
              <w:pStyle w:val="TableText"/>
            </w:pPr>
            <w:r>
              <w:t>Field: DATE</w:t>
            </w:r>
            <w:r w:rsidR="002E6555">
              <w:t xml:space="preserve"> (#.02)</w:t>
            </w:r>
          </w:p>
        </w:tc>
        <w:tc>
          <w:tcPr>
            <w:tcW w:w="2880" w:type="dxa"/>
            <w:tcBorders>
              <w:top w:val="single" w:sz="6" w:space="0" w:color="auto"/>
              <w:bottom w:val="single" w:sz="6" w:space="0" w:color="auto"/>
            </w:tcBorders>
            <w:shd w:val="clear" w:color="auto" w:fill="auto"/>
          </w:tcPr>
          <w:p w14:paraId="054FFCE9" w14:textId="77777777" w:rsidR="000017E7" w:rsidRPr="00313BE2" w:rsidRDefault="000017E7" w:rsidP="000017E7">
            <w:pPr>
              <w:pStyle w:val="TableText"/>
            </w:pPr>
            <w:r w:rsidRPr="00313BE2">
              <w:t>Set  HI01-3 = D8</w:t>
            </w:r>
          </w:p>
        </w:tc>
      </w:tr>
      <w:tr w:rsidR="000017E7" w:rsidRPr="00313BE2" w14:paraId="054FFCF7" w14:textId="77777777" w:rsidTr="000017E7">
        <w:trPr>
          <w:trHeight w:val="65"/>
        </w:trPr>
        <w:tc>
          <w:tcPr>
            <w:tcW w:w="806" w:type="dxa"/>
          </w:tcPr>
          <w:p w14:paraId="054FFCEB" w14:textId="77777777" w:rsidR="000017E7" w:rsidRPr="00313BE2" w:rsidRDefault="000017E7" w:rsidP="000017E7">
            <w:pPr>
              <w:pStyle w:val="TableText"/>
            </w:pPr>
            <w:r w:rsidRPr="00313BE2">
              <w:t>3</w:t>
            </w:r>
          </w:p>
        </w:tc>
        <w:tc>
          <w:tcPr>
            <w:tcW w:w="3240" w:type="dxa"/>
          </w:tcPr>
          <w:p w14:paraId="054FFCEC" w14:textId="77777777" w:rsidR="000017E7" w:rsidRPr="00313BE2" w:rsidRDefault="000017E7" w:rsidP="000017E7">
            <w:pPr>
              <w:pStyle w:val="TableText"/>
            </w:pPr>
            <w:r w:rsidRPr="00313BE2">
              <w:t>OCCURRENCE CODE</w:t>
            </w:r>
          </w:p>
        </w:tc>
        <w:tc>
          <w:tcPr>
            <w:tcW w:w="1368" w:type="dxa"/>
          </w:tcPr>
          <w:p w14:paraId="054FFCED" w14:textId="77777777" w:rsidR="000017E7" w:rsidRPr="00313BE2" w:rsidRDefault="000017E7" w:rsidP="000017E7">
            <w:pPr>
              <w:pStyle w:val="TableText"/>
            </w:pPr>
            <w:r w:rsidRPr="00313BE2">
              <w:t xml:space="preserve">3 </w:t>
            </w:r>
            <w:r w:rsidR="003A0BED">
              <w:t>A/N</w:t>
            </w:r>
          </w:p>
        </w:tc>
        <w:tc>
          <w:tcPr>
            <w:tcW w:w="2333" w:type="dxa"/>
          </w:tcPr>
          <w:p w14:paraId="054FFCEE" w14:textId="77777777" w:rsidR="000017E7" w:rsidRPr="00313BE2" w:rsidRDefault="00BD7307" w:rsidP="000017E7">
            <w:pPr>
              <w:pStyle w:val="TableText"/>
            </w:pPr>
            <w:r>
              <w:t xml:space="preserve">837: </w:t>
            </w:r>
            <w:r w:rsidR="000017E7" w:rsidRPr="00313BE2">
              <w:t>(I) 2300 HI01 - 2</w:t>
            </w:r>
          </w:p>
          <w:p w14:paraId="054FFCEF" w14:textId="77777777" w:rsidR="000017E7" w:rsidRPr="00313BE2" w:rsidRDefault="00BD7307" w:rsidP="000017E7">
            <w:pPr>
              <w:pStyle w:val="TableText"/>
            </w:pPr>
            <w:r>
              <w:t>Print:</w:t>
            </w:r>
          </w:p>
          <w:p w14:paraId="054FFCF0" w14:textId="77777777" w:rsidR="000017E7" w:rsidRPr="00313BE2" w:rsidRDefault="00BD7307" w:rsidP="000017E7">
            <w:pPr>
              <w:pStyle w:val="TableText"/>
            </w:pPr>
            <w:r>
              <w:t>UB04 – FL</w:t>
            </w:r>
            <w:r w:rsidR="000017E7" w:rsidRPr="00313BE2">
              <w:t>31-34</w:t>
            </w:r>
          </w:p>
        </w:tc>
        <w:tc>
          <w:tcPr>
            <w:tcW w:w="3773" w:type="dxa"/>
          </w:tcPr>
          <w:p w14:paraId="054FFCF1" w14:textId="77777777" w:rsidR="002E6555" w:rsidRDefault="002E6555" w:rsidP="002E6555">
            <w:pPr>
              <w:pStyle w:val="TableText"/>
            </w:pPr>
            <w:r>
              <w:t xml:space="preserve">Biller Input: </w:t>
            </w:r>
            <w:r w:rsidRPr="00C3678B">
              <w:rPr>
                <w:i/>
              </w:rPr>
              <w:t>Screen 4/5 Section 6/7</w:t>
            </w:r>
          </w:p>
          <w:p w14:paraId="054FFCF2" w14:textId="77777777" w:rsidR="002E6555" w:rsidRDefault="002E6555" w:rsidP="002E6555">
            <w:pPr>
              <w:pStyle w:val="TableText"/>
            </w:pPr>
            <w:r>
              <w:t>Storage:</w:t>
            </w:r>
          </w:p>
          <w:p w14:paraId="054FFCF3" w14:textId="77777777" w:rsidR="002E6555" w:rsidRDefault="002E6555" w:rsidP="002E6555">
            <w:pPr>
              <w:pStyle w:val="TableText"/>
            </w:pPr>
            <w:r>
              <w:t>File: BILL/CLAIMS (#399)</w:t>
            </w:r>
          </w:p>
          <w:p w14:paraId="054FFCF4" w14:textId="77777777" w:rsidR="002E6555" w:rsidRDefault="002E6555" w:rsidP="002E6555">
            <w:pPr>
              <w:pStyle w:val="TableText"/>
            </w:pPr>
            <w:r>
              <w:t>Subfile: OCCURRENCE CODE (#41)</w:t>
            </w:r>
          </w:p>
          <w:p w14:paraId="054FFCF5" w14:textId="77777777" w:rsidR="000017E7" w:rsidRPr="00313BE2" w:rsidRDefault="002E6555" w:rsidP="002E6555">
            <w:pPr>
              <w:pStyle w:val="TableText"/>
            </w:pPr>
            <w:r>
              <w:t>Field: OCCURRENCE CODE (#.01)</w:t>
            </w:r>
          </w:p>
        </w:tc>
        <w:tc>
          <w:tcPr>
            <w:tcW w:w="2880" w:type="dxa"/>
            <w:tcBorders>
              <w:top w:val="single" w:sz="6" w:space="0" w:color="auto"/>
              <w:bottom w:val="single" w:sz="4" w:space="0" w:color="auto"/>
            </w:tcBorders>
            <w:shd w:val="clear" w:color="auto" w:fill="auto"/>
          </w:tcPr>
          <w:p w14:paraId="054FFCF6" w14:textId="77777777" w:rsidR="000017E7" w:rsidRPr="00313BE2" w:rsidRDefault="000017E7" w:rsidP="000017E7">
            <w:pPr>
              <w:pStyle w:val="TableText"/>
            </w:pPr>
            <w:r w:rsidRPr="00313BE2">
              <w:t>Set HI01-1 = BH</w:t>
            </w:r>
          </w:p>
        </w:tc>
      </w:tr>
    </w:tbl>
    <w:p w14:paraId="054FFCF8" w14:textId="77777777" w:rsidR="0064184D" w:rsidRPr="00D916CC" w:rsidRDefault="0064184D" w:rsidP="00C85AAC">
      <w:pPr>
        <w:pStyle w:val="Heading3"/>
      </w:pPr>
      <w:bookmarkStart w:id="271" w:name="_Toc165973787"/>
      <w:bookmarkStart w:id="272" w:name="_Toc208309233"/>
      <w:bookmarkStart w:id="273" w:name="_Toc209511120"/>
      <w:bookmarkStart w:id="274" w:name="_Toc261954492"/>
      <w:bookmarkStart w:id="275" w:name="_Toc263270995"/>
      <w:bookmarkStart w:id="276" w:name="_Toc263271274"/>
      <w:bookmarkStart w:id="277" w:name="_Toc377477633"/>
      <w:bookmarkStart w:id="278" w:name="_Toc465931722"/>
      <w:r w:rsidRPr="00D916CC">
        <w:t>OS1-OS12 - Loop 2300 (Occurrence Span Code Data)</w:t>
      </w:r>
      <w:bookmarkEnd w:id="271"/>
      <w:bookmarkEnd w:id="272"/>
      <w:bookmarkEnd w:id="273"/>
      <w:bookmarkEnd w:id="274"/>
      <w:r w:rsidR="000246A0" w:rsidRPr="00D916CC">
        <w:t xml:space="preserve"> [SEQ 70]</w:t>
      </w:r>
      <w:bookmarkEnd w:id="275"/>
      <w:bookmarkEnd w:id="276"/>
      <w:bookmarkEnd w:id="277"/>
      <w:bookmarkEnd w:id="278"/>
    </w:p>
    <w:p w14:paraId="054FFCF9" w14:textId="77777777" w:rsidR="0064184D" w:rsidRPr="00313BE2" w:rsidRDefault="0064184D" w:rsidP="00302507">
      <w:pPr>
        <w:pStyle w:val="BodyText"/>
      </w:pPr>
      <w:r w:rsidRPr="00313BE2">
        <w:t xml:space="preserve">Inpatient only - one or more records per Claim Data record - may repeat </w:t>
      </w:r>
      <w:r w:rsidR="000246A0" w:rsidRPr="00313BE2">
        <w:t>1-12</w:t>
      </w:r>
    </w:p>
    <w:p w14:paraId="054FFCFA" w14:textId="77777777" w:rsidR="009E47D3" w:rsidRPr="00D65C7F" w:rsidRDefault="0064184D" w:rsidP="00302507">
      <w:pPr>
        <w:pStyle w:val="BodyText"/>
        <w:rPr>
          <w:i/>
        </w:rPr>
      </w:pPr>
      <w:r w:rsidRPr="00313BE2">
        <w:t>(OPTIONAL</w:t>
      </w:r>
      <w:r w:rsidR="00774A20" w:rsidRPr="00313BE2">
        <w:t xml:space="preserve">  – </w:t>
      </w:r>
      <w:r w:rsidR="00774A20" w:rsidRPr="00D65C7F">
        <w:rPr>
          <w:i/>
        </w:rPr>
        <w:t xml:space="preserve">Max </w:t>
      </w:r>
      <w:r w:rsidR="00774A20" w:rsidRPr="00D65C7F">
        <w:rPr>
          <w:i/>
          <w:color w:val="000000" w:themeColor="text1"/>
        </w:rPr>
        <w:t xml:space="preserve">length </w:t>
      </w:r>
      <w:r w:rsidR="00BB3CFB" w:rsidRPr="00D65C7F">
        <w:rPr>
          <w:i/>
          <w:color w:val="000000" w:themeColor="text1"/>
        </w:rPr>
        <w:t>26</w:t>
      </w:r>
      <w:r w:rsidR="00774A20" w:rsidRPr="00D65C7F">
        <w:rPr>
          <w:i/>
          <w:color w:val="000000" w:themeColor="text1"/>
        </w:rPr>
        <w:t xml:space="preserve"> bytes</w:t>
      </w:r>
      <w:r w:rsidRPr="00D65C7F">
        <w:rPr>
          <w:i/>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B7CC8" w:rsidRPr="00313BE2" w14:paraId="054FFD02" w14:textId="77777777" w:rsidTr="004B7CC8">
        <w:trPr>
          <w:trHeight w:val="350"/>
          <w:tblHeader/>
        </w:trPr>
        <w:tc>
          <w:tcPr>
            <w:tcW w:w="806" w:type="dxa"/>
            <w:tcBorders>
              <w:top w:val="single" w:sz="4" w:space="0" w:color="auto"/>
              <w:bottom w:val="single" w:sz="6" w:space="0" w:color="auto"/>
            </w:tcBorders>
            <w:shd w:val="clear" w:color="auto" w:fill="D9D9D9"/>
          </w:tcPr>
          <w:p w14:paraId="054FFCFB" w14:textId="77777777" w:rsidR="004B7CC8" w:rsidRPr="00313BE2" w:rsidRDefault="004B7CC8" w:rsidP="004B7CC8">
            <w:pPr>
              <w:pStyle w:val="TableHeading"/>
            </w:pPr>
            <w:r w:rsidRPr="00313BE2">
              <w:t>Piece</w:t>
            </w:r>
          </w:p>
        </w:tc>
        <w:tc>
          <w:tcPr>
            <w:tcW w:w="3240" w:type="dxa"/>
            <w:tcBorders>
              <w:top w:val="single" w:sz="4" w:space="0" w:color="auto"/>
              <w:bottom w:val="single" w:sz="6" w:space="0" w:color="auto"/>
            </w:tcBorders>
            <w:shd w:val="clear" w:color="auto" w:fill="D9D9D9"/>
          </w:tcPr>
          <w:p w14:paraId="054FFCFC" w14:textId="77777777" w:rsidR="004B7CC8" w:rsidRPr="00313BE2" w:rsidRDefault="004B7CC8" w:rsidP="004B7CC8">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FD" w14:textId="77777777" w:rsidR="004B7CC8" w:rsidRDefault="004B7CC8" w:rsidP="004B7CC8">
            <w:pPr>
              <w:pStyle w:val="TableHeading"/>
            </w:pPr>
            <w:r>
              <w:t>Max Length</w:t>
            </w:r>
          </w:p>
          <w:p w14:paraId="054FFCFE" w14:textId="77777777" w:rsidR="004B7CC8" w:rsidRPr="00313BE2" w:rsidRDefault="004B7CC8" w:rsidP="004B7CC8">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FF" w14:textId="77777777" w:rsidR="004B7CC8" w:rsidRPr="00313BE2" w:rsidRDefault="004B7CC8" w:rsidP="004B7CC8">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00" w14:textId="77777777" w:rsidR="004B7CC8" w:rsidRPr="00313BE2" w:rsidRDefault="004B7CC8" w:rsidP="004B7CC8">
            <w:pPr>
              <w:pStyle w:val="TableHeading"/>
            </w:pPr>
            <w:r>
              <w:t>VistA Input/Storage</w:t>
            </w:r>
          </w:p>
        </w:tc>
        <w:tc>
          <w:tcPr>
            <w:tcW w:w="2880" w:type="dxa"/>
            <w:tcBorders>
              <w:top w:val="single" w:sz="4" w:space="0" w:color="auto"/>
              <w:bottom w:val="single" w:sz="6" w:space="0" w:color="auto"/>
            </w:tcBorders>
            <w:shd w:val="clear" w:color="auto" w:fill="D9D9D9"/>
          </w:tcPr>
          <w:p w14:paraId="054FFD01" w14:textId="77777777" w:rsidR="004B7CC8" w:rsidRPr="00313BE2" w:rsidRDefault="004B7CC8" w:rsidP="004B7CC8">
            <w:pPr>
              <w:pStyle w:val="TableHeading"/>
            </w:pPr>
            <w:r w:rsidRPr="00313BE2">
              <w:t>FSC Processing Comments</w:t>
            </w:r>
          </w:p>
        </w:tc>
      </w:tr>
      <w:tr w:rsidR="004B7CC8" w:rsidRPr="00313BE2" w14:paraId="054FFD09" w14:textId="77777777" w:rsidTr="004B7CC8">
        <w:trPr>
          <w:trHeight w:val="309"/>
        </w:trPr>
        <w:tc>
          <w:tcPr>
            <w:tcW w:w="806" w:type="dxa"/>
          </w:tcPr>
          <w:p w14:paraId="054FFD03" w14:textId="77777777" w:rsidR="004B7CC8" w:rsidRPr="00313BE2" w:rsidRDefault="004B7CC8" w:rsidP="004B7CC8">
            <w:pPr>
              <w:pStyle w:val="TableText"/>
            </w:pPr>
            <w:r w:rsidRPr="00313BE2">
              <w:t>1</w:t>
            </w:r>
          </w:p>
        </w:tc>
        <w:tc>
          <w:tcPr>
            <w:tcW w:w="3240" w:type="dxa"/>
          </w:tcPr>
          <w:p w14:paraId="054FFD04" w14:textId="77777777" w:rsidR="004B7CC8" w:rsidRPr="00313BE2" w:rsidRDefault="004B7CC8" w:rsidP="004B7CC8">
            <w:pPr>
              <w:pStyle w:val="TableText"/>
              <w:rPr>
                <w:lang w:val="es-ES"/>
              </w:rPr>
            </w:pPr>
            <w:r w:rsidRPr="00313BE2">
              <w:rPr>
                <w:lang w:val="es-ES"/>
              </w:rPr>
              <w:t>RECORD ID = ‘OS1 ’ - ‘OS12’</w:t>
            </w:r>
          </w:p>
        </w:tc>
        <w:tc>
          <w:tcPr>
            <w:tcW w:w="1368" w:type="dxa"/>
          </w:tcPr>
          <w:p w14:paraId="054FFD05" w14:textId="77777777" w:rsidR="004B7CC8" w:rsidRPr="00313BE2" w:rsidRDefault="004B7CC8" w:rsidP="004B7CC8">
            <w:pPr>
              <w:pStyle w:val="TableText"/>
            </w:pPr>
            <w:r w:rsidRPr="00313BE2">
              <w:t xml:space="preserve">4 </w:t>
            </w:r>
            <w:r>
              <w:t>A</w:t>
            </w:r>
          </w:p>
        </w:tc>
        <w:tc>
          <w:tcPr>
            <w:tcW w:w="2333" w:type="dxa"/>
          </w:tcPr>
          <w:p w14:paraId="054FFD06" w14:textId="77777777" w:rsidR="004B7CC8" w:rsidRPr="00313BE2" w:rsidRDefault="004B7CC8" w:rsidP="004B7CC8">
            <w:pPr>
              <w:pStyle w:val="TableText"/>
              <w:rPr>
                <w:color w:val="000000" w:themeColor="text1"/>
                <w:sz w:val="20"/>
              </w:rPr>
            </w:pPr>
          </w:p>
        </w:tc>
        <w:tc>
          <w:tcPr>
            <w:tcW w:w="3773" w:type="dxa"/>
          </w:tcPr>
          <w:p w14:paraId="054FFD07" w14:textId="77777777" w:rsidR="004B7CC8" w:rsidRPr="00313BE2" w:rsidRDefault="004B7CC8" w:rsidP="004B7CC8">
            <w:pPr>
              <w:pStyle w:val="TableText"/>
            </w:pPr>
          </w:p>
        </w:tc>
        <w:tc>
          <w:tcPr>
            <w:tcW w:w="2880" w:type="dxa"/>
            <w:tcBorders>
              <w:top w:val="single" w:sz="6" w:space="0" w:color="auto"/>
              <w:bottom w:val="single" w:sz="6" w:space="0" w:color="auto"/>
            </w:tcBorders>
            <w:shd w:val="clear" w:color="auto" w:fill="auto"/>
          </w:tcPr>
          <w:p w14:paraId="054FFD08" w14:textId="77777777" w:rsidR="004B7CC8" w:rsidRPr="00313BE2" w:rsidRDefault="004B7CC8" w:rsidP="004B7CC8">
            <w:pPr>
              <w:pStyle w:val="TableText"/>
            </w:pPr>
          </w:p>
        </w:tc>
      </w:tr>
      <w:tr w:rsidR="004B7CC8" w:rsidRPr="00313BE2" w14:paraId="054FFD17" w14:textId="77777777" w:rsidTr="004B7CC8">
        <w:trPr>
          <w:trHeight w:val="65"/>
        </w:trPr>
        <w:tc>
          <w:tcPr>
            <w:tcW w:w="806" w:type="dxa"/>
          </w:tcPr>
          <w:p w14:paraId="054FFD0A" w14:textId="77777777" w:rsidR="004B7CC8" w:rsidRPr="00313BE2" w:rsidRDefault="004B7CC8" w:rsidP="004B7CC8">
            <w:pPr>
              <w:pStyle w:val="TableText"/>
            </w:pPr>
            <w:r w:rsidRPr="00313BE2">
              <w:t>2</w:t>
            </w:r>
          </w:p>
        </w:tc>
        <w:tc>
          <w:tcPr>
            <w:tcW w:w="3240" w:type="dxa"/>
          </w:tcPr>
          <w:p w14:paraId="054FFD0B" w14:textId="77777777" w:rsidR="004B7CC8" w:rsidRPr="00313BE2" w:rsidRDefault="004B7CC8" w:rsidP="004B7CC8">
            <w:pPr>
              <w:pStyle w:val="TableText"/>
            </w:pPr>
            <w:r w:rsidRPr="00313BE2">
              <w:t>Occurrence Span Code DT (From)</w:t>
            </w:r>
          </w:p>
        </w:tc>
        <w:tc>
          <w:tcPr>
            <w:tcW w:w="1368" w:type="dxa"/>
          </w:tcPr>
          <w:p w14:paraId="054FFD0C" w14:textId="77777777" w:rsidR="004B7CC8" w:rsidRDefault="003A0BED" w:rsidP="004B7CC8">
            <w:pPr>
              <w:pStyle w:val="TableText"/>
            </w:pPr>
            <w:r>
              <w:t>8 N</w:t>
            </w:r>
          </w:p>
          <w:p w14:paraId="054FFD0D" w14:textId="77777777" w:rsidR="004B7CC8" w:rsidRPr="00313BE2" w:rsidRDefault="004B7CC8" w:rsidP="004B7CC8">
            <w:pPr>
              <w:pStyle w:val="TableText"/>
            </w:pPr>
            <w:r>
              <w:t>CCYYMMDD</w:t>
            </w:r>
          </w:p>
        </w:tc>
        <w:tc>
          <w:tcPr>
            <w:tcW w:w="2333" w:type="dxa"/>
          </w:tcPr>
          <w:p w14:paraId="054FFD0E" w14:textId="77777777" w:rsidR="004B7CC8" w:rsidRPr="00313BE2" w:rsidRDefault="00BD7307" w:rsidP="004B7CC8">
            <w:pPr>
              <w:pStyle w:val="TableText"/>
            </w:pPr>
            <w:r>
              <w:t xml:space="preserve">837: </w:t>
            </w:r>
            <w:r w:rsidR="004B7CC8" w:rsidRPr="00313BE2">
              <w:t>(I) 2300 HI01 - 4</w:t>
            </w:r>
          </w:p>
          <w:p w14:paraId="054FFD0F" w14:textId="77777777" w:rsidR="004B7CC8" w:rsidRPr="00313BE2" w:rsidRDefault="00BD7307" w:rsidP="004B7CC8">
            <w:pPr>
              <w:pStyle w:val="TableText"/>
            </w:pPr>
            <w:r>
              <w:t>Print:</w:t>
            </w:r>
          </w:p>
          <w:p w14:paraId="054FFD10" w14:textId="77777777" w:rsidR="004B7CC8" w:rsidRPr="00313BE2" w:rsidRDefault="00BD7307" w:rsidP="004B7CC8">
            <w:pPr>
              <w:pStyle w:val="TableText"/>
            </w:pPr>
            <w:r>
              <w:t>UB04 – FL</w:t>
            </w:r>
            <w:r w:rsidR="004B7CC8" w:rsidRPr="00313BE2">
              <w:t>35-36</w:t>
            </w:r>
          </w:p>
        </w:tc>
        <w:tc>
          <w:tcPr>
            <w:tcW w:w="3773" w:type="dxa"/>
          </w:tcPr>
          <w:p w14:paraId="054FFD11" w14:textId="77777777" w:rsidR="004B7CC8" w:rsidRPr="00C3678B" w:rsidRDefault="004B7CC8" w:rsidP="004B7CC8">
            <w:pPr>
              <w:pStyle w:val="TableText"/>
              <w:rPr>
                <w:i/>
              </w:rPr>
            </w:pPr>
            <w:r>
              <w:t xml:space="preserve">Biller Input: </w:t>
            </w:r>
            <w:r w:rsidRPr="00C3678B">
              <w:rPr>
                <w:i/>
              </w:rPr>
              <w:t>Screen 4/5 Section 6/7</w:t>
            </w:r>
          </w:p>
          <w:p w14:paraId="054FFD12" w14:textId="77777777" w:rsidR="004B7CC8" w:rsidRDefault="004B7CC8" w:rsidP="004B7CC8">
            <w:pPr>
              <w:pStyle w:val="TableText"/>
            </w:pPr>
            <w:r>
              <w:t>Storage:</w:t>
            </w:r>
          </w:p>
          <w:p w14:paraId="054FFD13" w14:textId="77777777" w:rsidR="004B7CC8" w:rsidRDefault="004B7CC8" w:rsidP="004B7CC8">
            <w:pPr>
              <w:pStyle w:val="TableText"/>
            </w:pPr>
            <w:r>
              <w:t>File: BILL/CLAIMS (#399)</w:t>
            </w:r>
          </w:p>
          <w:p w14:paraId="054FFD14" w14:textId="77777777" w:rsidR="004B7CC8" w:rsidRDefault="004B7CC8" w:rsidP="004B7CC8">
            <w:pPr>
              <w:pStyle w:val="TableText"/>
            </w:pPr>
            <w:r>
              <w:t>Subfile: OCCURRENCE CODE (#41)</w:t>
            </w:r>
          </w:p>
          <w:p w14:paraId="054FFD15" w14:textId="77777777" w:rsidR="004B7CC8" w:rsidRPr="00313BE2" w:rsidRDefault="00BD7307" w:rsidP="004B7CC8">
            <w:pPr>
              <w:pStyle w:val="TableText"/>
            </w:pPr>
            <w:r>
              <w:t>Field: DATE</w:t>
            </w:r>
            <w:r w:rsidR="004B7CC8">
              <w:t xml:space="preserve"> (#.02)</w:t>
            </w:r>
          </w:p>
        </w:tc>
        <w:tc>
          <w:tcPr>
            <w:tcW w:w="2880" w:type="dxa"/>
            <w:tcBorders>
              <w:top w:val="single" w:sz="6" w:space="0" w:color="auto"/>
              <w:bottom w:val="single" w:sz="6" w:space="0" w:color="auto"/>
            </w:tcBorders>
            <w:shd w:val="clear" w:color="auto" w:fill="auto"/>
          </w:tcPr>
          <w:p w14:paraId="054FFD16" w14:textId="77777777" w:rsidR="004B7CC8" w:rsidRPr="00313BE2" w:rsidRDefault="004B7CC8" w:rsidP="004B7CC8">
            <w:pPr>
              <w:pStyle w:val="TableText"/>
            </w:pPr>
            <w:r w:rsidRPr="00313BE2">
              <w:t>Set HI03 = RD8.</w:t>
            </w:r>
          </w:p>
        </w:tc>
      </w:tr>
      <w:tr w:rsidR="004B7CC8" w:rsidRPr="00313BE2" w14:paraId="054FFD25" w14:textId="77777777" w:rsidTr="004B7CC8">
        <w:trPr>
          <w:trHeight w:val="65"/>
        </w:trPr>
        <w:tc>
          <w:tcPr>
            <w:tcW w:w="806" w:type="dxa"/>
          </w:tcPr>
          <w:p w14:paraId="054FFD18" w14:textId="77777777" w:rsidR="004B7CC8" w:rsidRPr="00313BE2" w:rsidRDefault="004B7CC8" w:rsidP="004B7CC8">
            <w:pPr>
              <w:pStyle w:val="TableText"/>
            </w:pPr>
            <w:r w:rsidRPr="00313BE2">
              <w:t>3</w:t>
            </w:r>
          </w:p>
        </w:tc>
        <w:tc>
          <w:tcPr>
            <w:tcW w:w="3240" w:type="dxa"/>
          </w:tcPr>
          <w:p w14:paraId="054FFD19" w14:textId="77777777" w:rsidR="004B7CC8" w:rsidRPr="00313BE2" w:rsidRDefault="00BD7307" w:rsidP="004B7CC8">
            <w:pPr>
              <w:pStyle w:val="TableText"/>
            </w:pPr>
            <w:r>
              <w:t>Occurrence Span Code DT (Through</w:t>
            </w:r>
            <w:r w:rsidR="004B7CC8" w:rsidRPr="00313BE2">
              <w:t>)</w:t>
            </w:r>
          </w:p>
        </w:tc>
        <w:tc>
          <w:tcPr>
            <w:tcW w:w="1368" w:type="dxa"/>
          </w:tcPr>
          <w:p w14:paraId="054FFD1A" w14:textId="77777777" w:rsidR="004B7CC8" w:rsidRDefault="003A0BED" w:rsidP="004B7CC8">
            <w:pPr>
              <w:pStyle w:val="TableText"/>
            </w:pPr>
            <w:r>
              <w:t>8 N</w:t>
            </w:r>
            <w:r w:rsidR="004B7CC8" w:rsidRPr="00313BE2">
              <w:t xml:space="preserve"> </w:t>
            </w:r>
          </w:p>
          <w:p w14:paraId="054FFD1B" w14:textId="77777777" w:rsidR="004B7CC8" w:rsidRPr="00313BE2" w:rsidRDefault="004B7CC8" w:rsidP="004B7CC8">
            <w:pPr>
              <w:pStyle w:val="TableText"/>
            </w:pPr>
            <w:r>
              <w:t>CCYYMMDD</w:t>
            </w:r>
          </w:p>
        </w:tc>
        <w:tc>
          <w:tcPr>
            <w:tcW w:w="2333" w:type="dxa"/>
          </w:tcPr>
          <w:p w14:paraId="054FFD1C" w14:textId="77777777" w:rsidR="004B7CC8" w:rsidRPr="00050337" w:rsidRDefault="00BD7307" w:rsidP="00050337">
            <w:pPr>
              <w:pStyle w:val="TableText"/>
            </w:pPr>
            <w:r w:rsidRPr="00050337">
              <w:t>837: (I) 2300 HI01 – 4</w:t>
            </w:r>
          </w:p>
          <w:p w14:paraId="054FFD1D" w14:textId="77777777" w:rsidR="00BD7307" w:rsidRPr="00050337" w:rsidRDefault="00BD7307" w:rsidP="00050337">
            <w:pPr>
              <w:pStyle w:val="TableText"/>
            </w:pPr>
            <w:r w:rsidRPr="00050337">
              <w:t xml:space="preserve">Print: </w:t>
            </w:r>
          </w:p>
          <w:p w14:paraId="054FFD1E" w14:textId="77777777" w:rsidR="00BD7307" w:rsidRPr="00313BE2" w:rsidRDefault="00BD7307" w:rsidP="00050337">
            <w:pPr>
              <w:pStyle w:val="TableText"/>
            </w:pPr>
            <w:r w:rsidRPr="00050337">
              <w:t>UB04 – FL35-36</w:t>
            </w:r>
          </w:p>
        </w:tc>
        <w:tc>
          <w:tcPr>
            <w:tcW w:w="3773" w:type="dxa"/>
          </w:tcPr>
          <w:p w14:paraId="054FFD1F" w14:textId="77777777" w:rsidR="004B7CC8" w:rsidRDefault="004B7CC8" w:rsidP="004B7CC8">
            <w:pPr>
              <w:pStyle w:val="TableText"/>
            </w:pPr>
            <w:r>
              <w:t xml:space="preserve">Biller Input: </w:t>
            </w:r>
            <w:r w:rsidRPr="00C3678B">
              <w:rPr>
                <w:i/>
              </w:rPr>
              <w:t>Screen 4/5 Section 6/7</w:t>
            </w:r>
          </w:p>
          <w:p w14:paraId="054FFD20" w14:textId="77777777" w:rsidR="004B7CC8" w:rsidRDefault="004B7CC8" w:rsidP="004B7CC8">
            <w:pPr>
              <w:pStyle w:val="TableText"/>
            </w:pPr>
            <w:r>
              <w:t>Storage:</w:t>
            </w:r>
          </w:p>
          <w:p w14:paraId="054FFD21" w14:textId="77777777" w:rsidR="004B7CC8" w:rsidRDefault="004B7CC8" w:rsidP="004B7CC8">
            <w:pPr>
              <w:pStyle w:val="TableText"/>
            </w:pPr>
            <w:r>
              <w:t>File: BILL/CLAIMS (#399)</w:t>
            </w:r>
          </w:p>
          <w:p w14:paraId="054FFD22" w14:textId="77777777" w:rsidR="004B7CC8" w:rsidRDefault="004B7CC8" w:rsidP="004B7CC8">
            <w:pPr>
              <w:pStyle w:val="TableText"/>
            </w:pPr>
            <w:r>
              <w:t>Subfile: OCCURRENCE CODE (#41)</w:t>
            </w:r>
          </w:p>
          <w:p w14:paraId="054FFD23" w14:textId="77777777" w:rsidR="004B7CC8" w:rsidRPr="00313BE2" w:rsidRDefault="004B7CC8" w:rsidP="004B7CC8">
            <w:pPr>
              <w:pStyle w:val="TableText"/>
            </w:pPr>
            <w:r>
              <w:t>Field: END DATE (#.04)</w:t>
            </w:r>
          </w:p>
        </w:tc>
        <w:tc>
          <w:tcPr>
            <w:tcW w:w="2880" w:type="dxa"/>
            <w:tcBorders>
              <w:top w:val="single" w:sz="6" w:space="0" w:color="auto"/>
              <w:bottom w:val="single" w:sz="6" w:space="0" w:color="auto"/>
            </w:tcBorders>
            <w:shd w:val="clear" w:color="auto" w:fill="auto"/>
          </w:tcPr>
          <w:p w14:paraId="054FFD24" w14:textId="77777777" w:rsidR="004B7CC8" w:rsidRPr="00313BE2" w:rsidRDefault="004B7CC8" w:rsidP="004B7CC8">
            <w:pPr>
              <w:pStyle w:val="TableText"/>
            </w:pPr>
          </w:p>
        </w:tc>
      </w:tr>
      <w:tr w:rsidR="004B7CC8" w:rsidRPr="00313BE2" w14:paraId="054FFD32" w14:textId="77777777" w:rsidTr="004B7CC8">
        <w:trPr>
          <w:trHeight w:val="65"/>
        </w:trPr>
        <w:tc>
          <w:tcPr>
            <w:tcW w:w="806" w:type="dxa"/>
          </w:tcPr>
          <w:p w14:paraId="054FFD26" w14:textId="77777777" w:rsidR="004B7CC8" w:rsidRPr="00313BE2" w:rsidRDefault="004B7CC8" w:rsidP="004B7CC8">
            <w:pPr>
              <w:pStyle w:val="TableText"/>
            </w:pPr>
            <w:r w:rsidRPr="00313BE2">
              <w:lastRenderedPageBreak/>
              <w:t>4</w:t>
            </w:r>
          </w:p>
        </w:tc>
        <w:tc>
          <w:tcPr>
            <w:tcW w:w="3240" w:type="dxa"/>
          </w:tcPr>
          <w:p w14:paraId="054FFD27" w14:textId="77777777" w:rsidR="004B7CC8" w:rsidRPr="00313BE2" w:rsidRDefault="004B7CC8" w:rsidP="004B7CC8">
            <w:pPr>
              <w:pStyle w:val="TableText"/>
            </w:pPr>
            <w:r w:rsidRPr="00313BE2">
              <w:t>Occurrence Span Code</w:t>
            </w:r>
          </w:p>
        </w:tc>
        <w:tc>
          <w:tcPr>
            <w:tcW w:w="1368" w:type="dxa"/>
          </w:tcPr>
          <w:p w14:paraId="054FFD28" w14:textId="77777777" w:rsidR="004B7CC8" w:rsidRPr="00313BE2" w:rsidRDefault="004B7CC8" w:rsidP="004B7CC8">
            <w:pPr>
              <w:pStyle w:val="TableText"/>
            </w:pPr>
            <w:r w:rsidRPr="00313BE2">
              <w:t xml:space="preserve">3 </w:t>
            </w:r>
            <w:r w:rsidR="003A0BED">
              <w:t>A/N</w:t>
            </w:r>
          </w:p>
        </w:tc>
        <w:tc>
          <w:tcPr>
            <w:tcW w:w="2333" w:type="dxa"/>
          </w:tcPr>
          <w:p w14:paraId="054FFD29" w14:textId="77777777" w:rsidR="004B7CC8" w:rsidRPr="00313BE2" w:rsidRDefault="00BD7307" w:rsidP="004B7CC8">
            <w:pPr>
              <w:pStyle w:val="TableText"/>
            </w:pPr>
            <w:r>
              <w:t xml:space="preserve">837: </w:t>
            </w:r>
            <w:r w:rsidR="004B7CC8" w:rsidRPr="00313BE2">
              <w:t>(I) 2300 HI01 - 2</w:t>
            </w:r>
          </w:p>
          <w:p w14:paraId="054FFD2A" w14:textId="77777777" w:rsidR="004B7CC8" w:rsidRPr="00313BE2" w:rsidRDefault="00BD7307" w:rsidP="004B7CC8">
            <w:pPr>
              <w:pStyle w:val="TableText"/>
            </w:pPr>
            <w:r>
              <w:t>Print:</w:t>
            </w:r>
          </w:p>
          <w:p w14:paraId="054FFD2B" w14:textId="77777777" w:rsidR="004B7CC8" w:rsidRPr="00313BE2" w:rsidRDefault="00BD7307" w:rsidP="004B7CC8">
            <w:pPr>
              <w:pStyle w:val="TableText"/>
            </w:pPr>
            <w:r>
              <w:t>UB04 – FL</w:t>
            </w:r>
            <w:r w:rsidR="004B7CC8" w:rsidRPr="00313BE2">
              <w:t>35-36</w:t>
            </w:r>
          </w:p>
        </w:tc>
        <w:tc>
          <w:tcPr>
            <w:tcW w:w="3773" w:type="dxa"/>
          </w:tcPr>
          <w:p w14:paraId="054FFD2C" w14:textId="77777777" w:rsidR="004B7CC8" w:rsidRPr="00C3678B" w:rsidRDefault="004B7CC8" w:rsidP="004B7CC8">
            <w:pPr>
              <w:pStyle w:val="TableText"/>
              <w:rPr>
                <w:i/>
              </w:rPr>
            </w:pPr>
            <w:r>
              <w:t xml:space="preserve">Biller Input: </w:t>
            </w:r>
            <w:r w:rsidRPr="00C3678B">
              <w:rPr>
                <w:i/>
              </w:rPr>
              <w:t>Screen 4/5 Section 6/7</w:t>
            </w:r>
          </w:p>
          <w:p w14:paraId="054FFD2D" w14:textId="77777777" w:rsidR="004B7CC8" w:rsidRDefault="004B7CC8" w:rsidP="004B7CC8">
            <w:pPr>
              <w:pStyle w:val="TableText"/>
            </w:pPr>
            <w:r>
              <w:t>Storage:</w:t>
            </w:r>
          </w:p>
          <w:p w14:paraId="054FFD2E" w14:textId="77777777" w:rsidR="004B7CC8" w:rsidRDefault="004B7CC8" w:rsidP="004B7CC8">
            <w:pPr>
              <w:pStyle w:val="TableText"/>
            </w:pPr>
            <w:r>
              <w:t>File: BILL/CLAIMS (#399)</w:t>
            </w:r>
          </w:p>
          <w:p w14:paraId="054FFD2F" w14:textId="77777777" w:rsidR="004B7CC8" w:rsidRDefault="004B7CC8" w:rsidP="004B7CC8">
            <w:pPr>
              <w:pStyle w:val="TableText"/>
            </w:pPr>
            <w:r>
              <w:t>Subfile: OCCURRENCE CODE (#41)</w:t>
            </w:r>
          </w:p>
          <w:p w14:paraId="054FFD30" w14:textId="77777777" w:rsidR="004B7CC8" w:rsidRPr="00313BE2" w:rsidRDefault="004B7CC8" w:rsidP="004B7CC8">
            <w:pPr>
              <w:pStyle w:val="TableText"/>
            </w:pPr>
            <w:r>
              <w:t>Field: OCCURRENCE CODE (#.01)</w:t>
            </w:r>
          </w:p>
        </w:tc>
        <w:tc>
          <w:tcPr>
            <w:tcW w:w="2880" w:type="dxa"/>
            <w:tcBorders>
              <w:top w:val="single" w:sz="6" w:space="0" w:color="auto"/>
              <w:bottom w:val="single" w:sz="4" w:space="0" w:color="auto"/>
            </w:tcBorders>
            <w:shd w:val="clear" w:color="auto" w:fill="auto"/>
          </w:tcPr>
          <w:p w14:paraId="054FFD31" w14:textId="77777777" w:rsidR="004B7CC8" w:rsidRPr="00313BE2" w:rsidRDefault="004B7CC8" w:rsidP="004B7CC8">
            <w:pPr>
              <w:pStyle w:val="TableText"/>
            </w:pPr>
            <w:r w:rsidRPr="00313BE2">
              <w:t>Set HI02 = BI</w:t>
            </w:r>
          </w:p>
        </w:tc>
      </w:tr>
    </w:tbl>
    <w:p w14:paraId="054FFD33" w14:textId="77777777" w:rsidR="000246A0" w:rsidRPr="00C85AAC" w:rsidRDefault="000246A0" w:rsidP="00C85AAC">
      <w:pPr>
        <w:pStyle w:val="BodyText"/>
      </w:pPr>
      <w:bookmarkStart w:id="279" w:name="_Toc165973788"/>
      <w:bookmarkStart w:id="280" w:name="_Toc208309234"/>
      <w:bookmarkStart w:id="281" w:name="_Toc209511121"/>
      <w:bookmarkStart w:id="282" w:name="_Toc261954493"/>
    </w:p>
    <w:p w14:paraId="054FFD34" w14:textId="77777777" w:rsidR="0064184D" w:rsidRPr="00D916CC" w:rsidRDefault="000246A0" w:rsidP="00C85AAC">
      <w:pPr>
        <w:pStyle w:val="Heading3"/>
      </w:pPr>
      <w:r w:rsidRPr="00D916CC">
        <w:br w:type="page"/>
      </w:r>
      <w:bookmarkStart w:id="283" w:name="_Toc263270996"/>
      <w:bookmarkStart w:id="284" w:name="_Toc263271275"/>
      <w:bookmarkStart w:id="285" w:name="_Toc377477634"/>
      <w:bookmarkStart w:id="286" w:name="_Toc465931723"/>
      <w:r w:rsidR="0064184D" w:rsidRPr="00D916CC">
        <w:lastRenderedPageBreak/>
        <w:t>PC1-PC12 - Loop 2300 (Procedure Code Data)</w:t>
      </w:r>
      <w:bookmarkEnd w:id="279"/>
      <w:bookmarkEnd w:id="280"/>
      <w:bookmarkEnd w:id="281"/>
      <w:bookmarkEnd w:id="282"/>
      <w:r w:rsidR="0064184D" w:rsidRPr="00D916CC">
        <w:t xml:space="preserve"> </w:t>
      </w:r>
      <w:r w:rsidRPr="00D916CC">
        <w:t>[SEQ 75]</w:t>
      </w:r>
      <w:bookmarkEnd w:id="283"/>
      <w:bookmarkEnd w:id="284"/>
      <w:bookmarkEnd w:id="285"/>
      <w:bookmarkEnd w:id="286"/>
    </w:p>
    <w:p w14:paraId="054FFD35" w14:textId="301DD04C" w:rsidR="0064184D" w:rsidRPr="00D65C7F" w:rsidRDefault="0064184D" w:rsidP="00302507">
      <w:pPr>
        <w:pStyle w:val="BodyText"/>
        <w:rPr>
          <w:color w:val="000000" w:themeColor="text1"/>
        </w:rPr>
      </w:pPr>
      <w:r w:rsidRPr="00313BE2">
        <w:t>Inpatient Only - one or more records per Clai</w:t>
      </w:r>
      <w:r w:rsidR="00EE402C">
        <w:t xml:space="preserve">m Data record - may repeat </w:t>
      </w:r>
      <w:r w:rsidR="00EE402C" w:rsidRPr="00D65C7F">
        <w:rPr>
          <w:color w:val="000000" w:themeColor="text1"/>
        </w:rPr>
        <w:t>1-25</w:t>
      </w:r>
      <w:r w:rsidR="00695E9B" w:rsidRPr="00D65C7F">
        <w:rPr>
          <w:color w:val="000000" w:themeColor="text1"/>
        </w:rPr>
        <w:t xml:space="preserve"> (1 Principal and 24 Other)</w:t>
      </w:r>
    </w:p>
    <w:p w14:paraId="054FFD36" w14:textId="77777777" w:rsidR="0064184D" w:rsidRPr="00313BE2" w:rsidRDefault="0064184D" w:rsidP="00302507">
      <w:pPr>
        <w:pStyle w:val="BodyText"/>
      </w:pPr>
      <w:r w:rsidRPr="00313BE2">
        <w:t>(OPTIONAL</w:t>
      </w:r>
      <w:r w:rsidR="002D40E3">
        <w:t xml:space="preserve">  – Max </w:t>
      </w:r>
      <w:r w:rsidR="002D40E3" w:rsidRPr="002506FF">
        <w:rPr>
          <w:color w:val="000000" w:themeColor="text1"/>
        </w:rPr>
        <w:t>length 2</w:t>
      </w:r>
      <w:r w:rsidR="00BB3CFB" w:rsidRPr="002506FF">
        <w:rPr>
          <w:color w:val="000000" w:themeColor="text1"/>
        </w:rPr>
        <w:t>8</w:t>
      </w:r>
      <w:r w:rsidR="005440EB" w:rsidRPr="002506FF">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A927F2" w:rsidRPr="00313BE2" w14:paraId="054FFD3F" w14:textId="77777777" w:rsidTr="00A927F2">
        <w:trPr>
          <w:trHeight w:val="350"/>
          <w:tblHeader/>
        </w:trPr>
        <w:tc>
          <w:tcPr>
            <w:tcW w:w="806" w:type="dxa"/>
            <w:tcBorders>
              <w:top w:val="single" w:sz="4" w:space="0" w:color="auto"/>
              <w:bottom w:val="single" w:sz="6" w:space="0" w:color="auto"/>
            </w:tcBorders>
            <w:shd w:val="clear" w:color="auto" w:fill="D9D9D9"/>
          </w:tcPr>
          <w:p w14:paraId="054FFD37" w14:textId="77777777" w:rsidR="00A927F2" w:rsidRPr="00313BE2" w:rsidRDefault="00A927F2" w:rsidP="00A927F2">
            <w:pPr>
              <w:pStyle w:val="TableHeading"/>
            </w:pPr>
            <w:r w:rsidRPr="00313BE2">
              <w:t>Piece</w:t>
            </w:r>
          </w:p>
        </w:tc>
        <w:tc>
          <w:tcPr>
            <w:tcW w:w="3240" w:type="dxa"/>
            <w:tcBorders>
              <w:top w:val="single" w:sz="4" w:space="0" w:color="auto"/>
              <w:bottom w:val="single" w:sz="6" w:space="0" w:color="auto"/>
            </w:tcBorders>
            <w:shd w:val="clear" w:color="auto" w:fill="D9D9D9"/>
          </w:tcPr>
          <w:p w14:paraId="054FFD38" w14:textId="77777777" w:rsidR="00A927F2" w:rsidRPr="00313BE2" w:rsidRDefault="00A927F2" w:rsidP="00A927F2">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39" w14:textId="77777777" w:rsidR="00A927F2" w:rsidRDefault="00A927F2" w:rsidP="00A927F2">
            <w:pPr>
              <w:pStyle w:val="TableHeading"/>
            </w:pPr>
            <w:r>
              <w:t>Max Length</w:t>
            </w:r>
          </w:p>
          <w:p w14:paraId="054FFD3A" w14:textId="77777777" w:rsidR="00A927F2" w:rsidRPr="00313BE2" w:rsidRDefault="00A927F2" w:rsidP="00A927F2">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D3B" w14:textId="77777777" w:rsidR="00A927F2" w:rsidRPr="00313BE2" w:rsidRDefault="00A927F2" w:rsidP="00A927F2">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3C" w14:textId="77777777" w:rsidR="00A927F2" w:rsidRDefault="00A927F2" w:rsidP="00A927F2">
            <w:pPr>
              <w:pStyle w:val="TableHeading"/>
            </w:pPr>
            <w:r>
              <w:t>VistA Input/Storage</w:t>
            </w:r>
          </w:p>
          <w:p w14:paraId="054FFD3D" w14:textId="77777777" w:rsidR="00A927F2" w:rsidRPr="00313BE2" w:rsidRDefault="00A927F2" w:rsidP="00A927F2">
            <w:pPr>
              <w:pStyle w:val="TableHeading"/>
            </w:pPr>
          </w:p>
        </w:tc>
        <w:tc>
          <w:tcPr>
            <w:tcW w:w="2880" w:type="dxa"/>
            <w:tcBorders>
              <w:top w:val="single" w:sz="4" w:space="0" w:color="auto"/>
              <w:bottom w:val="single" w:sz="6" w:space="0" w:color="auto"/>
            </w:tcBorders>
            <w:shd w:val="clear" w:color="auto" w:fill="D9D9D9"/>
          </w:tcPr>
          <w:p w14:paraId="054FFD3E" w14:textId="77777777" w:rsidR="00A927F2" w:rsidRPr="00313BE2" w:rsidRDefault="00A927F2" w:rsidP="00A927F2">
            <w:pPr>
              <w:pStyle w:val="TableHeading"/>
            </w:pPr>
            <w:r w:rsidRPr="00313BE2">
              <w:t>FSC Processing Comments</w:t>
            </w:r>
          </w:p>
        </w:tc>
      </w:tr>
      <w:tr w:rsidR="00A927F2" w:rsidRPr="00313BE2" w14:paraId="054FFD46" w14:textId="77777777" w:rsidTr="00A927F2">
        <w:trPr>
          <w:trHeight w:val="192"/>
        </w:trPr>
        <w:tc>
          <w:tcPr>
            <w:tcW w:w="806" w:type="dxa"/>
          </w:tcPr>
          <w:p w14:paraId="054FFD40" w14:textId="77777777" w:rsidR="00A927F2" w:rsidRPr="00313BE2" w:rsidRDefault="00A927F2" w:rsidP="00A927F2">
            <w:pPr>
              <w:pStyle w:val="TableText"/>
            </w:pPr>
            <w:r w:rsidRPr="00313BE2">
              <w:t>1</w:t>
            </w:r>
          </w:p>
        </w:tc>
        <w:tc>
          <w:tcPr>
            <w:tcW w:w="3240" w:type="dxa"/>
          </w:tcPr>
          <w:p w14:paraId="054FFD41" w14:textId="77777777" w:rsidR="00A927F2" w:rsidRPr="00313BE2" w:rsidRDefault="00A927F2" w:rsidP="00A927F2">
            <w:pPr>
              <w:pStyle w:val="TableText"/>
            </w:pPr>
            <w:r w:rsidRPr="00313BE2">
              <w:t>RECORD ID = ‘PC1 ’ - ‘PC12’</w:t>
            </w:r>
          </w:p>
        </w:tc>
        <w:tc>
          <w:tcPr>
            <w:tcW w:w="1368" w:type="dxa"/>
          </w:tcPr>
          <w:p w14:paraId="054FFD42" w14:textId="77777777" w:rsidR="00A927F2" w:rsidRPr="00313BE2" w:rsidRDefault="00A927F2" w:rsidP="00A927F2">
            <w:pPr>
              <w:pStyle w:val="TableText"/>
            </w:pPr>
            <w:r w:rsidRPr="00313BE2">
              <w:t xml:space="preserve">4 </w:t>
            </w:r>
            <w:r>
              <w:t>A</w:t>
            </w:r>
          </w:p>
        </w:tc>
        <w:tc>
          <w:tcPr>
            <w:tcW w:w="2333" w:type="dxa"/>
          </w:tcPr>
          <w:p w14:paraId="054FFD43" w14:textId="77777777" w:rsidR="00A927F2" w:rsidRPr="00313BE2" w:rsidRDefault="00A927F2" w:rsidP="00A927F2">
            <w:pPr>
              <w:pStyle w:val="TableText"/>
              <w:rPr>
                <w:color w:val="000000" w:themeColor="text1"/>
                <w:sz w:val="20"/>
              </w:rPr>
            </w:pPr>
          </w:p>
        </w:tc>
        <w:tc>
          <w:tcPr>
            <w:tcW w:w="3773" w:type="dxa"/>
          </w:tcPr>
          <w:p w14:paraId="054FFD44" w14:textId="77777777" w:rsidR="00A927F2" w:rsidRPr="00313BE2" w:rsidRDefault="00A927F2" w:rsidP="00A927F2">
            <w:pPr>
              <w:pStyle w:val="TableText"/>
            </w:pPr>
          </w:p>
        </w:tc>
        <w:tc>
          <w:tcPr>
            <w:tcW w:w="2880" w:type="dxa"/>
            <w:tcBorders>
              <w:top w:val="single" w:sz="6" w:space="0" w:color="auto"/>
              <w:bottom w:val="single" w:sz="6" w:space="0" w:color="auto"/>
            </w:tcBorders>
            <w:shd w:val="clear" w:color="auto" w:fill="auto"/>
          </w:tcPr>
          <w:p w14:paraId="054FFD45" w14:textId="77777777" w:rsidR="00A927F2" w:rsidRPr="00313BE2" w:rsidRDefault="00A927F2" w:rsidP="00A927F2">
            <w:pPr>
              <w:pStyle w:val="TableText"/>
            </w:pPr>
          </w:p>
        </w:tc>
      </w:tr>
      <w:tr w:rsidR="00A927F2" w:rsidRPr="00313BE2" w14:paraId="054FFD55" w14:textId="77777777" w:rsidTr="00A927F2">
        <w:trPr>
          <w:trHeight w:val="65"/>
        </w:trPr>
        <w:tc>
          <w:tcPr>
            <w:tcW w:w="806" w:type="dxa"/>
          </w:tcPr>
          <w:p w14:paraId="054FFD47" w14:textId="77777777" w:rsidR="00A927F2" w:rsidRPr="00313BE2" w:rsidRDefault="00A927F2" w:rsidP="00A927F2">
            <w:pPr>
              <w:pStyle w:val="TableText"/>
            </w:pPr>
            <w:r w:rsidRPr="00313BE2">
              <w:t>2</w:t>
            </w:r>
          </w:p>
        </w:tc>
        <w:tc>
          <w:tcPr>
            <w:tcW w:w="3240" w:type="dxa"/>
          </w:tcPr>
          <w:p w14:paraId="054FFD48" w14:textId="77777777" w:rsidR="00A927F2" w:rsidRPr="00313BE2" w:rsidRDefault="00A927F2" w:rsidP="00A927F2">
            <w:pPr>
              <w:pStyle w:val="TableText"/>
            </w:pPr>
            <w:r w:rsidRPr="00313BE2">
              <w:t>Procedure DT</w:t>
            </w:r>
          </w:p>
          <w:p w14:paraId="054FFD49" w14:textId="77777777" w:rsidR="00A927F2" w:rsidRPr="00313BE2" w:rsidRDefault="00A927F2" w:rsidP="00A927F2">
            <w:pPr>
              <w:pStyle w:val="TableText"/>
              <w:rPr>
                <w:color w:val="000000" w:themeColor="text1"/>
                <w:sz w:val="20"/>
              </w:rPr>
            </w:pPr>
          </w:p>
        </w:tc>
        <w:tc>
          <w:tcPr>
            <w:tcW w:w="1368" w:type="dxa"/>
          </w:tcPr>
          <w:p w14:paraId="054FFD4A" w14:textId="77777777" w:rsidR="003A0BED" w:rsidRDefault="003A0BED" w:rsidP="00A927F2">
            <w:pPr>
              <w:pStyle w:val="TableText"/>
            </w:pPr>
            <w:r>
              <w:t>8 N</w:t>
            </w:r>
          </w:p>
          <w:p w14:paraId="054FFD4B" w14:textId="77777777" w:rsidR="00A927F2" w:rsidRPr="00313BE2" w:rsidRDefault="00A927F2" w:rsidP="00A927F2">
            <w:pPr>
              <w:pStyle w:val="TableText"/>
            </w:pPr>
            <w:r>
              <w:t>CCYYMMDD</w:t>
            </w:r>
          </w:p>
        </w:tc>
        <w:tc>
          <w:tcPr>
            <w:tcW w:w="2333" w:type="dxa"/>
          </w:tcPr>
          <w:p w14:paraId="054FFD4C" w14:textId="77777777" w:rsidR="00A927F2" w:rsidRDefault="00A927F2" w:rsidP="00A927F2">
            <w:pPr>
              <w:pStyle w:val="TableText"/>
            </w:pPr>
            <w:r>
              <w:t xml:space="preserve">837: </w:t>
            </w:r>
            <w:r w:rsidRPr="00313BE2">
              <w:t xml:space="preserve">(I) 2300 HI01 - 4 </w:t>
            </w:r>
          </w:p>
          <w:p w14:paraId="054FFD4D" w14:textId="77777777" w:rsidR="00A927F2" w:rsidRPr="00313BE2" w:rsidRDefault="00A927F2" w:rsidP="00A927F2">
            <w:pPr>
              <w:pStyle w:val="TableText"/>
            </w:pPr>
            <w:r>
              <w:t>Print:</w:t>
            </w:r>
          </w:p>
          <w:p w14:paraId="054FFD4E" w14:textId="77777777" w:rsidR="00A927F2" w:rsidRPr="00313BE2" w:rsidRDefault="00A927F2" w:rsidP="00A927F2">
            <w:pPr>
              <w:pStyle w:val="TableText"/>
            </w:pPr>
            <w:r>
              <w:t>UB04 – FL</w:t>
            </w:r>
            <w:r w:rsidRPr="00313BE2">
              <w:t>74, 74a-e</w:t>
            </w:r>
          </w:p>
        </w:tc>
        <w:tc>
          <w:tcPr>
            <w:tcW w:w="3773" w:type="dxa"/>
          </w:tcPr>
          <w:p w14:paraId="054FFD4F" w14:textId="77777777" w:rsidR="00A927F2" w:rsidRDefault="00A927F2" w:rsidP="00A927F2">
            <w:pPr>
              <w:pStyle w:val="TableText"/>
            </w:pPr>
            <w:r>
              <w:t xml:space="preserve">Biller Input: </w:t>
            </w:r>
            <w:r w:rsidR="00A62070" w:rsidRPr="00A62070">
              <w:rPr>
                <w:i/>
              </w:rPr>
              <w:t>Screen 4 Section 4</w:t>
            </w:r>
          </w:p>
          <w:p w14:paraId="054FFD50" w14:textId="77777777" w:rsidR="00A62070" w:rsidRDefault="00A62070" w:rsidP="00A927F2">
            <w:pPr>
              <w:pStyle w:val="TableText"/>
            </w:pPr>
            <w:r>
              <w:t>Storage:</w:t>
            </w:r>
          </w:p>
          <w:p w14:paraId="054FFD51" w14:textId="77777777" w:rsidR="00A62070" w:rsidRDefault="00A62070" w:rsidP="00A927F2">
            <w:pPr>
              <w:pStyle w:val="TableText"/>
            </w:pPr>
            <w:r>
              <w:t>File: BILL/CLAIMS (#399)</w:t>
            </w:r>
          </w:p>
          <w:p w14:paraId="054FFD52" w14:textId="77777777" w:rsidR="00A62070" w:rsidRDefault="00A62070" w:rsidP="00A927F2">
            <w:pPr>
              <w:pStyle w:val="TableText"/>
            </w:pPr>
            <w:r>
              <w:t>Subfile: PROCEDURES (#304)</w:t>
            </w:r>
          </w:p>
          <w:p w14:paraId="054FFD53" w14:textId="77777777" w:rsidR="00A62070" w:rsidRPr="00A62070" w:rsidRDefault="00C2195E" w:rsidP="00A927F2">
            <w:pPr>
              <w:pStyle w:val="TableText"/>
            </w:pPr>
            <w:r>
              <w:t>Field: PROCEDURE DATES (#</w:t>
            </w:r>
            <w:r w:rsidR="00A62070">
              <w:t>1)</w:t>
            </w:r>
          </w:p>
        </w:tc>
        <w:tc>
          <w:tcPr>
            <w:tcW w:w="2880" w:type="dxa"/>
            <w:tcBorders>
              <w:top w:val="single" w:sz="6" w:space="0" w:color="auto"/>
              <w:bottom w:val="single" w:sz="4" w:space="0" w:color="auto"/>
            </w:tcBorders>
            <w:shd w:val="clear" w:color="auto" w:fill="auto"/>
          </w:tcPr>
          <w:p w14:paraId="054FFD54" w14:textId="77777777" w:rsidR="00A927F2" w:rsidRPr="00313BE2" w:rsidRDefault="00A927F2" w:rsidP="00A927F2">
            <w:pPr>
              <w:pStyle w:val="TableText"/>
            </w:pPr>
            <w:r w:rsidRPr="00313BE2">
              <w:t>Set HI01-3 = D8</w:t>
            </w:r>
          </w:p>
        </w:tc>
      </w:tr>
      <w:tr w:rsidR="00A927F2" w:rsidRPr="00313BE2" w14:paraId="054FFD62" w14:textId="77777777" w:rsidTr="00A927F2">
        <w:trPr>
          <w:trHeight w:val="65"/>
        </w:trPr>
        <w:tc>
          <w:tcPr>
            <w:tcW w:w="806" w:type="dxa"/>
          </w:tcPr>
          <w:p w14:paraId="054FFD56" w14:textId="77777777" w:rsidR="00A927F2" w:rsidRPr="00313BE2" w:rsidRDefault="00A927F2" w:rsidP="00A927F2">
            <w:pPr>
              <w:pStyle w:val="TableText"/>
            </w:pPr>
            <w:r w:rsidRPr="00313BE2">
              <w:t>3</w:t>
            </w:r>
          </w:p>
        </w:tc>
        <w:tc>
          <w:tcPr>
            <w:tcW w:w="3240" w:type="dxa"/>
          </w:tcPr>
          <w:p w14:paraId="054FFD57" w14:textId="77777777" w:rsidR="00A927F2" w:rsidRPr="00313BE2" w:rsidRDefault="00A927F2" w:rsidP="00A927F2">
            <w:pPr>
              <w:pStyle w:val="TableText"/>
            </w:pPr>
            <w:r w:rsidRPr="00313BE2">
              <w:t>Procedure Code</w:t>
            </w:r>
          </w:p>
        </w:tc>
        <w:tc>
          <w:tcPr>
            <w:tcW w:w="1368" w:type="dxa"/>
          </w:tcPr>
          <w:p w14:paraId="054FFD58" w14:textId="77777777" w:rsidR="00A927F2" w:rsidRPr="00313BE2" w:rsidRDefault="00A927F2" w:rsidP="00A927F2">
            <w:pPr>
              <w:pStyle w:val="TableText"/>
            </w:pPr>
            <w:r w:rsidRPr="00313BE2">
              <w:t xml:space="preserve">10 </w:t>
            </w:r>
            <w:r w:rsidR="003A0BED">
              <w:t>A/N</w:t>
            </w:r>
          </w:p>
        </w:tc>
        <w:tc>
          <w:tcPr>
            <w:tcW w:w="2333" w:type="dxa"/>
          </w:tcPr>
          <w:p w14:paraId="054FFD59" w14:textId="77777777" w:rsidR="00A927F2" w:rsidRPr="00313BE2" w:rsidRDefault="00A927F2" w:rsidP="00A927F2">
            <w:pPr>
              <w:pStyle w:val="TableText"/>
            </w:pPr>
            <w:r>
              <w:t xml:space="preserve">837: </w:t>
            </w:r>
            <w:r w:rsidRPr="00313BE2">
              <w:t>(I) 2300 HI01 - 2</w:t>
            </w:r>
          </w:p>
          <w:p w14:paraId="054FFD5A" w14:textId="77777777" w:rsidR="00A927F2" w:rsidRPr="00313BE2" w:rsidRDefault="00A927F2" w:rsidP="00A927F2">
            <w:pPr>
              <w:pStyle w:val="TableText"/>
            </w:pPr>
            <w:r>
              <w:t>Print:</w:t>
            </w:r>
          </w:p>
          <w:p w14:paraId="054FFD5B" w14:textId="77777777" w:rsidR="00A927F2" w:rsidRPr="00313BE2" w:rsidRDefault="00A927F2" w:rsidP="00A927F2">
            <w:pPr>
              <w:pStyle w:val="TableText"/>
            </w:pPr>
            <w:r>
              <w:t>UB04 – FL</w:t>
            </w:r>
            <w:r w:rsidRPr="00313BE2">
              <w:t>74, 741-e</w:t>
            </w:r>
          </w:p>
        </w:tc>
        <w:tc>
          <w:tcPr>
            <w:tcW w:w="3773" w:type="dxa"/>
          </w:tcPr>
          <w:p w14:paraId="054FFD5C" w14:textId="77777777" w:rsidR="00C2195E" w:rsidRDefault="00C2195E" w:rsidP="00C2195E">
            <w:pPr>
              <w:pStyle w:val="TableText"/>
            </w:pPr>
            <w:r>
              <w:t xml:space="preserve">Biller Input: </w:t>
            </w:r>
            <w:r w:rsidRPr="00A62070">
              <w:rPr>
                <w:i/>
              </w:rPr>
              <w:t>Screen 4 Section 4</w:t>
            </w:r>
          </w:p>
          <w:p w14:paraId="054FFD5D" w14:textId="77777777" w:rsidR="00C2195E" w:rsidRDefault="00C2195E" w:rsidP="00C2195E">
            <w:pPr>
              <w:pStyle w:val="TableText"/>
            </w:pPr>
            <w:r>
              <w:t>Storage:</w:t>
            </w:r>
          </w:p>
          <w:p w14:paraId="054FFD5E" w14:textId="77777777" w:rsidR="00C2195E" w:rsidRDefault="00C2195E" w:rsidP="00C2195E">
            <w:pPr>
              <w:pStyle w:val="TableText"/>
            </w:pPr>
            <w:r>
              <w:t>File: BILL/CLAIMS (#399)</w:t>
            </w:r>
          </w:p>
          <w:p w14:paraId="054FFD5F" w14:textId="77777777" w:rsidR="00C2195E" w:rsidRDefault="00C2195E" w:rsidP="00C2195E">
            <w:pPr>
              <w:pStyle w:val="TableText"/>
            </w:pPr>
            <w:r>
              <w:t>Subfile: PROCEDURES (#304)</w:t>
            </w:r>
          </w:p>
          <w:p w14:paraId="054FFD60" w14:textId="77777777" w:rsidR="00A927F2" w:rsidRPr="00313BE2" w:rsidRDefault="00C2195E" w:rsidP="00C2195E">
            <w:pPr>
              <w:pStyle w:val="TableText"/>
            </w:pPr>
            <w:r>
              <w:t>Field: PROCEDURE DATES (#1)</w:t>
            </w:r>
          </w:p>
        </w:tc>
        <w:tc>
          <w:tcPr>
            <w:tcW w:w="2880" w:type="dxa"/>
            <w:tcBorders>
              <w:top w:val="single" w:sz="4" w:space="0" w:color="auto"/>
              <w:bottom w:val="single" w:sz="6" w:space="0" w:color="auto"/>
            </w:tcBorders>
            <w:shd w:val="clear" w:color="auto" w:fill="auto"/>
          </w:tcPr>
          <w:p w14:paraId="054FFD61" w14:textId="77777777" w:rsidR="00A927F2" w:rsidRPr="00313BE2" w:rsidRDefault="00A927F2" w:rsidP="00A927F2">
            <w:pPr>
              <w:pStyle w:val="TableText"/>
            </w:pPr>
            <w:r w:rsidRPr="00313BE2">
              <w:t xml:space="preserve">  </w:t>
            </w:r>
          </w:p>
        </w:tc>
      </w:tr>
      <w:tr w:rsidR="00A927F2" w:rsidRPr="00313BE2" w14:paraId="054FFD6E" w14:textId="77777777" w:rsidTr="00A927F2">
        <w:trPr>
          <w:trHeight w:val="65"/>
        </w:trPr>
        <w:tc>
          <w:tcPr>
            <w:tcW w:w="806" w:type="dxa"/>
            <w:shd w:val="clear" w:color="auto" w:fill="auto"/>
          </w:tcPr>
          <w:p w14:paraId="054FFD63" w14:textId="77777777" w:rsidR="00A927F2" w:rsidRPr="00313BE2" w:rsidRDefault="00A927F2" w:rsidP="00A927F2">
            <w:pPr>
              <w:pStyle w:val="TableText"/>
            </w:pPr>
            <w:r w:rsidRPr="00313BE2">
              <w:t>4</w:t>
            </w:r>
          </w:p>
        </w:tc>
        <w:tc>
          <w:tcPr>
            <w:tcW w:w="3240" w:type="dxa"/>
            <w:shd w:val="clear" w:color="auto" w:fill="auto"/>
          </w:tcPr>
          <w:p w14:paraId="054FFD64" w14:textId="77777777" w:rsidR="00A927F2" w:rsidRPr="00313BE2" w:rsidRDefault="00A927F2" w:rsidP="00A927F2">
            <w:pPr>
              <w:pStyle w:val="TableText"/>
            </w:pPr>
            <w:r w:rsidRPr="00313BE2">
              <w:t>Procedure Code Qualifier</w:t>
            </w:r>
          </w:p>
        </w:tc>
        <w:tc>
          <w:tcPr>
            <w:tcW w:w="1368" w:type="dxa"/>
            <w:shd w:val="clear" w:color="auto" w:fill="auto"/>
          </w:tcPr>
          <w:p w14:paraId="054FFD65" w14:textId="77777777" w:rsidR="00A927F2" w:rsidRPr="00313BE2" w:rsidRDefault="00A927F2" w:rsidP="00A927F2">
            <w:pPr>
              <w:pStyle w:val="TableText"/>
            </w:pPr>
            <w:r w:rsidRPr="00313BE2">
              <w:t xml:space="preserve">3 </w:t>
            </w:r>
            <w:r>
              <w:t>A</w:t>
            </w:r>
          </w:p>
        </w:tc>
        <w:tc>
          <w:tcPr>
            <w:tcW w:w="2333" w:type="dxa"/>
            <w:shd w:val="clear" w:color="auto" w:fill="auto"/>
          </w:tcPr>
          <w:p w14:paraId="054FFD66" w14:textId="77777777" w:rsidR="00A927F2" w:rsidRDefault="00A927F2" w:rsidP="00A927F2">
            <w:pPr>
              <w:pStyle w:val="TableText"/>
            </w:pPr>
            <w:r>
              <w:t xml:space="preserve">837: </w:t>
            </w:r>
            <w:r w:rsidRPr="00313BE2">
              <w:t xml:space="preserve">(I) 2300 HI01 </w:t>
            </w:r>
            <w:r>
              <w:t>–</w:t>
            </w:r>
            <w:r w:rsidRPr="00313BE2">
              <w:t xml:space="preserve"> 1</w:t>
            </w:r>
          </w:p>
          <w:p w14:paraId="054FFD67" w14:textId="77777777" w:rsidR="00A927F2" w:rsidRPr="00313BE2" w:rsidRDefault="00A927F2" w:rsidP="00A927F2">
            <w:pPr>
              <w:pStyle w:val="TableText"/>
            </w:pPr>
            <w:r>
              <w:t>Print: N/A</w:t>
            </w:r>
          </w:p>
        </w:tc>
        <w:tc>
          <w:tcPr>
            <w:tcW w:w="3773" w:type="dxa"/>
          </w:tcPr>
          <w:p w14:paraId="054FFD68" w14:textId="77777777" w:rsidR="00A927F2" w:rsidRDefault="00EC0D31" w:rsidP="00A927F2">
            <w:pPr>
              <w:pStyle w:val="TableText"/>
            </w:pPr>
            <w:r>
              <w:t>Biller Input: N/A</w:t>
            </w:r>
          </w:p>
          <w:p w14:paraId="054FFD69" w14:textId="77777777" w:rsidR="00EC0D31" w:rsidRDefault="00EC0D31" w:rsidP="00A927F2">
            <w:pPr>
              <w:pStyle w:val="TableText"/>
            </w:pPr>
            <w:r>
              <w:t>Whether a procedure is the Principal (BR or BBR) or Other (BQ or BBQ) is determined by the order in which they are added to the claim.</w:t>
            </w:r>
          </w:p>
          <w:p w14:paraId="054FFD6A" w14:textId="77777777" w:rsidR="00EC0D31" w:rsidRDefault="00EC0D31" w:rsidP="00A927F2">
            <w:pPr>
              <w:pStyle w:val="TableText"/>
            </w:pPr>
            <w:r>
              <w:t>Storage: N/A</w:t>
            </w:r>
          </w:p>
          <w:p w14:paraId="054FFD6B" w14:textId="77777777" w:rsidR="008443B6" w:rsidRPr="00313BE2" w:rsidRDefault="008443B6" w:rsidP="008443B6">
            <w:pPr>
              <w:pStyle w:val="TableText"/>
            </w:pPr>
            <w:r>
              <w:t xml:space="preserve">Note: </w:t>
            </w:r>
            <w:r w:rsidRPr="00313BE2">
              <w:t>Always BR or BQ for ICD 9</w:t>
            </w:r>
          </w:p>
          <w:p w14:paraId="054FFD6C" w14:textId="77777777" w:rsidR="008443B6" w:rsidRPr="00313BE2" w:rsidRDefault="008443B6" w:rsidP="008443B6">
            <w:pPr>
              <w:pStyle w:val="TableText"/>
            </w:pPr>
            <w:r w:rsidRPr="00313BE2">
              <w:t>Always BBR or BBQ for ICD 10</w:t>
            </w:r>
          </w:p>
        </w:tc>
        <w:tc>
          <w:tcPr>
            <w:tcW w:w="2880" w:type="dxa"/>
            <w:tcBorders>
              <w:top w:val="single" w:sz="6" w:space="0" w:color="auto"/>
              <w:bottom w:val="single" w:sz="6" w:space="0" w:color="auto"/>
            </w:tcBorders>
            <w:shd w:val="clear" w:color="auto" w:fill="auto"/>
          </w:tcPr>
          <w:p w14:paraId="054FFD6D" w14:textId="77777777" w:rsidR="00A927F2" w:rsidRPr="00313BE2" w:rsidRDefault="00A927F2" w:rsidP="00A927F2">
            <w:pPr>
              <w:pStyle w:val="TableText"/>
            </w:pPr>
          </w:p>
        </w:tc>
      </w:tr>
    </w:tbl>
    <w:p w14:paraId="5346BE66" w14:textId="2F9365D0" w:rsidR="00695E9B" w:rsidRDefault="00695E9B" w:rsidP="00695E9B">
      <w:pPr>
        <w:pStyle w:val="BodyText"/>
      </w:pPr>
      <w:bookmarkStart w:id="287" w:name="_Toc261954494"/>
      <w:bookmarkStart w:id="288" w:name="_Toc263270997"/>
      <w:bookmarkStart w:id="289" w:name="_Toc263271276"/>
      <w:bookmarkStart w:id="290" w:name="_Toc377477635"/>
      <w:bookmarkStart w:id="291" w:name="_Toc165973789"/>
      <w:bookmarkStart w:id="292" w:name="_Toc208309235"/>
      <w:bookmarkStart w:id="293" w:name="_Toc209511122"/>
    </w:p>
    <w:p w14:paraId="44B5B295" w14:textId="77777777" w:rsidR="00695E9B" w:rsidRDefault="00695E9B">
      <w:pPr>
        <w:rPr>
          <w:rFonts w:eastAsia="MS Mincho"/>
          <w:sz w:val="20"/>
          <w:szCs w:val="22"/>
          <w:lang w:eastAsia="en-GB"/>
        </w:rPr>
      </w:pPr>
      <w:r>
        <w:br w:type="page"/>
      </w:r>
    </w:p>
    <w:p w14:paraId="054FFD6F" w14:textId="77777777" w:rsidR="0064184D" w:rsidRPr="00D916CC" w:rsidRDefault="0064184D" w:rsidP="00747890">
      <w:pPr>
        <w:pStyle w:val="Heading3"/>
      </w:pPr>
      <w:bookmarkStart w:id="294" w:name="_Toc465931724"/>
      <w:r w:rsidRPr="00D916CC">
        <w:lastRenderedPageBreak/>
        <w:t>SPC- Loop 2300 (Surgical Procedure Code Data)</w:t>
      </w:r>
      <w:bookmarkEnd w:id="287"/>
      <w:bookmarkEnd w:id="288"/>
      <w:bookmarkEnd w:id="289"/>
      <w:r w:rsidRPr="00D916CC">
        <w:t xml:space="preserve"> </w:t>
      </w:r>
      <w:r w:rsidR="00ED529B" w:rsidRPr="00D916CC">
        <w:t xml:space="preserve"> [SEQ 77]</w:t>
      </w:r>
      <w:bookmarkEnd w:id="290"/>
      <w:bookmarkEnd w:id="294"/>
    </w:p>
    <w:p w14:paraId="054FFD70" w14:textId="77777777" w:rsidR="0064184D" w:rsidRPr="00313BE2" w:rsidRDefault="0064184D" w:rsidP="00302507">
      <w:pPr>
        <w:pStyle w:val="BodyText"/>
      </w:pPr>
      <w:r w:rsidRPr="00313BE2">
        <w:t>(OPTIONAL</w:t>
      </w:r>
      <w:r w:rsidR="00EC0D31">
        <w:t xml:space="preserve">  – Max length </w:t>
      </w:r>
      <w:r w:rsidR="00EC0D31" w:rsidRPr="002506FF">
        <w:rPr>
          <w:color w:val="000000" w:themeColor="text1"/>
        </w:rPr>
        <w:t>3</w:t>
      </w:r>
      <w:r w:rsidR="00BB3CFB" w:rsidRPr="002506FF">
        <w:rPr>
          <w:color w:val="000000" w:themeColor="text1"/>
        </w:rPr>
        <w:t>4</w:t>
      </w:r>
      <w:r w:rsidR="005440EB" w:rsidRPr="002506FF">
        <w:rPr>
          <w:color w:val="000000" w:themeColor="text1"/>
        </w:rPr>
        <w:t xml:space="preserve"> b</w:t>
      </w:r>
      <w:r w:rsidR="005440EB" w:rsidRPr="00313BE2">
        <w:t>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EC0D31" w:rsidRPr="00313BE2" w14:paraId="054FFD78" w14:textId="77777777" w:rsidTr="00732B9E">
        <w:trPr>
          <w:trHeight w:val="350"/>
          <w:tblHeader/>
        </w:trPr>
        <w:tc>
          <w:tcPr>
            <w:tcW w:w="806" w:type="dxa"/>
            <w:tcBorders>
              <w:top w:val="single" w:sz="4" w:space="0" w:color="auto"/>
              <w:bottom w:val="single" w:sz="6" w:space="0" w:color="auto"/>
            </w:tcBorders>
            <w:shd w:val="clear" w:color="auto" w:fill="D9D9D9"/>
          </w:tcPr>
          <w:p w14:paraId="054FFD71" w14:textId="77777777" w:rsidR="00EC0D31" w:rsidRPr="00313BE2" w:rsidRDefault="00EC0D31" w:rsidP="00EC0D31">
            <w:pPr>
              <w:pStyle w:val="TableHeading"/>
            </w:pPr>
            <w:r w:rsidRPr="00313BE2">
              <w:t>Piece</w:t>
            </w:r>
          </w:p>
        </w:tc>
        <w:tc>
          <w:tcPr>
            <w:tcW w:w="3240" w:type="dxa"/>
            <w:tcBorders>
              <w:top w:val="single" w:sz="4" w:space="0" w:color="auto"/>
              <w:bottom w:val="single" w:sz="6" w:space="0" w:color="auto"/>
            </w:tcBorders>
            <w:shd w:val="clear" w:color="auto" w:fill="D9D9D9"/>
          </w:tcPr>
          <w:p w14:paraId="054FFD72" w14:textId="77777777" w:rsidR="00EC0D31" w:rsidRPr="00313BE2" w:rsidRDefault="00EC0D31" w:rsidP="00EC0D31">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73" w14:textId="77777777" w:rsidR="00EC0D31" w:rsidRDefault="00EC0D31" w:rsidP="00EC0D31">
            <w:pPr>
              <w:pStyle w:val="TableHeading"/>
            </w:pPr>
            <w:r>
              <w:t xml:space="preserve">Max Length </w:t>
            </w:r>
          </w:p>
          <w:p w14:paraId="054FFD74" w14:textId="77777777" w:rsidR="00EC0D31" w:rsidRPr="00313BE2" w:rsidRDefault="00EC0D31" w:rsidP="00EC0D31">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D75" w14:textId="77777777" w:rsidR="00EC0D31" w:rsidRPr="00313BE2" w:rsidRDefault="00EC0D31" w:rsidP="00EC0D31">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76" w14:textId="77777777" w:rsidR="00EC0D31" w:rsidRPr="00313BE2" w:rsidRDefault="00EC0D31" w:rsidP="00EC0D31">
            <w:pPr>
              <w:pStyle w:val="TableHeading"/>
            </w:pPr>
            <w:r>
              <w:t>VistA Input/Storage</w:t>
            </w:r>
          </w:p>
        </w:tc>
        <w:tc>
          <w:tcPr>
            <w:tcW w:w="2880" w:type="dxa"/>
            <w:tcBorders>
              <w:top w:val="single" w:sz="4" w:space="0" w:color="auto"/>
              <w:bottom w:val="single" w:sz="6" w:space="0" w:color="auto"/>
            </w:tcBorders>
            <w:shd w:val="clear" w:color="auto" w:fill="D9D9D9"/>
          </w:tcPr>
          <w:p w14:paraId="054FFD77" w14:textId="77777777" w:rsidR="00EC0D31" w:rsidRPr="00313BE2" w:rsidRDefault="00EC0D31" w:rsidP="00EC0D31">
            <w:pPr>
              <w:pStyle w:val="TableHeading"/>
            </w:pPr>
            <w:r w:rsidRPr="00313BE2">
              <w:t>FSC Processing Comments</w:t>
            </w:r>
          </w:p>
        </w:tc>
      </w:tr>
      <w:tr w:rsidR="00EC0D31" w:rsidRPr="00313BE2" w14:paraId="054FFD7F" w14:textId="77777777" w:rsidTr="00732B9E">
        <w:trPr>
          <w:trHeight w:val="192"/>
        </w:trPr>
        <w:tc>
          <w:tcPr>
            <w:tcW w:w="806" w:type="dxa"/>
            <w:shd w:val="clear" w:color="auto" w:fill="auto"/>
          </w:tcPr>
          <w:p w14:paraId="054FFD79" w14:textId="77777777" w:rsidR="00EC0D31" w:rsidRPr="00313BE2" w:rsidRDefault="00EC0D31" w:rsidP="00EC0D31">
            <w:pPr>
              <w:pStyle w:val="TableText"/>
            </w:pPr>
            <w:r w:rsidRPr="00313BE2">
              <w:t>1</w:t>
            </w:r>
          </w:p>
        </w:tc>
        <w:tc>
          <w:tcPr>
            <w:tcW w:w="3240" w:type="dxa"/>
            <w:shd w:val="clear" w:color="auto" w:fill="auto"/>
          </w:tcPr>
          <w:p w14:paraId="054FFD7A" w14:textId="77777777" w:rsidR="00EC0D31" w:rsidRPr="00313BE2" w:rsidRDefault="00EC0D31" w:rsidP="00EC0D31">
            <w:pPr>
              <w:pStyle w:val="TableText"/>
            </w:pPr>
            <w:r w:rsidRPr="00313BE2">
              <w:t>RECORD ID = SPC</w:t>
            </w:r>
          </w:p>
        </w:tc>
        <w:tc>
          <w:tcPr>
            <w:tcW w:w="1368" w:type="dxa"/>
            <w:shd w:val="clear" w:color="auto" w:fill="auto"/>
          </w:tcPr>
          <w:p w14:paraId="054FFD7B" w14:textId="77777777" w:rsidR="00EC0D31" w:rsidRPr="00313BE2" w:rsidRDefault="00EC0D31" w:rsidP="00EC0D31">
            <w:pPr>
              <w:pStyle w:val="TableText"/>
            </w:pPr>
            <w:r w:rsidRPr="00313BE2">
              <w:t xml:space="preserve">4 </w:t>
            </w:r>
            <w:r>
              <w:t>A</w:t>
            </w:r>
          </w:p>
        </w:tc>
        <w:tc>
          <w:tcPr>
            <w:tcW w:w="2333" w:type="dxa"/>
            <w:shd w:val="clear" w:color="auto" w:fill="auto"/>
          </w:tcPr>
          <w:p w14:paraId="054FFD7C" w14:textId="77777777" w:rsidR="00EC0D31" w:rsidRPr="00313BE2" w:rsidRDefault="00EC0D31" w:rsidP="00EC0D31">
            <w:pPr>
              <w:pStyle w:val="TableText"/>
              <w:rPr>
                <w:color w:val="000000" w:themeColor="text1"/>
                <w:sz w:val="20"/>
              </w:rPr>
            </w:pPr>
          </w:p>
        </w:tc>
        <w:tc>
          <w:tcPr>
            <w:tcW w:w="3773" w:type="dxa"/>
          </w:tcPr>
          <w:p w14:paraId="054FFD7D" w14:textId="77777777" w:rsidR="00EC0D31" w:rsidRPr="00313BE2" w:rsidRDefault="00EC0D31" w:rsidP="00EC0D31">
            <w:pPr>
              <w:pStyle w:val="TableText"/>
            </w:pPr>
          </w:p>
        </w:tc>
        <w:tc>
          <w:tcPr>
            <w:tcW w:w="2880" w:type="dxa"/>
            <w:tcBorders>
              <w:top w:val="single" w:sz="6" w:space="0" w:color="auto"/>
              <w:bottom w:val="single" w:sz="6" w:space="0" w:color="auto"/>
            </w:tcBorders>
            <w:shd w:val="clear" w:color="auto" w:fill="auto"/>
          </w:tcPr>
          <w:p w14:paraId="054FFD7E" w14:textId="77777777" w:rsidR="00EC0D31" w:rsidRPr="00313BE2" w:rsidRDefault="00EC0D31" w:rsidP="00EC0D31">
            <w:pPr>
              <w:pStyle w:val="TableText"/>
            </w:pPr>
          </w:p>
        </w:tc>
      </w:tr>
      <w:tr w:rsidR="00EC0D31" w:rsidRPr="00313BE2" w14:paraId="054FFD89" w14:textId="77777777" w:rsidTr="00732B9E">
        <w:trPr>
          <w:trHeight w:val="65"/>
        </w:trPr>
        <w:tc>
          <w:tcPr>
            <w:tcW w:w="806" w:type="dxa"/>
            <w:shd w:val="clear" w:color="auto" w:fill="auto"/>
          </w:tcPr>
          <w:p w14:paraId="054FFD80" w14:textId="77777777" w:rsidR="00EC0D31" w:rsidRPr="00313BE2" w:rsidRDefault="00EC0D31" w:rsidP="00EC0D31">
            <w:pPr>
              <w:pStyle w:val="TableText"/>
            </w:pPr>
            <w:r w:rsidRPr="00313BE2">
              <w:t>2</w:t>
            </w:r>
          </w:p>
        </w:tc>
        <w:tc>
          <w:tcPr>
            <w:tcW w:w="3240" w:type="dxa"/>
            <w:shd w:val="clear" w:color="auto" w:fill="auto"/>
          </w:tcPr>
          <w:p w14:paraId="054FFD81" w14:textId="77777777" w:rsidR="00EC0D31" w:rsidRPr="00313BE2" w:rsidRDefault="00EC0D31" w:rsidP="00EC0D31">
            <w:pPr>
              <w:pStyle w:val="TableText"/>
            </w:pPr>
            <w:r w:rsidRPr="00313BE2">
              <w:t>Primary Surgical Procedure Code Qualifier</w:t>
            </w:r>
          </w:p>
        </w:tc>
        <w:tc>
          <w:tcPr>
            <w:tcW w:w="1368" w:type="dxa"/>
            <w:shd w:val="clear" w:color="auto" w:fill="auto"/>
          </w:tcPr>
          <w:p w14:paraId="054FFD82" w14:textId="77777777" w:rsidR="00EC0D31" w:rsidRPr="00313BE2" w:rsidRDefault="00EC0D31" w:rsidP="00EC0D31">
            <w:pPr>
              <w:pStyle w:val="TableText"/>
            </w:pPr>
            <w:r w:rsidRPr="00313BE2">
              <w:t xml:space="preserve">3 </w:t>
            </w:r>
            <w:r>
              <w:t>A</w:t>
            </w:r>
          </w:p>
        </w:tc>
        <w:tc>
          <w:tcPr>
            <w:tcW w:w="2333" w:type="dxa"/>
            <w:shd w:val="clear" w:color="auto" w:fill="auto"/>
          </w:tcPr>
          <w:p w14:paraId="054FFD83" w14:textId="77777777" w:rsidR="00EC0D31" w:rsidRDefault="00732B9E" w:rsidP="00EC0D31">
            <w:pPr>
              <w:pStyle w:val="TableText"/>
            </w:pPr>
            <w:r>
              <w:t xml:space="preserve">837: </w:t>
            </w:r>
            <w:r w:rsidR="00EC0D31" w:rsidRPr="00313BE2">
              <w:t xml:space="preserve">(P) 2300 HI01 </w:t>
            </w:r>
            <w:r>
              <w:t>–</w:t>
            </w:r>
            <w:r w:rsidR="00EC0D31" w:rsidRPr="00313BE2">
              <w:t xml:space="preserve"> 1</w:t>
            </w:r>
          </w:p>
          <w:p w14:paraId="054FFD84" w14:textId="77777777" w:rsidR="00732B9E" w:rsidRPr="00313BE2" w:rsidRDefault="00732B9E" w:rsidP="00EC0D31">
            <w:pPr>
              <w:pStyle w:val="TableText"/>
            </w:pPr>
            <w:r>
              <w:t>Print: N/A</w:t>
            </w:r>
          </w:p>
        </w:tc>
        <w:tc>
          <w:tcPr>
            <w:tcW w:w="3773" w:type="dxa"/>
          </w:tcPr>
          <w:p w14:paraId="054FFD85" w14:textId="77777777" w:rsidR="00EC0D31" w:rsidRDefault="00732B9E" w:rsidP="00EC0D31">
            <w:pPr>
              <w:pStyle w:val="TableText"/>
            </w:pPr>
            <w:r>
              <w:t>Biller Input: N/A</w:t>
            </w:r>
          </w:p>
          <w:p w14:paraId="054FFD86" w14:textId="77777777" w:rsidR="00732B9E" w:rsidRDefault="00732B9E" w:rsidP="00EC0D31">
            <w:pPr>
              <w:pStyle w:val="TableText"/>
            </w:pPr>
            <w:r>
              <w:t>Storage: N/A</w:t>
            </w:r>
          </w:p>
          <w:p w14:paraId="054FFD87" w14:textId="77777777" w:rsidR="008443B6" w:rsidRPr="00313BE2" w:rsidRDefault="008443B6" w:rsidP="00EC0D31">
            <w:pPr>
              <w:pStyle w:val="TableText"/>
            </w:pPr>
            <w:r>
              <w:t xml:space="preserve">Note: </w:t>
            </w:r>
            <w:r w:rsidRPr="00313BE2">
              <w:t>Always BP</w:t>
            </w:r>
          </w:p>
        </w:tc>
        <w:tc>
          <w:tcPr>
            <w:tcW w:w="2880" w:type="dxa"/>
            <w:tcBorders>
              <w:top w:val="single" w:sz="4" w:space="0" w:color="auto"/>
              <w:bottom w:val="single" w:sz="6" w:space="0" w:color="auto"/>
            </w:tcBorders>
            <w:shd w:val="clear" w:color="auto" w:fill="auto"/>
          </w:tcPr>
          <w:p w14:paraId="054FFD88" w14:textId="77777777" w:rsidR="00EC0D31" w:rsidRPr="00313BE2" w:rsidRDefault="00EC0D31" w:rsidP="008443B6">
            <w:pPr>
              <w:pStyle w:val="TableText"/>
              <w:rPr>
                <w:color w:val="000000" w:themeColor="text1"/>
                <w:sz w:val="20"/>
              </w:rPr>
            </w:pPr>
          </w:p>
        </w:tc>
      </w:tr>
      <w:tr w:rsidR="00EC0D31" w:rsidRPr="00313BE2" w14:paraId="054FFD94" w14:textId="77777777" w:rsidTr="00732B9E">
        <w:trPr>
          <w:trHeight w:val="65"/>
        </w:trPr>
        <w:tc>
          <w:tcPr>
            <w:tcW w:w="806" w:type="dxa"/>
            <w:shd w:val="clear" w:color="auto" w:fill="auto"/>
          </w:tcPr>
          <w:p w14:paraId="054FFD8A" w14:textId="77777777" w:rsidR="00EC0D31" w:rsidRPr="00313BE2" w:rsidRDefault="00EC0D31" w:rsidP="00EC0D31">
            <w:pPr>
              <w:pStyle w:val="TableText"/>
            </w:pPr>
            <w:r w:rsidRPr="00313BE2">
              <w:t>3</w:t>
            </w:r>
          </w:p>
        </w:tc>
        <w:tc>
          <w:tcPr>
            <w:tcW w:w="3240" w:type="dxa"/>
            <w:shd w:val="clear" w:color="auto" w:fill="auto"/>
          </w:tcPr>
          <w:p w14:paraId="054FFD8B" w14:textId="77777777" w:rsidR="00EC0D31" w:rsidRPr="00313BE2" w:rsidRDefault="00EC0D31" w:rsidP="00EC0D31">
            <w:pPr>
              <w:pStyle w:val="TableText"/>
            </w:pPr>
            <w:r w:rsidRPr="00313BE2">
              <w:t>Primary Surgical Procedure Code</w:t>
            </w:r>
          </w:p>
        </w:tc>
        <w:tc>
          <w:tcPr>
            <w:tcW w:w="1368" w:type="dxa"/>
            <w:shd w:val="clear" w:color="auto" w:fill="auto"/>
          </w:tcPr>
          <w:p w14:paraId="054FFD8C" w14:textId="77777777" w:rsidR="00EC0D31" w:rsidRPr="00313BE2" w:rsidRDefault="00EC0D31" w:rsidP="00EC0D31">
            <w:pPr>
              <w:pStyle w:val="TableText"/>
            </w:pPr>
            <w:r w:rsidRPr="00313BE2">
              <w:t xml:space="preserve">10 </w:t>
            </w:r>
            <w:r w:rsidR="003A0BED">
              <w:t>A/N</w:t>
            </w:r>
          </w:p>
        </w:tc>
        <w:tc>
          <w:tcPr>
            <w:tcW w:w="2333" w:type="dxa"/>
            <w:shd w:val="clear" w:color="auto" w:fill="auto"/>
          </w:tcPr>
          <w:p w14:paraId="054FFD8D" w14:textId="77777777" w:rsidR="00EC0D31" w:rsidRDefault="00732B9E" w:rsidP="00EC0D31">
            <w:pPr>
              <w:pStyle w:val="TableText"/>
            </w:pPr>
            <w:r>
              <w:t xml:space="preserve">837: </w:t>
            </w:r>
            <w:r w:rsidR="00EC0D31" w:rsidRPr="00313BE2">
              <w:t>(P) 2300 HI01 – 2</w:t>
            </w:r>
          </w:p>
          <w:p w14:paraId="054FFD8E" w14:textId="77777777" w:rsidR="00732B9E" w:rsidRPr="00313BE2" w:rsidRDefault="00732B9E" w:rsidP="00EC0D31">
            <w:pPr>
              <w:pStyle w:val="TableText"/>
            </w:pPr>
            <w:r>
              <w:t>Print: N/A</w:t>
            </w:r>
          </w:p>
        </w:tc>
        <w:tc>
          <w:tcPr>
            <w:tcW w:w="3773" w:type="dxa"/>
          </w:tcPr>
          <w:p w14:paraId="054FFD8F" w14:textId="77777777" w:rsidR="00EC0D31" w:rsidRDefault="00732B9E" w:rsidP="00EC0D31">
            <w:pPr>
              <w:pStyle w:val="TableText"/>
            </w:pPr>
            <w:r>
              <w:t xml:space="preserve">Biller Input: </w:t>
            </w:r>
            <w:r w:rsidRPr="00732B9E">
              <w:rPr>
                <w:i/>
              </w:rPr>
              <w:t>Screen 8 Section 3</w:t>
            </w:r>
          </w:p>
          <w:p w14:paraId="054FFD90" w14:textId="77777777" w:rsidR="00732B9E" w:rsidRDefault="00732B9E" w:rsidP="00EC0D31">
            <w:pPr>
              <w:pStyle w:val="TableText"/>
            </w:pPr>
            <w:r>
              <w:t xml:space="preserve">Storage: </w:t>
            </w:r>
          </w:p>
          <w:p w14:paraId="054FFD91" w14:textId="77777777" w:rsidR="00732B9E" w:rsidRDefault="00732B9E" w:rsidP="00EC0D31">
            <w:pPr>
              <w:pStyle w:val="TableText"/>
            </w:pPr>
            <w:r>
              <w:t>File: BILL/CLAIMS (#399)</w:t>
            </w:r>
          </w:p>
          <w:p w14:paraId="054FFD92" w14:textId="77777777" w:rsidR="00732B9E" w:rsidRPr="00732B9E" w:rsidRDefault="00732B9E" w:rsidP="00EC0D31">
            <w:pPr>
              <w:pStyle w:val="TableText"/>
            </w:pPr>
            <w:r>
              <w:t>Field: PRIMARY SURGICAL PROC CODE (#266)</w:t>
            </w:r>
          </w:p>
        </w:tc>
        <w:tc>
          <w:tcPr>
            <w:tcW w:w="2880" w:type="dxa"/>
            <w:tcBorders>
              <w:top w:val="single" w:sz="4" w:space="0" w:color="auto"/>
              <w:bottom w:val="single" w:sz="6" w:space="0" w:color="auto"/>
            </w:tcBorders>
            <w:shd w:val="clear" w:color="auto" w:fill="auto"/>
          </w:tcPr>
          <w:p w14:paraId="054FFD93" w14:textId="77777777" w:rsidR="00EC0D31" w:rsidRPr="00313BE2" w:rsidRDefault="00EC0D31" w:rsidP="00EC0D31">
            <w:pPr>
              <w:pStyle w:val="TableText"/>
            </w:pPr>
            <w:r w:rsidRPr="00313BE2">
              <w:t xml:space="preserve">  </w:t>
            </w:r>
          </w:p>
        </w:tc>
      </w:tr>
      <w:tr w:rsidR="00EC0D31" w:rsidRPr="00313BE2" w14:paraId="054FFD9F" w14:textId="77777777" w:rsidTr="00732B9E">
        <w:trPr>
          <w:trHeight w:val="65"/>
        </w:trPr>
        <w:tc>
          <w:tcPr>
            <w:tcW w:w="806" w:type="dxa"/>
            <w:shd w:val="clear" w:color="auto" w:fill="auto"/>
          </w:tcPr>
          <w:p w14:paraId="054FFD95" w14:textId="77777777" w:rsidR="00EC0D31" w:rsidRPr="00313BE2" w:rsidRDefault="00EC0D31" w:rsidP="00EC0D31">
            <w:pPr>
              <w:pStyle w:val="TableText"/>
            </w:pPr>
            <w:r w:rsidRPr="00313BE2">
              <w:t>4</w:t>
            </w:r>
          </w:p>
        </w:tc>
        <w:tc>
          <w:tcPr>
            <w:tcW w:w="3240" w:type="dxa"/>
            <w:shd w:val="clear" w:color="auto" w:fill="auto"/>
          </w:tcPr>
          <w:p w14:paraId="054FFD96" w14:textId="77777777" w:rsidR="00EC0D31" w:rsidRPr="00313BE2" w:rsidRDefault="00EC0D31" w:rsidP="00EC0D31">
            <w:pPr>
              <w:pStyle w:val="TableText"/>
            </w:pPr>
            <w:r w:rsidRPr="00313BE2">
              <w:t xml:space="preserve">Secondary Surgical Procedure Code Qualifier </w:t>
            </w:r>
          </w:p>
        </w:tc>
        <w:tc>
          <w:tcPr>
            <w:tcW w:w="1368" w:type="dxa"/>
            <w:shd w:val="clear" w:color="auto" w:fill="auto"/>
          </w:tcPr>
          <w:p w14:paraId="054FFD97" w14:textId="77777777" w:rsidR="00EC0D31" w:rsidRPr="00313BE2" w:rsidRDefault="00EC0D31" w:rsidP="00EC0D31">
            <w:pPr>
              <w:pStyle w:val="TableText"/>
            </w:pPr>
            <w:r w:rsidRPr="00313BE2">
              <w:t xml:space="preserve">3 </w:t>
            </w:r>
            <w:r>
              <w:t>A</w:t>
            </w:r>
          </w:p>
        </w:tc>
        <w:tc>
          <w:tcPr>
            <w:tcW w:w="2333" w:type="dxa"/>
            <w:shd w:val="clear" w:color="auto" w:fill="auto"/>
          </w:tcPr>
          <w:p w14:paraId="054FFD98" w14:textId="77777777" w:rsidR="00EC0D31" w:rsidRDefault="00732B9E" w:rsidP="00EC0D31">
            <w:pPr>
              <w:pStyle w:val="TableText"/>
            </w:pPr>
            <w:r>
              <w:t xml:space="preserve">837: </w:t>
            </w:r>
            <w:r w:rsidR="00EC0D31" w:rsidRPr="00313BE2">
              <w:t>(P) 2300 H201 – 1</w:t>
            </w:r>
          </w:p>
          <w:p w14:paraId="054FFD99" w14:textId="77777777" w:rsidR="00732B9E" w:rsidRPr="00313BE2" w:rsidRDefault="00732B9E" w:rsidP="00EC0D31">
            <w:pPr>
              <w:pStyle w:val="TableText"/>
            </w:pPr>
            <w:r>
              <w:t>Print: N/A</w:t>
            </w:r>
          </w:p>
        </w:tc>
        <w:tc>
          <w:tcPr>
            <w:tcW w:w="3773" w:type="dxa"/>
          </w:tcPr>
          <w:p w14:paraId="054FFD9A" w14:textId="77777777" w:rsidR="00732B9E" w:rsidRDefault="00732B9E" w:rsidP="00732B9E">
            <w:pPr>
              <w:pStyle w:val="TableText"/>
            </w:pPr>
            <w:r>
              <w:t>Biller Input: N/A</w:t>
            </w:r>
          </w:p>
          <w:p w14:paraId="054FFD9B" w14:textId="77777777" w:rsidR="00EC0D31" w:rsidRDefault="00732B9E" w:rsidP="00732B9E">
            <w:pPr>
              <w:pStyle w:val="TableText"/>
            </w:pPr>
            <w:r>
              <w:t>Storage: N/A</w:t>
            </w:r>
          </w:p>
          <w:p w14:paraId="054FFD9C" w14:textId="77777777" w:rsidR="008443B6" w:rsidRPr="00313BE2" w:rsidRDefault="008443B6" w:rsidP="00732B9E">
            <w:pPr>
              <w:pStyle w:val="TableText"/>
            </w:pPr>
            <w:r>
              <w:t xml:space="preserve">Note: </w:t>
            </w:r>
            <w:r w:rsidRPr="00313BE2">
              <w:t>Always BO</w:t>
            </w:r>
          </w:p>
        </w:tc>
        <w:tc>
          <w:tcPr>
            <w:tcW w:w="2880" w:type="dxa"/>
            <w:tcBorders>
              <w:top w:val="single" w:sz="6" w:space="0" w:color="auto"/>
              <w:bottom w:val="single" w:sz="6" w:space="0" w:color="auto"/>
            </w:tcBorders>
            <w:shd w:val="clear" w:color="auto" w:fill="auto"/>
          </w:tcPr>
          <w:p w14:paraId="054FFD9D" w14:textId="77777777" w:rsidR="00EC0D31" w:rsidRPr="00313BE2" w:rsidRDefault="00EC0D31" w:rsidP="00EC0D31">
            <w:pPr>
              <w:pStyle w:val="TableText"/>
            </w:pPr>
          </w:p>
          <w:p w14:paraId="054FFD9E" w14:textId="77777777" w:rsidR="00EC0D31" w:rsidRPr="00313BE2" w:rsidRDefault="00EC0D31" w:rsidP="00EC0D31">
            <w:pPr>
              <w:pStyle w:val="TableText"/>
              <w:rPr>
                <w:color w:val="000000" w:themeColor="text1"/>
                <w:sz w:val="20"/>
              </w:rPr>
            </w:pPr>
          </w:p>
        </w:tc>
      </w:tr>
      <w:tr w:rsidR="00EC0D31" w:rsidRPr="00313BE2" w14:paraId="054FFDAA" w14:textId="77777777" w:rsidTr="00732B9E">
        <w:trPr>
          <w:trHeight w:val="65"/>
        </w:trPr>
        <w:tc>
          <w:tcPr>
            <w:tcW w:w="806" w:type="dxa"/>
            <w:shd w:val="clear" w:color="auto" w:fill="auto"/>
          </w:tcPr>
          <w:p w14:paraId="054FFDA0" w14:textId="77777777" w:rsidR="00EC0D31" w:rsidRPr="00313BE2" w:rsidRDefault="00EC0D31" w:rsidP="00EC0D31">
            <w:pPr>
              <w:pStyle w:val="TableText"/>
            </w:pPr>
            <w:r w:rsidRPr="00313BE2">
              <w:t>5</w:t>
            </w:r>
          </w:p>
        </w:tc>
        <w:tc>
          <w:tcPr>
            <w:tcW w:w="3240" w:type="dxa"/>
            <w:shd w:val="clear" w:color="auto" w:fill="auto"/>
          </w:tcPr>
          <w:p w14:paraId="054FFDA1" w14:textId="77777777" w:rsidR="00EC0D31" w:rsidRPr="00313BE2" w:rsidRDefault="00EC0D31" w:rsidP="00EC0D31">
            <w:pPr>
              <w:pStyle w:val="TableText"/>
            </w:pPr>
            <w:r w:rsidRPr="00313BE2">
              <w:t>Secondary Surgical Procedure Code</w:t>
            </w:r>
          </w:p>
        </w:tc>
        <w:tc>
          <w:tcPr>
            <w:tcW w:w="1368" w:type="dxa"/>
            <w:shd w:val="clear" w:color="auto" w:fill="auto"/>
          </w:tcPr>
          <w:p w14:paraId="054FFDA2" w14:textId="77777777" w:rsidR="00EC0D31" w:rsidRPr="00313BE2" w:rsidRDefault="00EC0D31" w:rsidP="00EC0D31">
            <w:pPr>
              <w:pStyle w:val="TableText"/>
            </w:pPr>
            <w:r w:rsidRPr="00313BE2">
              <w:t xml:space="preserve">10 </w:t>
            </w:r>
            <w:r w:rsidR="003A0BED">
              <w:t>A/N</w:t>
            </w:r>
          </w:p>
        </w:tc>
        <w:tc>
          <w:tcPr>
            <w:tcW w:w="2333" w:type="dxa"/>
            <w:shd w:val="clear" w:color="auto" w:fill="auto"/>
          </w:tcPr>
          <w:p w14:paraId="054FFDA3" w14:textId="77777777" w:rsidR="00EC0D31" w:rsidRDefault="00732B9E" w:rsidP="00EC0D31">
            <w:pPr>
              <w:pStyle w:val="TableText"/>
            </w:pPr>
            <w:r>
              <w:t xml:space="preserve">837: </w:t>
            </w:r>
            <w:r w:rsidR="00EC0D31" w:rsidRPr="00313BE2">
              <w:t>(P) 2300 H201 – 2</w:t>
            </w:r>
          </w:p>
          <w:p w14:paraId="054FFDA4" w14:textId="77777777" w:rsidR="00732B9E" w:rsidRPr="00313BE2" w:rsidRDefault="00732B9E" w:rsidP="00EC0D31">
            <w:pPr>
              <w:pStyle w:val="TableText"/>
            </w:pPr>
            <w:r>
              <w:t>Print: N/A</w:t>
            </w:r>
          </w:p>
        </w:tc>
        <w:tc>
          <w:tcPr>
            <w:tcW w:w="3773" w:type="dxa"/>
          </w:tcPr>
          <w:p w14:paraId="054FFDA5" w14:textId="77777777" w:rsidR="00732B9E" w:rsidRDefault="00732B9E" w:rsidP="00732B9E">
            <w:pPr>
              <w:pStyle w:val="TableText"/>
            </w:pPr>
            <w:r>
              <w:t xml:space="preserve">Biller Input: </w:t>
            </w:r>
            <w:r w:rsidRPr="00732B9E">
              <w:rPr>
                <w:i/>
              </w:rPr>
              <w:t>Screen 8 Section 3</w:t>
            </w:r>
          </w:p>
          <w:p w14:paraId="054FFDA6" w14:textId="77777777" w:rsidR="00732B9E" w:rsidRDefault="00732B9E" w:rsidP="00732B9E">
            <w:pPr>
              <w:pStyle w:val="TableText"/>
            </w:pPr>
            <w:r>
              <w:t xml:space="preserve">Storage: </w:t>
            </w:r>
          </w:p>
          <w:p w14:paraId="054FFDA7" w14:textId="77777777" w:rsidR="00732B9E" w:rsidRDefault="00732B9E" w:rsidP="00732B9E">
            <w:pPr>
              <w:pStyle w:val="TableText"/>
            </w:pPr>
            <w:r>
              <w:t>File: BILL/CLAIMS (#399)</w:t>
            </w:r>
          </w:p>
          <w:p w14:paraId="054FFDA8" w14:textId="77777777" w:rsidR="00EC0D31" w:rsidRPr="00313BE2" w:rsidRDefault="00732B9E" w:rsidP="00732B9E">
            <w:pPr>
              <w:pStyle w:val="TableText"/>
            </w:pPr>
            <w:r>
              <w:t>Field: SECONDARY SURGICAL PROC CODE (#267)</w:t>
            </w:r>
          </w:p>
        </w:tc>
        <w:tc>
          <w:tcPr>
            <w:tcW w:w="2880" w:type="dxa"/>
            <w:tcBorders>
              <w:top w:val="single" w:sz="6" w:space="0" w:color="auto"/>
              <w:bottom w:val="single" w:sz="6" w:space="0" w:color="auto"/>
            </w:tcBorders>
            <w:shd w:val="clear" w:color="auto" w:fill="auto"/>
          </w:tcPr>
          <w:p w14:paraId="054FFDA9" w14:textId="77777777" w:rsidR="00EC0D31" w:rsidRPr="00313BE2" w:rsidRDefault="00EC0D31" w:rsidP="00EC0D31">
            <w:pPr>
              <w:pStyle w:val="TableText"/>
            </w:pPr>
            <w:r w:rsidRPr="00313BE2">
              <w:t xml:space="preserve">  </w:t>
            </w:r>
          </w:p>
        </w:tc>
      </w:tr>
    </w:tbl>
    <w:p w14:paraId="054FFDAB" w14:textId="77777777" w:rsidR="000246A0" w:rsidRPr="00313BE2" w:rsidRDefault="000246A0" w:rsidP="00302507">
      <w:pPr>
        <w:pStyle w:val="BodyText"/>
      </w:pPr>
      <w:bookmarkStart w:id="295" w:name="_Toc261954495"/>
    </w:p>
    <w:p w14:paraId="054FFDAC" w14:textId="77777777" w:rsidR="0064184D" w:rsidRPr="00D916CC" w:rsidRDefault="000246A0" w:rsidP="00747890">
      <w:pPr>
        <w:pStyle w:val="Heading3"/>
      </w:pPr>
      <w:r w:rsidRPr="00D916CC">
        <w:br w:type="page"/>
      </w:r>
      <w:bookmarkStart w:id="296" w:name="_Toc263270998"/>
      <w:bookmarkStart w:id="297" w:name="_Toc263271277"/>
      <w:bookmarkStart w:id="298" w:name="_Toc377477636"/>
      <w:bookmarkStart w:id="299" w:name="_Toc465931725"/>
      <w:r w:rsidR="0064184D" w:rsidRPr="00D916CC">
        <w:lastRenderedPageBreak/>
        <w:t>VC1-VC12 - Loop 2300 (Value Code Data)</w:t>
      </w:r>
      <w:bookmarkEnd w:id="291"/>
      <w:bookmarkEnd w:id="292"/>
      <w:bookmarkEnd w:id="293"/>
      <w:bookmarkEnd w:id="295"/>
      <w:r w:rsidR="0064184D" w:rsidRPr="00D916CC">
        <w:t xml:space="preserve"> </w:t>
      </w:r>
      <w:r w:rsidR="00B1043D" w:rsidRPr="00D916CC">
        <w:t>[SEQ 80]</w:t>
      </w:r>
      <w:bookmarkEnd w:id="296"/>
      <w:bookmarkEnd w:id="297"/>
      <w:bookmarkEnd w:id="298"/>
      <w:bookmarkEnd w:id="299"/>
    </w:p>
    <w:p w14:paraId="054FFDAD" w14:textId="77777777" w:rsidR="0064184D" w:rsidRPr="00313BE2" w:rsidRDefault="0064184D" w:rsidP="00302507">
      <w:pPr>
        <w:pStyle w:val="BodyText"/>
      </w:pPr>
      <w:r w:rsidRPr="00313BE2">
        <w:t>Inpatient Only - one or more records per Claim Data record set - may repeat 1-1</w:t>
      </w:r>
      <w:r w:rsidR="00BD2A9F" w:rsidRPr="00313BE2">
        <w:t>2</w:t>
      </w:r>
    </w:p>
    <w:p w14:paraId="054FFDAE" w14:textId="77777777" w:rsidR="0064184D" w:rsidRPr="002506FF" w:rsidRDefault="0064184D" w:rsidP="00302507">
      <w:pPr>
        <w:pStyle w:val="BodyText"/>
        <w:rPr>
          <w:color w:val="000000" w:themeColor="text1"/>
        </w:rPr>
      </w:pPr>
      <w:r w:rsidRPr="00313BE2">
        <w:t>(OPTIONAL</w:t>
      </w:r>
      <w:r w:rsidR="00BB3CFB">
        <w:t xml:space="preserve">  – Max length </w:t>
      </w:r>
      <w:r w:rsidR="00BB3CFB" w:rsidRPr="002506FF">
        <w:rPr>
          <w:color w:val="000000" w:themeColor="text1"/>
        </w:rPr>
        <w:t>18</w:t>
      </w:r>
      <w:r w:rsidR="005440EB" w:rsidRPr="002506FF">
        <w:rPr>
          <w:color w:val="000000" w:themeColor="text1"/>
        </w:rPr>
        <w:t xml:space="preserve"> bytes</w:t>
      </w:r>
      <w:r w:rsidRPr="002506FF">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73275" w:rsidRPr="00313BE2" w14:paraId="054FFDB5" w14:textId="77777777" w:rsidTr="00504DD3">
        <w:trPr>
          <w:trHeight w:val="350"/>
          <w:tblHeader/>
        </w:trPr>
        <w:tc>
          <w:tcPr>
            <w:tcW w:w="806" w:type="dxa"/>
            <w:tcBorders>
              <w:top w:val="single" w:sz="4" w:space="0" w:color="auto"/>
              <w:bottom w:val="single" w:sz="6" w:space="0" w:color="auto"/>
            </w:tcBorders>
            <w:shd w:val="clear" w:color="auto" w:fill="D9D9D9"/>
          </w:tcPr>
          <w:p w14:paraId="054FFDAF" w14:textId="77777777" w:rsidR="00073275" w:rsidRPr="00313BE2" w:rsidRDefault="00073275" w:rsidP="00073275">
            <w:pPr>
              <w:pStyle w:val="TableHeading"/>
            </w:pPr>
            <w:r w:rsidRPr="00313BE2">
              <w:t>Piece</w:t>
            </w:r>
          </w:p>
        </w:tc>
        <w:tc>
          <w:tcPr>
            <w:tcW w:w="3240" w:type="dxa"/>
            <w:tcBorders>
              <w:top w:val="single" w:sz="4" w:space="0" w:color="auto"/>
              <w:bottom w:val="single" w:sz="6" w:space="0" w:color="auto"/>
            </w:tcBorders>
            <w:shd w:val="clear" w:color="auto" w:fill="D9D9D9"/>
          </w:tcPr>
          <w:p w14:paraId="054FFDB0" w14:textId="77777777" w:rsidR="00073275" w:rsidRPr="00313BE2" w:rsidRDefault="00073275" w:rsidP="00073275">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B1" w14:textId="77777777" w:rsidR="00073275" w:rsidRPr="00313BE2" w:rsidRDefault="00073275" w:rsidP="00073275">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DB2" w14:textId="77777777" w:rsidR="00073275" w:rsidRPr="00313BE2" w:rsidRDefault="00504DD3" w:rsidP="00073275">
            <w:pPr>
              <w:pStyle w:val="TableHeading"/>
            </w:pPr>
            <w:r>
              <w:t xml:space="preserve">837/Print </w:t>
            </w:r>
            <w:r w:rsidR="00073275" w:rsidRPr="00313BE2">
              <w:t>Location</w:t>
            </w:r>
          </w:p>
        </w:tc>
        <w:tc>
          <w:tcPr>
            <w:tcW w:w="3773" w:type="dxa"/>
            <w:tcBorders>
              <w:top w:val="single" w:sz="4" w:space="0" w:color="auto"/>
              <w:bottom w:val="single" w:sz="6" w:space="0" w:color="auto"/>
            </w:tcBorders>
            <w:shd w:val="clear" w:color="auto" w:fill="D9D9D9"/>
          </w:tcPr>
          <w:p w14:paraId="054FFDB3" w14:textId="77777777" w:rsidR="00073275" w:rsidRPr="00313BE2" w:rsidRDefault="00504DD3" w:rsidP="00073275">
            <w:pPr>
              <w:pStyle w:val="TableHeading"/>
            </w:pPr>
            <w:r>
              <w:t>VistA Input/Storage</w:t>
            </w:r>
          </w:p>
        </w:tc>
        <w:tc>
          <w:tcPr>
            <w:tcW w:w="2880" w:type="dxa"/>
            <w:tcBorders>
              <w:top w:val="single" w:sz="4" w:space="0" w:color="auto"/>
              <w:bottom w:val="single" w:sz="6" w:space="0" w:color="auto"/>
            </w:tcBorders>
            <w:shd w:val="clear" w:color="auto" w:fill="D9D9D9"/>
          </w:tcPr>
          <w:p w14:paraId="054FFDB4" w14:textId="77777777" w:rsidR="00073275" w:rsidRPr="00313BE2" w:rsidRDefault="00073275" w:rsidP="00073275">
            <w:pPr>
              <w:pStyle w:val="TableHeading"/>
            </w:pPr>
            <w:r w:rsidRPr="00313BE2">
              <w:t>FSC Processing Comments</w:t>
            </w:r>
          </w:p>
        </w:tc>
      </w:tr>
      <w:tr w:rsidR="00073275" w:rsidRPr="00313BE2" w14:paraId="054FFDBC" w14:textId="77777777" w:rsidTr="00504DD3">
        <w:trPr>
          <w:trHeight w:val="441"/>
        </w:trPr>
        <w:tc>
          <w:tcPr>
            <w:tcW w:w="806" w:type="dxa"/>
          </w:tcPr>
          <w:p w14:paraId="054FFDB6" w14:textId="77777777" w:rsidR="00073275" w:rsidRPr="00313BE2" w:rsidRDefault="00073275" w:rsidP="00073275">
            <w:pPr>
              <w:pStyle w:val="TableText"/>
            </w:pPr>
            <w:r w:rsidRPr="00313BE2">
              <w:t>1</w:t>
            </w:r>
          </w:p>
        </w:tc>
        <w:tc>
          <w:tcPr>
            <w:tcW w:w="3240" w:type="dxa"/>
          </w:tcPr>
          <w:p w14:paraId="054FFDB7" w14:textId="77777777" w:rsidR="00073275" w:rsidRPr="00313BE2" w:rsidRDefault="00073275" w:rsidP="00073275">
            <w:pPr>
              <w:pStyle w:val="TableText"/>
            </w:pPr>
            <w:r w:rsidRPr="00313BE2">
              <w:t>RECORD ID = ‘VC1 ’ - ‘VC12’</w:t>
            </w:r>
          </w:p>
        </w:tc>
        <w:tc>
          <w:tcPr>
            <w:tcW w:w="1368" w:type="dxa"/>
          </w:tcPr>
          <w:p w14:paraId="054FFDB8" w14:textId="77777777" w:rsidR="00073275" w:rsidRPr="00313BE2" w:rsidRDefault="00073275" w:rsidP="00073275">
            <w:pPr>
              <w:pStyle w:val="TableText"/>
            </w:pPr>
            <w:r w:rsidRPr="00313BE2">
              <w:t xml:space="preserve">4 </w:t>
            </w:r>
            <w:r>
              <w:t>A</w:t>
            </w:r>
          </w:p>
        </w:tc>
        <w:tc>
          <w:tcPr>
            <w:tcW w:w="2333" w:type="dxa"/>
          </w:tcPr>
          <w:p w14:paraId="054FFDB9" w14:textId="77777777" w:rsidR="00073275" w:rsidRPr="00313BE2" w:rsidRDefault="00073275" w:rsidP="00073275">
            <w:pPr>
              <w:pStyle w:val="TableText"/>
              <w:rPr>
                <w:color w:val="000000" w:themeColor="text1"/>
                <w:sz w:val="20"/>
              </w:rPr>
            </w:pPr>
          </w:p>
        </w:tc>
        <w:tc>
          <w:tcPr>
            <w:tcW w:w="3773" w:type="dxa"/>
          </w:tcPr>
          <w:p w14:paraId="054FFDBA" w14:textId="77777777" w:rsidR="00073275" w:rsidRPr="00313BE2" w:rsidRDefault="00073275" w:rsidP="00073275">
            <w:pPr>
              <w:pStyle w:val="TableText"/>
            </w:pPr>
          </w:p>
        </w:tc>
        <w:tc>
          <w:tcPr>
            <w:tcW w:w="2880" w:type="dxa"/>
            <w:tcBorders>
              <w:top w:val="single" w:sz="6" w:space="0" w:color="auto"/>
              <w:bottom w:val="single" w:sz="6" w:space="0" w:color="auto"/>
            </w:tcBorders>
            <w:shd w:val="clear" w:color="auto" w:fill="auto"/>
          </w:tcPr>
          <w:p w14:paraId="054FFDBB" w14:textId="77777777" w:rsidR="00073275" w:rsidRPr="00313BE2" w:rsidRDefault="00073275" w:rsidP="00073275">
            <w:pPr>
              <w:pStyle w:val="TableText"/>
            </w:pPr>
          </w:p>
        </w:tc>
      </w:tr>
      <w:tr w:rsidR="00073275" w:rsidRPr="00313BE2" w14:paraId="054FFDCA" w14:textId="77777777" w:rsidTr="00504DD3">
        <w:trPr>
          <w:trHeight w:val="65"/>
        </w:trPr>
        <w:tc>
          <w:tcPr>
            <w:tcW w:w="806" w:type="dxa"/>
          </w:tcPr>
          <w:p w14:paraId="054FFDBD" w14:textId="77777777" w:rsidR="00073275" w:rsidRPr="00313BE2" w:rsidRDefault="00073275" w:rsidP="00073275">
            <w:pPr>
              <w:pStyle w:val="TableText"/>
            </w:pPr>
            <w:r w:rsidRPr="00313BE2">
              <w:t>2</w:t>
            </w:r>
          </w:p>
        </w:tc>
        <w:tc>
          <w:tcPr>
            <w:tcW w:w="3240" w:type="dxa"/>
          </w:tcPr>
          <w:p w14:paraId="054FFDBE" w14:textId="77777777" w:rsidR="00073275" w:rsidRPr="00313BE2" w:rsidRDefault="00073275" w:rsidP="00073275">
            <w:pPr>
              <w:pStyle w:val="TableText"/>
            </w:pPr>
            <w:r w:rsidRPr="00313BE2">
              <w:t>VALUE CODE</w:t>
            </w:r>
          </w:p>
          <w:p w14:paraId="054FFDBF" w14:textId="77777777" w:rsidR="00073275" w:rsidRPr="00313BE2" w:rsidRDefault="00073275" w:rsidP="00073275">
            <w:pPr>
              <w:pStyle w:val="TableText"/>
              <w:rPr>
                <w:color w:val="000000" w:themeColor="text1"/>
                <w:sz w:val="20"/>
              </w:rPr>
            </w:pPr>
          </w:p>
        </w:tc>
        <w:tc>
          <w:tcPr>
            <w:tcW w:w="1368" w:type="dxa"/>
          </w:tcPr>
          <w:p w14:paraId="054FFDC0" w14:textId="77777777" w:rsidR="00073275" w:rsidRPr="00313BE2" w:rsidRDefault="00073275" w:rsidP="00073275">
            <w:pPr>
              <w:pStyle w:val="TableText"/>
            </w:pPr>
            <w:r w:rsidRPr="00313BE2">
              <w:t xml:space="preserve">3 </w:t>
            </w:r>
            <w:r w:rsidR="003A0BED">
              <w:t>A/N</w:t>
            </w:r>
          </w:p>
        </w:tc>
        <w:tc>
          <w:tcPr>
            <w:tcW w:w="2333" w:type="dxa"/>
          </w:tcPr>
          <w:p w14:paraId="054FFDC1" w14:textId="77777777" w:rsidR="00073275" w:rsidRPr="00313BE2" w:rsidRDefault="00504DD3" w:rsidP="00073275">
            <w:pPr>
              <w:pStyle w:val="TableText"/>
            </w:pPr>
            <w:r>
              <w:t xml:space="preserve">837: </w:t>
            </w:r>
            <w:r w:rsidR="00073275" w:rsidRPr="00313BE2">
              <w:t>(I) 2300 HI01 - 2</w:t>
            </w:r>
          </w:p>
          <w:p w14:paraId="054FFDC2" w14:textId="77777777" w:rsidR="00073275" w:rsidRPr="00313BE2" w:rsidRDefault="00504DD3" w:rsidP="00073275">
            <w:pPr>
              <w:pStyle w:val="TableText"/>
            </w:pPr>
            <w:r>
              <w:t>Print:</w:t>
            </w:r>
          </w:p>
          <w:p w14:paraId="054FFDC3" w14:textId="77777777" w:rsidR="00073275" w:rsidRPr="00313BE2" w:rsidRDefault="00CD08DC" w:rsidP="00073275">
            <w:pPr>
              <w:pStyle w:val="TableText"/>
            </w:pPr>
            <w:r>
              <w:t>UB04 – FL</w:t>
            </w:r>
            <w:r w:rsidR="00073275" w:rsidRPr="00313BE2">
              <w:t>39-41a-d</w:t>
            </w:r>
            <w:r w:rsidR="009D7A1B">
              <w:t xml:space="preserve"> Section 1</w:t>
            </w:r>
          </w:p>
        </w:tc>
        <w:tc>
          <w:tcPr>
            <w:tcW w:w="3773" w:type="dxa"/>
          </w:tcPr>
          <w:p w14:paraId="054FFDC4" w14:textId="77777777" w:rsidR="00073275" w:rsidRDefault="00504DD3" w:rsidP="00073275">
            <w:pPr>
              <w:pStyle w:val="TableText"/>
            </w:pPr>
            <w:r>
              <w:t xml:space="preserve">Biller Input: </w:t>
            </w:r>
            <w:r w:rsidRPr="00504DD3">
              <w:rPr>
                <w:i/>
              </w:rPr>
              <w:t>Screen 4 Section 8</w:t>
            </w:r>
          </w:p>
          <w:p w14:paraId="054FFDC5" w14:textId="77777777" w:rsidR="00504DD3" w:rsidRDefault="00504DD3" w:rsidP="00073275">
            <w:pPr>
              <w:pStyle w:val="TableText"/>
            </w:pPr>
            <w:r>
              <w:t>Storage:</w:t>
            </w:r>
          </w:p>
          <w:p w14:paraId="054FFDC6" w14:textId="77777777" w:rsidR="00504DD3" w:rsidRDefault="00504DD3" w:rsidP="00073275">
            <w:pPr>
              <w:pStyle w:val="TableText"/>
            </w:pPr>
            <w:r>
              <w:t>File: BILL/CLAIMS (#399)</w:t>
            </w:r>
          </w:p>
          <w:p w14:paraId="054FFDC7" w14:textId="77777777" w:rsidR="00504DD3" w:rsidRDefault="00504DD3" w:rsidP="00073275">
            <w:pPr>
              <w:pStyle w:val="TableText"/>
            </w:pPr>
            <w:r>
              <w:t>Subfile: VALUE CODE (#</w:t>
            </w:r>
            <w:r w:rsidR="00747568">
              <w:t>47)</w:t>
            </w:r>
          </w:p>
          <w:p w14:paraId="054FFDC8" w14:textId="77777777" w:rsidR="00747568" w:rsidRPr="00504DD3" w:rsidRDefault="00747568" w:rsidP="00073275">
            <w:pPr>
              <w:pStyle w:val="TableText"/>
            </w:pPr>
            <w:r>
              <w:t>Field: VALUE CODE (#.01)</w:t>
            </w:r>
          </w:p>
        </w:tc>
        <w:tc>
          <w:tcPr>
            <w:tcW w:w="2880" w:type="dxa"/>
            <w:tcBorders>
              <w:top w:val="single" w:sz="6" w:space="0" w:color="auto"/>
              <w:bottom w:val="single" w:sz="6" w:space="0" w:color="auto"/>
            </w:tcBorders>
            <w:shd w:val="clear" w:color="auto" w:fill="auto"/>
          </w:tcPr>
          <w:p w14:paraId="054FFDC9" w14:textId="77777777" w:rsidR="00073275" w:rsidRPr="00313BE2" w:rsidRDefault="00073275" w:rsidP="00073275">
            <w:pPr>
              <w:pStyle w:val="TableText"/>
            </w:pPr>
            <w:r w:rsidRPr="00313BE2">
              <w:t>Set HI101 -1 = BE.</w:t>
            </w:r>
          </w:p>
        </w:tc>
      </w:tr>
      <w:tr w:rsidR="00073275" w:rsidRPr="00313BE2" w14:paraId="054FFDD8" w14:textId="77777777" w:rsidTr="00504DD3">
        <w:trPr>
          <w:trHeight w:val="65"/>
        </w:trPr>
        <w:tc>
          <w:tcPr>
            <w:tcW w:w="806" w:type="dxa"/>
          </w:tcPr>
          <w:p w14:paraId="054FFDCB" w14:textId="77777777" w:rsidR="00073275" w:rsidRPr="00313BE2" w:rsidRDefault="00073275" w:rsidP="00073275">
            <w:pPr>
              <w:pStyle w:val="TableText"/>
            </w:pPr>
            <w:r w:rsidRPr="00313BE2">
              <w:t>3</w:t>
            </w:r>
          </w:p>
        </w:tc>
        <w:tc>
          <w:tcPr>
            <w:tcW w:w="3240" w:type="dxa"/>
          </w:tcPr>
          <w:p w14:paraId="054FFDCC" w14:textId="77777777" w:rsidR="00073275" w:rsidRPr="00313BE2" w:rsidRDefault="00073275" w:rsidP="00073275">
            <w:pPr>
              <w:pStyle w:val="TableText"/>
            </w:pPr>
            <w:r w:rsidRPr="00313BE2">
              <w:t>Value Code Associated Amt</w:t>
            </w:r>
          </w:p>
        </w:tc>
        <w:tc>
          <w:tcPr>
            <w:tcW w:w="1368" w:type="dxa"/>
          </w:tcPr>
          <w:p w14:paraId="054FFDCD" w14:textId="77777777" w:rsidR="00504DD3" w:rsidRDefault="00073275" w:rsidP="00073275">
            <w:pPr>
              <w:pStyle w:val="TableText"/>
            </w:pPr>
            <w:r w:rsidRPr="00313BE2">
              <w:t xml:space="preserve">9 </w:t>
            </w:r>
            <w:r>
              <w:t>N</w:t>
            </w:r>
          </w:p>
          <w:p w14:paraId="054FFDCE" w14:textId="77777777" w:rsidR="00073275" w:rsidRPr="00313BE2" w:rsidRDefault="00504DD3" w:rsidP="00073275">
            <w:pPr>
              <w:pStyle w:val="TableText"/>
            </w:pPr>
            <w:r>
              <w:t>2 Decimals</w:t>
            </w:r>
          </w:p>
        </w:tc>
        <w:tc>
          <w:tcPr>
            <w:tcW w:w="2333" w:type="dxa"/>
          </w:tcPr>
          <w:p w14:paraId="054FFDCF" w14:textId="77777777" w:rsidR="00073275" w:rsidRPr="00313BE2" w:rsidRDefault="00504DD3" w:rsidP="00073275">
            <w:pPr>
              <w:pStyle w:val="TableText"/>
            </w:pPr>
            <w:r>
              <w:t xml:space="preserve">837: </w:t>
            </w:r>
            <w:r w:rsidR="00073275" w:rsidRPr="00313BE2">
              <w:t>(I) 2300 HI01 - 5</w:t>
            </w:r>
          </w:p>
          <w:p w14:paraId="054FFDD0" w14:textId="77777777" w:rsidR="00073275" w:rsidRPr="00313BE2" w:rsidRDefault="00504DD3" w:rsidP="00073275">
            <w:pPr>
              <w:pStyle w:val="TableText"/>
            </w:pPr>
            <w:r>
              <w:t>Print:</w:t>
            </w:r>
          </w:p>
          <w:p w14:paraId="054FFDD1" w14:textId="77777777" w:rsidR="00073275" w:rsidRPr="00313BE2" w:rsidRDefault="00073275" w:rsidP="00073275">
            <w:pPr>
              <w:pStyle w:val="TableText"/>
            </w:pPr>
            <w:r w:rsidRPr="00313BE2">
              <w:t>UB</w:t>
            </w:r>
            <w:r w:rsidR="00CD08DC">
              <w:t>04 – FL</w:t>
            </w:r>
            <w:r w:rsidRPr="00313BE2">
              <w:t>39-41a-d</w:t>
            </w:r>
            <w:r w:rsidR="009D7A1B">
              <w:t xml:space="preserve"> Section 2</w:t>
            </w:r>
          </w:p>
        </w:tc>
        <w:tc>
          <w:tcPr>
            <w:tcW w:w="3773" w:type="dxa"/>
          </w:tcPr>
          <w:p w14:paraId="054FFDD2" w14:textId="77777777" w:rsidR="00747568" w:rsidRDefault="00747568" w:rsidP="00747568">
            <w:pPr>
              <w:pStyle w:val="TableText"/>
            </w:pPr>
            <w:r>
              <w:t xml:space="preserve">Biller Input: </w:t>
            </w:r>
            <w:r w:rsidRPr="00504DD3">
              <w:rPr>
                <w:i/>
              </w:rPr>
              <w:t>Screen 4 Section 8</w:t>
            </w:r>
          </w:p>
          <w:p w14:paraId="054FFDD3" w14:textId="77777777" w:rsidR="00747568" w:rsidRDefault="00747568" w:rsidP="00747568">
            <w:pPr>
              <w:pStyle w:val="TableText"/>
            </w:pPr>
            <w:r>
              <w:t>Storage:</w:t>
            </w:r>
          </w:p>
          <w:p w14:paraId="054FFDD4" w14:textId="77777777" w:rsidR="00747568" w:rsidRDefault="00747568" w:rsidP="00747568">
            <w:pPr>
              <w:pStyle w:val="TableText"/>
            </w:pPr>
            <w:r>
              <w:t>File: BILL/CLAIMS (#399)</w:t>
            </w:r>
          </w:p>
          <w:p w14:paraId="054FFDD5" w14:textId="77777777" w:rsidR="00747568" w:rsidRDefault="00747568" w:rsidP="00747568">
            <w:pPr>
              <w:pStyle w:val="TableText"/>
            </w:pPr>
            <w:r>
              <w:t>Subfile: VALUE CODE (#47)</w:t>
            </w:r>
          </w:p>
          <w:p w14:paraId="054FFDD6" w14:textId="77777777" w:rsidR="00073275" w:rsidRPr="00313BE2" w:rsidRDefault="00747568" w:rsidP="00747568">
            <w:pPr>
              <w:pStyle w:val="TableText"/>
            </w:pPr>
            <w:r>
              <w:t>Field: VALUE (#.02)</w:t>
            </w:r>
          </w:p>
        </w:tc>
        <w:tc>
          <w:tcPr>
            <w:tcW w:w="2880" w:type="dxa"/>
            <w:tcBorders>
              <w:top w:val="single" w:sz="6" w:space="0" w:color="auto"/>
              <w:bottom w:val="single" w:sz="4" w:space="0" w:color="auto"/>
            </w:tcBorders>
            <w:shd w:val="clear" w:color="auto" w:fill="auto"/>
          </w:tcPr>
          <w:p w14:paraId="054FFDD7" w14:textId="77777777" w:rsidR="00073275" w:rsidRPr="00313BE2" w:rsidRDefault="00073275" w:rsidP="00073275">
            <w:pPr>
              <w:pStyle w:val="TableText"/>
            </w:pPr>
          </w:p>
        </w:tc>
      </w:tr>
    </w:tbl>
    <w:p w14:paraId="054FFDD9" w14:textId="77777777" w:rsidR="0064184D" w:rsidRPr="00D916CC" w:rsidRDefault="0064184D" w:rsidP="00747890">
      <w:pPr>
        <w:pStyle w:val="Heading3"/>
      </w:pPr>
      <w:bookmarkStart w:id="300" w:name="_Toc165973790"/>
      <w:bookmarkStart w:id="301" w:name="_Toc208309236"/>
      <w:bookmarkStart w:id="302" w:name="_Toc209511123"/>
      <w:bookmarkStart w:id="303" w:name="_Toc261954496"/>
      <w:bookmarkStart w:id="304" w:name="_Toc263270999"/>
      <w:bookmarkStart w:id="305" w:name="_Toc263271278"/>
      <w:bookmarkStart w:id="306" w:name="_Toc377477637"/>
      <w:bookmarkStart w:id="307" w:name="_Toc465931726"/>
      <w:r w:rsidRPr="00D916CC">
        <w:t>CC1-CC12 - Loop 2300 (Condition Code Data)</w:t>
      </w:r>
      <w:bookmarkEnd w:id="300"/>
      <w:bookmarkEnd w:id="301"/>
      <w:bookmarkEnd w:id="302"/>
      <w:bookmarkEnd w:id="303"/>
      <w:r w:rsidR="00B1043D" w:rsidRPr="00D916CC">
        <w:t xml:space="preserve"> [SEQ 85]</w:t>
      </w:r>
      <w:bookmarkEnd w:id="304"/>
      <w:bookmarkEnd w:id="305"/>
      <w:bookmarkEnd w:id="306"/>
      <w:bookmarkEnd w:id="307"/>
      <w:r w:rsidRPr="00D916CC">
        <w:t xml:space="preserve">       </w:t>
      </w:r>
    </w:p>
    <w:p w14:paraId="054FFDDA" w14:textId="77777777" w:rsidR="0064184D" w:rsidRPr="00313BE2" w:rsidRDefault="0064184D" w:rsidP="00302507">
      <w:pPr>
        <w:pStyle w:val="BodyText"/>
      </w:pPr>
      <w:r w:rsidRPr="00313BE2">
        <w:t>(OPTIONAL</w:t>
      </w:r>
      <w:r w:rsidR="009D7A1B">
        <w:t xml:space="preserve">  – Max length </w:t>
      </w:r>
      <w:r w:rsidR="00A23167" w:rsidRPr="002506FF">
        <w:rPr>
          <w:i/>
          <w:color w:val="000000" w:themeColor="text1"/>
        </w:rPr>
        <w:t>7</w:t>
      </w:r>
      <w:r w:rsidR="005440EB" w:rsidRPr="002506FF">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9D7A1B" w:rsidRPr="00313BE2" w14:paraId="054FFDE1" w14:textId="77777777" w:rsidTr="00CA7AB3">
        <w:trPr>
          <w:trHeight w:val="350"/>
          <w:tblHeader/>
        </w:trPr>
        <w:tc>
          <w:tcPr>
            <w:tcW w:w="806" w:type="dxa"/>
            <w:tcBorders>
              <w:top w:val="single" w:sz="4" w:space="0" w:color="auto"/>
              <w:bottom w:val="single" w:sz="6" w:space="0" w:color="auto"/>
            </w:tcBorders>
            <w:shd w:val="clear" w:color="auto" w:fill="D9D9D9"/>
          </w:tcPr>
          <w:p w14:paraId="054FFDDB" w14:textId="77777777" w:rsidR="009D7A1B" w:rsidRPr="00313BE2" w:rsidRDefault="009D7A1B" w:rsidP="009D7A1B">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4FFDDC" w14:textId="77777777" w:rsidR="009D7A1B" w:rsidRPr="00313BE2" w:rsidRDefault="009D7A1B" w:rsidP="009D7A1B">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DD" w14:textId="77777777" w:rsidR="009D7A1B" w:rsidRPr="00313BE2" w:rsidRDefault="009D7A1B" w:rsidP="009D7A1B">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DDE" w14:textId="77777777" w:rsidR="009D7A1B" w:rsidRPr="00313BE2" w:rsidRDefault="009D7A1B" w:rsidP="009D7A1B">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DF" w14:textId="77777777" w:rsidR="009D7A1B" w:rsidRPr="00313BE2" w:rsidRDefault="009D7A1B" w:rsidP="009D7A1B">
            <w:pPr>
              <w:pStyle w:val="TableHeading"/>
            </w:pPr>
            <w:r>
              <w:t>VistA Input/Storage</w:t>
            </w:r>
          </w:p>
        </w:tc>
        <w:tc>
          <w:tcPr>
            <w:tcW w:w="2880" w:type="dxa"/>
            <w:tcBorders>
              <w:top w:val="single" w:sz="4" w:space="0" w:color="auto"/>
              <w:bottom w:val="single" w:sz="6" w:space="0" w:color="auto"/>
            </w:tcBorders>
            <w:shd w:val="clear" w:color="auto" w:fill="D9D9D9"/>
          </w:tcPr>
          <w:p w14:paraId="054FFDE0" w14:textId="77777777" w:rsidR="009D7A1B" w:rsidRPr="00313BE2" w:rsidRDefault="009D7A1B" w:rsidP="009D7A1B">
            <w:pPr>
              <w:pStyle w:val="TableHeading"/>
            </w:pPr>
            <w:r w:rsidRPr="00313BE2">
              <w:t>FSC Processing Comments</w:t>
            </w:r>
          </w:p>
        </w:tc>
      </w:tr>
      <w:tr w:rsidR="009D7A1B" w:rsidRPr="00313BE2" w14:paraId="054FFDE8" w14:textId="77777777" w:rsidTr="00CA7AB3">
        <w:trPr>
          <w:trHeight w:val="192"/>
        </w:trPr>
        <w:tc>
          <w:tcPr>
            <w:tcW w:w="806" w:type="dxa"/>
          </w:tcPr>
          <w:p w14:paraId="054FFDE2" w14:textId="77777777" w:rsidR="009D7A1B" w:rsidRPr="00313BE2" w:rsidRDefault="009D7A1B" w:rsidP="009D7A1B">
            <w:pPr>
              <w:pStyle w:val="TableText"/>
            </w:pPr>
            <w:r w:rsidRPr="00313BE2">
              <w:t>1</w:t>
            </w:r>
          </w:p>
        </w:tc>
        <w:tc>
          <w:tcPr>
            <w:tcW w:w="3240" w:type="dxa"/>
          </w:tcPr>
          <w:p w14:paraId="054FFDE3" w14:textId="77777777" w:rsidR="009D7A1B" w:rsidRPr="00313BE2" w:rsidRDefault="009D7A1B" w:rsidP="009D7A1B">
            <w:pPr>
              <w:pStyle w:val="TableText"/>
            </w:pPr>
            <w:r w:rsidRPr="00313BE2">
              <w:t>RECORD ID = ‘CC1 ’ - ‘CC12’</w:t>
            </w:r>
          </w:p>
        </w:tc>
        <w:tc>
          <w:tcPr>
            <w:tcW w:w="1368" w:type="dxa"/>
          </w:tcPr>
          <w:p w14:paraId="054FFDE4" w14:textId="77777777" w:rsidR="009D7A1B" w:rsidRPr="00313BE2" w:rsidRDefault="009D7A1B" w:rsidP="009D7A1B">
            <w:pPr>
              <w:pStyle w:val="TableText"/>
            </w:pPr>
            <w:r w:rsidRPr="00313BE2">
              <w:t xml:space="preserve">4 </w:t>
            </w:r>
            <w:r>
              <w:t>A</w:t>
            </w:r>
          </w:p>
        </w:tc>
        <w:tc>
          <w:tcPr>
            <w:tcW w:w="2333" w:type="dxa"/>
          </w:tcPr>
          <w:p w14:paraId="054FFDE5" w14:textId="77777777" w:rsidR="009D7A1B" w:rsidRPr="00313BE2" w:rsidRDefault="009D7A1B" w:rsidP="009D7A1B">
            <w:pPr>
              <w:pStyle w:val="TableText"/>
              <w:rPr>
                <w:color w:val="000000" w:themeColor="text1"/>
                <w:sz w:val="20"/>
              </w:rPr>
            </w:pPr>
          </w:p>
        </w:tc>
        <w:tc>
          <w:tcPr>
            <w:tcW w:w="3773" w:type="dxa"/>
          </w:tcPr>
          <w:p w14:paraId="054FFDE6" w14:textId="77777777" w:rsidR="009D7A1B" w:rsidRPr="00313BE2" w:rsidRDefault="009D7A1B" w:rsidP="009D7A1B">
            <w:pPr>
              <w:pStyle w:val="TableText"/>
            </w:pPr>
          </w:p>
        </w:tc>
        <w:tc>
          <w:tcPr>
            <w:tcW w:w="2880" w:type="dxa"/>
            <w:tcBorders>
              <w:top w:val="single" w:sz="6" w:space="0" w:color="auto"/>
              <w:bottom w:val="single" w:sz="6" w:space="0" w:color="auto"/>
            </w:tcBorders>
            <w:shd w:val="clear" w:color="auto" w:fill="auto"/>
          </w:tcPr>
          <w:p w14:paraId="054FFDE7" w14:textId="77777777" w:rsidR="009D7A1B" w:rsidRPr="00313BE2" w:rsidRDefault="009D7A1B" w:rsidP="009D7A1B">
            <w:pPr>
              <w:pStyle w:val="TableText"/>
            </w:pPr>
          </w:p>
        </w:tc>
      </w:tr>
      <w:tr w:rsidR="009D7A1B" w:rsidRPr="00313BE2" w14:paraId="054FFDF8" w14:textId="77777777" w:rsidTr="00CA7AB3">
        <w:trPr>
          <w:trHeight w:val="65"/>
        </w:trPr>
        <w:tc>
          <w:tcPr>
            <w:tcW w:w="806" w:type="dxa"/>
            <w:shd w:val="clear" w:color="auto" w:fill="auto"/>
          </w:tcPr>
          <w:p w14:paraId="054FFDE9" w14:textId="77777777" w:rsidR="009D7A1B" w:rsidRPr="00313BE2" w:rsidRDefault="009D7A1B" w:rsidP="009D7A1B">
            <w:pPr>
              <w:pStyle w:val="TableText"/>
            </w:pPr>
            <w:r w:rsidRPr="00313BE2">
              <w:t>2</w:t>
            </w:r>
          </w:p>
        </w:tc>
        <w:tc>
          <w:tcPr>
            <w:tcW w:w="3240" w:type="dxa"/>
            <w:shd w:val="clear" w:color="auto" w:fill="auto"/>
          </w:tcPr>
          <w:p w14:paraId="054FFDEA" w14:textId="77777777" w:rsidR="009D7A1B" w:rsidRPr="00313BE2" w:rsidRDefault="009D7A1B" w:rsidP="009D7A1B">
            <w:pPr>
              <w:pStyle w:val="TableText"/>
            </w:pPr>
            <w:r w:rsidRPr="00313BE2">
              <w:t>CONDITION CODE</w:t>
            </w:r>
          </w:p>
        </w:tc>
        <w:tc>
          <w:tcPr>
            <w:tcW w:w="1368" w:type="dxa"/>
            <w:shd w:val="clear" w:color="auto" w:fill="auto"/>
          </w:tcPr>
          <w:p w14:paraId="054FFDEB" w14:textId="77777777" w:rsidR="009D7A1B" w:rsidRPr="00313BE2" w:rsidRDefault="009D7A1B" w:rsidP="009D7A1B">
            <w:pPr>
              <w:pStyle w:val="TableText"/>
            </w:pPr>
            <w:r w:rsidRPr="00313BE2">
              <w:t xml:space="preserve">2 </w:t>
            </w:r>
            <w:r w:rsidR="003A0BED">
              <w:t>A</w:t>
            </w:r>
            <w:r w:rsidR="00DE0798">
              <w:t>/</w:t>
            </w:r>
            <w:r w:rsidR="003A0BED">
              <w:t>N</w:t>
            </w:r>
          </w:p>
        </w:tc>
        <w:tc>
          <w:tcPr>
            <w:tcW w:w="2333" w:type="dxa"/>
            <w:shd w:val="clear" w:color="auto" w:fill="auto"/>
          </w:tcPr>
          <w:p w14:paraId="054FFDEC" w14:textId="77777777" w:rsidR="004817D1" w:rsidRDefault="004817D1" w:rsidP="009D7A1B">
            <w:pPr>
              <w:pStyle w:val="TableText"/>
            </w:pPr>
            <w:r>
              <w:t>837:</w:t>
            </w:r>
          </w:p>
          <w:p w14:paraId="054FFDED" w14:textId="77777777" w:rsidR="009D7A1B" w:rsidRPr="00313BE2" w:rsidRDefault="009D7A1B" w:rsidP="009D7A1B">
            <w:pPr>
              <w:pStyle w:val="TableText"/>
            </w:pPr>
            <w:r w:rsidRPr="00313BE2">
              <w:t>(I) 2300 HI01- 2</w:t>
            </w:r>
          </w:p>
          <w:p w14:paraId="054FFDEE" w14:textId="77777777" w:rsidR="009D7A1B" w:rsidRPr="00313BE2" w:rsidRDefault="009D7A1B" w:rsidP="009D7A1B">
            <w:pPr>
              <w:pStyle w:val="TableText"/>
            </w:pPr>
            <w:r w:rsidRPr="00313BE2">
              <w:t>(P) 2300 HI01- 2</w:t>
            </w:r>
          </w:p>
          <w:p w14:paraId="054FFDEF" w14:textId="77777777" w:rsidR="009D7A1B" w:rsidRPr="00313BE2" w:rsidRDefault="004817D1" w:rsidP="009D7A1B">
            <w:pPr>
              <w:pStyle w:val="TableText"/>
            </w:pPr>
            <w:r>
              <w:t>Print:</w:t>
            </w:r>
          </w:p>
          <w:p w14:paraId="054FFDF0" w14:textId="77777777" w:rsidR="009D7A1B" w:rsidRPr="00313BE2" w:rsidRDefault="009D7A1B" w:rsidP="009D7A1B">
            <w:pPr>
              <w:pStyle w:val="TableText"/>
            </w:pPr>
            <w:r w:rsidRPr="00313BE2">
              <w:t>UB04 – FL 18-28</w:t>
            </w:r>
          </w:p>
        </w:tc>
        <w:tc>
          <w:tcPr>
            <w:tcW w:w="3773" w:type="dxa"/>
          </w:tcPr>
          <w:p w14:paraId="054FFDF1" w14:textId="77777777" w:rsidR="009D7A1B" w:rsidRDefault="004817D1" w:rsidP="009D7A1B">
            <w:pPr>
              <w:pStyle w:val="TableText"/>
            </w:pPr>
            <w:r>
              <w:t>Biller Input:</w:t>
            </w:r>
            <w:r w:rsidR="00984A5F">
              <w:t xml:space="preserve"> Screen 4/5 Section 7/8</w:t>
            </w:r>
          </w:p>
          <w:p w14:paraId="054FFDF2" w14:textId="77777777" w:rsidR="00984A5F" w:rsidRDefault="00984A5F" w:rsidP="009D7A1B">
            <w:pPr>
              <w:pStyle w:val="TableText"/>
            </w:pPr>
            <w:r>
              <w:t>Storage:</w:t>
            </w:r>
          </w:p>
          <w:p w14:paraId="054FFDF3" w14:textId="77777777" w:rsidR="00984A5F" w:rsidRDefault="00984A5F" w:rsidP="00984A5F">
            <w:pPr>
              <w:pStyle w:val="TableText"/>
            </w:pPr>
            <w:r>
              <w:t>File: BILL/CLAIMS (#399)</w:t>
            </w:r>
          </w:p>
          <w:p w14:paraId="054FFDF4" w14:textId="77777777" w:rsidR="00984A5F" w:rsidRDefault="00984A5F" w:rsidP="00984A5F">
            <w:pPr>
              <w:pStyle w:val="TableText"/>
            </w:pPr>
            <w:r>
              <w:t>Subfile: CONDITION CODE (#40)</w:t>
            </w:r>
          </w:p>
          <w:p w14:paraId="054FFDF5" w14:textId="77777777" w:rsidR="00984A5F" w:rsidRPr="00313BE2" w:rsidRDefault="00984A5F" w:rsidP="00984A5F">
            <w:pPr>
              <w:pStyle w:val="TableText"/>
            </w:pPr>
            <w:r>
              <w:t>Field: CONDITION CODE (#.01)</w:t>
            </w:r>
          </w:p>
        </w:tc>
        <w:tc>
          <w:tcPr>
            <w:tcW w:w="2880" w:type="dxa"/>
            <w:tcBorders>
              <w:top w:val="single" w:sz="6" w:space="0" w:color="auto"/>
              <w:bottom w:val="single" w:sz="4" w:space="0" w:color="auto"/>
            </w:tcBorders>
            <w:shd w:val="clear" w:color="auto" w:fill="auto"/>
          </w:tcPr>
          <w:p w14:paraId="054FFDF6" w14:textId="77777777" w:rsidR="009D7A1B" w:rsidRPr="00313BE2" w:rsidRDefault="009D7A1B" w:rsidP="009D7A1B">
            <w:pPr>
              <w:pStyle w:val="TableText"/>
            </w:pPr>
            <w:r w:rsidRPr="00313BE2">
              <w:t>Set HI01-1 to BG.</w:t>
            </w:r>
          </w:p>
          <w:p w14:paraId="054FFDF7" w14:textId="77777777" w:rsidR="009D7A1B" w:rsidRPr="00313BE2" w:rsidRDefault="009D7A1B" w:rsidP="009D7A1B">
            <w:pPr>
              <w:pStyle w:val="TableText"/>
              <w:rPr>
                <w:color w:val="000000" w:themeColor="text1"/>
                <w:sz w:val="20"/>
              </w:rPr>
            </w:pPr>
          </w:p>
        </w:tc>
      </w:tr>
    </w:tbl>
    <w:p w14:paraId="054FFDF9" w14:textId="77777777" w:rsidR="00B1043D" w:rsidRPr="00313BE2" w:rsidRDefault="00B1043D" w:rsidP="00302507">
      <w:pPr>
        <w:pStyle w:val="BodyText"/>
      </w:pPr>
      <w:bookmarkStart w:id="308" w:name="_Toc165973791"/>
      <w:bookmarkStart w:id="309" w:name="_Toc208309237"/>
      <w:bookmarkStart w:id="310" w:name="_Toc209511124"/>
      <w:bookmarkStart w:id="311" w:name="_Toc261954497"/>
    </w:p>
    <w:p w14:paraId="054FFDFA" w14:textId="77777777" w:rsidR="0064184D" w:rsidRPr="00D916CC" w:rsidRDefault="00B1043D" w:rsidP="00747890">
      <w:pPr>
        <w:pStyle w:val="Heading3"/>
      </w:pPr>
      <w:r w:rsidRPr="00D916CC">
        <w:br w:type="page"/>
      </w:r>
      <w:bookmarkStart w:id="312" w:name="_Toc263271000"/>
      <w:bookmarkStart w:id="313" w:name="_Toc263271279"/>
      <w:bookmarkStart w:id="314" w:name="_Toc377477638"/>
      <w:bookmarkStart w:id="315" w:name="_Toc465931727"/>
      <w:r w:rsidR="0064184D" w:rsidRPr="00D916CC">
        <w:lastRenderedPageBreak/>
        <w:t>DC1-DC12 - Loop 2300 (Diagnosis Code Data)</w:t>
      </w:r>
      <w:bookmarkEnd w:id="308"/>
      <w:bookmarkEnd w:id="309"/>
      <w:bookmarkEnd w:id="310"/>
      <w:bookmarkEnd w:id="311"/>
      <w:r w:rsidR="0064184D" w:rsidRPr="00D916CC">
        <w:t xml:space="preserve"> </w:t>
      </w:r>
      <w:r w:rsidRPr="00D916CC">
        <w:t>[SEQ 90]</w:t>
      </w:r>
      <w:bookmarkEnd w:id="312"/>
      <w:bookmarkEnd w:id="313"/>
      <w:bookmarkEnd w:id="314"/>
      <w:bookmarkEnd w:id="315"/>
    </w:p>
    <w:p w14:paraId="054FFDFB" w14:textId="77777777" w:rsidR="007D3AE8" w:rsidRPr="00984A5F" w:rsidRDefault="0064184D" w:rsidP="00984A5F">
      <w:pPr>
        <w:pStyle w:val="BodyText"/>
      </w:pPr>
      <w:r w:rsidRPr="00984A5F">
        <w:t>One or more records per Claim Da</w:t>
      </w:r>
      <w:r w:rsidR="00C10862" w:rsidRPr="00984A5F">
        <w:t xml:space="preserve">ta record set </w:t>
      </w:r>
    </w:p>
    <w:p w14:paraId="054FFDFC" w14:textId="488FCEFD" w:rsidR="007D3AE8" w:rsidRPr="00D65C7F" w:rsidRDefault="007D3AE8" w:rsidP="00984A5F">
      <w:pPr>
        <w:pStyle w:val="BodyText"/>
        <w:rPr>
          <w:color w:val="000000" w:themeColor="text1"/>
        </w:rPr>
      </w:pPr>
      <w:r w:rsidRPr="00984A5F">
        <w:t>UB-04 claim</w:t>
      </w:r>
      <w:r w:rsidR="00A23167">
        <w:t>s</w:t>
      </w:r>
      <w:r w:rsidRPr="00984A5F">
        <w:t xml:space="preserve"> can have 1 p</w:t>
      </w:r>
      <w:r w:rsidR="00695E9B">
        <w:t xml:space="preserve">rinciple DX, 24 other DXs, and </w:t>
      </w:r>
      <w:r w:rsidR="00695E9B" w:rsidRPr="00D65C7F">
        <w:rPr>
          <w:color w:val="000000" w:themeColor="text1"/>
        </w:rPr>
        <w:t>12 External Cause of Injury</w:t>
      </w:r>
      <w:r w:rsidRPr="00D65C7F">
        <w:rPr>
          <w:color w:val="000000" w:themeColor="text1"/>
        </w:rPr>
        <w:t xml:space="preserve"> DXs.</w:t>
      </w:r>
    </w:p>
    <w:p w14:paraId="054FFDFD" w14:textId="77777777" w:rsidR="007D3AE8" w:rsidRPr="00A23167" w:rsidRDefault="00654500" w:rsidP="00984A5F">
      <w:pPr>
        <w:pStyle w:val="BodyText"/>
        <w:rPr>
          <w:color w:val="C00000"/>
        </w:rPr>
      </w:pPr>
      <w:r w:rsidRPr="00A23167">
        <w:rPr>
          <w:color w:val="000000" w:themeColor="text1"/>
        </w:rPr>
        <w:t>CMS-1500 claim</w:t>
      </w:r>
      <w:r w:rsidR="00A23167" w:rsidRPr="00A23167">
        <w:rPr>
          <w:color w:val="000000" w:themeColor="text1"/>
        </w:rPr>
        <w:t>s</w:t>
      </w:r>
      <w:r w:rsidRPr="00A23167">
        <w:rPr>
          <w:color w:val="000000" w:themeColor="text1"/>
        </w:rPr>
        <w:t xml:space="preserve"> can have 12</w:t>
      </w:r>
      <w:r w:rsidR="007D3AE8" w:rsidRPr="00A23167">
        <w:rPr>
          <w:color w:val="000000" w:themeColor="text1"/>
        </w:rPr>
        <w:t xml:space="preserve"> DXs.</w:t>
      </w:r>
    </w:p>
    <w:p w14:paraId="054FFDFE" w14:textId="77777777" w:rsidR="0064184D" w:rsidRPr="00313BE2" w:rsidRDefault="0064184D" w:rsidP="00984A5F">
      <w:pPr>
        <w:pStyle w:val="BodyText"/>
      </w:pPr>
      <w:r w:rsidRPr="00984A5F">
        <w:t>(OPTIONAL</w:t>
      </w:r>
      <w:r w:rsidR="00A23167">
        <w:t xml:space="preserve">  – Max </w:t>
      </w:r>
      <w:r w:rsidR="00A23167" w:rsidRPr="002506FF">
        <w:rPr>
          <w:color w:val="000000" w:themeColor="text1"/>
        </w:rPr>
        <w:t>length 21</w:t>
      </w:r>
      <w:r w:rsidR="005440EB" w:rsidRPr="002506FF">
        <w:rPr>
          <w:color w:val="000000" w:themeColor="text1"/>
        </w:rPr>
        <w:t xml:space="preserve"> bytes</w:t>
      </w:r>
      <w:r w:rsidRPr="00984A5F">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C3757" w:rsidRPr="00313BE2" w14:paraId="054FFE05" w14:textId="77777777" w:rsidTr="00056AE9">
        <w:trPr>
          <w:trHeight w:val="350"/>
          <w:tblHeader/>
        </w:trPr>
        <w:tc>
          <w:tcPr>
            <w:tcW w:w="806" w:type="dxa"/>
            <w:tcBorders>
              <w:top w:val="single" w:sz="4" w:space="0" w:color="auto"/>
              <w:bottom w:val="single" w:sz="6" w:space="0" w:color="auto"/>
            </w:tcBorders>
            <w:shd w:val="clear" w:color="auto" w:fill="D9D9D9"/>
          </w:tcPr>
          <w:p w14:paraId="054FFDFF" w14:textId="77777777" w:rsidR="000C3757" w:rsidRPr="00313BE2" w:rsidRDefault="000C3757" w:rsidP="000C3757">
            <w:pPr>
              <w:pStyle w:val="TableHeading"/>
            </w:pPr>
            <w:r w:rsidRPr="00313BE2">
              <w:t>Piece</w:t>
            </w:r>
          </w:p>
        </w:tc>
        <w:tc>
          <w:tcPr>
            <w:tcW w:w="3240" w:type="dxa"/>
            <w:tcBorders>
              <w:top w:val="single" w:sz="4" w:space="0" w:color="auto"/>
              <w:bottom w:val="single" w:sz="6" w:space="0" w:color="auto"/>
            </w:tcBorders>
            <w:shd w:val="clear" w:color="auto" w:fill="D9D9D9"/>
          </w:tcPr>
          <w:p w14:paraId="054FFE00" w14:textId="77777777" w:rsidR="000C3757" w:rsidRPr="00313BE2" w:rsidRDefault="000C3757" w:rsidP="000C3757">
            <w:pPr>
              <w:pStyle w:val="TableHeading"/>
            </w:pPr>
            <w:r w:rsidRPr="00313BE2">
              <w:t>Description</w:t>
            </w:r>
          </w:p>
        </w:tc>
        <w:tc>
          <w:tcPr>
            <w:tcW w:w="1368" w:type="dxa"/>
            <w:tcBorders>
              <w:top w:val="single" w:sz="4" w:space="0" w:color="auto"/>
              <w:bottom w:val="single" w:sz="6" w:space="0" w:color="auto"/>
            </w:tcBorders>
            <w:shd w:val="clear" w:color="auto" w:fill="D9D9D9"/>
          </w:tcPr>
          <w:p w14:paraId="054FFE01" w14:textId="77777777" w:rsidR="000C3757" w:rsidRPr="00313BE2" w:rsidRDefault="000C3757" w:rsidP="000C3757">
            <w:pPr>
              <w:pStyle w:val="TableHeading"/>
            </w:pPr>
            <w:r>
              <w:t>Max Length</w:t>
            </w:r>
            <w:r w:rsidR="00EF7720">
              <w:t xml:space="preserve"> </w:t>
            </w:r>
            <w:r>
              <w:t xml:space="preserve">Data </w:t>
            </w:r>
            <w:r w:rsidRPr="00313BE2">
              <w:t>Type</w:t>
            </w:r>
          </w:p>
        </w:tc>
        <w:tc>
          <w:tcPr>
            <w:tcW w:w="2333" w:type="dxa"/>
            <w:tcBorders>
              <w:top w:val="single" w:sz="4" w:space="0" w:color="auto"/>
              <w:bottom w:val="single" w:sz="6" w:space="0" w:color="auto"/>
            </w:tcBorders>
            <w:shd w:val="clear" w:color="auto" w:fill="D9D9D9"/>
          </w:tcPr>
          <w:p w14:paraId="054FFE02" w14:textId="77777777" w:rsidR="000C3757" w:rsidRPr="00313BE2" w:rsidRDefault="00056AE9" w:rsidP="000C3757">
            <w:pPr>
              <w:pStyle w:val="TableHeading"/>
            </w:pPr>
            <w:r>
              <w:t xml:space="preserve">837/Print </w:t>
            </w:r>
            <w:r w:rsidR="000C3757" w:rsidRPr="00313BE2">
              <w:t>Location</w:t>
            </w:r>
          </w:p>
        </w:tc>
        <w:tc>
          <w:tcPr>
            <w:tcW w:w="3773" w:type="dxa"/>
            <w:tcBorders>
              <w:top w:val="single" w:sz="4" w:space="0" w:color="auto"/>
              <w:bottom w:val="single" w:sz="6" w:space="0" w:color="auto"/>
            </w:tcBorders>
            <w:shd w:val="clear" w:color="auto" w:fill="D9D9D9"/>
          </w:tcPr>
          <w:p w14:paraId="054FFE03" w14:textId="77777777" w:rsidR="000C3757" w:rsidRPr="00313BE2" w:rsidRDefault="003B6FE5" w:rsidP="000C3757">
            <w:pPr>
              <w:pStyle w:val="TableHeading"/>
            </w:pPr>
            <w:r>
              <w:t>VistA Input/Storage</w:t>
            </w:r>
          </w:p>
        </w:tc>
        <w:tc>
          <w:tcPr>
            <w:tcW w:w="2880" w:type="dxa"/>
            <w:tcBorders>
              <w:top w:val="single" w:sz="4" w:space="0" w:color="auto"/>
              <w:bottom w:val="single" w:sz="6" w:space="0" w:color="auto"/>
            </w:tcBorders>
            <w:shd w:val="clear" w:color="auto" w:fill="D9D9D9"/>
          </w:tcPr>
          <w:p w14:paraId="054FFE04" w14:textId="77777777" w:rsidR="000C3757" w:rsidRPr="00313BE2" w:rsidRDefault="000C3757" w:rsidP="000C3757">
            <w:pPr>
              <w:pStyle w:val="TableHeading"/>
            </w:pPr>
            <w:r w:rsidRPr="00313BE2">
              <w:t>FSC Processing Comments</w:t>
            </w:r>
          </w:p>
        </w:tc>
      </w:tr>
      <w:tr w:rsidR="000C3757" w:rsidRPr="00313BE2" w14:paraId="054FFE0C" w14:textId="77777777" w:rsidTr="00056AE9">
        <w:trPr>
          <w:trHeight w:val="429"/>
        </w:trPr>
        <w:tc>
          <w:tcPr>
            <w:tcW w:w="806" w:type="dxa"/>
          </w:tcPr>
          <w:p w14:paraId="054FFE06" w14:textId="77777777" w:rsidR="000C3757" w:rsidRPr="00313BE2" w:rsidRDefault="000C3757" w:rsidP="000C3757">
            <w:pPr>
              <w:pStyle w:val="TableText"/>
            </w:pPr>
            <w:r w:rsidRPr="00313BE2">
              <w:t>1</w:t>
            </w:r>
          </w:p>
        </w:tc>
        <w:tc>
          <w:tcPr>
            <w:tcW w:w="3240" w:type="dxa"/>
          </w:tcPr>
          <w:p w14:paraId="054FFE07" w14:textId="77777777" w:rsidR="000C3757" w:rsidRPr="00313BE2" w:rsidRDefault="000C3757" w:rsidP="000C3757">
            <w:pPr>
              <w:pStyle w:val="TableText"/>
            </w:pPr>
            <w:r w:rsidRPr="00313BE2">
              <w:t xml:space="preserve">RECORD ID = ‘DC1 ’ - ‘DC12’ </w:t>
            </w:r>
          </w:p>
        </w:tc>
        <w:tc>
          <w:tcPr>
            <w:tcW w:w="1368" w:type="dxa"/>
          </w:tcPr>
          <w:p w14:paraId="054FFE08" w14:textId="77777777" w:rsidR="000C3757" w:rsidRPr="00313BE2" w:rsidRDefault="000C3757" w:rsidP="000C3757">
            <w:pPr>
              <w:pStyle w:val="TableText"/>
            </w:pPr>
            <w:r w:rsidRPr="00313BE2">
              <w:t xml:space="preserve">4 </w:t>
            </w:r>
            <w:r>
              <w:t>A</w:t>
            </w:r>
          </w:p>
        </w:tc>
        <w:tc>
          <w:tcPr>
            <w:tcW w:w="2333" w:type="dxa"/>
          </w:tcPr>
          <w:p w14:paraId="054FFE09" w14:textId="77777777" w:rsidR="000C3757" w:rsidRPr="00313BE2" w:rsidRDefault="000C3757" w:rsidP="000C3757">
            <w:pPr>
              <w:pStyle w:val="TableText"/>
              <w:rPr>
                <w:color w:val="000000" w:themeColor="text1"/>
                <w:sz w:val="20"/>
              </w:rPr>
            </w:pPr>
          </w:p>
        </w:tc>
        <w:tc>
          <w:tcPr>
            <w:tcW w:w="3773" w:type="dxa"/>
          </w:tcPr>
          <w:p w14:paraId="054FFE0A" w14:textId="77777777" w:rsidR="000C3757" w:rsidRPr="00313BE2" w:rsidRDefault="000C3757" w:rsidP="000C3757">
            <w:pPr>
              <w:pStyle w:val="TableText"/>
            </w:pPr>
          </w:p>
        </w:tc>
        <w:tc>
          <w:tcPr>
            <w:tcW w:w="2880" w:type="dxa"/>
            <w:tcBorders>
              <w:top w:val="single" w:sz="6" w:space="0" w:color="auto"/>
              <w:bottom w:val="single" w:sz="6" w:space="0" w:color="auto"/>
            </w:tcBorders>
            <w:shd w:val="clear" w:color="auto" w:fill="auto"/>
          </w:tcPr>
          <w:p w14:paraId="054FFE0B" w14:textId="77777777" w:rsidR="000C3757" w:rsidRPr="00313BE2" w:rsidRDefault="000C3757" w:rsidP="000C3757">
            <w:pPr>
              <w:pStyle w:val="TableText"/>
            </w:pPr>
          </w:p>
        </w:tc>
      </w:tr>
      <w:tr w:rsidR="000C3757" w:rsidRPr="00313BE2" w14:paraId="054FFE1E" w14:textId="77777777" w:rsidTr="00056AE9">
        <w:trPr>
          <w:trHeight w:val="65"/>
        </w:trPr>
        <w:tc>
          <w:tcPr>
            <w:tcW w:w="806" w:type="dxa"/>
          </w:tcPr>
          <w:p w14:paraId="054FFE0D" w14:textId="77777777" w:rsidR="000C3757" w:rsidRPr="00313BE2" w:rsidRDefault="000C3757" w:rsidP="000C3757">
            <w:pPr>
              <w:pStyle w:val="TableText"/>
            </w:pPr>
            <w:r w:rsidRPr="00313BE2">
              <w:t>2</w:t>
            </w:r>
          </w:p>
        </w:tc>
        <w:tc>
          <w:tcPr>
            <w:tcW w:w="3240" w:type="dxa"/>
          </w:tcPr>
          <w:p w14:paraId="054FFE0E" w14:textId="77777777" w:rsidR="000C3757" w:rsidRPr="00FB7484" w:rsidRDefault="000C3757" w:rsidP="000C3757">
            <w:pPr>
              <w:pStyle w:val="TableText"/>
            </w:pPr>
            <w:r w:rsidRPr="00FB7484">
              <w:t>DIAGNOSIS CODE</w:t>
            </w:r>
          </w:p>
          <w:p w14:paraId="054FFE0F" w14:textId="77777777" w:rsidR="000C3757" w:rsidRPr="00FB7484" w:rsidRDefault="000C3757" w:rsidP="000C3757">
            <w:pPr>
              <w:pStyle w:val="TableText"/>
              <w:rPr>
                <w:color w:val="000000" w:themeColor="text1"/>
                <w:sz w:val="20"/>
              </w:rPr>
            </w:pPr>
          </w:p>
        </w:tc>
        <w:tc>
          <w:tcPr>
            <w:tcW w:w="1368" w:type="dxa"/>
          </w:tcPr>
          <w:p w14:paraId="054FFE10" w14:textId="77777777" w:rsidR="000C3757" w:rsidRPr="00FB7484" w:rsidRDefault="000C3757" w:rsidP="000C3757">
            <w:pPr>
              <w:pStyle w:val="TableText"/>
            </w:pPr>
            <w:r w:rsidRPr="00FB7484">
              <w:t xml:space="preserve">10 </w:t>
            </w:r>
            <w:r w:rsidR="003A0BED">
              <w:t>A</w:t>
            </w:r>
            <w:r w:rsidR="00DE0798">
              <w:t>/</w:t>
            </w:r>
            <w:r w:rsidR="003A0BED">
              <w:t>N</w:t>
            </w:r>
          </w:p>
        </w:tc>
        <w:tc>
          <w:tcPr>
            <w:tcW w:w="2333" w:type="dxa"/>
          </w:tcPr>
          <w:p w14:paraId="054FFE11" w14:textId="77777777" w:rsidR="003B6FE5" w:rsidRPr="00FB7484" w:rsidRDefault="000C3757" w:rsidP="000C3757">
            <w:pPr>
              <w:pStyle w:val="TableText"/>
            </w:pPr>
            <w:r w:rsidRPr="00FB7484">
              <w:t xml:space="preserve">837: </w:t>
            </w:r>
          </w:p>
          <w:p w14:paraId="054FFE12" w14:textId="77777777" w:rsidR="000C3757" w:rsidRPr="00FB7484" w:rsidRDefault="003B6FE5" w:rsidP="000C3757">
            <w:pPr>
              <w:pStyle w:val="TableText"/>
            </w:pPr>
            <w:r w:rsidRPr="00FB7484">
              <w:t>2300 HI01 – 2</w:t>
            </w:r>
          </w:p>
          <w:p w14:paraId="054FFE13" w14:textId="77777777" w:rsidR="000C3757" w:rsidRPr="00FB7484" w:rsidRDefault="003B6FE5" w:rsidP="000C3757">
            <w:pPr>
              <w:pStyle w:val="TableText"/>
            </w:pPr>
            <w:r w:rsidRPr="00FB7484">
              <w:t>(I) 2300 HI03 – 2</w:t>
            </w:r>
          </w:p>
          <w:p w14:paraId="054FFE14" w14:textId="77777777" w:rsidR="000C3757" w:rsidRPr="00FB7484" w:rsidRDefault="003B6FE5" w:rsidP="000C3757">
            <w:pPr>
              <w:pStyle w:val="TableText"/>
            </w:pPr>
            <w:r w:rsidRPr="00FB7484">
              <w:t>Print:</w:t>
            </w:r>
          </w:p>
          <w:p w14:paraId="054FFE15" w14:textId="77777777" w:rsidR="000C3757" w:rsidRPr="00FB7484" w:rsidRDefault="00B04C7B" w:rsidP="000C3757">
            <w:pPr>
              <w:pStyle w:val="TableText"/>
            </w:pPr>
            <w:r>
              <w:t>CMS 1500</w:t>
            </w:r>
            <w:r w:rsidR="007C440B" w:rsidRPr="00FB7484">
              <w:t xml:space="preserve"> – Box 21A-L</w:t>
            </w:r>
          </w:p>
          <w:p w14:paraId="054FFE16" w14:textId="77777777" w:rsidR="000C3757" w:rsidRPr="00FB7484" w:rsidRDefault="000C3757" w:rsidP="000C3757">
            <w:pPr>
              <w:pStyle w:val="TableText"/>
            </w:pPr>
            <w:r w:rsidRPr="00FB7484">
              <w:t>UB04 – FL 67, 67A-Q</w:t>
            </w:r>
          </w:p>
          <w:p w14:paraId="054FFE17" w14:textId="77777777" w:rsidR="000C3757" w:rsidRPr="00FB7484" w:rsidRDefault="000C3757" w:rsidP="000C3757">
            <w:pPr>
              <w:pStyle w:val="TableText"/>
            </w:pPr>
            <w:r w:rsidRPr="00FB7484">
              <w:t>UB04 –  FL 72a-c</w:t>
            </w:r>
          </w:p>
        </w:tc>
        <w:tc>
          <w:tcPr>
            <w:tcW w:w="3773" w:type="dxa"/>
          </w:tcPr>
          <w:p w14:paraId="054FFE18" w14:textId="77777777" w:rsidR="000C3757" w:rsidRPr="00FB7484" w:rsidRDefault="003B6FE5" w:rsidP="000C3757">
            <w:pPr>
              <w:pStyle w:val="TableText"/>
            </w:pPr>
            <w:r w:rsidRPr="00FB7484">
              <w:t xml:space="preserve">Biller Input: </w:t>
            </w:r>
            <w:r w:rsidRPr="00C3678B">
              <w:rPr>
                <w:i/>
              </w:rPr>
              <w:t xml:space="preserve">Screen 4/5 Section </w:t>
            </w:r>
            <w:r w:rsidR="00056AE9" w:rsidRPr="00C3678B">
              <w:rPr>
                <w:i/>
              </w:rPr>
              <w:t>3/2</w:t>
            </w:r>
          </w:p>
          <w:p w14:paraId="054FFE19" w14:textId="77777777" w:rsidR="00056AE9" w:rsidRPr="00FB7484" w:rsidRDefault="00056AE9" w:rsidP="000C3757">
            <w:pPr>
              <w:pStyle w:val="TableText"/>
            </w:pPr>
            <w:r w:rsidRPr="00FB7484">
              <w:t>Users</w:t>
            </w:r>
            <w:r w:rsidR="007C440B" w:rsidRPr="00FB7484">
              <w:t xml:space="preserve"> may add </w:t>
            </w:r>
            <w:r w:rsidRPr="00FB7484">
              <w:t>diagnoses to a claim from Screen 4/5.</w:t>
            </w:r>
            <w:r w:rsidR="007C440B" w:rsidRPr="00FB7484">
              <w:t xml:space="preserve">  The order of the diagnoses determines default value for Admission Dx.</w:t>
            </w:r>
          </w:p>
          <w:p w14:paraId="054FFE1A" w14:textId="77777777" w:rsidR="007C440B" w:rsidRPr="00FB7484" w:rsidRDefault="007C440B" w:rsidP="000C3757">
            <w:pPr>
              <w:pStyle w:val="TableText"/>
            </w:pPr>
            <w:r w:rsidRPr="00FB7484">
              <w:t>Storage:</w:t>
            </w:r>
          </w:p>
          <w:p w14:paraId="054FFE1B" w14:textId="77777777" w:rsidR="007C440B" w:rsidRPr="00FB7484" w:rsidRDefault="00FB7484" w:rsidP="000C3757">
            <w:pPr>
              <w:pStyle w:val="TableText"/>
            </w:pPr>
            <w:r w:rsidRPr="00FB7484">
              <w:t>File: IB BILL/CLAIMS DIAGNOSIS (#362.3)</w:t>
            </w:r>
          </w:p>
          <w:p w14:paraId="054FFE1C" w14:textId="77777777" w:rsidR="007C440B" w:rsidRPr="00FB7484" w:rsidRDefault="00FB7484" w:rsidP="000C3757">
            <w:pPr>
              <w:pStyle w:val="TableText"/>
            </w:pPr>
            <w:r w:rsidRPr="00FB7484">
              <w:t>Field: DIAGNOSIS (#.01)</w:t>
            </w:r>
          </w:p>
        </w:tc>
        <w:tc>
          <w:tcPr>
            <w:tcW w:w="2880" w:type="dxa"/>
            <w:tcBorders>
              <w:top w:val="single" w:sz="6" w:space="0" w:color="auto"/>
              <w:bottom w:val="single" w:sz="6" w:space="0" w:color="auto"/>
            </w:tcBorders>
            <w:shd w:val="clear" w:color="auto" w:fill="auto"/>
          </w:tcPr>
          <w:p w14:paraId="054FFE1D" w14:textId="77777777" w:rsidR="000C3757" w:rsidRPr="00313BE2" w:rsidRDefault="000C3757" w:rsidP="000C3757">
            <w:pPr>
              <w:pStyle w:val="TableText"/>
            </w:pPr>
          </w:p>
        </w:tc>
      </w:tr>
      <w:tr w:rsidR="000C3757" w:rsidRPr="00313BE2" w14:paraId="054FFE2B" w14:textId="77777777" w:rsidTr="00056AE9">
        <w:trPr>
          <w:trHeight w:val="65"/>
        </w:trPr>
        <w:tc>
          <w:tcPr>
            <w:tcW w:w="806" w:type="dxa"/>
            <w:shd w:val="clear" w:color="auto" w:fill="auto"/>
          </w:tcPr>
          <w:p w14:paraId="054FFE1F" w14:textId="77777777" w:rsidR="000C3757" w:rsidRPr="00313BE2" w:rsidRDefault="000C3757" w:rsidP="000C3757">
            <w:pPr>
              <w:pStyle w:val="TableText"/>
            </w:pPr>
            <w:r w:rsidRPr="00313BE2">
              <w:t>3</w:t>
            </w:r>
          </w:p>
        </w:tc>
        <w:tc>
          <w:tcPr>
            <w:tcW w:w="3240" w:type="dxa"/>
            <w:shd w:val="clear" w:color="auto" w:fill="auto"/>
          </w:tcPr>
          <w:p w14:paraId="054FFE20" w14:textId="77777777" w:rsidR="000C3757" w:rsidRPr="00313BE2" w:rsidRDefault="000C3757" w:rsidP="000C3757">
            <w:pPr>
              <w:pStyle w:val="TableText"/>
            </w:pPr>
            <w:r w:rsidRPr="00313BE2">
              <w:t>Code List Qualifier Code</w:t>
            </w:r>
          </w:p>
        </w:tc>
        <w:tc>
          <w:tcPr>
            <w:tcW w:w="1368" w:type="dxa"/>
            <w:shd w:val="clear" w:color="auto" w:fill="auto"/>
          </w:tcPr>
          <w:p w14:paraId="054FFE21" w14:textId="77777777" w:rsidR="000C3757" w:rsidRPr="00313BE2" w:rsidRDefault="000C3757" w:rsidP="000C3757">
            <w:pPr>
              <w:pStyle w:val="TableText"/>
            </w:pPr>
            <w:r w:rsidRPr="00313BE2">
              <w:t xml:space="preserve">3 </w:t>
            </w:r>
            <w:r w:rsidR="003A0BED">
              <w:t>A</w:t>
            </w:r>
            <w:r w:rsidR="00DE0798">
              <w:t>/</w:t>
            </w:r>
            <w:r w:rsidR="003A0BED">
              <w:t>N</w:t>
            </w:r>
          </w:p>
        </w:tc>
        <w:tc>
          <w:tcPr>
            <w:tcW w:w="2333" w:type="dxa"/>
            <w:shd w:val="clear" w:color="auto" w:fill="auto"/>
          </w:tcPr>
          <w:p w14:paraId="054FFE22" w14:textId="77777777" w:rsidR="00C66FCE" w:rsidRDefault="00C66FCE" w:rsidP="000C3757">
            <w:pPr>
              <w:pStyle w:val="TableText"/>
            </w:pPr>
            <w:r>
              <w:t>837:</w:t>
            </w:r>
          </w:p>
          <w:p w14:paraId="054FFE23" w14:textId="77777777" w:rsidR="000C3757" w:rsidRPr="00313BE2" w:rsidRDefault="000C3757" w:rsidP="000C3757">
            <w:pPr>
              <w:pStyle w:val="TableText"/>
            </w:pPr>
            <w:r w:rsidRPr="00313BE2">
              <w:t>2300 HI01 – 1 (BK, BF)</w:t>
            </w:r>
          </w:p>
          <w:p w14:paraId="054FFE24" w14:textId="77777777" w:rsidR="000C3757" w:rsidRDefault="000C3757" w:rsidP="000C3757">
            <w:pPr>
              <w:pStyle w:val="TableText"/>
            </w:pPr>
            <w:r w:rsidRPr="00313BE2">
              <w:t>(I) 2300 HI03 – 1 (BN)</w:t>
            </w:r>
          </w:p>
          <w:p w14:paraId="054FFE25" w14:textId="77777777" w:rsidR="00C66FCE" w:rsidRPr="00313BE2" w:rsidRDefault="00C66FCE" w:rsidP="000C3757">
            <w:pPr>
              <w:pStyle w:val="TableText"/>
            </w:pPr>
            <w:r>
              <w:t>Print:</w:t>
            </w:r>
            <w:r w:rsidR="007C440B">
              <w:t xml:space="preserve"> N/A</w:t>
            </w:r>
          </w:p>
        </w:tc>
        <w:tc>
          <w:tcPr>
            <w:tcW w:w="3773" w:type="dxa"/>
          </w:tcPr>
          <w:p w14:paraId="054FFE26" w14:textId="77777777" w:rsidR="00056AE9" w:rsidRDefault="00056AE9" w:rsidP="00056AE9">
            <w:pPr>
              <w:pStyle w:val="TableText"/>
            </w:pPr>
            <w:r>
              <w:t>Biller Input: N/A</w:t>
            </w:r>
          </w:p>
          <w:p w14:paraId="054FFE27" w14:textId="77777777" w:rsidR="000C3757" w:rsidRDefault="00056AE9" w:rsidP="00056AE9">
            <w:pPr>
              <w:pStyle w:val="TableText"/>
            </w:pPr>
            <w:r>
              <w:t>Users may add diagnoses to a claim from Screen 4/5.  The qualifiers will be automatically assigned based on order and whether the code is an E-code.</w:t>
            </w:r>
          </w:p>
          <w:p w14:paraId="054FFE28" w14:textId="77777777" w:rsidR="001A0118" w:rsidRPr="00313BE2" w:rsidRDefault="001A0118" w:rsidP="00056AE9">
            <w:pPr>
              <w:pStyle w:val="TableText"/>
            </w:pPr>
            <w:r>
              <w:t>Storage: N/A</w:t>
            </w:r>
          </w:p>
        </w:tc>
        <w:tc>
          <w:tcPr>
            <w:tcW w:w="2880" w:type="dxa"/>
            <w:tcBorders>
              <w:top w:val="single" w:sz="6" w:space="0" w:color="auto"/>
              <w:bottom w:val="single" w:sz="4" w:space="0" w:color="auto"/>
            </w:tcBorders>
            <w:shd w:val="clear" w:color="auto" w:fill="auto"/>
          </w:tcPr>
          <w:p w14:paraId="054FFE29" w14:textId="77777777" w:rsidR="000C3757" w:rsidRPr="00313BE2" w:rsidRDefault="000C3757" w:rsidP="000C3757">
            <w:pPr>
              <w:pStyle w:val="TableText"/>
            </w:pPr>
            <w:r w:rsidRPr="00313BE2">
              <w:t>May be BK, BF or BN for ICD -9</w:t>
            </w:r>
          </w:p>
          <w:p w14:paraId="054FFE2A" w14:textId="77777777" w:rsidR="000C3757" w:rsidRPr="00313BE2" w:rsidRDefault="000C3757" w:rsidP="000C3757">
            <w:pPr>
              <w:pStyle w:val="TableText"/>
            </w:pPr>
            <w:r w:rsidRPr="00313BE2">
              <w:t>May be ABK, ABF, and ABN for ICD-10</w:t>
            </w:r>
          </w:p>
        </w:tc>
      </w:tr>
      <w:tr w:rsidR="000C3757" w:rsidRPr="00313BE2" w14:paraId="054FFE3A" w14:textId="77777777" w:rsidTr="00056AE9">
        <w:trPr>
          <w:trHeight w:val="65"/>
        </w:trPr>
        <w:tc>
          <w:tcPr>
            <w:tcW w:w="806" w:type="dxa"/>
            <w:shd w:val="clear" w:color="auto" w:fill="auto"/>
          </w:tcPr>
          <w:p w14:paraId="054FFE2C" w14:textId="77777777" w:rsidR="000C3757" w:rsidRPr="00313BE2" w:rsidRDefault="000C3757" w:rsidP="000C3757">
            <w:pPr>
              <w:pStyle w:val="TableText"/>
            </w:pPr>
            <w:r w:rsidRPr="00313BE2">
              <w:t>4</w:t>
            </w:r>
          </w:p>
        </w:tc>
        <w:tc>
          <w:tcPr>
            <w:tcW w:w="3240" w:type="dxa"/>
            <w:shd w:val="clear" w:color="auto" w:fill="auto"/>
          </w:tcPr>
          <w:p w14:paraId="054FFE2D" w14:textId="77777777" w:rsidR="000C3757" w:rsidRPr="00313BE2" w:rsidRDefault="000C3757" w:rsidP="000C3757">
            <w:pPr>
              <w:pStyle w:val="TableText"/>
            </w:pPr>
            <w:r w:rsidRPr="00313BE2">
              <w:t>Present on Admission Indicator</w:t>
            </w:r>
          </w:p>
        </w:tc>
        <w:tc>
          <w:tcPr>
            <w:tcW w:w="1368" w:type="dxa"/>
            <w:shd w:val="clear" w:color="auto" w:fill="auto"/>
          </w:tcPr>
          <w:p w14:paraId="054FFE2E" w14:textId="77777777" w:rsidR="000C3757" w:rsidRPr="00313BE2" w:rsidRDefault="000C3757" w:rsidP="000C3757">
            <w:pPr>
              <w:pStyle w:val="TableText"/>
            </w:pPr>
            <w:r w:rsidRPr="00313BE2">
              <w:t xml:space="preserve">1 </w:t>
            </w:r>
            <w:r w:rsidR="003A0BED">
              <w:t>A</w:t>
            </w:r>
            <w:r w:rsidR="00DE0798">
              <w:t>/</w:t>
            </w:r>
            <w:r w:rsidR="003A0BED">
              <w:t>N</w:t>
            </w:r>
          </w:p>
        </w:tc>
        <w:tc>
          <w:tcPr>
            <w:tcW w:w="2333" w:type="dxa"/>
            <w:shd w:val="clear" w:color="auto" w:fill="auto"/>
          </w:tcPr>
          <w:p w14:paraId="054FFE2F" w14:textId="77777777" w:rsidR="007C440B" w:rsidRDefault="007C440B" w:rsidP="000C3757">
            <w:pPr>
              <w:pStyle w:val="TableText"/>
            </w:pPr>
            <w:r>
              <w:t>837:</w:t>
            </w:r>
          </w:p>
          <w:p w14:paraId="054FFE30" w14:textId="77777777" w:rsidR="000C3757" w:rsidRPr="00313BE2" w:rsidRDefault="000C3757" w:rsidP="000C3757">
            <w:pPr>
              <w:pStyle w:val="TableText"/>
            </w:pPr>
            <w:r w:rsidRPr="00313BE2">
              <w:t>(I) 2300 HI01-9</w:t>
            </w:r>
          </w:p>
          <w:p w14:paraId="054FFE31" w14:textId="77777777" w:rsidR="007C440B" w:rsidRDefault="007C440B" w:rsidP="000C3757">
            <w:pPr>
              <w:pStyle w:val="TableText"/>
            </w:pPr>
            <w:r>
              <w:t>Print:</w:t>
            </w:r>
          </w:p>
          <w:p w14:paraId="054FFE32" w14:textId="77777777" w:rsidR="000C3757" w:rsidRPr="00313BE2" w:rsidRDefault="007C440B" w:rsidP="000C3757">
            <w:pPr>
              <w:pStyle w:val="TableText"/>
            </w:pPr>
            <w:r>
              <w:t>UB04 – FL67</w:t>
            </w:r>
            <w:r w:rsidR="000C3757" w:rsidRPr="00313BE2">
              <w:t>A-Q</w:t>
            </w:r>
          </w:p>
          <w:p w14:paraId="054FFE33" w14:textId="77777777" w:rsidR="000C3757" w:rsidRPr="00313BE2" w:rsidRDefault="007C440B" w:rsidP="000C3757">
            <w:pPr>
              <w:pStyle w:val="TableText"/>
            </w:pPr>
            <w:r>
              <w:t>UB04 –  FL</w:t>
            </w:r>
            <w:r w:rsidR="000C3757" w:rsidRPr="00313BE2">
              <w:t>72a-c</w:t>
            </w:r>
          </w:p>
        </w:tc>
        <w:tc>
          <w:tcPr>
            <w:tcW w:w="3773" w:type="dxa"/>
          </w:tcPr>
          <w:p w14:paraId="054FFE34" w14:textId="77777777" w:rsidR="00056AE9" w:rsidRPr="00FB7484" w:rsidRDefault="00056AE9" w:rsidP="00056AE9">
            <w:pPr>
              <w:pStyle w:val="TableText"/>
            </w:pPr>
            <w:r w:rsidRPr="00FB7484">
              <w:t xml:space="preserve">Biller Input: </w:t>
            </w:r>
            <w:r w:rsidRPr="00C3678B">
              <w:rPr>
                <w:i/>
              </w:rPr>
              <w:t>Screen 4 Section 3</w:t>
            </w:r>
          </w:p>
          <w:p w14:paraId="054FFE35" w14:textId="77777777" w:rsidR="000C3757" w:rsidRPr="00FB7484" w:rsidRDefault="00056AE9" w:rsidP="00056AE9">
            <w:pPr>
              <w:pStyle w:val="TableText"/>
            </w:pPr>
            <w:r w:rsidRPr="00FB7484">
              <w:t>Users enter the POA indicator for inpatient claims.</w:t>
            </w:r>
          </w:p>
          <w:p w14:paraId="054FFE36" w14:textId="77777777" w:rsidR="00FB7484" w:rsidRDefault="001A0118" w:rsidP="00056AE9">
            <w:pPr>
              <w:pStyle w:val="TableText"/>
            </w:pPr>
            <w:r w:rsidRPr="00FB7484">
              <w:t>Storage:</w:t>
            </w:r>
            <w:r w:rsidR="00FB7484">
              <w:t xml:space="preserve"> </w:t>
            </w:r>
          </w:p>
          <w:p w14:paraId="054FFE37" w14:textId="77777777" w:rsidR="00056AE9" w:rsidRDefault="00FB7484" w:rsidP="00056AE9">
            <w:pPr>
              <w:pStyle w:val="TableText"/>
            </w:pPr>
            <w:r>
              <w:t>File: IB BILL/CLAIMS DIAGNOSIS (#362.3)</w:t>
            </w:r>
          </w:p>
          <w:p w14:paraId="054FFE38" w14:textId="77777777" w:rsidR="00FB7484" w:rsidRPr="00313BE2" w:rsidRDefault="00FB7484" w:rsidP="00056AE9">
            <w:pPr>
              <w:pStyle w:val="TableText"/>
            </w:pPr>
            <w:r>
              <w:t>Field: POA INDICATOR (#.04)</w:t>
            </w:r>
          </w:p>
        </w:tc>
        <w:tc>
          <w:tcPr>
            <w:tcW w:w="2880" w:type="dxa"/>
            <w:tcBorders>
              <w:top w:val="single" w:sz="4" w:space="0" w:color="auto"/>
              <w:bottom w:val="single" w:sz="4" w:space="0" w:color="auto"/>
            </w:tcBorders>
            <w:shd w:val="clear" w:color="auto" w:fill="auto"/>
          </w:tcPr>
          <w:p w14:paraId="054FFE39" w14:textId="77777777" w:rsidR="000C3757" w:rsidRPr="00313BE2" w:rsidRDefault="000C3757" w:rsidP="000C3757">
            <w:pPr>
              <w:pStyle w:val="TableText"/>
            </w:pPr>
            <w:r w:rsidRPr="00313BE2">
              <w:t>None</w:t>
            </w:r>
          </w:p>
        </w:tc>
      </w:tr>
    </w:tbl>
    <w:p w14:paraId="054FFE3B" w14:textId="77777777" w:rsidR="0030610C" w:rsidRPr="00313BE2" w:rsidRDefault="0030610C" w:rsidP="00302507">
      <w:pPr>
        <w:pStyle w:val="BodyText"/>
      </w:pPr>
      <w:bookmarkStart w:id="316" w:name="_Toc165973793"/>
      <w:bookmarkStart w:id="317" w:name="_Toc208309238"/>
      <w:bookmarkStart w:id="318" w:name="_Toc209511125"/>
      <w:bookmarkStart w:id="319" w:name="_Toc261954498"/>
    </w:p>
    <w:p w14:paraId="054FFE3C" w14:textId="77777777" w:rsidR="0064184D" w:rsidRPr="00D916CC" w:rsidRDefault="0030610C" w:rsidP="00747890">
      <w:pPr>
        <w:pStyle w:val="Heading3"/>
      </w:pPr>
      <w:r w:rsidRPr="00D916CC">
        <w:br w:type="page"/>
      </w:r>
      <w:bookmarkStart w:id="320" w:name="_Toc263271001"/>
      <w:bookmarkStart w:id="321" w:name="_Toc263271280"/>
      <w:bookmarkStart w:id="322" w:name="_Toc377477639"/>
      <w:bookmarkStart w:id="323" w:name="_Toc465931728"/>
      <w:r w:rsidR="00D830C5" w:rsidRPr="00D916CC">
        <w:lastRenderedPageBreak/>
        <w:t xml:space="preserve">OPR - Loop 2310A/B/C (Att/Other </w:t>
      </w:r>
      <w:r w:rsidR="0064184D" w:rsidRPr="00D916CC">
        <w:t>Oper</w:t>
      </w:r>
      <w:r w:rsidR="00D830C5" w:rsidRPr="00D916CC">
        <w:t>/Oper</w:t>
      </w:r>
      <w:r w:rsidR="0064184D" w:rsidRPr="00D916CC">
        <w:t xml:space="preserve"> Physician/Provider Data)</w:t>
      </w:r>
      <w:bookmarkEnd w:id="316"/>
      <w:bookmarkEnd w:id="317"/>
      <w:bookmarkEnd w:id="318"/>
      <w:bookmarkEnd w:id="319"/>
      <w:r w:rsidR="0064184D" w:rsidRPr="00D916CC">
        <w:t xml:space="preserve"> </w:t>
      </w:r>
      <w:r w:rsidR="00234740" w:rsidRPr="00D916CC">
        <w:t>[SEQ 96]</w:t>
      </w:r>
      <w:bookmarkEnd w:id="320"/>
      <w:bookmarkEnd w:id="321"/>
      <w:bookmarkEnd w:id="322"/>
      <w:bookmarkEnd w:id="323"/>
    </w:p>
    <w:p w14:paraId="054FFE3D" w14:textId="77777777" w:rsidR="0064184D" w:rsidRPr="00313BE2" w:rsidRDefault="0064184D" w:rsidP="00302507">
      <w:pPr>
        <w:pStyle w:val="BodyText"/>
      </w:pPr>
      <w:r w:rsidRPr="00313BE2">
        <w:t>One r</w:t>
      </w:r>
      <w:r w:rsidR="008423A9" w:rsidRPr="00313BE2">
        <w:t>ecord per Claim Data record set</w:t>
      </w:r>
    </w:p>
    <w:p w14:paraId="054FFE3E" w14:textId="765DCBEB" w:rsidR="0064184D" w:rsidRPr="00313BE2" w:rsidRDefault="0064184D" w:rsidP="00302507">
      <w:pPr>
        <w:pStyle w:val="BodyText"/>
      </w:pPr>
      <w:r w:rsidRPr="00313BE2">
        <w:t>(OPTIONAL</w:t>
      </w:r>
      <w:r w:rsidR="008F6E18">
        <w:t xml:space="preserve">  – Max length </w:t>
      </w:r>
      <w:r w:rsidR="008F6E18" w:rsidRPr="00D65C7F">
        <w:rPr>
          <w:color w:val="000000" w:themeColor="text1"/>
        </w:rPr>
        <w:t>23</w:t>
      </w:r>
      <w:r w:rsidR="003975A4" w:rsidRPr="00D65C7F">
        <w:rPr>
          <w:color w:val="000000" w:themeColor="text1"/>
        </w:rPr>
        <w:t>4</w:t>
      </w:r>
      <w:r w:rsidR="005440EB" w:rsidRPr="00D65C7F">
        <w:rPr>
          <w:color w:val="000000" w:themeColor="text1"/>
        </w:rPr>
        <w:t xml:space="preserve"> b</w:t>
      </w:r>
      <w:r w:rsidR="005440EB" w:rsidRPr="00313BE2">
        <w:t>ytes</w:t>
      </w:r>
      <w:r w:rsidRPr="00313BE2">
        <w:t>)</w:t>
      </w:r>
      <w:r w:rsidRPr="00313BE2">
        <w:tab/>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9407E3" w:rsidRPr="00313BE2" w14:paraId="054FFE45" w14:textId="77777777" w:rsidTr="00F76666">
        <w:trPr>
          <w:trHeight w:val="350"/>
          <w:tblHeader/>
        </w:trPr>
        <w:tc>
          <w:tcPr>
            <w:tcW w:w="806" w:type="dxa"/>
            <w:tcBorders>
              <w:top w:val="single" w:sz="4" w:space="0" w:color="auto"/>
              <w:bottom w:val="single" w:sz="6" w:space="0" w:color="auto"/>
            </w:tcBorders>
            <w:shd w:val="clear" w:color="auto" w:fill="D9D9D9"/>
          </w:tcPr>
          <w:p w14:paraId="054FFE3F" w14:textId="77777777" w:rsidR="009407E3" w:rsidRPr="00313BE2" w:rsidRDefault="009407E3" w:rsidP="009407E3">
            <w:pPr>
              <w:pStyle w:val="TableHeading"/>
            </w:pPr>
            <w:r w:rsidRPr="00313BE2">
              <w:t>Piece</w:t>
            </w:r>
          </w:p>
        </w:tc>
        <w:tc>
          <w:tcPr>
            <w:tcW w:w="3240" w:type="dxa"/>
            <w:tcBorders>
              <w:top w:val="single" w:sz="4" w:space="0" w:color="auto"/>
              <w:bottom w:val="single" w:sz="6" w:space="0" w:color="auto"/>
            </w:tcBorders>
            <w:shd w:val="clear" w:color="auto" w:fill="D9D9D9"/>
          </w:tcPr>
          <w:p w14:paraId="054FFE40" w14:textId="77777777" w:rsidR="009407E3" w:rsidRPr="00313BE2" w:rsidRDefault="009407E3" w:rsidP="009407E3">
            <w:pPr>
              <w:pStyle w:val="TableHeading"/>
            </w:pPr>
            <w:r w:rsidRPr="00313BE2">
              <w:t>Description</w:t>
            </w:r>
          </w:p>
        </w:tc>
        <w:tc>
          <w:tcPr>
            <w:tcW w:w="1368" w:type="dxa"/>
            <w:tcBorders>
              <w:top w:val="single" w:sz="4" w:space="0" w:color="auto"/>
              <w:bottom w:val="single" w:sz="6" w:space="0" w:color="auto"/>
            </w:tcBorders>
            <w:shd w:val="clear" w:color="auto" w:fill="D9D9D9"/>
          </w:tcPr>
          <w:p w14:paraId="054FFE41" w14:textId="77777777" w:rsidR="009407E3" w:rsidRPr="00313BE2" w:rsidRDefault="009407E3" w:rsidP="009407E3">
            <w:pPr>
              <w:pStyle w:val="TableHeading"/>
            </w:pPr>
            <w:r>
              <w:t>Max Length</w:t>
            </w:r>
            <w:r w:rsidR="00732F3D">
              <w:t xml:space="preserve"> </w:t>
            </w:r>
            <w:r>
              <w:t xml:space="preserve">Data </w:t>
            </w:r>
            <w:r w:rsidRPr="00313BE2">
              <w:t>Type</w:t>
            </w:r>
          </w:p>
        </w:tc>
        <w:tc>
          <w:tcPr>
            <w:tcW w:w="2333" w:type="dxa"/>
            <w:tcBorders>
              <w:top w:val="single" w:sz="4" w:space="0" w:color="auto"/>
              <w:bottom w:val="single" w:sz="6" w:space="0" w:color="auto"/>
            </w:tcBorders>
            <w:shd w:val="clear" w:color="auto" w:fill="D9D9D9"/>
          </w:tcPr>
          <w:p w14:paraId="054FFE42" w14:textId="77777777" w:rsidR="009407E3" w:rsidRPr="00313BE2" w:rsidRDefault="000F7319" w:rsidP="009407E3">
            <w:pPr>
              <w:pStyle w:val="TableHeading"/>
            </w:pPr>
            <w:r>
              <w:t xml:space="preserve">837/Print </w:t>
            </w:r>
            <w:r w:rsidR="009407E3" w:rsidRPr="00313BE2">
              <w:t>Location</w:t>
            </w:r>
          </w:p>
        </w:tc>
        <w:tc>
          <w:tcPr>
            <w:tcW w:w="3773" w:type="dxa"/>
            <w:tcBorders>
              <w:top w:val="single" w:sz="4" w:space="0" w:color="auto"/>
              <w:bottom w:val="single" w:sz="6" w:space="0" w:color="auto"/>
            </w:tcBorders>
            <w:shd w:val="clear" w:color="auto" w:fill="D9D9D9"/>
          </w:tcPr>
          <w:p w14:paraId="054FFE43" w14:textId="77777777" w:rsidR="009407E3" w:rsidRPr="00313BE2" w:rsidRDefault="000F7319" w:rsidP="009407E3">
            <w:pPr>
              <w:pStyle w:val="TableHeading"/>
            </w:pPr>
            <w:r>
              <w:t>VistA Input/Storage</w:t>
            </w:r>
          </w:p>
        </w:tc>
        <w:tc>
          <w:tcPr>
            <w:tcW w:w="2880" w:type="dxa"/>
            <w:tcBorders>
              <w:top w:val="single" w:sz="4" w:space="0" w:color="auto"/>
              <w:bottom w:val="single" w:sz="6" w:space="0" w:color="auto"/>
            </w:tcBorders>
            <w:shd w:val="clear" w:color="auto" w:fill="D9D9D9"/>
          </w:tcPr>
          <w:p w14:paraId="054FFE44" w14:textId="77777777" w:rsidR="009407E3" w:rsidRPr="00313BE2" w:rsidRDefault="009407E3" w:rsidP="009407E3">
            <w:pPr>
              <w:pStyle w:val="TableHeading"/>
            </w:pPr>
            <w:r w:rsidRPr="00313BE2">
              <w:t>FSC Processing Comments</w:t>
            </w:r>
          </w:p>
        </w:tc>
      </w:tr>
      <w:tr w:rsidR="009407E3" w:rsidRPr="00313BE2" w14:paraId="054FFE4C" w14:textId="77777777" w:rsidTr="00F76666">
        <w:trPr>
          <w:trHeight w:val="381"/>
        </w:trPr>
        <w:tc>
          <w:tcPr>
            <w:tcW w:w="806" w:type="dxa"/>
          </w:tcPr>
          <w:p w14:paraId="054FFE46" w14:textId="77777777" w:rsidR="009407E3" w:rsidRPr="00313BE2" w:rsidRDefault="009407E3" w:rsidP="009407E3">
            <w:pPr>
              <w:pStyle w:val="TableText"/>
            </w:pPr>
            <w:r w:rsidRPr="00313BE2">
              <w:t>1</w:t>
            </w:r>
          </w:p>
        </w:tc>
        <w:tc>
          <w:tcPr>
            <w:tcW w:w="3240" w:type="dxa"/>
          </w:tcPr>
          <w:p w14:paraId="054FFE47" w14:textId="77777777" w:rsidR="009407E3" w:rsidRPr="00313BE2" w:rsidRDefault="009407E3" w:rsidP="009407E3">
            <w:pPr>
              <w:pStyle w:val="TableText"/>
            </w:pPr>
            <w:r w:rsidRPr="00313BE2">
              <w:t>RECORD ID = ‘OPR ’</w:t>
            </w:r>
          </w:p>
        </w:tc>
        <w:tc>
          <w:tcPr>
            <w:tcW w:w="1368" w:type="dxa"/>
          </w:tcPr>
          <w:p w14:paraId="054FFE48" w14:textId="77777777" w:rsidR="009407E3" w:rsidRPr="00313BE2" w:rsidRDefault="009407E3" w:rsidP="009407E3">
            <w:pPr>
              <w:pStyle w:val="TableText"/>
            </w:pPr>
            <w:r w:rsidRPr="00313BE2">
              <w:t xml:space="preserve">4 </w:t>
            </w:r>
            <w:r>
              <w:t>A</w:t>
            </w:r>
          </w:p>
        </w:tc>
        <w:tc>
          <w:tcPr>
            <w:tcW w:w="2333" w:type="dxa"/>
          </w:tcPr>
          <w:p w14:paraId="054FFE49" w14:textId="77777777" w:rsidR="009407E3" w:rsidRPr="00313BE2" w:rsidRDefault="009407E3" w:rsidP="009407E3">
            <w:pPr>
              <w:pStyle w:val="TableText"/>
              <w:rPr>
                <w:color w:val="000000" w:themeColor="text1"/>
                <w:sz w:val="20"/>
              </w:rPr>
            </w:pPr>
          </w:p>
        </w:tc>
        <w:tc>
          <w:tcPr>
            <w:tcW w:w="3773" w:type="dxa"/>
          </w:tcPr>
          <w:p w14:paraId="054FFE4A" w14:textId="77777777" w:rsidR="009407E3" w:rsidRPr="00313BE2" w:rsidRDefault="009407E3" w:rsidP="009407E3">
            <w:pPr>
              <w:pStyle w:val="TableText"/>
            </w:pPr>
          </w:p>
        </w:tc>
        <w:tc>
          <w:tcPr>
            <w:tcW w:w="2880" w:type="dxa"/>
            <w:tcBorders>
              <w:top w:val="single" w:sz="6" w:space="0" w:color="auto"/>
              <w:bottom w:val="single" w:sz="6" w:space="0" w:color="auto"/>
            </w:tcBorders>
            <w:shd w:val="clear" w:color="auto" w:fill="auto"/>
          </w:tcPr>
          <w:p w14:paraId="054FFE4B" w14:textId="77777777" w:rsidR="009407E3" w:rsidRPr="00313BE2" w:rsidRDefault="009407E3" w:rsidP="009407E3">
            <w:pPr>
              <w:pStyle w:val="TableText"/>
            </w:pPr>
          </w:p>
        </w:tc>
      </w:tr>
      <w:tr w:rsidR="009407E3" w:rsidRPr="00313BE2" w14:paraId="054FFE5C" w14:textId="77777777" w:rsidTr="00F76666">
        <w:trPr>
          <w:trHeight w:val="65"/>
        </w:trPr>
        <w:tc>
          <w:tcPr>
            <w:tcW w:w="806" w:type="dxa"/>
            <w:shd w:val="clear" w:color="auto" w:fill="auto"/>
          </w:tcPr>
          <w:p w14:paraId="054FFE4D" w14:textId="77777777" w:rsidR="009407E3" w:rsidRPr="00313BE2" w:rsidRDefault="009407E3" w:rsidP="009407E3">
            <w:pPr>
              <w:pStyle w:val="TableText"/>
            </w:pPr>
            <w:r w:rsidRPr="00313BE2">
              <w:t>2</w:t>
            </w:r>
          </w:p>
        </w:tc>
        <w:tc>
          <w:tcPr>
            <w:tcW w:w="3240" w:type="dxa"/>
            <w:shd w:val="clear" w:color="auto" w:fill="auto"/>
          </w:tcPr>
          <w:p w14:paraId="054FFE4E" w14:textId="77777777" w:rsidR="009407E3" w:rsidRPr="00313BE2" w:rsidRDefault="009407E3" w:rsidP="009407E3">
            <w:pPr>
              <w:pStyle w:val="TableText"/>
            </w:pPr>
            <w:r w:rsidRPr="00313BE2">
              <w:t>Attending Prov Last Name</w:t>
            </w:r>
          </w:p>
        </w:tc>
        <w:tc>
          <w:tcPr>
            <w:tcW w:w="1368" w:type="dxa"/>
            <w:shd w:val="clear" w:color="auto" w:fill="auto"/>
          </w:tcPr>
          <w:p w14:paraId="054FFE4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50" w14:textId="77777777" w:rsidR="009407E3" w:rsidRPr="00313BE2" w:rsidRDefault="00F76666" w:rsidP="009407E3">
            <w:pPr>
              <w:pStyle w:val="TableText"/>
            </w:pPr>
            <w:r>
              <w:t xml:space="preserve">837: </w:t>
            </w:r>
            <w:r w:rsidR="009407E3" w:rsidRPr="00313BE2">
              <w:t>(I) 2310A NM103</w:t>
            </w:r>
          </w:p>
          <w:p w14:paraId="054FFE51" w14:textId="77777777" w:rsidR="00F76666" w:rsidRDefault="00F76666" w:rsidP="009407E3">
            <w:pPr>
              <w:pStyle w:val="TableText"/>
            </w:pPr>
            <w:r>
              <w:t>Print:</w:t>
            </w:r>
          </w:p>
          <w:p w14:paraId="054FFE52" w14:textId="77777777" w:rsidR="009407E3" w:rsidRPr="00313BE2" w:rsidRDefault="00B04C7B" w:rsidP="009407E3">
            <w:pPr>
              <w:pStyle w:val="TableText"/>
            </w:pPr>
            <w:r>
              <w:t>CMS 1500</w:t>
            </w:r>
            <w:r w:rsidR="009407E3" w:rsidRPr="00313BE2">
              <w:t xml:space="preserve"> – Box 31</w:t>
            </w:r>
            <w:r w:rsidR="00310CC1">
              <w:t xml:space="preserve"> as signature</w:t>
            </w:r>
          </w:p>
          <w:p w14:paraId="054FFE53" w14:textId="77777777" w:rsidR="009407E3" w:rsidRPr="00313BE2" w:rsidRDefault="00F76666" w:rsidP="009407E3">
            <w:pPr>
              <w:pStyle w:val="TableText"/>
            </w:pPr>
            <w:r>
              <w:t>UB04 – FL</w:t>
            </w:r>
            <w:r w:rsidR="009407E3" w:rsidRPr="00313BE2">
              <w:t>76</w:t>
            </w:r>
          </w:p>
        </w:tc>
        <w:tc>
          <w:tcPr>
            <w:tcW w:w="3773" w:type="dxa"/>
          </w:tcPr>
          <w:p w14:paraId="054FFE54" w14:textId="77777777" w:rsidR="009407E3" w:rsidRDefault="00F76666" w:rsidP="009407E3">
            <w:pPr>
              <w:pStyle w:val="TableText"/>
            </w:pPr>
            <w:r>
              <w:t xml:space="preserve">Biller Input: </w:t>
            </w:r>
            <w:r w:rsidRPr="00F76666">
              <w:rPr>
                <w:i/>
              </w:rPr>
              <w:t>Screen 10 Section 3</w:t>
            </w:r>
          </w:p>
          <w:p w14:paraId="054FFE55" w14:textId="77777777" w:rsidR="00F76666" w:rsidRDefault="00F76666" w:rsidP="009407E3">
            <w:pPr>
              <w:pStyle w:val="TableText"/>
            </w:pPr>
            <w:r>
              <w:t>Storage:</w:t>
            </w:r>
          </w:p>
          <w:p w14:paraId="054FFE56" w14:textId="77777777" w:rsidR="00F76666" w:rsidRDefault="00162E7B" w:rsidP="009407E3">
            <w:pPr>
              <w:pStyle w:val="TableText"/>
            </w:pPr>
            <w:r>
              <w:t>File: BILL/CLAIMS (#399)</w:t>
            </w:r>
          </w:p>
          <w:p w14:paraId="054FFE57" w14:textId="77777777" w:rsidR="00162E7B" w:rsidRDefault="00162E7B" w:rsidP="009407E3">
            <w:pPr>
              <w:pStyle w:val="TableText"/>
            </w:pPr>
            <w:r>
              <w:t>Subfile: PROVIDER (#222)</w:t>
            </w:r>
          </w:p>
          <w:p w14:paraId="054FFE58" w14:textId="77777777" w:rsidR="00162E7B" w:rsidRPr="00F76666" w:rsidRDefault="00162E7B" w:rsidP="009407E3">
            <w:pPr>
              <w:pStyle w:val="TableText"/>
            </w:pPr>
            <w:r>
              <w:t>Field: PERFORMED BY (#.02)</w:t>
            </w:r>
          </w:p>
        </w:tc>
        <w:tc>
          <w:tcPr>
            <w:tcW w:w="2880" w:type="dxa"/>
            <w:tcBorders>
              <w:top w:val="single" w:sz="6" w:space="0" w:color="auto"/>
              <w:bottom w:val="single" w:sz="6" w:space="0" w:color="auto"/>
            </w:tcBorders>
            <w:shd w:val="clear" w:color="auto" w:fill="auto"/>
          </w:tcPr>
          <w:p w14:paraId="054FFE59" w14:textId="77777777" w:rsidR="009407E3" w:rsidRPr="00313BE2" w:rsidRDefault="009407E3" w:rsidP="009407E3">
            <w:pPr>
              <w:pStyle w:val="TableText"/>
            </w:pPr>
            <w:r>
              <w:t>Maximum HIPAA length</w:t>
            </w:r>
            <w:r w:rsidRPr="00313BE2">
              <w:t xml:space="preserve"> increased to 60.</w:t>
            </w:r>
          </w:p>
          <w:p w14:paraId="054FFE5A" w14:textId="77777777" w:rsidR="009407E3" w:rsidRPr="00313BE2" w:rsidRDefault="009407E3" w:rsidP="009407E3">
            <w:pPr>
              <w:pStyle w:val="TableText"/>
            </w:pPr>
            <w:r w:rsidRPr="00313BE2">
              <w:t xml:space="preserve"> (I)Set NM101 = 71 NM102 = 1</w:t>
            </w:r>
          </w:p>
          <w:p w14:paraId="054FFE5B" w14:textId="77777777" w:rsidR="009407E3" w:rsidRPr="00313BE2" w:rsidRDefault="009407E3" w:rsidP="009407E3">
            <w:pPr>
              <w:pStyle w:val="TableText"/>
            </w:pPr>
            <w:r w:rsidRPr="00313BE2">
              <w:t>837P moved to OPR9 record</w:t>
            </w:r>
          </w:p>
        </w:tc>
      </w:tr>
      <w:tr w:rsidR="009407E3" w:rsidRPr="00313BE2" w14:paraId="054FFE6B" w14:textId="77777777" w:rsidTr="00F76666">
        <w:trPr>
          <w:trHeight w:val="65"/>
        </w:trPr>
        <w:tc>
          <w:tcPr>
            <w:tcW w:w="806" w:type="dxa"/>
            <w:shd w:val="clear" w:color="auto" w:fill="auto"/>
          </w:tcPr>
          <w:p w14:paraId="054FFE5D" w14:textId="77777777" w:rsidR="009407E3" w:rsidRPr="00313BE2" w:rsidRDefault="009407E3" w:rsidP="009407E3">
            <w:pPr>
              <w:pStyle w:val="TableText"/>
            </w:pPr>
            <w:r w:rsidRPr="00313BE2">
              <w:t>3</w:t>
            </w:r>
          </w:p>
        </w:tc>
        <w:tc>
          <w:tcPr>
            <w:tcW w:w="3240" w:type="dxa"/>
            <w:shd w:val="clear" w:color="auto" w:fill="auto"/>
          </w:tcPr>
          <w:p w14:paraId="054FFE5E" w14:textId="77777777" w:rsidR="009407E3" w:rsidRPr="00313BE2" w:rsidRDefault="009407E3" w:rsidP="009407E3">
            <w:pPr>
              <w:pStyle w:val="TableText"/>
            </w:pPr>
            <w:r w:rsidRPr="00313BE2">
              <w:t>Attending Prov First Name</w:t>
            </w:r>
          </w:p>
        </w:tc>
        <w:tc>
          <w:tcPr>
            <w:tcW w:w="1368" w:type="dxa"/>
            <w:shd w:val="clear" w:color="auto" w:fill="auto"/>
          </w:tcPr>
          <w:p w14:paraId="054FFE5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60" w14:textId="77777777" w:rsidR="009407E3" w:rsidRPr="00313BE2" w:rsidRDefault="00310CC1" w:rsidP="009407E3">
            <w:pPr>
              <w:pStyle w:val="TableText"/>
            </w:pPr>
            <w:r>
              <w:t xml:space="preserve">837: </w:t>
            </w:r>
            <w:r w:rsidR="009407E3" w:rsidRPr="00313BE2">
              <w:t>(I) 2310A NM104</w:t>
            </w:r>
          </w:p>
          <w:p w14:paraId="054FFE61" w14:textId="77777777" w:rsidR="00310CC1" w:rsidRDefault="00310CC1" w:rsidP="009407E3">
            <w:pPr>
              <w:pStyle w:val="TableText"/>
            </w:pPr>
            <w:r>
              <w:t>Print:</w:t>
            </w:r>
          </w:p>
          <w:p w14:paraId="054FFE62" w14:textId="77777777" w:rsidR="009407E3" w:rsidRPr="00313BE2" w:rsidRDefault="00B04C7B" w:rsidP="009407E3">
            <w:pPr>
              <w:pStyle w:val="TableText"/>
            </w:pPr>
            <w:r>
              <w:t>CMS 1500</w:t>
            </w:r>
            <w:r w:rsidR="009407E3" w:rsidRPr="00313BE2">
              <w:t xml:space="preserve"> – Box 31</w:t>
            </w:r>
            <w:r w:rsidR="00310CC1">
              <w:t xml:space="preserve"> as signature</w:t>
            </w:r>
          </w:p>
          <w:p w14:paraId="054FFE63" w14:textId="77777777" w:rsidR="009407E3" w:rsidRPr="00313BE2" w:rsidRDefault="00CD08DC" w:rsidP="009407E3">
            <w:pPr>
              <w:pStyle w:val="TableText"/>
            </w:pPr>
            <w:r>
              <w:t>UB04 – FL</w:t>
            </w:r>
            <w:r w:rsidR="009407E3" w:rsidRPr="00313BE2">
              <w:t>76</w:t>
            </w:r>
          </w:p>
        </w:tc>
        <w:tc>
          <w:tcPr>
            <w:tcW w:w="3773" w:type="dxa"/>
          </w:tcPr>
          <w:p w14:paraId="054FFE64" w14:textId="77777777" w:rsidR="00162E7B" w:rsidRDefault="00162E7B" w:rsidP="00162E7B">
            <w:pPr>
              <w:pStyle w:val="TableText"/>
            </w:pPr>
            <w:r>
              <w:t xml:space="preserve">Biller Input: </w:t>
            </w:r>
            <w:r w:rsidRPr="00F76666">
              <w:rPr>
                <w:i/>
              </w:rPr>
              <w:t>Screen 10 Section 3</w:t>
            </w:r>
          </w:p>
          <w:p w14:paraId="054FFE65" w14:textId="77777777" w:rsidR="00162E7B" w:rsidRDefault="00162E7B" w:rsidP="00162E7B">
            <w:pPr>
              <w:pStyle w:val="TableText"/>
            </w:pPr>
            <w:r>
              <w:t>Storage:</w:t>
            </w:r>
          </w:p>
          <w:p w14:paraId="054FFE66" w14:textId="77777777" w:rsidR="00162E7B" w:rsidRDefault="00162E7B" w:rsidP="00162E7B">
            <w:pPr>
              <w:pStyle w:val="TableText"/>
            </w:pPr>
            <w:r>
              <w:t>File: BILL/CLAIMS (#399)</w:t>
            </w:r>
          </w:p>
          <w:p w14:paraId="054FFE67" w14:textId="77777777" w:rsidR="00162E7B" w:rsidRDefault="00162E7B" w:rsidP="00162E7B">
            <w:pPr>
              <w:pStyle w:val="TableText"/>
            </w:pPr>
            <w:r>
              <w:t>Subfile: PROVIDER (#222)</w:t>
            </w:r>
          </w:p>
          <w:p w14:paraId="054FFE68"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69" w14:textId="77777777" w:rsidR="009407E3" w:rsidRPr="00313BE2" w:rsidRDefault="009407E3" w:rsidP="009407E3">
            <w:pPr>
              <w:pStyle w:val="TableText"/>
            </w:pPr>
            <w:r>
              <w:t>Maximum HIPAA length</w:t>
            </w:r>
            <w:r w:rsidRPr="00313BE2">
              <w:t xml:space="preserve"> increased to 35.</w:t>
            </w:r>
          </w:p>
          <w:p w14:paraId="054FFE6A" w14:textId="77777777" w:rsidR="009407E3" w:rsidRPr="00313BE2" w:rsidRDefault="009407E3" w:rsidP="009407E3">
            <w:pPr>
              <w:pStyle w:val="TableText"/>
            </w:pPr>
            <w:r w:rsidRPr="00313BE2">
              <w:t>837P moved to OPR9 record</w:t>
            </w:r>
          </w:p>
        </w:tc>
      </w:tr>
      <w:tr w:rsidR="009407E3" w:rsidRPr="00313BE2" w14:paraId="054FFE7A" w14:textId="77777777" w:rsidTr="00F76666">
        <w:trPr>
          <w:trHeight w:val="65"/>
        </w:trPr>
        <w:tc>
          <w:tcPr>
            <w:tcW w:w="806" w:type="dxa"/>
            <w:shd w:val="clear" w:color="auto" w:fill="auto"/>
          </w:tcPr>
          <w:p w14:paraId="054FFE6C" w14:textId="77777777" w:rsidR="009407E3" w:rsidRPr="00313BE2" w:rsidRDefault="009407E3" w:rsidP="009407E3">
            <w:pPr>
              <w:pStyle w:val="TableText"/>
            </w:pPr>
            <w:r w:rsidRPr="00313BE2">
              <w:t xml:space="preserve">4 </w:t>
            </w:r>
          </w:p>
        </w:tc>
        <w:tc>
          <w:tcPr>
            <w:tcW w:w="3240" w:type="dxa"/>
            <w:shd w:val="clear" w:color="auto" w:fill="auto"/>
          </w:tcPr>
          <w:p w14:paraId="054FFE6D" w14:textId="77777777" w:rsidR="009407E3" w:rsidRPr="00313BE2" w:rsidRDefault="009407E3" w:rsidP="009407E3">
            <w:pPr>
              <w:pStyle w:val="TableText"/>
            </w:pPr>
            <w:r w:rsidRPr="00313BE2">
              <w:t>Attending Prov Name Suffix</w:t>
            </w:r>
          </w:p>
        </w:tc>
        <w:tc>
          <w:tcPr>
            <w:tcW w:w="1368" w:type="dxa"/>
            <w:shd w:val="clear" w:color="auto" w:fill="auto"/>
          </w:tcPr>
          <w:p w14:paraId="054FFE6E"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E6F" w14:textId="77777777" w:rsidR="009407E3" w:rsidRDefault="00310CC1" w:rsidP="009407E3">
            <w:pPr>
              <w:pStyle w:val="TableText"/>
            </w:pPr>
            <w:r>
              <w:t xml:space="preserve">837: </w:t>
            </w:r>
            <w:r w:rsidR="009407E3" w:rsidRPr="00313BE2">
              <w:t>(I) 2310A NM107</w:t>
            </w:r>
          </w:p>
          <w:p w14:paraId="054FFE70" w14:textId="77777777" w:rsidR="00310CC1" w:rsidRDefault="00310CC1" w:rsidP="009407E3">
            <w:pPr>
              <w:pStyle w:val="TableText"/>
            </w:pPr>
            <w:r>
              <w:t>Print:</w:t>
            </w:r>
          </w:p>
          <w:p w14:paraId="054FFE71" w14:textId="77777777" w:rsidR="00310CC1" w:rsidRPr="00313BE2" w:rsidRDefault="00B04C7B" w:rsidP="00310CC1">
            <w:pPr>
              <w:pStyle w:val="TableText"/>
            </w:pPr>
            <w:r>
              <w:t>CMS 1500</w:t>
            </w:r>
            <w:r w:rsidR="00310CC1" w:rsidRPr="00313BE2">
              <w:t xml:space="preserve"> – Box 31</w:t>
            </w:r>
            <w:r w:rsidR="00310CC1">
              <w:t xml:space="preserve"> as signature</w:t>
            </w:r>
          </w:p>
          <w:p w14:paraId="054FFE72" w14:textId="77777777" w:rsidR="00310CC1" w:rsidRPr="00313BE2" w:rsidRDefault="00CD08DC" w:rsidP="00310CC1">
            <w:pPr>
              <w:pStyle w:val="TableText"/>
            </w:pPr>
            <w:r>
              <w:t>UB04 – FL</w:t>
            </w:r>
            <w:r w:rsidR="00310CC1" w:rsidRPr="00313BE2">
              <w:t>76</w:t>
            </w:r>
          </w:p>
        </w:tc>
        <w:tc>
          <w:tcPr>
            <w:tcW w:w="3773" w:type="dxa"/>
          </w:tcPr>
          <w:p w14:paraId="054FFE73" w14:textId="77777777" w:rsidR="00162E7B" w:rsidRDefault="00162E7B" w:rsidP="00162E7B">
            <w:pPr>
              <w:pStyle w:val="TableText"/>
            </w:pPr>
            <w:r>
              <w:t xml:space="preserve">Biller Input: </w:t>
            </w:r>
            <w:r w:rsidRPr="00F76666">
              <w:rPr>
                <w:i/>
              </w:rPr>
              <w:t>Screen 10 Section 3</w:t>
            </w:r>
          </w:p>
          <w:p w14:paraId="054FFE74" w14:textId="77777777" w:rsidR="00162E7B" w:rsidRDefault="00162E7B" w:rsidP="00162E7B">
            <w:pPr>
              <w:pStyle w:val="TableText"/>
            </w:pPr>
            <w:r>
              <w:t>Storage:</w:t>
            </w:r>
          </w:p>
          <w:p w14:paraId="054FFE75" w14:textId="77777777" w:rsidR="00162E7B" w:rsidRDefault="00162E7B" w:rsidP="00162E7B">
            <w:pPr>
              <w:pStyle w:val="TableText"/>
            </w:pPr>
            <w:r>
              <w:t>File: BILL/CLAIMS (#399)</w:t>
            </w:r>
          </w:p>
          <w:p w14:paraId="054FFE76" w14:textId="77777777" w:rsidR="00162E7B" w:rsidRDefault="00162E7B" w:rsidP="00162E7B">
            <w:pPr>
              <w:pStyle w:val="TableText"/>
            </w:pPr>
            <w:r>
              <w:t>Subfile: PROVIDER (#222)</w:t>
            </w:r>
          </w:p>
          <w:p w14:paraId="054FFE77"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78" w14:textId="77777777" w:rsidR="009407E3" w:rsidRPr="00313BE2" w:rsidRDefault="009407E3" w:rsidP="009407E3">
            <w:pPr>
              <w:pStyle w:val="TableText"/>
            </w:pPr>
          </w:p>
          <w:p w14:paraId="054FFE79" w14:textId="77777777" w:rsidR="009407E3" w:rsidRPr="00313BE2" w:rsidRDefault="009407E3" w:rsidP="009407E3">
            <w:pPr>
              <w:pStyle w:val="TableText"/>
            </w:pPr>
            <w:r w:rsidRPr="00313BE2">
              <w:t>837P moved to OPR9 record</w:t>
            </w:r>
          </w:p>
        </w:tc>
      </w:tr>
      <w:tr w:rsidR="000E4C82" w:rsidRPr="000E4C82" w14:paraId="054FFE81" w14:textId="77777777" w:rsidTr="00F76666">
        <w:trPr>
          <w:trHeight w:val="65"/>
        </w:trPr>
        <w:tc>
          <w:tcPr>
            <w:tcW w:w="806" w:type="dxa"/>
            <w:shd w:val="clear" w:color="auto" w:fill="auto"/>
          </w:tcPr>
          <w:p w14:paraId="054FFE7B" w14:textId="77777777" w:rsidR="009407E3" w:rsidRPr="00D65C7F" w:rsidRDefault="009407E3" w:rsidP="009407E3">
            <w:pPr>
              <w:pStyle w:val="TableText"/>
              <w:rPr>
                <w:color w:val="000000" w:themeColor="text1"/>
              </w:rPr>
            </w:pPr>
            <w:r w:rsidRPr="00D65C7F">
              <w:rPr>
                <w:color w:val="000000" w:themeColor="text1"/>
              </w:rPr>
              <w:t xml:space="preserve">5 </w:t>
            </w:r>
          </w:p>
        </w:tc>
        <w:tc>
          <w:tcPr>
            <w:tcW w:w="3240" w:type="dxa"/>
            <w:shd w:val="clear" w:color="auto" w:fill="auto"/>
          </w:tcPr>
          <w:p w14:paraId="054FFE7C" w14:textId="77777777" w:rsidR="009407E3" w:rsidRPr="00D65C7F" w:rsidRDefault="009407E3" w:rsidP="009407E3">
            <w:pPr>
              <w:pStyle w:val="TableText"/>
              <w:rPr>
                <w:color w:val="000000" w:themeColor="text1"/>
              </w:rPr>
            </w:pPr>
            <w:r w:rsidRPr="00D65C7F">
              <w:rPr>
                <w:color w:val="000000" w:themeColor="text1"/>
              </w:rPr>
              <w:t>BLANK</w:t>
            </w:r>
          </w:p>
        </w:tc>
        <w:tc>
          <w:tcPr>
            <w:tcW w:w="1368" w:type="dxa"/>
            <w:shd w:val="clear" w:color="auto" w:fill="auto"/>
          </w:tcPr>
          <w:p w14:paraId="054FFE7D" w14:textId="5AB53F46" w:rsidR="009407E3" w:rsidRPr="00D65C7F" w:rsidRDefault="003975A4" w:rsidP="009407E3">
            <w:pPr>
              <w:pStyle w:val="TableText"/>
              <w:rPr>
                <w:color w:val="000000" w:themeColor="text1"/>
                <w:sz w:val="20"/>
              </w:rPr>
            </w:pPr>
            <w:r w:rsidRPr="00D65C7F">
              <w:rPr>
                <w:color w:val="000000" w:themeColor="text1"/>
                <w:sz w:val="20"/>
              </w:rPr>
              <w:t>1</w:t>
            </w:r>
          </w:p>
        </w:tc>
        <w:tc>
          <w:tcPr>
            <w:tcW w:w="2333" w:type="dxa"/>
            <w:shd w:val="clear" w:color="auto" w:fill="auto"/>
          </w:tcPr>
          <w:p w14:paraId="054FFE7E" w14:textId="77777777" w:rsidR="009407E3" w:rsidRPr="00D65C7F" w:rsidRDefault="009407E3" w:rsidP="009407E3">
            <w:pPr>
              <w:pStyle w:val="TableText"/>
              <w:rPr>
                <w:color w:val="000000" w:themeColor="text1"/>
                <w:sz w:val="20"/>
              </w:rPr>
            </w:pPr>
          </w:p>
        </w:tc>
        <w:tc>
          <w:tcPr>
            <w:tcW w:w="3773" w:type="dxa"/>
          </w:tcPr>
          <w:p w14:paraId="054FFE7F" w14:textId="77777777" w:rsidR="009407E3" w:rsidRPr="00D65C7F" w:rsidRDefault="009407E3" w:rsidP="009407E3">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E80" w14:textId="77777777" w:rsidR="009407E3" w:rsidRPr="00D65C7F" w:rsidRDefault="009407E3" w:rsidP="009407E3">
            <w:pPr>
              <w:pStyle w:val="TableText"/>
              <w:rPr>
                <w:color w:val="000000" w:themeColor="text1"/>
              </w:rPr>
            </w:pPr>
            <w:r w:rsidRPr="00D65C7F">
              <w:rPr>
                <w:color w:val="000000" w:themeColor="text1"/>
              </w:rPr>
              <w:t>Moved to OPR piece 17</w:t>
            </w:r>
          </w:p>
        </w:tc>
      </w:tr>
      <w:tr w:rsidR="009407E3" w:rsidRPr="00313BE2" w14:paraId="054FFE90" w14:textId="77777777" w:rsidTr="00F76666">
        <w:trPr>
          <w:trHeight w:val="65"/>
        </w:trPr>
        <w:tc>
          <w:tcPr>
            <w:tcW w:w="806" w:type="dxa"/>
          </w:tcPr>
          <w:p w14:paraId="054FFE82" w14:textId="77777777" w:rsidR="009407E3" w:rsidRPr="00313BE2" w:rsidRDefault="009407E3" w:rsidP="009407E3">
            <w:pPr>
              <w:pStyle w:val="TableText"/>
            </w:pPr>
            <w:r w:rsidRPr="00313BE2">
              <w:t xml:space="preserve">6 </w:t>
            </w:r>
          </w:p>
        </w:tc>
        <w:tc>
          <w:tcPr>
            <w:tcW w:w="3240" w:type="dxa"/>
          </w:tcPr>
          <w:p w14:paraId="054FFE83" w14:textId="77777777" w:rsidR="009407E3" w:rsidRPr="00313BE2" w:rsidRDefault="009407E3" w:rsidP="009407E3">
            <w:pPr>
              <w:pStyle w:val="TableText"/>
            </w:pPr>
            <w:r w:rsidRPr="00313BE2">
              <w:t>Other Operating Prov Last Name</w:t>
            </w:r>
          </w:p>
          <w:p w14:paraId="054FFE84" w14:textId="77777777" w:rsidR="009407E3" w:rsidRPr="00313BE2" w:rsidRDefault="009407E3" w:rsidP="009407E3">
            <w:pPr>
              <w:pStyle w:val="TableText"/>
              <w:rPr>
                <w:color w:val="000000" w:themeColor="text1"/>
                <w:sz w:val="20"/>
              </w:rPr>
            </w:pPr>
          </w:p>
        </w:tc>
        <w:tc>
          <w:tcPr>
            <w:tcW w:w="1368" w:type="dxa"/>
          </w:tcPr>
          <w:p w14:paraId="054FFE85"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86" w14:textId="77777777" w:rsidR="009407E3" w:rsidRPr="00313BE2" w:rsidRDefault="00310CC1" w:rsidP="009407E3">
            <w:pPr>
              <w:pStyle w:val="TableText"/>
            </w:pPr>
            <w:r>
              <w:t xml:space="preserve">837: </w:t>
            </w:r>
            <w:r w:rsidR="009407E3" w:rsidRPr="00313BE2">
              <w:t>(I) 2310C NM103</w:t>
            </w:r>
          </w:p>
          <w:p w14:paraId="054FFE87" w14:textId="77777777" w:rsidR="00310CC1" w:rsidRDefault="00310CC1" w:rsidP="009407E3">
            <w:pPr>
              <w:pStyle w:val="TableText"/>
            </w:pPr>
            <w:r>
              <w:t>Print:</w:t>
            </w:r>
          </w:p>
          <w:p w14:paraId="054FFE88" w14:textId="77777777" w:rsidR="009407E3" w:rsidRPr="00313BE2" w:rsidRDefault="00310CC1" w:rsidP="009407E3">
            <w:pPr>
              <w:pStyle w:val="TableText"/>
            </w:pPr>
            <w:r>
              <w:t>UB04 – FL</w:t>
            </w:r>
            <w:r w:rsidR="009407E3" w:rsidRPr="00313BE2">
              <w:t>78-79</w:t>
            </w:r>
          </w:p>
        </w:tc>
        <w:tc>
          <w:tcPr>
            <w:tcW w:w="3773" w:type="dxa"/>
          </w:tcPr>
          <w:p w14:paraId="054FFE89" w14:textId="77777777" w:rsidR="00162E7B" w:rsidRDefault="00162E7B" w:rsidP="00162E7B">
            <w:pPr>
              <w:pStyle w:val="TableText"/>
            </w:pPr>
            <w:r>
              <w:t xml:space="preserve">Biller Input: </w:t>
            </w:r>
            <w:r w:rsidRPr="00F76666">
              <w:rPr>
                <w:i/>
              </w:rPr>
              <w:t>Screen 10 Section 3</w:t>
            </w:r>
          </w:p>
          <w:p w14:paraId="054FFE8A" w14:textId="77777777" w:rsidR="00162E7B" w:rsidRDefault="00162E7B" w:rsidP="00162E7B">
            <w:pPr>
              <w:pStyle w:val="TableText"/>
            </w:pPr>
            <w:r>
              <w:t>Storage:</w:t>
            </w:r>
          </w:p>
          <w:p w14:paraId="054FFE8B" w14:textId="77777777" w:rsidR="00162E7B" w:rsidRDefault="00162E7B" w:rsidP="00162E7B">
            <w:pPr>
              <w:pStyle w:val="TableText"/>
            </w:pPr>
            <w:r>
              <w:t>File: BILL/CLAIMS (#399)</w:t>
            </w:r>
          </w:p>
          <w:p w14:paraId="054FFE8C" w14:textId="77777777" w:rsidR="00162E7B" w:rsidRDefault="00162E7B" w:rsidP="00162E7B">
            <w:pPr>
              <w:pStyle w:val="TableText"/>
            </w:pPr>
            <w:r>
              <w:t>Subfile: PROVIDER (#222)</w:t>
            </w:r>
          </w:p>
          <w:p w14:paraId="054FFE8D" w14:textId="77777777" w:rsidR="009407E3" w:rsidRPr="00313BE2" w:rsidRDefault="00162E7B" w:rsidP="00162E7B">
            <w:pPr>
              <w:pStyle w:val="TableText"/>
            </w:pPr>
            <w:r>
              <w:t>Field: PERFORMED BY (#.02)</w:t>
            </w:r>
          </w:p>
        </w:tc>
        <w:tc>
          <w:tcPr>
            <w:tcW w:w="2880" w:type="dxa"/>
            <w:tcBorders>
              <w:top w:val="single" w:sz="6" w:space="0" w:color="auto"/>
              <w:bottom w:val="single" w:sz="4" w:space="0" w:color="auto"/>
            </w:tcBorders>
            <w:shd w:val="clear" w:color="auto" w:fill="auto"/>
          </w:tcPr>
          <w:p w14:paraId="054FFE8E" w14:textId="77777777" w:rsidR="009407E3" w:rsidRPr="00313BE2" w:rsidRDefault="009407E3" w:rsidP="009407E3">
            <w:pPr>
              <w:pStyle w:val="TableText"/>
            </w:pPr>
            <w:r w:rsidRPr="00313BE2">
              <w:t>Set NM101 = ZZ</w:t>
            </w:r>
          </w:p>
          <w:p w14:paraId="054FFE8F" w14:textId="77777777" w:rsidR="009407E3" w:rsidRPr="00313BE2" w:rsidRDefault="009407E3" w:rsidP="009407E3">
            <w:pPr>
              <w:pStyle w:val="TableText"/>
            </w:pPr>
            <w:r w:rsidRPr="00313BE2">
              <w:t>NM102 = 1</w:t>
            </w:r>
          </w:p>
        </w:tc>
      </w:tr>
      <w:tr w:rsidR="009407E3" w:rsidRPr="00313BE2" w14:paraId="054FFE9E" w14:textId="77777777" w:rsidTr="00F76666">
        <w:trPr>
          <w:trHeight w:val="65"/>
        </w:trPr>
        <w:tc>
          <w:tcPr>
            <w:tcW w:w="806" w:type="dxa"/>
          </w:tcPr>
          <w:p w14:paraId="054FFE91" w14:textId="77777777" w:rsidR="009407E3" w:rsidRPr="00313BE2" w:rsidRDefault="009407E3" w:rsidP="009407E3">
            <w:pPr>
              <w:pStyle w:val="TableText"/>
            </w:pPr>
            <w:r w:rsidRPr="00313BE2">
              <w:t xml:space="preserve">7 </w:t>
            </w:r>
          </w:p>
        </w:tc>
        <w:tc>
          <w:tcPr>
            <w:tcW w:w="3240" w:type="dxa"/>
          </w:tcPr>
          <w:p w14:paraId="054FFE92" w14:textId="77777777" w:rsidR="009407E3" w:rsidRPr="00313BE2" w:rsidRDefault="009407E3" w:rsidP="009407E3">
            <w:pPr>
              <w:pStyle w:val="TableText"/>
            </w:pPr>
            <w:r w:rsidRPr="00313BE2">
              <w:t>Other Operating Prov First Name</w:t>
            </w:r>
          </w:p>
          <w:p w14:paraId="054FFE93" w14:textId="77777777" w:rsidR="009407E3" w:rsidRPr="00313BE2" w:rsidRDefault="009407E3" w:rsidP="009407E3">
            <w:pPr>
              <w:pStyle w:val="TableText"/>
              <w:rPr>
                <w:color w:val="000000" w:themeColor="text1"/>
                <w:sz w:val="20"/>
              </w:rPr>
            </w:pPr>
          </w:p>
        </w:tc>
        <w:tc>
          <w:tcPr>
            <w:tcW w:w="1368" w:type="dxa"/>
          </w:tcPr>
          <w:p w14:paraId="054FFE94"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95" w14:textId="77777777" w:rsidR="009407E3" w:rsidRPr="00313BE2" w:rsidRDefault="00310CC1" w:rsidP="009407E3">
            <w:pPr>
              <w:pStyle w:val="TableText"/>
            </w:pPr>
            <w:r>
              <w:t xml:space="preserve">837: </w:t>
            </w:r>
            <w:r w:rsidR="009407E3" w:rsidRPr="00313BE2">
              <w:t>(I) 2310C NM104</w:t>
            </w:r>
          </w:p>
          <w:p w14:paraId="054FFE96" w14:textId="77777777" w:rsidR="00310CC1" w:rsidRDefault="00310CC1" w:rsidP="009407E3">
            <w:pPr>
              <w:pStyle w:val="TableText"/>
            </w:pPr>
            <w:r>
              <w:t>Print:</w:t>
            </w:r>
          </w:p>
          <w:p w14:paraId="054FFE97" w14:textId="77777777" w:rsidR="009407E3" w:rsidRPr="00313BE2" w:rsidRDefault="00310CC1" w:rsidP="009407E3">
            <w:pPr>
              <w:pStyle w:val="TableText"/>
            </w:pPr>
            <w:r>
              <w:t>UB04 – FL</w:t>
            </w:r>
            <w:r w:rsidR="009407E3" w:rsidRPr="00313BE2">
              <w:t>78-79</w:t>
            </w:r>
          </w:p>
        </w:tc>
        <w:tc>
          <w:tcPr>
            <w:tcW w:w="3773" w:type="dxa"/>
          </w:tcPr>
          <w:p w14:paraId="054FFE98" w14:textId="77777777" w:rsidR="00162E7B" w:rsidRDefault="00162E7B" w:rsidP="00162E7B">
            <w:pPr>
              <w:pStyle w:val="TableText"/>
            </w:pPr>
            <w:r>
              <w:t xml:space="preserve">Biller Input: </w:t>
            </w:r>
            <w:r w:rsidRPr="00F76666">
              <w:rPr>
                <w:i/>
              </w:rPr>
              <w:t>Screen 10 Section 3</w:t>
            </w:r>
          </w:p>
          <w:p w14:paraId="054FFE99" w14:textId="77777777" w:rsidR="00162E7B" w:rsidRDefault="00162E7B" w:rsidP="00162E7B">
            <w:pPr>
              <w:pStyle w:val="TableText"/>
            </w:pPr>
            <w:r>
              <w:t>Storage:</w:t>
            </w:r>
          </w:p>
          <w:p w14:paraId="054FFE9A" w14:textId="77777777" w:rsidR="00162E7B" w:rsidRDefault="00162E7B" w:rsidP="00162E7B">
            <w:pPr>
              <w:pStyle w:val="TableText"/>
            </w:pPr>
            <w:r>
              <w:t>File: BILL/CLAIMS (#399)</w:t>
            </w:r>
          </w:p>
          <w:p w14:paraId="054FFE9B" w14:textId="77777777" w:rsidR="00162E7B" w:rsidRDefault="00162E7B" w:rsidP="00162E7B">
            <w:pPr>
              <w:pStyle w:val="TableText"/>
            </w:pPr>
            <w:r>
              <w:t>Subfile: PROVIDER (#222)</w:t>
            </w:r>
          </w:p>
          <w:p w14:paraId="054FFE9C" w14:textId="77777777" w:rsidR="009407E3" w:rsidRPr="00313BE2" w:rsidRDefault="00162E7B" w:rsidP="00162E7B">
            <w:pPr>
              <w:pStyle w:val="TableText"/>
            </w:pPr>
            <w:r>
              <w:t>Field: PERFORMED BY (#.02)</w:t>
            </w:r>
          </w:p>
        </w:tc>
        <w:tc>
          <w:tcPr>
            <w:tcW w:w="2880" w:type="dxa"/>
            <w:tcBorders>
              <w:top w:val="single" w:sz="4" w:space="0" w:color="auto"/>
              <w:bottom w:val="single" w:sz="6" w:space="0" w:color="auto"/>
            </w:tcBorders>
            <w:shd w:val="clear" w:color="auto" w:fill="auto"/>
          </w:tcPr>
          <w:p w14:paraId="054FFE9D" w14:textId="77777777" w:rsidR="009407E3" w:rsidRPr="00313BE2" w:rsidRDefault="009407E3" w:rsidP="009407E3">
            <w:pPr>
              <w:pStyle w:val="TableText"/>
            </w:pPr>
          </w:p>
        </w:tc>
      </w:tr>
      <w:tr w:rsidR="009407E3" w:rsidRPr="00313BE2" w14:paraId="054FFEAB" w14:textId="77777777" w:rsidTr="00F76666">
        <w:trPr>
          <w:trHeight w:val="65"/>
        </w:trPr>
        <w:tc>
          <w:tcPr>
            <w:tcW w:w="806" w:type="dxa"/>
          </w:tcPr>
          <w:p w14:paraId="054FFE9F" w14:textId="77777777" w:rsidR="009407E3" w:rsidRPr="00313BE2" w:rsidRDefault="009407E3" w:rsidP="009407E3">
            <w:pPr>
              <w:pStyle w:val="TableText"/>
            </w:pPr>
            <w:r w:rsidRPr="00313BE2">
              <w:t xml:space="preserve">8 </w:t>
            </w:r>
          </w:p>
        </w:tc>
        <w:tc>
          <w:tcPr>
            <w:tcW w:w="3240" w:type="dxa"/>
          </w:tcPr>
          <w:p w14:paraId="054FFEA0" w14:textId="77777777" w:rsidR="009407E3" w:rsidRPr="00313BE2" w:rsidRDefault="009407E3" w:rsidP="009407E3">
            <w:pPr>
              <w:pStyle w:val="TableText"/>
            </w:pPr>
            <w:r w:rsidRPr="00313BE2">
              <w:t>Other Operating Prov Name Suffix</w:t>
            </w:r>
          </w:p>
        </w:tc>
        <w:tc>
          <w:tcPr>
            <w:tcW w:w="1368" w:type="dxa"/>
          </w:tcPr>
          <w:p w14:paraId="054FFEA1"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tcPr>
          <w:p w14:paraId="054FFEA2" w14:textId="77777777" w:rsidR="009407E3" w:rsidRDefault="00310CC1" w:rsidP="009407E3">
            <w:pPr>
              <w:pStyle w:val="TableText"/>
            </w:pPr>
            <w:r>
              <w:t xml:space="preserve">837: </w:t>
            </w:r>
            <w:r w:rsidR="009407E3" w:rsidRPr="00313BE2">
              <w:t>(I) 2310C NM107</w:t>
            </w:r>
          </w:p>
          <w:p w14:paraId="054FFEA3" w14:textId="77777777" w:rsidR="00310CC1" w:rsidRDefault="00310CC1" w:rsidP="00310CC1">
            <w:pPr>
              <w:pStyle w:val="TableText"/>
            </w:pPr>
            <w:r>
              <w:t>Print:</w:t>
            </w:r>
          </w:p>
          <w:p w14:paraId="054FFEA4" w14:textId="77777777" w:rsidR="00310CC1" w:rsidRPr="00313BE2" w:rsidRDefault="00310CC1" w:rsidP="00310CC1">
            <w:pPr>
              <w:pStyle w:val="TableText"/>
            </w:pPr>
            <w:r>
              <w:lastRenderedPageBreak/>
              <w:t>UB04 – FL</w:t>
            </w:r>
            <w:r w:rsidRPr="00313BE2">
              <w:t>78-79</w:t>
            </w:r>
          </w:p>
        </w:tc>
        <w:tc>
          <w:tcPr>
            <w:tcW w:w="3773" w:type="dxa"/>
          </w:tcPr>
          <w:p w14:paraId="054FFEA5" w14:textId="77777777" w:rsidR="00162E7B" w:rsidRDefault="00162E7B" w:rsidP="00162E7B">
            <w:pPr>
              <w:pStyle w:val="TableText"/>
            </w:pPr>
            <w:r>
              <w:lastRenderedPageBreak/>
              <w:t xml:space="preserve">Biller Input: </w:t>
            </w:r>
            <w:r w:rsidRPr="00F76666">
              <w:rPr>
                <w:i/>
              </w:rPr>
              <w:t>Screen 10 Section 3</w:t>
            </w:r>
          </w:p>
          <w:p w14:paraId="054FFEA6" w14:textId="77777777" w:rsidR="00162E7B" w:rsidRDefault="00162E7B" w:rsidP="00162E7B">
            <w:pPr>
              <w:pStyle w:val="TableText"/>
            </w:pPr>
            <w:r>
              <w:t>Storage:</w:t>
            </w:r>
          </w:p>
          <w:p w14:paraId="054FFEA7" w14:textId="77777777" w:rsidR="00162E7B" w:rsidRDefault="00162E7B" w:rsidP="00162E7B">
            <w:pPr>
              <w:pStyle w:val="TableText"/>
            </w:pPr>
            <w:r>
              <w:lastRenderedPageBreak/>
              <w:t>File: BILL/CLAIMS (#399)</w:t>
            </w:r>
          </w:p>
          <w:p w14:paraId="054FFEA8" w14:textId="77777777" w:rsidR="00162E7B" w:rsidRDefault="00162E7B" w:rsidP="00162E7B">
            <w:pPr>
              <w:pStyle w:val="TableText"/>
            </w:pPr>
            <w:r>
              <w:t>Subfile: PROVIDER (#222)</w:t>
            </w:r>
          </w:p>
          <w:p w14:paraId="054FFEA9"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AA" w14:textId="77777777" w:rsidR="009407E3" w:rsidRPr="00313BE2" w:rsidRDefault="009407E3" w:rsidP="009407E3">
            <w:pPr>
              <w:pStyle w:val="TableText"/>
            </w:pPr>
          </w:p>
        </w:tc>
      </w:tr>
      <w:tr w:rsidR="009407E3" w:rsidRPr="00313BE2" w14:paraId="054FFEB9" w14:textId="77777777" w:rsidTr="00F76666">
        <w:trPr>
          <w:trHeight w:val="65"/>
        </w:trPr>
        <w:tc>
          <w:tcPr>
            <w:tcW w:w="806" w:type="dxa"/>
          </w:tcPr>
          <w:p w14:paraId="054FFEAC" w14:textId="77777777" w:rsidR="009407E3" w:rsidRPr="00313BE2" w:rsidRDefault="009407E3" w:rsidP="009407E3">
            <w:pPr>
              <w:pStyle w:val="TableText"/>
            </w:pPr>
            <w:r w:rsidRPr="00313BE2">
              <w:lastRenderedPageBreak/>
              <w:t xml:space="preserve">9 </w:t>
            </w:r>
          </w:p>
        </w:tc>
        <w:tc>
          <w:tcPr>
            <w:tcW w:w="3240" w:type="dxa"/>
          </w:tcPr>
          <w:p w14:paraId="054FFEAD" w14:textId="77777777" w:rsidR="009407E3" w:rsidRPr="00313BE2" w:rsidRDefault="009407E3" w:rsidP="009407E3">
            <w:pPr>
              <w:pStyle w:val="TableText"/>
            </w:pPr>
            <w:r w:rsidRPr="00313BE2">
              <w:t>Operating Phy Last Name</w:t>
            </w:r>
          </w:p>
        </w:tc>
        <w:tc>
          <w:tcPr>
            <w:tcW w:w="1368" w:type="dxa"/>
          </w:tcPr>
          <w:p w14:paraId="054FFEAE"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AF" w14:textId="77777777" w:rsidR="009407E3" w:rsidRPr="00313BE2" w:rsidRDefault="00310CC1" w:rsidP="009407E3">
            <w:pPr>
              <w:pStyle w:val="TableText"/>
            </w:pPr>
            <w:r>
              <w:t xml:space="preserve">837: </w:t>
            </w:r>
            <w:r w:rsidR="009407E3" w:rsidRPr="00313BE2">
              <w:t>(I) 2310B NM103</w:t>
            </w:r>
          </w:p>
          <w:p w14:paraId="054FFEB0" w14:textId="77777777" w:rsidR="00310CC1" w:rsidRDefault="00310CC1" w:rsidP="009407E3">
            <w:pPr>
              <w:pStyle w:val="TableText"/>
            </w:pPr>
            <w:r>
              <w:t>Print:</w:t>
            </w:r>
          </w:p>
          <w:p w14:paraId="054FFEB1" w14:textId="77777777" w:rsidR="009407E3" w:rsidRPr="00313BE2" w:rsidRDefault="00310CC1" w:rsidP="009407E3">
            <w:pPr>
              <w:pStyle w:val="TableText"/>
            </w:pPr>
            <w:r>
              <w:t>UB04 – FL</w:t>
            </w:r>
            <w:r w:rsidR="009407E3" w:rsidRPr="00313BE2">
              <w:t>77</w:t>
            </w:r>
          </w:p>
        </w:tc>
        <w:tc>
          <w:tcPr>
            <w:tcW w:w="3773" w:type="dxa"/>
          </w:tcPr>
          <w:p w14:paraId="054FFEB2" w14:textId="77777777" w:rsidR="00162E7B" w:rsidRDefault="00162E7B" w:rsidP="00162E7B">
            <w:pPr>
              <w:pStyle w:val="TableText"/>
            </w:pPr>
            <w:r>
              <w:t xml:space="preserve">Biller Input: </w:t>
            </w:r>
            <w:r w:rsidRPr="00F76666">
              <w:rPr>
                <w:i/>
              </w:rPr>
              <w:t>Screen 10 Section 3</w:t>
            </w:r>
          </w:p>
          <w:p w14:paraId="054FFEB3" w14:textId="77777777" w:rsidR="00162E7B" w:rsidRDefault="00162E7B" w:rsidP="00162E7B">
            <w:pPr>
              <w:pStyle w:val="TableText"/>
            </w:pPr>
            <w:r>
              <w:t>Storage:</w:t>
            </w:r>
          </w:p>
          <w:p w14:paraId="054FFEB4" w14:textId="77777777" w:rsidR="00162E7B" w:rsidRDefault="00162E7B" w:rsidP="00162E7B">
            <w:pPr>
              <w:pStyle w:val="TableText"/>
            </w:pPr>
            <w:r>
              <w:t>File: BILL/CLAIMS (#399)</w:t>
            </w:r>
          </w:p>
          <w:p w14:paraId="054FFEB5" w14:textId="77777777" w:rsidR="00162E7B" w:rsidRDefault="00162E7B" w:rsidP="00162E7B">
            <w:pPr>
              <w:pStyle w:val="TableText"/>
            </w:pPr>
            <w:r>
              <w:t>Subfile: PROVIDER (#222)</w:t>
            </w:r>
          </w:p>
          <w:p w14:paraId="054FFEB6"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B7" w14:textId="77777777" w:rsidR="009407E3" w:rsidRPr="00313BE2" w:rsidRDefault="009407E3" w:rsidP="009407E3">
            <w:pPr>
              <w:pStyle w:val="TableText"/>
            </w:pPr>
            <w:r w:rsidRPr="00313BE2">
              <w:t>Set NM101 = 72</w:t>
            </w:r>
          </w:p>
          <w:p w14:paraId="054FFEB8" w14:textId="77777777" w:rsidR="009407E3" w:rsidRPr="00313BE2" w:rsidRDefault="009407E3" w:rsidP="009407E3">
            <w:pPr>
              <w:pStyle w:val="TableText"/>
            </w:pPr>
            <w:r w:rsidRPr="00313BE2">
              <w:t>NM102 = 1</w:t>
            </w:r>
          </w:p>
        </w:tc>
      </w:tr>
      <w:tr w:rsidR="009407E3" w:rsidRPr="00313BE2" w14:paraId="054FFEC6" w14:textId="77777777" w:rsidTr="00F76666">
        <w:trPr>
          <w:trHeight w:val="65"/>
        </w:trPr>
        <w:tc>
          <w:tcPr>
            <w:tcW w:w="806" w:type="dxa"/>
          </w:tcPr>
          <w:p w14:paraId="054FFEBA" w14:textId="77777777" w:rsidR="009407E3" w:rsidRPr="00313BE2" w:rsidRDefault="009407E3" w:rsidP="009407E3">
            <w:pPr>
              <w:pStyle w:val="TableText"/>
            </w:pPr>
            <w:r w:rsidRPr="00313BE2">
              <w:t xml:space="preserve">10 </w:t>
            </w:r>
          </w:p>
        </w:tc>
        <w:tc>
          <w:tcPr>
            <w:tcW w:w="3240" w:type="dxa"/>
          </w:tcPr>
          <w:p w14:paraId="054FFEBB" w14:textId="77777777" w:rsidR="009407E3" w:rsidRPr="00313BE2" w:rsidRDefault="009407E3" w:rsidP="009407E3">
            <w:pPr>
              <w:pStyle w:val="TableText"/>
            </w:pPr>
            <w:r w:rsidRPr="00313BE2">
              <w:t>Operating Phy First Name</w:t>
            </w:r>
          </w:p>
        </w:tc>
        <w:tc>
          <w:tcPr>
            <w:tcW w:w="1368" w:type="dxa"/>
          </w:tcPr>
          <w:p w14:paraId="054FFEBC"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BD" w14:textId="77777777" w:rsidR="009407E3" w:rsidRPr="00313BE2" w:rsidRDefault="00310CC1" w:rsidP="009407E3">
            <w:pPr>
              <w:pStyle w:val="TableText"/>
            </w:pPr>
            <w:r>
              <w:t xml:space="preserve">837: </w:t>
            </w:r>
            <w:r w:rsidR="009407E3" w:rsidRPr="00313BE2">
              <w:t>(I) 2310B NM104</w:t>
            </w:r>
          </w:p>
          <w:p w14:paraId="054FFEBE" w14:textId="77777777" w:rsidR="00310CC1" w:rsidRDefault="00310CC1" w:rsidP="009407E3">
            <w:pPr>
              <w:pStyle w:val="TableText"/>
            </w:pPr>
            <w:r>
              <w:t>Print:</w:t>
            </w:r>
          </w:p>
          <w:p w14:paraId="054FFEBF" w14:textId="77777777" w:rsidR="009407E3" w:rsidRPr="00313BE2" w:rsidRDefault="00310CC1" w:rsidP="009407E3">
            <w:pPr>
              <w:pStyle w:val="TableText"/>
            </w:pPr>
            <w:r>
              <w:t>UB04 – FL</w:t>
            </w:r>
            <w:r w:rsidR="009407E3" w:rsidRPr="00313BE2">
              <w:t>77</w:t>
            </w:r>
          </w:p>
        </w:tc>
        <w:tc>
          <w:tcPr>
            <w:tcW w:w="3773" w:type="dxa"/>
          </w:tcPr>
          <w:p w14:paraId="054FFEC0" w14:textId="77777777" w:rsidR="00162E7B" w:rsidRDefault="00162E7B" w:rsidP="00162E7B">
            <w:pPr>
              <w:pStyle w:val="TableText"/>
            </w:pPr>
            <w:r>
              <w:t xml:space="preserve">Biller Input: </w:t>
            </w:r>
            <w:r w:rsidRPr="00F76666">
              <w:rPr>
                <w:i/>
              </w:rPr>
              <w:t>Screen 10 Section 3</w:t>
            </w:r>
          </w:p>
          <w:p w14:paraId="054FFEC1" w14:textId="77777777" w:rsidR="00162E7B" w:rsidRDefault="00162E7B" w:rsidP="00162E7B">
            <w:pPr>
              <w:pStyle w:val="TableText"/>
            </w:pPr>
            <w:r>
              <w:t>Storage:</w:t>
            </w:r>
          </w:p>
          <w:p w14:paraId="054FFEC2" w14:textId="77777777" w:rsidR="00162E7B" w:rsidRDefault="00162E7B" w:rsidP="00162E7B">
            <w:pPr>
              <w:pStyle w:val="TableText"/>
            </w:pPr>
            <w:r>
              <w:t>File: BILL/CLAIMS (#399)</w:t>
            </w:r>
          </w:p>
          <w:p w14:paraId="054FFEC3" w14:textId="77777777" w:rsidR="00162E7B" w:rsidRDefault="00162E7B" w:rsidP="00162E7B">
            <w:pPr>
              <w:pStyle w:val="TableText"/>
            </w:pPr>
            <w:r>
              <w:t>Subfile: PROVIDER (#222)</w:t>
            </w:r>
          </w:p>
          <w:p w14:paraId="054FFEC4"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C5" w14:textId="77777777" w:rsidR="009407E3" w:rsidRPr="00313BE2" w:rsidRDefault="009407E3" w:rsidP="009407E3">
            <w:pPr>
              <w:pStyle w:val="TableText"/>
            </w:pPr>
            <w:r>
              <w:t>Maximum HIPAA length</w:t>
            </w:r>
            <w:r w:rsidRPr="00313BE2">
              <w:t xml:space="preserve"> increased to 35.</w:t>
            </w:r>
          </w:p>
        </w:tc>
      </w:tr>
      <w:tr w:rsidR="009407E3" w:rsidRPr="00313BE2" w14:paraId="054FFED3" w14:textId="77777777" w:rsidTr="00F76666">
        <w:trPr>
          <w:trHeight w:val="65"/>
        </w:trPr>
        <w:tc>
          <w:tcPr>
            <w:tcW w:w="806" w:type="dxa"/>
          </w:tcPr>
          <w:p w14:paraId="054FFEC7" w14:textId="77777777" w:rsidR="009407E3" w:rsidRPr="00313BE2" w:rsidRDefault="009407E3" w:rsidP="009407E3">
            <w:pPr>
              <w:pStyle w:val="TableText"/>
            </w:pPr>
            <w:r w:rsidRPr="00313BE2">
              <w:t xml:space="preserve">11 </w:t>
            </w:r>
          </w:p>
        </w:tc>
        <w:tc>
          <w:tcPr>
            <w:tcW w:w="3240" w:type="dxa"/>
          </w:tcPr>
          <w:p w14:paraId="054FFEC8" w14:textId="77777777" w:rsidR="009407E3" w:rsidRPr="00313BE2" w:rsidRDefault="009407E3" w:rsidP="009407E3">
            <w:pPr>
              <w:pStyle w:val="TableText"/>
            </w:pPr>
            <w:r w:rsidRPr="00313BE2">
              <w:t>Operating Phy Name Suffix</w:t>
            </w:r>
          </w:p>
        </w:tc>
        <w:tc>
          <w:tcPr>
            <w:tcW w:w="1368" w:type="dxa"/>
          </w:tcPr>
          <w:p w14:paraId="054FFEC9"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tcPr>
          <w:p w14:paraId="054FFECA" w14:textId="77777777" w:rsidR="009407E3" w:rsidRDefault="00310CC1" w:rsidP="009407E3">
            <w:pPr>
              <w:pStyle w:val="TableText"/>
            </w:pPr>
            <w:r>
              <w:t xml:space="preserve">837: </w:t>
            </w:r>
            <w:r w:rsidR="009407E3" w:rsidRPr="00313BE2">
              <w:t>(I) 2310B NM107</w:t>
            </w:r>
          </w:p>
          <w:p w14:paraId="054FFECB" w14:textId="77777777" w:rsidR="00310CC1" w:rsidRDefault="00310CC1" w:rsidP="009407E3">
            <w:pPr>
              <w:pStyle w:val="TableText"/>
            </w:pPr>
            <w:r>
              <w:t>Print:</w:t>
            </w:r>
          </w:p>
          <w:p w14:paraId="054FFECC" w14:textId="77777777" w:rsidR="00310CC1" w:rsidRPr="00313BE2" w:rsidRDefault="00310CC1" w:rsidP="009407E3">
            <w:pPr>
              <w:pStyle w:val="TableText"/>
            </w:pPr>
            <w:r>
              <w:t>UB04 – FL77</w:t>
            </w:r>
          </w:p>
        </w:tc>
        <w:tc>
          <w:tcPr>
            <w:tcW w:w="3773" w:type="dxa"/>
          </w:tcPr>
          <w:p w14:paraId="054FFECD" w14:textId="77777777" w:rsidR="00162E7B" w:rsidRDefault="00162E7B" w:rsidP="00162E7B">
            <w:pPr>
              <w:pStyle w:val="TableText"/>
            </w:pPr>
            <w:r>
              <w:t xml:space="preserve">Biller Input: </w:t>
            </w:r>
            <w:r w:rsidRPr="00F76666">
              <w:rPr>
                <w:i/>
              </w:rPr>
              <w:t>Screen 10 Section 3</w:t>
            </w:r>
          </w:p>
          <w:p w14:paraId="054FFECE" w14:textId="77777777" w:rsidR="00162E7B" w:rsidRDefault="00162E7B" w:rsidP="00162E7B">
            <w:pPr>
              <w:pStyle w:val="TableText"/>
            </w:pPr>
            <w:r>
              <w:t>Storage:</w:t>
            </w:r>
          </w:p>
          <w:p w14:paraId="054FFECF" w14:textId="77777777" w:rsidR="00162E7B" w:rsidRDefault="00162E7B" w:rsidP="00162E7B">
            <w:pPr>
              <w:pStyle w:val="TableText"/>
            </w:pPr>
            <w:r>
              <w:t>File: BILL/CLAIMS (#399)</w:t>
            </w:r>
          </w:p>
          <w:p w14:paraId="054FFED0" w14:textId="77777777" w:rsidR="00162E7B" w:rsidRDefault="00162E7B" w:rsidP="00162E7B">
            <w:pPr>
              <w:pStyle w:val="TableText"/>
            </w:pPr>
            <w:r>
              <w:t>Subfile: PROVIDER (#222)</w:t>
            </w:r>
          </w:p>
          <w:p w14:paraId="054FFED1"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D2" w14:textId="77777777" w:rsidR="009407E3" w:rsidRPr="00313BE2" w:rsidRDefault="009407E3" w:rsidP="009407E3">
            <w:pPr>
              <w:pStyle w:val="TableText"/>
            </w:pPr>
          </w:p>
        </w:tc>
      </w:tr>
      <w:tr w:rsidR="000E4C82" w:rsidRPr="000E4C82" w14:paraId="054FFEDA" w14:textId="77777777" w:rsidTr="00F76666">
        <w:trPr>
          <w:trHeight w:val="65"/>
        </w:trPr>
        <w:tc>
          <w:tcPr>
            <w:tcW w:w="806" w:type="dxa"/>
          </w:tcPr>
          <w:p w14:paraId="054FFED4" w14:textId="77777777" w:rsidR="009407E3" w:rsidRPr="00D65C7F" w:rsidRDefault="009407E3" w:rsidP="009407E3">
            <w:pPr>
              <w:pStyle w:val="TableText"/>
              <w:rPr>
                <w:color w:val="000000" w:themeColor="text1"/>
              </w:rPr>
            </w:pPr>
            <w:r w:rsidRPr="00D65C7F">
              <w:rPr>
                <w:color w:val="000000" w:themeColor="text1"/>
              </w:rPr>
              <w:t xml:space="preserve">12 </w:t>
            </w:r>
          </w:p>
        </w:tc>
        <w:tc>
          <w:tcPr>
            <w:tcW w:w="3240" w:type="dxa"/>
          </w:tcPr>
          <w:p w14:paraId="054FFED5" w14:textId="77777777" w:rsidR="009407E3" w:rsidRPr="00D65C7F" w:rsidRDefault="009407E3" w:rsidP="009407E3">
            <w:pPr>
              <w:pStyle w:val="TableText"/>
              <w:rPr>
                <w:color w:val="000000" w:themeColor="text1"/>
              </w:rPr>
            </w:pPr>
            <w:r w:rsidRPr="00D65C7F">
              <w:rPr>
                <w:color w:val="000000" w:themeColor="text1"/>
              </w:rPr>
              <w:t>BLANK</w:t>
            </w:r>
          </w:p>
        </w:tc>
        <w:tc>
          <w:tcPr>
            <w:tcW w:w="1368" w:type="dxa"/>
          </w:tcPr>
          <w:p w14:paraId="054FFED6" w14:textId="0764FA79" w:rsidR="009407E3" w:rsidRPr="00D65C7F" w:rsidRDefault="003975A4" w:rsidP="009407E3">
            <w:pPr>
              <w:pStyle w:val="TableText"/>
              <w:rPr>
                <w:color w:val="000000" w:themeColor="text1"/>
                <w:sz w:val="20"/>
              </w:rPr>
            </w:pPr>
            <w:r w:rsidRPr="00D65C7F">
              <w:rPr>
                <w:color w:val="000000" w:themeColor="text1"/>
                <w:sz w:val="20"/>
              </w:rPr>
              <w:t>1</w:t>
            </w:r>
          </w:p>
        </w:tc>
        <w:tc>
          <w:tcPr>
            <w:tcW w:w="2333" w:type="dxa"/>
          </w:tcPr>
          <w:p w14:paraId="054FFED7" w14:textId="77777777" w:rsidR="009407E3" w:rsidRPr="00D65C7F" w:rsidRDefault="009407E3" w:rsidP="009407E3">
            <w:pPr>
              <w:pStyle w:val="TableText"/>
              <w:rPr>
                <w:color w:val="000000" w:themeColor="text1"/>
                <w:sz w:val="20"/>
              </w:rPr>
            </w:pPr>
          </w:p>
        </w:tc>
        <w:tc>
          <w:tcPr>
            <w:tcW w:w="3773" w:type="dxa"/>
          </w:tcPr>
          <w:p w14:paraId="054FFED8" w14:textId="77777777" w:rsidR="009407E3" w:rsidRPr="00D65C7F" w:rsidRDefault="009407E3" w:rsidP="009407E3">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ED9" w14:textId="77777777" w:rsidR="009407E3" w:rsidRPr="00D65C7F" w:rsidRDefault="009407E3" w:rsidP="009407E3">
            <w:pPr>
              <w:pStyle w:val="TableText"/>
              <w:rPr>
                <w:color w:val="000000" w:themeColor="text1"/>
              </w:rPr>
            </w:pPr>
          </w:p>
        </w:tc>
      </w:tr>
      <w:tr w:rsidR="009407E3" w:rsidRPr="00313BE2" w14:paraId="054FFEEC" w14:textId="77777777" w:rsidTr="00F76666">
        <w:trPr>
          <w:trHeight w:val="65"/>
        </w:trPr>
        <w:tc>
          <w:tcPr>
            <w:tcW w:w="806" w:type="dxa"/>
            <w:shd w:val="clear" w:color="auto" w:fill="auto"/>
          </w:tcPr>
          <w:p w14:paraId="054FFEDB" w14:textId="77777777" w:rsidR="009407E3" w:rsidRPr="00313BE2" w:rsidRDefault="009407E3" w:rsidP="009407E3">
            <w:pPr>
              <w:pStyle w:val="TableText"/>
            </w:pPr>
            <w:r w:rsidRPr="00313BE2">
              <w:t xml:space="preserve">13 </w:t>
            </w:r>
          </w:p>
        </w:tc>
        <w:tc>
          <w:tcPr>
            <w:tcW w:w="3240" w:type="dxa"/>
            <w:shd w:val="clear" w:color="auto" w:fill="auto"/>
          </w:tcPr>
          <w:p w14:paraId="054FFEDC" w14:textId="77777777" w:rsidR="009407E3" w:rsidRPr="00313BE2" w:rsidRDefault="009407E3" w:rsidP="009407E3">
            <w:pPr>
              <w:pStyle w:val="TableText"/>
            </w:pPr>
            <w:r w:rsidRPr="00313BE2">
              <w:t>Referring Prov Last Name</w:t>
            </w:r>
          </w:p>
        </w:tc>
        <w:tc>
          <w:tcPr>
            <w:tcW w:w="1368" w:type="dxa"/>
            <w:shd w:val="clear" w:color="auto" w:fill="auto"/>
          </w:tcPr>
          <w:p w14:paraId="054FFEDD"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DE" w14:textId="77777777" w:rsidR="00310CC1" w:rsidRDefault="00310CC1" w:rsidP="009407E3">
            <w:pPr>
              <w:pStyle w:val="TableText"/>
            </w:pPr>
            <w:r>
              <w:t>837:</w:t>
            </w:r>
          </w:p>
          <w:p w14:paraId="054FFEDF" w14:textId="77777777" w:rsidR="009407E3" w:rsidRPr="00313BE2" w:rsidRDefault="009407E3" w:rsidP="009407E3">
            <w:pPr>
              <w:pStyle w:val="TableText"/>
            </w:pPr>
            <w:r w:rsidRPr="00313BE2">
              <w:t xml:space="preserve">(P) 2310A NM103   </w:t>
            </w:r>
          </w:p>
          <w:p w14:paraId="054FFEE0" w14:textId="77777777" w:rsidR="009407E3" w:rsidRPr="00313BE2" w:rsidRDefault="009407E3" w:rsidP="009407E3">
            <w:pPr>
              <w:pStyle w:val="TableText"/>
            </w:pPr>
            <w:r w:rsidRPr="00313BE2">
              <w:t>(I) 2310F NM103</w:t>
            </w:r>
          </w:p>
          <w:p w14:paraId="054FFEE1" w14:textId="77777777" w:rsidR="00310CC1" w:rsidRDefault="00310CC1" w:rsidP="009407E3">
            <w:pPr>
              <w:pStyle w:val="TableText"/>
            </w:pPr>
            <w:r>
              <w:t>Print:</w:t>
            </w:r>
          </w:p>
          <w:p w14:paraId="054FFEE2" w14:textId="77777777" w:rsidR="009407E3" w:rsidRDefault="00B04C7B" w:rsidP="009407E3">
            <w:pPr>
              <w:pStyle w:val="TableText"/>
            </w:pPr>
            <w:r>
              <w:t>CMS 1500</w:t>
            </w:r>
            <w:r w:rsidR="009407E3" w:rsidRPr="00313BE2">
              <w:t xml:space="preserve"> – Box 17</w:t>
            </w:r>
          </w:p>
          <w:p w14:paraId="054FFEE3" w14:textId="77777777" w:rsidR="000A0764" w:rsidRPr="00313BE2" w:rsidRDefault="000A0764" w:rsidP="009407E3">
            <w:pPr>
              <w:pStyle w:val="TableText"/>
            </w:pPr>
            <w:r>
              <w:t>UB04 – FL78-79</w:t>
            </w:r>
          </w:p>
        </w:tc>
        <w:tc>
          <w:tcPr>
            <w:tcW w:w="3773" w:type="dxa"/>
          </w:tcPr>
          <w:p w14:paraId="054FFEE4" w14:textId="77777777" w:rsidR="00162E7B" w:rsidRDefault="00162E7B" w:rsidP="00162E7B">
            <w:pPr>
              <w:pStyle w:val="TableText"/>
            </w:pPr>
            <w:r>
              <w:t xml:space="preserve">Biller Input: </w:t>
            </w:r>
            <w:r w:rsidRPr="00F76666">
              <w:rPr>
                <w:i/>
              </w:rPr>
              <w:t>Screen 10 Section 3</w:t>
            </w:r>
          </w:p>
          <w:p w14:paraId="054FFEE5" w14:textId="77777777" w:rsidR="00162E7B" w:rsidRDefault="00162E7B" w:rsidP="00162E7B">
            <w:pPr>
              <w:pStyle w:val="TableText"/>
            </w:pPr>
            <w:r>
              <w:t>Storage:</w:t>
            </w:r>
          </w:p>
          <w:p w14:paraId="054FFEE6" w14:textId="77777777" w:rsidR="00162E7B" w:rsidRDefault="00162E7B" w:rsidP="00162E7B">
            <w:pPr>
              <w:pStyle w:val="TableText"/>
            </w:pPr>
            <w:r>
              <w:t>File: BILL/CLAIMS (#399)</w:t>
            </w:r>
          </w:p>
          <w:p w14:paraId="054FFEE7" w14:textId="77777777" w:rsidR="00162E7B" w:rsidRDefault="00162E7B" w:rsidP="00162E7B">
            <w:pPr>
              <w:pStyle w:val="TableText"/>
            </w:pPr>
            <w:r>
              <w:t>Subfile: PROVIDER (#222)</w:t>
            </w:r>
          </w:p>
          <w:p w14:paraId="054FFEE8"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E9" w14:textId="77777777" w:rsidR="009407E3" w:rsidRPr="00313BE2" w:rsidRDefault="009407E3" w:rsidP="009407E3">
            <w:pPr>
              <w:pStyle w:val="TableText"/>
            </w:pPr>
            <w:r>
              <w:t>Maximum HIPAA length</w:t>
            </w:r>
            <w:r w:rsidRPr="00313BE2">
              <w:t xml:space="preserve"> is 60.</w:t>
            </w:r>
          </w:p>
          <w:p w14:paraId="054FFEEA" w14:textId="77777777" w:rsidR="009407E3" w:rsidRPr="00313BE2" w:rsidRDefault="009407E3" w:rsidP="009407E3">
            <w:pPr>
              <w:pStyle w:val="TableText"/>
            </w:pPr>
            <w:r w:rsidRPr="00313BE2">
              <w:t>Set NM101 = DN</w:t>
            </w:r>
          </w:p>
          <w:p w14:paraId="054FFEEB" w14:textId="77777777" w:rsidR="009407E3" w:rsidRPr="00313BE2" w:rsidRDefault="009407E3" w:rsidP="009407E3">
            <w:pPr>
              <w:pStyle w:val="TableText"/>
            </w:pPr>
            <w:r w:rsidRPr="00313BE2">
              <w:t>NM102 = 1</w:t>
            </w:r>
          </w:p>
        </w:tc>
      </w:tr>
      <w:tr w:rsidR="009407E3" w:rsidRPr="00313BE2" w14:paraId="054FFEFD" w14:textId="77777777" w:rsidTr="00F76666">
        <w:trPr>
          <w:trHeight w:val="65"/>
        </w:trPr>
        <w:tc>
          <w:tcPr>
            <w:tcW w:w="806" w:type="dxa"/>
            <w:shd w:val="clear" w:color="auto" w:fill="auto"/>
          </w:tcPr>
          <w:p w14:paraId="054FFEED" w14:textId="77777777" w:rsidR="009407E3" w:rsidRPr="00313BE2" w:rsidRDefault="009407E3" w:rsidP="009407E3">
            <w:pPr>
              <w:pStyle w:val="TableText"/>
            </w:pPr>
            <w:r w:rsidRPr="00313BE2">
              <w:t xml:space="preserve">14 </w:t>
            </w:r>
          </w:p>
        </w:tc>
        <w:tc>
          <w:tcPr>
            <w:tcW w:w="3240" w:type="dxa"/>
            <w:shd w:val="clear" w:color="auto" w:fill="auto"/>
          </w:tcPr>
          <w:p w14:paraId="054FFEEE" w14:textId="77777777" w:rsidR="009407E3" w:rsidRPr="00313BE2" w:rsidRDefault="009407E3" w:rsidP="009407E3">
            <w:pPr>
              <w:pStyle w:val="TableText"/>
            </w:pPr>
            <w:r w:rsidRPr="00313BE2">
              <w:t>Referring Prov First Name</w:t>
            </w:r>
          </w:p>
        </w:tc>
        <w:tc>
          <w:tcPr>
            <w:tcW w:w="1368" w:type="dxa"/>
            <w:shd w:val="clear" w:color="auto" w:fill="auto"/>
          </w:tcPr>
          <w:p w14:paraId="054FFEE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F0" w14:textId="77777777" w:rsidR="00162E7B" w:rsidRDefault="00162E7B" w:rsidP="009407E3">
            <w:pPr>
              <w:pStyle w:val="TableText"/>
            </w:pPr>
            <w:r>
              <w:t>837:</w:t>
            </w:r>
          </w:p>
          <w:p w14:paraId="054FFEF1" w14:textId="77777777" w:rsidR="009407E3" w:rsidRPr="00313BE2" w:rsidRDefault="009407E3" w:rsidP="009407E3">
            <w:pPr>
              <w:pStyle w:val="TableText"/>
            </w:pPr>
            <w:r w:rsidRPr="00313BE2">
              <w:t xml:space="preserve">(P) 2310A NM104   </w:t>
            </w:r>
          </w:p>
          <w:p w14:paraId="054FFEF2" w14:textId="77777777" w:rsidR="009407E3" w:rsidRPr="00313BE2" w:rsidRDefault="009407E3" w:rsidP="009407E3">
            <w:pPr>
              <w:pStyle w:val="TableText"/>
            </w:pPr>
            <w:r w:rsidRPr="00313BE2">
              <w:t>(I) 2310F NM104</w:t>
            </w:r>
          </w:p>
          <w:p w14:paraId="054FFEF3" w14:textId="77777777" w:rsidR="00162E7B" w:rsidRDefault="00162E7B" w:rsidP="009407E3">
            <w:pPr>
              <w:pStyle w:val="TableText"/>
            </w:pPr>
            <w:r>
              <w:t>Print:</w:t>
            </w:r>
          </w:p>
          <w:p w14:paraId="054FFEF4" w14:textId="77777777" w:rsidR="009407E3" w:rsidRDefault="00B04C7B" w:rsidP="009407E3">
            <w:pPr>
              <w:pStyle w:val="TableText"/>
            </w:pPr>
            <w:r>
              <w:t>CMS 1500</w:t>
            </w:r>
            <w:r w:rsidR="009407E3" w:rsidRPr="00313BE2">
              <w:t xml:space="preserve"> – Box 17</w:t>
            </w:r>
          </w:p>
          <w:p w14:paraId="054FFEF5" w14:textId="77777777" w:rsidR="000A0764" w:rsidRPr="00313BE2" w:rsidRDefault="000A0764" w:rsidP="009407E3">
            <w:pPr>
              <w:pStyle w:val="TableText"/>
            </w:pPr>
            <w:r>
              <w:t>UB04 – FL78-79</w:t>
            </w:r>
          </w:p>
        </w:tc>
        <w:tc>
          <w:tcPr>
            <w:tcW w:w="3773" w:type="dxa"/>
          </w:tcPr>
          <w:p w14:paraId="054FFEF6" w14:textId="77777777" w:rsidR="00162E7B" w:rsidRDefault="00162E7B" w:rsidP="00162E7B">
            <w:pPr>
              <w:pStyle w:val="TableText"/>
            </w:pPr>
            <w:r>
              <w:t xml:space="preserve">Biller Input: </w:t>
            </w:r>
            <w:r w:rsidRPr="00F76666">
              <w:rPr>
                <w:i/>
              </w:rPr>
              <w:t>Screen 10 Section 3</w:t>
            </w:r>
          </w:p>
          <w:p w14:paraId="054FFEF7" w14:textId="77777777" w:rsidR="00162E7B" w:rsidRDefault="00162E7B" w:rsidP="00162E7B">
            <w:pPr>
              <w:pStyle w:val="TableText"/>
            </w:pPr>
            <w:r>
              <w:t>Storage:</w:t>
            </w:r>
          </w:p>
          <w:p w14:paraId="054FFEF8" w14:textId="77777777" w:rsidR="00162E7B" w:rsidRDefault="00162E7B" w:rsidP="00162E7B">
            <w:pPr>
              <w:pStyle w:val="TableText"/>
            </w:pPr>
            <w:r>
              <w:t>File: BILL/CLAIMS (#399)</w:t>
            </w:r>
          </w:p>
          <w:p w14:paraId="054FFEF9" w14:textId="77777777" w:rsidR="00162E7B" w:rsidRDefault="00162E7B" w:rsidP="00162E7B">
            <w:pPr>
              <w:pStyle w:val="TableText"/>
            </w:pPr>
            <w:r>
              <w:t>Subfile: PROVIDER (#222)</w:t>
            </w:r>
          </w:p>
          <w:p w14:paraId="054FFEFA"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FB" w14:textId="77777777" w:rsidR="009407E3" w:rsidRPr="00313BE2" w:rsidRDefault="009407E3" w:rsidP="009407E3">
            <w:pPr>
              <w:pStyle w:val="TableText"/>
            </w:pPr>
            <w:r>
              <w:t>Maximum HIPAA length</w:t>
            </w:r>
            <w:r w:rsidRPr="00313BE2">
              <w:t xml:space="preserve"> is 35.</w:t>
            </w:r>
          </w:p>
          <w:p w14:paraId="054FFEFC" w14:textId="77777777" w:rsidR="009407E3" w:rsidRPr="00313BE2" w:rsidRDefault="009407E3" w:rsidP="009407E3">
            <w:pPr>
              <w:pStyle w:val="TableText"/>
              <w:rPr>
                <w:color w:val="000000" w:themeColor="text1"/>
                <w:sz w:val="20"/>
              </w:rPr>
            </w:pPr>
          </w:p>
        </w:tc>
      </w:tr>
      <w:tr w:rsidR="009407E3" w:rsidRPr="00313BE2" w14:paraId="054FFF0D" w14:textId="77777777" w:rsidTr="00F76666">
        <w:trPr>
          <w:trHeight w:val="65"/>
        </w:trPr>
        <w:tc>
          <w:tcPr>
            <w:tcW w:w="806" w:type="dxa"/>
            <w:shd w:val="clear" w:color="auto" w:fill="auto"/>
          </w:tcPr>
          <w:p w14:paraId="054FFEFE" w14:textId="77777777" w:rsidR="009407E3" w:rsidRPr="00313BE2" w:rsidRDefault="009407E3" w:rsidP="009407E3">
            <w:pPr>
              <w:pStyle w:val="TableText"/>
            </w:pPr>
            <w:r w:rsidRPr="00313BE2">
              <w:t>15</w:t>
            </w:r>
          </w:p>
        </w:tc>
        <w:tc>
          <w:tcPr>
            <w:tcW w:w="3240" w:type="dxa"/>
            <w:shd w:val="clear" w:color="auto" w:fill="auto"/>
          </w:tcPr>
          <w:p w14:paraId="054FFEFF" w14:textId="77777777" w:rsidR="009407E3" w:rsidRPr="00313BE2" w:rsidRDefault="009407E3" w:rsidP="009407E3">
            <w:pPr>
              <w:pStyle w:val="TableText"/>
            </w:pPr>
            <w:r w:rsidRPr="00313BE2">
              <w:t>Referring Prov Name Suffix</w:t>
            </w:r>
          </w:p>
        </w:tc>
        <w:tc>
          <w:tcPr>
            <w:tcW w:w="1368" w:type="dxa"/>
            <w:shd w:val="clear" w:color="auto" w:fill="auto"/>
          </w:tcPr>
          <w:p w14:paraId="054FFF00"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F01" w14:textId="77777777" w:rsidR="00162E7B" w:rsidRDefault="00162E7B" w:rsidP="009407E3">
            <w:pPr>
              <w:pStyle w:val="TableText"/>
            </w:pPr>
            <w:r>
              <w:t xml:space="preserve">837: </w:t>
            </w:r>
          </w:p>
          <w:p w14:paraId="054FFF02" w14:textId="77777777" w:rsidR="009407E3" w:rsidRPr="00313BE2" w:rsidRDefault="009407E3" w:rsidP="009407E3">
            <w:pPr>
              <w:pStyle w:val="TableText"/>
            </w:pPr>
            <w:r w:rsidRPr="00313BE2">
              <w:t>(P) 2310A NM107</w:t>
            </w:r>
          </w:p>
          <w:p w14:paraId="054FFF03" w14:textId="77777777" w:rsidR="009407E3" w:rsidRDefault="009407E3" w:rsidP="009407E3">
            <w:pPr>
              <w:pStyle w:val="TableText"/>
            </w:pPr>
            <w:r w:rsidRPr="00313BE2">
              <w:t>(I) 2310F NM107</w:t>
            </w:r>
          </w:p>
          <w:p w14:paraId="054FFF04" w14:textId="77777777" w:rsidR="00162E7B" w:rsidRDefault="00162E7B" w:rsidP="009407E3">
            <w:pPr>
              <w:pStyle w:val="TableText"/>
            </w:pPr>
            <w:r>
              <w:lastRenderedPageBreak/>
              <w:t>Print:</w:t>
            </w:r>
          </w:p>
          <w:p w14:paraId="054FFF05" w14:textId="77777777" w:rsidR="00162E7B" w:rsidRDefault="00B04C7B" w:rsidP="009407E3">
            <w:pPr>
              <w:pStyle w:val="TableText"/>
            </w:pPr>
            <w:r>
              <w:t>CMS 1500</w:t>
            </w:r>
            <w:r w:rsidR="00162E7B">
              <w:t xml:space="preserve"> – Box 17</w:t>
            </w:r>
          </w:p>
          <w:p w14:paraId="054FFF06" w14:textId="77777777" w:rsidR="000A0764" w:rsidRPr="00313BE2" w:rsidRDefault="000A0764" w:rsidP="009407E3">
            <w:pPr>
              <w:pStyle w:val="TableText"/>
            </w:pPr>
            <w:r>
              <w:t>UB04 – FL78-79</w:t>
            </w:r>
          </w:p>
        </w:tc>
        <w:tc>
          <w:tcPr>
            <w:tcW w:w="3773" w:type="dxa"/>
          </w:tcPr>
          <w:p w14:paraId="054FFF07" w14:textId="77777777" w:rsidR="00162E7B" w:rsidRDefault="00162E7B" w:rsidP="00162E7B">
            <w:pPr>
              <w:pStyle w:val="TableText"/>
            </w:pPr>
            <w:r>
              <w:lastRenderedPageBreak/>
              <w:t xml:space="preserve">Biller Input: </w:t>
            </w:r>
            <w:r w:rsidRPr="00F76666">
              <w:rPr>
                <w:i/>
              </w:rPr>
              <w:t>Screen 10 Section 3</w:t>
            </w:r>
          </w:p>
          <w:p w14:paraId="054FFF08" w14:textId="77777777" w:rsidR="00162E7B" w:rsidRDefault="00162E7B" w:rsidP="00162E7B">
            <w:pPr>
              <w:pStyle w:val="TableText"/>
            </w:pPr>
            <w:r>
              <w:t>Storage:</w:t>
            </w:r>
          </w:p>
          <w:p w14:paraId="054FFF09" w14:textId="77777777" w:rsidR="00162E7B" w:rsidRDefault="00162E7B" w:rsidP="00162E7B">
            <w:pPr>
              <w:pStyle w:val="TableText"/>
            </w:pPr>
            <w:r>
              <w:t>File: BILL/CLAIMS (#399)</w:t>
            </w:r>
          </w:p>
          <w:p w14:paraId="054FFF0A" w14:textId="77777777" w:rsidR="00162E7B" w:rsidRDefault="00162E7B" w:rsidP="00162E7B">
            <w:pPr>
              <w:pStyle w:val="TableText"/>
            </w:pPr>
            <w:r>
              <w:lastRenderedPageBreak/>
              <w:t>Subfile: PROVIDER (#222)</w:t>
            </w:r>
          </w:p>
          <w:p w14:paraId="054FFF0B" w14:textId="77777777" w:rsidR="009407E3" w:rsidRPr="00313BE2" w:rsidRDefault="00162E7B" w:rsidP="00162E7B">
            <w:pPr>
              <w:pStyle w:val="TableText"/>
              <w:rPr>
                <w:color w:val="000000" w:themeColor="text1"/>
                <w:sz w:val="20"/>
              </w:rPr>
            </w:pPr>
            <w:r>
              <w:t>Field: PERFORMED BY (#.02)</w:t>
            </w:r>
          </w:p>
        </w:tc>
        <w:tc>
          <w:tcPr>
            <w:tcW w:w="2880" w:type="dxa"/>
            <w:tcBorders>
              <w:top w:val="single" w:sz="6" w:space="0" w:color="auto"/>
              <w:bottom w:val="single" w:sz="4" w:space="0" w:color="auto"/>
            </w:tcBorders>
            <w:shd w:val="clear" w:color="auto" w:fill="auto"/>
          </w:tcPr>
          <w:p w14:paraId="054FFF0C" w14:textId="77777777" w:rsidR="009407E3" w:rsidRPr="00313BE2" w:rsidRDefault="009407E3" w:rsidP="009407E3">
            <w:pPr>
              <w:pStyle w:val="TableText"/>
              <w:rPr>
                <w:color w:val="000000" w:themeColor="text1"/>
                <w:sz w:val="20"/>
              </w:rPr>
            </w:pPr>
          </w:p>
        </w:tc>
      </w:tr>
      <w:tr w:rsidR="009407E3" w:rsidRPr="00313BE2" w14:paraId="054FFF17" w14:textId="77777777" w:rsidTr="00F76666">
        <w:trPr>
          <w:trHeight w:val="65"/>
        </w:trPr>
        <w:tc>
          <w:tcPr>
            <w:tcW w:w="806" w:type="dxa"/>
            <w:shd w:val="clear" w:color="auto" w:fill="auto"/>
          </w:tcPr>
          <w:p w14:paraId="054FFF0E" w14:textId="77777777" w:rsidR="009407E3" w:rsidRPr="00313BE2" w:rsidRDefault="009407E3" w:rsidP="009407E3">
            <w:pPr>
              <w:pStyle w:val="TableText"/>
            </w:pPr>
            <w:r w:rsidRPr="00313BE2">
              <w:lastRenderedPageBreak/>
              <w:t xml:space="preserve">16 </w:t>
            </w:r>
          </w:p>
        </w:tc>
        <w:tc>
          <w:tcPr>
            <w:tcW w:w="3240" w:type="dxa"/>
            <w:shd w:val="clear" w:color="auto" w:fill="auto"/>
          </w:tcPr>
          <w:p w14:paraId="054FFF0F" w14:textId="77777777" w:rsidR="009407E3" w:rsidRPr="00313BE2" w:rsidRDefault="009407E3" w:rsidP="009407E3">
            <w:pPr>
              <w:pStyle w:val="TableText"/>
            </w:pPr>
            <w:r w:rsidRPr="00313BE2">
              <w:t>Attending Prov Taxonomy Qualifier</w:t>
            </w:r>
          </w:p>
        </w:tc>
        <w:tc>
          <w:tcPr>
            <w:tcW w:w="1368" w:type="dxa"/>
            <w:shd w:val="clear" w:color="auto" w:fill="auto"/>
          </w:tcPr>
          <w:p w14:paraId="054FFF10" w14:textId="77777777" w:rsidR="009407E3" w:rsidRPr="00313BE2" w:rsidRDefault="009407E3" w:rsidP="009407E3">
            <w:pPr>
              <w:pStyle w:val="TableText"/>
            </w:pPr>
            <w:r w:rsidRPr="00313BE2">
              <w:t xml:space="preserve">2 </w:t>
            </w:r>
            <w:r w:rsidR="003A0BED">
              <w:t>A</w:t>
            </w:r>
            <w:r w:rsidR="00DE0798">
              <w:t>/</w:t>
            </w:r>
            <w:r w:rsidR="003A0BED">
              <w:t>N</w:t>
            </w:r>
          </w:p>
        </w:tc>
        <w:tc>
          <w:tcPr>
            <w:tcW w:w="2333" w:type="dxa"/>
            <w:shd w:val="clear" w:color="auto" w:fill="auto"/>
          </w:tcPr>
          <w:p w14:paraId="054FFF11" w14:textId="77777777" w:rsidR="009407E3" w:rsidRDefault="00162E7B" w:rsidP="009407E3">
            <w:pPr>
              <w:pStyle w:val="TableText"/>
            </w:pPr>
            <w:r>
              <w:t xml:space="preserve">837: </w:t>
            </w:r>
            <w:r w:rsidR="009407E3" w:rsidRPr="00313BE2">
              <w:t>(I)2310A PRV01</w:t>
            </w:r>
          </w:p>
          <w:p w14:paraId="054FFF12" w14:textId="77777777" w:rsidR="00162E7B" w:rsidRPr="00313BE2" w:rsidRDefault="00162E7B" w:rsidP="009407E3">
            <w:pPr>
              <w:pStyle w:val="TableText"/>
            </w:pPr>
            <w:r>
              <w:t>Print: N/A</w:t>
            </w:r>
          </w:p>
        </w:tc>
        <w:tc>
          <w:tcPr>
            <w:tcW w:w="3773" w:type="dxa"/>
          </w:tcPr>
          <w:p w14:paraId="054FFF13" w14:textId="77777777" w:rsidR="009407E3" w:rsidRDefault="00162E7B" w:rsidP="009407E3">
            <w:pPr>
              <w:pStyle w:val="TableText"/>
            </w:pPr>
            <w:r>
              <w:t>Biller Input: N/A</w:t>
            </w:r>
          </w:p>
          <w:p w14:paraId="054FFF14" w14:textId="77777777" w:rsidR="00162E7B" w:rsidRDefault="00162E7B" w:rsidP="009407E3">
            <w:pPr>
              <w:pStyle w:val="TableText"/>
            </w:pPr>
            <w:r>
              <w:t>Storage: N/A</w:t>
            </w:r>
          </w:p>
          <w:p w14:paraId="054FFF15" w14:textId="77777777" w:rsidR="008443B6" w:rsidRPr="00313BE2" w:rsidRDefault="008443B6" w:rsidP="009407E3">
            <w:pPr>
              <w:pStyle w:val="TableText"/>
            </w:pPr>
            <w:r>
              <w:t xml:space="preserve">Note: </w:t>
            </w:r>
            <w:r w:rsidRPr="00313BE2">
              <w:t>Always AT</w:t>
            </w:r>
          </w:p>
        </w:tc>
        <w:tc>
          <w:tcPr>
            <w:tcW w:w="2880" w:type="dxa"/>
            <w:tcBorders>
              <w:top w:val="single" w:sz="4" w:space="0" w:color="auto"/>
              <w:bottom w:val="single" w:sz="6" w:space="0" w:color="auto"/>
            </w:tcBorders>
            <w:shd w:val="clear" w:color="auto" w:fill="auto"/>
          </w:tcPr>
          <w:p w14:paraId="054FFF16" w14:textId="77777777" w:rsidR="009407E3" w:rsidRPr="00313BE2" w:rsidRDefault="009407E3" w:rsidP="009407E3">
            <w:pPr>
              <w:pStyle w:val="TableText"/>
            </w:pPr>
            <w:r w:rsidRPr="00313BE2">
              <w:t>837P moved to OPR9 record</w:t>
            </w:r>
          </w:p>
        </w:tc>
      </w:tr>
      <w:tr w:rsidR="009407E3" w:rsidRPr="00313BE2" w14:paraId="054FFF25" w14:textId="77777777" w:rsidTr="00F76666">
        <w:trPr>
          <w:trHeight w:val="65"/>
        </w:trPr>
        <w:tc>
          <w:tcPr>
            <w:tcW w:w="806" w:type="dxa"/>
            <w:shd w:val="clear" w:color="auto" w:fill="auto"/>
          </w:tcPr>
          <w:p w14:paraId="054FFF18" w14:textId="77777777" w:rsidR="009407E3" w:rsidRPr="00313BE2" w:rsidRDefault="009407E3" w:rsidP="009407E3">
            <w:pPr>
              <w:pStyle w:val="TableText"/>
            </w:pPr>
            <w:r w:rsidRPr="00313BE2">
              <w:t xml:space="preserve">17 </w:t>
            </w:r>
          </w:p>
        </w:tc>
        <w:tc>
          <w:tcPr>
            <w:tcW w:w="3240" w:type="dxa"/>
            <w:shd w:val="clear" w:color="auto" w:fill="auto"/>
          </w:tcPr>
          <w:p w14:paraId="054FFF19" w14:textId="77777777" w:rsidR="009407E3" w:rsidRPr="00313BE2" w:rsidRDefault="009407E3" w:rsidP="009407E3">
            <w:pPr>
              <w:pStyle w:val="TableText"/>
            </w:pPr>
            <w:r w:rsidRPr="00313BE2">
              <w:t>Attending Prov Taxonomy</w:t>
            </w:r>
          </w:p>
        </w:tc>
        <w:tc>
          <w:tcPr>
            <w:tcW w:w="1368" w:type="dxa"/>
            <w:shd w:val="clear" w:color="auto" w:fill="auto"/>
          </w:tcPr>
          <w:p w14:paraId="054FFF1A"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F1B" w14:textId="77777777" w:rsidR="009407E3" w:rsidRDefault="00162E7B" w:rsidP="009407E3">
            <w:pPr>
              <w:pStyle w:val="TableText"/>
            </w:pPr>
            <w:r>
              <w:t xml:space="preserve">837: </w:t>
            </w:r>
            <w:r w:rsidR="009407E3" w:rsidRPr="00313BE2">
              <w:t>(I)2310A PRV03</w:t>
            </w:r>
          </w:p>
          <w:p w14:paraId="054FFF1C" w14:textId="77777777" w:rsidR="00162E7B" w:rsidRPr="00313BE2" w:rsidRDefault="00162E7B" w:rsidP="009407E3">
            <w:pPr>
              <w:pStyle w:val="TableText"/>
            </w:pPr>
            <w:r>
              <w:t>Print: N/A</w:t>
            </w:r>
          </w:p>
        </w:tc>
        <w:tc>
          <w:tcPr>
            <w:tcW w:w="3773" w:type="dxa"/>
          </w:tcPr>
          <w:p w14:paraId="054FFF1D" w14:textId="77777777" w:rsidR="00162E7B" w:rsidRDefault="00162E7B" w:rsidP="00162E7B">
            <w:pPr>
              <w:pStyle w:val="TableText"/>
            </w:pPr>
            <w:r>
              <w:t xml:space="preserve">Biller Input: </w:t>
            </w:r>
            <w:r w:rsidRPr="00F76666">
              <w:rPr>
                <w:i/>
              </w:rPr>
              <w:t>Screen 10 Section 3</w:t>
            </w:r>
          </w:p>
          <w:p w14:paraId="054FFF1E" w14:textId="77777777" w:rsidR="008469C6" w:rsidRPr="008469C6" w:rsidRDefault="008469C6" w:rsidP="00162E7B">
            <w:pPr>
              <w:pStyle w:val="TableText"/>
            </w:pPr>
            <w:r>
              <w:t xml:space="preserve">The physician’s taxonomy code is defaulted from the </w:t>
            </w:r>
            <w:r w:rsidR="004C76A6">
              <w:t>New Person</w:t>
            </w:r>
            <w:r w:rsidR="004C76A6">
              <w:sym w:font="Wingdings" w:char="F0E0"/>
            </w:r>
            <w:r w:rsidR="004C76A6">
              <w:t xml:space="preserve">Person Class </w:t>
            </w:r>
            <w:r w:rsidR="00310CC1">
              <w:t>file but may be overridden by the biller.</w:t>
            </w:r>
          </w:p>
          <w:p w14:paraId="054FFF1F" w14:textId="77777777" w:rsidR="00162E7B" w:rsidRDefault="00162E7B" w:rsidP="00162E7B">
            <w:pPr>
              <w:pStyle w:val="TableText"/>
            </w:pPr>
            <w:r>
              <w:t>Storage:</w:t>
            </w:r>
          </w:p>
          <w:p w14:paraId="054FFF20" w14:textId="77777777" w:rsidR="00162E7B" w:rsidRDefault="00162E7B" w:rsidP="00162E7B">
            <w:pPr>
              <w:pStyle w:val="TableText"/>
            </w:pPr>
            <w:r>
              <w:t>File: BILL/CLAIMS (#399)</w:t>
            </w:r>
          </w:p>
          <w:p w14:paraId="054FFF21" w14:textId="77777777" w:rsidR="00162E7B" w:rsidRDefault="00162E7B" w:rsidP="00162E7B">
            <w:pPr>
              <w:pStyle w:val="TableText"/>
            </w:pPr>
            <w:r>
              <w:t>Subfile: PROVIDER (#222)</w:t>
            </w:r>
          </w:p>
          <w:p w14:paraId="054FFF22" w14:textId="77777777" w:rsidR="009407E3" w:rsidRPr="00313BE2" w:rsidRDefault="00162E7B" w:rsidP="00162E7B">
            <w:pPr>
              <w:pStyle w:val="TableText"/>
            </w:pPr>
            <w:r>
              <w:t>Field: TAXONOMY (#.15)</w:t>
            </w:r>
          </w:p>
        </w:tc>
        <w:tc>
          <w:tcPr>
            <w:tcW w:w="2880" w:type="dxa"/>
            <w:tcBorders>
              <w:top w:val="single" w:sz="6" w:space="0" w:color="auto"/>
              <w:bottom w:val="single" w:sz="4" w:space="0" w:color="auto"/>
            </w:tcBorders>
            <w:shd w:val="clear" w:color="auto" w:fill="auto"/>
          </w:tcPr>
          <w:p w14:paraId="054FFF23" w14:textId="77777777" w:rsidR="009407E3" w:rsidRPr="00313BE2" w:rsidRDefault="009407E3" w:rsidP="009407E3">
            <w:pPr>
              <w:pStyle w:val="TableText"/>
            </w:pPr>
            <w:r w:rsidRPr="00313BE2">
              <w:t>Set PRV02 = PXC.</w:t>
            </w:r>
          </w:p>
          <w:p w14:paraId="054FFF24" w14:textId="77777777" w:rsidR="009407E3" w:rsidRPr="00313BE2" w:rsidRDefault="009407E3" w:rsidP="009407E3">
            <w:pPr>
              <w:pStyle w:val="TableText"/>
            </w:pPr>
            <w:r w:rsidRPr="00313BE2">
              <w:t>837P moved to OPR9 record</w:t>
            </w:r>
          </w:p>
        </w:tc>
      </w:tr>
    </w:tbl>
    <w:p w14:paraId="054FFF26" w14:textId="77777777" w:rsidR="0064184D" w:rsidRPr="00D916CC" w:rsidRDefault="003B176B" w:rsidP="00747890">
      <w:pPr>
        <w:pStyle w:val="Heading3"/>
      </w:pPr>
      <w:bookmarkStart w:id="324" w:name="_Toc165973794"/>
      <w:bookmarkStart w:id="325" w:name="_Toc208309239"/>
      <w:bookmarkStart w:id="326" w:name="_Toc209511126"/>
      <w:bookmarkStart w:id="327" w:name="_Toc261954499"/>
      <w:r w:rsidRPr="00D916CC">
        <w:br w:type="page"/>
      </w:r>
      <w:bookmarkStart w:id="328" w:name="_Toc263271002"/>
      <w:bookmarkStart w:id="329" w:name="_Toc263271281"/>
      <w:bookmarkStart w:id="330" w:name="_Toc377477640"/>
      <w:bookmarkStart w:id="331" w:name="_Toc465931729"/>
      <w:r w:rsidR="008D248D" w:rsidRPr="00D916CC">
        <w:lastRenderedPageBreak/>
        <w:t>OPR1 - Loop 2310A/B (Att</w:t>
      </w:r>
      <w:r w:rsidR="0064184D" w:rsidRPr="00D916CC">
        <w:t>/Other</w:t>
      </w:r>
      <w:r w:rsidR="008D248D" w:rsidRPr="00D916CC">
        <w:t xml:space="preserve"> Oper</w:t>
      </w:r>
      <w:r w:rsidR="0064184D" w:rsidRPr="00D916CC">
        <w:t>/Oper Physician/Provider Data)</w:t>
      </w:r>
      <w:bookmarkEnd w:id="324"/>
      <w:bookmarkEnd w:id="325"/>
      <w:bookmarkEnd w:id="326"/>
      <w:bookmarkEnd w:id="327"/>
      <w:r w:rsidR="0064184D" w:rsidRPr="00D916CC">
        <w:t xml:space="preserve"> </w:t>
      </w:r>
      <w:r w:rsidR="00FE29B0" w:rsidRPr="00D916CC">
        <w:t>[SEQ 97]</w:t>
      </w:r>
      <w:bookmarkEnd w:id="328"/>
      <w:bookmarkEnd w:id="329"/>
      <w:bookmarkEnd w:id="330"/>
      <w:bookmarkEnd w:id="331"/>
    </w:p>
    <w:p w14:paraId="054FFF27" w14:textId="77777777" w:rsidR="0064184D" w:rsidRPr="00313BE2" w:rsidRDefault="0064184D" w:rsidP="00302507">
      <w:pPr>
        <w:pStyle w:val="BodyText"/>
      </w:pPr>
      <w:r w:rsidRPr="00313BE2">
        <w:t>One re</w:t>
      </w:r>
      <w:r w:rsidR="006A6AE0" w:rsidRPr="00313BE2">
        <w:t xml:space="preserve">cord per Claim Data record </w:t>
      </w:r>
      <w:r w:rsidRPr="00313BE2">
        <w:t xml:space="preserve">       </w:t>
      </w:r>
    </w:p>
    <w:p w14:paraId="054FFF28" w14:textId="08CED12E" w:rsidR="0064184D" w:rsidRPr="00313BE2" w:rsidRDefault="0064184D" w:rsidP="00302507">
      <w:pPr>
        <w:pStyle w:val="BodyText"/>
      </w:pPr>
      <w:r w:rsidRPr="00313BE2">
        <w:t>(OPTIONAL</w:t>
      </w:r>
      <w:r w:rsidR="003975A4">
        <w:t xml:space="preserve">  – Max length 74</w:t>
      </w:r>
      <w:r w:rsidR="005440EB" w:rsidRPr="00313BE2">
        <w:t xml:space="preserve"> bytes</w:t>
      </w:r>
      <w:r w:rsidRPr="00313BE2">
        <w:t>)</w:t>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7"/>
        <w:gridCol w:w="3369"/>
        <w:gridCol w:w="1778"/>
        <w:gridCol w:w="2426"/>
        <w:gridCol w:w="2995"/>
        <w:gridCol w:w="2995"/>
      </w:tblGrid>
      <w:tr w:rsidR="000F7319" w:rsidRPr="00313BE2" w14:paraId="054FFF2F" w14:textId="77777777" w:rsidTr="000F7319">
        <w:trPr>
          <w:trHeight w:val="350"/>
          <w:tblHeader/>
        </w:trPr>
        <w:tc>
          <w:tcPr>
            <w:tcW w:w="806" w:type="dxa"/>
            <w:tcBorders>
              <w:top w:val="single" w:sz="4" w:space="0" w:color="auto"/>
              <w:bottom w:val="single" w:sz="6" w:space="0" w:color="auto"/>
            </w:tcBorders>
            <w:shd w:val="clear" w:color="auto" w:fill="D9D9D9"/>
          </w:tcPr>
          <w:p w14:paraId="054FFF29" w14:textId="77777777" w:rsidR="000F7319" w:rsidRPr="000F7319" w:rsidRDefault="000F7319" w:rsidP="000F7319">
            <w:pPr>
              <w:pStyle w:val="TableHeading"/>
            </w:pPr>
            <w:r w:rsidRPr="000F7319">
              <w:t>Piece</w:t>
            </w:r>
          </w:p>
        </w:tc>
        <w:tc>
          <w:tcPr>
            <w:tcW w:w="3240" w:type="dxa"/>
            <w:tcBorders>
              <w:top w:val="single" w:sz="4" w:space="0" w:color="auto"/>
              <w:bottom w:val="single" w:sz="6" w:space="0" w:color="auto"/>
            </w:tcBorders>
            <w:shd w:val="clear" w:color="auto" w:fill="D9D9D9"/>
          </w:tcPr>
          <w:p w14:paraId="054FFF2A" w14:textId="77777777" w:rsidR="000F7319" w:rsidRPr="000F7319" w:rsidRDefault="000F7319" w:rsidP="000F7319">
            <w:pPr>
              <w:pStyle w:val="TableHeading"/>
            </w:pPr>
            <w:r w:rsidRPr="000F7319">
              <w:t>Description</w:t>
            </w:r>
          </w:p>
        </w:tc>
        <w:tc>
          <w:tcPr>
            <w:tcW w:w="1710" w:type="dxa"/>
            <w:tcBorders>
              <w:top w:val="single" w:sz="4" w:space="0" w:color="auto"/>
              <w:bottom w:val="single" w:sz="6" w:space="0" w:color="auto"/>
            </w:tcBorders>
            <w:shd w:val="clear" w:color="auto" w:fill="D9D9D9"/>
          </w:tcPr>
          <w:p w14:paraId="054FFF2B" w14:textId="77777777" w:rsidR="000F7319" w:rsidRPr="000F7319" w:rsidRDefault="000F7319" w:rsidP="000F7319">
            <w:pPr>
              <w:pStyle w:val="TableHeading"/>
            </w:pPr>
            <w:r w:rsidRPr="000F7319">
              <w:t>Max Length</w:t>
            </w:r>
            <w:r w:rsidR="00732F3D">
              <w:t xml:space="preserve"> </w:t>
            </w:r>
            <w:r w:rsidRPr="000F7319">
              <w:t>Data Type</w:t>
            </w:r>
          </w:p>
        </w:tc>
        <w:tc>
          <w:tcPr>
            <w:tcW w:w="2333" w:type="dxa"/>
            <w:tcBorders>
              <w:top w:val="single" w:sz="4" w:space="0" w:color="auto"/>
              <w:bottom w:val="single" w:sz="6" w:space="0" w:color="auto"/>
            </w:tcBorders>
            <w:shd w:val="clear" w:color="auto" w:fill="D9D9D9"/>
          </w:tcPr>
          <w:p w14:paraId="054FFF2C" w14:textId="77777777" w:rsidR="000F7319" w:rsidRPr="000F7319" w:rsidRDefault="000F7319" w:rsidP="000F7319">
            <w:pPr>
              <w:pStyle w:val="TableHeading"/>
            </w:pPr>
            <w:r w:rsidRPr="000F7319">
              <w:t>837/Print Location</w:t>
            </w:r>
          </w:p>
        </w:tc>
        <w:tc>
          <w:tcPr>
            <w:tcW w:w="2880" w:type="dxa"/>
            <w:tcBorders>
              <w:top w:val="single" w:sz="4" w:space="0" w:color="auto"/>
              <w:bottom w:val="single" w:sz="6" w:space="0" w:color="auto"/>
            </w:tcBorders>
            <w:shd w:val="clear" w:color="auto" w:fill="D9D9D9"/>
          </w:tcPr>
          <w:p w14:paraId="054FFF2D" w14:textId="77777777" w:rsidR="000F7319" w:rsidRPr="000F7319" w:rsidRDefault="000F7319" w:rsidP="000F7319">
            <w:pPr>
              <w:pStyle w:val="TableHeading"/>
            </w:pPr>
            <w:r w:rsidRPr="000F7319">
              <w:t>VistA Input/Storage</w:t>
            </w:r>
          </w:p>
        </w:tc>
        <w:tc>
          <w:tcPr>
            <w:tcW w:w="2880" w:type="dxa"/>
            <w:tcBorders>
              <w:top w:val="single" w:sz="4" w:space="0" w:color="auto"/>
              <w:bottom w:val="single" w:sz="6" w:space="0" w:color="auto"/>
            </w:tcBorders>
            <w:shd w:val="clear" w:color="auto" w:fill="D9D9D9"/>
          </w:tcPr>
          <w:p w14:paraId="054FFF2E" w14:textId="77777777" w:rsidR="000F7319" w:rsidRPr="000F7319" w:rsidRDefault="000F7319" w:rsidP="000F7319">
            <w:pPr>
              <w:pStyle w:val="TableHeading"/>
            </w:pPr>
            <w:r w:rsidRPr="000F7319">
              <w:t>FSC Processing Comments</w:t>
            </w:r>
          </w:p>
        </w:tc>
      </w:tr>
      <w:tr w:rsidR="000F7319" w:rsidRPr="00313BE2" w14:paraId="054FFF36" w14:textId="77777777" w:rsidTr="000F7319">
        <w:trPr>
          <w:trHeight w:val="192"/>
        </w:trPr>
        <w:tc>
          <w:tcPr>
            <w:tcW w:w="806" w:type="dxa"/>
          </w:tcPr>
          <w:p w14:paraId="054FFF30" w14:textId="77777777" w:rsidR="000F7319" w:rsidRPr="00313BE2" w:rsidRDefault="000F7319" w:rsidP="000F7319">
            <w:pPr>
              <w:pStyle w:val="TableText"/>
            </w:pPr>
            <w:r w:rsidRPr="00313BE2">
              <w:t>1</w:t>
            </w:r>
          </w:p>
        </w:tc>
        <w:tc>
          <w:tcPr>
            <w:tcW w:w="3240" w:type="dxa"/>
          </w:tcPr>
          <w:p w14:paraId="054FFF31" w14:textId="77777777" w:rsidR="000F7319" w:rsidRPr="00313BE2" w:rsidRDefault="000F7319" w:rsidP="000F7319">
            <w:pPr>
              <w:pStyle w:val="TableText"/>
            </w:pPr>
            <w:r w:rsidRPr="00313BE2">
              <w:t>RECORD ID = ‘OPR1’</w:t>
            </w:r>
          </w:p>
        </w:tc>
        <w:tc>
          <w:tcPr>
            <w:tcW w:w="1710" w:type="dxa"/>
          </w:tcPr>
          <w:p w14:paraId="054FFF32" w14:textId="77777777" w:rsidR="000F7319" w:rsidRPr="00313BE2" w:rsidRDefault="000F7319" w:rsidP="000F7319">
            <w:pPr>
              <w:pStyle w:val="TableText"/>
            </w:pPr>
            <w:r w:rsidRPr="00313BE2">
              <w:t xml:space="preserve">4 </w:t>
            </w:r>
            <w:r>
              <w:t>A</w:t>
            </w:r>
          </w:p>
        </w:tc>
        <w:tc>
          <w:tcPr>
            <w:tcW w:w="2333" w:type="dxa"/>
          </w:tcPr>
          <w:p w14:paraId="054FFF33" w14:textId="77777777" w:rsidR="000F7319" w:rsidRPr="00313BE2" w:rsidRDefault="000F7319" w:rsidP="000F7319">
            <w:pPr>
              <w:pStyle w:val="TableText"/>
              <w:rPr>
                <w:color w:val="000000" w:themeColor="text1"/>
                <w:sz w:val="20"/>
              </w:rPr>
            </w:pPr>
          </w:p>
        </w:tc>
        <w:tc>
          <w:tcPr>
            <w:tcW w:w="2880" w:type="dxa"/>
          </w:tcPr>
          <w:p w14:paraId="054FFF34" w14:textId="77777777" w:rsidR="000F7319" w:rsidRPr="00313BE2" w:rsidRDefault="000F7319" w:rsidP="000F7319">
            <w:pPr>
              <w:pStyle w:val="TableText"/>
            </w:pPr>
          </w:p>
        </w:tc>
        <w:tc>
          <w:tcPr>
            <w:tcW w:w="2880" w:type="dxa"/>
            <w:tcBorders>
              <w:top w:val="single" w:sz="6" w:space="0" w:color="auto"/>
              <w:bottom w:val="single" w:sz="6" w:space="0" w:color="auto"/>
            </w:tcBorders>
            <w:shd w:val="clear" w:color="auto" w:fill="auto"/>
          </w:tcPr>
          <w:p w14:paraId="054FFF35" w14:textId="77777777" w:rsidR="000F7319" w:rsidRPr="00313BE2" w:rsidRDefault="000F7319" w:rsidP="000F7319">
            <w:pPr>
              <w:pStyle w:val="TableText"/>
            </w:pPr>
          </w:p>
        </w:tc>
      </w:tr>
      <w:tr w:rsidR="000F7319" w:rsidRPr="00313BE2" w14:paraId="054FFF40" w14:textId="77777777" w:rsidTr="000F7319">
        <w:trPr>
          <w:trHeight w:val="65"/>
        </w:trPr>
        <w:tc>
          <w:tcPr>
            <w:tcW w:w="806" w:type="dxa"/>
            <w:shd w:val="clear" w:color="auto" w:fill="auto"/>
          </w:tcPr>
          <w:p w14:paraId="054FFF37" w14:textId="77777777" w:rsidR="000F7319" w:rsidRPr="00313BE2" w:rsidRDefault="000F7319" w:rsidP="000F7319">
            <w:pPr>
              <w:pStyle w:val="TableText"/>
            </w:pPr>
            <w:r w:rsidRPr="00313BE2">
              <w:t>2</w:t>
            </w:r>
          </w:p>
        </w:tc>
        <w:tc>
          <w:tcPr>
            <w:tcW w:w="3240" w:type="dxa"/>
            <w:shd w:val="clear" w:color="auto" w:fill="auto"/>
          </w:tcPr>
          <w:p w14:paraId="054FFF38" w14:textId="77777777" w:rsidR="000F7319" w:rsidRPr="00313BE2" w:rsidRDefault="000F7319" w:rsidP="000F7319">
            <w:pPr>
              <w:pStyle w:val="TableText"/>
              <w:rPr>
                <w:bCs/>
                <w:iCs/>
              </w:rPr>
            </w:pPr>
            <w:r w:rsidRPr="00313BE2">
              <w:t>Attending Prov Primary ID Qualifier</w:t>
            </w:r>
          </w:p>
        </w:tc>
        <w:tc>
          <w:tcPr>
            <w:tcW w:w="1710" w:type="dxa"/>
            <w:shd w:val="clear" w:color="auto" w:fill="auto"/>
          </w:tcPr>
          <w:p w14:paraId="054FFF39"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3A" w14:textId="77777777" w:rsidR="000F7319" w:rsidRDefault="000F7319" w:rsidP="000F7319">
            <w:pPr>
              <w:pStyle w:val="TableText"/>
            </w:pPr>
            <w:r>
              <w:t xml:space="preserve">837: </w:t>
            </w:r>
            <w:r w:rsidRPr="00313BE2">
              <w:t>(I) 2310A NM108</w:t>
            </w:r>
          </w:p>
          <w:p w14:paraId="054FFF3B" w14:textId="77777777" w:rsidR="000F7319" w:rsidRPr="00313BE2" w:rsidRDefault="000F7319" w:rsidP="000F7319">
            <w:pPr>
              <w:pStyle w:val="TableText"/>
            </w:pPr>
            <w:r>
              <w:t>Print: N/A</w:t>
            </w:r>
          </w:p>
        </w:tc>
        <w:tc>
          <w:tcPr>
            <w:tcW w:w="2880" w:type="dxa"/>
          </w:tcPr>
          <w:p w14:paraId="054FFF3C" w14:textId="77777777" w:rsidR="000F7319" w:rsidRDefault="00BC626B" w:rsidP="000F7319">
            <w:pPr>
              <w:pStyle w:val="TableText"/>
            </w:pPr>
            <w:r>
              <w:t>Biller Input: N/A</w:t>
            </w:r>
          </w:p>
          <w:p w14:paraId="054FFF3D" w14:textId="77777777" w:rsidR="00BC626B" w:rsidRDefault="00BC626B" w:rsidP="000F7319">
            <w:pPr>
              <w:pStyle w:val="TableText"/>
            </w:pPr>
            <w:r>
              <w:t>Storage: N/A</w:t>
            </w:r>
          </w:p>
          <w:p w14:paraId="054FFF3E" w14:textId="77777777" w:rsidR="00E4684F" w:rsidRPr="00313BE2" w:rsidRDefault="00E4684F" w:rsidP="000F7319">
            <w:pPr>
              <w:pStyle w:val="TableText"/>
            </w:pPr>
            <w:r>
              <w:t>Note: Always XX</w:t>
            </w:r>
          </w:p>
        </w:tc>
        <w:tc>
          <w:tcPr>
            <w:tcW w:w="2880" w:type="dxa"/>
            <w:tcBorders>
              <w:top w:val="single" w:sz="6" w:space="0" w:color="auto"/>
              <w:bottom w:val="single" w:sz="6" w:space="0" w:color="auto"/>
            </w:tcBorders>
            <w:shd w:val="clear" w:color="auto" w:fill="auto"/>
          </w:tcPr>
          <w:p w14:paraId="054FFF3F" w14:textId="77777777" w:rsidR="000F7319" w:rsidRPr="00313BE2" w:rsidRDefault="000F7319" w:rsidP="000F7319">
            <w:pPr>
              <w:pStyle w:val="TableText"/>
            </w:pPr>
            <w:r w:rsidRPr="00313BE2">
              <w:t>837P moved to OPR9 record</w:t>
            </w:r>
          </w:p>
        </w:tc>
      </w:tr>
      <w:tr w:rsidR="000F7319" w:rsidRPr="00313BE2" w14:paraId="054FFF4D" w14:textId="77777777" w:rsidTr="000F7319">
        <w:trPr>
          <w:trHeight w:val="65"/>
        </w:trPr>
        <w:tc>
          <w:tcPr>
            <w:tcW w:w="806" w:type="dxa"/>
            <w:shd w:val="clear" w:color="auto" w:fill="auto"/>
          </w:tcPr>
          <w:p w14:paraId="054FFF41" w14:textId="77777777" w:rsidR="000F7319" w:rsidRPr="00313BE2" w:rsidRDefault="000F7319" w:rsidP="000F7319">
            <w:pPr>
              <w:pStyle w:val="TableText"/>
            </w:pPr>
            <w:r w:rsidRPr="00313BE2">
              <w:t xml:space="preserve">3 </w:t>
            </w:r>
          </w:p>
        </w:tc>
        <w:tc>
          <w:tcPr>
            <w:tcW w:w="3240" w:type="dxa"/>
            <w:shd w:val="clear" w:color="auto" w:fill="auto"/>
          </w:tcPr>
          <w:p w14:paraId="054FFF42" w14:textId="77777777" w:rsidR="000F7319" w:rsidRPr="00313BE2" w:rsidRDefault="000F7319" w:rsidP="000F7319">
            <w:pPr>
              <w:pStyle w:val="TableText"/>
            </w:pPr>
            <w:r w:rsidRPr="00313BE2">
              <w:t>Attending Prov Primary ID</w:t>
            </w:r>
          </w:p>
        </w:tc>
        <w:tc>
          <w:tcPr>
            <w:tcW w:w="1710" w:type="dxa"/>
            <w:shd w:val="clear" w:color="auto" w:fill="auto"/>
          </w:tcPr>
          <w:p w14:paraId="054FFF43"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44" w14:textId="77777777" w:rsidR="000F7319" w:rsidRDefault="000F7319" w:rsidP="000F7319">
            <w:pPr>
              <w:pStyle w:val="TableText"/>
            </w:pPr>
            <w:r>
              <w:t xml:space="preserve">837: </w:t>
            </w:r>
            <w:r w:rsidRPr="00313BE2">
              <w:t xml:space="preserve">(I) 2310A NM109 </w:t>
            </w:r>
          </w:p>
          <w:p w14:paraId="054FFF45" w14:textId="77777777" w:rsidR="000F7319" w:rsidRDefault="000F7319" w:rsidP="000F7319">
            <w:pPr>
              <w:pStyle w:val="TableText"/>
            </w:pPr>
            <w:r>
              <w:t>Print:</w:t>
            </w:r>
          </w:p>
          <w:p w14:paraId="054FFF46" w14:textId="77777777" w:rsidR="000F7319" w:rsidRPr="00313BE2" w:rsidRDefault="000F7319" w:rsidP="000F7319">
            <w:pPr>
              <w:pStyle w:val="TableText"/>
            </w:pPr>
            <w:r>
              <w:t>UB04 – FL7</w:t>
            </w:r>
            <w:r w:rsidR="009C5E0B">
              <w:t>6</w:t>
            </w:r>
          </w:p>
        </w:tc>
        <w:tc>
          <w:tcPr>
            <w:tcW w:w="2880" w:type="dxa"/>
          </w:tcPr>
          <w:p w14:paraId="054FFF47" w14:textId="77777777" w:rsidR="00BC626B" w:rsidRDefault="00BC626B" w:rsidP="00BC626B">
            <w:pPr>
              <w:pStyle w:val="TableText"/>
            </w:pPr>
            <w:r>
              <w:t>Biller Input: N/A</w:t>
            </w:r>
          </w:p>
          <w:p w14:paraId="054FFF48" w14:textId="77777777" w:rsidR="00BC626B" w:rsidRDefault="00BC626B" w:rsidP="00BC626B">
            <w:pPr>
              <w:pStyle w:val="TableText"/>
            </w:pPr>
            <w:r>
              <w:t>The biller can add a provider to a claim but the provider’s NPI comes from the New Person file.</w:t>
            </w:r>
          </w:p>
          <w:p w14:paraId="054FFF49" w14:textId="77777777" w:rsidR="00BC626B" w:rsidRDefault="00BC626B" w:rsidP="00BC626B">
            <w:pPr>
              <w:pStyle w:val="TableText"/>
            </w:pPr>
            <w:r>
              <w:t>Storage:</w:t>
            </w:r>
          </w:p>
          <w:p w14:paraId="054FFF4A" w14:textId="77777777" w:rsidR="00BC626B" w:rsidRDefault="00BC626B" w:rsidP="00BC626B">
            <w:pPr>
              <w:pStyle w:val="TableText"/>
            </w:pPr>
            <w:r>
              <w:t>File: NEW PERSON (#200)</w:t>
            </w:r>
          </w:p>
          <w:p w14:paraId="054FFF4B" w14:textId="77777777" w:rsidR="000F7319" w:rsidRPr="00313BE2" w:rsidRDefault="00BC626B" w:rsidP="00BC626B">
            <w:pPr>
              <w:pStyle w:val="TableText"/>
            </w:pPr>
            <w:r>
              <w:t>Field: NPI (#41.99)</w:t>
            </w:r>
          </w:p>
        </w:tc>
        <w:tc>
          <w:tcPr>
            <w:tcW w:w="2880" w:type="dxa"/>
            <w:tcBorders>
              <w:top w:val="single" w:sz="6" w:space="0" w:color="auto"/>
              <w:bottom w:val="single" w:sz="6" w:space="0" w:color="auto"/>
            </w:tcBorders>
            <w:shd w:val="clear" w:color="auto" w:fill="auto"/>
          </w:tcPr>
          <w:p w14:paraId="054FFF4C" w14:textId="77777777" w:rsidR="000F7319" w:rsidRPr="00313BE2" w:rsidRDefault="000F7319" w:rsidP="000F7319">
            <w:pPr>
              <w:pStyle w:val="TableText"/>
            </w:pPr>
            <w:r w:rsidRPr="00313BE2">
              <w:t>837P moved to OPR9 record</w:t>
            </w:r>
          </w:p>
        </w:tc>
      </w:tr>
      <w:tr w:rsidR="000F7319" w:rsidRPr="00313BE2" w14:paraId="054FFF58" w14:textId="77777777" w:rsidTr="000F7319">
        <w:trPr>
          <w:trHeight w:val="65"/>
        </w:trPr>
        <w:tc>
          <w:tcPr>
            <w:tcW w:w="806" w:type="dxa"/>
            <w:shd w:val="clear" w:color="auto" w:fill="auto"/>
          </w:tcPr>
          <w:p w14:paraId="054FFF4E" w14:textId="77777777" w:rsidR="000F7319" w:rsidRPr="00313BE2" w:rsidRDefault="000F7319" w:rsidP="000F7319">
            <w:pPr>
              <w:pStyle w:val="TableText"/>
            </w:pPr>
            <w:r w:rsidRPr="00313BE2">
              <w:t>4</w:t>
            </w:r>
          </w:p>
        </w:tc>
        <w:tc>
          <w:tcPr>
            <w:tcW w:w="3240" w:type="dxa"/>
            <w:shd w:val="clear" w:color="auto" w:fill="auto"/>
          </w:tcPr>
          <w:p w14:paraId="054FFF4F" w14:textId="77777777" w:rsidR="000F7319" w:rsidRPr="00313BE2" w:rsidRDefault="000F7319" w:rsidP="000F7319">
            <w:pPr>
              <w:pStyle w:val="TableText"/>
              <w:rPr>
                <w:lang w:val="fr-FR"/>
              </w:rPr>
            </w:pPr>
            <w:r w:rsidRPr="00313BE2">
              <w:rPr>
                <w:lang w:val="fr-FR"/>
              </w:rPr>
              <w:t>Attending Prov Entity Type Qualifier</w:t>
            </w:r>
          </w:p>
        </w:tc>
        <w:tc>
          <w:tcPr>
            <w:tcW w:w="1710" w:type="dxa"/>
            <w:shd w:val="clear" w:color="auto" w:fill="auto"/>
          </w:tcPr>
          <w:p w14:paraId="054FFF50"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51" w14:textId="77777777" w:rsidR="005E0B43" w:rsidRDefault="005E0B43" w:rsidP="000F7319">
            <w:pPr>
              <w:pStyle w:val="TableText"/>
            </w:pPr>
            <w:r>
              <w:t>837:</w:t>
            </w:r>
          </w:p>
          <w:p w14:paraId="054FFF52" w14:textId="77777777" w:rsidR="000F7319" w:rsidRPr="00313BE2" w:rsidRDefault="000F7319" w:rsidP="000F7319">
            <w:pPr>
              <w:pStyle w:val="TableText"/>
            </w:pPr>
            <w:r w:rsidRPr="00313BE2">
              <w:t>(I) 2310A NM102</w:t>
            </w:r>
          </w:p>
          <w:p w14:paraId="054FFF53" w14:textId="77777777" w:rsidR="000F7319" w:rsidRDefault="000F7319" w:rsidP="000F7319">
            <w:pPr>
              <w:pStyle w:val="TableText"/>
            </w:pPr>
            <w:r w:rsidRPr="00313BE2">
              <w:t>(P) 2310B NM102</w:t>
            </w:r>
          </w:p>
          <w:p w14:paraId="054FFF54" w14:textId="77777777" w:rsidR="005E0B43" w:rsidRPr="00313BE2" w:rsidRDefault="005E0B43" w:rsidP="000F7319">
            <w:pPr>
              <w:pStyle w:val="TableText"/>
            </w:pPr>
            <w:r>
              <w:t>Print: N/A</w:t>
            </w:r>
          </w:p>
        </w:tc>
        <w:tc>
          <w:tcPr>
            <w:tcW w:w="2880" w:type="dxa"/>
          </w:tcPr>
          <w:p w14:paraId="054FFF55" w14:textId="77777777" w:rsidR="000F7319" w:rsidRDefault="005E0B43" w:rsidP="000F7319">
            <w:pPr>
              <w:pStyle w:val="TableText"/>
            </w:pPr>
            <w:r>
              <w:t>Biller Input: N/A</w:t>
            </w:r>
          </w:p>
          <w:p w14:paraId="054FFF56" w14:textId="77777777" w:rsidR="005E0B43" w:rsidRPr="00313BE2" w:rsidRDefault="005E0B43" w:rsidP="000F7319">
            <w:pPr>
              <w:pStyle w:val="TableText"/>
            </w:pPr>
            <w:r>
              <w:t>Storage: N/A</w:t>
            </w:r>
          </w:p>
        </w:tc>
        <w:tc>
          <w:tcPr>
            <w:tcW w:w="2880" w:type="dxa"/>
            <w:tcBorders>
              <w:top w:val="single" w:sz="6" w:space="0" w:color="auto"/>
              <w:bottom w:val="single" w:sz="6" w:space="0" w:color="auto"/>
            </w:tcBorders>
            <w:shd w:val="clear" w:color="auto" w:fill="auto"/>
          </w:tcPr>
          <w:p w14:paraId="054FFF57" w14:textId="77777777" w:rsidR="000F7319" w:rsidRPr="00313BE2" w:rsidRDefault="000F7319" w:rsidP="000F7319">
            <w:pPr>
              <w:pStyle w:val="TableText"/>
            </w:pPr>
            <w:r w:rsidRPr="00313BE2">
              <w:t xml:space="preserve">837I Code 2 deleted only 1 </w:t>
            </w:r>
            <w:r w:rsidR="008F6E18">
              <w:t xml:space="preserve">= Person </w:t>
            </w:r>
            <w:r w:rsidRPr="00313BE2">
              <w:t>allowed</w:t>
            </w:r>
          </w:p>
        </w:tc>
      </w:tr>
      <w:tr w:rsidR="000F7319" w:rsidRPr="00313BE2" w14:paraId="054FFF63" w14:textId="77777777" w:rsidTr="000F7319">
        <w:trPr>
          <w:trHeight w:val="65"/>
        </w:trPr>
        <w:tc>
          <w:tcPr>
            <w:tcW w:w="806" w:type="dxa"/>
            <w:shd w:val="clear" w:color="auto" w:fill="auto"/>
          </w:tcPr>
          <w:p w14:paraId="054FFF59" w14:textId="77777777" w:rsidR="000F7319" w:rsidRPr="00313BE2" w:rsidRDefault="000F7319" w:rsidP="000F7319">
            <w:pPr>
              <w:pStyle w:val="TableText"/>
            </w:pPr>
            <w:r w:rsidRPr="00313BE2">
              <w:t>5</w:t>
            </w:r>
          </w:p>
        </w:tc>
        <w:tc>
          <w:tcPr>
            <w:tcW w:w="3240" w:type="dxa"/>
            <w:shd w:val="clear" w:color="auto" w:fill="auto"/>
          </w:tcPr>
          <w:p w14:paraId="054FFF5A" w14:textId="77777777" w:rsidR="000F7319" w:rsidRPr="00313BE2" w:rsidRDefault="000F7319" w:rsidP="000F7319">
            <w:pPr>
              <w:pStyle w:val="TableText"/>
            </w:pPr>
            <w:r w:rsidRPr="00313BE2">
              <w:t>Other Operating Prov Primary ID Qualifier</w:t>
            </w:r>
          </w:p>
        </w:tc>
        <w:tc>
          <w:tcPr>
            <w:tcW w:w="1710" w:type="dxa"/>
            <w:shd w:val="clear" w:color="auto" w:fill="auto"/>
          </w:tcPr>
          <w:p w14:paraId="054FFF5B"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5C" w14:textId="77777777" w:rsidR="000F7319" w:rsidRDefault="009C5E0B" w:rsidP="000F7319">
            <w:pPr>
              <w:pStyle w:val="TableText"/>
            </w:pPr>
            <w:r>
              <w:t xml:space="preserve">837: </w:t>
            </w:r>
            <w:r w:rsidR="000F7319" w:rsidRPr="00313BE2">
              <w:t>(I) 2310C NM108</w:t>
            </w:r>
          </w:p>
          <w:p w14:paraId="054FFF5D" w14:textId="77777777" w:rsidR="009C5E0B" w:rsidRPr="00313BE2" w:rsidRDefault="009C5E0B" w:rsidP="000F7319">
            <w:pPr>
              <w:pStyle w:val="TableText"/>
            </w:pPr>
            <w:r>
              <w:t>Print: N/A</w:t>
            </w:r>
          </w:p>
        </w:tc>
        <w:tc>
          <w:tcPr>
            <w:tcW w:w="2880" w:type="dxa"/>
          </w:tcPr>
          <w:p w14:paraId="054FFF5E" w14:textId="77777777" w:rsidR="005E0B43" w:rsidRDefault="005E0B43" w:rsidP="005E0B43">
            <w:pPr>
              <w:pStyle w:val="TableText"/>
            </w:pPr>
            <w:r>
              <w:t>Biller Input: N/A</w:t>
            </w:r>
          </w:p>
          <w:p w14:paraId="054FFF5F" w14:textId="77777777" w:rsidR="000F7319" w:rsidRDefault="005E0B43" w:rsidP="005E0B43">
            <w:pPr>
              <w:pStyle w:val="TableText"/>
            </w:pPr>
            <w:r>
              <w:t>Storage: N/A</w:t>
            </w:r>
          </w:p>
          <w:p w14:paraId="054FFF60" w14:textId="77777777" w:rsidR="00E4684F" w:rsidRPr="00313BE2" w:rsidRDefault="00E4684F" w:rsidP="005E0B43">
            <w:pPr>
              <w:pStyle w:val="TableText"/>
            </w:pPr>
            <w:r>
              <w:t>Note: Always XX</w:t>
            </w:r>
          </w:p>
        </w:tc>
        <w:tc>
          <w:tcPr>
            <w:tcW w:w="2880" w:type="dxa"/>
            <w:tcBorders>
              <w:top w:val="single" w:sz="6" w:space="0" w:color="auto"/>
              <w:bottom w:val="single" w:sz="4" w:space="0" w:color="auto"/>
            </w:tcBorders>
            <w:shd w:val="clear" w:color="auto" w:fill="auto"/>
          </w:tcPr>
          <w:p w14:paraId="054FFF61" w14:textId="77777777" w:rsidR="000F7319" w:rsidRPr="00313BE2" w:rsidRDefault="000F7319" w:rsidP="000F7319">
            <w:pPr>
              <w:pStyle w:val="TableText"/>
            </w:pPr>
            <w:r w:rsidRPr="00313BE2">
              <w:t xml:space="preserve">Name changed from Other Provider to Other Operating Providers.  </w:t>
            </w:r>
          </w:p>
          <w:p w14:paraId="054FFF62" w14:textId="77777777" w:rsidR="000F7319" w:rsidRPr="00313BE2" w:rsidRDefault="000F7319" w:rsidP="000F7319">
            <w:pPr>
              <w:pStyle w:val="TableText"/>
            </w:pPr>
            <w:r w:rsidRPr="00313BE2">
              <w:t>Usage only allowed when an Operating Provider is specified in 2310B.</w:t>
            </w:r>
          </w:p>
        </w:tc>
      </w:tr>
      <w:tr w:rsidR="000F7319" w:rsidRPr="00313BE2" w14:paraId="054FFF71" w14:textId="77777777" w:rsidTr="000F7319">
        <w:trPr>
          <w:trHeight w:val="65"/>
        </w:trPr>
        <w:tc>
          <w:tcPr>
            <w:tcW w:w="806" w:type="dxa"/>
            <w:shd w:val="clear" w:color="auto" w:fill="auto"/>
          </w:tcPr>
          <w:p w14:paraId="054FFF64" w14:textId="77777777" w:rsidR="000F7319" w:rsidRPr="00313BE2" w:rsidRDefault="000F7319" w:rsidP="000F7319">
            <w:pPr>
              <w:pStyle w:val="TableText"/>
            </w:pPr>
            <w:r w:rsidRPr="00313BE2">
              <w:t xml:space="preserve">6 </w:t>
            </w:r>
          </w:p>
        </w:tc>
        <w:tc>
          <w:tcPr>
            <w:tcW w:w="3240" w:type="dxa"/>
            <w:shd w:val="clear" w:color="auto" w:fill="auto"/>
          </w:tcPr>
          <w:p w14:paraId="054FFF65" w14:textId="77777777" w:rsidR="000F7319" w:rsidRPr="00313BE2" w:rsidRDefault="000F7319" w:rsidP="000F7319">
            <w:pPr>
              <w:pStyle w:val="TableText"/>
            </w:pPr>
            <w:r w:rsidRPr="00313BE2">
              <w:t xml:space="preserve">Other Operating Provider Primary ID </w:t>
            </w:r>
          </w:p>
        </w:tc>
        <w:tc>
          <w:tcPr>
            <w:tcW w:w="1710" w:type="dxa"/>
            <w:shd w:val="clear" w:color="auto" w:fill="auto"/>
          </w:tcPr>
          <w:p w14:paraId="054FFF66"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67" w14:textId="77777777" w:rsidR="000F7319" w:rsidRDefault="009C5E0B" w:rsidP="000F7319">
            <w:pPr>
              <w:pStyle w:val="TableText"/>
            </w:pPr>
            <w:r>
              <w:t xml:space="preserve">837: </w:t>
            </w:r>
            <w:r w:rsidR="000F7319" w:rsidRPr="00313BE2">
              <w:t>(I) 2310C NM109</w:t>
            </w:r>
          </w:p>
          <w:p w14:paraId="054FFF68" w14:textId="77777777" w:rsidR="009C5E0B" w:rsidRDefault="009C5E0B" w:rsidP="009C5E0B">
            <w:pPr>
              <w:pStyle w:val="TableText"/>
            </w:pPr>
            <w:r>
              <w:t>Print:</w:t>
            </w:r>
          </w:p>
          <w:p w14:paraId="054FFF69" w14:textId="77777777" w:rsidR="009C5E0B" w:rsidRPr="00313BE2" w:rsidRDefault="009C5E0B" w:rsidP="009C5E0B">
            <w:pPr>
              <w:pStyle w:val="TableText"/>
            </w:pPr>
            <w:r>
              <w:t>UB04 – FL78</w:t>
            </w:r>
          </w:p>
        </w:tc>
        <w:tc>
          <w:tcPr>
            <w:tcW w:w="2880" w:type="dxa"/>
          </w:tcPr>
          <w:p w14:paraId="054FFF6A" w14:textId="77777777" w:rsidR="005E0B43" w:rsidRDefault="005E0B43" w:rsidP="005E0B43">
            <w:pPr>
              <w:pStyle w:val="TableText"/>
            </w:pPr>
            <w:r>
              <w:t>Biller Input: N/A</w:t>
            </w:r>
          </w:p>
          <w:p w14:paraId="054FFF6B" w14:textId="77777777" w:rsidR="005E0B43" w:rsidRDefault="005E0B43" w:rsidP="005E0B43">
            <w:pPr>
              <w:pStyle w:val="TableText"/>
            </w:pPr>
            <w:r>
              <w:t>The biller can add a provider to a claim but the provider’s NPI comes from the New Person file.</w:t>
            </w:r>
          </w:p>
          <w:p w14:paraId="054FFF6C" w14:textId="77777777" w:rsidR="005E0B43" w:rsidRDefault="005E0B43" w:rsidP="005E0B43">
            <w:pPr>
              <w:pStyle w:val="TableText"/>
            </w:pPr>
            <w:r>
              <w:t>Storage:</w:t>
            </w:r>
          </w:p>
          <w:p w14:paraId="054FFF6D" w14:textId="77777777" w:rsidR="005E0B43" w:rsidRDefault="005E0B43" w:rsidP="005E0B43">
            <w:pPr>
              <w:pStyle w:val="TableText"/>
            </w:pPr>
            <w:r>
              <w:t>File: NEW PERSON (#200)</w:t>
            </w:r>
          </w:p>
          <w:p w14:paraId="054FFF6E" w14:textId="77777777" w:rsidR="000F7319" w:rsidRPr="00313BE2" w:rsidRDefault="005E0B43" w:rsidP="005E0B43">
            <w:pPr>
              <w:pStyle w:val="TableText"/>
            </w:pPr>
            <w:r>
              <w:t>Field: NPI (#41.99)</w:t>
            </w:r>
          </w:p>
        </w:tc>
        <w:tc>
          <w:tcPr>
            <w:tcW w:w="2880" w:type="dxa"/>
            <w:tcBorders>
              <w:top w:val="single" w:sz="4" w:space="0" w:color="auto"/>
              <w:bottom w:val="single" w:sz="6" w:space="0" w:color="auto"/>
            </w:tcBorders>
            <w:shd w:val="clear" w:color="auto" w:fill="auto"/>
          </w:tcPr>
          <w:p w14:paraId="054FFF6F" w14:textId="77777777" w:rsidR="000F7319" w:rsidRPr="00313BE2" w:rsidRDefault="000F7319" w:rsidP="000F7319">
            <w:pPr>
              <w:pStyle w:val="TableText"/>
            </w:pPr>
            <w:r w:rsidRPr="00313BE2">
              <w:t xml:space="preserve">Name changed from Other Provider to Other Operating Providers.  </w:t>
            </w:r>
          </w:p>
          <w:p w14:paraId="054FFF70" w14:textId="77777777" w:rsidR="000F7319" w:rsidRPr="00313BE2" w:rsidRDefault="000F7319" w:rsidP="000F7319">
            <w:pPr>
              <w:pStyle w:val="TableText"/>
            </w:pPr>
            <w:r w:rsidRPr="00313BE2">
              <w:t>Usage only allowed when an Operating Provider is specified in 2310B.</w:t>
            </w:r>
          </w:p>
        </w:tc>
      </w:tr>
      <w:tr w:rsidR="000F7319" w:rsidRPr="00313BE2" w14:paraId="054FFF7A" w14:textId="77777777" w:rsidTr="000F7319">
        <w:trPr>
          <w:trHeight w:val="65"/>
        </w:trPr>
        <w:tc>
          <w:tcPr>
            <w:tcW w:w="806" w:type="dxa"/>
            <w:shd w:val="clear" w:color="auto" w:fill="auto"/>
          </w:tcPr>
          <w:p w14:paraId="054FFF72" w14:textId="77777777" w:rsidR="000F7319" w:rsidRPr="00313BE2" w:rsidRDefault="000F7319" w:rsidP="000F7319">
            <w:pPr>
              <w:pStyle w:val="TableText"/>
            </w:pPr>
            <w:r w:rsidRPr="00313BE2">
              <w:t>7</w:t>
            </w:r>
          </w:p>
        </w:tc>
        <w:tc>
          <w:tcPr>
            <w:tcW w:w="3240" w:type="dxa"/>
            <w:shd w:val="clear" w:color="auto" w:fill="auto"/>
          </w:tcPr>
          <w:p w14:paraId="054FFF73" w14:textId="77777777" w:rsidR="000F7319" w:rsidRPr="00313BE2" w:rsidRDefault="000F7319" w:rsidP="000F7319">
            <w:pPr>
              <w:pStyle w:val="TableText"/>
              <w:rPr>
                <w:lang w:val="fr-FR"/>
              </w:rPr>
            </w:pPr>
            <w:r w:rsidRPr="00313BE2">
              <w:t>Other</w:t>
            </w:r>
            <w:r w:rsidRPr="00313BE2">
              <w:rPr>
                <w:lang w:val="fr-FR"/>
              </w:rPr>
              <w:t xml:space="preserve"> Operating Prov Entity Type Qualifier </w:t>
            </w:r>
          </w:p>
        </w:tc>
        <w:tc>
          <w:tcPr>
            <w:tcW w:w="1710" w:type="dxa"/>
            <w:shd w:val="clear" w:color="auto" w:fill="auto"/>
          </w:tcPr>
          <w:p w14:paraId="054FFF74"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75" w14:textId="77777777" w:rsidR="000F7319" w:rsidRDefault="009C5E0B" w:rsidP="000F7319">
            <w:pPr>
              <w:pStyle w:val="TableText"/>
            </w:pPr>
            <w:r>
              <w:t xml:space="preserve">837: </w:t>
            </w:r>
            <w:r w:rsidR="000F7319" w:rsidRPr="00313BE2">
              <w:t>(I) 2310C NM102</w:t>
            </w:r>
          </w:p>
          <w:p w14:paraId="054FFF76" w14:textId="77777777" w:rsidR="009C5E0B" w:rsidRPr="00313BE2" w:rsidRDefault="009C5E0B" w:rsidP="000F7319">
            <w:pPr>
              <w:pStyle w:val="TableText"/>
            </w:pPr>
            <w:r>
              <w:t>Print: N/A</w:t>
            </w:r>
          </w:p>
        </w:tc>
        <w:tc>
          <w:tcPr>
            <w:tcW w:w="2880" w:type="dxa"/>
          </w:tcPr>
          <w:p w14:paraId="054FFF77" w14:textId="77777777" w:rsidR="005E0B43" w:rsidRDefault="005E0B43" w:rsidP="005E0B43">
            <w:pPr>
              <w:pStyle w:val="TableText"/>
            </w:pPr>
            <w:r>
              <w:t>Biller Input: N/A</w:t>
            </w:r>
          </w:p>
          <w:p w14:paraId="054FFF78" w14:textId="77777777" w:rsidR="000F7319" w:rsidRPr="00313BE2" w:rsidRDefault="005E0B43" w:rsidP="005E0B43">
            <w:pPr>
              <w:pStyle w:val="TableText"/>
            </w:pPr>
            <w:r>
              <w:t>Storage: N/A</w:t>
            </w:r>
          </w:p>
        </w:tc>
        <w:tc>
          <w:tcPr>
            <w:tcW w:w="2880" w:type="dxa"/>
            <w:tcBorders>
              <w:top w:val="single" w:sz="6" w:space="0" w:color="auto"/>
              <w:bottom w:val="single" w:sz="6" w:space="0" w:color="auto"/>
            </w:tcBorders>
            <w:shd w:val="clear" w:color="auto" w:fill="auto"/>
          </w:tcPr>
          <w:p w14:paraId="054FFF79" w14:textId="77777777" w:rsidR="000F7319" w:rsidRPr="00313BE2" w:rsidRDefault="000F7319" w:rsidP="000F7319">
            <w:pPr>
              <w:pStyle w:val="TableText"/>
            </w:pPr>
            <w:r w:rsidRPr="00313BE2">
              <w:t>Usage only allowed when an Operating Provider is specified in 2310B. 837I Code 2 deleted only 1</w:t>
            </w:r>
            <w:r w:rsidR="008F6E18">
              <w:t xml:space="preserve"> = Person</w:t>
            </w:r>
            <w:r w:rsidRPr="00313BE2">
              <w:t xml:space="preserve"> allowed. Usage changed </w:t>
            </w:r>
            <w:r w:rsidRPr="00313BE2">
              <w:lastRenderedPageBreak/>
              <w:t>to situational.</w:t>
            </w:r>
          </w:p>
        </w:tc>
      </w:tr>
      <w:tr w:rsidR="000F7319" w:rsidRPr="00313BE2" w14:paraId="054FFF84" w14:textId="77777777" w:rsidTr="000F7319">
        <w:trPr>
          <w:trHeight w:val="65"/>
        </w:trPr>
        <w:tc>
          <w:tcPr>
            <w:tcW w:w="806" w:type="dxa"/>
            <w:shd w:val="clear" w:color="auto" w:fill="auto"/>
          </w:tcPr>
          <w:p w14:paraId="054FFF7B" w14:textId="77777777" w:rsidR="000F7319" w:rsidRPr="00313BE2" w:rsidRDefault="000F7319" w:rsidP="000F7319">
            <w:pPr>
              <w:pStyle w:val="TableText"/>
            </w:pPr>
            <w:r w:rsidRPr="00313BE2">
              <w:lastRenderedPageBreak/>
              <w:t>8</w:t>
            </w:r>
          </w:p>
        </w:tc>
        <w:tc>
          <w:tcPr>
            <w:tcW w:w="3240" w:type="dxa"/>
            <w:shd w:val="clear" w:color="auto" w:fill="auto"/>
          </w:tcPr>
          <w:p w14:paraId="054FFF7C" w14:textId="77777777" w:rsidR="000F7319" w:rsidRPr="00313BE2" w:rsidRDefault="000F7319" w:rsidP="000F7319">
            <w:pPr>
              <w:pStyle w:val="TableText"/>
            </w:pPr>
            <w:r w:rsidRPr="00313BE2">
              <w:t>Operating Phy Primary ID Qualifier</w:t>
            </w:r>
          </w:p>
        </w:tc>
        <w:tc>
          <w:tcPr>
            <w:tcW w:w="1710" w:type="dxa"/>
            <w:shd w:val="clear" w:color="auto" w:fill="auto"/>
          </w:tcPr>
          <w:p w14:paraId="054FFF7D"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7E" w14:textId="77777777" w:rsidR="000F7319" w:rsidRDefault="009C5E0B" w:rsidP="000F7319">
            <w:pPr>
              <w:pStyle w:val="TableText"/>
            </w:pPr>
            <w:r>
              <w:t xml:space="preserve">837: </w:t>
            </w:r>
            <w:r w:rsidR="000F7319" w:rsidRPr="00313BE2">
              <w:t>(I) 2310B NM108</w:t>
            </w:r>
          </w:p>
          <w:p w14:paraId="054FFF7F" w14:textId="77777777" w:rsidR="009C5E0B" w:rsidRPr="00313BE2" w:rsidRDefault="009C5E0B" w:rsidP="000F7319">
            <w:pPr>
              <w:pStyle w:val="TableText"/>
            </w:pPr>
            <w:r>
              <w:t>Print: N/A</w:t>
            </w:r>
          </w:p>
        </w:tc>
        <w:tc>
          <w:tcPr>
            <w:tcW w:w="2880" w:type="dxa"/>
          </w:tcPr>
          <w:p w14:paraId="054FFF80" w14:textId="77777777" w:rsidR="005E0B43" w:rsidRDefault="005E0B43" w:rsidP="005E0B43">
            <w:pPr>
              <w:pStyle w:val="TableText"/>
            </w:pPr>
            <w:r>
              <w:t>Biller Input: N/A</w:t>
            </w:r>
          </w:p>
          <w:p w14:paraId="054FFF81" w14:textId="77777777" w:rsidR="000F7319" w:rsidRDefault="005E0B43" w:rsidP="005E0B43">
            <w:pPr>
              <w:pStyle w:val="TableText"/>
            </w:pPr>
            <w:r>
              <w:t>Storage: N/A</w:t>
            </w:r>
          </w:p>
          <w:p w14:paraId="054FFF82" w14:textId="77777777" w:rsidR="00E4684F" w:rsidRPr="00313BE2" w:rsidRDefault="00E4684F" w:rsidP="005E0B43">
            <w:pPr>
              <w:pStyle w:val="TableText"/>
            </w:pPr>
            <w:r>
              <w:t>Note: Always XX</w:t>
            </w:r>
          </w:p>
        </w:tc>
        <w:tc>
          <w:tcPr>
            <w:tcW w:w="2880" w:type="dxa"/>
            <w:tcBorders>
              <w:top w:val="single" w:sz="6" w:space="0" w:color="auto"/>
              <w:bottom w:val="single" w:sz="6" w:space="0" w:color="auto"/>
            </w:tcBorders>
            <w:shd w:val="clear" w:color="auto" w:fill="auto"/>
          </w:tcPr>
          <w:p w14:paraId="054FFF83" w14:textId="77777777" w:rsidR="000F7319" w:rsidRPr="00313BE2" w:rsidRDefault="000F7319" w:rsidP="00E4684F">
            <w:pPr>
              <w:pStyle w:val="TableText"/>
              <w:rPr>
                <w:color w:val="000000" w:themeColor="text1"/>
                <w:sz w:val="20"/>
              </w:rPr>
            </w:pPr>
          </w:p>
        </w:tc>
      </w:tr>
      <w:tr w:rsidR="000F7319" w:rsidRPr="00313BE2" w14:paraId="054FFF91" w14:textId="77777777" w:rsidTr="00F611AA">
        <w:trPr>
          <w:trHeight w:val="65"/>
        </w:trPr>
        <w:tc>
          <w:tcPr>
            <w:tcW w:w="806" w:type="dxa"/>
            <w:tcBorders>
              <w:bottom w:val="single" w:sz="6" w:space="0" w:color="auto"/>
            </w:tcBorders>
            <w:shd w:val="clear" w:color="auto" w:fill="auto"/>
          </w:tcPr>
          <w:p w14:paraId="054FFF85" w14:textId="77777777" w:rsidR="000F7319" w:rsidRPr="00313BE2" w:rsidRDefault="000F7319" w:rsidP="000F7319">
            <w:pPr>
              <w:pStyle w:val="TableText"/>
            </w:pPr>
            <w:r w:rsidRPr="00313BE2">
              <w:t xml:space="preserve">9 </w:t>
            </w:r>
          </w:p>
        </w:tc>
        <w:tc>
          <w:tcPr>
            <w:tcW w:w="3240" w:type="dxa"/>
            <w:tcBorders>
              <w:bottom w:val="single" w:sz="6" w:space="0" w:color="auto"/>
            </w:tcBorders>
            <w:shd w:val="clear" w:color="auto" w:fill="auto"/>
          </w:tcPr>
          <w:p w14:paraId="054FFF86" w14:textId="77777777" w:rsidR="000F7319" w:rsidRPr="00313BE2" w:rsidRDefault="000F7319" w:rsidP="000F7319">
            <w:pPr>
              <w:pStyle w:val="TableText"/>
            </w:pPr>
            <w:r w:rsidRPr="00313BE2">
              <w:t>Operating Phy Primary ID</w:t>
            </w:r>
          </w:p>
        </w:tc>
        <w:tc>
          <w:tcPr>
            <w:tcW w:w="1710" w:type="dxa"/>
            <w:tcBorders>
              <w:bottom w:val="single" w:sz="6" w:space="0" w:color="auto"/>
            </w:tcBorders>
            <w:shd w:val="clear" w:color="auto" w:fill="auto"/>
          </w:tcPr>
          <w:p w14:paraId="054FFF87"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tcBorders>
              <w:bottom w:val="single" w:sz="6" w:space="0" w:color="auto"/>
            </w:tcBorders>
            <w:shd w:val="clear" w:color="auto" w:fill="auto"/>
          </w:tcPr>
          <w:p w14:paraId="054FFF88" w14:textId="77777777" w:rsidR="000F7319" w:rsidRDefault="009C5E0B" w:rsidP="000F7319">
            <w:pPr>
              <w:pStyle w:val="TableText"/>
            </w:pPr>
            <w:r>
              <w:t xml:space="preserve">837: </w:t>
            </w:r>
            <w:r w:rsidR="000F7319" w:rsidRPr="00313BE2">
              <w:t>(I) 2310B NM109</w:t>
            </w:r>
          </w:p>
          <w:p w14:paraId="054FFF89" w14:textId="77777777" w:rsidR="009C5E0B" w:rsidRDefault="009C5E0B" w:rsidP="000F7319">
            <w:pPr>
              <w:pStyle w:val="TableText"/>
            </w:pPr>
            <w:r>
              <w:t>Print:</w:t>
            </w:r>
          </w:p>
          <w:p w14:paraId="054FFF8A" w14:textId="77777777" w:rsidR="009C5E0B" w:rsidRPr="00313BE2" w:rsidRDefault="009C5E0B" w:rsidP="000F7319">
            <w:pPr>
              <w:pStyle w:val="TableText"/>
            </w:pPr>
            <w:r>
              <w:t>UB04 – FL77</w:t>
            </w:r>
          </w:p>
        </w:tc>
        <w:tc>
          <w:tcPr>
            <w:tcW w:w="2880" w:type="dxa"/>
            <w:tcBorders>
              <w:bottom w:val="single" w:sz="6" w:space="0" w:color="auto"/>
            </w:tcBorders>
          </w:tcPr>
          <w:p w14:paraId="054FFF8B" w14:textId="77777777" w:rsidR="005E0B43" w:rsidRDefault="005E0B43" w:rsidP="005E0B43">
            <w:pPr>
              <w:pStyle w:val="TableText"/>
            </w:pPr>
            <w:r>
              <w:t>Biller Input: N/A</w:t>
            </w:r>
          </w:p>
          <w:p w14:paraId="054FFF8C" w14:textId="77777777" w:rsidR="005E0B43" w:rsidRDefault="005E0B43" w:rsidP="005E0B43">
            <w:pPr>
              <w:pStyle w:val="TableText"/>
            </w:pPr>
            <w:r>
              <w:t>The biller can add a provider to a claim but the provider’s NPI comes from the New Person file.</w:t>
            </w:r>
          </w:p>
          <w:p w14:paraId="054FFF8D" w14:textId="77777777" w:rsidR="005E0B43" w:rsidRDefault="005E0B43" w:rsidP="005E0B43">
            <w:pPr>
              <w:pStyle w:val="TableText"/>
            </w:pPr>
            <w:r>
              <w:t>Storage:</w:t>
            </w:r>
          </w:p>
          <w:p w14:paraId="054FFF8E" w14:textId="77777777" w:rsidR="005E0B43" w:rsidRDefault="005E0B43" w:rsidP="005E0B43">
            <w:pPr>
              <w:pStyle w:val="TableText"/>
            </w:pPr>
            <w:r>
              <w:t>File: NEW PERSON (#200)</w:t>
            </w:r>
          </w:p>
          <w:p w14:paraId="054FFF8F" w14:textId="77777777" w:rsidR="000F7319" w:rsidRPr="00313BE2" w:rsidRDefault="005E0B43" w:rsidP="005E0B43">
            <w:pPr>
              <w:pStyle w:val="TableText"/>
            </w:pPr>
            <w:r>
              <w:t>Field: NPI (#41.99)</w:t>
            </w:r>
          </w:p>
        </w:tc>
        <w:tc>
          <w:tcPr>
            <w:tcW w:w="2880" w:type="dxa"/>
            <w:tcBorders>
              <w:top w:val="single" w:sz="6" w:space="0" w:color="auto"/>
              <w:bottom w:val="single" w:sz="6" w:space="0" w:color="auto"/>
            </w:tcBorders>
            <w:shd w:val="clear" w:color="auto" w:fill="auto"/>
          </w:tcPr>
          <w:p w14:paraId="054FFF90" w14:textId="77777777" w:rsidR="000F7319" w:rsidRPr="00313BE2" w:rsidRDefault="000F7319" w:rsidP="000F7319">
            <w:pPr>
              <w:pStyle w:val="TableText"/>
            </w:pPr>
          </w:p>
        </w:tc>
      </w:tr>
      <w:tr w:rsidR="000F7319" w:rsidRPr="00313BE2" w14:paraId="054FFFA3" w14:textId="77777777" w:rsidTr="00F611AA">
        <w:trPr>
          <w:trHeight w:val="65"/>
        </w:trPr>
        <w:tc>
          <w:tcPr>
            <w:tcW w:w="806" w:type="dxa"/>
            <w:tcBorders>
              <w:top w:val="single" w:sz="6" w:space="0" w:color="auto"/>
              <w:bottom w:val="single" w:sz="6" w:space="0" w:color="auto"/>
            </w:tcBorders>
            <w:shd w:val="clear" w:color="auto" w:fill="FFFFFF" w:themeFill="background1"/>
          </w:tcPr>
          <w:p w14:paraId="054FFF92" w14:textId="77777777" w:rsidR="000F7319" w:rsidRPr="00313BE2" w:rsidRDefault="000F7319" w:rsidP="000F7319">
            <w:pPr>
              <w:pStyle w:val="TableText"/>
            </w:pPr>
            <w:r w:rsidRPr="00313BE2">
              <w:t>10</w:t>
            </w:r>
          </w:p>
        </w:tc>
        <w:tc>
          <w:tcPr>
            <w:tcW w:w="3240" w:type="dxa"/>
            <w:tcBorders>
              <w:top w:val="single" w:sz="6" w:space="0" w:color="auto"/>
              <w:bottom w:val="single" w:sz="6" w:space="0" w:color="auto"/>
            </w:tcBorders>
            <w:shd w:val="clear" w:color="auto" w:fill="FFFFFF" w:themeFill="background1"/>
          </w:tcPr>
          <w:p w14:paraId="054FFF93" w14:textId="77777777" w:rsidR="000F7319" w:rsidRPr="00313BE2" w:rsidRDefault="000F7319" w:rsidP="000F7319">
            <w:pPr>
              <w:pStyle w:val="TableText"/>
            </w:pPr>
            <w:r w:rsidRPr="00313BE2">
              <w:t>Rend Prov Credentials</w:t>
            </w:r>
          </w:p>
          <w:p w14:paraId="054FFF94" w14:textId="77777777" w:rsidR="000F7319" w:rsidRPr="00313BE2" w:rsidRDefault="000F7319" w:rsidP="000F7319">
            <w:pPr>
              <w:pStyle w:val="TableText"/>
            </w:pPr>
          </w:p>
        </w:tc>
        <w:tc>
          <w:tcPr>
            <w:tcW w:w="1710" w:type="dxa"/>
            <w:tcBorders>
              <w:top w:val="single" w:sz="6" w:space="0" w:color="auto"/>
              <w:bottom w:val="single" w:sz="6" w:space="0" w:color="auto"/>
            </w:tcBorders>
            <w:shd w:val="clear" w:color="auto" w:fill="FFFFFF" w:themeFill="background1"/>
          </w:tcPr>
          <w:p w14:paraId="054FFF95" w14:textId="77777777" w:rsidR="000F7319" w:rsidRPr="00313BE2" w:rsidRDefault="000F7319" w:rsidP="000F7319">
            <w:pPr>
              <w:pStyle w:val="TableText"/>
            </w:pPr>
            <w:r w:rsidRPr="00313BE2">
              <w:t xml:space="preserve">3 </w:t>
            </w:r>
            <w:r w:rsidR="003A0BED">
              <w:t>A</w:t>
            </w:r>
            <w:r w:rsidR="00DE0798">
              <w:t>/</w:t>
            </w:r>
            <w:r w:rsidR="003A0BED">
              <w:t>N</w:t>
            </w:r>
          </w:p>
        </w:tc>
        <w:tc>
          <w:tcPr>
            <w:tcW w:w="2333" w:type="dxa"/>
            <w:tcBorders>
              <w:top w:val="single" w:sz="6" w:space="0" w:color="auto"/>
              <w:bottom w:val="single" w:sz="6" w:space="0" w:color="auto"/>
            </w:tcBorders>
            <w:shd w:val="clear" w:color="auto" w:fill="FFFFFF" w:themeFill="background1"/>
          </w:tcPr>
          <w:p w14:paraId="054FFF96" w14:textId="77777777" w:rsidR="000F7319" w:rsidRPr="00313BE2" w:rsidRDefault="009C5E0B" w:rsidP="000F7319">
            <w:pPr>
              <w:pStyle w:val="TableText"/>
            </w:pPr>
            <w:r>
              <w:t xml:space="preserve">837: </w:t>
            </w:r>
            <w:r w:rsidR="000F7319" w:rsidRPr="00313BE2">
              <w:t>(P) 2310B NM106</w:t>
            </w:r>
          </w:p>
          <w:p w14:paraId="054FFF97" w14:textId="77777777" w:rsidR="000F7319" w:rsidRPr="00313BE2" w:rsidRDefault="009C5E0B" w:rsidP="000F7319">
            <w:pPr>
              <w:pStyle w:val="TableText"/>
            </w:pPr>
            <w:r>
              <w:t>Print:</w:t>
            </w:r>
          </w:p>
          <w:p w14:paraId="054FFF98" w14:textId="77777777" w:rsidR="000F7319" w:rsidRDefault="00B04C7B" w:rsidP="000F7319">
            <w:pPr>
              <w:pStyle w:val="TableText"/>
            </w:pPr>
            <w:r>
              <w:t>CMS 1500</w:t>
            </w:r>
            <w:r w:rsidR="000F7319" w:rsidRPr="00313BE2">
              <w:t xml:space="preserve"> – Box 31</w:t>
            </w:r>
          </w:p>
          <w:p w14:paraId="054FFF99" w14:textId="77777777" w:rsidR="008F6E18" w:rsidRDefault="008F6E18" w:rsidP="000F7319">
            <w:pPr>
              <w:pStyle w:val="TableText"/>
            </w:pPr>
          </w:p>
          <w:p w14:paraId="054FFF9A" w14:textId="77777777" w:rsidR="008F6E18" w:rsidRPr="00313BE2" w:rsidRDefault="008F6E18" w:rsidP="000F7319">
            <w:pPr>
              <w:pStyle w:val="TableText"/>
            </w:pPr>
            <w:r>
              <w:t>Note: Used for printing</w:t>
            </w:r>
            <w:r w:rsidR="007D5ECC">
              <w:t xml:space="preserve"> if HCCH needs to drop the claim to print</w:t>
            </w:r>
            <w:r>
              <w:t>.</w:t>
            </w:r>
          </w:p>
        </w:tc>
        <w:tc>
          <w:tcPr>
            <w:tcW w:w="2880" w:type="dxa"/>
            <w:tcBorders>
              <w:top w:val="single" w:sz="6" w:space="0" w:color="auto"/>
              <w:bottom w:val="single" w:sz="6" w:space="0" w:color="auto"/>
            </w:tcBorders>
            <w:shd w:val="clear" w:color="auto" w:fill="FFFFFF" w:themeFill="background1"/>
          </w:tcPr>
          <w:p w14:paraId="054FFF9B" w14:textId="77777777" w:rsidR="005E0B43" w:rsidRDefault="005E0B43" w:rsidP="005E0B43">
            <w:pPr>
              <w:pStyle w:val="TableText"/>
            </w:pPr>
            <w:r>
              <w:t>Biller In</w:t>
            </w:r>
            <w:r w:rsidR="009C5E0B">
              <w:t xml:space="preserve">put: </w:t>
            </w:r>
            <w:r w:rsidR="009C5E0B" w:rsidRPr="009C5E0B">
              <w:rPr>
                <w:i/>
              </w:rPr>
              <w:t>Screen 10 Section 3</w:t>
            </w:r>
          </w:p>
          <w:p w14:paraId="054FFF9C" w14:textId="77777777" w:rsidR="005E0B43" w:rsidRDefault="005E0B43" w:rsidP="005E0B43">
            <w:pPr>
              <w:pStyle w:val="TableText"/>
            </w:pPr>
            <w:r>
              <w:t>The biller can add a provider to a claim but the provider’s credentials come from the New Person file</w:t>
            </w:r>
            <w:r w:rsidR="009C5E0B">
              <w:sym w:font="Wingdings" w:char="F0E0"/>
            </w:r>
            <w:r w:rsidR="009C5E0B">
              <w:t>Provider Class</w:t>
            </w:r>
            <w:r>
              <w:t>.</w:t>
            </w:r>
            <w:r w:rsidR="009C5E0B">
              <w:t xml:space="preserve">  The biller can override the default credentials.</w:t>
            </w:r>
          </w:p>
          <w:p w14:paraId="054FFF9D" w14:textId="77777777" w:rsidR="005E0B43" w:rsidRDefault="005E0B43" w:rsidP="005E0B43">
            <w:pPr>
              <w:pStyle w:val="TableText"/>
            </w:pPr>
            <w:r>
              <w:t>Storage:</w:t>
            </w:r>
          </w:p>
          <w:p w14:paraId="054FFF9E" w14:textId="77777777" w:rsidR="005E0B43" w:rsidRDefault="009C5E0B" w:rsidP="005E0B43">
            <w:pPr>
              <w:pStyle w:val="TableText"/>
            </w:pPr>
            <w:r>
              <w:t>File: BILL/CLAIM</w:t>
            </w:r>
            <w:r w:rsidR="005E0B43">
              <w:t xml:space="preserve"> (#</w:t>
            </w:r>
            <w:r>
              <w:t>399</w:t>
            </w:r>
            <w:r w:rsidR="005E0B43">
              <w:t>)</w:t>
            </w:r>
          </w:p>
          <w:p w14:paraId="054FFF9F" w14:textId="77777777" w:rsidR="009C5E0B" w:rsidRDefault="009C5E0B" w:rsidP="005E0B43">
            <w:pPr>
              <w:pStyle w:val="TableText"/>
            </w:pPr>
            <w:r>
              <w:t>Subfile: PROVIDER (#222)</w:t>
            </w:r>
          </w:p>
          <w:p w14:paraId="054FFFA0" w14:textId="77777777" w:rsidR="000F7319" w:rsidRPr="00313BE2" w:rsidRDefault="009C5E0B" w:rsidP="005E0B43">
            <w:pPr>
              <w:pStyle w:val="TableText"/>
            </w:pPr>
            <w:r>
              <w:t>Field: CREDENTIALS (#.03</w:t>
            </w:r>
            <w:r w:rsidR="005E0B43">
              <w:t>)</w:t>
            </w:r>
          </w:p>
        </w:tc>
        <w:tc>
          <w:tcPr>
            <w:tcW w:w="2880" w:type="dxa"/>
            <w:tcBorders>
              <w:top w:val="single" w:sz="6" w:space="0" w:color="auto"/>
              <w:bottom w:val="single" w:sz="6" w:space="0" w:color="auto"/>
            </w:tcBorders>
            <w:shd w:val="clear" w:color="auto" w:fill="FFFFFF" w:themeFill="background1"/>
          </w:tcPr>
          <w:p w14:paraId="054FFFA1" w14:textId="77777777" w:rsidR="000F7319" w:rsidRPr="00313BE2" w:rsidRDefault="000F7319" w:rsidP="000F7319">
            <w:pPr>
              <w:pStyle w:val="TableText"/>
            </w:pPr>
            <w:r w:rsidRPr="00313BE2">
              <w:t xml:space="preserve">Not a HIPAA data element. </w:t>
            </w:r>
          </w:p>
          <w:p w14:paraId="054FFFA2" w14:textId="77777777" w:rsidR="000F7319" w:rsidRPr="00313BE2" w:rsidRDefault="000F7319" w:rsidP="000F7319">
            <w:pPr>
              <w:pStyle w:val="TableText"/>
            </w:pPr>
            <w:r w:rsidRPr="00313BE2">
              <w:t>HCCH printing requirements.</w:t>
            </w:r>
          </w:p>
        </w:tc>
      </w:tr>
      <w:tr w:rsidR="000F7319" w:rsidRPr="00313BE2" w14:paraId="054FFFAF" w14:textId="77777777" w:rsidTr="00F611AA">
        <w:trPr>
          <w:trHeight w:val="65"/>
        </w:trPr>
        <w:tc>
          <w:tcPr>
            <w:tcW w:w="806" w:type="dxa"/>
            <w:tcBorders>
              <w:top w:val="single" w:sz="6" w:space="0" w:color="auto"/>
            </w:tcBorders>
            <w:shd w:val="clear" w:color="auto" w:fill="auto"/>
          </w:tcPr>
          <w:p w14:paraId="054FFFA4" w14:textId="77777777" w:rsidR="000F7319" w:rsidRPr="00313BE2" w:rsidRDefault="000F7319" w:rsidP="000F7319">
            <w:pPr>
              <w:pStyle w:val="TableText"/>
            </w:pPr>
            <w:r w:rsidRPr="00313BE2">
              <w:t>11</w:t>
            </w:r>
          </w:p>
        </w:tc>
        <w:tc>
          <w:tcPr>
            <w:tcW w:w="3240" w:type="dxa"/>
            <w:tcBorders>
              <w:top w:val="single" w:sz="6" w:space="0" w:color="auto"/>
            </w:tcBorders>
            <w:shd w:val="clear" w:color="auto" w:fill="auto"/>
          </w:tcPr>
          <w:p w14:paraId="054FFFA5" w14:textId="77777777" w:rsidR="000F7319" w:rsidRPr="00313BE2" w:rsidRDefault="000F7319" w:rsidP="000F7319">
            <w:pPr>
              <w:pStyle w:val="TableText"/>
            </w:pPr>
            <w:r w:rsidRPr="00313BE2">
              <w:t>Referring Prov Primary ID Qualifier</w:t>
            </w:r>
          </w:p>
        </w:tc>
        <w:tc>
          <w:tcPr>
            <w:tcW w:w="1710" w:type="dxa"/>
            <w:tcBorders>
              <w:top w:val="single" w:sz="6" w:space="0" w:color="auto"/>
            </w:tcBorders>
            <w:shd w:val="clear" w:color="auto" w:fill="auto"/>
          </w:tcPr>
          <w:p w14:paraId="054FFFA6"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tcBorders>
              <w:top w:val="single" w:sz="6" w:space="0" w:color="auto"/>
            </w:tcBorders>
            <w:shd w:val="clear" w:color="auto" w:fill="auto"/>
          </w:tcPr>
          <w:p w14:paraId="054FFFA7" w14:textId="77777777" w:rsidR="009C5E0B" w:rsidRDefault="009C5E0B" w:rsidP="000F7319">
            <w:pPr>
              <w:pStyle w:val="TableText"/>
            </w:pPr>
            <w:r>
              <w:t>837:</w:t>
            </w:r>
          </w:p>
          <w:p w14:paraId="054FFFA8" w14:textId="77777777" w:rsidR="000F7319" w:rsidRPr="00313BE2" w:rsidRDefault="000F7319" w:rsidP="000F7319">
            <w:pPr>
              <w:pStyle w:val="TableText"/>
            </w:pPr>
            <w:r w:rsidRPr="00313BE2">
              <w:t>(P)2310A NM108</w:t>
            </w:r>
          </w:p>
          <w:p w14:paraId="054FFFA9" w14:textId="77777777" w:rsidR="000F7319" w:rsidRDefault="000F7319" w:rsidP="000F7319">
            <w:pPr>
              <w:pStyle w:val="TableText"/>
            </w:pPr>
            <w:r w:rsidRPr="00313BE2">
              <w:t>(I)2310F NM108</w:t>
            </w:r>
          </w:p>
          <w:p w14:paraId="054FFFAA" w14:textId="77777777" w:rsidR="009C5E0B" w:rsidRPr="00313BE2" w:rsidRDefault="009C5E0B" w:rsidP="000F7319">
            <w:pPr>
              <w:pStyle w:val="TableText"/>
              <w:rPr>
                <w:bCs/>
                <w:iCs/>
              </w:rPr>
            </w:pPr>
            <w:r>
              <w:t>Print: N/A</w:t>
            </w:r>
          </w:p>
        </w:tc>
        <w:tc>
          <w:tcPr>
            <w:tcW w:w="2880" w:type="dxa"/>
            <w:tcBorders>
              <w:top w:val="single" w:sz="6" w:space="0" w:color="auto"/>
            </w:tcBorders>
          </w:tcPr>
          <w:p w14:paraId="054FFFAB" w14:textId="77777777" w:rsidR="005E0B43" w:rsidRDefault="005E0B43" w:rsidP="005E0B43">
            <w:pPr>
              <w:pStyle w:val="TableText"/>
            </w:pPr>
            <w:r>
              <w:t>Biller Input: N/A</w:t>
            </w:r>
          </w:p>
          <w:p w14:paraId="054FFFAC" w14:textId="77777777" w:rsidR="000F7319" w:rsidRDefault="005E0B43" w:rsidP="005E0B43">
            <w:pPr>
              <w:pStyle w:val="TableText"/>
            </w:pPr>
            <w:r>
              <w:t>Storage: N/A</w:t>
            </w:r>
          </w:p>
          <w:p w14:paraId="054FFFAD" w14:textId="77777777" w:rsidR="00E4684F" w:rsidRPr="00313BE2" w:rsidRDefault="00E4684F" w:rsidP="005E0B43">
            <w:pPr>
              <w:pStyle w:val="TableText"/>
            </w:pPr>
            <w:r>
              <w:t>Note: Always XX</w:t>
            </w:r>
          </w:p>
        </w:tc>
        <w:tc>
          <w:tcPr>
            <w:tcW w:w="2880" w:type="dxa"/>
            <w:tcBorders>
              <w:top w:val="single" w:sz="6" w:space="0" w:color="auto"/>
              <w:bottom w:val="single" w:sz="6" w:space="0" w:color="auto"/>
            </w:tcBorders>
            <w:shd w:val="clear" w:color="auto" w:fill="auto"/>
          </w:tcPr>
          <w:p w14:paraId="054FFFAE" w14:textId="77777777" w:rsidR="000F7319" w:rsidRPr="00313BE2" w:rsidRDefault="000F7319" w:rsidP="00E4684F">
            <w:pPr>
              <w:pStyle w:val="TableText"/>
              <w:rPr>
                <w:color w:val="000000" w:themeColor="text1"/>
                <w:sz w:val="20"/>
              </w:rPr>
            </w:pPr>
          </w:p>
        </w:tc>
      </w:tr>
      <w:tr w:rsidR="000F7319" w:rsidRPr="00313BE2" w14:paraId="054FFFBF" w14:textId="77777777" w:rsidTr="000F7319">
        <w:trPr>
          <w:trHeight w:val="65"/>
        </w:trPr>
        <w:tc>
          <w:tcPr>
            <w:tcW w:w="806" w:type="dxa"/>
            <w:shd w:val="clear" w:color="auto" w:fill="auto"/>
          </w:tcPr>
          <w:p w14:paraId="054FFFB0" w14:textId="77777777" w:rsidR="000F7319" w:rsidRPr="00313BE2" w:rsidRDefault="000F7319" w:rsidP="000F7319">
            <w:pPr>
              <w:pStyle w:val="TableText"/>
            </w:pPr>
            <w:r w:rsidRPr="00313BE2">
              <w:t>12</w:t>
            </w:r>
          </w:p>
        </w:tc>
        <w:tc>
          <w:tcPr>
            <w:tcW w:w="3240" w:type="dxa"/>
            <w:shd w:val="clear" w:color="auto" w:fill="auto"/>
          </w:tcPr>
          <w:p w14:paraId="054FFFB1" w14:textId="77777777" w:rsidR="000F7319" w:rsidRPr="00313BE2" w:rsidRDefault="000F7319" w:rsidP="000F7319">
            <w:pPr>
              <w:pStyle w:val="TableText"/>
            </w:pPr>
            <w:r w:rsidRPr="00313BE2">
              <w:t xml:space="preserve">Referring Provider </w:t>
            </w:r>
            <w:r w:rsidR="00EA5EBB">
              <w:t xml:space="preserve">Primary </w:t>
            </w:r>
            <w:r w:rsidRPr="00313BE2">
              <w:t xml:space="preserve">ID </w:t>
            </w:r>
          </w:p>
        </w:tc>
        <w:tc>
          <w:tcPr>
            <w:tcW w:w="1710" w:type="dxa"/>
            <w:shd w:val="clear" w:color="auto" w:fill="auto"/>
          </w:tcPr>
          <w:p w14:paraId="054FFFB2"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B3" w14:textId="77777777" w:rsidR="009C5E0B" w:rsidRDefault="009C5E0B" w:rsidP="000F7319">
            <w:pPr>
              <w:pStyle w:val="TableText"/>
            </w:pPr>
            <w:r>
              <w:t xml:space="preserve">837: </w:t>
            </w:r>
          </w:p>
          <w:p w14:paraId="054FFFB4" w14:textId="77777777" w:rsidR="000F7319" w:rsidRPr="00313BE2" w:rsidRDefault="000F7319" w:rsidP="000F7319">
            <w:pPr>
              <w:pStyle w:val="TableText"/>
            </w:pPr>
            <w:r w:rsidRPr="00313BE2">
              <w:t xml:space="preserve">(P) 2310A NM109 </w:t>
            </w:r>
          </w:p>
          <w:p w14:paraId="054FFFB5" w14:textId="77777777" w:rsidR="000F7319" w:rsidRDefault="000F7319" w:rsidP="000F7319">
            <w:pPr>
              <w:pStyle w:val="TableText"/>
            </w:pPr>
            <w:r w:rsidRPr="00313BE2">
              <w:t xml:space="preserve">(I) 2310F NM109 </w:t>
            </w:r>
          </w:p>
          <w:p w14:paraId="054FFFB6" w14:textId="77777777" w:rsidR="00EA5EBB" w:rsidRDefault="00EA5EBB" w:rsidP="000F7319">
            <w:pPr>
              <w:pStyle w:val="TableText"/>
            </w:pPr>
            <w:r>
              <w:t>Print:</w:t>
            </w:r>
          </w:p>
          <w:p w14:paraId="054FFFB7" w14:textId="77777777" w:rsidR="00EA5EBB" w:rsidRDefault="00B04C7B" w:rsidP="000F7319">
            <w:pPr>
              <w:pStyle w:val="TableText"/>
            </w:pPr>
            <w:r>
              <w:t>CMS 1500</w:t>
            </w:r>
            <w:r w:rsidR="00EA5EBB">
              <w:t xml:space="preserve"> – Box 17b</w:t>
            </w:r>
          </w:p>
          <w:p w14:paraId="054FFFB8" w14:textId="77777777" w:rsidR="00EA5EBB" w:rsidRPr="00313BE2" w:rsidRDefault="00EA5EBB" w:rsidP="000F7319">
            <w:pPr>
              <w:pStyle w:val="TableText"/>
            </w:pPr>
            <w:r>
              <w:t>UB04 – FL78 - 79</w:t>
            </w:r>
          </w:p>
        </w:tc>
        <w:tc>
          <w:tcPr>
            <w:tcW w:w="2880" w:type="dxa"/>
          </w:tcPr>
          <w:p w14:paraId="054FFFB9" w14:textId="77777777" w:rsidR="005E0B43" w:rsidRDefault="005E0B43" w:rsidP="005E0B43">
            <w:pPr>
              <w:pStyle w:val="TableText"/>
            </w:pPr>
            <w:r>
              <w:t>Biller Input: N/A</w:t>
            </w:r>
          </w:p>
          <w:p w14:paraId="054FFFBA" w14:textId="77777777" w:rsidR="005E0B43" w:rsidRDefault="005E0B43" w:rsidP="005E0B43">
            <w:pPr>
              <w:pStyle w:val="TableText"/>
            </w:pPr>
            <w:r>
              <w:t>The biller can add a provider to a claim but the provider’s NPI comes from the New Person file.</w:t>
            </w:r>
          </w:p>
          <w:p w14:paraId="054FFFBB" w14:textId="77777777" w:rsidR="005E0B43" w:rsidRDefault="005E0B43" w:rsidP="005E0B43">
            <w:pPr>
              <w:pStyle w:val="TableText"/>
            </w:pPr>
            <w:r>
              <w:t>Storage:</w:t>
            </w:r>
          </w:p>
          <w:p w14:paraId="054FFFBC" w14:textId="77777777" w:rsidR="005E0B43" w:rsidRDefault="005E0B43" w:rsidP="005E0B43">
            <w:pPr>
              <w:pStyle w:val="TableText"/>
            </w:pPr>
            <w:r>
              <w:t>File: NEW PERSON (#200)</w:t>
            </w:r>
          </w:p>
          <w:p w14:paraId="054FFFBD" w14:textId="77777777" w:rsidR="000F7319" w:rsidRPr="00313BE2" w:rsidRDefault="005E0B43" w:rsidP="005E0B43">
            <w:pPr>
              <w:pStyle w:val="TableText"/>
              <w:rPr>
                <w:color w:val="000000" w:themeColor="text1"/>
                <w:sz w:val="20"/>
              </w:rPr>
            </w:pPr>
            <w:r>
              <w:t>Field: NPI (#41.99)</w:t>
            </w:r>
          </w:p>
        </w:tc>
        <w:tc>
          <w:tcPr>
            <w:tcW w:w="2880" w:type="dxa"/>
            <w:tcBorders>
              <w:top w:val="single" w:sz="6" w:space="0" w:color="auto"/>
              <w:bottom w:val="single" w:sz="4" w:space="0" w:color="auto"/>
            </w:tcBorders>
            <w:shd w:val="clear" w:color="auto" w:fill="auto"/>
          </w:tcPr>
          <w:p w14:paraId="054FFFBE" w14:textId="77777777" w:rsidR="000F7319" w:rsidRPr="00313BE2" w:rsidRDefault="000F7319" w:rsidP="000F7319">
            <w:pPr>
              <w:pStyle w:val="TableText"/>
              <w:rPr>
                <w:color w:val="000000" w:themeColor="text1"/>
                <w:sz w:val="20"/>
              </w:rPr>
            </w:pPr>
          </w:p>
        </w:tc>
      </w:tr>
      <w:tr w:rsidR="000E4C82" w:rsidRPr="000E4C82" w14:paraId="054FFFC6" w14:textId="77777777" w:rsidTr="000F7319">
        <w:trPr>
          <w:trHeight w:val="65"/>
        </w:trPr>
        <w:tc>
          <w:tcPr>
            <w:tcW w:w="806" w:type="dxa"/>
            <w:shd w:val="clear" w:color="auto" w:fill="auto"/>
          </w:tcPr>
          <w:p w14:paraId="054FFFC0" w14:textId="77777777" w:rsidR="000F7319" w:rsidRPr="00D65C7F" w:rsidRDefault="000F7319" w:rsidP="000F7319">
            <w:pPr>
              <w:pStyle w:val="TableText"/>
              <w:rPr>
                <w:color w:val="000000" w:themeColor="text1"/>
              </w:rPr>
            </w:pPr>
            <w:r w:rsidRPr="00D65C7F">
              <w:rPr>
                <w:color w:val="000000" w:themeColor="text1"/>
              </w:rPr>
              <w:t xml:space="preserve">13 </w:t>
            </w:r>
          </w:p>
        </w:tc>
        <w:tc>
          <w:tcPr>
            <w:tcW w:w="3240" w:type="dxa"/>
            <w:shd w:val="clear" w:color="auto" w:fill="auto"/>
          </w:tcPr>
          <w:p w14:paraId="054FFFC1" w14:textId="77777777" w:rsidR="000F7319" w:rsidRPr="00D65C7F" w:rsidRDefault="000F7319" w:rsidP="000F7319">
            <w:pPr>
              <w:pStyle w:val="TableText"/>
              <w:rPr>
                <w:color w:val="000000" w:themeColor="text1"/>
              </w:rPr>
            </w:pPr>
            <w:r w:rsidRPr="00D65C7F">
              <w:rPr>
                <w:color w:val="000000" w:themeColor="text1"/>
              </w:rPr>
              <w:t>BLANK</w:t>
            </w:r>
          </w:p>
        </w:tc>
        <w:tc>
          <w:tcPr>
            <w:tcW w:w="1710" w:type="dxa"/>
            <w:shd w:val="clear" w:color="auto" w:fill="auto"/>
          </w:tcPr>
          <w:p w14:paraId="054FFFC2" w14:textId="47E9B06D" w:rsidR="000F7319" w:rsidRPr="00D65C7F" w:rsidRDefault="003975A4" w:rsidP="000F7319">
            <w:pPr>
              <w:pStyle w:val="TableText"/>
              <w:rPr>
                <w:color w:val="000000" w:themeColor="text1"/>
                <w:sz w:val="20"/>
              </w:rPr>
            </w:pPr>
            <w:r w:rsidRPr="00D65C7F">
              <w:rPr>
                <w:color w:val="000000" w:themeColor="text1"/>
                <w:sz w:val="20"/>
              </w:rPr>
              <w:t>1</w:t>
            </w:r>
          </w:p>
        </w:tc>
        <w:tc>
          <w:tcPr>
            <w:tcW w:w="2333" w:type="dxa"/>
            <w:shd w:val="clear" w:color="auto" w:fill="auto"/>
          </w:tcPr>
          <w:p w14:paraId="054FFFC3" w14:textId="77777777" w:rsidR="000F7319" w:rsidRPr="00D65C7F" w:rsidRDefault="000F7319" w:rsidP="000F7319">
            <w:pPr>
              <w:pStyle w:val="TableText"/>
              <w:rPr>
                <w:color w:val="000000" w:themeColor="text1"/>
                <w:sz w:val="20"/>
              </w:rPr>
            </w:pPr>
          </w:p>
        </w:tc>
        <w:tc>
          <w:tcPr>
            <w:tcW w:w="2880" w:type="dxa"/>
          </w:tcPr>
          <w:p w14:paraId="054FFFC4" w14:textId="77777777" w:rsidR="000F7319" w:rsidRPr="00D65C7F" w:rsidRDefault="000F7319" w:rsidP="000F7319">
            <w:pPr>
              <w:pStyle w:val="TableText"/>
              <w:rPr>
                <w:color w:val="000000" w:themeColor="text1"/>
              </w:rPr>
            </w:pPr>
          </w:p>
        </w:tc>
        <w:tc>
          <w:tcPr>
            <w:tcW w:w="2880" w:type="dxa"/>
            <w:tcBorders>
              <w:top w:val="single" w:sz="4" w:space="0" w:color="auto"/>
              <w:bottom w:val="single" w:sz="6" w:space="0" w:color="auto"/>
            </w:tcBorders>
            <w:shd w:val="clear" w:color="auto" w:fill="auto"/>
          </w:tcPr>
          <w:p w14:paraId="054FFFC5" w14:textId="77777777" w:rsidR="000F7319" w:rsidRPr="00D65C7F" w:rsidRDefault="000F7319" w:rsidP="000F7319">
            <w:pPr>
              <w:pStyle w:val="TableText"/>
              <w:rPr>
                <w:color w:val="000000" w:themeColor="text1"/>
              </w:rPr>
            </w:pPr>
          </w:p>
        </w:tc>
      </w:tr>
      <w:tr w:rsidR="000F7319" w:rsidRPr="00313BE2" w14:paraId="054FFFD1" w14:textId="77777777" w:rsidTr="000F7319">
        <w:trPr>
          <w:trHeight w:val="65"/>
        </w:trPr>
        <w:tc>
          <w:tcPr>
            <w:tcW w:w="806" w:type="dxa"/>
            <w:shd w:val="clear" w:color="auto" w:fill="auto"/>
          </w:tcPr>
          <w:p w14:paraId="054FFFC7" w14:textId="77777777" w:rsidR="000F7319" w:rsidRPr="00313BE2" w:rsidRDefault="000F7319" w:rsidP="000F7319">
            <w:pPr>
              <w:pStyle w:val="TableText"/>
            </w:pPr>
            <w:r w:rsidRPr="00313BE2">
              <w:t>14</w:t>
            </w:r>
          </w:p>
        </w:tc>
        <w:tc>
          <w:tcPr>
            <w:tcW w:w="3240" w:type="dxa"/>
            <w:shd w:val="clear" w:color="auto" w:fill="auto"/>
          </w:tcPr>
          <w:p w14:paraId="054FFFC8" w14:textId="77777777" w:rsidR="000F7319" w:rsidRPr="00313BE2" w:rsidRDefault="000F7319" w:rsidP="000F7319">
            <w:pPr>
              <w:pStyle w:val="TableText"/>
            </w:pPr>
            <w:r w:rsidRPr="00313BE2">
              <w:t>Referring Prov Entity Type Qualifi</w:t>
            </w:r>
            <w:r w:rsidR="008F6E18">
              <w:t>er</w:t>
            </w:r>
          </w:p>
        </w:tc>
        <w:tc>
          <w:tcPr>
            <w:tcW w:w="1710" w:type="dxa"/>
            <w:shd w:val="clear" w:color="auto" w:fill="auto"/>
          </w:tcPr>
          <w:p w14:paraId="054FFFC9"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CA" w14:textId="77777777" w:rsidR="00EA5EBB" w:rsidRDefault="00EA5EBB" w:rsidP="000F7319">
            <w:pPr>
              <w:pStyle w:val="TableText"/>
            </w:pPr>
            <w:r>
              <w:t>837:</w:t>
            </w:r>
          </w:p>
          <w:p w14:paraId="054FFFCB" w14:textId="77777777" w:rsidR="00EA5EBB" w:rsidRDefault="000F7319" w:rsidP="000F7319">
            <w:pPr>
              <w:pStyle w:val="TableText"/>
            </w:pPr>
            <w:r w:rsidRPr="00313BE2">
              <w:t>(P) 2310A NM102</w:t>
            </w:r>
          </w:p>
          <w:p w14:paraId="054FFFCC" w14:textId="77777777" w:rsidR="00EA5EBB" w:rsidRDefault="000F7319" w:rsidP="000F7319">
            <w:pPr>
              <w:pStyle w:val="TableText"/>
            </w:pPr>
            <w:r w:rsidRPr="00313BE2">
              <w:lastRenderedPageBreak/>
              <w:t>(I)2310F NM102</w:t>
            </w:r>
          </w:p>
          <w:p w14:paraId="054FFFCD" w14:textId="77777777" w:rsidR="000F7319" w:rsidRPr="00313BE2" w:rsidRDefault="00EA5EBB" w:rsidP="000F7319">
            <w:pPr>
              <w:pStyle w:val="TableText"/>
            </w:pPr>
            <w:r>
              <w:t>Print: N/A</w:t>
            </w:r>
            <w:r w:rsidR="000F7319" w:rsidRPr="00313BE2">
              <w:t xml:space="preserve">   </w:t>
            </w:r>
          </w:p>
        </w:tc>
        <w:tc>
          <w:tcPr>
            <w:tcW w:w="2880" w:type="dxa"/>
          </w:tcPr>
          <w:p w14:paraId="054FFFCE" w14:textId="77777777" w:rsidR="005E0B43" w:rsidRDefault="005E0B43" w:rsidP="005E0B43">
            <w:pPr>
              <w:pStyle w:val="TableText"/>
            </w:pPr>
            <w:r>
              <w:lastRenderedPageBreak/>
              <w:t>Biller Input: N/A</w:t>
            </w:r>
          </w:p>
          <w:p w14:paraId="054FFFCF" w14:textId="77777777" w:rsidR="000F7319" w:rsidRPr="00313BE2" w:rsidRDefault="005E0B43" w:rsidP="005E0B43">
            <w:pPr>
              <w:pStyle w:val="TableText"/>
            </w:pPr>
            <w:r>
              <w:t>Storage: N/A</w:t>
            </w:r>
          </w:p>
        </w:tc>
        <w:tc>
          <w:tcPr>
            <w:tcW w:w="2880" w:type="dxa"/>
            <w:tcBorders>
              <w:top w:val="single" w:sz="6" w:space="0" w:color="auto"/>
              <w:bottom w:val="single" w:sz="6" w:space="0" w:color="auto"/>
            </w:tcBorders>
            <w:shd w:val="clear" w:color="auto" w:fill="auto"/>
          </w:tcPr>
          <w:p w14:paraId="054FFFD0" w14:textId="77777777" w:rsidR="000F7319" w:rsidRPr="00313BE2" w:rsidRDefault="000F7319" w:rsidP="000F7319">
            <w:pPr>
              <w:pStyle w:val="TableText"/>
            </w:pPr>
            <w:r w:rsidRPr="00313BE2">
              <w:t>None</w:t>
            </w:r>
          </w:p>
        </w:tc>
      </w:tr>
      <w:tr w:rsidR="000F7319" w:rsidRPr="00313BE2" w14:paraId="054FFFDA" w14:textId="77777777" w:rsidTr="000F7319">
        <w:trPr>
          <w:trHeight w:val="65"/>
        </w:trPr>
        <w:tc>
          <w:tcPr>
            <w:tcW w:w="806" w:type="dxa"/>
            <w:shd w:val="clear" w:color="auto" w:fill="auto"/>
          </w:tcPr>
          <w:p w14:paraId="054FFFD2" w14:textId="77777777" w:rsidR="000F7319" w:rsidRPr="00313BE2" w:rsidRDefault="000F7319" w:rsidP="000F7319">
            <w:pPr>
              <w:pStyle w:val="TableText"/>
            </w:pPr>
            <w:r w:rsidRPr="00313BE2">
              <w:lastRenderedPageBreak/>
              <w:t>15</w:t>
            </w:r>
          </w:p>
        </w:tc>
        <w:tc>
          <w:tcPr>
            <w:tcW w:w="3240" w:type="dxa"/>
            <w:shd w:val="clear" w:color="auto" w:fill="auto"/>
          </w:tcPr>
          <w:p w14:paraId="054FFFD3" w14:textId="77777777" w:rsidR="000F7319" w:rsidRPr="00313BE2" w:rsidRDefault="000F7319" w:rsidP="000F7319">
            <w:pPr>
              <w:pStyle w:val="TableText"/>
            </w:pPr>
            <w:r w:rsidRPr="00313BE2">
              <w:t>Operating Phy Entity Type Qualifier</w:t>
            </w:r>
          </w:p>
        </w:tc>
        <w:tc>
          <w:tcPr>
            <w:tcW w:w="1710" w:type="dxa"/>
            <w:shd w:val="clear" w:color="auto" w:fill="auto"/>
          </w:tcPr>
          <w:p w14:paraId="054FFFD4"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D5" w14:textId="77777777" w:rsidR="000F7319" w:rsidRDefault="00EA5EBB" w:rsidP="000F7319">
            <w:pPr>
              <w:pStyle w:val="TableText"/>
            </w:pPr>
            <w:r>
              <w:t xml:space="preserve">837: </w:t>
            </w:r>
            <w:r w:rsidR="000F7319" w:rsidRPr="00313BE2">
              <w:t>(I) 2310B NM102</w:t>
            </w:r>
          </w:p>
          <w:p w14:paraId="054FFFD6" w14:textId="77777777" w:rsidR="00EA5EBB" w:rsidRPr="00313BE2" w:rsidRDefault="00EA5EBB" w:rsidP="000F7319">
            <w:pPr>
              <w:pStyle w:val="TableText"/>
            </w:pPr>
            <w:r>
              <w:t>Print: N/A</w:t>
            </w:r>
          </w:p>
        </w:tc>
        <w:tc>
          <w:tcPr>
            <w:tcW w:w="2880" w:type="dxa"/>
          </w:tcPr>
          <w:p w14:paraId="054FFFD7" w14:textId="77777777" w:rsidR="005E0B43" w:rsidRDefault="005E0B43" w:rsidP="005E0B43">
            <w:pPr>
              <w:pStyle w:val="TableText"/>
            </w:pPr>
            <w:r>
              <w:t>Biller Input: N/A</w:t>
            </w:r>
          </w:p>
          <w:p w14:paraId="054FFFD8" w14:textId="77777777" w:rsidR="000F7319" w:rsidRPr="00313BE2" w:rsidRDefault="005E0B43" w:rsidP="005E0B43">
            <w:pPr>
              <w:pStyle w:val="TableText"/>
            </w:pPr>
            <w:r>
              <w:t>Storage: N/A</w:t>
            </w:r>
          </w:p>
        </w:tc>
        <w:tc>
          <w:tcPr>
            <w:tcW w:w="2880" w:type="dxa"/>
            <w:tcBorders>
              <w:top w:val="single" w:sz="6" w:space="0" w:color="auto"/>
              <w:bottom w:val="single" w:sz="4" w:space="0" w:color="auto"/>
            </w:tcBorders>
            <w:shd w:val="clear" w:color="auto" w:fill="auto"/>
          </w:tcPr>
          <w:p w14:paraId="054FFFD9" w14:textId="77777777" w:rsidR="000F7319" w:rsidRPr="00313BE2" w:rsidRDefault="000F7319" w:rsidP="000F7319">
            <w:pPr>
              <w:pStyle w:val="TableText"/>
            </w:pPr>
            <w:r w:rsidRPr="00313BE2">
              <w:t xml:space="preserve"> 837I Code 2 deleted only 1 </w:t>
            </w:r>
            <w:r w:rsidR="008F6E18">
              <w:t xml:space="preserve">= Person </w:t>
            </w:r>
            <w:r w:rsidRPr="00313BE2">
              <w:t>allowed.</w:t>
            </w:r>
          </w:p>
        </w:tc>
      </w:tr>
    </w:tbl>
    <w:p w14:paraId="054FFFDB" w14:textId="77777777" w:rsidR="003B19FF" w:rsidRPr="00313BE2" w:rsidRDefault="003B19FF" w:rsidP="00302507">
      <w:pPr>
        <w:pStyle w:val="BodyText"/>
      </w:pPr>
      <w:bookmarkStart w:id="332" w:name="_Toc165973795"/>
      <w:bookmarkStart w:id="333" w:name="_Toc208309240"/>
      <w:bookmarkStart w:id="334" w:name="_Toc209511127"/>
      <w:bookmarkStart w:id="335" w:name="_Toc261954500"/>
    </w:p>
    <w:p w14:paraId="054FFFDC" w14:textId="77777777" w:rsidR="0064184D" w:rsidRPr="00D916CC" w:rsidRDefault="003B19FF" w:rsidP="00747890">
      <w:pPr>
        <w:pStyle w:val="Heading3"/>
      </w:pPr>
      <w:r w:rsidRPr="00D916CC">
        <w:br w:type="page"/>
      </w:r>
      <w:bookmarkStart w:id="336" w:name="_Toc263271003"/>
      <w:bookmarkStart w:id="337" w:name="_Toc263271282"/>
      <w:bookmarkStart w:id="338" w:name="_Toc377477641"/>
      <w:bookmarkStart w:id="339" w:name="_Toc465931730"/>
      <w:r w:rsidR="00D051DD" w:rsidRPr="00D916CC">
        <w:lastRenderedPageBreak/>
        <w:t xml:space="preserve">OPR2 - Loop 2310A (Attending </w:t>
      </w:r>
      <w:r w:rsidR="0064184D" w:rsidRPr="00D916CC">
        <w:t>Provider Secondary ID Data)</w:t>
      </w:r>
      <w:bookmarkEnd w:id="332"/>
      <w:bookmarkEnd w:id="333"/>
      <w:bookmarkEnd w:id="334"/>
      <w:bookmarkEnd w:id="335"/>
      <w:r w:rsidR="0064184D" w:rsidRPr="00D916CC">
        <w:t xml:space="preserve"> </w:t>
      </w:r>
      <w:r w:rsidR="008D6920" w:rsidRPr="00D916CC">
        <w:t>[SEQ 98]</w:t>
      </w:r>
      <w:bookmarkEnd w:id="336"/>
      <w:bookmarkEnd w:id="337"/>
      <w:bookmarkEnd w:id="338"/>
      <w:bookmarkEnd w:id="339"/>
    </w:p>
    <w:p w14:paraId="054FFFDD" w14:textId="77777777" w:rsidR="0064184D" w:rsidRPr="00313BE2" w:rsidRDefault="0064184D" w:rsidP="00302507">
      <w:pPr>
        <w:pStyle w:val="BodyText"/>
      </w:pPr>
      <w:r w:rsidRPr="00313BE2">
        <w:t>One record per Claim Data rec</w:t>
      </w:r>
      <w:r w:rsidR="006A6AE0" w:rsidRPr="00313BE2">
        <w:t>ord</w:t>
      </w:r>
    </w:p>
    <w:p w14:paraId="054FFFDE" w14:textId="0E6BCF99" w:rsidR="0064184D" w:rsidRPr="00313BE2" w:rsidRDefault="0064184D" w:rsidP="00302507">
      <w:pPr>
        <w:pStyle w:val="BodyText"/>
      </w:pPr>
      <w:r w:rsidRPr="00313BE2">
        <w:t>(OPTIONAL</w:t>
      </w:r>
      <w:r w:rsidR="002506FF">
        <w:t xml:space="preserve">  – Max length </w:t>
      </w:r>
      <w:r w:rsidR="002506FF" w:rsidRPr="00D65C7F">
        <w:rPr>
          <w:color w:val="000000" w:themeColor="text1"/>
        </w:rPr>
        <w:t>140</w:t>
      </w:r>
      <w:r w:rsidR="005440EB" w:rsidRPr="00D65C7F">
        <w:rPr>
          <w:color w:val="000000" w:themeColor="text1"/>
        </w:rPr>
        <w:t xml:space="preserve"> bytes</w:t>
      </w:r>
      <w:r w:rsidRPr="00D65C7F">
        <w:rPr>
          <w:color w:val="000000" w:themeColor="text1"/>
        </w:rPr>
        <w:t>)</w:t>
      </w:r>
      <w:bookmarkStart w:id="340" w:name="_Toc165973796"/>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14349" w:rsidRPr="00313BE2" w14:paraId="054FFFE5" w14:textId="77777777" w:rsidTr="00214349">
        <w:trPr>
          <w:trHeight w:val="350"/>
          <w:tblHeader/>
        </w:trPr>
        <w:tc>
          <w:tcPr>
            <w:tcW w:w="806" w:type="dxa"/>
            <w:tcBorders>
              <w:top w:val="single" w:sz="4" w:space="0" w:color="auto"/>
              <w:bottom w:val="single" w:sz="6" w:space="0" w:color="auto"/>
            </w:tcBorders>
            <w:shd w:val="clear" w:color="auto" w:fill="D9D9D9"/>
          </w:tcPr>
          <w:p w14:paraId="054FFFDF" w14:textId="77777777" w:rsidR="00214349" w:rsidRPr="00313BE2" w:rsidRDefault="00214349" w:rsidP="00EF7720">
            <w:pPr>
              <w:pStyle w:val="TableHeading"/>
            </w:pPr>
            <w:r w:rsidRPr="00313BE2">
              <w:t>Piece</w:t>
            </w:r>
          </w:p>
        </w:tc>
        <w:tc>
          <w:tcPr>
            <w:tcW w:w="3240" w:type="dxa"/>
            <w:tcBorders>
              <w:top w:val="single" w:sz="4" w:space="0" w:color="auto"/>
              <w:bottom w:val="single" w:sz="6" w:space="0" w:color="auto"/>
            </w:tcBorders>
            <w:shd w:val="clear" w:color="auto" w:fill="D9D9D9"/>
          </w:tcPr>
          <w:p w14:paraId="054FFFE0" w14:textId="77777777" w:rsidR="00214349" w:rsidRPr="00313BE2" w:rsidRDefault="00214349" w:rsidP="00EF7720">
            <w:pPr>
              <w:pStyle w:val="TableHeading"/>
            </w:pPr>
            <w:r w:rsidRPr="00313BE2">
              <w:t>Description</w:t>
            </w:r>
          </w:p>
        </w:tc>
        <w:tc>
          <w:tcPr>
            <w:tcW w:w="1368" w:type="dxa"/>
            <w:tcBorders>
              <w:top w:val="single" w:sz="4" w:space="0" w:color="auto"/>
              <w:bottom w:val="single" w:sz="6" w:space="0" w:color="auto"/>
            </w:tcBorders>
            <w:shd w:val="clear" w:color="auto" w:fill="D9D9D9"/>
          </w:tcPr>
          <w:p w14:paraId="054FFFE1" w14:textId="77777777" w:rsidR="00214349" w:rsidRPr="00313BE2" w:rsidRDefault="00214349" w:rsidP="00EF772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FE2" w14:textId="77777777" w:rsidR="00214349" w:rsidRPr="00313BE2" w:rsidRDefault="00214349" w:rsidP="00EF772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FE3" w14:textId="77777777" w:rsidR="00214349" w:rsidRPr="00313BE2" w:rsidRDefault="00214349" w:rsidP="00EF7720">
            <w:pPr>
              <w:pStyle w:val="TableHeading"/>
            </w:pPr>
            <w:r>
              <w:t>VistA Input/Storage</w:t>
            </w:r>
          </w:p>
        </w:tc>
        <w:tc>
          <w:tcPr>
            <w:tcW w:w="2880" w:type="dxa"/>
            <w:tcBorders>
              <w:top w:val="single" w:sz="4" w:space="0" w:color="auto"/>
              <w:bottom w:val="single" w:sz="6" w:space="0" w:color="auto"/>
            </w:tcBorders>
            <w:shd w:val="clear" w:color="auto" w:fill="D9D9D9"/>
          </w:tcPr>
          <w:p w14:paraId="054FFFE4" w14:textId="77777777" w:rsidR="00214349" w:rsidRPr="00313BE2" w:rsidRDefault="00214349" w:rsidP="00EF7720">
            <w:pPr>
              <w:pStyle w:val="TableHeading"/>
            </w:pPr>
            <w:r w:rsidRPr="00313BE2">
              <w:t>FSC Processing Comments</w:t>
            </w:r>
          </w:p>
        </w:tc>
      </w:tr>
      <w:tr w:rsidR="00214349" w:rsidRPr="00313BE2" w14:paraId="054FFFEC" w14:textId="77777777" w:rsidTr="00214349">
        <w:trPr>
          <w:trHeight w:val="192"/>
        </w:trPr>
        <w:tc>
          <w:tcPr>
            <w:tcW w:w="806" w:type="dxa"/>
          </w:tcPr>
          <w:p w14:paraId="054FFFE6" w14:textId="77777777" w:rsidR="00214349" w:rsidRPr="00313BE2" w:rsidRDefault="00214349" w:rsidP="00214349">
            <w:pPr>
              <w:pStyle w:val="TableText"/>
            </w:pPr>
            <w:r w:rsidRPr="00313BE2">
              <w:t>1</w:t>
            </w:r>
          </w:p>
        </w:tc>
        <w:tc>
          <w:tcPr>
            <w:tcW w:w="3240" w:type="dxa"/>
          </w:tcPr>
          <w:p w14:paraId="054FFFE7" w14:textId="77777777" w:rsidR="00214349" w:rsidRPr="00313BE2" w:rsidRDefault="00214349" w:rsidP="00214349">
            <w:pPr>
              <w:pStyle w:val="TableText"/>
            </w:pPr>
            <w:r w:rsidRPr="00313BE2">
              <w:t>RECORD ID = ‘OPR2 ’</w:t>
            </w:r>
          </w:p>
        </w:tc>
        <w:tc>
          <w:tcPr>
            <w:tcW w:w="1368" w:type="dxa"/>
          </w:tcPr>
          <w:p w14:paraId="054FFFE8" w14:textId="77777777" w:rsidR="00214349" w:rsidRPr="00313BE2" w:rsidRDefault="00214349" w:rsidP="00214349">
            <w:pPr>
              <w:pStyle w:val="TableText"/>
            </w:pPr>
            <w:r w:rsidRPr="00313BE2">
              <w:t xml:space="preserve">4 </w:t>
            </w:r>
            <w:r>
              <w:t>A</w:t>
            </w:r>
          </w:p>
        </w:tc>
        <w:tc>
          <w:tcPr>
            <w:tcW w:w="2333" w:type="dxa"/>
          </w:tcPr>
          <w:p w14:paraId="054FFFE9" w14:textId="77777777" w:rsidR="00214349" w:rsidRPr="00313BE2" w:rsidRDefault="00214349" w:rsidP="00214349">
            <w:pPr>
              <w:pStyle w:val="TableText"/>
              <w:rPr>
                <w:color w:val="000000" w:themeColor="text1"/>
                <w:sz w:val="20"/>
              </w:rPr>
            </w:pPr>
          </w:p>
        </w:tc>
        <w:tc>
          <w:tcPr>
            <w:tcW w:w="3773" w:type="dxa"/>
          </w:tcPr>
          <w:p w14:paraId="054FFFEA" w14:textId="77777777" w:rsidR="00214349" w:rsidRPr="00313BE2" w:rsidRDefault="00214349" w:rsidP="00214349">
            <w:pPr>
              <w:pStyle w:val="TableText"/>
            </w:pPr>
          </w:p>
        </w:tc>
        <w:tc>
          <w:tcPr>
            <w:tcW w:w="2880" w:type="dxa"/>
            <w:tcBorders>
              <w:top w:val="single" w:sz="6" w:space="0" w:color="auto"/>
              <w:bottom w:val="single" w:sz="6" w:space="0" w:color="auto"/>
            </w:tcBorders>
            <w:shd w:val="clear" w:color="auto" w:fill="auto"/>
          </w:tcPr>
          <w:p w14:paraId="054FFFEB" w14:textId="77777777" w:rsidR="00214349" w:rsidRPr="00313BE2" w:rsidRDefault="00214349" w:rsidP="00214349">
            <w:pPr>
              <w:pStyle w:val="TableText"/>
            </w:pPr>
          </w:p>
        </w:tc>
      </w:tr>
      <w:tr w:rsidR="00214349" w:rsidRPr="00313BE2" w14:paraId="054FFFFE" w14:textId="77777777" w:rsidTr="00214349">
        <w:trPr>
          <w:trHeight w:val="65"/>
        </w:trPr>
        <w:tc>
          <w:tcPr>
            <w:tcW w:w="806" w:type="dxa"/>
            <w:shd w:val="clear" w:color="auto" w:fill="auto"/>
          </w:tcPr>
          <w:p w14:paraId="054FFFED" w14:textId="77777777" w:rsidR="00214349" w:rsidRPr="00313BE2" w:rsidRDefault="00214349" w:rsidP="00214349">
            <w:pPr>
              <w:pStyle w:val="TableText"/>
            </w:pPr>
            <w:r w:rsidRPr="00313BE2">
              <w:t>2</w:t>
            </w:r>
          </w:p>
        </w:tc>
        <w:tc>
          <w:tcPr>
            <w:tcW w:w="3240" w:type="dxa"/>
            <w:shd w:val="clear" w:color="auto" w:fill="auto"/>
          </w:tcPr>
          <w:p w14:paraId="054FFFEE" w14:textId="77777777" w:rsidR="00214349" w:rsidRPr="00313BE2" w:rsidRDefault="00214349" w:rsidP="00214349">
            <w:pPr>
              <w:pStyle w:val="TableText"/>
            </w:pPr>
            <w:r w:rsidRPr="00313BE2">
              <w:t>Attending  Prov Secondary ID Qualifier (1)</w:t>
            </w:r>
          </w:p>
        </w:tc>
        <w:tc>
          <w:tcPr>
            <w:tcW w:w="1368" w:type="dxa"/>
            <w:shd w:val="clear" w:color="auto" w:fill="auto"/>
          </w:tcPr>
          <w:p w14:paraId="054FFFEF"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4FFFF0" w14:textId="77777777" w:rsidR="00214349" w:rsidRPr="00313BE2" w:rsidRDefault="00214349" w:rsidP="00214349">
            <w:pPr>
              <w:pStyle w:val="TableText"/>
            </w:pPr>
            <w:r>
              <w:t xml:space="preserve">837: </w:t>
            </w:r>
            <w:r w:rsidRPr="00313BE2">
              <w:t>(I) 2310A REF01</w:t>
            </w:r>
          </w:p>
          <w:p w14:paraId="054FFFF1" w14:textId="77777777" w:rsidR="00214349" w:rsidRPr="00313BE2" w:rsidRDefault="00214349" w:rsidP="00214349">
            <w:pPr>
              <w:pStyle w:val="TableText"/>
            </w:pPr>
            <w:r>
              <w:t>Print:</w:t>
            </w:r>
          </w:p>
          <w:p w14:paraId="054FFFF2" w14:textId="77777777" w:rsidR="00214349" w:rsidRPr="00313BE2" w:rsidRDefault="00CD08DC" w:rsidP="00214349">
            <w:pPr>
              <w:pStyle w:val="TableText"/>
            </w:pPr>
            <w:r>
              <w:t>UB04 – FL</w:t>
            </w:r>
            <w:r w:rsidR="00214349" w:rsidRPr="00313BE2">
              <w:t>76</w:t>
            </w:r>
          </w:p>
          <w:p w14:paraId="054FFFF3" w14:textId="77777777" w:rsidR="00214349" w:rsidRPr="00313BE2" w:rsidRDefault="008F6E18" w:rsidP="00214349">
            <w:pPr>
              <w:pStyle w:val="TableText"/>
            </w:pPr>
            <w:r>
              <w:t xml:space="preserve">Note: </w:t>
            </w:r>
            <w:r w:rsidR="00CD08DC">
              <w:t>G2 or</w:t>
            </w:r>
            <w:r w:rsidR="00214349" w:rsidRPr="00313BE2">
              <w:t xml:space="preserve"> 1G</w:t>
            </w:r>
            <w:r>
              <w:t xml:space="preserve"> ID used if no I</w:t>
            </w:r>
            <w:r w:rsidR="007D5ECC">
              <w:t>D provided by the Insurance Company</w:t>
            </w:r>
            <w:r>
              <w:t xml:space="preserve"> is found</w:t>
            </w:r>
          </w:p>
        </w:tc>
        <w:tc>
          <w:tcPr>
            <w:tcW w:w="3773" w:type="dxa"/>
          </w:tcPr>
          <w:p w14:paraId="054FFFF4" w14:textId="77777777" w:rsidR="00214349" w:rsidRDefault="00214349" w:rsidP="00214349">
            <w:pPr>
              <w:pStyle w:val="TableText"/>
            </w:pPr>
            <w:r>
              <w:t xml:space="preserve">Biller Input: </w:t>
            </w:r>
            <w:r w:rsidRPr="00214349">
              <w:rPr>
                <w:i/>
              </w:rPr>
              <w:t>Screen 10 Section 3</w:t>
            </w:r>
          </w:p>
          <w:p w14:paraId="054FFFF5" w14:textId="77777777" w:rsidR="00214349" w:rsidRDefault="00214349" w:rsidP="00214349">
            <w:pPr>
              <w:pStyle w:val="TableText"/>
            </w:pPr>
            <w:r>
              <w:t>When a user adds a provider to a claim, they will be given an opportun</w:t>
            </w:r>
            <w:r w:rsidR="007F3397">
              <w:t>ity to enter one</w:t>
            </w:r>
            <w:r>
              <w:t xml:space="preserve"> secondary ID.  The secondary IDs are defined in Provider ID Maintenance.  An ID can belong to the provider or it can be assigned to the provider by the payer.</w:t>
            </w:r>
          </w:p>
          <w:p w14:paraId="054FFFF6" w14:textId="77777777" w:rsidR="00214349" w:rsidRDefault="00214349" w:rsidP="00214349">
            <w:pPr>
              <w:pStyle w:val="TableText"/>
            </w:pPr>
            <w:r>
              <w:t xml:space="preserve">VistA will extract </w:t>
            </w:r>
            <w:r w:rsidR="007F3397">
              <w:t xml:space="preserve">up to </w:t>
            </w:r>
            <w:r>
              <w:t>the maximum number of provider secondary IDs into the 837.</w:t>
            </w:r>
          </w:p>
          <w:p w14:paraId="054FFFF7" w14:textId="77777777" w:rsidR="007F3397" w:rsidRDefault="007F3397" w:rsidP="00214349">
            <w:pPr>
              <w:pStyle w:val="TableText"/>
            </w:pPr>
            <w:r>
              <w:t>Storage:</w:t>
            </w:r>
          </w:p>
          <w:p w14:paraId="054FFFF8" w14:textId="77777777" w:rsidR="007F3397" w:rsidRDefault="00F23AE7" w:rsidP="00214349">
            <w:pPr>
              <w:pStyle w:val="TableText"/>
            </w:pPr>
            <w:r>
              <w:t>File: IB BILLING PRACTITIONER ID (#355.9)</w:t>
            </w:r>
          </w:p>
          <w:p w14:paraId="054FFFF9" w14:textId="77777777" w:rsidR="00F23AE7" w:rsidRPr="00214349" w:rsidRDefault="00F23AE7" w:rsidP="00214349">
            <w:pPr>
              <w:pStyle w:val="TableText"/>
            </w:pPr>
            <w:r>
              <w:t>Field: PROVIDER ID TYPE (#.06)</w:t>
            </w:r>
          </w:p>
        </w:tc>
        <w:tc>
          <w:tcPr>
            <w:tcW w:w="2880" w:type="dxa"/>
            <w:tcBorders>
              <w:top w:val="single" w:sz="6" w:space="0" w:color="auto"/>
              <w:bottom w:val="single" w:sz="4" w:space="0" w:color="auto"/>
            </w:tcBorders>
            <w:shd w:val="clear" w:color="auto" w:fill="auto"/>
          </w:tcPr>
          <w:p w14:paraId="054FFFFA" w14:textId="77777777" w:rsidR="00214349" w:rsidRPr="00313BE2" w:rsidRDefault="00214349" w:rsidP="00214349">
            <w:pPr>
              <w:pStyle w:val="TableText"/>
            </w:pPr>
            <w:r w:rsidRPr="00313BE2">
              <w:t xml:space="preserve">Code Set Change: </w:t>
            </w:r>
          </w:p>
          <w:p w14:paraId="054FFFFB" w14:textId="77777777" w:rsidR="00214349" w:rsidRPr="00313BE2" w:rsidRDefault="00214349" w:rsidP="00214349">
            <w:pPr>
              <w:pStyle w:val="TableText"/>
            </w:pPr>
            <w:r w:rsidRPr="00313BE2">
              <w:t xml:space="preserve">Only codes now allowed are 0B, 1G, G2 and LU. </w:t>
            </w:r>
          </w:p>
          <w:p w14:paraId="054FFFFC" w14:textId="77777777" w:rsidR="00214349" w:rsidRPr="00313BE2" w:rsidRDefault="00214349" w:rsidP="00214349">
            <w:pPr>
              <w:pStyle w:val="TableText"/>
            </w:pPr>
          </w:p>
          <w:p w14:paraId="054FFFFD" w14:textId="77777777" w:rsidR="00214349" w:rsidRPr="00313BE2" w:rsidRDefault="00214349" w:rsidP="00214349">
            <w:pPr>
              <w:pStyle w:val="TableText"/>
            </w:pPr>
            <w:r w:rsidRPr="00313BE2">
              <w:t>Professional rendering information move to OPRA</w:t>
            </w:r>
          </w:p>
        </w:tc>
      </w:tr>
      <w:tr w:rsidR="00214349" w:rsidRPr="00313BE2" w14:paraId="0550000D" w14:textId="77777777" w:rsidTr="00214349">
        <w:trPr>
          <w:trHeight w:val="65"/>
        </w:trPr>
        <w:tc>
          <w:tcPr>
            <w:tcW w:w="806" w:type="dxa"/>
            <w:shd w:val="clear" w:color="auto" w:fill="auto"/>
          </w:tcPr>
          <w:p w14:paraId="054FFFFF" w14:textId="77777777" w:rsidR="00214349" w:rsidRPr="00313BE2" w:rsidRDefault="00214349" w:rsidP="00214349">
            <w:pPr>
              <w:pStyle w:val="TableText"/>
            </w:pPr>
            <w:r w:rsidRPr="00313BE2">
              <w:t>3</w:t>
            </w:r>
          </w:p>
        </w:tc>
        <w:tc>
          <w:tcPr>
            <w:tcW w:w="3240" w:type="dxa"/>
            <w:shd w:val="clear" w:color="auto" w:fill="auto"/>
          </w:tcPr>
          <w:p w14:paraId="05500000" w14:textId="77777777" w:rsidR="00214349" w:rsidRPr="00313BE2" w:rsidRDefault="00214349" w:rsidP="00214349">
            <w:pPr>
              <w:pStyle w:val="TableText"/>
            </w:pPr>
            <w:r w:rsidRPr="00313BE2">
              <w:t>Attending  Prov Secondary ID (1)</w:t>
            </w:r>
          </w:p>
        </w:tc>
        <w:tc>
          <w:tcPr>
            <w:tcW w:w="1368" w:type="dxa"/>
            <w:shd w:val="clear" w:color="auto" w:fill="auto"/>
          </w:tcPr>
          <w:p w14:paraId="05500001"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02" w14:textId="77777777" w:rsidR="00214349" w:rsidRPr="00313BE2" w:rsidRDefault="00214349" w:rsidP="00214349">
            <w:pPr>
              <w:pStyle w:val="TableText"/>
            </w:pPr>
            <w:r>
              <w:t xml:space="preserve">837: </w:t>
            </w:r>
            <w:r w:rsidRPr="00313BE2">
              <w:t>(I) 2310A REF01</w:t>
            </w:r>
          </w:p>
          <w:p w14:paraId="05500003" w14:textId="77777777" w:rsidR="00214349" w:rsidRPr="00313BE2" w:rsidRDefault="00214349" w:rsidP="00214349">
            <w:pPr>
              <w:pStyle w:val="TableText"/>
            </w:pPr>
            <w:r>
              <w:t>Print:</w:t>
            </w:r>
          </w:p>
          <w:p w14:paraId="05500004" w14:textId="77777777" w:rsidR="00214349" w:rsidRDefault="00CD08DC" w:rsidP="00214349">
            <w:pPr>
              <w:pStyle w:val="TableText"/>
            </w:pPr>
            <w:r>
              <w:t>UB04 – FL</w:t>
            </w:r>
            <w:r w:rsidR="00214349" w:rsidRPr="00313BE2">
              <w:t>76</w:t>
            </w:r>
          </w:p>
          <w:p w14:paraId="05500005" w14:textId="77777777" w:rsidR="008C1BAD" w:rsidRPr="00313BE2" w:rsidRDefault="008C1BAD" w:rsidP="00214349">
            <w:pPr>
              <w:pStyle w:val="TableText"/>
            </w:pPr>
            <w:r>
              <w:t>Note: The software looks for the first compliant secondary ID to print. Only one Secondary ID prints in FL78.</w:t>
            </w:r>
          </w:p>
        </w:tc>
        <w:tc>
          <w:tcPr>
            <w:tcW w:w="3773" w:type="dxa"/>
          </w:tcPr>
          <w:p w14:paraId="05500006" w14:textId="77777777" w:rsidR="00F23AE7" w:rsidRDefault="00F23AE7" w:rsidP="00F23AE7">
            <w:pPr>
              <w:pStyle w:val="TableText"/>
            </w:pPr>
            <w:r>
              <w:t xml:space="preserve">Biller Input: </w:t>
            </w:r>
            <w:r w:rsidRPr="00214349">
              <w:rPr>
                <w:i/>
              </w:rPr>
              <w:t>Screen 10 Section 3</w:t>
            </w:r>
          </w:p>
          <w:p w14:paraId="05500007" w14:textId="77777777" w:rsidR="00F23AE7" w:rsidRDefault="00F23AE7" w:rsidP="00F23AE7">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008" w14:textId="77777777" w:rsidR="00F23AE7" w:rsidRDefault="00F23AE7" w:rsidP="00F23AE7">
            <w:pPr>
              <w:pStyle w:val="TableText"/>
            </w:pPr>
            <w:r>
              <w:t>VistA will extract up to the maximum number of provider secondary IDs into the 837.</w:t>
            </w:r>
          </w:p>
          <w:p w14:paraId="05500009" w14:textId="77777777" w:rsidR="00F23AE7" w:rsidRDefault="00F23AE7" w:rsidP="00F23AE7">
            <w:pPr>
              <w:pStyle w:val="TableText"/>
            </w:pPr>
            <w:r>
              <w:t>Storage:</w:t>
            </w:r>
          </w:p>
          <w:p w14:paraId="0550000A" w14:textId="77777777" w:rsidR="00F23AE7" w:rsidRDefault="00F23AE7" w:rsidP="00F23AE7">
            <w:pPr>
              <w:pStyle w:val="TableText"/>
            </w:pPr>
            <w:r>
              <w:t>File: IB BILLING PRACTITIONER ID (#355.9)</w:t>
            </w:r>
          </w:p>
          <w:p w14:paraId="0550000B" w14:textId="77777777" w:rsidR="00214349" w:rsidRPr="00313BE2" w:rsidRDefault="009E0A5F" w:rsidP="00F23AE7">
            <w:pPr>
              <w:pStyle w:val="TableText"/>
            </w:pPr>
            <w:r>
              <w:t>Field: PROVIDER ID (#.07</w:t>
            </w:r>
            <w:r w:rsidR="00F23AE7">
              <w:t>)</w:t>
            </w:r>
          </w:p>
        </w:tc>
        <w:tc>
          <w:tcPr>
            <w:tcW w:w="2880" w:type="dxa"/>
            <w:tcBorders>
              <w:top w:val="single" w:sz="4" w:space="0" w:color="auto"/>
              <w:bottom w:val="single" w:sz="6" w:space="0" w:color="auto"/>
            </w:tcBorders>
            <w:shd w:val="clear" w:color="auto" w:fill="auto"/>
          </w:tcPr>
          <w:p w14:paraId="0550000C" w14:textId="77777777" w:rsidR="00214349" w:rsidRPr="00313BE2" w:rsidRDefault="00214349" w:rsidP="00214349">
            <w:pPr>
              <w:pStyle w:val="TableText"/>
            </w:pPr>
            <w:r w:rsidRPr="00313BE2">
              <w:t>Professional rendering information move to OPRA</w:t>
            </w:r>
          </w:p>
        </w:tc>
      </w:tr>
      <w:tr w:rsidR="00214349" w:rsidRPr="00313BE2" w14:paraId="0550001B" w14:textId="77777777" w:rsidTr="00214349">
        <w:trPr>
          <w:trHeight w:val="65"/>
        </w:trPr>
        <w:tc>
          <w:tcPr>
            <w:tcW w:w="806" w:type="dxa"/>
            <w:shd w:val="clear" w:color="auto" w:fill="auto"/>
          </w:tcPr>
          <w:p w14:paraId="0550000E" w14:textId="77777777" w:rsidR="00214349" w:rsidRPr="00313BE2" w:rsidRDefault="00214349" w:rsidP="00214349">
            <w:pPr>
              <w:pStyle w:val="TableText"/>
            </w:pPr>
            <w:r w:rsidRPr="00313BE2">
              <w:t>4</w:t>
            </w:r>
          </w:p>
        </w:tc>
        <w:tc>
          <w:tcPr>
            <w:tcW w:w="3240" w:type="dxa"/>
            <w:shd w:val="clear" w:color="auto" w:fill="auto"/>
          </w:tcPr>
          <w:p w14:paraId="0550000F" w14:textId="77777777" w:rsidR="00214349" w:rsidRPr="00313BE2" w:rsidRDefault="00214349" w:rsidP="00214349">
            <w:pPr>
              <w:pStyle w:val="TableText"/>
            </w:pPr>
            <w:r w:rsidRPr="00313BE2">
              <w:t>Attending  Prov Sec ID Qualifier (2)</w:t>
            </w:r>
          </w:p>
        </w:tc>
        <w:tc>
          <w:tcPr>
            <w:tcW w:w="1368" w:type="dxa"/>
            <w:shd w:val="clear" w:color="auto" w:fill="auto"/>
          </w:tcPr>
          <w:p w14:paraId="05500010"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11" w14:textId="77777777" w:rsidR="00214349" w:rsidRDefault="00CD08DC" w:rsidP="00214349">
            <w:pPr>
              <w:pStyle w:val="TableText"/>
            </w:pPr>
            <w:r>
              <w:t xml:space="preserve">837: </w:t>
            </w:r>
            <w:r w:rsidR="00214349" w:rsidRPr="00313BE2">
              <w:t>(I) 2310A REF01</w:t>
            </w:r>
          </w:p>
          <w:p w14:paraId="05500012" w14:textId="77777777" w:rsidR="00CD08DC" w:rsidRPr="00313BE2" w:rsidRDefault="00CD08DC" w:rsidP="00214349">
            <w:pPr>
              <w:pStyle w:val="TableText"/>
            </w:pPr>
            <w:r>
              <w:t>Print: N/A</w:t>
            </w:r>
          </w:p>
        </w:tc>
        <w:tc>
          <w:tcPr>
            <w:tcW w:w="3773" w:type="dxa"/>
          </w:tcPr>
          <w:p w14:paraId="05500013" w14:textId="77777777" w:rsidR="00F23AE7" w:rsidRDefault="00F23AE7" w:rsidP="00F23AE7">
            <w:pPr>
              <w:pStyle w:val="TableText"/>
            </w:pPr>
            <w:r>
              <w:t xml:space="preserve">Biller Input: </w:t>
            </w:r>
            <w:r w:rsidRPr="00214349">
              <w:rPr>
                <w:i/>
              </w:rPr>
              <w:t>Screen 10 Section 3</w:t>
            </w:r>
          </w:p>
          <w:p w14:paraId="05500014" w14:textId="77777777" w:rsidR="009E0A5F" w:rsidRPr="009E0A5F" w:rsidRDefault="009E0A5F" w:rsidP="00F23AE7">
            <w:pPr>
              <w:pStyle w:val="TableText"/>
            </w:pPr>
            <w:r>
              <w:t>Billers add the provider to the claim.</w:t>
            </w:r>
          </w:p>
          <w:p w14:paraId="05500015" w14:textId="77777777" w:rsidR="00F23AE7" w:rsidRDefault="00F23AE7" w:rsidP="00F23AE7">
            <w:pPr>
              <w:pStyle w:val="TableText"/>
            </w:pPr>
            <w:r>
              <w:t>Storage:</w:t>
            </w:r>
          </w:p>
          <w:p w14:paraId="05500016" w14:textId="77777777" w:rsidR="00F23AE7" w:rsidRDefault="00F23AE7" w:rsidP="00F23AE7">
            <w:pPr>
              <w:pStyle w:val="TableText"/>
            </w:pPr>
            <w:r>
              <w:t>File: IB BILLING PRACTITIONER ID (#355.9)</w:t>
            </w:r>
          </w:p>
          <w:p w14:paraId="05500017" w14:textId="77777777" w:rsidR="00214349" w:rsidRPr="00313BE2" w:rsidRDefault="00F23AE7" w:rsidP="00F23AE7">
            <w:pPr>
              <w:pStyle w:val="TableText"/>
            </w:pPr>
            <w:r>
              <w:t>Field: PROVIDER ID TYPE (#.06)</w:t>
            </w:r>
          </w:p>
        </w:tc>
        <w:tc>
          <w:tcPr>
            <w:tcW w:w="2880" w:type="dxa"/>
            <w:tcBorders>
              <w:top w:val="single" w:sz="6" w:space="0" w:color="auto"/>
              <w:bottom w:val="single" w:sz="6" w:space="0" w:color="auto"/>
            </w:tcBorders>
            <w:shd w:val="clear" w:color="auto" w:fill="auto"/>
          </w:tcPr>
          <w:p w14:paraId="05500018" w14:textId="77777777" w:rsidR="00214349" w:rsidRPr="00313BE2" w:rsidRDefault="00214349" w:rsidP="00214349">
            <w:pPr>
              <w:pStyle w:val="TableText"/>
            </w:pPr>
            <w:r w:rsidRPr="00313BE2">
              <w:t xml:space="preserve">Code Set Change: </w:t>
            </w:r>
          </w:p>
          <w:p w14:paraId="05500019" w14:textId="77777777" w:rsidR="00214349" w:rsidRPr="00313BE2" w:rsidRDefault="00214349" w:rsidP="00214349">
            <w:pPr>
              <w:pStyle w:val="TableText"/>
            </w:pPr>
            <w:r w:rsidRPr="00313BE2">
              <w:t>Only codes now allowed are 0B, 1G, G2 and LU.</w:t>
            </w:r>
          </w:p>
          <w:p w14:paraId="0550001A" w14:textId="77777777" w:rsidR="00214349" w:rsidRPr="00313BE2" w:rsidRDefault="00214349" w:rsidP="00214349">
            <w:pPr>
              <w:pStyle w:val="TableText"/>
            </w:pPr>
            <w:r w:rsidRPr="00313BE2">
              <w:t>Professional rendering information move to OPRA</w:t>
            </w:r>
          </w:p>
        </w:tc>
      </w:tr>
      <w:tr w:rsidR="00214349" w:rsidRPr="00313BE2" w14:paraId="05500027" w14:textId="77777777" w:rsidTr="00214349">
        <w:trPr>
          <w:trHeight w:val="65"/>
        </w:trPr>
        <w:tc>
          <w:tcPr>
            <w:tcW w:w="806" w:type="dxa"/>
            <w:shd w:val="clear" w:color="auto" w:fill="auto"/>
          </w:tcPr>
          <w:p w14:paraId="0550001C" w14:textId="77777777" w:rsidR="00214349" w:rsidRPr="00313BE2" w:rsidRDefault="00214349" w:rsidP="00214349">
            <w:pPr>
              <w:pStyle w:val="TableText"/>
            </w:pPr>
            <w:r w:rsidRPr="00313BE2">
              <w:t>5</w:t>
            </w:r>
          </w:p>
        </w:tc>
        <w:tc>
          <w:tcPr>
            <w:tcW w:w="3240" w:type="dxa"/>
            <w:shd w:val="clear" w:color="auto" w:fill="auto"/>
          </w:tcPr>
          <w:p w14:paraId="0550001D" w14:textId="77777777" w:rsidR="00214349" w:rsidRPr="00313BE2" w:rsidRDefault="00214349" w:rsidP="00214349">
            <w:pPr>
              <w:pStyle w:val="TableText"/>
            </w:pPr>
            <w:r w:rsidRPr="00313BE2">
              <w:t>Attending  Prov Sec ID (2)</w:t>
            </w:r>
          </w:p>
        </w:tc>
        <w:tc>
          <w:tcPr>
            <w:tcW w:w="1368" w:type="dxa"/>
            <w:shd w:val="clear" w:color="auto" w:fill="auto"/>
          </w:tcPr>
          <w:p w14:paraId="0550001E"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1F" w14:textId="77777777" w:rsidR="00214349" w:rsidRDefault="00CD08DC" w:rsidP="00214349">
            <w:pPr>
              <w:pStyle w:val="TableText"/>
            </w:pPr>
            <w:r>
              <w:t xml:space="preserve">837: </w:t>
            </w:r>
            <w:r w:rsidR="00214349" w:rsidRPr="00313BE2">
              <w:t>(I) 2310A REF02</w:t>
            </w:r>
          </w:p>
          <w:p w14:paraId="05500020" w14:textId="77777777" w:rsidR="00CD08DC" w:rsidRPr="00313BE2" w:rsidRDefault="00CD08DC" w:rsidP="00214349">
            <w:pPr>
              <w:pStyle w:val="TableText"/>
            </w:pPr>
            <w:r>
              <w:lastRenderedPageBreak/>
              <w:t>Print: N/A</w:t>
            </w:r>
          </w:p>
        </w:tc>
        <w:tc>
          <w:tcPr>
            <w:tcW w:w="3773" w:type="dxa"/>
          </w:tcPr>
          <w:p w14:paraId="05500021" w14:textId="77777777" w:rsidR="00F23AE7" w:rsidRDefault="00F23AE7" w:rsidP="00F23AE7">
            <w:pPr>
              <w:pStyle w:val="TableText"/>
            </w:pPr>
            <w:r>
              <w:lastRenderedPageBreak/>
              <w:t xml:space="preserve">Biller Input: </w:t>
            </w:r>
            <w:r w:rsidRPr="00214349">
              <w:rPr>
                <w:i/>
              </w:rPr>
              <w:t>Screen 10 Section 3</w:t>
            </w:r>
          </w:p>
          <w:p w14:paraId="05500022" w14:textId="77777777" w:rsidR="009E0A5F" w:rsidRPr="009E0A5F" w:rsidRDefault="009E0A5F" w:rsidP="00F23AE7">
            <w:pPr>
              <w:pStyle w:val="TableText"/>
            </w:pPr>
            <w:r>
              <w:lastRenderedPageBreak/>
              <w:t>Billers add the provider to the claim.</w:t>
            </w:r>
          </w:p>
          <w:p w14:paraId="05500023" w14:textId="77777777" w:rsidR="00F23AE7" w:rsidRDefault="00F23AE7" w:rsidP="00F23AE7">
            <w:pPr>
              <w:pStyle w:val="TableText"/>
            </w:pPr>
            <w:r>
              <w:t>Storage:</w:t>
            </w:r>
          </w:p>
          <w:p w14:paraId="05500024" w14:textId="77777777" w:rsidR="00F23AE7" w:rsidRDefault="00F23AE7" w:rsidP="00F23AE7">
            <w:pPr>
              <w:pStyle w:val="TableText"/>
            </w:pPr>
            <w:r>
              <w:t>File: IB BILLING PRACTITIONER ID (#355.9)</w:t>
            </w:r>
          </w:p>
          <w:p w14:paraId="05500025" w14:textId="77777777" w:rsidR="00214349" w:rsidRPr="00313BE2" w:rsidRDefault="009E0A5F" w:rsidP="00F23AE7">
            <w:pPr>
              <w:pStyle w:val="TableText"/>
            </w:pPr>
            <w:r>
              <w:t>Field: PROVIDER ID (#.07</w:t>
            </w:r>
            <w:r w:rsidR="00F23AE7">
              <w:t>)</w:t>
            </w:r>
          </w:p>
        </w:tc>
        <w:tc>
          <w:tcPr>
            <w:tcW w:w="2880" w:type="dxa"/>
            <w:tcBorders>
              <w:top w:val="single" w:sz="6" w:space="0" w:color="auto"/>
              <w:bottom w:val="single" w:sz="6" w:space="0" w:color="auto"/>
            </w:tcBorders>
            <w:shd w:val="clear" w:color="auto" w:fill="auto"/>
          </w:tcPr>
          <w:p w14:paraId="05500026" w14:textId="77777777" w:rsidR="00214349" w:rsidRPr="00313BE2" w:rsidRDefault="00214349" w:rsidP="00214349">
            <w:pPr>
              <w:pStyle w:val="TableText"/>
            </w:pPr>
            <w:r w:rsidRPr="00313BE2">
              <w:lastRenderedPageBreak/>
              <w:t xml:space="preserve">Professional rendering </w:t>
            </w:r>
            <w:r w:rsidRPr="00313BE2">
              <w:lastRenderedPageBreak/>
              <w:t>information move to OPRA</w:t>
            </w:r>
          </w:p>
        </w:tc>
      </w:tr>
      <w:tr w:rsidR="00214349" w:rsidRPr="00313BE2" w14:paraId="05500035" w14:textId="77777777" w:rsidTr="00214349">
        <w:trPr>
          <w:trHeight w:val="65"/>
        </w:trPr>
        <w:tc>
          <w:tcPr>
            <w:tcW w:w="806" w:type="dxa"/>
            <w:shd w:val="clear" w:color="auto" w:fill="auto"/>
          </w:tcPr>
          <w:p w14:paraId="05500028" w14:textId="77777777" w:rsidR="00214349" w:rsidRPr="00313BE2" w:rsidRDefault="00214349" w:rsidP="00214349">
            <w:pPr>
              <w:pStyle w:val="TableText"/>
            </w:pPr>
            <w:r w:rsidRPr="00313BE2">
              <w:lastRenderedPageBreak/>
              <w:t>6</w:t>
            </w:r>
          </w:p>
        </w:tc>
        <w:tc>
          <w:tcPr>
            <w:tcW w:w="3240" w:type="dxa"/>
            <w:shd w:val="clear" w:color="auto" w:fill="auto"/>
          </w:tcPr>
          <w:p w14:paraId="05500029" w14:textId="77777777" w:rsidR="00214349" w:rsidRPr="00313BE2" w:rsidRDefault="00214349" w:rsidP="00214349">
            <w:pPr>
              <w:pStyle w:val="TableText"/>
            </w:pPr>
            <w:r w:rsidRPr="00313BE2">
              <w:t>Attending  Prov Sec ID Qualifier (3)</w:t>
            </w:r>
          </w:p>
        </w:tc>
        <w:tc>
          <w:tcPr>
            <w:tcW w:w="1368" w:type="dxa"/>
            <w:shd w:val="clear" w:color="auto" w:fill="auto"/>
          </w:tcPr>
          <w:p w14:paraId="0550002A"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2B" w14:textId="77777777" w:rsidR="00214349" w:rsidRDefault="00CD08DC" w:rsidP="00214349">
            <w:pPr>
              <w:pStyle w:val="TableText"/>
            </w:pPr>
            <w:r>
              <w:t xml:space="preserve">837: </w:t>
            </w:r>
            <w:r w:rsidR="00214349" w:rsidRPr="00313BE2">
              <w:t>(I) 2310A REF01</w:t>
            </w:r>
          </w:p>
          <w:p w14:paraId="0550002C" w14:textId="77777777" w:rsidR="00CD08DC" w:rsidRPr="00313BE2" w:rsidRDefault="00CD08DC" w:rsidP="00214349">
            <w:pPr>
              <w:pStyle w:val="TableText"/>
            </w:pPr>
            <w:r>
              <w:t>Print: N/A</w:t>
            </w:r>
          </w:p>
        </w:tc>
        <w:tc>
          <w:tcPr>
            <w:tcW w:w="3773" w:type="dxa"/>
          </w:tcPr>
          <w:p w14:paraId="0550002D" w14:textId="77777777" w:rsidR="009E0A5F" w:rsidRDefault="009E0A5F" w:rsidP="009E0A5F">
            <w:pPr>
              <w:pStyle w:val="TableText"/>
            </w:pPr>
            <w:r>
              <w:t xml:space="preserve">Biller Input: </w:t>
            </w:r>
            <w:r w:rsidRPr="00214349">
              <w:rPr>
                <w:i/>
              </w:rPr>
              <w:t>Screen 10 Section 3</w:t>
            </w:r>
          </w:p>
          <w:p w14:paraId="0550002E" w14:textId="77777777" w:rsidR="009E0A5F" w:rsidRPr="009E0A5F" w:rsidRDefault="009E0A5F" w:rsidP="009E0A5F">
            <w:pPr>
              <w:pStyle w:val="TableText"/>
            </w:pPr>
            <w:r>
              <w:t>Billers add the provider to the claim.</w:t>
            </w:r>
          </w:p>
          <w:p w14:paraId="0550002F" w14:textId="77777777" w:rsidR="009E0A5F" w:rsidRDefault="009E0A5F" w:rsidP="009E0A5F">
            <w:pPr>
              <w:pStyle w:val="TableText"/>
            </w:pPr>
            <w:r>
              <w:t>Storage:</w:t>
            </w:r>
          </w:p>
          <w:p w14:paraId="05500030" w14:textId="77777777" w:rsidR="009E0A5F" w:rsidRDefault="009E0A5F" w:rsidP="009E0A5F">
            <w:pPr>
              <w:pStyle w:val="TableText"/>
            </w:pPr>
            <w:r>
              <w:t>File: IB BILLING PRACTITIONER ID (#355.9)</w:t>
            </w:r>
          </w:p>
          <w:p w14:paraId="05500031" w14:textId="77777777" w:rsidR="00214349" w:rsidRPr="00313BE2" w:rsidRDefault="009E0A5F" w:rsidP="009E0A5F">
            <w:pPr>
              <w:pStyle w:val="TableText"/>
            </w:pPr>
            <w:r>
              <w:t>Field: PROVIDER ID TYPE (#.06)</w:t>
            </w:r>
          </w:p>
        </w:tc>
        <w:tc>
          <w:tcPr>
            <w:tcW w:w="2880" w:type="dxa"/>
            <w:tcBorders>
              <w:top w:val="single" w:sz="6" w:space="0" w:color="auto"/>
              <w:bottom w:val="single" w:sz="6" w:space="0" w:color="auto"/>
            </w:tcBorders>
            <w:shd w:val="clear" w:color="auto" w:fill="auto"/>
          </w:tcPr>
          <w:p w14:paraId="05500032" w14:textId="77777777" w:rsidR="00214349" w:rsidRPr="00313BE2" w:rsidRDefault="00214349" w:rsidP="00214349">
            <w:pPr>
              <w:pStyle w:val="TableText"/>
            </w:pPr>
            <w:r w:rsidRPr="00313BE2">
              <w:t xml:space="preserve">Code Set Change: </w:t>
            </w:r>
          </w:p>
          <w:p w14:paraId="05500033" w14:textId="77777777" w:rsidR="00214349" w:rsidRPr="00313BE2" w:rsidRDefault="00214349" w:rsidP="00214349">
            <w:pPr>
              <w:pStyle w:val="TableText"/>
            </w:pPr>
            <w:r w:rsidRPr="00313BE2">
              <w:t>Only codes now allowed are 0B, 1G, G2 and LU</w:t>
            </w:r>
          </w:p>
          <w:p w14:paraId="05500034" w14:textId="77777777" w:rsidR="00214349" w:rsidRPr="00313BE2" w:rsidRDefault="00214349" w:rsidP="00214349">
            <w:pPr>
              <w:pStyle w:val="TableText"/>
            </w:pPr>
            <w:r w:rsidRPr="00313BE2">
              <w:t>Professional rendering information move to OPRA.</w:t>
            </w:r>
          </w:p>
        </w:tc>
      </w:tr>
      <w:tr w:rsidR="00214349" w:rsidRPr="00313BE2" w14:paraId="05500041" w14:textId="77777777" w:rsidTr="00214349">
        <w:trPr>
          <w:trHeight w:val="65"/>
        </w:trPr>
        <w:tc>
          <w:tcPr>
            <w:tcW w:w="806" w:type="dxa"/>
            <w:shd w:val="clear" w:color="auto" w:fill="auto"/>
          </w:tcPr>
          <w:p w14:paraId="05500036" w14:textId="77777777" w:rsidR="00214349" w:rsidRPr="00313BE2" w:rsidRDefault="00214349" w:rsidP="00214349">
            <w:pPr>
              <w:pStyle w:val="TableText"/>
            </w:pPr>
            <w:r w:rsidRPr="00313BE2">
              <w:t>7</w:t>
            </w:r>
          </w:p>
        </w:tc>
        <w:tc>
          <w:tcPr>
            <w:tcW w:w="3240" w:type="dxa"/>
            <w:shd w:val="clear" w:color="auto" w:fill="auto"/>
          </w:tcPr>
          <w:p w14:paraId="05500037" w14:textId="77777777" w:rsidR="00214349" w:rsidRPr="00313BE2" w:rsidRDefault="00214349" w:rsidP="00214349">
            <w:pPr>
              <w:pStyle w:val="TableText"/>
            </w:pPr>
            <w:r w:rsidRPr="00313BE2">
              <w:t>Attending  Prov Sec ID (3)</w:t>
            </w:r>
          </w:p>
        </w:tc>
        <w:tc>
          <w:tcPr>
            <w:tcW w:w="1368" w:type="dxa"/>
            <w:shd w:val="clear" w:color="auto" w:fill="auto"/>
          </w:tcPr>
          <w:p w14:paraId="05500038"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39" w14:textId="77777777" w:rsidR="00214349" w:rsidRDefault="00CD08DC" w:rsidP="00214349">
            <w:pPr>
              <w:pStyle w:val="TableText"/>
            </w:pPr>
            <w:r>
              <w:t xml:space="preserve">837: </w:t>
            </w:r>
            <w:r w:rsidR="00214349" w:rsidRPr="00313BE2">
              <w:t>(I) 2310A REF02</w:t>
            </w:r>
          </w:p>
          <w:p w14:paraId="0550003A" w14:textId="77777777" w:rsidR="00CD08DC" w:rsidRPr="00313BE2" w:rsidRDefault="00CD08DC" w:rsidP="00214349">
            <w:pPr>
              <w:pStyle w:val="TableText"/>
            </w:pPr>
            <w:r>
              <w:t>Print: N/A</w:t>
            </w:r>
          </w:p>
        </w:tc>
        <w:tc>
          <w:tcPr>
            <w:tcW w:w="3773" w:type="dxa"/>
          </w:tcPr>
          <w:p w14:paraId="0550003B" w14:textId="77777777" w:rsidR="009E0A5F" w:rsidRDefault="009E0A5F" w:rsidP="009E0A5F">
            <w:pPr>
              <w:pStyle w:val="TableText"/>
            </w:pPr>
            <w:r>
              <w:t xml:space="preserve">Biller Input: </w:t>
            </w:r>
            <w:r w:rsidRPr="00214349">
              <w:rPr>
                <w:i/>
              </w:rPr>
              <w:t>Screen 10 Section 3</w:t>
            </w:r>
          </w:p>
          <w:p w14:paraId="0550003C" w14:textId="77777777" w:rsidR="009E0A5F" w:rsidRPr="009E0A5F" w:rsidRDefault="009E0A5F" w:rsidP="009E0A5F">
            <w:pPr>
              <w:pStyle w:val="TableText"/>
            </w:pPr>
            <w:r>
              <w:t>Billers add the provider to the claim.</w:t>
            </w:r>
          </w:p>
          <w:p w14:paraId="0550003D" w14:textId="77777777" w:rsidR="009E0A5F" w:rsidRDefault="009E0A5F" w:rsidP="009E0A5F">
            <w:pPr>
              <w:pStyle w:val="TableText"/>
            </w:pPr>
            <w:r>
              <w:t>Storage:</w:t>
            </w:r>
          </w:p>
          <w:p w14:paraId="0550003E" w14:textId="77777777" w:rsidR="009E0A5F" w:rsidRDefault="009E0A5F" w:rsidP="009E0A5F">
            <w:pPr>
              <w:pStyle w:val="TableText"/>
            </w:pPr>
            <w:r>
              <w:t>File: IB BILLING PRACTITIONER ID (#355.9)</w:t>
            </w:r>
          </w:p>
          <w:p w14:paraId="0550003F" w14:textId="77777777" w:rsidR="00214349" w:rsidRPr="00313BE2" w:rsidRDefault="009E0A5F" w:rsidP="009E0A5F">
            <w:pPr>
              <w:pStyle w:val="TableText"/>
            </w:pPr>
            <w:r>
              <w:t>Field: PROVIDER ID (#.07)</w:t>
            </w:r>
          </w:p>
        </w:tc>
        <w:tc>
          <w:tcPr>
            <w:tcW w:w="2880" w:type="dxa"/>
            <w:tcBorders>
              <w:top w:val="single" w:sz="6" w:space="0" w:color="auto"/>
              <w:bottom w:val="single" w:sz="6" w:space="0" w:color="auto"/>
            </w:tcBorders>
            <w:shd w:val="clear" w:color="auto" w:fill="auto"/>
          </w:tcPr>
          <w:p w14:paraId="05500040" w14:textId="77777777" w:rsidR="00214349" w:rsidRPr="00313BE2" w:rsidRDefault="00214349" w:rsidP="00214349">
            <w:pPr>
              <w:pStyle w:val="TableText"/>
            </w:pPr>
            <w:r w:rsidRPr="00313BE2">
              <w:t>Professional rendering information move to OPRA</w:t>
            </w:r>
          </w:p>
        </w:tc>
      </w:tr>
      <w:tr w:rsidR="00214349" w:rsidRPr="00313BE2" w14:paraId="0550004F" w14:textId="77777777" w:rsidTr="00214349">
        <w:trPr>
          <w:trHeight w:val="65"/>
        </w:trPr>
        <w:tc>
          <w:tcPr>
            <w:tcW w:w="806" w:type="dxa"/>
            <w:shd w:val="clear" w:color="auto" w:fill="auto"/>
          </w:tcPr>
          <w:p w14:paraId="05500042" w14:textId="77777777" w:rsidR="00214349" w:rsidRPr="00313BE2" w:rsidRDefault="00214349" w:rsidP="00214349">
            <w:pPr>
              <w:pStyle w:val="TableText"/>
            </w:pPr>
            <w:r w:rsidRPr="00313BE2">
              <w:t>8</w:t>
            </w:r>
          </w:p>
        </w:tc>
        <w:tc>
          <w:tcPr>
            <w:tcW w:w="3240" w:type="dxa"/>
            <w:shd w:val="clear" w:color="auto" w:fill="auto"/>
          </w:tcPr>
          <w:p w14:paraId="05500043" w14:textId="77777777" w:rsidR="00214349" w:rsidRPr="00313BE2" w:rsidRDefault="00214349" w:rsidP="00214349">
            <w:pPr>
              <w:pStyle w:val="TableText"/>
            </w:pPr>
            <w:r w:rsidRPr="00313BE2">
              <w:t>Attending  Prov Sec ID Qualifier (4)</w:t>
            </w:r>
          </w:p>
        </w:tc>
        <w:tc>
          <w:tcPr>
            <w:tcW w:w="1368" w:type="dxa"/>
            <w:shd w:val="clear" w:color="auto" w:fill="auto"/>
          </w:tcPr>
          <w:p w14:paraId="05500044"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45" w14:textId="77777777" w:rsidR="00214349" w:rsidRDefault="00CD08DC" w:rsidP="00214349">
            <w:pPr>
              <w:pStyle w:val="TableText"/>
            </w:pPr>
            <w:r>
              <w:t xml:space="preserve">837: </w:t>
            </w:r>
            <w:r w:rsidR="00214349" w:rsidRPr="00313BE2">
              <w:t>(I) 2310A REF01</w:t>
            </w:r>
          </w:p>
          <w:p w14:paraId="05500046" w14:textId="77777777" w:rsidR="00CD08DC" w:rsidRPr="00313BE2" w:rsidRDefault="00CD08DC" w:rsidP="00214349">
            <w:pPr>
              <w:pStyle w:val="TableText"/>
            </w:pPr>
            <w:r>
              <w:t>Print: N/A</w:t>
            </w:r>
          </w:p>
        </w:tc>
        <w:tc>
          <w:tcPr>
            <w:tcW w:w="3773" w:type="dxa"/>
          </w:tcPr>
          <w:p w14:paraId="05500047" w14:textId="77777777" w:rsidR="009E0A5F" w:rsidRDefault="009E0A5F" w:rsidP="009E0A5F">
            <w:pPr>
              <w:pStyle w:val="TableText"/>
            </w:pPr>
            <w:r>
              <w:t xml:space="preserve">Biller Input: </w:t>
            </w:r>
            <w:r w:rsidRPr="00214349">
              <w:rPr>
                <w:i/>
              </w:rPr>
              <w:t>Screen 10 Section 3</w:t>
            </w:r>
          </w:p>
          <w:p w14:paraId="05500048" w14:textId="77777777" w:rsidR="009E0A5F" w:rsidRPr="009E0A5F" w:rsidRDefault="009E0A5F" w:rsidP="009E0A5F">
            <w:pPr>
              <w:pStyle w:val="TableText"/>
            </w:pPr>
            <w:r>
              <w:t>Billers add the provider to the claim.</w:t>
            </w:r>
          </w:p>
          <w:p w14:paraId="05500049" w14:textId="77777777" w:rsidR="009E0A5F" w:rsidRDefault="009E0A5F" w:rsidP="009E0A5F">
            <w:pPr>
              <w:pStyle w:val="TableText"/>
            </w:pPr>
            <w:r>
              <w:t>Storage:</w:t>
            </w:r>
          </w:p>
          <w:p w14:paraId="0550004A" w14:textId="77777777" w:rsidR="009E0A5F" w:rsidRDefault="009E0A5F" w:rsidP="009E0A5F">
            <w:pPr>
              <w:pStyle w:val="TableText"/>
            </w:pPr>
            <w:r>
              <w:t>File: IB BILLING PRACTITIONER ID (#355.9)</w:t>
            </w:r>
          </w:p>
          <w:p w14:paraId="0550004B" w14:textId="77777777" w:rsidR="00214349" w:rsidRPr="00313BE2" w:rsidRDefault="009E0A5F" w:rsidP="009E0A5F">
            <w:pPr>
              <w:pStyle w:val="TableText"/>
            </w:pPr>
            <w:r>
              <w:t>Field: PROVIDER ID TYPE (#.06)</w:t>
            </w:r>
          </w:p>
        </w:tc>
        <w:tc>
          <w:tcPr>
            <w:tcW w:w="2880" w:type="dxa"/>
            <w:tcBorders>
              <w:top w:val="single" w:sz="6" w:space="0" w:color="auto"/>
              <w:bottom w:val="single" w:sz="6" w:space="0" w:color="auto"/>
            </w:tcBorders>
            <w:shd w:val="clear" w:color="auto" w:fill="auto"/>
          </w:tcPr>
          <w:p w14:paraId="0550004C" w14:textId="77777777" w:rsidR="00214349" w:rsidRPr="00313BE2" w:rsidRDefault="00214349" w:rsidP="00214349">
            <w:pPr>
              <w:pStyle w:val="TableText"/>
            </w:pPr>
            <w:r w:rsidRPr="00313BE2">
              <w:t xml:space="preserve">Code Set Change: </w:t>
            </w:r>
          </w:p>
          <w:p w14:paraId="0550004D" w14:textId="77777777" w:rsidR="00214349" w:rsidRPr="00313BE2" w:rsidRDefault="00214349" w:rsidP="00214349">
            <w:pPr>
              <w:pStyle w:val="TableText"/>
            </w:pPr>
            <w:r w:rsidRPr="00313BE2">
              <w:t>Only codes now allowed are 0B, 1G, G2 and LU</w:t>
            </w:r>
          </w:p>
          <w:p w14:paraId="0550004E" w14:textId="77777777" w:rsidR="00214349" w:rsidRPr="00313BE2" w:rsidRDefault="00214349" w:rsidP="00214349">
            <w:pPr>
              <w:pStyle w:val="TableText"/>
            </w:pPr>
            <w:r w:rsidRPr="00313BE2">
              <w:t>Professional rendering information move to OPRA</w:t>
            </w:r>
          </w:p>
        </w:tc>
      </w:tr>
      <w:tr w:rsidR="00214349" w:rsidRPr="00313BE2" w14:paraId="0550005D" w14:textId="77777777" w:rsidTr="00214349">
        <w:trPr>
          <w:trHeight w:val="65"/>
        </w:trPr>
        <w:tc>
          <w:tcPr>
            <w:tcW w:w="806" w:type="dxa"/>
            <w:shd w:val="clear" w:color="auto" w:fill="auto"/>
          </w:tcPr>
          <w:p w14:paraId="05500050" w14:textId="77777777" w:rsidR="00214349" w:rsidRPr="00313BE2" w:rsidRDefault="00214349" w:rsidP="00214349">
            <w:pPr>
              <w:pStyle w:val="TableText"/>
            </w:pPr>
            <w:r w:rsidRPr="00313BE2">
              <w:t>9</w:t>
            </w:r>
          </w:p>
        </w:tc>
        <w:tc>
          <w:tcPr>
            <w:tcW w:w="3240" w:type="dxa"/>
            <w:shd w:val="clear" w:color="auto" w:fill="auto"/>
          </w:tcPr>
          <w:p w14:paraId="05500051" w14:textId="77777777" w:rsidR="00214349" w:rsidRPr="00313BE2" w:rsidRDefault="00214349" w:rsidP="00214349">
            <w:pPr>
              <w:pStyle w:val="TableText"/>
            </w:pPr>
            <w:r w:rsidRPr="00313BE2">
              <w:t>Attending  Prov Sec ID (4)</w:t>
            </w:r>
          </w:p>
        </w:tc>
        <w:tc>
          <w:tcPr>
            <w:tcW w:w="1368" w:type="dxa"/>
            <w:shd w:val="clear" w:color="auto" w:fill="auto"/>
          </w:tcPr>
          <w:p w14:paraId="05500052"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53" w14:textId="77777777" w:rsidR="00CD08DC" w:rsidRDefault="00CD08DC" w:rsidP="00214349">
            <w:pPr>
              <w:pStyle w:val="TableText"/>
            </w:pPr>
            <w:r>
              <w:t>837:</w:t>
            </w:r>
          </w:p>
          <w:p w14:paraId="05500054" w14:textId="77777777" w:rsidR="00214349" w:rsidRPr="00313BE2" w:rsidRDefault="00214349" w:rsidP="00214349">
            <w:pPr>
              <w:pStyle w:val="TableText"/>
            </w:pPr>
            <w:r w:rsidRPr="00313BE2">
              <w:t>(I) 2310A REF02</w:t>
            </w:r>
          </w:p>
          <w:p w14:paraId="05500055" w14:textId="77777777" w:rsidR="00214349" w:rsidRDefault="00214349" w:rsidP="00214349">
            <w:pPr>
              <w:pStyle w:val="TableText"/>
            </w:pPr>
            <w:r w:rsidRPr="00313BE2">
              <w:t>(P) 2310B REF02</w:t>
            </w:r>
          </w:p>
          <w:p w14:paraId="05500056" w14:textId="77777777" w:rsidR="00CD08DC" w:rsidRPr="00313BE2" w:rsidRDefault="00CD08DC" w:rsidP="00214349">
            <w:pPr>
              <w:pStyle w:val="TableText"/>
            </w:pPr>
            <w:r>
              <w:t>Print: N/A</w:t>
            </w:r>
          </w:p>
        </w:tc>
        <w:tc>
          <w:tcPr>
            <w:tcW w:w="3773" w:type="dxa"/>
          </w:tcPr>
          <w:p w14:paraId="05500057" w14:textId="77777777" w:rsidR="009E0A5F" w:rsidRDefault="009E0A5F" w:rsidP="009E0A5F">
            <w:pPr>
              <w:pStyle w:val="TableText"/>
            </w:pPr>
            <w:r>
              <w:t xml:space="preserve">Biller Input: </w:t>
            </w:r>
            <w:r w:rsidRPr="00214349">
              <w:rPr>
                <w:i/>
              </w:rPr>
              <w:t>Screen 10 Section 3</w:t>
            </w:r>
          </w:p>
          <w:p w14:paraId="05500058" w14:textId="77777777" w:rsidR="009E0A5F" w:rsidRPr="009E0A5F" w:rsidRDefault="009E0A5F" w:rsidP="009E0A5F">
            <w:pPr>
              <w:pStyle w:val="TableText"/>
            </w:pPr>
            <w:r>
              <w:t>Billers add the provider to the claim.</w:t>
            </w:r>
          </w:p>
          <w:p w14:paraId="05500059" w14:textId="77777777" w:rsidR="009E0A5F" w:rsidRDefault="009E0A5F" w:rsidP="009E0A5F">
            <w:pPr>
              <w:pStyle w:val="TableText"/>
            </w:pPr>
            <w:r>
              <w:t>Storage:</w:t>
            </w:r>
          </w:p>
          <w:p w14:paraId="0550005A" w14:textId="77777777" w:rsidR="009E0A5F" w:rsidRDefault="009E0A5F" w:rsidP="009E0A5F">
            <w:pPr>
              <w:pStyle w:val="TableText"/>
            </w:pPr>
            <w:r>
              <w:t>File: IB BILLING PRACTITIONER ID (#355.9)</w:t>
            </w:r>
          </w:p>
          <w:p w14:paraId="0550005B" w14:textId="77777777" w:rsidR="00214349" w:rsidRPr="00313BE2" w:rsidRDefault="009E0A5F" w:rsidP="009E0A5F">
            <w:pPr>
              <w:pStyle w:val="TableText"/>
            </w:pPr>
            <w:r>
              <w:t>Field: PROVIDER ID (#.07)</w:t>
            </w:r>
          </w:p>
        </w:tc>
        <w:tc>
          <w:tcPr>
            <w:tcW w:w="2880" w:type="dxa"/>
            <w:tcBorders>
              <w:top w:val="single" w:sz="6" w:space="0" w:color="auto"/>
              <w:bottom w:val="single" w:sz="6" w:space="0" w:color="auto"/>
            </w:tcBorders>
            <w:shd w:val="clear" w:color="auto" w:fill="auto"/>
          </w:tcPr>
          <w:p w14:paraId="0550005C" w14:textId="77777777" w:rsidR="00214349" w:rsidRPr="00313BE2" w:rsidRDefault="0000086B" w:rsidP="00214349">
            <w:pPr>
              <w:pStyle w:val="TableText"/>
            </w:pPr>
            <w:r>
              <w:t>Professional R</w:t>
            </w:r>
            <w:r w:rsidR="00214349" w:rsidRPr="00313BE2">
              <w:t>endering information move to OPRA</w:t>
            </w:r>
          </w:p>
        </w:tc>
      </w:tr>
    </w:tbl>
    <w:p w14:paraId="0550006C" w14:textId="77777777" w:rsidR="009E0A5F" w:rsidRDefault="009E0A5F" w:rsidP="00302507">
      <w:pPr>
        <w:pStyle w:val="BodyText"/>
      </w:pPr>
    </w:p>
    <w:p w14:paraId="0550006D" w14:textId="77777777" w:rsidR="009E0A5F" w:rsidRDefault="009E0A5F" w:rsidP="000E59A0">
      <w:pPr>
        <w:pStyle w:val="BodyText"/>
      </w:pPr>
      <w:r>
        <w:br w:type="page"/>
      </w:r>
    </w:p>
    <w:p w14:paraId="0550006E" w14:textId="77777777" w:rsidR="0064184D" w:rsidRPr="00D916CC" w:rsidRDefault="0064184D" w:rsidP="00747890">
      <w:pPr>
        <w:pStyle w:val="Heading3"/>
      </w:pPr>
      <w:bookmarkStart w:id="341" w:name="_Toc208309241"/>
      <w:bookmarkStart w:id="342" w:name="_Toc209511128"/>
      <w:bookmarkStart w:id="343" w:name="_Toc261954501"/>
      <w:bookmarkStart w:id="344" w:name="_Toc263271004"/>
      <w:bookmarkStart w:id="345" w:name="_Toc263271283"/>
      <w:bookmarkStart w:id="346" w:name="_Toc377477642"/>
      <w:bookmarkStart w:id="347" w:name="_Toc465931731"/>
      <w:r w:rsidRPr="00D916CC">
        <w:lastRenderedPageBreak/>
        <w:t>OPR3 - Loop 2310B (Operating Physician Secondary ID Data)</w:t>
      </w:r>
      <w:bookmarkEnd w:id="340"/>
      <w:bookmarkEnd w:id="341"/>
      <w:bookmarkEnd w:id="342"/>
      <w:bookmarkEnd w:id="343"/>
      <w:r w:rsidRPr="00D916CC">
        <w:t xml:space="preserve"> </w:t>
      </w:r>
      <w:r w:rsidR="002143E8" w:rsidRPr="00D916CC">
        <w:t>[SEQ 99]</w:t>
      </w:r>
      <w:bookmarkEnd w:id="344"/>
      <w:bookmarkEnd w:id="345"/>
      <w:bookmarkEnd w:id="346"/>
      <w:bookmarkEnd w:id="347"/>
    </w:p>
    <w:p w14:paraId="0550006F" w14:textId="77777777" w:rsidR="0064184D" w:rsidRPr="00313BE2" w:rsidRDefault="0064184D" w:rsidP="00302507">
      <w:pPr>
        <w:pStyle w:val="BodyText"/>
      </w:pPr>
      <w:r w:rsidRPr="00313BE2">
        <w:t>One r</w:t>
      </w:r>
      <w:r w:rsidR="006A6AE0" w:rsidRPr="00313BE2">
        <w:t xml:space="preserve">ecord per Claim Data record </w:t>
      </w:r>
    </w:p>
    <w:p w14:paraId="05500070" w14:textId="5A165F29" w:rsidR="0064184D" w:rsidRPr="00313BE2" w:rsidRDefault="003B19FF" w:rsidP="00302507">
      <w:pPr>
        <w:pStyle w:val="BodyText"/>
      </w:pPr>
      <w:r w:rsidRPr="00313BE2">
        <w:t>(Optional</w:t>
      </w:r>
      <w:r w:rsidR="00385415">
        <w:t xml:space="preserve">  – Max length </w:t>
      </w:r>
      <w:r w:rsidR="00385415" w:rsidRPr="00E1774A">
        <w:rPr>
          <w:color w:val="000000" w:themeColor="text1"/>
        </w:rPr>
        <w:t>141</w:t>
      </w:r>
      <w:r w:rsidR="005440EB" w:rsidRPr="00E1774A">
        <w:rPr>
          <w:color w:val="000000" w:themeColor="text1"/>
        </w:rPr>
        <w:t xml:space="preserve"> bytes</w:t>
      </w:r>
      <w:r w:rsidRPr="00E1774A">
        <w:rPr>
          <w:color w:val="000000" w:themeColor="text1"/>
        </w:rPr>
        <w:t>)</w:t>
      </w:r>
      <w:r w:rsidR="0064184D" w:rsidRPr="00313BE2">
        <w:tab/>
      </w:r>
      <w:bookmarkStart w:id="348" w:name="_Toc165973797"/>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15C2E" w:rsidRPr="00313BE2" w14:paraId="05500077" w14:textId="77777777" w:rsidTr="00815C2E">
        <w:trPr>
          <w:trHeight w:val="350"/>
          <w:tblHeader/>
        </w:trPr>
        <w:tc>
          <w:tcPr>
            <w:tcW w:w="806" w:type="dxa"/>
            <w:tcBorders>
              <w:top w:val="single" w:sz="4" w:space="0" w:color="auto"/>
              <w:bottom w:val="single" w:sz="6" w:space="0" w:color="auto"/>
            </w:tcBorders>
            <w:shd w:val="clear" w:color="auto" w:fill="D9D9D9"/>
          </w:tcPr>
          <w:p w14:paraId="05500071" w14:textId="77777777" w:rsidR="00815C2E" w:rsidRPr="00313BE2" w:rsidRDefault="00815C2E" w:rsidP="00815C2E">
            <w:pPr>
              <w:pStyle w:val="TableHeading"/>
            </w:pPr>
            <w:r w:rsidRPr="00313BE2">
              <w:t>Piece</w:t>
            </w:r>
          </w:p>
        </w:tc>
        <w:tc>
          <w:tcPr>
            <w:tcW w:w="3240" w:type="dxa"/>
            <w:tcBorders>
              <w:top w:val="single" w:sz="4" w:space="0" w:color="auto"/>
              <w:bottom w:val="single" w:sz="6" w:space="0" w:color="auto"/>
            </w:tcBorders>
            <w:shd w:val="clear" w:color="auto" w:fill="D9D9D9"/>
          </w:tcPr>
          <w:p w14:paraId="05500072" w14:textId="77777777" w:rsidR="00815C2E" w:rsidRPr="00313BE2" w:rsidRDefault="00815C2E" w:rsidP="00815C2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073" w14:textId="77777777" w:rsidR="00815C2E" w:rsidRPr="00313BE2" w:rsidRDefault="00815C2E" w:rsidP="00815C2E">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074" w14:textId="77777777" w:rsidR="00815C2E" w:rsidRPr="00313BE2" w:rsidRDefault="00815C2E" w:rsidP="00815C2E">
            <w:pPr>
              <w:pStyle w:val="TableHeading"/>
            </w:pPr>
            <w:r>
              <w:t xml:space="preserve">835/Print </w:t>
            </w:r>
            <w:r w:rsidRPr="00313BE2">
              <w:t>Location</w:t>
            </w:r>
          </w:p>
        </w:tc>
        <w:tc>
          <w:tcPr>
            <w:tcW w:w="3773" w:type="dxa"/>
            <w:tcBorders>
              <w:top w:val="single" w:sz="4" w:space="0" w:color="auto"/>
              <w:bottom w:val="single" w:sz="6" w:space="0" w:color="auto"/>
            </w:tcBorders>
            <w:shd w:val="clear" w:color="auto" w:fill="D9D9D9"/>
          </w:tcPr>
          <w:p w14:paraId="05500075" w14:textId="77777777" w:rsidR="00815C2E" w:rsidRPr="00313BE2" w:rsidRDefault="00815C2E" w:rsidP="00815C2E">
            <w:pPr>
              <w:pStyle w:val="TableHeading"/>
            </w:pPr>
            <w:r>
              <w:t>VistA Input/Storage</w:t>
            </w:r>
          </w:p>
        </w:tc>
        <w:tc>
          <w:tcPr>
            <w:tcW w:w="2880" w:type="dxa"/>
            <w:tcBorders>
              <w:top w:val="single" w:sz="4" w:space="0" w:color="auto"/>
              <w:bottom w:val="single" w:sz="6" w:space="0" w:color="auto"/>
            </w:tcBorders>
            <w:shd w:val="clear" w:color="auto" w:fill="D9D9D9"/>
          </w:tcPr>
          <w:p w14:paraId="05500076" w14:textId="77777777" w:rsidR="00815C2E" w:rsidRPr="00313BE2" w:rsidRDefault="00815C2E" w:rsidP="00815C2E">
            <w:pPr>
              <w:pStyle w:val="TableHeading"/>
            </w:pPr>
            <w:r w:rsidRPr="00313BE2">
              <w:t>FSC Processing Comments</w:t>
            </w:r>
          </w:p>
        </w:tc>
      </w:tr>
      <w:tr w:rsidR="00815C2E" w:rsidRPr="00313BE2" w14:paraId="0550007E" w14:textId="77777777" w:rsidTr="00234F14">
        <w:trPr>
          <w:trHeight w:val="192"/>
        </w:trPr>
        <w:tc>
          <w:tcPr>
            <w:tcW w:w="806" w:type="dxa"/>
          </w:tcPr>
          <w:p w14:paraId="05500078" w14:textId="77777777" w:rsidR="00815C2E" w:rsidRPr="00313BE2" w:rsidRDefault="00815C2E" w:rsidP="00234F14">
            <w:pPr>
              <w:pStyle w:val="TableText"/>
            </w:pPr>
            <w:r w:rsidRPr="00313BE2">
              <w:t>1</w:t>
            </w:r>
          </w:p>
        </w:tc>
        <w:tc>
          <w:tcPr>
            <w:tcW w:w="3240" w:type="dxa"/>
          </w:tcPr>
          <w:p w14:paraId="05500079" w14:textId="77777777" w:rsidR="00815C2E" w:rsidRPr="00313BE2" w:rsidRDefault="00815C2E" w:rsidP="00234F14">
            <w:pPr>
              <w:pStyle w:val="TableText"/>
            </w:pPr>
            <w:r w:rsidRPr="00313BE2">
              <w:t>RECORD ID = ‘OPR3 ’</w:t>
            </w:r>
          </w:p>
        </w:tc>
        <w:tc>
          <w:tcPr>
            <w:tcW w:w="1368" w:type="dxa"/>
          </w:tcPr>
          <w:p w14:paraId="0550007A" w14:textId="77777777" w:rsidR="00815C2E" w:rsidRPr="00313BE2" w:rsidRDefault="00815C2E" w:rsidP="00234F14">
            <w:pPr>
              <w:pStyle w:val="TableText"/>
            </w:pPr>
            <w:r w:rsidRPr="00313BE2">
              <w:t xml:space="preserve">4 </w:t>
            </w:r>
            <w:r>
              <w:t>A</w:t>
            </w:r>
          </w:p>
        </w:tc>
        <w:tc>
          <w:tcPr>
            <w:tcW w:w="2333" w:type="dxa"/>
          </w:tcPr>
          <w:p w14:paraId="0550007B" w14:textId="77777777" w:rsidR="00815C2E" w:rsidRPr="00313BE2" w:rsidRDefault="00815C2E" w:rsidP="00234F14">
            <w:pPr>
              <w:pStyle w:val="TableText"/>
              <w:rPr>
                <w:color w:val="000000" w:themeColor="text1"/>
                <w:sz w:val="20"/>
              </w:rPr>
            </w:pPr>
          </w:p>
        </w:tc>
        <w:tc>
          <w:tcPr>
            <w:tcW w:w="3773" w:type="dxa"/>
          </w:tcPr>
          <w:p w14:paraId="0550007C" w14:textId="77777777" w:rsidR="00815C2E" w:rsidRPr="00313BE2" w:rsidRDefault="00815C2E" w:rsidP="00234F14">
            <w:pPr>
              <w:pStyle w:val="TableText"/>
            </w:pPr>
          </w:p>
        </w:tc>
        <w:tc>
          <w:tcPr>
            <w:tcW w:w="2880" w:type="dxa"/>
            <w:tcBorders>
              <w:top w:val="single" w:sz="6" w:space="0" w:color="auto"/>
              <w:bottom w:val="single" w:sz="6" w:space="0" w:color="auto"/>
            </w:tcBorders>
            <w:shd w:val="clear" w:color="auto" w:fill="auto"/>
          </w:tcPr>
          <w:p w14:paraId="0550007D" w14:textId="77777777" w:rsidR="00815C2E" w:rsidRPr="00313BE2" w:rsidRDefault="00815C2E" w:rsidP="00234F14">
            <w:pPr>
              <w:pStyle w:val="TableText"/>
            </w:pPr>
          </w:p>
        </w:tc>
      </w:tr>
      <w:tr w:rsidR="00815C2E" w:rsidRPr="00313BE2" w14:paraId="0550008E" w14:textId="77777777" w:rsidTr="00234F14">
        <w:trPr>
          <w:trHeight w:val="65"/>
        </w:trPr>
        <w:tc>
          <w:tcPr>
            <w:tcW w:w="806" w:type="dxa"/>
            <w:shd w:val="clear" w:color="auto" w:fill="auto"/>
          </w:tcPr>
          <w:p w14:paraId="0550007F" w14:textId="77777777" w:rsidR="00815C2E" w:rsidRPr="00313BE2" w:rsidRDefault="00815C2E" w:rsidP="00234F14">
            <w:pPr>
              <w:pStyle w:val="TableText"/>
            </w:pPr>
            <w:r w:rsidRPr="00313BE2">
              <w:t>2</w:t>
            </w:r>
          </w:p>
        </w:tc>
        <w:tc>
          <w:tcPr>
            <w:tcW w:w="3240" w:type="dxa"/>
            <w:shd w:val="clear" w:color="auto" w:fill="auto"/>
          </w:tcPr>
          <w:p w14:paraId="05500080" w14:textId="77777777" w:rsidR="00815C2E" w:rsidRPr="00313BE2" w:rsidRDefault="00815C2E" w:rsidP="00234F14">
            <w:pPr>
              <w:pStyle w:val="TableText"/>
            </w:pPr>
            <w:r w:rsidRPr="00313BE2">
              <w:t>Operating Phy Sec ID Qualifier (1)</w:t>
            </w:r>
          </w:p>
          <w:p w14:paraId="05500081" w14:textId="77777777" w:rsidR="00815C2E" w:rsidRPr="00313BE2" w:rsidRDefault="00815C2E" w:rsidP="00234F14">
            <w:pPr>
              <w:pStyle w:val="TableText"/>
              <w:rPr>
                <w:color w:val="000000" w:themeColor="text1"/>
                <w:sz w:val="20"/>
              </w:rPr>
            </w:pPr>
          </w:p>
        </w:tc>
        <w:tc>
          <w:tcPr>
            <w:tcW w:w="1368" w:type="dxa"/>
            <w:shd w:val="clear" w:color="auto" w:fill="auto"/>
          </w:tcPr>
          <w:p w14:paraId="05500082"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83" w14:textId="77777777" w:rsidR="00815C2E" w:rsidRPr="00313BE2" w:rsidRDefault="00234F14" w:rsidP="00234F14">
            <w:pPr>
              <w:pStyle w:val="TableText"/>
            </w:pPr>
            <w:r>
              <w:t xml:space="preserve">837: </w:t>
            </w:r>
            <w:r w:rsidR="00815C2E" w:rsidRPr="00313BE2">
              <w:t>(I) 2310B REF01</w:t>
            </w:r>
          </w:p>
          <w:p w14:paraId="05500084" w14:textId="77777777" w:rsidR="00815C2E" w:rsidRPr="00313BE2" w:rsidRDefault="00234F14" w:rsidP="00234F14">
            <w:pPr>
              <w:pStyle w:val="TableText"/>
            </w:pPr>
            <w:r>
              <w:t>Print:</w:t>
            </w:r>
          </w:p>
          <w:p w14:paraId="05500085" w14:textId="77777777" w:rsidR="00815C2E" w:rsidRPr="00313BE2" w:rsidRDefault="00CD08DC" w:rsidP="00234F14">
            <w:pPr>
              <w:pStyle w:val="TableText"/>
            </w:pPr>
            <w:r>
              <w:t>UB04 – FL</w:t>
            </w:r>
            <w:r w:rsidR="00815C2E" w:rsidRPr="00313BE2">
              <w:t>77</w:t>
            </w:r>
          </w:p>
          <w:p w14:paraId="05500086" w14:textId="77777777" w:rsidR="00815C2E" w:rsidRPr="00313BE2" w:rsidRDefault="007D5ECC" w:rsidP="00234F14">
            <w:pPr>
              <w:pStyle w:val="TableText"/>
            </w:pPr>
            <w:r w:rsidRPr="007D5ECC">
              <w:t>Note: G2 or 1G ID used if no ID provided by the Insurance Company is found</w:t>
            </w:r>
          </w:p>
        </w:tc>
        <w:tc>
          <w:tcPr>
            <w:tcW w:w="3773" w:type="dxa"/>
          </w:tcPr>
          <w:p w14:paraId="05500087" w14:textId="77777777" w:rsidR="00815C2E" w:rsidRDefault="00815C2E" w:rsidP="00234F14">
            <w:pPr>
              <w:pStyle w:val="TableText"/>
            </w:pPr>
            <w:r>
              <w:t xml:space="preserve">Biller Input: </w:t>
            </w:r>
            <w:r w:rsidRPr="00214349">
              <w:rPr>
                <w:i/>
              </w:rPr>
              <w:t>Screen 10 Section 3</w:t>
            </w:r>
          </w:p>
          <w:p w14:paraId="05500088" w14:textId="77777777" w:rsidR="00815C2E" w:rsidRPr="009E0A5F" w:rsidRDefault="00815C2E" w:rsidP="00234F14">
            <w:pPr>
              <w:pStyle w:val="TableText"/>
            </w:pPr>
            <w:r>
              <w:t>Billers add the provider to the claim.</w:t>
            </w:r>
          </w:p>
          <w:p w14:paraId="05500089" w14:textId="77777777" w:rsidR="00815C2E" w:rsidRDefault="00815C2E" w:rsidP="00234F14">
            <w:pPr>
              <w:pStyle w:val="TableText"/>
            </w:pPr>
            <w:r>
              <w:t>Storage:</w:t>
            </w:r>
          </w:p>
          <w:p w14:paraId="0550008A" w14:textId="77777777" w:rsidR="00815C2E" w:rsidRDefault="00815C2E" w:rsidP="00234F14">
            <w:pPr>
              <w:pStyle w:val="TableText"/>
            </w:pPr>
            <w:r>
              <w:t>File: IB BILLING PRACTITIONER ID (#355.9)</w:t>
            </w:r>
          </w:p>
          <w:p w14:paraId="0550008B"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8C" w14:textId="77777777" w:rsidR="00815C2E" w:rsidRPr="00313BE2" w:rsidRDefault="00815C2E" w:rsidP="00234F14">
            <w:pPr>
              <w:pStyle w:val="TableText"/>
            </w:pPr>
            <w:r w:rsidRPr="00313BE2">
              <w:t xml:space="preserve">Code Set Change: </w:t>
            </w:r>
          </w:p>
          <w:p w14:paraId="0550008D" w14:textId="77777777" w:rsidR="00815C2E" w:rsidRPr="00313BE2" w:rsidRDefault="00815C2E" w:rsidP="00234F14">
            <w:pPr>
              <w:pStyle w:val="TableText"/>
            </w:pPr>
            <w:r w:rsidRPr="00313BE2">
              <w:t>Only codes now allowed are 0B, 1G, G2 and LU.</w:t>
            </w:r>
          </w:p>
        </w:tc>
      </w:tr>
      <w:tr w:rsidR="00815C2E" w:rsidRPr="00313BE2" w14:paraId="0550009E" w14:textId="77777777" w:rsidTr="00234F14">
        <w:trPr>
          <w:trHeight w:val="65"/>
        </w:trPr>
        <w:tc>
          <w:tcPr>
            <w:tcW w:w="806" w:type="dxa"/>
            <w:shd w:val="clear" w:color="auto" w:fill="auto"/>
          </w:tcPr>
          <w:p w14:paraId="0550008F" w14:textId="77777777" w:rsidR="00815C2E" w:rsidRPr="00313BE2" w:rsidRDefault="00815C2E" w:rsidP="00234F14">
            <w:pPr>
              <w:pStyle w:val="TableText"/>
            </w:pPr>
            <w:r w:rsidRPr="00313BE2">
              <w:t>3</w:t>
            </w:r>
          </w:p>
        </w:tc>
        <w:tc>
          <w:tcPr>
            <w:tcW w:w="3240" w:type="dxa"/>
            <w:shd w:val="clear" w:color="auto" w:fill="auto"/>
          </w:tcPr>
          <w:p w14:paraId="05500090" w14:textId="77777777" w:rsidR="00815C2E" w:rsidRPr="00313BE2" w:rsidRDefault="00815C2E" w:rsidP="00234F14">
            <w:pPr>
              <w:pStyle w:val="TableText"/>
            </w:pPr>
            <w:r w:rsidRPr="00313BE2">
              <w:t>Operating Phy Sec ID (1)</w:t>
            </w:r>
          </w:p>
        </w:tc>
        <w:tc>
          <w:tcPr>
            <w:tcW w:w="1368" w:type="dxa"/>
            <w:shd w:val="clear" w:color="auto" w:fill="auto"/>
          </w:tcPr>
          <w:p w14:paraId="05500091"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92" w14:textId="77777777" w:rsidR="00815C2E" w:rsidRPr="00313BE2" w:rsidRDefault="00CD08DC" w:rsidP="00234F14">
            <w:pPr>
              <w:pStyle w:val="TableText"/>
            </w:pPr>
            <w:r>
              <w:t xml:space="preserve">837: </w:t>
            </w:r>
            <w:r w:rsidR="00815C2E" w:rsidRPr="00313BE2">
              <w:t>(I) 2310B REF02</w:t>
            </w:r>
          </w:p>
          <w:p w14:paraId="05500093" w14:textId="77777777" w:rsidR="00815C2E" w:rsidRPr="00313BE2" w:rsidRDefault="00CD08DC" w:rsidP="00234F14">
            <w:pPr>
              <w:pStyle w:val="TableText"/>
            </w:pPr>
            <w:r>
              <w:t>Print:</w:t>
            </w:r>
          </w:p>
          <w:p w14:paraId="05500094" w14:textId="77777777" w:rsidR="00815C2E" w:rsidRDefault="00CD08DC" w:rsidP="00234F14">
            <w:pPr>
              <w:pStyle w:val="TableText"/>
            </w:pPr>
            <w:r>
              <w:t>UB04 – FL</w:t>
            </w:r>
            <w:r w:rsidR="00815C2E" w:rsidRPr="00313BE2">
              <w:t>77</w:t>
            </w:r>
          </w:p>
          <w:p w14:paraId="05500095" w14:textId="77777777" w:rsidR="00FD2EEB" w:rsidRDefault="00FD2EEB" w:rsidP="00234F14">
            <w:pPr>
              <w:pStyle w:val="TableText"/>
            </w:pPr>
          </w:p>
          <w:p w14:paraId="05500096" w14:textId="77777777" w:rsidR="00FD2EEB" w:rsidRPr="00313BE2" w:rsidRDefault="00FD2EEB" w:rsidP="00234F14">
            <w:pPr>
              <w:pStyle w:val="TableText"/>
            </w:pPr>
            <w:r>
              <w:t>Note: The software looks for the first compliant secondary ID to print. Only one Secondary ID prints in FL78.</w:t>
            </w:r>
          </w:p>
        </w:tc>
        <w:tc>
          <w:tcPr>
            <w:tcW w:w="3773" w:type="dxa"/>
          </w:tcPr>
          <w:p w14:paraId="05500097" w14:textId="77777777" w:rsidR="00815C2E" w:rsidRDefault="00815C2E" w:rsidP="00234F14">
            <w:pPr>
              <w:pStyle w:val="TableText"/>
            </w:pPr>
            <w:r>
              <w:t xml:space="preserve">Biller Input: </w:t>
            </w:r>
            <w:r w:rsidRPr="00214349">
              <w:rPr>
                <w:i/>
              </w:rPr>
              <w:t>Screen 10 Section 3</w:t>
            </w:r>
          </w:p>
          <w:p w14:paraId="05500098" w14:textId="77777777" w:rsidR="00815C2E" w:rsidRDefault="00815C2E" w:rsidP="00234F14">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099" w14:textId="77777777" w:rsidR="00815C2E" w:rsidRDefault="00815C2E" w:rsidP="00234F14">
            <w:pPr>
              <w:pStyle w:val="TableText"/>
            </w:pPr>
            <w:r>
              <w:t>VistA will extract up to the maximum number of provider secondary IDs into the 837.</w:t>
            </w:r>
          </w:p>
          <w:p w14:paraId="0550009A" w14:textId="77777777" w:rsidR="00815C2E" w:rsidRDefault="00815C2E" w:rsidP="00234F14">
            <w:pPr>
              <w:pStyle w:val="TableText"/>
            </w:pPr>
            <w:r>
              <w:t>Storage:</w:t>
            </w:r>
          </w:p>
          <w:p w14:paraId="0550009B" w14:textId="77777777" w:rsidR="00815C2E" w:rsidRDefault="00815C2E" w:rsidP="00234F14">
            <w:pPr>
              <w:pStyle w:val="TableText"/>
            </w:pPr>
            <w:r>
              <w:t>File: IB BILLING PRACTITIONER ID (#355.9)</w:t>
            </w:r>
          </w:p>
          <w:p w14:paraId="0550009C"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9D" w14:textId="77777777" w:rsidR="00815C2E" w:rsidRPr="00313BE2" w:rsidRDefault="00815C2E" w:rsidP="00234F14">
            <w:pPr>
              <w:pStyle w:val="TableText"/>
            </w:pPr>
          </w:p>
        </w:tc>
      </w:tr>
      <w:tr w:rsidR="00815C2E" w:rsidRPr="00313BE2" w14:paraId="055000AC" w14:textId="77777777" w:rsidTr="00234F14">
        <w:trPr>
          <w:trHeight w:val="65"/>
        </w:trPr>
        <w:tc>
          <w:tcPr>
            <w:tcW w:w="806" w:type="dxa"/>
            <w:shd w:val="clear" w:color="auto" w:fill="auto"/>
          </w:tcPr>
          <w:p w14:paraId="0550009F" w14:textId="77777777" w:rsidR="00815C2E" w:rsidRPr="00313BE2" w:rsidRDefault="00815C2E" w:rsidP="00234F14">
            <w:pPr>
              <w:pStyle w:val="TableText"/>
            </w:pPr>
            <w:r w:rsidRPr="00313BE2">
              <w:t>4</w:t>
            </w:r>
          </w:p>
        </w:tc>
        <w:tc>
          <w:tcPr>
            <w:tcW w:w="3240" w:type="dxa"/>
            <w:shd w:val="clear" w:color="auto" w:fill="auto"/>
          </w:tcPr>
          <w:p w14:paraId="055000A0" w14:textId="77777777" w:rsidR="00815C2E" w:rsidRPr="00313BE2" w:rsidRDefault="00815C2E" w:rsidP="00234F14">
            <w:pPr>
              <w:pStyle w:val="TableText"/>
            </w:pPr>
            <w:r w:rsidRPr="00313BE2">
              <w:t>Operating Phy Sec ID Qualifier (2)</w:t>
            </w:r>
          </w:p>
        </w:tc>
        <w:tc>
          <w:tcPr>
            <w:tcW w:w="1368" w:type="dxa"/>
            <w:shd w:val="clear" w:color="auto" w:fill="auto"/>
          </w:tcPr>
          <w:p w14:paraId="055000A1"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A2" w14:textId="77777777" w:rsidR="00815C2E" w:rsidRDefault="00CD08DC" w:rsidP="00234F14">
            <w:pPr>
              <w:pStyle w:val="TableText"/>
            </w:pPr>
            <w:r>
              <w:t xml:space="preserve">837: </w:t>
            </w:r>
            <w:r w:rsidR="00815C2E" w:rsidRPr="00313BE2">
              <w:t>(I) 2310B REF01</w:t>
            </w:r>
          </w:p>
          <w:p w14:paraId="055000A3" w14:textId="77777777" w:rsidR="00CD08DC" w:rsidRDefault="00CD08DC" w:rsidP="00234F14">
            <w:pPr>
              <w:pStyle w:val="TableText"/>
            </w:pPr>
            <w:r>
              <w:t>Print: N/A</w:t>
            </w:r>
          </w:p>
          <w:p w14:paraId="055000A4" w14:textId="77777777" w:rsidR="00FD2EEB" w:rsidRPr="00313BE2" w:rsidRDefault="00FD2EEB" w:rsidP="00234F14">
            <w:pPr>
              <w:pStyle w:val="TableText"/>
            </w:pPr>
          </w:p>
        </w:tc>
        <w:tc>
          <w:tcPr>
            <w:tcW w:w="3773" w:type="dxa"/>
          </w:tcPr>
          <w:p w14:paraId="055000A5" w14:textId="77777777" w:rsidR="00815C2E" w:rsidRDefault="00815C2E" w:rsidP="00234F14">
            <w:pPr>
              <w:pStyle w:val="TableText"/>
            </w:pPr>
            <w:r>
              <w:t xml:space="preserve">Biller Input: </w:t>
            </w:r>
            <w:r w:rsidRPr="00214349">
              <w:rPr>
                <w:i/>
              </w:rPr>
              <w:t>Screen 10 Section 3</w:t>
            </w:r>
          </w:p>
          <w:p w14:paraId="055000A6" w14:textId="77777777" w:rsidR="00815C2E" w:rsidRPr="009E0A5F" w:rsidRDefault="00815C2E" w:rsidP="00234F14">
            <w:pPr>
              <w:pStyle w:val="TableText"/>
            </w:pPr>
            <w:r>
              <w:t>Billers add the provider to the claim.</w:t>
            </w:r>
          </w:p>
          <w:p w14:paraId="055000A7" w14:textId="77777777" w:rsidR="00815C2E" w:rsidRDefault="00815C2E" w:rsidP="00234F14">
            <w:pPr>
              <w:pStyle w:val="TableText"/>
            </w:pPr>
            <w:r>
              <w:t>Storage:</w:t>
            </w:r>
          </w:p>
          <w:p w14:paraId="055000A8" w14:textId="77777777" w:rsidR="00815C2E" w:rsidRDefault="00815C2E" w:rsidP="00234F14">
            <w:pPr>
              <w:pStyle w:val="TableText"/>
            </w:pPr>
            <w:r>
              <w:t>File: IB BILLING PRACTITIONER ID (#355.9)</w:t>
            </w:r>
          </w:p>
          <w:p w14:paraId="055000A9"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AA" w14:textId="77777777" w:rsidR="00815C2E" w:rsidRPr="00313BE2" w:rsidRDefault="00815C2E" w:rsidP="00234F14">
            <w:pPr>
              <w:pStyle w:val="TableText"/>
            </w:pPr>
            <w:r w:rsidRPr="00313BE2">
              <w:t xml:space="preserve">Code Set Change: </w:t>
            </w:r>
          </w:p>
          <w:p w14:paraId="055000AB" w14:textId="77777777" w:rsidR="00815C2E" w:rsidRPr="00313BE2" w:rsidRDefault="00815C2E" w:rsidP="00234F14">
            <w:pPr>
              <w:pStyle w:val="TableText"/>
            </w:pPr>
            <w:r w:rsidRPr="00313BE2">
              <w:t>Only codes now allowed are 0B, 1G, G2 and LU.</w:t>
            </w:r>
          </w:p>
        </w:tc>
      </w:tr>
      <w:tr w:rsidR="00815C2E" w:rsidRPr="00313BE2" w14:paraId="055000B8" w14:textId="77777777" w:rsidTr="00234F14">
        <w:trPr>
          <w:trHeight w:val="65"/>
        </w:trPr>
        <w:tc>
          <w:tcPr>
            <w:tcW w:w="806" w:type="dxa"/>
            <w:shd w:val="clear" w:color="auto" w:fill="auto"/>
          </w:tcPr>
          <w:p w14:paraId="055000AD" w14:textId="77777777" w:rsidR="00815C2E" w:rsidRPr="00313BE2" w:rsidRDefault="00815C2E" w:rsidP="00234F14">
            <w:pPr>
              <w:pStyle w:val="TableText"/>
            </w:pPr>
            <w:r w:rsidRPr="00313BE2">
              <w:t>5</w:t>
            </w:r>
          </w:p>
        </w:tc>
        <w:tc>
          <w:tcPr>
            <w:tcW w:w="3240" w:type="dxa"/>
            <w:shd w:val="clear" w:color="auto" w:fill="auto"/>
          </w:tcPr>
          <w:p w14:paraId="055000AE" w14:textId="77777777" w:rsidR="00815C2E" w:rsidRPr="00313BE2" w:rsidRDefault="00815C2E" w:rsidP="00234F14">
            <w:pPr>
              <w:pStyle w:val="TableText"/>
            </w:pPr>
            <w:r w:rsidRPr="00313BE2">
              <w:t>Operating Phy Sec ID (2)</w:t>
            </w:r>
          </w:p>
        </w:tc>
        <w:tc>
          <w:tcPr>
            <w:tcW w:w="1368" w:type="dxa"/>
            <w:shd w:val="clear" w:color="auto" w:fill="auto"/>
          </w:tcPr>
          <w:p w14:paraId="055000AF"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B0" w14:textId="77777777" w:rsidR="00815C2E" w:rsidRDefault="00CD08DC" w:rsidP="00234F14">
            <w:pPr>
              <w:pStyle w:val="TableText"/>
            </w:pPr>
            <w:r>
              <w:t xml:space="preserve">837: </w:t>
            </w:r>
            <w:r w:rsidR="00815C2E" w:rsidRPr="00313BE2">
              <w:t>(I) 2310B REF02</w:t>
            </w:r>
          </w:p>
          <w:p w14:paraId="055000B1" w14:textId="77777777" w:rsidR="00CD08DC" w:rsidRPr="00313BE2" w:rsidRDefault="00CD08DC" w:rsidP="00234F14">
            <w:pPr>
              <w:pStyle w:val="TableText"/>
            </w:pPr>
            <w:r>
              <w:t>Print: N/A</w:t>
            </w:r>
          </w:p>
        </w:tc>
        <w:tc>
          <w:tcPr>
            <w:tcW w:w="3773" w:type="dxa"/>
          </w:tcPr>
          <w:p w14:paraId="055000B2" w14:textId="77777777" w:rsidR="00815C2E" w:rsidRDefault="00815C2E" w:rsidP="00234F14">
            <w:pPr>
              <w:pStyle w:val="TableText"/>
            </w:pPr>
            <w:r>
              <w:t xml:space="preserve">Biller Input: </w:t>
            </w:r>
            <w:r w:rsidRPr="00214349">
              <w:rPr>
                <w:i/>
              </w:rPr>
              <w:t>Screen 10 Section 3</w:t>
            </w:r>
          </w:p>
          <w:p w14:paraId="055000B3" w14:textId="77777777" w:rsidR="00815C2E" w:rsidRPr="009E0A5F" w:rsidRDefault="00815C2E" w:rsidP="00234F14">
            <w:pPr>
              <w:pStyle w:val="TableText"/>
            </w:pPr>
            <w:r>
              <w:t>Billers add the provider to the claim.</w:t>
            </w:r>
          </w:p>
          <w:p w14:paraId="055000B4" w14:textId="77777777" w:rsidR="00815C2E" w:rsidRDefault="00815C2E" w:rsidP="00234F14">
            <w:pPr>
              <w:pStyle w:val="TableText"/>
            </w:pPr>
            <w:r>
              <w:t>Storage:</w:t>
            </w:r>
          </w:p>
          <w:p w14:paraId="055000B5" w14:textId="77777777" w:rsidR="00815C2E" w:rsidRDefault="00815C2E" w:rsidP="00234F14">
            <w:pPr>
              <w:pStyle w:val="TableText"/>
            </w:pPr>
            <w:r>
              <w:t>File: IB BILLING PRACTITIONER ID (#355.9)</w:t>
            </w:r>
          </w:p>
          <w:p w14:paraId="055000B6"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B7" w14:textId="77777777" w:rsidR="00815C2E" w:rsidRPr="00313BE2" w:rsidRDefault="00815C2E" w:rsidP="00234F14">
            <w:pPr>
              <w:pStyle w:val="TableText"/>
            </w:pPr>
          </w:p>
        </w:tc>
      </w:tr>
      <w:tr w:rsidR="00815C2E" w:rsidRPr="00313BE2" w14:paraId="055000C5" w14:textId="77777777" w:rsidTr="00234F14">
        <w:trPr>
          <w:trHeight w:val="65"/>
        </w:trPr>
        <w:tc>
          <w:tcPr>
            <w:tcW w:w="806" w:type="dxa"/>
            <w:shd w:val="clear" w:color="auto" w:fill="auto"/>
          </w:tcPr>
          <w:p w14:paraId="055000B9" w14:textId="77777777" w:rsidR="00815C2E" w:rsidRPr="00313BE2" w:rsidRDefault="00815C2E" w:rsidP="00234F14">
            <w:pPr>
              <w:pStyle w:val="TableText"/>
            </w:pPr>
            <w:r w:rsidRPr="00313BE2">
              <w:lastRenderedPageBreak/>
              <w:t>6</w:t>
            </w:r>
          </w:p>
        </w:tc>
        <w:tc>
          <w:tcPr>
            <w:tcW w:w="3240" w:type="dxa"/>
            <w:shd w:val="clear" w:color="auto" w:fill="auto"/>
          </w:tcPr>
          <w:p w14:paraId="055000BA" w14:textId="77777777" w:rsidR="00815C2E" w:rsidRPr="00313BE2" w:rsidRDefault="00815C2E" w:rsidP="00234F14">
            <w:pPr>
              <w:pStyle w:val="TableText"/>
            </w:pPr>
            <w:r w:rsidRPr="00313BE2">
              <w:t>Operating Phy Sec ID Qualifier (3)</w:t>
            </w:r>
          </w:p>
        </w:tc>
        <w:tc>
          <w:tcPr>
            <w:tcW w:w="1368" w:type="dxa"/>
            <w:shd w:val="clear" w:color="auto" w:fill="auto"/>
          </w:tcPr>
          <w:p w14:paraId="055000BB"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BC" w14:textId="77777777" w:rsidR="00815C2E" w:rsidRDefault="00CD08DC" w:rsidP="00234F14">
            <w:pPr>
              <w:pStyle w:val="TableText"/>
            </w:pPr>
            <w:r>
              <w:t xml:space="preserve">837: </w:t>
            </w:r>
            <w:r w:rsidR="00815C2E" w:rsidRPr="00313BE2">
              <w:t>(I) 2310B REF01</w:t>
            </w:r>
          </w:p>
          <w:p w14:paraId="055000BD" w14:textId="77777777" w:rsidR="00CD08DC" w:rsidRPr="00313BE2" w:rsidRDefault="00CD08DC" w:rsidP="00234F14">
            <w:pPr>
              <w:pStyle w:val="TableText"/>
            </w:pPr>
            <w:r>
              <w:t>Print: N/A</w:t>
            </w:r>
          </w:p>
        </w:tc>
        <w:tc>
          <w:tcPr>
            <w:tcW w:w="3773" w:type="dxa"/>
          </w:tcPr>
          <w:p w14:paraId="055000BE" w14:textId="77777777" w:rsidR="00815C2E" w:rsidRDefault="00815C2E" w:rsidP="00234F14">
            <w:pPr>
              <w:pStyle w:val="TableText"/>
            </w:pPr>
            <w:r>
              <w:t xml:space="preserve">Biller Input: </w:t>
            </w:r>
            <w:r w:rsidRPr="00214349">
              <w:rPr>
                <w:i/>
              </w:rPr>
              <w:t>Screen 10 Section 3</w:t>
            </w:r>
          </w:p>
          <w:p w14:paraId="055000BF" w14:textId="77777777" w:rsidR="00815C2E" w:rsidRPr="009E0A5F" w:rsidRDefault="00815C2E" w:rsidP="00234F14">
            <w:pPr>
              <w:pStyle w:val="TableText"/>
            </w:pPr>
            <w:r>
              <w:t>Billers add the provider to the claim.</w:t>
            </w:r>
          </w:p>
          <w:p w14:paraId="055000C0" w14:textId="77777777" w:rsidR="00815C2E" w:rsidRDefault="00815C2E" w:rsidP="00234F14">
            <w:pPr>
              <w:pStyle w:val="TableText"/>
            </w:pPr>
            <w:r>
              <w:t>Storage:</w:t>
            </w:r>
          </w:p>
          <w:p w14:paraId="055000C1" w14:textId="77777777" w:rsidR="00815C2E" w:rsidRDefault="00815C2E" w:rsidP="00234F14">
            <w:pPr>
              <w:pStyle w:val="TableText"/>
            </w:pPr>
            <w:r>
              <w:t>File: IB BILLING PRACTITIONER ID (#355.9)</w:t>
            </w:r>
          </w:p>
          <w:p w14:paraId="055000C2"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C3" w14:textId="77777777" w:rsidR="00815C2E" w:rsidRPr="00313BE2" w:rsidRDefault="00815C2E" w:rsidP="00234F14">
            <w:pPr>
              <w:pStyle w:val="TableText"/>
            </w:pPr>
            <w:r w:rsidRPr="00313BE2">
              <w:t xml:space="preserve">Code Set Change: </w:t>
            </w:r>
          </w:p>
          <w:p w14:paraId="055000C4" w14:textId="77777777" w:rsidR="00815C2E" w:rsidRPr="00313BE2" w:rsidRDefault="00815C2E" w:rsidP="00234F14">
            <w:pPr>
              <w:pStyle w:val="TableText"/>
            </w:pPr>
            <w:r w:rsidRPr="00313BE2">
              <w:t>Only codes now allowed are 0B, 1G, G2 and LU.</w:t>
            </w:r>
          </w:p>
        </w:tc>
      </w:tr>
      <w:tr w:rsidR="00815C2E" w:rsidRPr="00313BE2" w14:paraId="055000D1" w14:textId="77777777" w:rsidTr="00234F14">
        <w:trPr>
          <w:trHeight w:val="65"/>
        </w:trPr>
        <w:tc>
          <w:tcPr>
            <w:tcW w:w="806" w:type="dxa"/>
            <w:shd w:val="clear" w:color="auto" w:fill="auto"/>
          </w:tcPr>
          <w:p w14:paraId="055000C6" w14:textId="77777777" w:rsidR="00815C2E" w:rsidRPr="00313BE2" w:rsidRDefault="00815C2E" w:rsidP="00234F14">
            <w:pPr>
              <w:pStyle w:val="TableText"/>
            </w:pPr>
            <w:r w:rsidRPr="00313BE2">
              <w:t>7</w:t>
            </w:r>
          </w:p>
        </w:tc>
        <w:tc>
          <w:tcPr>
            <w:tcW w:w="3240" w:type="dxa"/>
            <w:shd w:val="clear" w:color="auto" w:fill="auto"/>
          </w:tcPr>
          <w:p w14:paraId="055000C7" w14:textId="77777777" w:rsidR="00815C2E" w:rsidRPr="00313BE2" w:rsidRDefault="00815C2E" w:rsidP="00234F14">
            <w:pPr>
              <w:pStyle w:val="TableText"/>
            </w:pPr>
            <w:r w:rsidRPr="00313BE2">
              <w:t>Operating Phy Sec ID (3)</w:t>
            </w:r>
          </w:p>
        </w:tc>
        <w:tc>
          <w:tcPr>
            <w:tcW w:w="1368" w:type="dxa"/>
            <w:shd w:val="clear" w:color="auto" w:fill="auto"/>
          </w:tcPr>
          <w:p w14:paraId="055000C8"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C9" w14:textId="77777777" w:rsidR="00815C2E" w:rsidRDefault="00CD08DC" w:rsidP="00234F14">
            <w:pPr>
              <w:pStyle w:val="TableText"/>
            </w:pPr>
            <w:r>
              <w:t xml:space="preserve">837: </w:t>
            </w:r>
            <w:r w:rsidR="00815C2E" w:rsidRPr="00313BE2">
              <w:t>(I) 2310B REF02</w:t>
            </w:r>
          </w:p>
          <w:p w14:paraId="055000CA" w14:textId="77777777" w:rsidR="00CD08DC" w:rsidRPr="00313BE2" w:rsidRDefault="00CD08DC" w:rsidP="00234F14">
            <w:pPr>
              <w:pStyle w:val="TableText"/>
            </w:pPr>
            <w:r>
              <w:t>Print: N/A</w:t>
            </w:r>
          </w:p>
        </w:tc>
        <w:tc>
          <w:tcPr>
            <w:tcW w:w="3773" w:type="dxa"/>
          </w:tcPr>
          <w:p w14:paraId="055000CB" w14:textId="77777777" w:rsidR="00815C2E" w:rsidRDefault="00815C2E" w:rsidP="00234F14">
            <w:pPr>
              <w:pStyle w:val="TableText"/>
            </w:pPr>
            <w:r>
              <w:t xml:space="preserve">Biller Input: </w:t>
            </w:r>
            <w:r w:rsidRPr="00214349">
              <w:rPr>
                <w:i/>
              </w:rPr>
              <w:t>Screen 10 Section 3</w:t>
            </w:r>
          </w:p>
          <w:p w14:paraId="055000CC" w14:textId="77777777" w:rsidR="00815C2E" w:rsidRPr="009E0A5F" w:rsidRDefault="00815C2E" w:rsidP="00234F14">
            <w:pPr>
              <w:pStyle w:val="TableText"/>
            </w:pPr>
            <w:r>
              <w:t>Billers add the provider to the claim.</w:t>
            </w:r>
          </w:p>
          <w:p w14:paraId="055000CD" w14:textId="77777777" w:rsidR="00815C2E" w:rsidRDefault="00815C2E" w:rsidP="00234F14">
            <w:pPr>
              <w:pStyle w:val="TableText"/>
            </w:pPr>
            <w:r>
              <w:t>Storage:</w:t>
            </w:r>
          </w:p>
          <w:p w14:paraId="055000CE" w14:textId="77777777" w:rsidR="00815C2E" w:rsidRDefault="00815C2E" w:rsidP="00234F14">
            <w:pPr>
              <w:pStyle w:val="TableText"/>
            </w:pPr>
            <w:r>
              <w:t>File: IB BILLING PRACTITIONER ID (#355.9)</w:t>
            </w:r>
          </w:p>
          <w:p w14:paraId="055000CF" w14:textId="77777777" w:rsidR="00815C2E" w:rsidRPr="00313BE2" w:rsidRDefault="00815C2E" w:rsidP="00234F14">
            <w:pPr>
              <w:pStyle w:val="TableText"/>
            </w:pPr>
            <w:r>
              <w:t>Field: PROVIDER ID (#.07)</w:t>
            </w:r>
          </w:p>
        </w:tc>
        <w:tc>
          <w:tcPr>
            <w:tcW w:w="2880" w:type="dxa"/>
            <w:tcBorders>
              <w:top w:val="single" w:sz="6" w:space="0" w:color="auto"/>
              <w:bottom w:val="single" w:sz="4" w:space="0" w:color="auto"/>
            </w:tcBorders>
            <w:shd w:val="clear" w:color="auto" w:fill="auto"/>
          </w:tcPr>
          <w:p w14:paraId="055000D0" w14:textId="77777777" w:rsidR="00815C2E" w:rsidRPr="00313BE2" w:rsidRDefault="00815C2E" w:rsidP="00234F14">
            <w:pPr>
              <w:pStyle w:val="TableText"/>
            </w:pPr>
          </w:p>
        </w:tc>
      </w:tr>
      <w:tr w:rsidR="00815C2E" w:rsidRPr="00313BE2" w14:paraId="055000DE" w14:textId="77777777" w:rsidTr="00234F14">
        <w:trPr>
          <w:trHeight w:val="65"/>
        </w:trPr>
        <w:tc>
          <w:tcPr>
            <w:tcW w:w="806" w:type="dxa"/>
            <w:shd w:val="clear" w:color="auto" w:fill="auto"/>
          </w:tcPr>
          <w:p w14:paraId="055000D2" w14:textId="77777777" w:rsidR="00815C2E" w:rsidRPr="00313BE2" w:rsidRDefault="00815C2E" w:rsidP="00234F14">
            <w:pPr>
              <w:pStyle w:val="TableText"/>
            </w:pPr>
            <w:r w:rsidRPr="00313BE2">
              <w:t>8</w:t>
            </w:r>
          </w:p>
        </w:tc>
        <w:tc>
          <w:tcPr>
            <w:tcW w:w="3240" w:type="dxa"/>
            <w:shd w:val="clear" w:color="auto" w:fill="auto"/>
          </w:tcPr>
          <w:p w14:paraId="055000D3" w14:textId="77777777" w:rsidR="00815C2E" w:rsidRPr="00313BE2" w:rsidRDefault="00815C2E" w:rsidP="00234F14">
            <w:pPr>
              <w:pStyle w:val="TableText"/>
            </w:pPr>
            <w:r w:rsidRPr="00313BE2">
              <w:t>Operating Phy Sec ID Qualifier (4)</w:t>
            </w:r>
          </w:p>
        </w:tc>
        <w:tc>
          <w:tcPr>
            <w:tcW w:w="1368" w:type="dxa"/>
            <w:shd w:val="clear" w:color="auto" w:fill="auto"/>
          </w:tcPr>
          <w:p w14:paraId="055000D4"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D5" w14:textId="77777777" w:rsidR="00815C2E" w:rsidRDefault="00CD08DC" w:rsidP="00234F14">
            <w:pPr>
              <w:pStyle w:val="TableText"/>
            </w:pPr>
            <w:r>
              <w:t xml:space="preserve">837: </w:t>
            </w:r>
            <w:r w:rsidR="00815C2E" w:rsidRPr="00313BE2">
              <w:t>(I) 2310B REF01</w:t>
            </w:r>
          </w:p>
          <w:p w14:paraId="055000D6" w14:textId="77777777" w:rsidR="00CD08DC" w:rsidRPr="00313BE2" w:rsidRDefault="00CD08DC" w:rsidP="00234F14">
            <w:pPr>
              <w:pStyle w:val="TableText"/>
            </w:pPr>
            <w:r>
              <w:t>Print: N/A</w:t>
            </w:r>
          </w:p>
        </w:tc>
        <w:tc>
          <w:tcPr>
            <w:tcW w:w="3773" w:type="dxa"/>
          </w:tcPr>
          <w:p w14:paraId="055000D7" w14:textId="77777777" w:rsidR="00815C2E" w:rsidRDefault="00815C2E" w:rsidP="00234F14">
            <w:pPr>
              <w:pStyle w:val="TableText"/>
            </w:pPr>
            <w:r>
              <w:t xml:space="preserve">Biller Input: </w:t>
            </w:r>
            <w:r w:rsidRPr="00214349">
              <w:rPr>
                <w:i/>
              </w:rPr>
              <w:t>Screen 10 Section 3</w:t>
            </w:r>
          </w:p>
          <w:p w14:paraId="055000D8" w14:textId="77777777" w:rsidR="00815C2E" w:rsidRPr="009E0A5F" w:rsidRDefault="00815C2E" w:rsidP="00234F14">
            <w:pPr>
              <w:pStyle w:val="TableText"/>
            </w:pPr>
            <w:r>
              <w:t>Billers add the provider to the claim.</w:t>
            </w:r>
          </w:p>
          <w:p w14:paraId="055000D9" w14:textId="77777777" w:rsidR="00815C2E" w:rsidRDefault="00815C2E" w:rsidP="00234F14">
            <w:pPr>
              <w:pStyle w:val="TableText"/>
            </w:pPr>
            <w:r>
              <w:t>Storage:</w:t>
            </w:r>
          </w:p>
          <w:p w14:paraId="055000DA" w14:textId="77777777" w:rsidR="00815C2E" w:rsidRDefault="00815C2E" w:rsidP="00234F14">
            <w:pPr>
              <w:pStyle w:val="TableText"/>
            </w:pPr>
            <w:r>
              <w:t>File: IB BILLING PRACTITIONER ID (#355.9)</w:t>
            </w:r>
          </w:p>
          <w:p w14:paraId="055000DB" w14:textId="77777777" w:rsidR="00815C2E" w:rsidRPr="00313BE2" w:rsidRDefault="00815C2E" w:rsidP="00234F14">
            <w:pPr>
              <w:pStyle w:val="TableText"/>
            </w:pPr>
            <w:r>
              <w:t>Field: PROVIDER ID TYPE (#.06)</w:t>
            </w:r>
          </w:p>
        </w:tc>
        <w:tc>
          <w:tcPr>
            <w:tcW w:w="2880" w:type="dxa"/>
            <w:tcBorders>
              <w:top w:val="single" w:sz="4" w:space="0" w:color="auto"/>
              <w:bottom w:val="single" w:sz="6" w:space="0" w:color="auto"/>
            </w:tcBorders>
            <w:shd w:val="clear" w:color="auto" w:fill="auto"/>
          </w:tcPr>
          <w:p w14:paraId="055000DC" w14:textId="77777777" w:rsidR="00815C2E" w:rsidRPr="00313BE2" w:rsidRDefault="00815C2E" w:rsidP="00234F14">
            <w:pPr>
              <w:pStyle w:val="TableText"/>
            </w:pPr>
            <w:r w:rsidRPr="00313BE2">
              <w:t xml:space="preserve">Code Set Change: </w:t>
            </w:r>
          </w:p>
          <w:p w14:paraId="055000DD" w14:textId="77777777" w:rsidR="00815C2E" w:rsidRPr="00313BE2" w:rsidRDefault="00815C2E" w:rsidP="00234F14">
            <w:pPr>
              <w:pStyle w:val="TableText"/>
            </w:pPr>
            <w:r w:rsidRPr="00313BE2">
              <w:t>Only codes now allowed are 0B, 1G, G2 and LU.</w:t>
            </w:r>
          </w:p>
        </w:tc>
      </w:tr>
      <w:tr w:rsidR="00815C2E" w:rsidRPr="00313BE2" w14:paraId="055000EA" w14:textId="77777777" w:rsidTr="00234F14">
        <w:trPr>
          <w:trHeight w:val="65"/>
        </w:trPr>
        <w:tc>
          <w:tcPr>
            <w:tcW w:w="806" w:type="dxa"/>
            <w:shd w:val="clear" w:color="auto" w:fill="auto"/>
          </w:tcPr>
          <w:p w14:paraId="055000DF" w14:textId="77777777" w:rsidR="00815C2E" w:rsidRPr="00313BE2" w:rsidRDefault="00815C2E" w:rsidP="00234F14">
            <w:pPr>
              <w:pStyle w:val="TableText"/>
            </w:pPr>
            <w:r w:rsidRPr="00313BE2">
              <w:t>9</w:t>
            </w:r>
          </w:p>
        </w:tc>
        <w:tc>
          <w:tcPr>
            <w:tcW w:w="3240" w:type="dxa"/>
            <w:shd w:val="clear" w:color="auto" w:fill="auto"/>
          </w:tcPr>
          <w:p w14:paraId="055000E0" w14:textId="77777777" w:rsidR="00815C2E" w:rsidRPr="00313BE2" w:rsidRDefault="00815C2E" w:rsidP="00234F14">
            <w:pPr>
              <w:pStyle w:val="TableText"/>
            </w:pPr>
            <w:r w:rsidRPr="00313BE2">
              <w:t>Operating Phy Sec ID (4)</w:t>
            </w:r>
          </w:p>
        </w:tc>
        <w:tc>
          <w:tcPr>
            <w:tcW w:w="1368" w:type="dxa"/>
            <w:shd w:val="clear" w:color="auto" w:fill="auto"/>
          </w:tcPr>
          <w:p w14:paraId="055000E1"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E2" w14:textId="77777777" w:rsidR="00815C2E" w:rsidRDefault="00CD08DC" w:rsidP="00234F14">
            <w:pPr>
              <w:pStyle w:val="TableText"/>
            </w:pPr>
            <w:r>
              <w:t xml:space="preserve">837: </w:t>
            </w:r>
            <w:r w:rsidR="00815C2E" w:rsidRPr="00313BE2">
              <w:t>(I) 2310B REF02</w:t>
            </w:r>
          </w:p>
          <w:p w14:paraId="055000E3" w14:textId="77777777" w:rsidR="00CD08DC" w:rsidRPr="00313BE2" w:rsidRDefault="00CD08DC" w:rsidP="00234F14">
            <w:pPr>
              <w:pStyle w:val="TableText"/>
            </w:pPr>
            <w:r>
              <w:t>Print: N/A</w:t>
            </w:r>
          </w:p>
        </w:tc>
        <w:tc>
          <w:tcPr>
            <w:tcW w:w="3773" w:type="dxa"/>
          </w:tcPr>
          <w:p w14:paraId="055000E4" w14:textId="77777777" w:rsidR="00815C2E" w:rsidRDefault="00815C2E" w:rsidP="00234F14">
            <w:pPr>
              <w:pStyle w:val="TableText"/>
            </w:pPr>
            <w:r>
              <w:t xml:space="preserve">Biller Input: </w:t>
            </w:r>
            <w:r w:rsidRPr="00214349">
              <w:rPr>
                <w:i/>
              </w:rPr>
              <w:t>Screen 10 Section 3</w:t>
            </w:r>
          </w:p>
          <w:p w14:paraId="055000E5" w14:textId="77777777" w:rsidR="00815C2E" w:rsidRPr="009E0A5F" w:rsidRDefault="00815C2E" w:rsidP="00234F14">
            <w:pPr>
              <w:pStyle w:val="TableText"/>
            </w:pPr>
            <w:r>
              <w:t>Billers add the provider to the claim.</w:t>
            </w:r>
          </w:p>
          <w:p w14:paraId="055000E6" w14:textId="77777777" w:rsidR="00815C2E" w:rsidRDefault="00815C2E" w:rsidP="00234F14">
            <w:pPr>
              <w:pStyle w:val="TableText"/>
            </w:pPr>
            <w:r>
              <w:t>Storage:</w:t>
            </w:r>
          </w:p>
          <w:p w14:paraId="055000E7" w14:textId="77777777" w:rsidR="00815C2E" w:rsidRDefault="00815C2E" w:rsidP="00234F14">
            <w:pPr>
              <w:pStyle w:val="TableText"/>
            </w:pPr>
            <w:r>
              <w:t>File: IB BILLING PRACTITIONER ID (#355.9)</w:t>
            </w:r>
          </w:p>
          <w:p w14:paraId="055000E8"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E9" w14:textId="77777777" w:rsidR="00815C2E" w:rsidRPr="00313BE2" w:rsidRDefault="00815C2E" w:rsidP="00234F14">
            <w:pPr>
              <w:pStyle w:val="TableText"/>
            </w:pPr>
          </w:p>
        </w:tc>
      </w:tr>
    </w:tbl>
    <w:p w14:paraId="055000F9" w14:textId="77777777" w:rsidR="002143E8" w:rsidRPr="00313BE2" w:rsidRDefault="002143E8" w:rsidP="00302507">
      <w:pPr>
        <w:pStyle w:val="BodyText"/>
      </w:pPr>
    </w:p>
    <w:p w14:paraId="055000FA" w14:textId="77777777" w:rsidR="0064184D" w:rsidRPr="00D916CC" w:rsidRDefault="002143E8" w:rsidP="00747890">
      <w:pPr>
        <w:pStyle w:val="Heading3"/>
      </w:pPr>
      <w:r w:rsidRPr="00D916CC">
        <w:br w:type="page"/>
      </w:r>
      <w:bookmarkStart w:id="349" w:name="_Toc208309242"/>
      <w:bookmarkStart w:id="350" w:name="_Toc209511129"/>
      <w:bookmarkStart w:id="351" w:name="_Toc261954502"/>
      <w:bookmarkStart w:id="352" w:name="_Toc263271005"/>
      <w:bookmarkStart w:id="353" w:name="_Toc263271284"/>
      <w:bookmarkStart w:id="354" w:name="_Toc377477643"/>
      <w:bookmarkStart w:id="355" w:name="_Toc465931732"/>
      <w:r w:rsidR="0064184D" w:rsidRPr="00D916CC">
        <w:lastRenderedPageBreak/>
        <w:t>OPR4 - Loop 2310C (Other Operating Provider Secondary ID Data)</w:t>
      </w:r>
      <w:bookmarkEnd w:id="348"/>
      <w:bookmarkEnd w:id="349"/>
      <w:bookmarkEnd w:id="350"/>
      <w:bookmarkEnd w:id="351"/>
      <w:r w:rsidR="0064184D" w:rsidRPr="00D916CC">
        <w:t xml:space="preserve"> </w:t>
      </w:r>
      <w:r w:rsidRPr="00D916CC">
        <w:t>[SEQ 100]</w:t>
      </w:r>
      <w:bookmarkEnd w:id="352"/>
      <w:bookmarkEnd w:id="353"/>
      <w:bookmarkEnd w:id="354"/>
      <w:bookmarkEnd w:id="355"/>
    </w:p>
    <w:p w14:paraId="055000FB" w14:textId="77777777" w:rsidR="0064184D" w:rsidRPr="00313BE2" w:rsidRDefault="0064184D" w:rsidP="00302507">
      <w:pPr>
        <w:pStyle w:val="BodyText"/>
      </w:pPr>
      <w:r w:rsidRPr="00313BE2">
        <w:t>One r</w:t>
      </w:r>
      <w:r w:rsidR="006A6AE0" w:rsidRPr="00313BE2">
        <w:t>ecord per Claim Data record</w:t>
      </w:r>
    </w:p>
    <w:p w14:paraId="055000FC" w14:textId="4764538D" w:rsidR="0064184D" w:rsidRPr="00313BE2" w:rsidRDefault="003B19FF" w:rsidP="00302507">
      <w:pPr>
        <w:pStyle w:val="BodyText"/>
      </w:pPr>
      <w:r w:rsidRPr="00313BE2">
        <w:t>(Optional</w:t>
      </w:r>
      <w:r w:rsidR="00385415">
        <w:t xml:space="preserve">  – Max length </w:t>
      </w:r>
      <w:r w:rsidR="00385415" w:rsidRPr="00E1774A">
        <w:rPr>
          <w:color w:val="000000" w:themeColor="text1"/>
        </w:rPr>
        <w:t>141</w:t>
      </w:r>
      <w:r w:rsidR="005440EB" w:rsidRPr="00E1774A">
        <w:rPr>
          <w:color w:val="000000" w:themeColor="text1"/>
        </w:rPr>
        <w:t xml:space="preserve"> bytes</w:t>
      </w:r>
      <w:r w:rsidRPr="00E1774A">
        <w:rPr>
          <w:color w:val="000000" w:themeColor="text1"/>
        </w:rPr>
        <w:t>)</w:t>
      </w:r>
      <w:r w:rsidR="0064184D"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27268" w:rsidRPr="00313BE2" w14:paraId="05500103" w14:textId="77777777" w:rsidTr="00C80C2E">
        <w:trPr>
          <w:trHeight w:val="350"/>
          <w:tblHeader/>
        </w:trPr>
        <w:tc>
          <w:tcPr>
            <w:tcW w:w="806" w:type="dxa"/>
            <w:tcBorders>
              <w:top w:val="single" w:sz="4" w:space="0" w:color="auto"/>
              <w:bottom w:val="single" w:sz="6" w:space="0" w:color="auto"/>
            </w:tcBorders>
            <w:shd w:val="clear" w:color="auto" w:fill="D9D9D9"/>
          </w:tcPr>
          <w:p w14:paraId="055000FD" w14:textId="77777777" w:rsidR="00327268" w:rsidRPr="00313BE2" w:rsidRDefault="00327268" w:rsidP="00327268">
            <w:pPr>
              <w:pStyle w:val="TableHeading"/>
            </w:pPr>
            <w:r w:rsidRPr="00313BE2">
              <w:t>Piece</w:t>
            </w:r>
          </w:p>
        </w:tc>
        <w:tc>
          <w:tcPr>
            <w:tcW w:w="3240" w:type="dxa"/>
            <w:tcBorders>
              <w:top w:val="single" w:sz="4" w:space="0" w:color="auto"/>
              <w:bottom w:val="single" w:sz="6" w:space="0" w:color="auto"/>
            </w:tcBorders>
            <w:shd w:val="clear" w:color="auto" w:fill="D9D9D9"/>
          </w:tcPr>
          <w:p w14:paraId="055000FE" w14:textId="77777777" w:rsidR="00327268" w:rsidRPr="00313BE2" w:rsidRDefault="00327268" w:rsidP="00327268">
            <w:pPr>
              <w:pStyle w:val="TableHeading"/>
            </w:pPr>
            <w:r w:rsidRPr="00313BE2">
              <w:t>Description</w:t>
            </w:r>
          </w:p>
        </w:tc>
        <w:tc>
          <w:tcPr>
            <w:tcW w:w="1368" w:type="dxa"/>
            <w:tcBorders>
              <w:top w:val="single" w:sz="4" w:space="0" w:color="auto"/>
              <w:bottom w:val="single" w:sz="6" w:space="0" w:color="auto"/>
            </w:tcBorders>
            <w:shd w:val="clear" w:color="auto" w:fill="D9D9D9"/>
          </w:tcPr>
          <w:p w14:paraId="055000FF" w14:textId="77777777" w:rsidR="00327268" w:rsidRPr="00313BE2" w:rsidRDefault="00C80C2E" w:rsidP="00327268">
            <w:pPr>
              <w:pStyle w:val="TableHeading"/>
            </w:pPr>
            <w:r>
              <w:t xml:space="preserve">Max Length Data </w:t>
            </w:r>
            <w:r w:rsidR="00327268" w:rsidRPr="00313BE2">
              <w:t>Type</w:t>
            </w:r>
          </w:p>
        </w:tc>
        <w:tc>
          <w:tcPr>
            <w:tcW w:w="2333" w:type="dxa"/>
            <w:tcBorders>
              <w:top w:val="single" w:sz="4" w:space="0" w:color="auto"/>
              <w:bottom w:val="single" w:sz="6" w:space="0" w:color="auto"/>
            </w:tcBorders>
            <w:shd w:val="clear" w:color="auto" w:fill="D9D9D9"/>
          </w:tcPr>
          <w:p w14:paraId="05500100" w14:textId="77777777" w:rsidR="00327268" w:rsidRPr="00313BE2" w:rsidRDefault="00A91D6C" w:rsidP="00327268">
            <w:pPr>
              <w:pStyle w:val="TableHeading"/>
            </w:pPr>
            <w:r>
              <w:t xml:space="preserve">837/Print </w:t>
            </w:r>
            <w:r w:rsidR="00327268" w:rsidRPr="00313BE2">
              <w:t>Location</w:t>
            </w:r>
          </w:p>
        </w:tc>
        <w:tc>
          <w:tcPr>
            <w:tcW w:w="3773" w:type="dxa"/>
            <w:tcBorders>
              <w:top w:val="single" w:sz="4" w:space="0" w:color="auto"/>
              <w:bottom w:val="single" w:sz="6" w:space="0" w:color="auto"/>
            </w:tcBorders>
            <w:shd w:val="clear" w:color="auto" w:fill="D9D9D9"/>
          </w:tcPr>
          <w:p w14:paraId="05500101" w14:textId="77777777" w:rsidR="00327268" w:rsidRPr="00313BE2" w:rsidRDefault="00A91D6C" w:rsidP="00327268">
            <w:pPr>
              <w:pStyle w:val="TableHeading"/>
            </w:pPr>
            <w:r>
              <w:t>VistA Input/Storage</w:t>
            </w:r>
          </w:p>
        </w:tc>
        <w:tc>
          <w:tcPr>
            <w:tcW w:w="2880" w:type="dxa"/>
            <w:tcBorders>
              <w:top w:val="single" w:sz="4" w:space="0" w:color="auto"/>
              <w:bottom w:val="single" w:sz="6" w:space="0" w:color="auto"/>
            </w:tcBorders>
            <w:shd w:val="clear" w:color="auto" w:fill="D9D9D9"/>
          </w:tcPr>
          <w:p w14:paraId="05500102" w14:textId="77777777" w:rsidR="00327268" w:rsidRPr="00313BE2" w:rsidRDefault="00327268" w:rsidP="00327268">
            <w:pPr>
              <w:pStyle w:val="TableHeading"/>
            </w:pPr>
            <w:r w:rsidRPr="00313BE2">
              <w:t>FSC Processing Comments</w:t>
            </w:r>
          </w:p>
        </w:tc>
      </w:tr>
      <w:tr w:rsidR="00327268" w:rsidRPr="00313BE2" w14:paraId="0550010A" w14:textId="77777777" w:rsidTr="00C80C2E">
        <w:trPr>
          <w:trHeight w:val="192"/>
        </w:trPr>
        <w:tc>
          <w:tcPr>
            <w:tcW w:w="806" w:type="dxa"/>
          </w:tcPr>
          <w:p w14:paraId="05500104" w14:textId="77777777" w:rsidR="00327268" w:rsidRPr="00313BE2" w:rsidRDefault="00327268" w:rsidP="00327268">
            <w:pPr>
              <w:pStyle w:val="TableText"/>
            </w:pPr>
            <w:r w:rsidRPr="00313BE2">
              <w:t>1</w:t>
            </w:r>
          </w:p>
        </w:tc>
        <w:tc>
          <w:tcPr>
            <w:tcW w:w="3240" w:type="dxa"/>
          </w:tcPr>
          <w:p w14:paraId="05500105" w14:textId="77777777" w:rsidR="00327268" w:rsidRPr="00313BE2" w:rsidRDefault="00327268" w:rsidP="00327268">
            <w:pPr>
              <w:pStyle w:val="TableText"/>
            </w:pPr>
            <w:r w:rsidRPr="00313BE2">
              <w:t>RECORD ID = ‘OPR4 ’</w:t>
            </w:r>
          </w:p>
        </w:tc>
        <w:tc>
          <w:tcPr>
            <w:tcW w:w="1368" w:type="dxa"/>
          </w:tcPr>
          <w:p w14:paraId="05500106" w14:textId="77777777" w:rsidR="00327268" w:rsidRPr="00313BE2" w:rsidRDefault="00327268" w:rsidP="00327268">
            <w:pPr>
              <w:pStyle w:val="TableText"/>
            </w:pPr>
            <w:r w:rsidRPr="00313BE2">
              <w:t xml:space="preserve">4 </w:t>
            </w:r>
            <w:r>
              <w:t>A</w:t>
            </w:r>
          </w:p>
        </w:tc>
        <w:tc>
          <w:tcPr>
            <w:tcW w:w="2333" w:type="dxa"/>
          </w:tcPr>
          <w:p w14:paraId="05500107" w14:textId="77777777" w:rsidR="00327268" w:rsidRPr="00313BE2" w:rsidRDefault="00327268" w:rsidP="00327268">
            <w:pPr>
              <w:pStyle w:val="TableText"/>
              <w:rPr>
                <w:color w:val="000000" w:themeColor="text1"/>
                <w:sz w:val="20"/>
              </w:rPr>
            </w:pPr>
          </w:p>
        </w:tc>
        <w:tc>
          <w:tcPr>
            <w:tcW w:w="3773" w:type="dxa"/>
          </w:tcPr>
          <w:p w14:paraId="05500108" w14:textId="77777777" w:rsidR="00327268" w:rsidRPr="00313BE2" w:rsidRDefault="00327268" w:rsidP="00327268">
            <w:pPr>
              <w:pStyle w:val="TableText"/>
            </w:pPr>
          </w:p>
        </w:tc>
        <w:tc>
          <w:tcPr>
            <w:tcW w:w="2880" w:type="dxa"/>
            <w:tcBorders>
              <w:top w:val="single" w:sz="6" w:space="0" w:color="auto"/>
              <w:bottom w:val="single" w:sz="6" w:space="0" w:color="auto"/>
            </w:tcBorders>
            <w:shd w:val="clear" w:color="auto" w:fill="auto"/>
          </w:tcPr>
          <w:p w14:paraId="05500109" w14:textId="77777777" w:rsidR="00327268" w:rsidRPr="00313BE2" w:rsidRDefault="00327268" w:rsidP="00327268">
            <w:pPr>
              <w:pStyle w:val="TableText"/>
            </w:pPr>
          </w:p>
        </w:tc>
      </w:tr>
      <w:tr w:rsidR="00327268" w:rsidRPr="00313BE2" w14:paraId="0550011F" w14:textId="77777777" w:rsidTr="00C80C2E">
        <w:trPr>
          <w:trHeight w:val="65"/>
        </w:trPr>
        <w:tc>
          <w:tcPr>
            <w:tcW w:w="806" w:type="dxa"/>
            <w:shd w:val="clear" w:color="auto" w:fill="auto"/>
          </w:tcPr>
          <w:p w14:paraId="0550010B" w14:textId="77777777" w:rsidR="00327268" w:rsidRPr="00313BE2" w:rsidRDefault="00327268" w:rsidP="00327268">
            <w:pPr>
              <w:pStyle w:val="TableText"/>
            </w:pPr>
            <w:r w:rsidRPr="00313BE2">
              <w:t>2</w:t>
            </w:r>
          </w:p>
        </w:tc>
        <w:tc>
          <w:tcPr>
            <w:tcW w:w="3240" w:type="dxa"/>
            <w:shd w:val="clear" w:color="auto" w:fill="auto"/>
          </w:tcPr>
          <w:p w14:paraId="0550010C" w14:textId="77777777" w:rsidR="00327268" w:rsidRPr="00313BE2" w:rsidRDefault="00327268" w:rsidP="00327268">
            <w:pPr>
              <w:pStyle w:val="TableText"/>
            </w:pPr>
            <w:r w:rsidRPr="00313BE2">
              <w:t>Other Operating Prov Sec ID Qualifier (1)</w:t>
            </w:r>
          </w:p>
          <w:p w14:paraId="0550010D" w14:textId="77777777" w:rsidR="00327268" w:rsidRPr="00313BE2" w:rsidRDefault="00327268" w:rsidP="00327268">
            <w:pPr>
              <w:pStyle w:val="TableText"/>
              <w:rPr>
                <w:color w:val="000000" w:themeColor="text1"/>
                <w:sz w:val="20"/>
              </w:rPr>
            </w:pPr>
          </w:p>
        </w:tc>
        <w:tc>
          <w:tcPr>
            <w:tcW w:w="1368" w:type="dxa"/>
            <w:shd w:val="clear" w:color="auto" w:fill="auto"/>
          </w:tcPr>
          <w:p w14:paraId="0550010E"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0F" w14:textId="77777777" w:rsidR="00327268" w:rsidRPr="00313BE2" w:rsidRDefault="00A91D6C" w:rsidP="00327268">
            <w:pPr>
              <w:pStyle w:val="TableText"/>
            </w:pPr>
            <w:r>
              <w:t xml:space="preserve">837: </w:t>
            </w:r>
            <w:r w:rsidR="00327268" w:rsidRPr="00313BE2">
              <w:t>(I) 2310C REF01</w:t>
            </w:r>
          </w:p>
          <w:p w14:paraId="05500110" w14:textId="77777777" w:rsidR="00327268" w:rsidRPr="00313BE2" w:rsidRDefault="00A91D6C" w:rsidP="00327268">
            <w:pPr>
              <w:pStyle w:val="TableText"/>
            </w:pPr>
            <w:r>
              <w:t>Print:</w:t>
            </w:r>
          </w:p>
          <w:p w14:paraId="05500111" w14:textId="77777777" w:rsidR="00FD2EEB" w:rsidRDefault="00125C1D" w:rsidP="00327268">
            <w:pPr>
              <w:pStyle w:val="TableText"/>
            </w:pPr>
            <w:r>
              <w:t>UB04 – FL</w:t>
            </w:r>
            <w:r w:rsidR="007A54EE">
              <w:t>78</w:t>
            </w:r>
          </w:p>
          <w:p w14:paraId="05500112" w14:textId="77777777" w:rsidR="00327268" w:rsidRDefault="007D5ECC" w:rsidP="00327268">
            <w:pPr>
              <w:pStyle w:val="TableText"/>
            </w:pPr>
            <w:r w:rsidRPr="007D5ECC">
              <w:t>Note: G2 or 1G ID used if no ID provided by the Insurance Company is found</w:t>
            </w:r>
          </w:p>
          <w:p w14:paraId="05500113" w14:textId="77777777" w:rsidR="00FD2EEB" w:rsidRPr="00313BE2" w:rsidRDefault="00FD2EEB" w:rsidP="00327268">
            <w:pPr>
              <w:pStyle w:val="TableText"/>
            </w:pPr>
          </w:p>
        </w:tc>
        <w:tc>
          <w:tcPr>
            <w:tcW w:w="3773" w:type="dxa"/>
          </w:tcPr>
          <w:p w14:paraId="05500114" w14:textId="77777777" w:rsidR="00433216" w:rsidRDefault="00A91D6C" w:rsidP="00327268">
            <w:pPr>
              <w:pStyle w:val="TableText"/>
              <w:rPr>
                <w:i/>
              </w:rPr>
            </w:pPr>
            <w:r>
              <w:t xml:space="preserve">Biller Input: </w:t>
            </w:r>
            <w:r w:rsidR="00433216" w:rsidRPr="00214349">
              <w:rPr>
                <w:i/>
              </w:rPr>
              <w:t>Screen 10 Section 3</w:t>
            </w:r>
          </w:p>
          <w:p w14:paraId="05500115" w14:textId="77777777" w:rsidR="00A91D6C" w:rsidRDefault="00A91D6C" w:rsidP="00327268">
            <w:pPr>
              <w:pStyle w:val="TableText"/>
            </w:pPr>
            <w:r>
              <w:t>Users may add a one-time Secondary ID when they add the provider to a claim.</w:t>
            </w:r>
          </w:p>
          <w:p w14:paraId="05500116" w14:textId="77777777" w:rsidR="00A91D6C" w:rsidRDefault="00A91D6C" w:rsidP="00327268">
            <w:pPr>
              <w:pStyle w:val="TableText"/>
            </w:pPr>
            <w:r>
              <w:t>Provider Secondary IDs and Qualifiers are maintained in Provider ID Maintenance. Providers may have their own IDs or they may have IDs assigned to them by a payer.</w:t>
            </w:r>
          </w:p>
          <w:p w14:paraId="05500117" w14:textId="77777777" w:rsidR="00A91D6C" w:rsidRDefault="00A91D6C" w:rsidP="00327268">
            <w:pPr>
              <w:pStyle w:val="TableText"/>
            </w:pPr>
            <w:r>
              <w:t>The billing software will automatically pull a provider’s IDs from Provider ID Maintenance.</w:t>
            </w:r>
          </w:p>
          <w:p w14:paraId="05500118" w14:textId="77777777" w:rsidR="00A91D6C" w:rsidRDefault="00A91D6C" w:rsidP="00327268">
            <w:pPr>
              <w:pStyle w:val="TableText"/>
            </w:pPr>
            <w:r>
              <w:t xml:space="preserve">Storage: </w:t>
            </w:r>
          </w:p>
          <w:p w14:paraId="05500119" w14:textId="77777777" w:rsidR="00125C1D" w:rsidRDefault="00A44EFF" w:rsidP="00327268">
            <w:pPr>
              <w:pStyle w:val="TableText"/>
            </w:pPr>
            <w:r>
              <w:t>File: IB BILLING PRACTITIONER ID (#355.9)</w:t>
            </w:r>
            <w:r w:rsidR="00125C1D">
              <w:t xml:space="preserve"> </w:t>
            </w:r>
          </w:p>
          <w:p w14:paraId="0550011A" w14:textId="77777777" w:rsidR="00125C1D" w:rsidRDefault="00125C1D" w:rsidP="00327268">
            <w:pPr>
              <w:pStyle w:val="TableText"/>
            </w:pPr>
            <w:r>
              <w:t>Or by Care Unit</w:t>
            </w:r>
          </w:p>
          <w:p w14:paraId="0550011B" w14:textId="77777777" w:rsidR="00A44EFF" w:rsidRDefault="00125C1D" w:rsidP="00327268">
            <w:pPr>
              <w:pStyle w:val="TableText"/>
            </w:pPr>
            <w:r>
              <w:t>File: IB INSURANCE CO LEVEL BILLING PROVIDER ID (#355.91)</w:t>
            </w:r>
          </w:p>
          <w:p w14:paraId="0550011C" w14:textId="77777777" w:rsidR="00A44EFF" w:rsidRPr="00A91D6C" w:rsidRDefault="00A44EFF" w:rsidP="00327268">
            <w:pPr>
              <w:pStyle w:val="TableText"/>
            </w:pPr>
            <w:r>
              <w:t>Field: PROVIDER ID TYPE (#.06)</w:t>
            </w:r>
          </w:p>
        </w:tc>
        <w:tc>
          <w:tcPr>
            <w:tcW w:w="2880" w:type="dxa"/>
            <w:tcBorders>
              <w:top w:val="single" w:sz="6" w:space="0" w:color="auto"/>
              <w:bottom w:val="single" w:sz="6" w:space="0" w:color="auto"/>
            </w:tcBorders>
            <w:shd w:val="clear" w:color="auto" w:fill="auto"/>
          </w:tcPr>
          <w:p w14:paraId="0550011D" w14:textId="77777777" w:rsidR="00327268" w:rsidRPr="00313BE2" w:rsidRDefault="00327268" w:rsidP="00327268">
            <w:pPr>
              <w:pStyle w:val="TableText"/>
            </w:pPr>
            <w:r w:rsidRPr="00313BE2">
              <w:t xml:space="preserve">Code Set Change: </w:t>
            </w:r>
          </w:p>
          <w:p w14:paraId="0550011E" w14:textId="77777777" w:rsidR="00327268" w:rsidRPr="00313BE2" w:rsidRDefault="00327268" w:rsidP="00327268">
            <w:pPr>
              <w:pStyle w:val="TableText"/>
            </w:pPr>
            <w:r w:rsidRPr="00313BE2">
              <w:t>Only codes now allowed are 0B, 1G, G2 and LU.</w:t>
            </w:r>
          </w:p>
        </w:tc>
      </w:tr>
      <w:tr w:rsidR="00327268" w:rsidRPr="00313BE2" w14:paraId="05500132" w14:textId="77777777" w:rsidTr="00C80C2E">
        <w:trPr>
          <w:trHeight w:val="65"/>
        </w:trPr>
        <w:tc>
          <w:tcPr>
            <w:tcW w:w="806" w:type="dxa"/>
            <w:shd w:val="clear" w:color="auto" w:fill="auto"/>
          </w:tcPr>
          <w:p w14:paraId="05500120" w14:textId="77777777" w:rsidR="00327268" w:rsidRPr="00313BE2" w:rsidRDefault="00327268" w:rsidP="00327268">
            <w:pPr>
              <w:pStyle w:val="TableText"/>
            </w:pPr>
            <w:r w:rsidRPr="00313BE2">
              <w:t>3</w:t>
            </w:r>
          </w:p>
        </w:tc>
        <w:tc>
          <w:tcPr>
            <w:tcW w:w="3240" w:type="dxa"/>
            <w:shd w:val="clear" w:color="auto" w:fill="auto"/>
          </w:tcPr>
          <w:p w14:paraId="05500121" w14:textId="77777777" w:rsidR="00327268" w:rsidRPr="00313BE2" w:rsidRDefault="00327268" w:rsidP="00327268">
            <w:pPr>
              <w:pStyle w:val="TableText"/>
            </w:pPr>
            <w:r w:rsidRPr="00313BE2">
              <w:t>Other Operating Prov Sec ID (1)</w:t>
            </w:r>
          </w:p>
        </w:tc>
        <w:tc>
          <w:tcPr>
            <w:tcW w:w="1368" w:type="dxa"/>
            <w:shd w:val="clear" w:color="auto" w:fill="auto"/>
          </w:tcPr>
          <w:p w14:paraId="05500122"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23" w14:textId="77777777" w:rsidR="00327268" w:rsidRPr="00313BE2" w:rsidRDefault="00125C1D" w:rsidP="00327268">
            <w:pPr>
              <w:pStyle w:val="TableText"/>
            </w:pPr>
            <w:r>
              <w:t xml:space="preserve">837: </w:t>
            </w:r>
            <w:r w:rsidR="00327268" w:rsidRPr="00313BE2">
              <w:t>(I) 2310C REF02</w:t>
            </w:r>
          </w:p>
          <w:p w14:paraId="05500124" w14:textId="77777777" w:rsidR="00327268" w:rsidRPr="00313BE2" w:rsidRDefault="00125C1D" w:rsidP="00327268">
            <w:pPr>
              <w:pStyle w:val="TableText"/>
            </w:pPr>
            <w:r>
              <w:t>Print:</w:t>
            </w:r>
          </w:p>
          <w:p w14:paraId="05500125" w14:textId="77777777" w:rsidR="00327268" w:rsidRDefault="00125C1D" w:rsidP="00327268">
            <w:pPr>
              <w:pStyle w:val="TableText"/>
            </w:pPr>
            <w:r w:rsidRPr="003C30F5">
              <w:t>UB04 – FL</w:t>
            </w:r>
            <w:r w:rsidR="007A54EE" w:rsidRPr="003C30F5">
              <w:t>78</w:t>
            </w:r>
          </w:p>
          <w:p w14:paraId="05500126" w14:textId="77777777" w:rsidR="00FD2EEB" w:rsidRDefault="00FD2EEB" w:rsidP="00327268">
            <w:pPr>
              <w:pStyle w:val="TableText"/>
            </w:pPr>
          </w:p>
          <w:p w14:paraId="05500127" w14:textId="77777777" w:rsidR="00FD2EEB" w:rsidRPr="00313BE2" w:rsidRDefault="00FD2EEB" w:rsidP="00327268">
            <w:pPr>
              <w:pStyle w:val="TableText"/>
            </w:pPr>
            <w:r>
              <w:t>Note: The software looks for the first compliant secondary ID to print. Only one Secondary ID prints in FL78.</w:t>
            </w:r>
          </w:p>
        </w:tc>
        <w:tc>
          <w:tcPr>
            <w:tcW w:w="3773" w:type="dxa"/>
          </w:tcPr>
          <w:p w14:paraId="05500128" w14:textId="77777777" w:rsidR="00433216" w:rsidRDefault="00A44EFF" w:rsidP="00A44EFF">
            <w:pPr>
              <w:pStyle w:val="TableText"/>
              <w:rPr>
                <w:i/>
              </w:rPr>
            </w:pPr>
            <w:r>
              <w:t xml:space="preserve">Biller Input: </w:t>
            </w:r>
            <w:r w:rsidR="00433216" w:rsidRPr="00214349">
              <w:rPr>
                <w:i/>
              </w:rPr>
              <w:t>Screen 10 Section 3</w:t>
            </w:r>
          </w:p>
          <w:p w14:paraId="05500129" w14:textId="77777777" w:rsidR="00A44EFF" w:rsidRDefault="00A44EFF" w:rsidP="00A44EFF">
            <w:pPr>
              <w:pStyle w:val="TableText"/>
            </w:pPr>
            <w:r>
              <w:t>Users may add a one-time Secondary ID when they add the provider to a claim.</w:t>
            </w:r>
          </w:p>
          <w:p w14:paraId="0550012A"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2B" w14:textId="77777777" w:rsidR="00A44EFF" w:rsidRDefault="00A44EFF" w:rsidP="00A44EFF">
            <w:pPr>
              <w:pStyle w:val="TableText"/>
            </w:pPr>
            <w:r>
              <w:t>The billing software will automatically pull a provider’s IDs from Provider ID Maintenance.</w:t>
            </w:r>
          </w:p>
          <w:p w14:paraId="0550012C" w14:textId="77777777" w:rsidR="00A44EFF" w:rsidRDefault="00A44EFF" w:rsidP="00A44EFF">
            <w:pPr>
              <w:pStyle w:val="TableText"/>
            </w:pPr>
            <w:r>
              <w:t xml:space="preserve">Storage: </w:t>
            </w:r>
          </w:p>
          <w:p w14:paraId="0550012D" w14:textId="77777777" w:rsidR="00A44EFF" w:rsidRDefault="00A44EFF" w:rsidP="00A44EFF">
            <w:pPr>
              <w:pStyle w:val="TableText"/>
            </w:pPr>
            <w:r>
              <w:t>File: IB BILLING PRACTITIONER ID (#355.9)</w:t>
            </w:r>
          </w:p>
          <w:p w14:paraId="0550012E" w14:textId="77777777" w:rsidR="00125C1D" w:rsidRDefault="00125C1D" w:rsidP="00125C1D">
            <w:pPr>
              <w:pStyle w:val="TableText"/>
            </w:pPr>
            <w:r>
              <w:t>Or by Care Unit</w:t>
            </w:r>
          </w:p>
          <w:p w14:paraId="0550012F" w14:textId="77777777" w:rsidR="00125C1D" w:rsidRDefault="00125C1D" w:rsidP="00125C1D">
            <w:pPr>
              <w:pStyle w:val="TableText"/>
            </w:pPr>
            <w:r>
              <w:t>File: IB INSURANCE CO LEVEL BILLING PROVIDER ID (#355.91)</w:t>
            </w:r>
          </w:p>
          <w:p w14:paraId="05500130" w14:textId="77777777" w:rsidR="00327268" w:rsidRPr="00313BE2" w:rsidRDefault="00A44EFF" w:rsidP="00A44EFF">
            <w:pPr>
              <w:pStyle w:val="TableText"/>
            </w:pPr>
            <w:r>
              <w:t>Field: PROVIDER ID (#.07)</w:t>
            </w:r>
          </w:p>
        </w:tc>
        <w:tc>
          <w:tcPr>
            <w:tcW w:w="2880" w:type="dxa"/>
            <w:tcBorders>
              <w:top w:val="single" w:sz="6" w:space="0" w:color="auto"/>
              <w:bottom w:val="single" w:sz="4" w:space="0" w:color="auto"/>
            </w:tcBorders>
            <w:shd w:val="clear" w:color="auto" w:fill="auto"/>
          </w:tcPr>
          <w:p w14:paraId="05500131" w14:textId="77777777" w:rsidR="00327268" w:rsidRPr="00313BE2" w:rsidRDefault="00327268" w:rsidP="00327268">
            <w:pPr>
              <w:pStyle w:val="TableText"/>
            </w:pPr>
            <w:r w:rsidRPr="00313BE2">
              <w:t>None</w:t>
            </w:r>
          </w:p>
        </w:tc>
      </w:tr>
      <w:tr w:rsidR="00327268" w:rsidRPr="00313BE2" w14:paraId="05500145" w14:textId="77777777" w:rsidTr="00C80C2E">
        <w:trPr>
          <w:trHeight w:val="65"/>
        </w:trPr>
        <w:tc>
          <w:tcPr>
            <w:tcW w:w="806" w:type="dxa"/>
            <w:shd w:val="clear" w:color="auto" w:fill="auto"/>
          </w:tcPr>
          <w:p w14:paraId="05500133" w14:textId="77777777" w:rsidR="00327268" w:rsidRPr="00313BE2" w:rsidRDefault="00327268" w:rsidP="00327268">
            <w:pPr>
              <w:pStyle w:val="TableText"/>
            </w:pPr>
            <w:r w:rsidRPr="00313BE2">
              <w:lastRenderedPageBreak/>
              <w:t>4</w:t>
            </w:r>
          </w:p>
        </w:tc>
        <w:tc>
          <w:tcPr>
            <w:tcW w:w="3240" w:type="dxa"/>
            <w:shd w:val="clear" w:color="auto" w:fill="auto"/>
          </w:tcPr>
          <w:p w14:paraId="05500134" w14:textId="77777777" w:rsidR="00327268" w:rsidRPr="00313BE2" w:rsidRDefault="00327268" w:rsidP="00327268">
            <w:pPr>
              <w:pStyle w:val="TableText"/>
            </w:pPr>
            <w:r w:rsidRPr="00313BE2">
              <w:t>Other Operating Prov Sec ID Qualifier (2)</w:t>
            </w:r>
          </w:p>
        </w:tc>
        <w:tc>
          <w:tcPr>
            <w:tcW w:w="1368" w:type="dxa"/>
            <w:shd w:val="clear" w:color="auto" w:fill="auto"/>
          </w:tcPr>
          <w:p w14:paraId="05500135"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36" w14:textId="77777777" w:rsidR="00327268" w:rsidRDefault="00125C1D" w:rsidP="00327268">
            <w:pPr>
              <w:pStyle w:val="TableText"/>
            </w:pPr>
            <w:r>
              <w:t xml:space="preserve">837: </w:t>
            </w:r>
            <w:r w:rsidR="00327268" w:rsidRPr="00313BE2">
              <w:t>(I) 2310C REF01</w:t>
            </w:r>
          </w:p>
          <w:p w14:paraId="05500137" w14:textId="77777777" w:rsidR="00125C1D" w:rsidRDefault="00125C1D" w:rsidP="00327268">
            <w:pPr>
              <w:pStyle w:val="TableText"/>
            </w:pPr>
            <w:r>
              <w:t>Print: N/A</w:t>
            </w:r>
          </w:p>
          <w:p w14:paraId="05500138" w14:textId="77777777" w:rsidR="00125C1D" w:rsidRDefault="00125C1D" w:rsidP="00327268">
            <w:pPr>
              <w:pStyle w:val="TableText"/>
            </w:pPr>
          </w:p>
          <w:p w14:paraId="05500139" w14:textId="77777777" w:rsidR="00125C1D" w:rsidRPr="00313BE2" w:rsidRDefault="00125C1D" w:rsidP="00327268">
            <w:pPr>
              <w:pStyle w:val="TableText"/>
            </w:pPr>
            <w:r>
              <w:t>Note: The softwa</w:t>
            </w:r>
            <w:r w:rsidR="00DB11C8">
              <w:t>re looks for the first compliant</w:t>
            </w:r>
            <w:r>
              <w:t xml:space="preserve"> secondary ID to print</w:t>
            </w:r>
            <w:r w:rsidR="007A54EE">
              <w:t>. Only one Secondary ID prints in FL78.</w:t>
            </w:r>
          </w:p>
        </w:tc>
        <w:tc>
          <w:tcPr>
            <w:tcW w:w="3773" w:type="dxa"/>
          </w:tcPr>
          <w:p w14:paraId="0550013A" w14:textId="77777777" w:rsidR="00433216" w:rsidRDefault="00A44EFF" w:rsidP="00A44EFF">
            <w:pPr>
              <w:pStyle w:val="TableText"/>
              <w:rPr>
                <w:i/>
              </w:rPr>
            </w:pPr>
            <w:r>
              <w:t xml:space="preserve">Biller Input: </w:t>
            </w:r>
            <w:r w:rsidR="00433216" w:rsidRPr="00214349">
              <w:rPr>
                <w:i/>
              </w:rPr>
              <w:t>Screen 10 Section 3</w:t>
            </w:r>
          </w:p>
          <w:p w14:paraId="0550013B" w14:textId="77777777" w:rsidR="00A44EFF" w:rsidRDefault="00A44EFF" w:rsidP="00A44EFF">
            <w:pPr>
              <w:pStyle w:val="TableText"/>
            </w:pPr>
            <w:r>
              <w:t>Users may add a one-time Secondary ID when they add the provider to a claim.</w:t>
            </w:r>
          </w:p>
          <w:p w14:paraId="0550013C"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3D" w14:textId="77777777" w:rsidR="00A44EFF" w:rsidRDefault="00A44EFF" w:rsidP="00A44EFF">
            <w:pPr>
              <w:pStyle w:val="TableText"/>
            </w:pPr>
            <w:r>
              <w:t>The billing software will automatically pull a provider’s IDs from Provider ID Maintenance.</w:t>
            </w:r>
          </w:p>
          <w:p w14:paraId="0550013E" w14:textId="77777777" w:rsidR="00A44EFF" w:rsidRDefault="00A44EFF" w:rsidP="00A44EFF">
            <w:pPr>
              <w:pStyle w:val="TableText"/>
            </w:pPr>
            <w:r>
              <w:t xml:space="preserve">Storage: </w:t>
            </w:r>
          </w:p>
          <w:p w14:paraId="0550013F" w14:textId="77777777" w:rsidR="00A44EFF" w:rsidRDefault="00A44EFF" w:rsidP="00A44EFF">
            <w:pPr>
              <w:pStyle w:val="TableText"/>
            </w:pPr>
            <w:r>
              <w:t>File: IB BILLING PRACTITIONER ID (#355.9)</w:t>
            </w:r>
          </w:p>
          <w:p w14:paraId="05500140" w14:textId="77777777" w:rsidR="00125C1D" w:rsidRDefault="00125C1D" w:rsidP="00125C1D">
            <w:pPr>
              <w:pStyle w:val="TableText"/>
            </w:pPr>
            <w:r>
              <w:t>Or by Care Unit</w:t>
            </w:r>
          </w:p>
          <w:p w14:paraId="05500141" w14:textId="77777777" w:rsidR="00125C1D" w:rsidRDefault="00125C1D" w:rsidP="00125C1D">
            <w:pPr>
              <w:pStyle w:val="TableText"/>
            </w:pPr>
            <w:r>
              <w:t>File: IB INSURANCE CO LEVEL BILLING PROVIDER ID (#355.91)</w:t>
            </w:r>
          </w:p>
          <w:p w14:paraId="05500142" w14:textId="77777777" w:rsidR="00327268" w:rsidRPr="00313BE2" w:rsidRDefault="00A44EFF" w:rsidP="00A44EFF">
            <w:pPr>
              <w:pStyle w:val="TableText"/>
            </w:pPr>
            <w:r>
              <w:t>Field: PROVIDER ID TYPE (#.06)</w:t>
            </w:r>
          </w:p>
        </w:tc>
        <w:tc>
          <w:tcPr>
            <w:tcW w:w="2880" w:type="dxa"/>
            <w:tcBorders>
              <w:top w:val="single" w:sz="4" w:space="0" w:color="auto"/>
              <w:bottom w:val="single" w:sz="6" w:space="0" w:color="auto"/>
            </w:tcBorders>
            <w:shd w:val="clear" w:color="auto" w:fill="auto"/>
          </w:tcPr>
          <w:p w14:paraId="05500143" w14:textId="77777777" w:rsidR="00327268" w:rsidRPr="00313BE2" w:rsidRDefault="00327268" w:rsidP="00327268">
            <w:pPr>
              <w:pStyle w:val="TableText"/>
            </w:pPr>
            <w:r w:rsidRPr="00313BE2">
              <w:t xml:space="preserve">Code Set Change: </w:t>
            </w:r>
          </w:p>
          <w:p w14:paraId="05500144" w14:textId="77777777" w:rsidR="00327268" w:rsidRPr="00313BE2" w:rsidRDefault="00327268" w:rsidP="00327268">
            <w:pPr>
              <w:pStyle w:val="TableText"/>
            </w:pPr>
            <w:r w:rsidRPr="00313BE2">
              <w:t>Only codes now allowed are 0B, 1G, G2 and LU.</w:t>
            </w:r>
          </w:p>
        </w:tc>
      </w:tr>
      <w:tr w:rsidR="00327268" w:rsidRPr="00313BE2" w14:paraId="05500157" w14:textId="77777777" w:rsidTr="00C80C2E">
        <w:trPr>
          <w:trHeight w:val="65"/>
        </w:trPr>
        <w:tc>
          <w:tcPr>
            <w:tcW w:w="806" w:type="dxa"/>
            <w:shd w:val="clear" w:color="auto" w:fill="auto"/>
          </w:tcPr>
          <w:p w14:paraId="05500146" w14:textId="77777777" w:rsidR="00327268" w:rsidRPr="00313BE2" w:rsidRDefault="00327268" w:rsidP="00327268">
            <w:pPr>
              <w:pStyle w:val="TableText"/>
            </w:pPr>
            <w:r w:rsidRPr="00313BE2">
              <w:t>5</w:t>
            </w:r>
          </w:p>
        </w:tc>
        <w:tc>
          <w:tcPr>
            <w:tcW w:w="3240" w:type="dxa"/>
            <w:shd w:val="clear" w:color="auto" w:fill="auto"/>
          </w:tcPr>
          <w:p w14:paraId="05500147" w14:textId="77777777" w:rsidR="00327268" w:rsidRPr="00313BE2" w:rsidRDefault="00327268" w:rsidP="00327268">
            <w:pPr>
              <w:pStyle w:val="TableText"/>
            </w:pPr>
            <w:r w:rsidRPr="00313BE2">
              <w:t>Other Operating Prov Sec ID (2)</w:t>
            </w:r>
          </w:p>
        </w:tc>
        <w:tc>
          <w:tcPr>
            <w:tcW w:w="1368" w:type="dxa"/>
            <w:shd w:val="clear" w:color="auto" w:fill="auto"/>
          </w:tcPr>
          <w:p w14:paraId="05500148"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49" w14:textId="77777777" w:rsidR="00327268" w:rsidRDefault="00DB11C8" w:rsidP="00327268">
            <w:pPr>
              <w:pStyle w:val="TableText"/>
            </w:pPr>
            <w:r>
              <w:t xml:space="preserve">837: </w:t>
            </w:r>
            <w:r w:rsidR="00327268" w:rsidRPr="00313BE2">
              <w:t>(I) 2310C REF02</w:t>
            </w:r>
          </w:p>
          <w:p w14:paraId="0550014A" w14:textId="77777777" w:rsidR="00DB11C8" w:rsidRDefault="00DB11C8" w:rsidP="00DB11C8">
            <w:pPr>
              <w:pStyle w:val="TableText"/>
            </w:pPr>
            <w:r>
              <w:t>Print: N/A</w:t>
            </w:r>
          </w:p>
          <w:p w14:paraId="0550014B" w14:textId="77777777" w:rsidR="00DB11C8" w:rsidRDefault="00DB11C8" w:rsidP="00DB11C8">
            <w:pPr>
              <w:pStyle w:val="TableText"/>
            </w:pPr>
          </w:p>
          <w:p w14:paraId="0550014C"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4D" w14:textId="77777777" w:rsidR="00433216" w:rsidRDefault="00A44EFF" w:rsidP="00A44EFF">
            <w:pPr>
              <w:pStyle w:val="TableText"/>
              <w:rPr>
                <w:i/>
              </w:rPr>
            </w:pPr>
            <w:r>
              <w:t xml:space="preserve">Biller Input: </w:t>
            </w:r>
            <w:r w:rsidR="00433216" w:rsidRPr="00214349">
              <w:rPr>
                <w:i/>
              </w:rPr>
              <w:t>Screen 10 Section 3</w:t>
            </w:r>
          </w:p>
          <w:p w14:paraId="0550014E" w14:textId="77777777" w:rsidR="00A44EFF" w:rsidRDefault="00A44EFF" w:rsidP="00A44EFF">
            <w:pPr>
              <w:pStyle w:val="TableText"/>
            </w:pPr>
            <w:r>
              <w:t>Users may add a one-time Secondary ID when they add the provider to a claim.</w:t>
            </w:r>
          </w:p>
          <w:p w14:paraId="0550014F"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50" w14:textId="77777777" w:rsidR="00A44EFF" w:rsidRDefault="00A44EFF" w:rsidP="00A44EFF">
            <w:pPr>
              <w:pStyle w:val="TableText"/>
            </w:pPr>
            <w:r>
              <w:t>The billing software will automatically pull a provider’s IDs from Provider ID Maintenance.</w:t>
            </w:r>
          </w:p>
          <w:p w14:paraId="05500151" w14:textId="77777777" w:rsidR="00A44EFF" w:rsidRDefault="00A44EFF" w:rsidP="00A44EFF">
            <w:pPr>
              <w:pStyle w:val="TableText"/>
            </w:pPr>
            <w:r>
              <w:t xml:space="preserve">Storage: </w:t>
            </w:r>
          </w:p>
          <w:p w14:paraId="05500152" w14:textId="77777777" w:rsidR="00A44EFF" w:rsidRDefault="00A44EFF" w:rsidP="00A44EFF">
            <w:pPr>
              <w:pStyle w:val="TableText"/>
            </w:pPr>
            <w:r>
              <w:t>File: IB BILLING PRACTITIONER ID (#355.9)</w:t>
            </w:r>
          </w:p>
          <w:p w14:paraId="05500153" w14:textId="77777777" w:rsidR="00125C1D" w:rsidRDefault="00125C1D" w:rsidP="00125C1D">
            <w:pPr>
              <w:pStyle w:val="TableText"/>
            </w:pPr>
            <w:r>
              <w:t>Or by Care Unit</w:t>
            </w:r>
          </w:p>
          <w:p w14:paraId="05500154" w14:textId="77777777" w:rsidR="00125C1D" w:rsidRDefault="00125C1D" w:rsidP="00125C1D">
            <w:pPr>
              <w:pStyle w:val="TableText"/>
            </w:pPr>
            <w:r>
              <w:t>File: IB INSURANCE CO LEVEL BILLING PROVIDER ID (#355.91)</w:t>
            </w:r>
          </w:p>
          <w:p w14:paraId="05500155" w14:textId="77777777" w:rsidR="00327268" w:rsidRPr="00313BE2" w:rsidRDefault="00A44EFF" w:rsidP="00A44EFF">
            <w:pPr>
              <w:pStyle w:val="TableText"/>
            </w:pPr>
            <w:r>
              <w:t>Field: PROVIDER ID (#.07)</w:t>
            </w:r>
          </w:p>
        </w:tc>
        <w:tc>
          <w:tcPr>
            <w:tcW w:w="2880" w:type="dxa"/>
            <w:tcBorders>
              <w:top w:val="single" w:sz="6" w:space="0" w:color="auto"/>
              <w:bottom w:val="single" w:sz="6" w:space="0" w:color="auto"/>
            </w:tcBorders>
            <w:shd w:val="clear" w:color="auto" w:fill="auto"/>
          </w:tcPr>
          <w:p w14:paraId="05500156" w14:textId="77777777" w:rsidR="00327268" w:rsidRPr="00313BE2" w:rsidRDefault="00327268" w:rsidP="00327268">
            <w:pPr>
              <w:pStyle w:val="TableText"/>
            </w:pPr>
            <w:r w:rsidRPr="00313BE2">
              <w:t>None</w:t>
            </w:r>
          </w:p>
        </w:tc>
      </w:tr>
      <w:tr w:rsidR="00327268" w:rsidRPr="00313BE2" w14:paraId="0550016A" w14:textId="77777777" w:rsidTr="00C80C2E">
        <w:trPr>
          <w:trHeight w:val="65"/>
        </w:trPr>
        <w:tc>
          <w:tcPr>
            <w:tcW w:w="806" w:type="dxa"/>
            <w:shd w:val="clear" w:color="auto" w:fill="auto"/>
          </w:tcPr>
          <w:p w14:paraId="05500158" w14:textId="77777777" w:rsidR="00327268" w:rsidRPr="00313BE2" w:rsidRDefault="00327268" w:rsidP="00327268">
            <w:pPr>
              <w:pStyle w:val="TableText"/>
            </w:pPr>
            <w:r w:rsidRPr="00313BE2">
              <w:t>6</w:t>
            </w:r>
          </w:p>
        </w:tc>
        <w:tc>
          <w:tcPr>
            <w:tcW w:w="3240" w:type="dxa"/>
            <w:shd w:val="clear" w:color="auto" w:fill="auto"/>
          </w:tcPr>
          <w:p w14:paraId="05500159" w14:textId="77777777" w:rsidR="00327268" w:rsidRPr="00313BE2" w:rsidRDefault="00327268" w:rsidP="00327268">
            <w:pPr>
              <w:pStyle w:val="TableText"/>
            </w:pPr>
            <w:r w:rsidRPr="00313BE2">
              <w:t>Other Operating Prov Sec ID Qualifier (3)</w:t>
            </w:r>
          </w:p>
        </w:tc>
        <w:tc>
          <w:tcPr>
            <w:tcW w:w="1368" w:type="dxa"/>
            <w:shd w:val="clear" w:color="auto" w:fill="auto"/>
          </w:tcPr>
          <w:p w14:paraId="0550015A"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5B" w14:textId="77777777" w:rsidR="00327268" w:rsidRDefault="00DB11C8" w:rsidP="00327268">
            <w:pPr>
              <w:pStyle w:val="TableText"/>
            </w:pPr>
            <w:r>
              <w:t xml:space="preserve">837: </w:t>
            </w:r>
            <w:r w:rsidR="00327268" w:rsidRPr="00313BE2">
              <w:t>(I) 2310C REF01</w:t>
            </w:r>
          </w:p>
          <w:p w14:paraId="0550015C" w14:textId="77777777" w:rsidR="00DB11C8" w:rsidRDefault="00DB11C8" w:rsidP="00DB11C8">
            <w:pPr>
              <w:pStyle w:val="TableText"/>
            </w:pPr>
            <w:r>
              <w:t>Print: N/A</w:t>
            </w:r>
          </w:p>
          <w:p w14:paraId="0550015D" w14:textId="77777777" w:rsidR="00DB11C8" w:rsidRDefault="00DB11C8" w:rsidP="00DB11C8">
            <w:pPr>
              <w:pStyle w:val="TableText"/>
            </w:pPr>
          </w:p>
          <w:p w14:paraId="0550015E" w14:textId="77777777" w:rsidR="00DB11C8" w:rsidRPr="00313BE2" w:rsidRDefault="00DB11C8" w:rsidP="00DB11C8">
            <w:pPr>
              <w:pStyle w:val="TableText"/>
            </w:pPr>
            <w:r>
              <w:t xml:space="preserve">Note: The software looks for the first compliant </w:t>
            </w:r>
            <w:r>
              <w:lastRenderedPageBreak/>
              <w:t>secondary ID to print. Only one Secondary ID prints in FL78.</w:t>
            </w:r>
          </w:p>
        </w:tc>
        <w:tc>
          <w:tcPr>
            <w:tcW w:w="3773" w:type="dxa"/>
          </w:tcPr>
          <w:p w14:paraId="0550015F" w14:textId="77777777" w:rsidR="00433216" w:rsidRDefault="00A44EFF" w:rsidP="00A44EFF">
            <w:pPr>
              <w:pStyle w:val="TableText"/>
              <w:rPr>
                <w:i/>
              </w:rPr>
            </w:pPr>
            <w:r>
              <w:lastRenderedPageBreak/>
              <w:t xml:space="preserve">Biller Input: </w:t>
            </w:r>
            <w:r w:rsidR="00433216" w:rsidRPr="00214349">
              <w:rPr>
                <w:i/>
              </w:rPr>
              <w:t>Screen 10 Section 3</w:t>
            </w:r>
          </w:p>
          <w:p w14:paraId="05500160" w14:textId="77777777" w:rsidR="00A44EFF" w:rsidRDefault="00A44EFF" w:rsidP="00A44EFF">
            <w:pPr>
              <w:pStyle w:val="TableText"/>
            </w:pPr>
            <w:r>
              <w:t>Users may add a one-time Secondary ID when they add the provider to a claim.</w:t>
            </w:r>
          </w:p>
          <w:p w14:paraId="05500161" w14:textId="77777777" w:rsidR="00A44EFF" w:rsidRDefault="00A44EFF" w:rsidP="00A44EFF">
            <w:pPr>
              <w:pStyle w:val="TableText"/>
            </w:pPr>
            <w:r>
              <w:t xml:space="preserve">Provider Secondary IDs and Qualifiers are maintained in Provider ID Maintenance. Providers may have their own IDs or they </w:t>
            </w:r>
            <w:r>
              <w:lastRenderedPageBreak/>
              <w:t>may have IDs assigned to them by a payer.</w:t>
            </w:r>
          </w:p>
          <w:p w14:paraId="05500162" w14:textId="77777777" w:rsidR="00A44EFF" w:rsidRDefault="00A44EFF" w:rsidP="00A44EFF">
            <w:pPr>
              <w:pStyle w:val="TableText"/>
            </w:pPr>
            <w:r>
              <w:t>The billing software will automatically pull a provider’s IDs from Provider ID Maintenance.</w:t>
            </w:r>
          </w:p>
          <w:p w14:paraId="05500163" w14:textId="77777777" w:rsidR="00A44EFF" w:rsidRDefault="00A44EFF" w:rsidP="00A44EFF">
            <w:pPr>
              <w:pStyle w:val="TableText"/>
            </w:pPr>
            <w:r>
              <w:t xml:space="preserve">Storage: </w:t>
            </w:r>
          </w:p>
          <w:p w14:paraId="05500164" w14:textId="77777777" w:rsidR="00A44EFF" w:rsidRDefault="00A44EFF" w:rsidP="00A44EFF">
            <w:pPr>
              <w:pStyle w:val="TableText"/>
            </w:pPr>
            <w:r>
              <w:t>File: IB BILLING PRACTITIONER ID (#355.9)</w:t>
            </w:r>
          </w:p>
          <w:p w14:paraId="05500165" w14:textId="77777777" w:rsidR="00125C1D" w:rsidRDefault="00125C1D" w:rsidP="00125C1D">
            <w:pPr>
              <w:pStyle w:val="TableText"/>
            </w:pPr>
            <w:r>
              <w:t>Or by Care Unit</w:t>
            </w:r>
          </w:p>
          <w:p w14:paraId="05500166" w14:textId="77777777" w:rsidR="00125C1D" w:rsidRDefault="00125C1D" w:rsidP="00125C1D">
            <w:pPr>
              <w:pStyle w:val="TableText"/>
            </w:pPr>
            <w:r>
              <w:t>File: IB INSURANCE CO LEVEL BILLING PROVIDER ID (#355.91)</w:t>
            </w:r>
          </w:p>
          <w:p w14:paraId="05500167" w14:textId="77777777" w:rsidR="00327268" w:rsidRPr="00313BE2" w:rsidRDefault="00A44EFF" w:rsidP="00A44EFF">
            <w:pPr>
              <w:pStyle w:val="TableText"/>
            </w:pPr>
            <w:r>
              <w:t>Field: PROVIDER ID TYPE (#.06)</w:t>
            </w:r>
          </w:p>
        </w:tc>
        <w:tc>
          <w:tcPr>
            <w:tcW w:w="2880" w:type="dxa"/>
            <w:tcBorders>
              <w:top w:val="single" w:sz="6" w:space="0" w:color="auto"/>
              <w:bottom w:val="single" w:sz="6" w:space="0" w:color="auto"/>
            </w:tcBorders>
            <w:shd w:val="clear" w:color="auto" w:fill="auto"/>
          </w:tcPr>
          <w:p w14:paraId="05500168" w14:textId="77777777" w:rsidR="00327268" w:rsidRPr="00313BE2" w:rsidRDefault="00327268" w:rsidP="00327268">
            <w:pPr>
              <w:pStyle w:val="TableText"/>
            </w:pPr>
            <w:r w:rsidRPr="00313BE2">
              <w:lastRenderedPageBreak/>
              <w:t xml:space="preserve">Code Set Change: </w:t>
            </w:r>
          </w:p>
          <w:p w14:paraId="05500169" w14:textId="77777777" w:rsidR="00327268" w:rsidRPr="00313BE2" w:rsidRDefault="00327268" w:rsidP="00327268">
            <w:pPr>
              <w:pStyle w:val="TableText"/>
            </w:pPr>
            <w:r w:rsidRPr="00313BE2">
              <w:t>Only codes now allowed are 0B, 1G, G2 and LU.</w:t>
            </w:r>
          </w:p>
        </w:tc>
      </w:tr>
      <w:tr w:rsidR="00327268" w:rsidRPr="00313BE2" w14:paraId="0550017C" w14:textId="77777777" w:rsidTr="00C80C2E">
        <w:trPr>
          <w:trHeight w:val="65"/>
        </w:trPr>
        <w:tc>
          <w:tcPr>
            <w:tcW w:w="806" w:type="dxa"/>
            <w:shd w:val="clear" w:color="auto" w:fill="auto"/>
          </w:tcPr>
          <w:p w14:paraId="0550016B" w14:textId="77777777" w:rsidR="00327268" w:rsidRPr="00313BE2" w:rsidRDefault="00327268" w:rsidP="00327268">
            <w:pPr>
              <w:pStyle w:val="TableText"/>
            </w:pPr>
            <w:r w:rsidRPr="00313BE2">
              <w:lastRenderedPageBreak/>
              <w:t>7</w:t>
            </w:r>
          </w:p>
        </w:tc>
        <w:tc>
          <w:tcPr>
            <w:tcW w:w="3240" w:type="dxa"/>
            <w:shd w:val="clear" w:color="auto" w:fill="auto"/>
          </w:tcPr>
          <w:p w14:paraId="0550016C" w14:textId="77777777" w:rsidR="00327268" w:rsidRPr="00313BE2" w:rsidRDefault="00327268" w:rsidP="00327268">
            <w:pPr>
              <w:pStyle w:val="TableText"/>
            </w:pPr>
            <w:r w:rsidRPr="00313BE2">
              <w:t>Other Operating Prov Sec ID (3)</w:t>
            </w:r>
          </w:p>
        </w:tc>
        <w:tc>
          <w:tcPr>
            <w:tcW w:w="1368" w:type="dxa"/>
            <w:shd w:val="clear" w:color="auto" w:fill="auto"/>
          </w:tcPr>
          <w:p w14:paraId="0550016D"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6E" w14:textId="77777777" w:rsidR="00327268" w:rsidRDefault="00DB11C8" w:rsidP="00327268">
            <w:pPr>
              <w:pStyle w:val="TableText"/>
            </w:pPr>
            <w:r>
              <w:t xml:space="preserve">837: </w:t>
            </w:r>
            <w:r w:rsidR="00327268" w:rsidRPr="00313BE2">
              <w:t>(I) 2310C REF02</w:t>
            </w:r>
          </w:p>
          <w:p w14:paraId="0550016F" w14:textId="77777777" w:rsidR="00DB11C8" w:rsidRDefault="00DB11C8" w:rsidP="00DB11C8">
            <w:pPr>
              <w:pStyle w:val="TableText"/>
            </w:pPr>
            <w:r>
              <w:t>Print: N/A</w:t>
            </w:r>
          </w:p>
          <w:p w14:paraId="05500170" w14:textId="77777777" w:rsidR="00DB11C8" w:rsidRDefault="00DB11C8" w:rsidP="00DB11C8">
            <w:pPr>
              <w:pStyle w:val="TableText"/>
            </w:pPr>
          </w:p>
          <w:p w14:paraId="05500171"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72" w14:textId="77777777" w:rsidR="00433216" w:rsidRDefault="00A44EFF" w:rsidP="00A44EFF">
            <w:pPr>
              <w:pStyle w:val="TableText"/>
              <w:rPr>
                <w:i/>
              </w:rPr>
            </w:pPr>
            <w:r>
              <w:t xml:space="preserve">Biller Input: </w:t>
            </w:r>
            <w:r w:rsidR="00433216" w:rsidRPr="00214349">
              <w:rPr>
                <w:i/>
              </w:rPr>
              <w:t>Screen 10 Section 3</w:t>
            </w:r>
          </w:p>
          <w:p w14:paraId="05500173" w14:textId="77777777" w:rsidR="00A44EFF" w:rsidRDefault="00A44EFF" w:rsidP="00A44EFF">
            <w:pPr>
              <w:pStyle w:val="TableText"/>
            </w:pPr>
            <w:r>
              <w:t>Users may add a one-time Secondary ID when they add the provider to a claim.</w:t>
            </w:r>
          </w:p>
          <w:p w14:paraId="05500174"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75" w14:textId="77777777" w:rsidR="00A44EFF" w:rsidRDefault="00A44EFF" w:rsidP="00A44EFF">
            <w:pPr>
              <w:pStyle w:val="TableText"/>
            </w:pPr>
            <w:r>
              <w:t>The billing software will automatically pull a provider’s IDs from Provider ID Maintenance.</w:t>
            </w:r>
          </w:p>
          <w:p w14:paraId="05500176" w14:textId="77777777" w:rsidR="00A44EFF" w:rsidRDefault="00A44EFF" w:rsidP="00A44EFF">
            <w:pPr>
              <w:pStyle w:val="TableText"/>
            </w:pPr>
            <w:r>
              <w:t xml:space="preserve">Storage: </w:t>
            </w:r>
          </w:p>
          <w:p w14:paraId="05500177" w14:textId="77777777" w:rsidR="00A44EFF" w:rsidRDefault="00A44EFF" w:rsidP="00A44EFF">
            <w:pPr>
              <w:pStyle w:val="TableText"/>
            </w:pPr>
            <w:r>
              <w:t>File: IB BILLING PRACTITIONER ID (#355.9)</w:t>
            </w:r>
          </w:p>
          <w:p w14:paraId="05500178" w14:textId="77777777" w:rsidR="00125C1D" w:rsidRDefault="00125C1D" w:rsidP="00125C1D">
            <w:pPr>
              <w:pStyle w:val="TableText"/>
            </w:pPr>
            <w:r>
              <w:t>Or by Care Unit</w:t>
            </w:r>
          </w:p>
          <w:p w14:paraId="05500179" w14:textId="77777777" w:rsidR="00125C1D" w:rsidRDefault="00125C1D" w:rsidP="00125C1D">
            <w:pPr>
              <w:pStyle w:val="TableText"/>
            </w:pPr>
            <w:r>
              <w:t>File: IB INSURANCE CO LEVEL BILLING PROVIDER ID (#355.91)</w:t>
            </w:r>
          </w:p>
          <w:p w14:paraId="0550017A" w14:textId="77777777" w:rsidR="00327268" w:rsidRPr="00313BE2" w:rsidRDefault="00A44EFF" w:rsidP="00A44EFF">
            <w:pPr>
              <w:pStyle w:val="TableText"/>
            </w:pPr>
            <w:r>
              <w:t>Field: PROVIDER ID (#.07)</w:t>
            </w:r>
          </w:p>
        </w:tc>
        <w:tc>
          <w:tcPr>
            <w:tcW w:w="2880" w:type="dxa"/>
            <w:tcBorders>
              <w:top w:val="single" w:sz="6" w:space="0" w:color="auto"/>
              <w:bottom w:val="single" w:sz="4" w:space="0" w:color="auto"/>
            </w:tcBorders>
            <w:shd w:val="clear" w:color="auto" w:fill="auto"/>
          </w:tcPr>
          <w:p w14:paraId="0550017B" w14:textId="77777777" w:rsidR="00327268" w:rsidRPr="00313BE2" w:rsidRDefault="00327268" w:rsidP="00327268">
            <w:pPr>
              <w:pStyle w:val="TableText"/>
            </w:pPr>
            <w:r w:rsidRPr="00313BE2">
              <w:t xml:space="preserve"> None</w:t>
            </w:r>
          </w:p>
        </w:tc>
      </w:tr>
      <w:tr w:rsidR="00327268" w:rsidRPr="00313BE2" w14:paraId="05500190" w14:textId="77777777" w:rsidTr="00C80C2E">
        <w:trPr>
          <w:trHeight w:val="65"/>
        </w:trPr>
        <w:tc>
          <w:tcPr>
            <w:tcW w:w="806" w:type="dxa"/>
            <w:shd w:val="clear" w:color="auto" w:fill="auto"/>
          </w:tcPr>
          <w:p w14:paraId="0550017D" w14:textId="77777777" w:rsidR="00327268" w:rsidRPr="00313BE2" w:rsidRDefault="00327268" w:rsidP="00327268">
            <w:pPr>
              <w:pStyle w:val="TableText"/>
            </w:pPr>
            <w:r w:rsidRPr="00313BE2">
              <w:t>8</w:t>
            </w:r>
          </w:p>
        </w:tc>
        <w:tc>
          <w:tcPr>
            <w:tcW w:w="3240" w:type="dxa"/>
            <w:shd w:val="clear" w:color="auto" w:fill="auto"/>
          </w:tcPr>
          <w:p w14:paraId="0550017E" w14:textId="77777777" w:rsidR="00327268" w:rsidRPr="00313BE2" w:rsidRDefault="00327268" w:rsidP="00327268">
            <w:pPr>
              <w:pStyle w:val="TableText"/>
            </w:pPr>
            <w:r w:rsidRPr="00313BE2">
              <w:t>Other Operating Prov Sec ID Qualifier (4)</w:t>
            </w:r>
          </w:p>
        </w:tc>
        <w:tc>
          <w:tcPr>
            <w:tcW w:w="1368" w:type="dxa"/>
            <w:shd w:val="clear" w:color="auto" w:fill="auto"/>
          </w:tcPr>
          <w:p w14:paraId="0550017F"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80" w14:textId="77777777" w:rsidR="00327268" w:rsidRDefault="00DB11C8" w:rsidP="00327268">
            <w:pPr>
              <w:pStyle w:val="TableText"/>
            </w:pPr>
            <w:r>
              <w:t xml:space="preserve">837: </w:t>
            </w:r>
            <w:r w:rsidR="00327268" w:rsidRPr="00313BE2">
              <w:t>(I) 2310C REF01</w:t>
            </w:r>
          </w:p>
          <w:p w14:paraId="05500181" w14:textId="77777777" w:rsidR="00DB11C8" w:rsidRDefault="00DB11C8" w:rsidP="00DB11C8">
            <w:pPr>
              <w:pStyle w:val="TableText"/>
            </w:pPr>
            <w:r>
              <w:t>Print: N/A</w:t>
            </w:r>
          </w:p>
          <w:p w14:paraId="05500182" w14:textId="77777777" w:rsidR="00DB11C8" w:rsidRDefault="00DB11C8" w:rsidP="00DB11C8">
            <w:pPr>
              <w:pStyle w:val="TableText"/>
            </w:pPr>
          </w:p>
          <w:p w14:paraId="05500183"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84" w14:textId="77777777" w:rsidR="00433216" w:rsidRDefault="00A44EFF" w:rsidP="00A44EFF">
            <w:pPr>
              <w:pStyle w:val="TableText"/>
              <w:rPr>
                <w:i/>
              </w:rPr>
            </w:pPr>
            <w:r>
              <w:t xml:space="preserve">Biller Input: </w:t>
            </w:r>
            <w:r w:rsidR="00433216" w:rsidRPr="00214349">
              <w:rPr>
                <w:i/>
              </w:rPr>
              <w:t>Screen 10 Section 3</w:t>
            </w:r>
          </w:p>
          <w:p w14:paraId="05500185" w14:textId="77777777" w:rsidR="00A44EFF" w:rsidRDefault="00A44EFF" w:rsidP="00A44EFF">
            <w:pPr>
              <w:pStyle w:val="TableText"/>
            </w:pPr>
            <w:r>
              <w:t>Users may add a one-time Secondary ID when they add the provider to a claim.</w:t>
            </w:r>
          </w:p>
          <w:p w14:paraId="05500186"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87" w14:textId="77777777" w:rsidR="00A44EFF" w:rsidRDefault="00A44EFF" w:rsidP="00A44EFF">
            <w:pPr>
              <w:pStyle w:val="TableText"/>
            </w:pPr>
            <w:r>
              <w:t>The billing software will automatically pull a provider’s IDs from Provider ID Maintenance.</w:t>
            </w:r>
          </w:p>
          <w:p w14:paraId="05500188" w14:textId="77777777" w:rsidR="00A44EFF" w:rsidRDefault="00A44EFF" w:rsidP="00A44EFF">
            <w:pPr>
              <w:pStyle w:val="TableText"/>
            </w:pPr>
            <w:r>
              <w:t xml:space="preserve">Storage: </w:t>
            </w:r>
          </w:p>
          <w:p w14:paraId="05500189" w14:textId="77777777" w:rsidR="00A44EFF" w:rsidRDefault="00A44EFF" w:rsidP="00A44EFF">
            <w:pPr>
              <w:pStyle w:val="TableText"/>
            </w:pPr>
            <w:r>
              <w:t xml:space="preserve">File: IB BILLING PRACTITIONER ID </w:t>
            </w:r>
            <w:r>
              <w:lastRenderedPageBreak/>
              <w:t>(#355.9)</w:t>
            </w:r>
          </w:p>
          <w:p w14:paraId="0550018A" w14:textId="77777777" w:rsidR="00125C1D" w:rsidRDefault="00125C1D" w:rsidP="00125C1D">
            <w:pPr>
              <w:pStyle w:val="TableText"/>
            </w:pPr>
            <w:r>
              <w:t>Or by Care Unit</w:t>
            </w:r>
          </w:p>
          <w:p w14:paraId="0550018B" w14:textId="77777777" w:rsidR="00125C1D" w:rsidRDefault="00125C1D" w:rsidP="00125C1D">
            <w:pPr>
              <w:pStyle w:val="TableText"/>
            </w:pPr>
            <w:r>
              <w:t>File: IB INSURANCE CO LEVEL BILLING PROVIDER ID (#355.91)</w:t>
            </w:r>
          </w:p>
          <w:p w14:paraId="0550018C" w14:textId="77777777" w:rsidR="00327268" w:rsidRPr="00313BE2" w:rsidRDefault="00A44EFF" w:rsidP="00A44EFF">
            <w:pPr>
              <w:pStyle w:val="TableText"/>
            </w:pPr>
            <w:r>
              <w:t>Field: PROVIDER ID TYPE (#.06)</w:t>
            </w:r>
          </w:p>
        </w:tc>
        <w:tc>
          <w:tcPr>
            <w:tcW w:w="2880" w:type="dxa"/>
            <w:tcBorders>
              <w:top w:val="single" w:sz="4" w:space="0" w:color="auto"/>
              <w:bottom w:val="single" w:sz="6" w:space="0" w:color="auto"/>
            </w:tcBorders>
            <w:shd w:val="clear" w:color="auto" w:fill="auto"/>
          </w:tcPr>
          <w:p w14:paraId="0550018D" w14:textId="77777777" w:rsidR="00327268" w:rsidRPr="00313BE2" w:rsidRDefault="00327268" w:rsidP="00327268">
            <w:pPr>
              <w:pStyle w:val="TableText"/>
            </w:pPr>
            <w:r w:rsidRPr="00313BE2">
              <w:lastRenderedPageBreak/>
              <w:t xml:space="preserve"> </w:t>
            </w:r>
          </w:p>
          <w:p w14:paraId="0550018E" w14:textId="77777777" w:rsidR="00327268" w:rsidRPr="00313BE2" w:rsidRDefault="00327268" w:rsidP="00327268">
            <w:pPr>
              <w:pStyle w:val="TableText"/>
            </w:pPr>
            <w:r w:rsidRPr="00313BE2">
              <w:t xml:space="preserve">Code Set Change: </w:t>
            </w:r>
          </w:p>
          <w:p w14:paraId="0550018F" w14:textId="77777777" w:rsidR="00327268" w:rsidRPr="00313BE2" w:rsidRDefault="00327268" w:rsidP="00327268">
            <w:pPr>
              <w:pStyle w:val="TableText"/>
            </w:pPr>
            <w:r w:rsidRPr="00313BE2">
              <w:t>Only codes now allowed are 0B, 1G, G2 and LU.</w:t>
            </w:r>
          </w:p>
        </w:tc>
      </w:tr>
      <w:tr w:rsidR="00327268" w:rsidRPr="00313BE2" w14:paraId="055001A2" w14:textId="77777777" w:rsidTr="00C80C2E">
        <w:trPr>
          <w:trHeight w:val="65"/>
        </w:trPr>
        <w:tc>
          <w:tcPr>
            <w:tcW w:w="806" w:type="dxa"/>
            <w:shd w:val="clear" w:color="auto" w:fill="auto"/>
          </w:tcPr>
          <w:p w14:paraId="05500191" w14:textId="77777777" w:rsidR="00327268" w:rsidRPr="00313BE2" w:rsidRDefault="00327268" w:rsidP="00327268">
            <w:pPr>
              <w:pStyle w:val="TableText"/>
            </w:pPr>
            <w:r w:rsidRPr="00313BE2">
              <w:lastRenderedPageBreak/>
              <w:t>9</w:t>
            </w:r>
          </w:p>
        </w:tc>
        <w:tc>
          <w:tcPr>
            <w:tcW w:w="3240" w:type="dxa"/>
            <w:shd w:val="clear" w:color="auto" w:fill="auto"/>
          </w:tcPr>
          <w:p w14:paraId="05500192" w14:textId="77777777" w:rsidR="00327268" w:rsidRPr="00313BE2" w:rsidRDefault="00327268" w:rsidP="00327268">
            <w:pPr>
              <w:pStyle w:val="TableText"/>
            </w:pPr>
            <w:r w:rsidRPr="00313BE2">
              <w:t>Other Operating Prov Sec ID (4)</w:t>
            </w:r>
          </w:p>
        </w:tc>
        <w:tc>
          <w:tcPr>
            <w:tcW w:w="1368" w:type="dxa"/>
            <w:shd w:val="clear" w:color="auto" w:fill="auto"/>
          </w:tcPr>
          <w:p w14:paraId="05500193"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94" w14:textId="77777777" w:rsidR="00327268" w:rsidRDefault="00DB11C8" w:rsidP="00327268">
            <w:pPr>
              <w:pStyle w:val="TableText"/>
            </w:pPr>
            <w:r>
              <w:t xml:space="preserve">837: </w:t>
            </w:r>
            <w:r w:rsidR="00327268" w:rsidRPr="00313BE2">
              <w:t>(I) 2310C REF02</w:t>
            </w:r>
          </w:p>
          <w:p w14:paraId="05500195" w14:textId="77777777" w:rsidR="00DB11C8" w:rsidRDefault="00DB11C8" w:rsidP="00DB11C8">
            <w:pPr>
              <w:pStyle w:val="TableText"/>
            </w:pPr>
            <w:r>
              <w:t>Print: N/A</w:t>
            </w:r>
          </w:p>
          <w:p w14:paraId="05500196" w14:textId="77777777" w:rsidR="00DB11C8" w:rsidRDefault="00DB11C8" w:rsidP="00DB11C8">
            <w:pPr>
              <w:pStyle w:val="TableText"/>
            </w:pPr>
          </w:p>
          <w:p w14:paraId="05500197"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98" w14:textId="77777777" w:rsidR="00433216" w:rsidRDefault="00A44EFF" w:rsidP="00A44EFF">
            <w:pPr>
              <w:pStyle w:val="TableText"/>
              <w:rPr>
                <w:i/>
              </w:rPr>
            </w:pPr>
            <w:r>
              <w:t xml:space="preserve">Biller Input: </w:t>
            </w:r>
            <w:r w:rsidR="00433216" w:rsidRPr="00214349">
              <w:rPr>
                <w:i/>
              </w:rPr>
              <w:t>Screen 10 Section 3</w:t>
            </w:r>
          </w:p>
          <w:p w14:paraId="05500199" w14:textId="77777777" w:rsidR="00A44EFF" w:rsidRDefault="00A44EFF" w:rsidP="00A44EFF">
            <w:pPr>
              <w:pStyle w:val="TableText"/>
            </w:pPr>
            <w:r>
              <w:t>Users may add a one-time Secondary ID when they add the provider to a claim.</w:t>
            </w:r>
          </w:p>
          <w:p w14:paraId="0550019A"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9B" w14:textId="77777777" w:rsidR="00A44EFF" w:rsidRDefault="00A44EFF" w:rsidP="00A44EFF">
            <w:pPr>
              <w:pStyle w:val="TableText"/>
            </w:pPr>
            <w:r>
              <w:t>The billing software will automatically pull a provider’s IDs from Provider ID Maintenance.</w:t>
            </w:r>
          </w:p>
          <w:p w14:paraId="0550019C" w14:textId="77777777" w:rsidR="00A44EFF" w:rsidRDefault="00A44EFF" w:rsidP="00A44EFF">
            <w:pPr>
              <w:pStyle w:val="TableText"/>
            </w:pPr>
            <w:r>
              <w:t xml:space="preserve">Storage: </w:t>
            </w:r>
          </w:p>
          <w:p w14:paraId="0550019D" w14:textId="77777777" w:rsidR="00A44EFF" w:rsidRDefault="00A44EFF" w:rsidP="00A44EFF">
            <w:pPr>
              <w:pStyle w:val="TableText"/>
            </w:pPr>
            <w:r>
              <w:t>File: IB BILLING PRACTITIONER ID (#355.9)</w:t>
            </w:r>
          </w:p>
          <w:p w14:paraId="0550019E" w14:textId="77777777" w:rsidR="00125C1D" w:rsidRDefault="00125C1D" w:rsidP="00125C1D">
            <w:pPr>
              <w:pStyle w:val="TableText"/>
            </w:pPr>
            <w:r>
              <w:t>Or by Care Unit</w:t>
            </w:r>
          </w:p>
          <w:p w14:paraId="0550019F" w14:textId="77777777" w:rsidR="00125C1D" w:rsidRDefault="00125C1D" w:rsidP="00125C1D">
            <w:pPr>
              <w:pStyle w:val="TableText"/>
            </w:pPr>
            <w:r>
              <w:t>File: IB INSURANCE CO LEVEL BILLING PROVIDER ID (#355.91)</w:t>
            </w:r>
          </w:p>
          <w:p w14:paraId="055001A0" w14:textId="77777777" w:rsidR="00327268" w:rsidRPr="00313BE2" w:rsidRDefault="00A44EFF" w:rsidP="00A44EFF">
            <w:pPr>
              <w:pStyle w:val="TableText"/>
            </w:pPr>
            <w:r>
              <w:t>Field: PROVIDER ID (#.07)</w:t>
            </w:r>
          </w:p>
        </w:tc>
        <w:tc>
          <w:tcPr>
            <w:tcW w:w="2880" w:type="dxa"/>
            <w:tcBorders>
              <w:top w:val="single" w:sz="6" w:space="0" w:color="auto"/>
              <w:bottom w:val="single" w:sz="6" w:space="0" w:color="auto"/>
            </w:tcBorders>
            <w:shd w:val="clear" w:color="auto" w:fill="auto"/>
          </w:tcPr>
          <w:p w14:paraId="055001A1" w14:textId="77777777" w:rsidR="00327268" w:rsidRPr="00313BE2" w:rsidRDefault="00327268" w:rsidP="00327268">
            <w:pPr>
              <w:pStyle w:val="TableText"/>
            </w:pPr>
            <w:r w:rsidRPr="00313BE2">
              <w:t xml:space="preserve"> None</w:t>
            </w:r>
          </w:p>
        </w:tc>
      </w:tr>
    </w:tbl>
    <w:p w14:paraId="055001B1" w14:textId="77777777" w:rsidR="002143E8" w:rsidRPr="00313BE2" w:rsidRDefault="002143E8" w:rsidP="00302507">
      <w:pPr>
        <w:pStyle w:val="BodyText"/>
      </w:pPr>
    </w:p>
    <w:p w14:paraId="055001B2" w14:textId="77777777" w:rsidR="0064184D" w:rsidRPr="00D916CC" w:rsidRDefault="002143E8" w:rsidP="00747890">
      <w:pPr>
        <w:pStyle w:val="Heading3"/>
      </w:pPr>
      <w:r w:rsidRPr="00D916CC">
        <w:br w:type="page"/>
      </w:r>
      <w:bookmarkStart w:id="356" w:name="_Toc165973798"/>
      <w:bookmarkStart w:id="357" w:name="_Toc208309243"/>
      <w:bookmarkStart w:id="358" w:name="_Toc209511130"/>
      <w:bookmarkStart w:id="359" w:name="_Toc261954503"/>
      <w:bookmarkStart w:id="360" w:name="_Toc263271006"/>
      <w:bookmarkStart w:id="361" w:name="_Toc263271285"/>
      <w:bookmarkStart w:id="362" w:name="_Toc377477644"/>
      <w:bookmarkStart w:id="363" w:name="_Toc465931733"/>
      <w:r w:rsidR="0064184D" w:rsidRPr="00D916CC">
        <w:lastRenderedPageBreak/>
        <w:t>OPR5 - Loop 2310A (Referring Provider Secondary ID Data)</w:t>
      </w:r>
      <w:bookmarkEnd w:id="356"/>
      <w:bookmarkEnd w:id="357"/>
      <w:bookmarkEnd w:id="358"/>
      <w:bookmarkEnd w:id="359"/>
      <w:r w:rsidR="0064184D" w:rsidRPr="00D916CC">
        <w:t xml:space="preserve"> </w:t>
      </w:r>
      <w:r w:rsidRPr="00D916CC">
        <w:t>[SEQ 101]</w:t>
      </w:r>
      <w:bookmarkEnd w:id="360"/>
      <w:bookmarkEnd w:id="361"/>
      <w:bookmarkEnd w:id="362"/>
      <w:bookmarkEnd w:id="363"/>
    </w:p>
    <w:p w14:paraId="055001B3" w14:textId="77777777" w:rsidR="00D07AB5" w:rsidRPr="00313BE2" w:rsidRDefault="00D07AB5" w:rsidP="00302507">
      <w:pPr>
        <w:pStyle w:val="BodyText"/>
      </w:pPr>
      <w:r w:rsidRPr="00313BE2">
        <w:t>On</w:t>
      </w:r>
      <w:r w:rsidR="006A6AE0" w:rsidRPr="00313BE2">
        <w:t>e record per Claim Data record</w:t>
      </w:r>
      <w:r w:rsidRPr="00313BE2">
        <w:t xml:space="preserve">         </w:t>
      </w:r>
    </w:p>
    <w:p w14:paraId="055001B4" w14:textId="2140B58A" w:rsidR="003B19FF" w:rsidRPr="00313BE2" w:rsidRDefault="00D07AB5" w:rsidP="00302507">
      <w:pPr>
        <w:pStyle w:val="BodyText"/>
      </w:pPr>
      <w:r w:rsidRPr="00313BE2">
        <w:t>(OPTIONAL</w:t>
      </w:r>
      <w:r w:rsidR="005440EB" w:rsidRPr="00313BE2">
        <w:t xml:space="preserve"> – Ma</w:t>
      </w:r>
      <w:r w:rsidR="00687182">
        <w:t xml:space="preserve">x </w:t>
      </w:r>
      <w:r w:rsidR="00687182" w:rsidRPr="00E1774A">
        <w:rPr>
          <w:color w:val="000000" w:themeColor="text1"/>
        </w:rPr>
        <w:t>length 107</w:t>
      </w:r>
      <w:r w:rsidR="005440EB" w:rsidRPr="00E1774A">
        <w:rPr>
          <w:color w:val="000000" w:themeColor="text1"/>
        </w:rPr>
        <w:t xml:space="preserve"> bytes</w:t>
      </w:r>
      <w:r w:rsidRPr="00E1774A">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A54EE" w:rsidRPr="00313BE2" w14:paraId="055001BB" w14:textId="77777777" w:rsidTr="007A54EE">
        <w:trPr>
          <w:trHeight w:val="350"/>
          <w:tblHeader/>
        </w:trPr>
        <w:tc>
          <w:tcPr>
            <w:tcW w:w="806" w:type="dxa"/>
            <w:tcBorders>
              <w:top w:val="single" w:sz="4" w:space="0" w:color="auto"/>
              <w:bottom w:val="single" w:sz="6" w:space="0" w:color="auto"/>
            </w:tcBorders>
            <w:shd w:val="clear" w:color="auto" w:fill="D9D9D9"/>
          </w:tcPr>
          <w:p w14:paraId="055001B5" w14:textId="77777777" w:rsidR="007A54EE" w:rsidRPr="00313BE2" w:rsidRDefault="007A54EE" w:rsidP="007A54EE">
            <w:pPr>
              <w:pStyle w:val="TableHeading"/>
            </w:pPr>
            <w:bookmarkStart w:id="364" w:name="_Toc165973799"/>
            <w:r w:rsidRPr="00313BE2">
              <w:t>Piece</w:t>
            </w:r>
          </w:p>
        </w:tc>
        <w:tc>
          <w:tcPr>
            <w:tcW w:w="3240" w:type="dxa"/>
            <w:tcBorders>
              <w:top w:val="single" w:sz="4" w:space="0" w:color="auto"/>
              <w:bottom w:val="single" w:sz="6" w:space="0" w:color="auto"/>
            </w:tcBorders>
            <w:shd w:val="clear" w:color="auto" w:fill="D9D9D9"/>
          </w:tcPr>
          <w:p w14:paraId="055001B6" w14:textId="77777777" w:rsidR="007A54EE" w:rsidRPr="00313BE2" w:rsidRDefault="007A54EE" w:rsidP="007A54E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1B7" w14:textId="77777777" w:rsidR="007A54EE" w:rsidRPr="00313BE2" w:rsidRDefault="007A54EE" w:rsidP="007A54EE">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1B8" w14:textId="77777777" w:rsidR="007A54EE" w:rsidRPr="00313BE2" w:rsidRDefault="007A54EE" w:rsidP="007A54E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1B9" w14:textId="77777777" w:rsidR="007A54EE" w:rsidRPr="00313BE2" w:rsidRDefault="007A54EE" w:rsidP="007A54EE">
            <w:pPr>
              <w:pStyle w:val="TableHeading"/>
            </w:pPr>
            <w:r>
              <w:t>VistA Input/Storage</w:t>
            </w:r>
          </w:p>
        </w:tc>
        <w:tc>
          <w:tcPr>
            <w:tcW w:w="2880" w:type="dxa"/>
            <w:tcBorders>
              <w:top w:val="single" w:sz="4" w:space="0" w:color="auto"/>
              <w:bottom w:val="single" w:sz="6" w:space="0" w:color="auto"/>
            </w:tcBorders>
            <w:shd w:val="clear" w:color="auto" w:fill="D9D9D9"/>
          </w:tcPr>
          <w:p w14:paraId="055001BA" w14:textId="77777777" w:rsidR="007A54EE" w:rsidRPr="00313BE2" w:rsidRDefault="007A54EE" w:rsidP="007A54EE">
            <w:pPr>
              <w:pStyle w:val="TableHeading"/>
            </w:pPr>
            <w:r w:rsidRPr="00313BE2">
              <w:t>FSC Processing Comments</w:t>
            </w:r>
          </w:p>
        </w:tc>
      </w:tr>
      <w:tr w:rsidR="007A54EE" w:rsidRPr="00313BE2" w14:paraId="055001C2" w14:textId="77777777" w:rsidTr="007A54EE">
        <w:trPr>
          <w:trHeight w:val="369"/>
        </w:trPr>
        <w:tc>
          <w:tcPr>
            <w:tcW w:w="806" w:type="dxa"/>
          </w:tcPr>
          <w:p w14:paraId="055001BC" w14:textId="77777777" w:rsidR="007A54EE" w:rsidRPr="00313BE2" w:rsidRDefault="007A54EE" w:rsidP="007A54EE">
            <w:pPr>
              <w:pStyle w:val="TableText"/>
            </w:pPr>
            <w:r w:rsidRPr="00313BE2">
              <w:t>1</w:t>
            </w:r>
          </w:p>
        </w:tc>
        <w:tc>
          <w:tcPr>
            <w:tcW w:w="3240" w:type="dxa"/>
          </w:tcPr>
          <w:p w14:paraId="055001BD" w14:textId="77777777" w:rsidR="007A54EE" w:rsidRPr="00313BE2" w:rsidRDefault="007A54EE" w:rsidP="007A54EE">
            <w:pPr>
              <w:pStyle w:val="TableText"/>
            </w:pPr>
            <w:r w:rsidRPr="00313BE2">
              <w:t>RECORD ID = ‘OPR5 ’</w:t>
            </w:r>
          </w:p>
        </w:tc>
        <w:tc>
          <w:tcPr>
            <w:tcW w:w="1368" w:type="dxa"/>
          </w:tcPr>
          <w:p w14:paraId="055001BE" w14:textId="77777777" w:rsidR="007A54EE" w:rsidRPr="00313BE2" w:rsidRDefault="007A54EE" w:rsidP="007A54EE">
            <w:pPr>
              <w:pStyle w:val="TableText"/>
            </w:pPr>
            <w:r w:rsidRPr="00313BE2">
              <w:t xml:space="preserve">4 </w:t>
            </w:r>
            <w:r>
              <w:t>A</w:t>
            </w:r>
          </w:p>
        </w:tc>
        <w:tc>
          <w:tcPr>
            <w:tcW w:w="2333" w:type="dxa"/>
          </w:tcPr>
          <w:p w14:paraId="055001BF" w14:textId="77777777" w:rsidR="007A54EE" w:rsidRPr="00313BE2" w:rsidRDefault="007A54EE" w:rsidP="007A54EE">
            <w:pPr>
              <w:pStyle w:val="TableText"/>
              <w:rPr>
                <w:color w:val="000000" w:themeColor="text1"/>
                <w:sz w:val="20"/>
              </w:rPr>
            </w:pPr>
          </w:p>
        </w:tc>
        <w:tc>
          <w:tcPr>
            <w:tcW w:w="3773" w:type="dxa"/>
          </w:tcPr>
          <w:p w14:paraId="055001C0" w14:textId="77777777" w:rsidR="007A54EE" w:rsidRPr="00313BE2" w:rsidRDefault="007A54EE" w:rsidP="007A54EE">
            <w:pPr>
              <w:pStyle w:val="TableText"/>
            </w:pPr>
          </w:p>
        </w:tc>
        <w:tc>
          <w:tcPr>
            <w:tcW w:w="2880" w:type="dxa"/>
            <w:tcBorders>
              <w:top w:val="single" w:sz="6" w:space="0" w:color="auto"/>
              <w:bottom w:val="single" w:sz="6" w:space="0" w:color="auto"/>
            </w:tcBorders>
            <w:shd w:val="clear" w:color="auto" w:fill="auto"/>
          </w:tcPr>
          <w:p w14:paraId="055001C1" w14:textId="77777777" w:rsidR="007A54EE" w:rsidRPr="00313BE2" w:rsidRDefault="007A54EE" w:rsidP="007A54EE">
            <w:pPr>
              <w:pStyle w:val="TableText"/>
            </w:pPr>
          </w:p>
        </w:tc>
      </w:tr>
      <w:tr w:rsidR="007A54EE" w:rsidRPr="00313BE2" w14:paraId="055001D8" w14:textId="77777777" w:rsidTr="007A54EE">
        <w:trPr>
          <w:trHeight w:val="65"/>
        </w:trPr>
        <w:tc>
          <w:tcPr>
            <w:tcW w:w="806" w:type="dxa"/>
            <w:shd w:val="clear" w:color="auto" w:fill="auto"/>
          </w:tcPr>
          <w:p w14:paraId="055001C3" w14:textId="77777777" w:rsidR="007A54EE" w:rsidRPr="00313BE2" w:rsidRDefault="007A54EE" w:rsidP="007A54EE">
            <w:pPr>
              <w:pStyle w:val="TableText"/>
            </w:pPr>
            <w:r w:rsidRPr="00313BE2">
              <w:t>2</w:t>
            </w:r>
          </w:p>
        </w:tc>
        <w:tc>
          <w:tcPr>
            <w:tcW w:w="3240" w:type="dxa"/>
            <w:shd w:val="clear" w:color="auto" w:fill="auto"/>
          </w:tcPr>
          <w:p w14:paraId="055001C4" w14:textId="77777777" w:rsidR="007A54EE" w:rsidRPr="00313BE2" w:rsidRDefault="007A54EE" w:rsidP="007A54EE">
            <w:pPr>
              <w:pStyle w:val="TableText"/>
            </w:pPr>
            <w:r w:rsidRPr="00313BE2">
              <w:t>Referring Prov Sec ID Qualifier (1)</w:t>
            </w:r>
          </w:p>
          <w:p w14:paraId="055001C5" w14:textId="77777777" w:rsidR="007A54EE" w:rsidRPr="00313BE2" w:rsidRDefault="007A54EE" w:rsidP="007A54EE">
            <w:pPr>
              <w:pStyle w:val="TableText"/>
              <w:rPr>
                <w:color w:val="000000" w:themeColor="text1"/>
                <w:sz w:val="20"/>
              </w:rPr>
            </w:pPr>
          </w:p>
        </w:tc>
        <w:tc>
          <w:tcPr>
            <w:tcW w:w="1368" w:type="dxa"/>
            <w:shd w:val="clear" w:color="auto" w:fill="auto"/>
          </w:tcPr>
          <w:p w14:paraId="055001C6"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1C7" w14:textId="77777777" w:rsidR="007A54EE" w:rsidRDefault="007A54EE" w:rsidP="007A54EE">
            <w:pPr>
              <w:pStyle w:val="TableText"/>
            </w:pPr>
            <w:r>
              <w:t>837:</w:t>
            </w:r>
          </w:p>
          <w:p w14:paraId="055001C8" w14:textId="77777777" w:rsidR="007A54EE" w:rsidRPr="00313BE2" w:rsidRDefault="007A54EE" w:rsidP="007A54EE">
            <w:pPr>
              <w:pStyle w:val="TableText"/>
            </w:pPr>
            <w:r w:rsidRPr="00313BE2">
              <w:t>(P) 2310A REF01</w:t>
            </w:r>
          </w:p>
          <w:p w14:paraId="055001C9" w14:textId="77777777" w:rsidR="007A54EE" w:rsidRPr="00313BE2" w:rsidRDefault="007A54EE" w:rsidP="007A54EE">
            <w:pPr>
              <w:pStyle w:val="TableText"/>
            </w:pPr>
            <w:r w:rsidRPr="00313BE2">
              <w:t>(I) 2310F REF01</w:t>
            </w:r>
          </w:p>
          <w:p w14:paraId="055001CA" w14:textId="77777777" w:rsidR="00DB11C8" w:rsidRDefault="00DB11C8" w:rsidP="007A54EE">
            <w:pPr>
              <w:pStyle w:val="TableText"/>
            </w:pPr>
            <w:r>
              <w:t>Print:</w:t>
            </w:r>
          </w:p>
          <w:p w14:paraId="055001CB" w14:textId="77777777" w:rsidR="007A54EE" w:rsidRDefault="00B04C7B" w:rsidP="007A54EE">
            <w:pPr>
              <w:pStyle w:val="TableText"/>
            </w:pPr>
            <w:r>
              <w:t>CMS 1500</w:t>
            </w:r>
            <w:r w:rsidR="007A54EE" w:rsidRPr="00313BE2">
              <w:t xml:space="preserve"> – Box 17a</w:t>
            </w:r>
          </w:p>
          <w:p w14:paraId="055001CC" w14:textId="77777777" w:rsidR="00DB11C8" w:rsidRPr="00313BE2" w:rsidRDefault="00DB11C8" w:rsidP="007A54EE">
            <w:pPr>
              <w:pStyle w:val="TableText"/>
            </w:pPr>
            <w:r>
              <w:t>UB04 – FL78/79</w:t>
            </w:r>
          </w:p>
        </w:tc>
        <w:tc>
          <w:tcPr>
            <w:tcW w:w="3773" w:type="dxa"/>
          </w:tcPr>
          <w:p w14:paraId="055001CD" w14:textId="77777777" w:rsidR="00433216" w:rsidRDefault="00C3678B" w:rsidP="00DB11C8">
            <w:pPr>
              <w:pStyle w:val="TableText"/>
              <w:rPr>
                <w:i/>
              </w:rPr>
            </w:pPr>
            <w:r w:rsidRPr="00C3678B">
              <w:t xml:space="preserve">Biller Input: </w:t>
            </w:r>
            <w:r w:rsidR="00433216" w:rsidRPr="00214349">
              <w:rPr>
                <w:i/>
              </w:rPr>
              <w:t>Screen 10 Section 3</w:t>
            </w:r>
          </w:p>
          <w:p w14:paraId="055001CE" w14:textId="77777777" w:rsidR="00DB11C8" w:rsidRDefault="00DB11C8" w:rsidP="00DB11C8">
            <w:pPr>
              <w:pStyle w:val="TableText"/>
            </w:pPr>
            <w:r>
              <w:t>Users may add a one-time Secondary ID when they add the provider to a claim.</w:t>
            </w:r>
          </w:p>
          <w:p w14:paraId="055001CF" w14:textId="77777777" w:rsidR="00DB11C8" w:rsidRDefault="00DB11C8" w:rsidP="00DB11C8">
            <w:pPr>
              <w:pStyle w:val="TableText"/>
            </w:pPr>
            <w:r>
              <w:t>Provider Secondary IDs and Qualifiers are maintained in Provider ID Maintenance. Providers may have their own IDs or they may have IDs assigned to them by a payer.</w:t>
            </w:r>
          </w:p>
          <w:p w14:paraId="055001D0" w14:textId="77777777" w:rsidR="00DB11C8" w:rsidRDefault="00DB11C8" w:rsidP="00DB11C8">
            <w:pPr>
              <w:pStyle w:val="TableText"/>
            </w:pPr>
            <w:r>
              <w:t>The billing software will automatically pull a provider’s IDs from Provider ID Maintenance.</w:t>
            </w:r>
          </w:p>
          <w:p w14:paraId="055001D1" w14:textId="77777777" w:rsidR="00DB11C8" w:rsidRDefault="00DB11C8" w:rsidP="00DB11C8">
            <w:pPr>
              <w:pStyle w:val="TableText"/>
            </w:pPr>
            <w:r>
              <w:t xml:space="preserve">Storage: </w:t>
            </w:r>
          </w:p>
          <w:p w14:paraId="055001D2" w14:textId="77777777" w:rsidR="00DB11C8" w:rsidRDefault="00DB11C8" w:rsidP="00DB11C8">
            <w:pPr>
              <w:pStyle w:val="TableText"/>
            </w:pPr>
            <w:r>
              <w:t>File: IB BILLING PRACTITIONER ID (#355.9)</w:t>
            </w:r>
          </w:p>
          <w:p w14:paraId="055001D3" w14:textId="77777777" w:rsidR="00DB11C8" w:rsidRDefault="00DB11C8" w:rsidP="00DB11C8">
            <w:pPr>
              <w:pStyle w:val="TableText"/>
            </w:pPr>
            <w:r>
              <w:t>Or by Care Unit</w:t>
            </w:r>
          </w:p>
          <w:p w14:paraId="055001D4" w14:textId="77777777" w:rsidR="00DB11C8" w:rsidRDefault="00DB11C8" w:rsidP="00DB11C8">
            <w:pPr>
              <w:pStyle w:val="TableText"/>
            </w:pPr>
            <w:r>
              <w:t>File: IB INSURANCE CO LEVEL BILLING PROVIDER ID (#355.91)</w:t>
            </w:r>
          </w:p>
          <w:p w14:paraId="055001D5" w14:textId="77777777" w:rsidR="007A54EE" w:rsidRPr="00313BE2" w:rsidRDefault="00DB11C8" w:rsidP="00DB11C8">
            <w:pPr>
              <w:pStyle w:val="TableText"/>
            </w:pPr>
            <w:r>
              <w:t>Field: PROVIDER ID TYPE (#.06)</w:t>
            </w:r>
          </w:p>
        </w:tc>
        <w:tc>
          <w:tcPr>
            <w:tcW w:w="2880" w:type="dxa"/>
            <w:tcBorders>
              <w:top w:val="single" w:sz="6" w:space="0" w:color="auto"/>
              <w:bottom w:val="single" w:sz="6" w:space="0" w:color="auto"/>
            </w:tcBorders>
            <w:shd w:val="clear" w:color="auto" w:fill="auto"/>
          </w:tcPr>
          <w:p w14:paraId="055001D6" w14:textId="77777777" w:rsidR="007A54EE" w:rsidRPr="00313BE2" w:rsidRDefault="007A54EE" w:rsidP="007A54EE">
            <w:pPr>
              <w:pStyle w:val="TableText"/>
            </w:pPr>
            <w:r w:rsidRPr="00313BE2">
              <w:t xml:space="preserve"> Code Set Change: </w:t>
            </w:r>
          </w:p>
          <w:p w14:paraId="055001D7" w14:textId="77777777" w:rsidR="007A54EE" w:rsidRPr="00313BE2" w:rsidRDefault="007A54EE" w:rsidP="007A54EE">
            <w:pPr>
              <w:pStyle w:val="TableText"/>
            </w:pPr>
            <w:r w:rsidRPr="00313BE2">
              <w:t>Only codes now allowed are 0B, 1G and G2.</w:t>
            </w:r>
          </w:p>
        </w:tc>
      </w:tr>
      <w:tr w:rsidR="007A54EE" w:rsidRPr="00313BE2" w14:paraId="055001EF" w14:textId="77777777" w:rsidTr="007A54EE">
        <w:trPr>
          <w:trHeight w:val="65"/>
        </w:trPr>
        <w:tc>
          <w:tcPr>
            <w:tcW w:w="806" w:type="dxa"/>
            <w:shd w:val="clear" w:color="auto" w:fill="auto"/>
          </w:tcPr>
          <w:p w14:paraId="055001D9" w14:textId="77777777" w:rsidR="007A54EE" w:rsidRPr="00313BE2" w:rsidRDefault="007A54EE" w:rsidP="007A54EE">
            <w:pPr>
              <w:pStyle w:val="TableText"/>
            </w:pPr>
            <w:r w:rsidRPr="00313BE2">
              <w:t>3</w:t>
            </w:r>
          </w:p>
        </w:tc>
        <w:tc>
          <w:tcPr>
            <w:tcW w:w="3240" w:type="dxa"/>
            <w:shd w:val="clear" w:color="auto" w:fill="auto"/>
          </w:tcPr>
          <w:p w14:paraId="055001DA" w14:textId="77777777" w:rsidR="007A54EE" w:rsidRPr="00313BE2" w:rsidRDefault="007A54EE" w:rsidP="007A54EE">
            <w:pPr>
              <w:pStyle w:val="TableText"/>
            </w:pPr>
            <w:r w:rsidRPr="00313BE2">
              <w:t>Referring Prov Sec ID (1)</w:t>
            </w:r>
          </w:p>
        </w:tc>
        <w:tc>
          <w:tcPr>
            <w:tcW w:w="1368" w:type="dxa"/>
            <w:shd w:val="clear" w:color="auto" w:fill="auto"/>
          </w:tcPr>
          <w:p w14:paraId="055001DB"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1DC" w14:textId="77777777" w:rsidR="00DB11C8" w:rsidRDefault="00DB11C8" w:rsidP="007A54EE">
            <w:pPr>
              <w:pStyle w:val="TableText"/>
            </w:pPr>
            <w:r>
              <w:t>837:</w:t>
            </w:r>
          </w:p>
          <w:p w14:paraId="055001DD" w14:textId="77777777" w:rsidR="007A54EE" w:rsidRPr="00313BE2" w:rsidRDefault="007A54EE" w:rsidP="007A54EE">
            <w:pPr>
              <w:pStyle w:val="TableText"/>
            </w:pPr>
            <w:r w:rsidRPr="00313BE2">
              <w:t>(P) 2310A REF02</w:t>
            </w:r>
          </w:p>
          <w:p w14:paraId="055001DE" w14:textId="77777777" w:rsidR="007A54EE" w:rsidRPr="00313BE2" w:rsidRDefault="007A54EE" w:rsidP="007A54EE">
            <w:pPr>
              <w:pStyle w:val="TableText"/>
            </w:pPr>
            <w:r w:rsidRPr="00313BE2">
              <w:t>(I) 2310F REF02</w:t>
            </w:r>
          </w:p>
          <w:p w14:paraId="055001DF" w14:textId="77777777" w:rsidR="007A54EE" w:rsidRPr="00313BE2" w:rsidRDefault="00DB11C8" w:rsidP="007A54EE">
            <w:pPr>
              <w:pStyle w:val="TableText"/>
            </w:pPr>
            <w:r>
              <w:t>Print:</w:t>
            </w:r>
          </w:p>
          <w:p w14:paraId="055001E0" w14:textId="77777777" w:rsidR="007A54EE" w:rsidRDefault="00B04C7B" w:rsidP="007A54EE">
            <w:pPr>
              <w:pStyle w:val="TableText"/>
            </w:pPr>
            <w:r>
              <w:t>CMS 1500</w:t>
            </w:r>
            <w:r w:rsidR="007A54EE" w:rsidRPr="00313BE2">
              <w:t xml:space="preserve"> – Box 17a </w:t>
            </w:r>
          </w:p>
          <w:p w14:paraId="055001E1" w14:textId="77777777" w:rsidR="00DB11C8" w:rsidRDefault="00DB11C8" w:rsidP="007A54EE">
            <w:pPr>
              <w:pStyle w:val="TableText"/>
            </w:pPr>
            <w:r>
              <w:t>UB04 – FL78/79</w:t>
            </w:r>
          </w:p>
          <w:p w14:paraId="055001E2" w14:textId="77777777" w:rsidR="003A4971" w:rsidRDefault="003A4971" w:rsidP="007A54EE">
            <w:pPr>
              <w:pStyle w:val="TableText"/>
            </w:pPr>
          </w:p>
          <w:p w14:paraId="055001E3" w14:textId="77777777" w:rsidR="003A4971" w:rsidRDefault="003A4971" w:rsidP="007A54EE">
            <w:pPr>
              <w:pStyle w:val="TableText"/>
            </w:pPr>
            <w:r>
              <w:t>Note: The software looks for the first compliant secondary ID to print. Only one Secondary ID prints in Box 19/FL78/79</w:t>
            </w:r>
          </w:p>
          <w:p w14:paraId="055001E4" w14:textId="77777777" w:rsidR="003A4971" w:rsidRPr="00313BE2" w:rsidRDefault="003A4971" w:rsidP="007A54EE">
            <w:pPr>
              <w:pStyle w:val="TableText"/>
            </w:pPr>
          </w:p>
        </w:tc>
        <w:tc>
          <w:tcPr>
            <w:tcW w:w="3773" w:type="dxa"/>
          </w:tcPr>
          <w:p w14:paraId="055001E5" w14:textId="77777777" w:rsidR="00433216" w:rsidRDefault="003D4ED3" w:rsidP="003D4ED3">
            <w:pPr>
              <w:pStyle w:val="TableText"/>
              <w:rPr>
                <w:i/>
              </w:rPr>
            </w:pPr>
            <w:r>
              <w:t xml:space="preserve">Biller Input: </w:t>
            </w:r>
            <w:r w:rsidR="00433216" w:rsidRPr="00214349">
              <w:rPr>
                <w:i/>
              </w:rPr>
              <w:t>Screen 10 Section 3</w:t>
            </w:r>
          </w:p>
          <w:p w14:paraId="055001E6" w14:textId="77777777" w:rsidR="003D4ED3" w:rsidRDefault="003D4ED3" w:rsidP="003D4ED3">
            <w:pPr>
              <w:pStyle w:val="TableText"/>
            </w:pPr>
            <w:r>
              <w:t>Users may add a one-time Secondary ID when they add the provider to a claim.</w:t>
            </w:r>
          </w:p>
          <w:p w14:paraId="055001E7"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1E8" w14:textId="77777777" w:rsidR="003D4ED3" w:rsidRDefault="003D4ED3" w:rsidP="003D4ED3">
            <w:pPr>
              <w:pStyle w:val="TableText"/>
            </w:pPr>
            <w:r>
              <w:t>The billing software will automatically pull a provider’s IDs from Provider ID Maintenance.</w:t>
            </w:r>
          </w:p>
          <w:p w14:paraId="055001E9" w14:textId="77777777" w:rsidR="003D4ED3" w:rsidRDefault="003D4ED3" w:rsidP="003D4ED3">
            <w:pPr>
              <w:pStyle w:val="TableText"/>
            </w:pPr>
            <w:r>
              <w:t xml:space="preserve">Storage: </w:t>
            </w:r>
          </w:p>
          <w:p w14:paraId="055001EA" w14:textId="77777777" w:rsidR="003D4ED3" w:rsidRDefault="003D4ED3" w:rsidP="003D4ED3">
            <w:pPr>
              <w:pStyle w:val="TableText"/>
            </w:pPr>
            <w:r>
              <w:t>File: IB BILLING PRACTITIONER ID (#355.9)</w:t>
            </w:r>
          </w:p>
          <w:p w14:paraId="055001EB" w14:textId="77777777" w:rsidR="003D4ED3" w:rsidRDefault="003D4ED3" w:rsidP="003D4ED3">
            <w:pPr>
              <w:pStyle w:val="TableText"/>
            </w:pPr>
            <w:r>
              <w:t>Or by Care Unit</w:t>
            </w:r>
          </w:p>
          <w:p w14:paraId="055001EC" w14:textId="77777777" w:rsidR="003D4ED3" w:rsidRDefault="003D4ED3" w:rsidP="003D4ED3">
            <w:pPr>
              <w:pStyle w:val="TableText"/>
            </w:pPr>
            <w:r>
              <w:t>File: IB INSURANCE CO LEVEL BILLING PROVIDER ID (#355.91)</w:t>
            </w:r>
          </w:p>
          <w:p w14:paraId="055001ED" w14:textId="77777777" w:rsidR="007A54EE" w:rsidRPr="00313BE2" w:rsidRDefault="003D4ED3" w:rsidP="003D4ED3">
            <w:pPr>
              <w:pStyle w:val="TableText"/>
            </w:pPr>
            <w:r>
              <w:t>Field: PROVIDER ID (#.07)</w:t>
            </w:r>
          </w:p>
        </w:tc>
        <w:tc>
          <w:tcPr>
            <w:tcW w:w="2880" w:type="dxa"/>
            <w:tcBorders>
              <w:top w:val="single" w:sz="6" w:space="0" w:color="auto"/>
              <w:bottom w:val="single" w:sz="6" w:space="0" w:color="auto"/>
            </w:tcBorders>
            <w:shd w:val="clear" w:color="auto" w:fill="auto"/>
          </w:tcPr>
          <w:p w14:paraId="055001EE" w14:textId="77777777" w:rsidR="007A54EE" w:rsidRPr="00313BE2" w:rsidRDefault="007A54EE" w:rsidP="007A54EE">
            <w:pPr>
              <w:pStyle w:val="TableText"/>
            </w:pPr>
            <w:r w:rsidRPr="00313BE2">
              <w:t>None</w:t>
            </w:r>
          </w:p>
        </w:tc>
      </w:tr>
      <w:tr w:rsidR="007A54EE" w:rsidRPr="00313BE2" w14:paraId="05500204" w14:textId="77777777" w:rsidTr="007A54EE">
        <w:trPr>
          <w:trHeight w:val="65"/>
        </w:trPr>
        <w:tc>
          <w:tcPr>
            <w:tcW w:w="806" w:type="dxa"/>
            <w:shd w:val="clear" w:color="auto" w:fill="auto"/>
          </w:tcPr>
          <w:p w14:paraId="055001F0" w14:textId="77777777" w:rsidR="007A54EE" w:rsidRPr="00313BE2" w:rsidRDefault="007A54EE" w:rsidP="007A54EE">
            <w:pPr>
              <w:pStyle w:val="TableText"/>
            </w:pPr>
            <w:r w:rsidRPr="00313BE2">
              <w:lastRenderedPageBreak/>
              <w:t>4</w:t>
            </w:r>
          </w:p>
        </w:tc>
        <w:tc>
          <w:tcPr>
            <w:tcW w:w="3240" w:type="dxa"/>
            <w:shd w:val="clear" w:color="auto" w:fill="auto"/>
          </w:tcPr>
          <w:p w14:paraId="055001F1" w14:textId="77777777" w:rsidR="007A54EE" w:rsidRPr="00313BE2" w:rsidRDefault="007A54EE" w:rsidP="007A54EE">
            <w:pPr>
              <w:pStyle w:val="TableText"/>
            </w:pPr>
            <w:r w:rsidRPr="00313BE2">
              <w:t>Referring Prov Sec ID Qualifier (2)</w:t>
            </w:r>
          </w:p>
        </w:tc>
        <w:tc>
          <w:tcPr>
            <w:tcW w:w="1368" w:type="dxa"/>
            <w:shd w:val="clear" w:color="auto" w:fill="auto"/>
          </w:tcPr>
          <w:p w14:paraId="055001F2"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1F3" w14:textId="77777777" w:rsidR="00DB11C8" w:rsidRDefault="00DB11C8" w:rsidP="007A54EE">
            <w:pPr>
              <w:pStyle w:val="TableText"/>
            </w:pPr>
            <w:r>
              <w:t>837:</w:t>
            </w:r>
          </w:p>
          <w:p w14:paraId="055001F4" w14:textId="77777777" w:rsidR="007A54EE" w:rsidRPr="00313BE2" w:rsidRDefault="007A54EE" w:rsidP="007A54EE">
            <w:pPr>
              <w:pStyle w:val="TableText"/>
            </w:pPr>
            <w:r w:rsidRPr="00313BE2">
              <w:t>(P) 2310A REF01</w:t>
            </w:r>
          </w:p>
          <w:p w14:paraId="055001F5" w14:textId="77777777" w:rsidR="007A54EE" w:rsidRDefault="007A54EE" w:rsidP="007A54EE">
            <w:pPr>
              <w:pStyle w:val="TableText"/>
            </w:pPr>
            <w:r w:rsidRPr="00313BE2">
              <w:t>(I) 2310F REF01</w:t>
            </w:r>
          </w:p>
          <w:p w14:paraId="055001F6" w14:textId="77777777" w:rsidR="00DB11C8" w:rsidRDefault="00DB11C8" w:rsidP="00DB11C8">
            <w:pPr>
              <w:pStyle w:val="TableText"/>
            </w:pPr>
            <w:r>
              <w:t>Print: N/A</w:t>
            </w:r>
          </w:p>
          <w:p w14:paraId="055001F7" w14:textId="77777777" w:rsidR="003A4971" w:rsidRDefault="003A4971" w:rsidP="003A4971">
            <w:pPr>
              <w:pStyle w:val="TableText"/>
            </w:pPr>
            <w:r>
              <w:t>Note: The software looks for the first compliant secondary ID to print. Only one Secondary ID prints in Box 19/FL78/79</w:t>
            </w:r>
          </w:p>
          <w:p w14:paraId="055001F8" w14:textId="77777777" w:rsidR="00DB11C8" w:rsidRPr="00313BE2" w:rsidRDefault="00DB11C8" w:rsidP="00DB11C8">
            <w:pPr>
              <w:pStyle w:val="TableText"/>
            </w:pPr>
          </w:p>
        </w:tc>
        <w:tc>
          <w:tcPr>
            <w:tcW w:w="3773" w:type="dxa"/>
          </w:tcPr>
          <w:p w14:paraId="055001F9" w14:textId="77777777" w:rsidR="00433216" w:rsidRDefault="00C3678B" w:rsidP="00DB11C8">
            <w:pPr>
              <w:pStyle w:val="TableText"/>
              <w:rPr>
                <w:i/>
              </w:rPr>
            </w:pPr>
            <w:r>
              <w:t xml:space="preserve">Biller Input: </w:t>
            </w:r>
            <w:r w:rsidR="00433216" w:rsidRPr="00214349">
              <w:rPr>
                <w:i/>
              </w:rPr>
              <w:t>Screen 10 Section 3</w:t>
            </w:r>
          </w:p>
          <w:p w14:paraId="055001FA" w14:textId="77777777" w:rsidR="00DB11C8" w:rsidRDefault="00DB11C8" w:rsidP="00DB11C8">
            <w:pPr>
              <w:pStyle w:val="TableText"/>
            </w:pPr>
            <w:r>
              <w:t>Users may add a one-time Secondary ID when they add the provider to a claim.</w:t>
            </w:r>
          </w:p>
          <w:p w14:paraId="055001FB" w14:textId="77777777" w:rsidR="00DB11C8" w:rsidRDefault="00DB11C8" w:rsidP="00DB11C8">
            <w:pPr>
              <w:pStyle w:val="TableText"/>
            </w:pPr>
            <w:r>
              <w:t>Provider Secondary IDs and Qualifiers are maintained in Provider ID Maintenance. Providers may have their own IDs or they may have IDs assigned to them by a payer.</w:t>
            </w:r>
          </w:p>
          <w:p w14:paraId="055001FC" w14:textId="77777777" w:rsidR="00DB11C8" w:rsidRDefault="00DB11C8" w:rsidP="00DB11C8">
            <w:pPr>
              <w:pStyle w:val="TableText"/>
            </w:pPr>
            <w:r>
              <w:t>The billing software will automatically pull a provider’s IDs from Provider ID Maintenance.</w:t>
            </w:r>
          </w:p>
          <w:p w14:paraId="055001FD" w14:textId="77777777" w:rsidR="00DB11C8" w:rsidRDefault="00DB11C8" w:rsidP="00DB11C8">
            <w:pPr>
              <w:pStyle w:val="TableText"/>
            </w:pPr>
            <w:r>
              <w:t xml:space="preserve">Storage: </w:t>
            </w:r>
          </w:p>
          <w:p w14:paraId="055001FE" w14:textId="77777777" w:rsidR="00DB11C8" w:rsidRDefault="00DB11C8" w:rsidP="00DB11C8">
            <w:pPr>
              <w:pStyle w:val="TableText"/>
            </w:pPr>
            <w:r>
              <w:t>File: IB BILLING PRACTITIONER ID (#355.9)</w:t>
            </w:r>
          </w:p>
          <w:p w14:paraId="055001FF" w14:textId="77777777" w:rsidR="00DB11C8" w:rsidRDefault="00DB11C8" w:rsidP="00DB11C8">
            <w:pPr>
              <w:pStyle w:val="TableText"/>
            </w:pPr>
            <w:r>
              <w:t>Or by Care Unit</w:t>
            </w:r>
          </w:p>
          <w:p w14:paraId="05500200" w14:textId="77777777" w:rsidR="00DB11C8" w:rsidRDefault="00DB11C8" w:rsidP="00DB11C8">
            <w:pPr>
              <w:pStyle w:val="TableText"/>
            </w:pPr>
            <w:r>
              <w:t>File: IB INSURANCE CO LEVEL BILLING PROVIDER ID (#355.91)</w:t>
            </w:r>
          </w:p>
          <w:p w14:paraId="05500201" w14:textId="77777777" w:rsidR="007A54EE" w:rsidRPr="00313BE2" w:rsidRDefault="00DB11C8" w:rsidP="00DB11C8">
            <w:pPr>
              <w:pStyle w:val="TableText"/>
            </w:pPr>
            <w:r>
              <w:t>Field: PROVIDER ID TYPE (#.06)</w:t>
            </w:r>
          </w:p>
        </w:tc>
        <w:tc>
          <w:tcPr>
            <w:tcW w:w="2880" w:type="dxa"/>
            <w:tcBorders>
              <w:top w:val="single" w:sz="6" w:space="0" w:color="auto"/>
              <w:bottom w:val="single" w:sz="6" w:space="0" w:color="auto"/>
            </w:tcBorders>
            <w:shd w:val="clear" w:color="auto" w:fill="auto"/>
          </w:tcPr>
          <w:p w14:paraId="05500202" w14:textId="77777777" w:rsidR="007A54EE" w:rsidRPr="00313BE2" w:rsidRDefault="007A54EE" w:rsidP="007A54EE">
            <w:pPr>
              <w:pStyle w:val="TableText"/>
            </w:pPr>
            <w:r w:rsidRPr="00313BE2">
              <w:t xml:space="preserve">Code Set Change: </w:t>
            </w:r>
          </w:p>
          <w:p w14:paraId="05500203" w14:textId="77777777" w:rsidR="007A54EE" w:rsidRPr="00313BE2" w:rsidRDefault="007A54EE" w:rsidP="007A54EE">
            <w:pPr>
              <w:pStyle w:val="TableText"/>
            </w:pPr>
            <w:r w:rsidRPr="00313BE2">
              <w:t>Only codes now allowed are 0B, 1G and G2.</w:t>
            </w:r>
          </w:p>
        </w:tc>
      </w:tr>
      <w:tr w:rsidR="007A54EE" w:rsidRPr="00313BE2" w14:paraId="05500218" w14:textId="77777777" w:rsidTr="007A54EE">
        <w:trPr>
          <w:trHeight w:val="65"/>
        </w:trPr>
        <w:tc>
          <w:tcPr>
            <w:tcW w:w="806" w:type="dxa"/>
            <w:shd w:val="clear" w:color="auto" w:fill="auto"/>
          </w:tcPr>
          <w:p w14:paraId="05500205" w14:textId="77777777" w:rsidR="007A54EE" w:rsidRPr="00313BE2" w:rsidRDefault="007A54EE" w:rsidP="007A54EE">
            <w:pPr>
              <w:pStyle w:val="TableText"/>
            </w:pPr>
            <w:r w:rsidRPr="00313BE2">
              <w:t>5</w:t>
            </w:r>
          </w:p>
        </w:tc>
        <w:tc>
          <w:tcPr>
            <w:tcW w:w="3240" w:type="dxa"/>
            <w:shd w:val="clear" w:color="auto" w:fill="auto"/>
          </w:tcPr>
          <w:p w14:paraId="05500206" w14:textId="77777777" w:rsidR="007A54EE" w:rsidRPr="00313BE2" w:rsidRDefault="007A54EE" w:rsidP="007A54EE">
            <w:pPr>
              <w:pStyle w:val="TableText"/>
            </w:pPr>
            <w:r w:rsidRPr="00313BE2">
              <w:t>Referring Prov Sec ID (2)</w:t>
            </w:r>
          </w:p>
        </w:tc>
        <w:tc>
          <w:tcPr>
            <w:tcW w:w="1368" w:type="dxa"/>
            <w:shd w:val="clear" w:color="auto" w:fill="auto"/>
          </w:tcPr>
          <w:p w14:paraId="05500207"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208" w14:textId="77777777" w:rsidR="00DB11C8" w:rsidRDefault="00DB11C8" w:rsidP="007A54EE">
            <w:pPr>
              <w:pStyle w:val="TableText"/>
            </w:pPr>
            <w:r>
              <w:t>837:</w:t>
            </w:r>
          </w:p>
          <w:p w14:paraId="05500209" w14:textId="77777777" w:rsidR="007A54EE" w:rsidRPr="00313BE2" w:rsidRDefault="007A54EE" w:rsidP="007A54EE">
            <w:pPr>
              <w:pStyle w:val="TableText"/>
            </w:pPr>
            <w:r w:rsidRPr="00313BE2">
              <w:t>(P) 2310A REF02</w:t>
            </w:r>
          </w:p>
          <w:p w14:paraId="0550020A" w14:textId="77777777" w:rsidR="007A54EE" w:rsidRDefault="007A54EE" w:rsidP="007A54EE">
            <w:pPr>
              <w:pStyle w:val="TableText"/>
            </w:pPr>
            <w:r w:rsidRPr="00313BE2">
              <w:t>(I) 2310F REF02</w:t>
            </w:r>
          </w:p>
          <w:p w14:paraId="0550020B" w14:textId="77777777" w:rsidR="00DB11C8" w:rsidRDefault="00DB11C8" w:rsidP="00DB11C8">
            <w:pPr>
              <w:pStyle w:val="TableText"/>
            </w:pPr>
            <w:r>
              <w:t>Print: N/A</w:t>
            </w:r>
          </w:p>
          <w:p w14:paraId="0550020C" w14:textId="77777777" w:rsidR="003A4971" w:rsidRDefault="003A4971" w:rsidP="003A4971">
            <w:pPr>
              <w:pStyle w:val="TableText"/>
            </w:pPr>
            <w:r>
              <w:t>Note: The software looks for the first compliant secondary ID to print. Only one Secondary ID prints in Box 19/FL78/79</w:t>
            </w:r>
          </w:p>
          <w:p w14:paraId="0550020D" w14:textId="77777777" w:rsidR="00DB11C8" w:rsidRPr="00313BE2" w:rsidRDefault="00DB11C8" w:rsidP="00DB11C8">
            <w:pPr>
              <w:pStyle w:val="TableText"/>
            </w:pPr>
          </w:p>
        </w:tc>
        <w:tc>
          <w:tcPr>
            <w:tcW w:w="3773" w:type="dxa"/>
          </w:tcPr>
          <w:p w14:paraId="0550020E" w14:textId="77777777" w:rsidR="00433216" w:rsidRDefault="003D4ED3" w:rsidP="003D4ED3">
            <w:pPr>
              <w:pStyle w:val="TableText"/>
              <w:rPr>
                <w:i/>
              </w:rPr>
            </w:pPr>
            <w:r>
              <w:t xml:space="preserve">Biller Input: </w:t>
            </w:r>
            <w:r w:rsidR="00433216" w:rsidRPr="00214349">
              <w:rPr>
                <w:i/>
              </w:rPr>
              <w:t>Screen 10 Section 3</w:t>
            </w:r>
          </w:p>
          <w:p w14:paraId="0550020F" w14:textId="77777777" w:rsidR="003D4ED3" w:rsidRDefault="003D4ED3" w:rsidP="003D4ED3">
            <w:pPr>
              <w:pStyle w:val="TableText"/>
            </w:pPr>
            <w:r>
              <w:t>Users may add a one-time Secondary ID when they add the provider to a claim.</w:t>
            </w:r>
          </w:p>
          <w:p w14:paraId="05500210"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211" w14:textId="77777777" w:rsidR="003D4ED3" w:rsidRDefault="003D4ED3" w:rsidP="003D4ED3">
            <w:pPr>
              <w:pStyle w:val="TableText"/>
            </w:pPr>
            <w:r>
              <w:t>The billing software will automatically pull a provider’s IDs from Provider ID Maintenance.</w:t>
            </w:r>
          </w:p>
          <w:p w14:paraId="05500212" w14:textId="77777777" w:rsidR="003D4ED3" w:rsidRDefault="003D4ED3" w:rsidP="003D4ED3">
            <w:pPr>
              <w:pStyle w:val="TableText"/>
            </w:pPr>
            <w:r>
              <w:t xml:space="preserve">Storage: </w:t>
            </w:r>
          </w:p>
          <w:p w14:paraId="05500213" w14:textId="77777777" w:rsidR="003D4ED3" w:rsidRDefault="003D4ED3" w:rsidP="003D4ED3">
            <w:pPr>
              <w:pStyle w:val="TableText"/>
            </w:pPr>
            <w:r>
              <w:t>File: IB BILLING PRACTITIONER ID (#355.9)</w:t>
            </w:r>
          </w:p>
          <w:p w14:paraId="05500214" w14:textId="77777777" w:rsidR="003D4ED3" w:rsidRDefault="003D4ED3" w:rsidP="003D4ED3">
            <w:pPr>
              <w:pStyle w:val="TableText"/>
            </w:pPr>
            <w:r>
              <w:t>Or by Care Unit</w:t>
            </w:r>
          </w:p>
          <w:p w14:paraId="05500215" w14:textId="77777777" w:rsidR="003D4ED3" w:rsidRDefault="003D4ED3" w:rsidP="003D4ED3">
            <w:pPr>
              <w:pStyle w:val="TableText"/>
            </w:pPr>
            <w:r>
              <w:t>File: IB INSURANCE CO LEVEL BILLING PROVIDER ID (#355.91)</w:t>
            </w:r>
          </w:p>
          <w:p w14:paraId="05500216" w14:textId="77777777" w:rsidR="007A54EE" w:rsidRPr="00313BE2" w:rsidRDefault="003D4ED3" w:rsidP="003D4ED3">
            <w:pPr>
              <w:pStyle w:val="TableText"/>
            </w:pPr>
            <w:r>
              <w:t>Field: PROVIDER ID (#.07)</w:t>
            </w:r>
          </w:p>
        </w:tc>
        <w:tc>
          <w:tcPr>
            <w:tcW w:w="2880" w:type="dxa"/>
            <w:tcBorders>
              <w:top w:val="single" w:sz="6" w:space="0" w:color="auto"/>
              <w:bottom w:val="single" w:sz="6" w:space="0" w:color="auto"/>
            </w:tcBorders>
            <w:shd w:val="clear" w:color="auto" w:fill="auto"/>
          </w:tcPr>
          <w:p w14:paraId="05500217" w14:textId="77777777" w:rsidR="007A54EE" w:rsidRPr="00313BE2" w:rsidRDefault="007A54EE" w:rsidP="007A54EE">
            <w:pPr>
              <w:pStyle w:val="TableText"/>
            </w:pPr>
            <w:r w:rsidRPr="00313BE2">
              <w:t>None</w:t>
            </w:r>
          </w:p>
        </w:tc>
      </w:tr>
      <w:tr w:rsidR="007A54EE" w:rsidRPr="00313BE2" w14:paraId="05500228" w14:textId="77777777" w:rsidTr="007A54EE">
        <w:trPr>
          <w:trHeight w:val="65"/>
        </w:trPr>
        <w:tc>
          <w:tcPr>
            <w:tcW w:w="806" w:type="dxa"/>
            <w:shd w:val="clear" w:color="auto" w:fill="auto"/>
          </w:tcPr>
          <w:p w14:paraId="05500219" w14:textId="77777777" w:rsidR="007A54EE" w:rsidRPr="00313BE2" w:rsidRDefault="007A54EE" w:rsidP="007A54EE">
            <w:pPr>
              <w:pStyle w:val="TableText"/>
            </w:pPr>
            <w:r w:rsidRPr="00313BE2">
              <w:t>6</w:t>
            </w:r>
          </w:p>
        </w:tc>
        <w:tc>
          <w:tcPr>
            <w:tcW w:w="3240" w:type="dxa"/>
            <w:shd w:val="clear" w:color="auto" w:fill="auto"/>
          </w:tcPr>
          <w:p w14:paraId="0550021A" w14:textId="77777777" w:rsidR="007A54EE" w:rsidRPr="00313BE2" w:rsidRDefault="007A54EE" w:rsidP="007A54EE">
            <w:pPr>
              <w:pStyle w:val="TableText"/>
            </w:pPr>
            <w:r w:rsidRPr="00313BE2">
              <w:t>Referring Prov Sec ID Qualifier (3)</w:t>
            </w:r>
          </w:p>
        </w:tc>
        <w:tc>
          <w:tcPr>
            <w:tcW w:w="1368" w:type="dxa"/>
            <w:shd w:val="clear" w:color="auto" w:fill="auto"/>
          </w:tcPr>
          <w:p w14:paraId="0550021B"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21C" w14:textId="77777777" w:rsidR="00DB11C8" w:rsidRPr="00313BE2" w:rsidRDefault="00DB11C8" w:rsidP="00DB11C8">
            <w:pPr>
              <w:pStyle w:val="TableText"/>
            </w:pPr>
          </w:p>
        </w:tc>
        <w:tc>
          <w:tcPr>
            <w:tcW w:w="3773" w:type="dxa"/>
          </w:tcPr>
          <w:p w14:paraId="0550021D" w14:textId="77777777" w:rsidR="00DB11C8" w:rsidRDefault="00C3678B" w:rsidP="00DB11C8">
            <w:pPr>
              <w:pStyle w:val="TableText"/>
              <w:rPr>
                <w:i/>
              </w:rPr>
            </w:pPr>
            <w:r>
              <w:t xml:space="preserve">Biller Input: </w:t>
            </w:r>
            <w:r w:rsidR="00433216" w:rsidRPr="00214349">
              <w:rPr>
                <w:i/>
              </w:rPr>
              <w:t>Screen 10 Section 3</w:t>
            </w:r>
          </w:p>
          <w:p w14:paraId="0550021E" w14:textId="77777777" w:rsidR="00DB11C8" w:rsidRDefault="00DB11C8" w:rsidP="00DB11C8">
            <w:pPr>
              <w:pStyle w:val="TableText"/>
            </w:pPr>
            <w:r>
              <w:t>Users may add a one-time Secondary ID when they add the provider to a claim.</w:t>
            </w:r>
          </w:p>
          <w:p w14:paraId="0550021F" w14:textId="77777777" w:rsidR="00DB11C8" w:rsidRDefault="00DB11C8" w:rsidP="00DB11C8">
            <w:pPr>
              <w:pStyle w:val="TableText"/>
            </w:pPr>
            <w:r>
              <w:t xml:space="preserve">Provider Secondary IDs and Qualifiers are maintained in Provider ID Maintenance. Providers may have their own IDs or they </w:t>
            </w:r>
            <w:r>
              <w:lastRenderedPageBreak/>
              <w:t>may have IDs assigned to them by a payer.</w:t>
            </w:r>
          </w:p>
          <w:p w14:paraId="05500220" w14:textId="77777777" w:rsidR="00DB11C8" w:rsidRDefault="00DB11C8" w:rsidP="00DB11C8">
            <w:pPr>
              <w:pStyle w:val="TableText"/>
            </w:pPr>
            <w:r>
              <w:t>The billing software will automatically pull a provider’s IDs from Provider ID Maintenance.</w:t>
            </w:r>
          </w:p>
          <w:p w14:paraId="05500221" w14:textId="77777777" w:rsidR="00DB11C8" w:rsidRDefault="00DB11C8" w:rsidP="00DB11C8">
            <w:pPr>
              <w:pStyle w:val="TableText"/>
            </w:pPr>
            <w:r>
              <w:t xml:space="preserve">Storage: </w:t>
            </w:r>
          </w:p>
          <w:p w14:paraId="05500222" w14:textId="77777777" w:rsidR="00DB11C8" w:rsidRDefault="00DB11C8" w:rsidP="00DB11C8">
            <w:pPr>
              <w:pStyle w:val="TableText"/>
            </w:pPr>
            <w:r>
              <w:t>File: IB BILLING PRACTITIONER ID (#355.9)</w:t>
            </w:r>
          </w:p>
          <w:p w14:paraId="05500223" w14:textId="77777777" w:rsidR="00DB11C8" w:rsidRDefault="00DB11C8" w:rsidP="00DB11C8">
            <w:pPr>
              <w:pStyle w:val="TableText"/>
            </w:pPr>
            <w:r>
              <w:t>Or by Care Unit</w:t>
            </w:r>
          </w:p>
          <w:p w14:paraId="05500224" w14:textId="77777777" w:rsidR="00DB11C8" w:rsidRDefault="00DB11C8" w:rsidP="00DB11C8">
            <w:pPr>
              <w:pStyle w:val="TableText"/>
            </w:pPr>
            <w:r>
              <w:t>File: IB INSURANCE CO LEVEL BILLING PROVIDER ID (#355.91)</w:t>
            </w:r>
          </w:p>
          <w:p w14:paraId="05500225" w14:textId="77777777" w:rsidR="007A54EE" w:rsidRPr="00313BE2" w:rsidRDefault="00DB11C8" w:rsidP="00DB11C8">
            <w:pPr>
              <w:pStyle w:val="TableText"/>
            </w:pPr>
            <w:r>
              <w:t>Field: PROVIDER ID TYPE (#.06)</w:t>
            </w:r>
          </w:p>
        </w:tc>
        <w:tc>
          <w:tcPr>
            <w:tcW w:w="2880" w:type="dxa"/>
            <w:tcBorders>
              <w:top w:val="single" w:sz="6" w:space="0" w:color="auto"/>
              <w:bottom w:val="single" w:sz="4" w:space="0" w:color="auto"/>
            </w:tcBorders>
            <w:shd w:val="clear" w:color="auto" w:fill="auto"/>
          </w:tcPr>
          <w:p w14:paraId="05500226" w14:textId="77777777" w:rsidR="007A54EE" w:rsidRPr="00313BE2" w:rsidRDefault="007A54EE" w:rsidP="007A54EE">
            <w:pPr>
              <w:pStyle w:val="TableText"/>
            </w:pPr>
            <w:r w:rsidRPr="00313BE2">
              <w:lastRenderedPageBreak/>
              <w:t xml:space="preserve">Code Set Change: </w:t>
            </w:r>
          </w:p>
          <w:p w14:paraId="05500227" w14:textId="77777777" w:rsidR="007A54EE" w:rsidRPr="00313BE2" w:rsidRDefault="007A54EE" w:rsidP="007A54EE">
            <w:pPr>
              <w:pStyle w:val="TableText"/>
            </w:pPr>
            <w:r w:rsidRPr="00313BE2">
              <w:t>Only codes now allowed are 0B, 1G and G2.</w:t>
            </w:r>
          </w:p>
        </w:tc>
      </w:tr>
      <w:tr w:rsidR="007A54EE" w:rsidRPr="00313BE2" w14:paraId="0550023D" w14:textId="77777777" w:rsidTr="007A54EE">
        <w:trPr>
          <w:trHeight w:val="723"/>
        </w:trPr>
        <w:tc>
          <w:tcPr>
            <w:tcW w:w="806" w:type="dxa"/>
            <w:shd w:val="clear" w:color="auto" w:fill="auto"/>
          </w:tcPr>
          <w:p w14:paraId="05500229" w14:textId="77777777" w:rsidR="007A54EE" w:rsidRPr="00313BE2" w:rsidRDefault="007A54EE" w:rsidP="007A54EE">
            <w:pPr>
              <w:pStyle w:val="TableText"/>
            </w:pPr>
            <w:r w:rsidRPr="00313BE2">
              <w:lastRenderedPageBreak/>
              <w:t>7</w:t>
            </w:r>
          </w:p>
        </w:tc>
        <w:tc>
          <w:tcPr>
            <w:tcW w:w="3240" w:type="dxa"/>
            <w:shd w:val="clear" w:color="auto" w:fill="auto"/>
          </w:tcPr>
          <w:p w14:paraId="0550022A" w14:textId="77777777" w:rsidR="007A54EE" w:rsidRPr="00313BE2" w:rsidRDefault="007A54EE" w:rsidP="007A54EE">
            <w:pPr>
              <w:pStyle w:val="TableText"/>
            </w:pPr>
            <w:r w:rsidRPr="00313BE2">
              <w:t>Referring Prov Sec ID (3)</w:t>
            </w:r>
          </w:p>
        </w:tc>
        <w:tc>
          <w:tcPr>
            <w:tcW w:w="1368" w:type="dxa"/>
            <w:shd w:val="clear" w:color="auto" w:fill="auto"/>
          </w:tcPr>
          <w:p w14:paraId="0550022B"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22C" w14:textId="77777777" w:rsidR="00DB11C8" w:rsidRDefault="00DB11C8" w:rsidP="007A54EE">
            <w:pPr>
              <w:pStyle w:val="TableText"/>
            </w:pPr>
            <w:r>
              <w:t>837:</w:t>
            </w:r>
          </w:p>
          <w:p w14:paraId="0550022D" w14:textId="77777777" w:rsidR="007A54EE" w:rsidRPr="00313BE2" w:rsidRDefault="007A54EE" w:rsidP="007A54EE">
            <w:pPr>
              <w:pStyle w:val="TableText"/>
            </w:pPr>
            <w:r w:rsidRPr="00313BE2">
              <w:t>(P) 2310A REF02</w:t>
            </w:r>
          </w:p>
          <w:p w14:paraId="0550022E" w14:textId="77777777" w:rsidR="007A54EE" w:rsidRDefault="007A54EE" w:rsidP="007A54EE">
            <w:pPr>
              <w:pStyle w:val="TableText"/>
            </w:pPr>
            <w:r w:rsidRPr="00313BE2">
              <w:t>(I) 2310F REF01</w:t>
            </w:r>
          </w:p>
          <w:p w14:paraId="0550022F" w14:textId="77777777" w:rsidR="003A4971" w:rsidRDefault="00DB11C8" w:rsidP="00DB11C8">
            <w:pPr>
              <w:pStyle w:val="TableText"/>
            </w:pPr>
            <w:r>
              <w:t>Print: N/A</w:t>
            </w:r>
          </w:p>
          <w:p w14:paraId="05500230" w14:textId="77777777" w:rsidR="003A4971" w:rsidRDefault="003A4971" w:rsidP="003A4971">
            <w:pPr>
              <w:pStyle w:val="TableText"/>
            </w:pPr>
            <w:r>
              <w:t>Note: The software looks for the first compliant secondary ID to print. Only one Secondary ID prints in Box 19/FL78/79</w:t>
            </w:r>
          </w:p>
          <w:p w14:paraId="05500231" w14:textId="77777777" w:rsidR="003A4971" w:rsidRDefault="003A4971" w:rsidP="00DB11C8">
            <w:pPr>
              <w:pStyle w:val="TableText"/>
            </w:pPr>
          </w:p>
          <w:p w14:paraId="05500232" w14:textId="77777777" w:rsidR="00DB11C8" w:rsidRPr="00313BE2" w:rsidRDefault="00DB11C8" w:rsidP="00DB11C8">
            <w:pPr>
              <w:pStyle w:val="TableText"/>
            </w:pPr>
          </w:p>
        </w:tc>
        <w:tc>
          <w:tcPr>
            <w:tcW w:w="3773" w:type="dxa"/>
          </w:tcPr>
          <w:p w14:paraId="05500233" w14:textId="77777777" w:rsidR="003D4ED3" w:rsidRPr="00C3678B" w:rsidRDefault="003D4ED3" w:rsidP="003D4ED3">
            <w:pPr>
              <w:pStyle w:val="TableText"/>
            </w:pPr>
            <w:r>
              <w:t xml:space="preserve">Biller Input: </w:t>
            </w:r>
            <w:r w:rsidR="00433216" w:rsidRPr="00214349">
              <w:rPr>
                <w:i/>
              </w:rPr>
              <w:t>Screen 10 Section 3</w:t>
            </w:r>
          </w:p>
          <w:p w14:paraId="05500234" w14:textId="77777777" w:rsidR="003D4ED3" w:rsidRDefault="003D4ED3" w:rsidP="003D4ED3">
            <w:pPr>
              <w:pStyle w:val="TableText"/>
            </w:pPr>
            <w:r>
              <w:t>Users may add a one-time Secondary ID when they add the provider to a claim.</w:t>
            </w:r>
          </w:p>
          <w:p w14:paraId="05500235"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236" w14:textId="77777777" w:rsidR="003D4ED3" w:rsidRDefault="003D4ED3" w:rsidP="003D4ED3">
            <w:pPr>
              <w:pStyle w:val="TableText"/>
            </w:pPr>
            <w:r>
              <w:t>The billing software will automatically pull a provider’s IDs from Provider ID Maintenance.</w:t>
            </w:r>
          </w:p>
          <w:p w14:paraId="05500237" w14:textId="77777777" w:rsidR="003D4ED3" w:rsidRDefault="003D4ED3" w:rsidP="003D4ED3">
            <w:pPr>
              <w:pStyle w:val="TableText"/>
            </w:pPr>
            <w:r>
              <w:t xml:space="preserve">Storage: </w:t>
            </w:r>
          </w:p>
          <w:p w14:paraId="05500238" w14:textId="77777777" w:rsidR="003D4ED3" w:rsidRDefault="003D4ED3" w:rsidP="003D4ED3">
            <w:pPr>
              <w:pStyle w:val="TableText"/>
            </w:pPr>
            <w:r>
              <w:t>File: IB BILLING PRACTITIONER ID (#355.9)</w:t>
            </w:r>
          </w:p>
          <w:p w14:paraId="05500239" w14:textId="77777777" w:rsidR="003D4ED3" w:rsidRDefault="003D4ED3" w:rsidP="003D4ED3">
            <w:pPr>
              <w:pStyle w:val="TableText"/>
            </w:pPr>
            <w:r>
              <w:t>Or by Care Unit</w:t>
            </w:r>
          </w:p>
          <w:p w14:paraId="0550023A" w14:textId="77777777" w:rsidR="003D4ED3" w:rsidRDefault="003D4ED3" w:rsidP="003D4ED3">
            <w:pPr>
              <w:pStyle w:val="TableText"/>
            </w:pPr>
            <w:r>
              <w:t>File: IB INSURANCE CO LEVEL BILLING PROVIDER ID (#355.91)</w:t>
            </w:r>
          </w:p>
          <w:p w14:paraId="0550023B" w14:textId="77777777" w:rsidR="007A54EE" w:rsidRPr="00313BE2" w:rsidRDefault="003D4ED3" w:rsidP="003D4ED3">
            <w:pPr>
              <w:pStyle w:val="TableText"/>
            </w:pPr>
            <w:r>
              <w:t>Field: PROVIDER ID (#.07)</w:t>
            </w:r>
          </w:p>
        </w:tc>
        <w:tc>
          <w:tcPr>
            <w:tcW w:w="2880" w:type="dxa"/>
            <w:tcBorders>
              <w:top w:val="single" w:sz="4" w:space="0" w:color="auto"/>
              <w:bottom w:val="single" w:sz="6" w:space="0" w:color="auto"/>
            </w:tcBorders>
            <w:shd w:val="clear" w:color="auto" w:fill="auto"/>
          </w:tcPr>
          <w:p w14:paraId="0550023C" w14:textId="77777777" w:rsidR="007A54EE" w:rsidRPr="00313BE2" w:rsidRDefault="007A54EE" w:rsidP="007A54EE">
            <w:pPr>
              <w:pStyle w:val="TableText"/>
            </w:pPr>
          </w:p>
        </w:tc>
      </w:tr>
    </w:tbl>
    <w:p w14:paraId="0550025A" w14:textId="77777777" w:rsidR="00D07AB5" w:rsidRPr="00313BE2" w:rsidRDefault="00D07AB5" w:rsidP="00302507">
      <w:pPr>
        <w:pStyle w:val="BodyText"/>
      </w:pPr>
    </w:p>
    <w:p w14:paraId="0550025B" w14:textId="77777777" w:rsidR="0064184D" w:rsidRPr="00D916CC" w:rsidRDefault="00D07AB5" w:rsidP="00747890">
      <w:pPr>
        <w:pStyle w:val="Heading3"/>
      </w:pPr>
      <w:r w:rsidRPr="00D916CC">
        <w:br w:type="page"/>
      </w:r>
      <w:bookmarkStart w:id="365" w:name="_Toc208309244"/>
      <w:bookmarkStart w:id="366" w:name="_Toc209511131"/>
      <w:bookmarkStart w:id="367" w:name="_Toc261954504"/>
      <w:bookmarkStart w:id="368" w:name="_Toc263271007"/>
      <w:bookmarkStart w:id="369" w:name="_Toc263271286"/>
      <w:bookmarkStart w:id="370" w:name="_Toc377477645"/>
      <w:bookmarkStart w:id="371" w:name="_Toc465931734"/>
      <w:r w:rsidR="0064184D" w:rsidRPr="00D916CC">
        <w:lastRenderedPageBreak/>
        <w:t>OPR7 - Loop 2310E (Supervising Provider Data)</w:t>
      </w:r>
      <w:bookmarkEnd w:id="364"/>
      <w:bookmarkEnd w:id="365"/>
      <w:bookmarkEnd w:id="366"/>
      <w:bookmarkEnd w:id="367"/>
      <w:r w:rsidR="0064184D" w:rsidRPr="00D916CC">
        <w:t xml:space="preserve"> </w:t>
      </w:r>
      <w:r w:rsidR="002143E8" w:rsidRPr="00D916CC">
        <w:t>[SEQ 103]</w:t>
      </w:r>
      <w:bookmarkEnd w:id="368"/>
      <w:bookmarkEnd w:id="369"/>
      <w:bookmarkEnd w:id="370"/>
      <w:bookmarkEnd w:id="371"/>
    </w:p>
    <w:p w14:paraId="0550025C" w14:textId="77777777" w:rsidR="0064184D" w:rsidRPr="00313BE2" w:rsidRDefault="0064184D" w:rsidP="00302507">
      <w:pPr>
        <w:pStyle w:val="BodyText"/>
      </w:pPr>
      <w:r w:rsidRPr="00313BE2">
        <w:t>On</w:t>
      </w:r>
      <w:r w:rsidR="00F80401" w:rsidRPr="00313BE2">
        <w:t xml:space="preserve">e record per Claim Data record </w:t>
      </w:r>
      <w:r w:rsidRPr="00313BE2">
        <w:t xml:space="preserve">        </w:t>
      </w:r>
    </w:p>
    <w:p w14:paraId="0550025D" w14:textId="77777777" w:rsidR="0064184D" w:rsidRPr="00313BE2" w:rsidRDefault="0064184D" w:rsidP="00302507">
      <w:pPr>
        <w:pStyle w:val="BodyText"/>
      </w:pPr>
      <w:r w:rsidRPr="00313BE2">
        <w:t>(OPTIONAL</w:t>
      </w:r>
      <w:r w:rsidR="005440EB" w:rsidRPr="00313BE2">
        <w:t xml:space="preserve"> – </w:t>
      </w:r>
      <w:r w:rsidR="004E1927">
        <w:t>Max length 137</w:t>
      </w:r>
      <w:r w:rsidR="005440EB" w:rsidRPr="00313BE2">
        <w:t xml:space="preserve"> bytes</w:t>
      </w:r>
      <w:r w:rsidRPr="00313BE2">
        <w:t>)</w:t>
      </w:r>
      <w:r w:rsidRPr="00313BE2">
        <w:tab/>
      </w:r>
      <w:bookmarkStart w:id="372" w:name="_Toc165973800"/>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CE5970" w:rsidRPr="00313BE2" w14:paraId="05500264" w14:textId="77777777" w:rsidTr="00CE5970">
        <w:trPr>
          <w:trHeight w:val="350"/>
          <w:tblHeader/>
        </w:trPr>
        <w:tc>
          <w:tcPr>
            <w:tcW w:w="806" w:type="dxa"/>
            <w:tcBorders>
              <w:top w:val="single" w:sz="4" w:space="0" w:color="auto"/>
              <w:bottom w:val="single" w:sz="6" w:space="0" w:color="auto"/>
            </w:tcBorders>
            <w:shd w:val="clear" w:color="auto" w:fill="D9D9D9"/>
          </w:tcPr>
          <w:p w14:paraId="0550025E" w14:textId="77777777" w:rsidR="00CE5970" w:rsidRPr="00313BE2" w:rsidRDefault="00CE5970" w:rsidP="00CE5970">
            <w:pPr>
              <w:pStyle w:val="TableHeading"/>
            </w:pPr>
            <w:r w:rsidRPr="00313BE2">
              <w:t>Piece</w:t>
            </w:r>
          </w:p>
        </w:tc>
        <w:tc>
          <w:tcPr>
            <w:tcW w:w="3240" w:type="dxa"/>
            <w:tcBorders>
              <w:top w:val="single" w:sz="4" w:space="0" w:color="auto"/>
              <w:bottom w:val="single" w:sz="6" w:space="0" w:color="auto"/>
            </w:tcBorders>
            <w:shd w:val="clear" w:color="auto" w:fill="D9D9D9"/>
          </w:tcPr>
          <w:p w14:paraId="0550025F" w14:textId="77777777" w:rsidR="00CE5970" w:rsidRPr="00313BE2" w:rsidRDefault="00CE5970" w:rsidP="00CE597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260" w14:textId="77777777" w:rsidR="00CE5970" w:rsidRPr="00313BE2" w:rsidRDefault="00CE5970" w:rsidP="00CE597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261" w14:textId="77777777" w:rsidR="00CE5970" w:rsidRPr="00313BE2" w:rsidRDefault="00CE5970" w:rsidP="00CE597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262" w14:textId="77777777" w:rsidR="00CE5970" w:rsidRPr="00313BE2" w:rsidRDefault="00CE5970" w:rsidP="00CE5970">
            <w:pPr>
              <w:pStyle w:val="TableHeading"/>
            </w:pPr>
            <w:r>
              <w:t>VistA Input/Storage</w:t>
            </w:r>
          </w:p>
        </w:tc>
        <w:tc>
          <w:tcPr>
            <w:tcW w:w="2880" w:type="dxa"/>
            <w:tcBorders>
              <w:top w:val="single" w:sz="4" w:space="0" w:color="auto"/>
              <w:bottom w:val="single" w:sz="6" w:space="0" w:color="auto"/>
            </w:tcBorders>
            <w:shd w:val="clear" w:color="auto" w:fill="D9D9D9"/>
          </w:tcPr>
          <w:p w14:paraId="05500263" w14:textId="77777777" w:rsidR="00CE5970" w:rsidRPr="00313BE2" w:rsidRDefault="00CE5970" w:rsidP="00CE5970">
            <w:pPr>
              <w:pStyle w:val="TableHeading"/>
            </w:pPr>
            <w:r w:rsidRPr="00313BE2">
              <w:t>FSC Processing Comments</w:t>
            </w:r>
          </w:p>
        </w:tc>
      </w:tr>
      <w:tr w:rsidR="00CE5970" w:rsidRPr="00313BE2" w14:paraId="0550026B" w14:textId="77777777" w:rsidTr="00CE5970">
        <w:trPr>
          <w:trHeight w:val="192"/>
        </w:trPr>
        <w:tc>
          <w:tcPr>
            <w:tcW w:w="806" w:type="dxa"/>
          </w:tcPr>
          <w:p w14:paraId="05500265" w14:textId="77777777" w:rsidR="00CE5970" w:rsidRPr="00313BE2" w:rsidRDefault="00CE5970" w:rsidP="00CE5970">
            <w:pPr>
              <w:pStyle w:val="TableText"/>
            </w:pPr>
            <w:r w:rsidRPr="00313BE2">
              <w:t>1</w:t>
            </w:r>
          </w:p>
        </w:tc>
        <w:tc>
          <w:tcPr>
            <w:tcW w:w="3240" w:type="dxa"/>
          </w:tcPr>
          <w:p w14:paraId="05500266" w14:textId="77777777" w:rsidR="00CE5970" w:rsidRPr="00313BE2" w:rsidRDefault="00CE5970" w:rsidP="00CE5970">
            <w:pPr>
              <w:pStyle w:val="TableText"/>
            </w:pPr>
            <w:r w:rsidRPr="00313BE2">
              <w:t>RECORD ID = ‘OPR7’</w:t>
            </w:r>
          </w:p>
        </w:tc>
        <w:tc>
          <w:tcPr>
            <w:tcW w:w="1368" w:type="dxa"/>
          </w:tcPr>
          <w:p w14:paraId="05500267" w14:textId="77777777" w:rsidR="00CE5970" w:rsidRPr="00313BE2" w:rsidRDefault="00CE5970" w:rsidP="00CE5970">
            <w:pPr>
              <w:pStyle w:val="TableText"/>
            </w:pPr>
            <w:r w:rsidRPr="00313BE2">
              <w:t xml:space="preserve">4 </w:t>
            </w:r>
            <w:r>
              <w:t>A</w:t>
            </w:r>
          </w:p>
        </w:tc>
        <w:tc>
          <w:tcPr>
            <w:tcW w:w="2333" w:type="dxa"/>
          </w:tcPr>
          <w:p w14:paraId="05500268" w14:textId="77777777" w:rsidR="00CE5970" w:rsidRPr="00313BE2" w:rsidRDefault="00CE5970" w:rsidP="00CE5970">
            <w:pPr>
              <w:pStyle w:val="TableText"/>
            </w:pPr>
            <w:r w:rsidRPr="00313BE2">
              <w:t>N/A</w:t>
            </w:r>
          </w:p>
        </w:tc>
        <w:tc>
          <w:tcPr>
            <w:tcW w:w="3773" w:type="dxa"/>
          </w:tcPr>
          <w:p w14:paraId="05500269" w14:textId="77777777" w:rsidR="00CE5970" w:rsidRPr="00313BE2" w:rsidRDefault="00CE5970" w:rsidP="00CE5970">
            <w:pPr>
              <w:pStyle w:val="TableText"/>
            </w:pPr>
          </w:p>
        </w:tc>
        <w:tc>
          <w:tcPr>
            <w:tcW w:w="2880" w:type="dxa"/>
            <w:tcBorders>
              <w:top w:val="single" w:sz="6" w:space="0" w:color="auto"/>
              <w:bottom w:val="single" w:sz="6" w:space="0" w:color="auto"/>
            </w:tcBorders>
            <w:shd w:val="clear" w:color="auto" w:fill="auto"/>
          </w:tcPr>
          <w:p w14:paraId="0550026A" w14:textId="77777777" w:rsidR="00CE5970" w:rsidRPr="00313BE2" w:rsidRDefault="00CE5970" w:rsidP="00CE5970">
            <w:pPr>
              <w:pStyle w:val="TableText"/>
            </w:pPr>
          </w:p>
        </w:tc>
      </w:tr>
      <w:tr w:rsidR="00CE5970" w:rsidRPr="00313BE2" w14:paraId="0550027A" w14:textId="77777777" w:rsidTr="00CE5970">
        <w:trPr>
          <w:trHeight w:val="65"/>
        </w:trPr>
        <w:tc>
          <w:tcPr>
            <w:tcW w:w="806" w:type="dxa"/>
            <w:shd w:val="clear" w:color="auto" w:fill="auto"/>
          </w:tcPr>
          <w:p w14:paraId="0550026C" w14:textId="77777777" w:rsidR="00CE5970" w:rsidRPr="00313BE2" w:rsidRDefault="00CE5970" w:rsidP="00CE5970">
            <w:pPr>
              <w:pStyle w:val="TableText"/>
            </w:pPr>
            <w:r w:rsidRPr="00313BE2">
              <w:t>2</w:t>
            </w:r>
          </w:p>
        </w:tc>
        <w:tc>
          <w:tcPr>
            <w:tcW w:w="3240" w:type="dxa"/>
            <w:shd w:val="clear" w:color="auto" w:fill="auto"/>
          </w:tcPr>
          <w:p w14:paraId="0550026D" w14:textId="77777777" w:rsidR="00CE5970" w:rsidRPr="00313BE2" w:rsidRDefault="00CE5970" w:rsidP="00CE5970">
            <w:pPr>
              <w:pStyle w:val="TableText"/>
            </w:pPr>
            <w:r w:rsidRPr="00313BE2">
              <w:t>Supervising Prov Last Name</w:t>
            </w:r>
          </w:p>
        </w:tc>
        <w:tc>
          <w:tcPr>
            <w:tcW w:w="1368" w:type="dxa"/>
            <w:shd w:val="clear" w:color="auto" w:fill="auto"/>
          </w:tcPr>
          <w:p w14:paraId="0550026E" w14:textId="77777777" w:rsidR="00CE5970" w:rsidRPr="00313BE2" w:rsidRDefault="00CE5970" w:rsidP="00CE5970">
            <w:pPr>
              <w:pStyle w:val="TableText"/>
            </w:pPr>
            <w:r w:rsidRPr="00313BE2">
              <w:t xml:space="preserve">35 </w:t>
            </w:r>
            <w:r w:rsidR="003A0BED">
              <w:t>A</w:t>
            </w:r>
            <w:r w:rsidR="00DE0798">
              <w:t>/</w:t>
            </w:r>
            <w:r w:rsidR="003A0BED">
              <w:t>N</w:t>
            </w:r>
          </w:p>
        </w:tc>
        <w:tc>
          <w:tcPr>
            <w:tcW w:w="2333" w:type="dxa"/>
            <w:shd w:val="clear" w:color="auto" w:fill="auto"/>
          </w:tcPr>
          <w:p w14:paraId="0550026F" w14:textId="77777777" w:rsidR="00CE5970" w:rsidRDefault="00306E11" w:rsidP="00CE5970">
            <w:pPr>
              <w:pStyle w:val="TableText"/>
            </w:pPr>
            <w:r>
              <w:t xml:space="preserve">837: </w:t>
            </w:r>
            <w:r w:rsidR="00CE5970" w:rsidRPr="00313BE2">
              <w:t>(P) 2310D NM103</w:t>
            </w:r>
          </w:p>
          <w:p w14:paraId="05500270" w14:textId="77777777" w:rsidR="00306E11" w:rsidRPr="00313BE2" w:rsidRDefault="00306E11" w:rsidP="00CE5970">
            <w:pPr>
              <w:pStyle w:val="TableText"/>
            </w:pPr>
            <w:r>
              <w:t>Print:</w:t>
            </w:r>
            <w:r w:rsidR="003C30F5">
              <w:t xml:space="preserve"> N/A</w:t>
            </w:r>
          </w:p>
        </w:tc>
        <w:tc>
          <w:tcPr>
            <w:tcW w:w="3773" w:type="dxa"/>
          </w:tcPr>
          <w:p w14:paraId="05500271" w14:textId="77777777" w:rsidR="00CE5970" w:rsidRPr="00433216" w:rsidRDefault="00CE5970" w:rsidP="00CE5970">
            <w:pPr>
              <w:pStyle w:val="TableText"/>
              <w:rPr>
                <w:i/>
              </w:rPr>
            </w:pPr>
            <w:r>
              <w:t xml:space="preserve">Biller Input: </w:t>
            </w:r>
            <w:r w:rsidR="00433216" w:rsidRPr="00214349">
              <w:rPr>
                <w:i/>
              </w:rPr>
              <w:t>Screen 10 Section 3</w:t>
            </w:r>
          </w:p>
          <w:p w14:paraId="05500272" w14:textId="77777777" w:rsidR="00CE5970" w:rsidRDefault="00CE5970" w:rsidP="00CE5970">
            <w:pPr>
              <w:pStyle w:val="TableText"/>
            </w:pPr>
            <w:r>
              <w:t>Storage:</w:t>
            </w:r>
          </w:p>
          <w:p w14:paraId="05500273" w14:textId="77777777" w:rsidR="00CE5970" w:rsidRDefault="00CE5970" w:rsidP="00CE5970">
            <w:pPr>
              <w:pStyle w:val="TableText"/>
            </w:pPr>
            <w:r>
              <w:t>File: BILL/CLAIMS (#399)</w:t>
            </w:r>
          </w:p>
          <w:p w14:paraId="05500274" w14:textId="77777777" w:rsidR="00CE5970" w:rsidRDefault="00CE5970" w:rsidP="00CE5970">
            <w:pPr>
              <w:pStyle w:val="TableText"/>
            </w:pPr>
            <w:r>
              <w:t>Subfile: PROVIDER (#222)</w:t>
            </w:r>
          </w:p>
          <w:p w14:paraId="05500275"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76" w14:textId="77777777" w:rsidR="00CE5970" w:rsidRPr="00313BE2" w:rsidRDefault="00CE5970" w:rsidP="00CE5970">
            <w:pPr>
              <w:pStyle w:val="TableText"/>
            </w:pPr>
            <w:r w:rsidRPr="00313BE2">
              <w:t>837P: Loop Change to 2310D.</w:t>
            </w:r>
          </w:p>
          <w:p w14:paraId="05500277" w14:textId="77777777" w:rsidR="00CE5970" w:rsidRPr="00313BE2" w:rsidRDefault="00CE5970" w:rsidP="00CE5970">
            <w:pPr>
              <w:pStyle w:val="TableText"/>
            </w:pPr>
            <w:r>
              <w:t>Maximum HIPAA length</w:t>
            </w:r>
            <w:r w:rsidRPr="00313BE2">
              <w:t xml:space="preserve"> increased to 60</w:t>
            </w:r>
          </w:p>
          <w:p w14:paraId="05500278" w14:textId="77777777" w:rsidR="00CE5970" w:rsidRPr="00313BE2" w:rsidRDefault="00CE5970" w:rsidP="00CE5970">
            <w:pPr>
              <w:pStyle w:val="TableText"/>
            </w:pPr>
            <w:r w:rsidRPr="00313BE2">
              <w:t>Set NM101 = DQ</w:t>
            </w:r>
          </w:p>
          <w:p w14:paraId="05500279" w14:textId="77777777" w:rsidR="00CE5970" w:rsidRPr="00313BE2" w:rsidRDefault="00CE5970" w:rsidP="00CE5970">
            <w:pPr>
              <w:pStyle w:val="TableText"/>
            </w:pPr>
            <w:r w:rsidRPr="00313BE2">
              <w:t>NM102 = 1.</w:t>
            </w:r>
          </w:p>
        </w:tc>
      </w:tr>
      <w:tr w:rsidR="00CE5970" w:rsidRPr="00313BE2" w14:paraId="05500288" w14:textId="77777777" w:rsidTr="00CE5970">
        <w:trPr>
          <w:trHeight w:val="65"/>
        </w:trPr>
        <w:tc>
          <w:tcPr>
            <w:tcW w:w="806" w:type="dxa"/>
            <w:shd w:val="clear" w:color="auto" w:fill="auto"/>
          </w:tcPr>
          <w:p w14:paraId="0550027B" w14:textId="77777777" w:rsidR="00CE5970" w:rsidRPr="00313BE2" w:rsidRDefault="00CE5970" w:rsidP="00CE5970">
            <w:pPr>
              <w:pStyle w:val="TableText"/>
            </w:pPr>
            <w:r w:rsidRPr="00313BE2">
              <w:t>3</w:t>
            </w:r>
          </w:p>
        </w:tc>
        <w:tc>
          <w:tcPr>
            <w:tcW w:w="3240" w:type="dxa"/>
            <w:shd w:val="clear" w:color="auto" w:fill="auto"/>
          </w:tcPr>
          <w:p w14:paraId="0550027C" w14:textId="77777777" w:rsidR="00CE5970" w:rsidRPr="00313BE2" w:rsidRDefault="00CE5970" w:rsidP="00CE5970">
            <w:pPr>
              <w:pStyle w:val="TableText"/>
            </w:pPr>
            <w:r w:rsidRPr="00313BE2">
              <w:t>Supervising Prov First Name</w:t>
            </w:r>
          </w:p>
        </w:tc>
        <w:tc>
          <w:tcPr>
            <w:tcW w:w="1368" w:type="dxa"/>
            <w:shd w:val="clear" w:color="auto" w:fill="auto"/>
          </w:tcPr>
          <w:p w14:paraId="0550027D" w14:textId="77777777" w:rsidR="00CE5970" w:rsidRPr="00313BE2" w:rsidRDefault="00CE5970" w:rsidP="00CE5970">
            <w:pPr>
              <w:pStyle w:val="TableText"/>
            </w:pPr>
            <w:r w:rsidRPr="00313BE2">
              <w:t xml:space="preserve">25 </w:t>
            </w:r>
            <w:r w:rsidR="003A0BED">
              <w:t>A</w:t>
            </w:r>
            <w:r w:rsidR="00DE0798">
              <w:t>/</w:t>
            </w:r>
            <w:r w:rsidR="003A0BED">
              <w:t>N</w:t>
            </w:r>
          </w:p>
        </w:tc>
        <w:tc>
          <w:tcPr>
            <w:tcW w:w="2333" w:type="dxa"/>
            <w:shd w:val="clear" w:color="auto" w:fill="auto"/>
          </w:tcPr>
          <w:p w14:paraId="0550027E" w14:textId="77777777" w:rsidR="00CE5970" w:rsidRDefault="00306E11" w:rsidP="00CE5970">
            <w:pPr>
              <w:pStyle w:val="TableText"/>
            </w:pPr>
            <w:r>
              <w:t xml:space="preserve">837: </w:t>
            </w:r>
            <w:r w:rsidR="00CE5970" w:rsidRPr="00313BE2">
              <w:t>(P) 2310D NM104</w:t>
            </w:r>
          </w:p>
          <w:p w14:paraId="0550027F" w14:textId="77777777" w:rsidR="00306E11" w:rsidRDefault="00306E11" w:rsidP="00306E11">
            <w:pPr>
              <w:pStyle w:val="TableText"/>
            </w:pPr>
            <w:r>
              <w:t>Print:</w:t>
            </w:r>
            <w:r w:rsidR="003C30F5">
              <w:t xml:space="preserve"> N/A</w:t>
            </w:r>
          </w:p>
          <w:p w14:paraId="05500280" w14:textId="77777777" w:rsidR="00306E11" w:rsidRPr="00313BE2" w:rsidRDefault="00306E11" w:rsidP="00306E11">
            <w:pPr>
              <w:pStyle w:val="TableText"/>
            </w:pPr>
          </w:p>
        </w:tc>
        <w:tc>
          <w:tcPr>
            <w:tcW w:w="3773" w:type="dxa"/>
          </w:tcPr>
          <w:p w14:paraId="05500281" w14:textId="77777777" w:rsidR="00CE5970" w:rsidRPr="00433216" w:rsidRDefault="00CE5970" w:rsidP="00CE5970">
            <w:pPr>
              <w:pStyle w:val="TableText"/>
              <w:rPr>
                <w:i/>
              </w:rPr>
            </w:pPr>
            <w:r>
              <w:t xml:space="preserve">Biller Input: </w:t>
            </w:r>
            <w:r w:rsidR="00433216" w:rsidRPr="00214349">
              <w:rPr>
                <w:i/>
              </w:rPr>
              <w:t>Screen 10 Section 3</w:t>
            </w:r>
          </w:p>
          <w:p w14:paraId="05500282" w14:textId="77777777" w:rsidR="00CE5970" w:rsidRDefault="00CE5970" w:rsidP="00CE5970">
            <w:pPr>
              <w:pStyle w:val="TableText"/>
            </w:pPr>
            <w:r>
              <w:t>Storage:</w:t>
            </w:r>
          </w:p>
          <w:p w14:paraId="05500283" w14:textId="77777777" w:rsidR="00CE5970" w:rsidRDefault="00CE5970" w:rsidP="00CE5970">
            <w:pPr>
              <w:pStyle w:val="TableText"/>
            </w:pPr>
            <w:r>
              <w:t>File: BILL/CLAIMS (#399)</w:t>
            </w:r>
          </w:p>
          <w:p w14:paraId="05500284" w14:textId="77777777" w:rsidR="00CE5970" w:rsidRDefault="00CE5970" w:rsidP="00CE5970">
            <w:pPr>
              <w:pStyle w:val="TableText"/>
            </w:pPr>
            <w:r>
              <w:t>Subfile: PROVIDER (#222)</w:t>
            </w:r>
          </w:p>
          <w:p w14:paraId="05500285"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86" w14:textId="77777777" w:rsidR="00CE5970" w:rsidRPr="00313BE2" w:rsidRDefault="00CE5970" w:rsidP="00CE5970">
            <w:pPr>
              <w:pStyle w:val="TableText"/>
            </w:pPr>
            <w:r w:rsidRPr="00313BE2">
              <w:t>837P: Loop Change to 2310D.</w:t>
            </w:r>
          </w:p>
          <w:p w14:paraId="05500287" w14:textId="77777777" w:rsidR="00CE5970" w:rsidRPr="00313BE2" w:rsidRDefault="00CE5970" w:rsidP="00CE5970">
            <w:pPr>
              <w:pStyle w:val="TableText"/>
            </w:pPr>
            <w:r>
              <w:t>Maximum HIPAA length</w:t>
            </w:r>
            <w:r w:rsidRPr="00313BE2">
              <w:t xml:space="preserve"> increased to 35.</w:t>
            </w:r>
          </w:p>
        </w:tc>
      </w:tr>
      <w:tr w:rsidR="00CE5970" w:rsidRPr="00313BE2" w14:paraId="05500294" w14:textId="77777777" w:rsidTr="00CE5970">
        <w:trPr>
          <w:trHeight w:val="65"/>
        </w:trPr>
        <w:tc>
          <w:tcPr>
            <w:tcW w:w="806" w:type="dxa"/>
            <w:shd w:val="clear" w:color="auto" w:fill="auto"/>
          </w:tcPr>
          <w:p w14:paraId="05500289" w14:textId="77777777" w:rsidR="00CE5970" w:rsidRPr="00313BE2" w:rsidRDefault="00CE5970" w:rsidP="00CE5970">
            <w:pPr>
              <w:pStyle w:val="TableText"/>
            </w:pPr>
            <w:r w:rsidRPr="00313BE2">
              <w:t>4</w:t>
            </w:r>
          </w:p>
        </w:tc>
        <w:tc>
          <w:tcPr>
            <w:tcW w:w="3240" w:type="dxa"/>
            <w:shd w:val="clear" w:color="auto" w:fill="auto"/>
          </w:tcPr>
          <w:p w14:paraId="0550028A" w14:textId="77777777" w:rsidR="00CE5970" w:rsidRPr="00313BE2" w:rsidRDefault="00CE5970" w:rsidP="00CE5970">
            <w:pPr>
              <w:pStyle w:val="TableText"/>
            </w:pPr>
            <w:r w:rsidRPr="00313BE2">
              <w:t>Supervising Prov Middle Name</w:t>
            </w:r>
          </w:p>
        </w:tc>
        <w:tc>
          <w:tcPr>
            <w:tcW w:w="1368" w:type="dxa"/>
            <w:shd w:val="clear" w:color="auto" w:fill="auto"/>
          </w:tcPr>
          <w:p w14:paraId="0550028B" w14:textId="77777777" w:rsidR="00CE5970" w:rsidRPr="00313BE2" w:rsidRDefault="00CE5970" w:rsidP="00CE5970">
            <w:pPr>
              <w:pStyle w:val="TableText"/>
            </w:pPr>
            <w:r w:rsidRPr="00313BE2">
              <w:t xml:space="preserve">25 </w:t>
            </w:r>
            <w:r w:rsidR="003A0BED">
              <w:t>A</w:t>
            </w:r>
            <w:r w:rsidR="00DE0798">
              <w:t>/</w:t>
            </w:r>
            <w:r w:rsidR="003A0BED">
              <w:t>N</w:t>
            </w:r>
          </w:p>
        </w:tc>
        <w:tc>
          <w:tcPr>
            <w:tcW w:w="2333" w:type="dxa"/>
            <w:shd w:val="clear" w:color="auto" w:fill="auto"/>
          </w:tcPr>
          <w:p w14:paraId="0550028C" w14:textId="77777777" w:rsidR="00CE5970" w:rsidRDefault="00306E11" w:rsidP="00CE5970">
            <w:pPr>
              <w:pStyle w:val="TableText"/>
            </w:pPr>
            <w:r>
              <w:t xml:space="preserve">837: </w:t>
            </w:r>
            <w:r w:rsidR="00CE5970" w:rsidRPr="00313BE2">
              <w:t>(P) 2310D NM105</w:t>
            </w:r>
          </w:p>
          <w:p w14:paraId="0550028D" w14:textId="77777777" w:rsidR="00306E11" w:rsidRPr="00313BE2" w:rsidRDefault="00306E11" w:rsidP="00306E11">
            <w:pPr>
              <w:pStyle w:val="TableText"/>
            </w:pPr>
            <w:r>
              <w:t>Print:</w:t>
            </w:r>
            <w:r w:rsidR="003C30F5">
              <w:t xml:space="preserve"> N/A</w:t>
            </w:r>
          </w:p>
        </w:tc>
        <w:tc>
          <w:tcPr>
            <w:tcW w:w="3773" w:type="dxa"/>
          </w:tcPr>
          <w:p w14:paraId="0550028E" w14:textId="77777777" w:rsidR="00CE5970" w:rsidRPr="00433216" w:rsidRDefault="00CE5970" w:rsidP="00CE5970">
            <w:pPr>
              <w:pStyle w:val="TableText"/>
              <w:rPr>
                <w:i/>
              </w:rPr>
            </w:pPr>
            <w:r>
              <w:t xml:space="preserve">Biller Input: </w:t>
            </w:r>
            <w:r w:rsidR="00433216" w:rsidRPr="00214349">
              <w:rPr>
                <w:i/>
              </w:rPr>
              <w:t>Screen 10 Section 3</w:t>
            </w:r>
          </w:p>
          <w:p w14:paraId="0550028F" w14:textId="77777777" w:rsidR="00CE5970" w:rsidRDefault="00CE5970" w:rsidP="00CE5970">
            <w:pPr>
              <w:pStyle w:val="TableText"/>
            </w:pPr>
            <w:r>
              <w:t>Storage:</w:t>
            </w:r>
          </w:p>
          <w:p w14:paraId="05500290" w14:textId="77777777" w:rsidR="00CE5970" w:rsidRDefault="00CE5970" w:rsidP="00CE5970">
            <w:pPr>
              <w:pStyle w:val="TableText"/>
            </w:pPr>
            <w:r>
              <w:t>File: BILL/CLAIMS (#399)</w:t>
            </w:r>
          </w:p>
          <w:p w14:paraId="05500291" w14:textId="77777777" w:rsidR="00CE5970" w:rsidRDefault="00CE5970" w:rsidP="00CE5970">
            <w:pPr>
              <w:pStyle w:val="TableText"/>
            </w:pPr>
            <w:r>
              <w:t>Subfile: PROVIDER (#222)</w:t>
            </w:r>
          </w:p>
          <w:p w14:paraId="05500292"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93" w14:textId="77777777" w:rsidR="00CE5970" w:rsidRPr="00313BE2" w:rsidRDefault="00CE5970" w:rsidP="00CE5970">
            <w:pPr>
              <w:pStyle w:val="TableText"/>
            </w:pPr>
            <w:r w:rsidRPr="00313BE2">
              <w:t>837P: Loop Change to 2310D.</w:t>
            </w:r>
          </w:p>
        </w:tc>
      </w:tr>
      <w:tr w:rsidR="00CE5970" w:rsidRPr="00313BE2" w14:paraId="055002A1" w14:textId="77777777" w:rsidTr="00CE5970">
        <w:trPr>
          <w:trHeight w:val="65"/>
        </w:trPr>
        <w:tc>
          <w:tcPr>
            <w:tcW w:w="806" w:type="dxa"/>
            <w:shd w:val="clear" w:color="auto" w:fill="auto"/>
          </w:tcPr>
          <w:p w14:paraId="05500295" w14:textId="77777777" w:rsidR="00CE5970" w:rsidRPr="00313BE2" w:rsidRDefault="00CE5970" w:rsidP="00CE5970">
            <w:pPr>
              <w:pStyle w:val="TableText"/>
            </w:pPr>
            <w:r w:rsidRPr="00313BE2">
              <w:t>5</w:t>
            </w:r>
          </w:p>
        </w:tc>
        <w:tc>
          <w:tcPr>
            <w:tcW w:w="3240" w:type="dxa"/>
            <w:shd w:val="clear" w:color="auto" w:fill="auto"/>
          </w:tcPr>
          <w:p w14:paraId="05500296" w14:textId="77777777" w:rsidR="00CE5970" w:rsidRPr="00313BE2" w:rsidRDefault="00CE5970" w:rsidP="00CE5970">
            <w:pPr>
              <w:pStyle w:val="TableText"/>
            </w:pPr>
            <w:r w:rsidRPr="00313BE2">
              <w:t>Supervising Prov Name Suffix</w:t>
            </w:r>
          </w:p>
        </w:tc>
        <w:tc>
          <w:tcPr>
            <w:tcW w:w="1368" w:type="dxa"/>
            <w:shd w:val="clear" w:color="auto" w:fill="auto"/>
          </w:tcPr>
          <w:p w14:paraId="05500297" w14:textId="77777777" w:rsidR="00CE5970" w:rsidRPr="00313BE2" w:rsidRDefault="00CE5970" w:rsidP="00CE5970">
            <w:pPr>
              <w:pStyle w:val="TableText"/>
            </w:pPr>
            <w:r w:rsidRPr="00313BE2">
              <w:t xml:space="preserve">10 </w:t>
            </w:r>
            <w:r w:rsidR="003A0BED">
              <w:t>A</w:t>
            </w:r>
            <w:r w:rsidR="00DE0798">
              <w:t>/</w:t>
            </w:r>
            <w:r w:rsidR="003A0BED">
              <w:t>N</w:t>
            </w:r>
          </w:p>
        </w:tc>
        <w:tc>
          <w:tcPr>
            <w:tcW w:w="2333" w:type="dxa"/>
            <w:shd w:val="clear" w:color="auto" w:fill="auto"/>
          </w:tcPr>
          <w:p w14:paraId="05500298" w14:textId="77777777" w:rsidR="00CE5970" w:rsidRDefault="00306E11" w:rsidP="00CE5970">
            <w:pPr>
              <w:pStyle w:val="TableText"/>
            </w:pPr>
            <w:r>
              <w:t xml:space="preserve">837: </w:t>
            </w:r>
            <w:r w:rsidR="00CE5970" w:rsidRPr="00313BE2">
              <w:t>(P) 2310D NM107</w:t>
            </w:r>
          </w:p>
          <w:p w14:paraId="05500299" w14:textId="77777777" w:rsidR="00306E11" w:rsidRDefault="00306E11" w:rsidP="00306E11">
            <w:pPr>
              <w:pStyle w:val="TableText"/>
            </w:pPr>
            <w:r>
              <w:t>Print:</w:t>
            </w:r>
            <w:r w:rsidR="003C30F5">
              <w:t xml:space="preserve"> N/A</w:t>
            </w:r>
          </w:p>
          <w:p w14:paraId="0550029A" w14:textId="77777777" w:rsidR="00306E11" w:rsidRPr="00313BE2" w:rsidRDefault="00306E11" w:rsidP="00CE5970">
            <w:pPr>
              <w:pStyle w:val="TableText"/>
            </w:pPr>
          </w:p>
        </w:tc>
        <w:tc>
          <w:tcPr>
            <w:tcW w:w="3773" w:type="dxa"/>
          </w:tcPr>
          <w:p w14:paraId="0550029B" w14:textId="77777777" w:rsidR="00CE5970" w:rsidRPr="00433216" w:rsidRDefault="00CE5970" w:rsidP="00CE5970">
            <w:pPr>
              <w:pStyle w:val="TableText"/>
              <w:rPr>
                <w:i/>
              </w:rPr>
            </w:pPr>
            <w:r>
              <w:t xml:space="preserve">Biller Input: </w:t>
            </w:r>
            <w:r w:rsidR="00433216" w:rsidRPr="00214349">
              <w:rPr>
                <w:i/>
              </w:rPr>
              <w:t>Screen 10 Section 3</w:t>
            </w:r>
          </w:p>
          <w:p w14:paraId="0550029C" w14:textId="77777777" w:rsidR="00CE5970" w:rsidRDefault="00CE5970" w:rsidP="00CE5970">
            <w:pPr>
              <w:pStyle w:val="TableText"/>
            </w:pPr>
            <w:r>
              <w:t>Storage:</w:t>
            </w:r>
          </w:p>
          <w:p w14:paraId="0550029D" w14:textId="77777777" w:rsidR="00CE5970" w:rsidRDefault="00CE5970" w:rsidP="00CE5970">
            <w:pPr>
              <w:pStyle w:val="TableText"/>
            </w:pPr>
            <w:r>
              <w:t>File: BILL/CLAIMS (#399)</w:t>
            </w:r>
          </w:p>
          <w:p w14:paraId="0550029E" w14:textId="77777777" w:rsidR="00CE5970" w:rsidRDefault="00CE5970" w:rsidP="00CE5970">
            <w:pPr>
              <w:pStyle w:val="TableText"/>
            </w:pPr>
            <w:r>
              <w:t>Subfile: PROVIDER (#222)</w:t>
            </w:r>
          </w:p>
          <w:p w14:paraId="0550029F"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A0" w14:textId="77777777" w:rsidR="00CE5970" w:rsidRPr="00313BE2" w:rsidRDefault="00CE5970" w:rsidP="00CE5970">
            <w:pPr>
              <w:pStyle w:val="TableText"/>
            </w:pPr>
            <w:r w:rsidRPr="00313BE2">
              <w:t xml:space="preserve"> 837P: Loop Change to 2310D.</w:t>
            </w:r>
          </w:p>
        </w:tc>
      </w:tr>
      <w:tr w:rsidR="00CE5970" w:rsidRPr="00313BE2" w14:paraId="055002AC" w14:textId="77777777" w:rsidTr="00CE5970">
        <w:trPr>
          <w:trHeight w:val="65"/>
        </w:trPr>
        <w:tc>
          <w:tcPr>
            <w:tcW w:w="806" w:type="dxa"/>
            <w:shd w:val="clear" w:color="auto" w:fill="auto"/>
          </w:tcPr>
          <w:p w14:paraId="055002A2" w14:textId="77777777" w:rsidR="00CE5970" w:rsidRPr="00313BE2" w:rsidRDefault="00CE5970" w:rsidP="00CE5970">
            <w:pPr>
              <w:pStyle w:val="TableText"/>
            </w:pPr>
            <w:r w:rsidRPr="00313BE2">
              <w:t>6</w:t>
            </w:r>
          </w:p>
        </w:tc>
        <w:tc>
          <w:tcPr>
            <w:tcW w:w="3240" w:type="dxa"/>
            <w:shd w:val="clear" w:color="auto" w:fill="auto"/>
          </w:tcPr>
          <w:p w14:paraId="055002A3" w14:textId="77777777" w:rsidR="00CE5970" w:rsidRPr="00313BE2" w:rsidRDefault="00CE5970" w:rsidP="00CE5970">
            <w:pPr>
              <w:pStyle w:val="TableText"/>
            </w:pPr>
            <w:r w:rsidRPr="00313BE2">
              <w:t>Supervising Prov Primary ID Qualifier</w:t>
            </w:r>
          </w:p>
        </w:tc>
        <w:tc>
          <w:tcPr>
            <w:tcW w:w="1368" w:type="dxa"/>
            <w:shd w:val="clear" w:color="auto" w:fill="auto"/>
          </w:tcPr>
          <w:p w14:paraId="055002A4" w14:textId="77777777" w:rsidR="00CE5970" w:rsidRPr="00313BE2" w:rsidRDefault="00CE5970" w:rsidP="00CE5970">
            <w:pPr>
              <w:pStyle w:val="TableText"/>
            </w:pPr>
            <w:r w:rsidRPr="00313BE2">
              <w:t xml:space="preserve">2 </w:t>
            </w:r>
            <w:r w:rsidR="00C30A2D">
              <w:t>A</w:t>
            </w:r>
          </w:p>
        </w:tc>
        <w:tc>
          <w:tcPr>
            <w:tcW w:w="2333" w:type="dxa"/>
            <w:shd w:val="clear" w:color="auto" w:fill="auto"/>
          </w:tcPr>
          <w:p w14:paraId="055002A5" w14:textId="77777777" w:rsidR="00CE5970" w:rsidRDefault="00306E11" w:rsidP="00CE5970">
            <w:pPr>
              <w:pStyle w:val="TableText"/>
            </w:pPr>
            <w:r>
              <w:t xml:space="preserve">837: </w:t>
            </w:r>
            <w:r w:rsidR="00CE5970" w:rsidRPr="00313BE2">
              <w:t>(P) 2310D NM108</w:t>
            </w:r>
          </w:p>
          <w:p w14:paraId="055002A6" w14:textId="77777777" w:rsidR="00306E11" w:rsidRDefault="00306E11" w:rsidP="00306E11">
            <w:pPr>
              <w:pStyle w:val="TableText"/>
            </w:pPr>
            <w:r>
              <w:t>Print: N/A</w:t>
            </w:r>
          </w:p>
          <w:p w14:paraId="055002A7" w14:textId="77777777" w:rsidR="00306E11" w:rsidRPr="00313BE2" w:rsidRDefault="00306E11" w:rsidP="00306E11">
            <w:pPr>
              <w:pStyle w:val="TableText"/>
            </w:pPr>
          </w:p>
        </w:tc>
        <w:tc>
          <w:tcPr>
            <w:tcW w:w="3773" w:type="dxa"/>
          </w:tcPr>
          <w:p w14:paraId="055002A8" w14:textId="77777777" w:rsidR="00CE5970" w:rsidRDefault="00CE5970" w:rsidP="00ED5F73">
            <w:pPr>
              <w:pStyle w:val="TableText"/>
            </w:pPr>
            <w:r>
              <w:t>Biller Input: N/A</w:t>
            </w:r>
          </w:p>
          <w:p w14:paraId="055002A9" w14:textId="77777777" w:rsidR="00CE5970" w:rsidRDefault="00CE5970" w:rsidP="00ED5F73">
            <w:pPr>
              <w:pStyle w:val="TableText"/>
            </w:pPr>
            <w:r>
              <w:t>Storage: N/</w:t>
            </w:r>
            <w:r w:rsidR="00E4684F">
              <w:t>A</w:t>
            </w:r>
          </w:p>
          <w:p w14:paraId="055002AA" w14:textId="77777777" w:rsidR="00E4684F" w:rsidRPr="00313BE2" w:rsidRDefault="00E4684F" w:rsidP="00ED5F73">
            <w:pPr>
              <w:pStyle w:val="TableText"/>
            </w:pPr>
            <w:r>
              <w:t>Note: Always XX</w:t>
            </w:r>
          </w:p>
        </w:tc>
        <w:tc>
          <w:tcPr>
            <w:tcW w:w="2880" w:type="dxa"/>
            <w:tcBorders>
              <w:top w:val="single" w:sz="6" w:space="0" w:color="auto"/>
              <w:bottom w:val="single" w:sz="6" w:space="0" w:color="auto"/>
            </w:tcBorders>
            <w:shd w:val="clear" w:color="auto" w:fill="auto"/>
          </w:tcPr>
          <w:p w14:paraId="055002AB" w14:textId="77777777" w:rsidR="00CE5970" w:rsidRPr="00313BE2" w:rsidRDefault="00CE5970" w:rsidP="00CE5970">
            <w:pPr>
              <w:pStyle w:val="TableText"/>
            </w:pPr>
            <w:r w:rsidRPr="00313BE2">
              <w:t xml:space="preserve">837P: Loop Change from to 2310D.  </w:t>
            </w:r>
          </w:p>
        </w:tc>
      </w:tr>
      <w:tr w:rsidR="00CE5970" w:rsidRPr="00313BE2" w14:paraId="055002B8" w14:textId="77777777" w:rsidTr="00CE5970">
        <w:trPr>
          <w:trHeight w:val="65"/>
        </w:trPr>
        <w:tc>
          <w:tcPr>
            <w:tcW w:w="806" w:type="dxa"/>
            <w:shd w:val="clear" w:color="auto" w:fill="auto"/>
          </w:tcPr>
          <w:p w14:paraId="055002AD" w14:textId="77777777" w:rsidR="00CE5970" w:rsidRPr="00313BE2" w:rsidRDefault="00CE5970" w:rsidP="00CE5970">
            <w:pPr>
              <w:pStyle w:val="TableText"/>
            </w:pPr>
            <w:r w:rsidRPr="00313BE2">
              <w:t>7</w:t>
            </w:r>
          </w:p>
        </w:tc>
        <w:tc>
          <w:tcPr>
            <w:tcW w:w="3240" w:type="dxa"/>
            <w:shd w:val="clear" w:color="auto" w:fill="auto"/>
          </w:tcPr>
          <w:p w14:paraId="055002AE" w14:textId="77777777" w:rsidR="00CE5970" w:rsidRPr="00313BE2" w:rsidRDefault="00CE5970" w:rsidP="00CE5970">
            <w:pPr>
              <w:pStyle w:val="TableText"/>
            </w:pPr>
            <w:r w:rsidRPr="00313BE2">
              <w:t>Supervising Provider Primary ID</w:t>
            </w:r>
          </w:p>
        </w:tc>
        <w:tc>
          <w:tcPr>
            <w:tcW w:w="1368" w:type="dxa"/>
            <w:shd w:val="clear" w:color="auto" w:fill="auto"/>
          </w:tcPr>
          <w:p w14:paraId="055002AF" w14:textId="77777777" w:rsidR="00CE5970" w:rsidRPr="00313BE2" w:rsidRDefault="00CE5970" w:rsidP="00CE5970">
            <w:pPr>
              <w:pStyle w:val="TableText"/>
            </w:pPr>
            <w:r w:rsidRPr="00313BE2">
              <w:t xml:space="preserve">30 </w:t>
            </w:r>
            <w:r w:rsidR="003A0BED">
              <w:t>A</w:t>
            </w:r>
            <w:r w:rsidR="00DE0798">
              <w:t>/</w:t>
            </w:r>
            <w:r w:rsidR="003A0BED">
              <w:t>N</w:t>
            </w:r>
          </w:p>
        </w:tc>
        <w:tc>
          <w:tcPr>
            <w:tcW w:w="2333" w:type="dxa"/>
            <w:shd w:val="clear" w:color="auto" w:fill="auto"/>
          </w:tcPr>
          <w:p w14:paraId="055002B0" w14:textId="77777777" w:rsidR="00CE5970" w:rsidRDefault="00306E11" w:rsidP="00CE5970">
            <w:pPr>
              <w:pStyle w:val="TableText"/>
            </w:pPr>
            <w:r>
              <w:t xml:space="preserve">837: </w:t>
            </w:r>
            <w:r w:rsidR="00CE5970" w:rsidRPr="00313BE2">
              <w:t>(P) 2310D NM109</w:t>
            </w:r>
          </w:p>
          <w:p w14:paraId="055002B1" w14:textId="77777777" w:rsidR="00306E11" w:rsidRPr="00313BE2" w:rsidRDefault="00306E11" w:rsidP="00306E11">
            <w:pPr>
              <w:pStyle w:val="TableText"/>
            </w:pPr>
            <w:r>
              <w:t>Print:</w:t>
            </w:r>
            <w:r w:rsidR="003C30F5">
              <w:t xml:space="preserve"> N/A</w:t>
            </w:r>
          </w:p>
        </w:tc>
        <w:tc>
          <w:tcPr>
            <w:tcW w:w="3773" w:type="dxa"/>
          </w:tcPr>
          <w:p w14:paraId="055002B2" w14:textId="77777777" w:rsidR="00CE5970" w:rsidRDefault="00CE5970" w:rsidP="00ED5F73">
            <w:pPr>
              <w:pStyle w:val="TableText"/>
            </w:pPr>
            <w:r>
              <w:t>Biller Input: N/A</w:t>
            </w:r>
          </w:p>
          <w:p w14:paraId="055002B3" w14:textId="77777777" w:rsidR="00CE5970" w:rsidRDefault="00CE5970" w:rsidP="00ED5F73">
            <w:pPr>
              <w:pStyle w:val="TableText"/>
            </w:pPr>
            <w:r>
              <w:t>The biller can add a provider to a claim but the provider’s NPI comes from the New Person file.</w:t>
            </w:r>
          </w:p>
          <w:p w14:paraId="055002B4" w14:textId="77777777" w:rsidR="00CE5970" w:rsidRDefault="00CE5970" w:rsidP="00ED5F73">
            <w:pPr>
              <w:pStyle w:val="TableText"/>
            </w:pPr>
            <w:r>
              <w:t>Storage:</w:t>
            </w:r>
          </w:p>
          <w:p w14:paraId="055002B5" w14:textId="77777777" w:rsidR="00CE5970" w:rsidRDefault="00CE5970" w:rsidP="00ED5F73">
            <w:pPr>
              <w:pStyle w:val="TableText"/>
            </w:pPr>
            <w:r>
              <w:t>File: NEW PERSON (#200)</w:t>
            </w:r>
          </w:p>
          <w:p w14:paraId="055002B6" w14:textId="77777777" w:rsidR="00CE5970" w:rsidRPr="00313BE2" w:rsidRDefault="00CE5970" w:rsidP="00ED5F73">
            <w:pPr>
              <w:pStyle w:val="TableText"/>
              <w:rPr>
                <w:color w:val="000000" w:themeColor="text1"/>
                <w:sz w:val="20"/>
              </w:rPr>
            </w:pPr>
            <w:r>
              <w:lastRenderedPageBreak/>
              <w:t>Field: NPI (#41.99)</w:t>
            </w:r>
          </w:p>
        </w:tc>
        <w:tc>
          <w:tcPr>
            <w:tcW w:w="2880" w:type="dxa"/>
            <w:tcBorders>
              <w:top w:val="single" w:sz="6" w:space="0" w:color="auto"/>
              <w:bottom w:val="single" w:sz="4" w:space="0" w:color="auto"/>
            </w:tcBorders>
            <w:shd w:val="clear" w:color="auto" w:fill="auto"/>
          </w:tcPr>
          <w:p w14:paraId="055002B7" w14:textId="77777777" w:rsidR="00CE5970" w:rsidRPr="00313BE2" w:rsidRDefault="00CE5970" w:rsidP="00CE5970">
            <w:pPr>
              <w:pStyle w:val="TableText"/>
            </w:pPr>
            <w:r w:rsidRPr="00313BE2">
              <w:lastRenderedPageBreak/>
              <w:t>837P: Loop Change to 2310D.</w:t>
            </w:r>
          </w:p>
        </w:tc>
      </w:tr>
    </w:tbl>
    <w:p w14:paraId="055002B9" w14:textId="77777777" w:rsidR="00351368" w:rsidRDefault="00351368" w:rsidP="00302507">
      <w:pPr>
        <w:pStyle w:val="BodyText"/>
      </w:pPr>
      <w:bookmarkStart w:id="373" w:name="_Toc208309245"/>
      <w:bookmarkStart w:id="374" w:name="_Toc209511132"/>
      <w:bookmarkStart w:id="375" w:name="_Toc261954505"/>
    </w:p>
    <w:p w14:paraId="055002BA" w14:textId="77777777" w:rsidR="00351368" w:rsidRDefault="00351368" w:rsidP="00351368">
      <w:pPr>
        <w:pStyle w:val="BodyText"/>
      </w:pPr>
      <w:r>
        <w:br w:type="page"/>
      </w:r>
    </w:p>
    <w:p w14:paraId="055002BB" w14:textId="77777777" w:rsidR="0064184D" w:rsidRPr="00D916CC" w:rsidRDefault="0064184D" w:rsidP="00351368">
      <w:pPr>
        <w:pStyle w:val="Heading3"/>
      </w:pPr>
      <w:bookmarkStart w:id="376" w:name="_Toc263271008"/>
      <w:bookmarkStart w:id="377" w:name="_Toc263271287"/>
      <w:bookmarkStart w:id="378" w:name="_Toc377477646"/>
      <w:bookmarkStart w:id="379" w:name="_Toc465931735"/>
      <w:r w:rsidRPr="00D916CC">
        <w:lastRenderedPageBreak/>
        <w:t>OPR8 - Loop 2310E (Supervising Provider Secondary ID Data)</w:t>
      </w:r>
      <w:bookmarkEnd w:id="372"/>
      <w:bookmarkEnd w:id="373"/>
      <w:bookmarkEnd w:id="374"/>
      <w:bookmarkEnd w:id="375"/>
      <w:r w:rsidRPr="00D916CC">
        <w:t xml:space="preserve"> </w:t>
      </w:r>
      <w:r w:rsidR="00957B95" w:rsidRPr="00D916CC">
        <w:t>[SEQ</w:t>
      </w:r>
      <w:r w:rsidR="00F35627" w:rsidRPr="00D916CC">
        <w:t xml:space="preserve"> 104]</w:t>
      </w:r>
      <w:bookmarkEnd w:id="376"/>
      <w:bookmarkEnd w:id="377"/>
      <w:bookmarkEnd w:id="378"/>
      <w:bookmarkEnd w:id="379"/>
    </w:p>
    <w:p w14:paraId="055002BC" w14:textId="77777777" w:rsidR="0064184D" w:rsidRPr="00313BE2" w:rsidRDefault="0064184D" w:rsidP="00302507">
      <w:pPr>
        <w:pStyle w:val="BodyText"/>
      </w:pPr>
      <w:r w:rsidRPr="00313BE2">
        <w:t>One re</w:t>
      </w:r>
      <w:r w:rsidR="006A6AE0" w:rsidRPr="00313BE2">
        <w:t>cord per Claim Data record</w:t>
      </w:r>
      <w:r w:rsidRPr="00313BE2">
        <w:t xml:space="preserve">         </w:t>
      </w:r>
    </w:p>
    <w:p w14:paraId="055002BD" w14:textId="4D435976" w:rsidR="0064184D" w:rsidRPr="00E1774A" w:rsidRDefault="0064184D" w:rsidP="00302507">
      <w:pPr>
        <w:pStyle w:val="BodyText"/>
        <w:rPr>
          <w:color w:val="000000" w:themeColor="text1"/>
        </w:rPr>
      </w:pPr>
      <w:r w:rsidRPr="00313BE2">
        <w:t>(OPTIONAL</w:t>
      </w:r>
      <w:r w:rsidR="00687182">
        <w:t xml:space="preserve"> – Max </w:t>
      </w:r>
      <w:r w:rsidR="00687182" w:rsidRPr="00E1774A">
        <w:rPr>
          <w:color w:val="000000" w:themeColor="text1"/>
        </w:rPr>
        <w:t>length 104</w:t>
      </w:r>
      <w:r w:rsidR="005440EB" w:rsidRPr="00E1774A">
        <w:rPr>
          <w:color w:val="000000" w:themeColor="text1"/>
        </w:rPr>
        <w:t xml:space="preserve"> bytes</w:t>
      </w:r>
      <w:r w:rsidRPr="00E1774A">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5005F" w:rsidRPr="00313BE2" w14:paraId="055002C4" w14:textId="77777777" w:rsidTr="0075005F">
        <w:trPr>
          <w:trHeight w:val="350"/>
          <w:tblHeader/>
        </w:trPr>
        <w:tc>
          <w:tcPr>
            <w:tcW w:w="806" w:type="dxa"/>
            <w:tcBorders>
              <w:top w:val="single" w:sz="4" w:space="0" w:color="auto"/>
              <w:bottom w:val="single" w:sz="6" w:space="0" w:color="auto"/>
            </w:tcBorders>
            <w:shd w:val="clear" w:color="auto" w:fill="D9D9D9"/>
          </w:tcPr>
          <w:p w14:paraId="055002BE" w14:textId="77777777" w:rsidR="0075005F" w:rsidRPr="00313BE2" w:rsidRDefault="0075005F" w:rsidP="0075005F">
            <w:pPr>
              <w:pStyle w:val="TableHeading"/>
            </w:pPr>
            <w:r w:rsidRPr="00313BE2">
              <w:t>Piece</w:t>
            </w:r>
          </w:p>
        </w:tc>
        <w:tc>
          <w:tcPr>
            <w:tcW w:w="3240" w:type="dxa"/>
            <w:tcBorders>
              <w:top w:val="single" w:sz="4" w:space="0" w:color="auto"/>
              <w:bottom w:val="single" w:sz="6" w:space="0" w:color="auto"/>
            </w:tcBorders>
            <w:shd w:val="clear" w:color="auto" w:fill="D9D9D9"/>
          </w:tcPr>
          <w:p w14:paraId="055002BF" w14:textId="77777777" w:rsidR="0075005F" w:rsidRPr="00313BE2" w:rsidRDefault="0075005F" w:rsidP="0075005F">
            <w:pPr>
              <w:pStyle w:val="TableHeading"/>
            </w:pPr>
            <w:r w:rsidRPr="00313BE2">
              <w:t>Description</w:t>
            </w:r>
          </w:p>
        </w:tc>
        <w:tc>
          <w:tcPr>
            <w:tcW w:w="1368" w:type="dxa"/>
            <w:tcBorders>
              <w:top w:val="single" w:sz="4" w:space="0" w:color="auto"/>
              <w:bottom w:val="single" w:sz="6" w:space="0" w:color="auto"/>
            </w:tcBorders>
            <w:shd w:val="clear" w:color="auto" w:fill="D9D9D9"/>
          </w:tcPr>
          <w:p w14:paraId="055002C0" w14:textId="77777777" w:rsidR="0075005F" w:rsidRPr="00313BE2" w:rsidRDefault="00306E11" w:rsidP="0075005F">
            <w:pPr>
              <w:pStyle w:val="TableHeading"/>
            </w:pPr>
            <w:r>
              <w:t xml:space="preserve">Max Length Data </w:t>
            </w:r>
            <w:r w:rsidR="0075005F" w:rsidRPr="00313BE2">
              <w:t>Type</w:t>
            </w:r>
          </w:p>
        </w:tc>
        <w:tc>
          <w:tcPr>
            <w:tcW w:w="2333" w:type="dxa"/>
            <w:tcBorders>
              <w:top w:val="single" w:sz="4" w:space="0" w:color="auto"/>
              <w:bottom w:val="single" w:sz="6" w:space="0" w:color="auto"/>
            </w:tcBorders>
            <w:shd w:val="clear" w:color="auto" w:fill="D9D9D9"/>
          </w:tcPr>
          <w:p w14:paraId="055002C1" w14:textId="77777777" w:rsidR="0075005F" w:rsidRPr="00313BE2" w:rsidRDefault="00306E11" w:rsidP="0075005F">
            <w:pPr>
              <w:pStyle w:val="TableHeading"/>
            </w:pPr>
            <w:r>
              <w:t xml:space="preserve">837/Print </w:t>
            </w:r>
            <w:r w:rsidR="0075005F" w:rsidRPr="00313BE2">
              <w:t>Location</w:t>
            </w:r>
          </w:p>
        </w:tc>
        <w:tc>
          <w:tcPr>
            <w:tcW w:w="3773" w:type="dxa"/>
            <w:tcBorders>
              <w:top w:val="single" w:sz="4" w:space="0" w:color="auto"/>
              <w:bottom w:val="single" w:sz="6" w:space="0" w:color="auto"/>
            </w:tcBorders>
            <w:shd w:val="clear" w:color="auto" w:fill="D9D9D9"/>
          </w:tcPr>
          <w:p w14:paraId="055002C2" w14:textId="77777777" w:rsidR="0075005F" w:rsidRPr="00313BE2" w:rsidRDefault="00306E11" w:rsidP="0075005F">
            <w:pPr>
              <w:pStyle w:val="TableHeading"/>
            </w:pPr>
            <w:r>
              <w:t>VistA Input/Storage</w:t>
            </w:r>
          </w:p>
        </w:tc>
        <w:tc>
          <w:tcPr>
            <w:tcW w:w="2880" w:type="dxa"/>
            <w:tcBorders>
              <w:top w:val="single" w:sz="4" w:space="0" w:color="auto"/>
              <w:bottom w:val="single" w:sz="6" w:space="0" w:color="auto"/>
            </w:tcBorders>
            <w:shd w:val="clear" w:color="auto" w:fill="D9D9D9"/>
          </w:tcPr>
          <w:p w14:paraId="055002C3" w14:textId="77777777" w:rsidR="0075005F" w:rsidRPr="00313BE2" w:rsidRDefault="0075005F" w:rsidP="0075005F">
            <w:pPr>
              <w:pStyle w:val="TableHeading"/>
            </w:pPr>
            <w:r w:rsidRPr="00313BE2">
              <w:t>FSC Processing Comments</w:t>
            </w:r>
          </w:p>
        </w:tc>
      </w:tr>
      <w:tr w:rsidR="0075005F" w:rsidRPr="00313BE2" w14:paraId="055002CB" w14:textId="77777777" w:rsidTr="0075005F">
        <w:trPr>
          <w:trHeight w:val="429"/>
        </w:trPr>
        <w:tc>
          <w:tcPr>
            <w:tcW w:w="806" w:type="dxa"/>
          </w:tcPr>
          <w:p w14:paraId="055002C5" w14:textId="77777777" w:rsidR="0075005F" w:rsidRPr="00313BE2" w:rsidRDefault="0075005F" w:rsidP="0075005F">
            <w:pPr>
              <w:pStyle w:val="TableText"/>
            </w:pPr>
            <w:r w:rsidRPr="00313BE2">
              <w:t>1</w:t>
            </w:r>
          </w:p>
        </w:tc>
        <w:tc>
          <w:tcPr>
            <w:tcW w:w="3240" w:type="dxa"/>
          </w:tcPr>
          <w:p w14:paraId="055002C6" w14:textId="77777777" w:rsidR="0075005F" w:rsidRPr="00313BE2" w:rsidRDefault="0075005F" w:rsidP="0075005F">
            <w:pPr>
              <w:pStyle w:val="TableText"/>
            </w:pPr>
            <w:r w:rsidRPr="00313BE2">
              <w:t>RECORD ID = ‘OPR8’</w:t>
            </w:r>
          </w:p>
        </w:tc>
        <w:tc>
          <w:tcPr>
            <w:tcW w:w="1368" w:type="dxa"/>
          </w:tcPr>
          <w:p w14:paraId="055002C7" w14:textId="77777777" w:rsidR="0075005F" w:rsidRPr="00313BE2" w:rsidRDefault="0075005F" w:rsidP="0075005F">
            <w:pPr>
              <w:pStyle w:val="TableText"/>
            </w:pPr>
            <w:r w:rsidRPr="00313BE2">
              <w:t xml:space="preserve">4 </w:t>
            </w:r>
            <w:r>
              <w:t>A</w:t>
            </w:r>
          </w:p>
        </w:tc>
        <w:tc>
          <w:tcPr>
            <w:tcW w:w="2333" w:type="dxa"/>
          </w:tcPr>
          <w:p w14:paraId="055002C8" w14:textId="77777777" w:rsidR="0075005F" w:rsidRPr="00313BE2" w:rsidRDefault="0075005F" w:rsidP="0075005F">
            <w:pPr>
              <w:pStyle w:val="TableText"/>
            </w:pPr>
            <w:r w:rsidRPr="00313BE2">
              <w:t>N/A</w:t>
            </w:r>
          </w:p>
        </w:tc>
        <w:tc>
          <w:tcPr>
            <w:tcW w:w="3773" w:type="dxa"/>
          </w:tcPr>
          <w:p w14:paraId="055002C9" w14:textId="77777777" w:rsidR="0075005F" w:rsidRPr="00313BE2" w:rsidRDefault="0075005F" w:rsidP="0075005F">
            <w:pPr>
              <w:pStyle w:val="TableText"/>
            </w:pPr>
          </w:p>
        </w:tc>
        <w:tc>
          <w:tcPr>
            <w:tcW w:w="2880" w:type="dxa"/>
            <w:tcBorders>
              <w:top w:val="single" w:sz="6" w:space="0" w:color="auto"/>
              <w:bottom w:val="single" w:sz="6" w:space="0" w:color="auto"/>
            </w:tcBorders>
            <w:shd w:val="clear" w:color="auto" w:fill="auto"/>
          </w:tcPr>
          <w:p w14:paraId="055002CA" w14:textId="77777777" w:rsidR="0075005F" w:rsidRPr="00313BE2" w:rsidRDefault="0075005F" w:rsidP="0075005F">
            <w:pPr>
              <w:pStyle w:val="TableText"/>
            </w:pPr>
          </w:p>
        </w:tc>
      </w:tr>
      <w:tr w:rsidR="00306E11" w:rsidRPr="00313BE2" w14:paraId="055002E0" w14:textId="77777777" w:rsidTr="0075005F">
        <w:trPr>
          <w:trHeight w:val="65"/>
        </w:trPr>
        <w:tc>
          <w:tcPr>
            <w:tcW w:w="806" w:type="dxa"/>
            <w:shd w:val="clear" w:color="auto" w:fill="auto"/>
          </w:tcPr>
          <w:p w14:paraId="055002CC" w14:textId="77777777" w:rsidR="00306E11" w:rsidRPr="00313BE2" w:rsidRDefault="00306E11" w:rsidP="0075005F">
            <w:pPr>
              <w:pStyle w:val="TableText"/>
            </w:pPr>
            <w:r w:rsidRPr="00313BE2">
              <w:t>2</w:t>
            </w:r>
          </w:p>
        </w:tc>
        <w:tc>
          <w:tcPr>
            <w:tcW w:w="3240" w:type="dxa"/>
            <w:shd w:val="clear" w:color="auto" w:fill="auto"/>
          </w:tcPr>
          <w:p w14:paraId="055002CD" w14:textId="77777777" w:rsidR="00306E11" w:rsidRPr="00313BE2" w:rsidRDefault="00306E11" w:rsidP="0075005F">
            <w:pPr>
              <w:pStyle w:val="TableText"/>
            </w:pPr>
            <w:r w:rsidRPr="00313BE2">
              <w:t>Supervising Prov Sec ID Qualifier (1)</w:t>
            </w:r>
          </w:p>
        </w:tc>
        <w:tc>
          <w:tcPr>
            <w:tcW w:w="1368" w:type="dxa"/>
            <w:shd w:val="clear" w:color="auto" w:fill="auto"/>
          </w:tcPr>
          <w:p w14:paraId="055002CE"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2CF" w14:textId="77777777" w:rsidR="00306E11" w:rsidRDefault="00306E11" w:rsidP="0075005F">
            <w:pPr>
              <w:pStyle w:val="TableText"/>
            </w:pPr>
            <w:r>
              <w:t>837:</w:t>
            </w:r>
          </w:p>
          <w:p w14:paraId="055002D0" w14:textId="77777777" w:rsidR="00306E11" w:rsidRDefault="00306E11" w:rsidP="0075005F">
            <w:pPr>
              <w:pStyle w:val="TableText"/>
            </w:pPr>
            <w:r w:rsidRPr="00313BE2">
              <w:t>(P) 2310D REF01</w:t>
            </w:r>
          </w:p>
          <w:p w14:paraId="055002D1" w14:textId="77777777" w:rsidR="00306E11" w:rsidRDefault="00306E11" w:rsidP="0075005F">
            <w:pPr>
              <w:pStyle w:val="TableText"/>
            </w:pPr>
            <w:r>
              <w:t>Print:</w:t>
            </w:r>
            <w:r w:rsidR="003C30F5">
              <w:t xml:space="preserve"> N/A</w:t>
            </w:r>
          </w:p>
          <w:p w14:paraId="055002D2" w14:textId="77777777" w:rsidR="002753B5" w:rsidRDefault="002753B5" w:rsidP="0075005F">
            <w:pPr>
              <w:pStyle w:val="TableText"/>
            </w:pPr>
          </w:p>
          <w:p w14:paraId="055002D3" w14:textId="77777777" w:rsidR="002753B5" w:rsidRPr="00313BE2" w:rsidRDefault="002753B5" w:rsidP="0075005F">
            <w:pPr>
              <w:pStyle w:val="TableText"/>
            </w:pPr>
          </w:p>
        </w:tc>
        <w:tc>
          <w:tcPr>
            <w:tcW w:w="3773" w:type="dxa"/>
          </w:tcPr>
          <w:p w14:paraId="055002D4" w14:textId="77777777" w:rsidR="00306E11" w:rsidRDefault="00433216" w:rsidP="00ED5F73">
            <w:pPr>
              <w:pStyle w:val="TableText"/>
              <w:rPr>
                <w:i/>
              </w:rPr>
            </w:pPr>
            <w:r w:rsidRPr="00433216">
              <w:t>Biller Input:</w:t>
            </w:r>
            <w:r w:rsidRPr="000A7B20">
              <w:t xml:space="preserve"> </w:t>
            </w:r>
            <w:r w:rsidRPr="00214349">
              <w:rPr>
                <w:i/>
              </w:rPr>
              <w:t>Screen 10 Section 3</w:t>
            </w:r>
          </w:p>
          <w:p w14:paraId="055002D5" w14:textId="77777777" w:rsidR="00306E11" w:rsidRDefault="00306E11" w:rsidP="00ED5F73">
            <w:pPr>
              <w:pStyle w:val="TableText"/>
            </w:pPr>
            <w:r>
              <w:t>Users may add a one-time Secondary ID when they add the provider to a claim.</w:t>
            </w:r>
          </w:p>
          <w:p w14:paraId="055002D6"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D7" w14:textId="77777777" w:rsidR="00306E11" w:rsidRDefault="00306E11" w:rsidP="00ED5F73">
            <w:pPr>
              <w:pStyle w:val="TableText"/>
            </w:pPr>
            <w:r>
              <w:t>The billing software will automatically pull a provider’s IDs from Provider ID Maintenance.</w:t>
            </w:r>
          </w:p>
          <w:p w14:paraId="055002D8" w14:textId="77777777" w:rsidR="00306E11" w:rsidRDefault="00306E11" w:rsidP="00ED5F73">
            <w:pPr>
              <w:pStyle w:val="TableText"/>
            </w:pPr>
            <w:r>
              <w:t xml:space="preserve">Storage: </w:t>
            </w:r>
          </w:p>
          <w:p w14:paraId="055002D9" w14:textId="77777777" w:rsidR="00306E11" w:rsidRDefault="00306E11" w:rsidP="00ED5F73">
            <w:pPr>
              <w:pStyle w:val="TableText"/>
            </w:pPr>
            <w:r>
              <w:t>File: IB BILLING PRACTITIONER ID (#355.9)</w:t>
            </w:r>
          </w:p>
          <w:p w14:paraId="055002DA" w14:textId="77777777" w:rsidR="00306E11" w:rsidRDefault="00306E11" w:rsidP="00ED5F73">
            <w:pPr>
              <w:pStyle w:val="TableText"/>
            </w:pPr>
            <w:r>
              <w:t>Or by Care Unit</w:t>
            </w:r>
          </w:p>
          <w:p w14:paraId="055002DB" w14:textId="77777777" w:rsidR="00306E11" w:rsidRDefault="00306E11" w:rsidP="00ED5F73">
            <w:pPr>
              <w:pStyle w:val="TableText"/>
            </w:pPr>
            <w:r>
              <w:t>File: IB INSURANCE CO LEVEL BILLING PROVIDER ID (#355.91)</w:t>
            </w:r>
          </w:p>
          <w:p w14:paraId="055002DC"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2DD" w14:textId="77777777" w:rsidR="00306E11" w:rsidRPr="00313BE2" w:rsidRDefault="00306E11" w:rsidP="0075005F">
            <w:pPr>
              <w:pStyle w:val="TableText"/>
            </w:pPr>
            <w:r w:rsidRPr="00313BE2">
              <w:t xml:space="preserve">Code Set Change: </w:t>
            </w:r>
          </w:p>
          <w:p w14:paraId="055002DE" w14:textId="77777777" w:rsidR="00306E11" w:rsidRPr="00313BE2" w:rsidRDefault="00306E11" w:rsidP="0075005F">
            <w:pPr>
              <w:pStyle w:val="TableText"/>
            </w:pPr>
            <w:r w:rsidRPr="00313BE2">
              <w:t xml:space="preserve">Only codes now allowed are 0B, 1G, G2 and LU. </w:t>
            </w:r>
          </w:p>
          <w:p w14:paraId="055002DF" w14:textId="77777777" w:rsidR="00306E11" w:rsidRPr="00313BE2" w:rsidRDefault="00306E11" w:rsidP="0075005F">
            <w:pPr>
              <w:pStyle w:val="TableText"/>
            </w:pPr>
            <w:r w:rsidRPr="00313BE2">
              <w:t>837P: Loop Change to 2310D.</w:t>
            </w:r>
          </w:p>
        </w:tc>
      </w:tr>
      <w:tr w:rsidR="00306E11" w:rsidRPr="00313BE2" w14:paraId="055002F0" w14:textId="77777777" w:rsidTr="0075005F">
        <w:trPr>
          <w:trHeight w:val="65"/>
        </w:trPr>
        <w:tc>
          <w:tcPr>
            <w:tcW w:w="806" w:type="dxa"/>
            <w:shd w:val="clear" w:color="auto" w:fill="auto"/>
          </w:tcPr>
          <w:p w14:paraId="055002E1" w14:textId="77777777" w:rsidR="00306E11" w:rsidRPr="00313BE2" w:rsidRDefault="00306E11" w:rsidP="0075005F">
            <w:pPr>
              <w:pStyle w:val="TableText"/>
            </w:pPr>
            <w:r w:rsidRPr="00313BE2">
              <w:t>3</w:t>
            </w:r>
          </w:p>
        </w:tc>
        <w:tc>
          <w:tcPr>
            <w:tcW w:w="3240" w:type="dxa"/>
            <w:shd w:val="clear" w:color="auto" w:fill="auto"/>
          </w:tcPr>
          <w:p w14:paraId="055002E2" w14:textId="77777777" w:rsidR="00306E11" w:rsidRPr="00313BE2" w:rsidRDefault="00306E11" w:rsidP="0075005F">
            <w:pPr>
              <w:pStyle w:val="TableText"/>
            </w:pPr>
            <w:r w:rsidRPr="00313BE2">
              <w:t>Supervising Prov Sec ID (1)</w:t>
            </w:r>
          </w:p>
        </w:tc>
        <w:tc>
          <w:tcPr>
            <w:tcW w:w="1368" w:type="dxa"/>
            <w:shd w:val="clear" w:color="auto" w:fill="auto"/>
          </w:tcPr>
          <w:p w14:paraId="055002E3"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2E4" w14:textId="77777777" w:rsidR="00306E11" w:rsidRDefault="00306E11" w:rsidP="0075005F">
            <w:pPr>
              <w:pStyle w:val="TableText"/>
            </w:pPr>
            <w:r>
              <w:t xml:space="preserve">837: </w:t>
            </w:r>
            <w:r w:rsidRPr="00313BE2">
              <w:t>(P) 2310D REF02</w:t>
            </w:r>
          </w:p>
          <w:p w14:paraId="055002E5" w14:textId="77777777" w:rsidR="00306E11" w:rsidRPr="00313BE2" w:rsidRDefault="00306E11" w:rsidP="00306E11">
            <w:pPr>
              <w:pStyle w:val="TableText"/>
            </w:pPr>
            <w:r>
              <w:t>Print:</w:t>
            </w:r>
            <w:r w:rsidR="003C30F5">
              <w:t xml:space="preserve"> N/A</w:t>
            </w:r>
          </w:p>
        </w:tc>
        <w:tc>
          <w:tcPr>
            <w:tcW w:w="3773" w:type="dxa"/>
          </w:tcPr>
          <w:p w14:paraId="055002E6" w14:textId="77777777" w:rsidR="00306E11" w:rsidRPr="00433216" w:rsidRDefault="00306E11" w:rsidP="00ED5F73">
            <w:pPr>
              <w:pStyle w:val="TableText"/>
            </w:pPr>
            <w:r>
              <w:t xml:space="preserve">Biller Input: </w:t>
            </w:r>
            <w:r w:rsidR="00433216" w:rsidRPr="00214349">
              <w:rPr>
                <w:i/>
              </w:rPr>
              <w:t>Screen 10 Section 3</w:t>
            </w:r>
          </w:p>
          <w:p w14:paraId="055002E7" w14:textId="77777777" w:rsidR="00306E11" w:rsidRDefault="00306E11" w:rsidP="00ED5F73">
            <w:pPr>
              <w:pStyle w:val="TableText"/>
            </w:pPr>
            <w:r>
              <w:t>Users may add a one-time Secondary ID when they add the provider to a claim.</w:t>
            </w:r>
          </w:p>
          <w:p w14:paraId="055002E8"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E9" w14:textId="77777777" w:rsidR="00306E11" w:rsidRDefault="00306E11" w:rsidP="00ED5F73">
            <w:pPr>
              <w:pStyle w:val="TableText"/>
            </w:pPr>
            <w:r>
              <w:t>The billing software will automatically pull a provider’s IDs from Provider ID Maintenance.</w:t>
            </w:r>
          </w:p>
          <w:p w14:paraId="055002EA" w14:textId="77777777" w:rsidR="00306E11" w:rsidRDefault="00306E11" w:rsidP="00ED5F73">
            <w:pPr>
              <w:pStyle w:val="TableText"/>
            </w:pPr>
            <w:r>
              <w:t xml:space="preserve">Storage: </w:t>
            </w:r>
          </w:p>
          <w:p w14:paraId="055002EB" w14:textId="77777777" w:rsidR="00306E11" w:rsidRDefault="00306E11" w:rsidP="00ED5F73">
            <w:pPr>
              <w:pStyle w:val="TableText"/>
            </w:pPr>
            <w:r>
              <w:t>File: IB BILLING PRACTITIONER ID (#355.9)</w:t>
            </w:r>
          </w:p>
          <w:p w14:paraId="055002EC" w14:textId="77777777" w:rsidR="00306E11" w:rsidRDefault="00306E11" w:rsidP="00ED5F73">
            <w:pPr>
              <w:pStyle w:val="TableText"/>
            </w:pPr>
            <w:r>
              <w:t>Or by Care Unit</w:t>
            </w:r>
          </w:p>
          <w:p w14:paraId="055002ED" w14:textId="77777777" w:rsidR="00306E11" w:rsidRDefault="00306E11" w:rsidP="00ED5F73">
            <w:pPr>
              <w:pStyle w:val="TableText"/>
            </w:pPr>
            <w:r>
              <w:t>File: IB INSURANCE CO LEVEL BILLING PROVIDER ID (#355.91)</w:t>
            </w:r>
          </w:p>
          <w:p w14:paraId="055002EE" w14:textId="77777777" w:rsidR="00306E11" w:rsidRPr="00313BE2" w:rsidRDefault="00306E11" w:rsidP="00ED5F73">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2EF" w14:textId="77777777" w:rsidR="00306E11" w:rsidRPr="00313BE2" w:rsidRDefault="00306E11" w:rsidP="0075005F">
            <w:pPr>
              <w:pStyle w:val="TableText"/>
            </w:pPr>
            <w:r w:rsidRPr="00313BE2">
              <w:lastRenderedPageBreak/>
              <w:t xml:space="preserve"> 837P: Loop Change to 2310D.</w:t>
            </w:r>
          </w:p>
        </w:tc>
      </w:tr>
      <w:tr w:rsidR="00306E11" w:rsidRPr="00313BE2" w14:paraId="05500303" w14:textId="77777777" w:rsidTr="0075005F">
        <w:trPr>
          <w:trHeight w:val="65"/>
        </w:trPr>
        <w:tc>
          <w:tcPr>
            <w:tcW w:w="806" w:type="dxa"/>
            <w:shd w:val="clear" w:color="auto" w:fill="auto"/>
          </w:tcPr>
          <w:p w14:paraId="055002F1" w14:textId="77777777" w:rsidR="00306E11" w:rsidRPr="00313BE2" w:rsidRDefault="00306E11" w:rsidP="0075005F">
            <w:pPr>
              <w:pStyle w:val="TableText"/>
            </w:pPr>
            <w:r w:rsidRPr="00313BE2">
              <w:lastRenderedPageBreak/>
              <w:t>4</w:t>
            </w:r>
          </w:p>
        </w:tc>
        <w:tc>
          <w:tcPr>
            <w:tcW w:w="3240" w:type="dxa"/>
            <w:shd w:val="clear" w:color="auto" w:fill="auto"/>
          </w:tcPr>
          <w:p w14:paraId="055002F2" w14:textId="77777777" w:rsidR="00306E11" w:rsidRPr="00313BE2" w:rsidRDefault="00306E11" w:rsidP="0075005F">
            <w:pPr>
              <w:pStyle w:val="TableText"/>
            </w:pPr>
            <w:r w:rsidRPr="00313BE2">
              <w:t>Supervising Prov Sec ID Qualifier (2)</w:t>
            </w:r>
          </w:p>
        </w:tc>
        <w:tc>
          <w:tcPr>
            <w:tcW w:w="1368" w:type="dxa"/>
            <w:shd w:val="clear" w:color="auto" w:fill="auto"/>
          </w:tcPr>
          <w:p w14:paraId="055002F3"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2F4" w14:textId="77777777" w:rsidR="00306E11" w:rsidRDefault="00306E11" w:rsidP="0075005F">
            <w:pPr>
              <w:pStyle w:val="TableText"/>
            </w:pPr>
            <w:r>
              <w:t xml:space="preserve">837: </w:t>
            </w:r>
            <w:r w:rsidRPr="00313BE2">
              <w:t>(P) 2310D REF01</w:t>
            </w:r>
          </w:p>
          <w:p w14:paraId="055002F5" w14:textId="77777777" w:rsidR="00306E11" w:rsidRDefault="00306E11" w:rsidP="0075005F">
            <w:pPr>
              <w:pStyle w:val="TableText"/>
            </w:pPr>
            <w:r>
              <w:t>Print: N/A</w:t>
            </w:r>
          </w:p>
          <w:p w14:paraId="055002F6" w14:textId="77777777" w:rsidR="00306E11" w:rsidRPr="00313BE2" w:rsidRDefault="00306E11" w:rsidP="0075005F">
            <w:pPr>
              <w:pStyle w:val="TableText"/>
            </w:pPr>
          </w:p>
        </w:tc>
        <w:tc>
          <w:tcPr>
            <w:tcW w:w="3773" w:type="dxa"/>
          </w:tcPr>
          <w:p w14:paraId="055002F7" w14:textId="77777777" w:rsidR="00306E11" w:rsidRDefault="00433216" w:rsidP="00ED5F73">
            <w:pPr>
              <w:pStyle w:val="TableText"/>
              <w:rPr>
                <w:i/>
              </w:rPr>
            </w:pPr>
            <w:r>
              <w:t xml:space="preserve">Biller Input: </w:t>
            </w:r>
            <w:r w:rsidRPr="00214349">
              <w:rPr>
                <w:i/>
              </w:rPr>
              <w:t>Screen 10 Section 3</w:t>
            </w:r>
          </w:p>
          <w:p w14:paraId="055002F8" w14:textId="77777777" w:rsidR="00306E11" w:rsidRDefault="00306E11" w:rsidP="00ED5F73">
            <w:pPr>
              <w:pStyle w:val="TableText"/>
            </w:pPr>
            <w:r>
              <w:t>Users may add a one-time Secondary ID when they add the provider to a claim.</w:t>
            </w:r>
          </w:p>
          <w:p w14:paraId="055002F9"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FA" w14:textId="77777777" w:rsidR="00306E11" w:rsidRDefault="00306E11" w:rsidP="00ED5F73">
            <w:pPr>
              <w:pStyle w:val="TableText"/>
            </w:pPr>
            <w:r>
              <w:t>The billing software will automatically pull a provider’s IDs from Provider ID Maintenance.</w:t>
            </w:r>
          </w:p>
          <w:p w14:paraId="055002FB" w14:textId="77777777" w:rsidR="00306E11" w:rsidRDefault="00306E11" w:rsidP="00ED5F73">
            <w:pPr>
              <w:pStyle w:val="TableText"/>
            </w:pPr>
            <w:r>
              <w:t xml:space="preserve">Storage: </w:t>
            </w:r>
          </w:p>
          <w:p w14:paraId="055002FC" w14:textId="77777777" w:rsidR="00306E11" w:rsidRDefault="00306E11" w:rsidP="00ED5F73">
            <w:pPr>
              <w:pStyle w:val="TableText"/>
            </w:pPr>
            <w:r>
              <w:t>File: IB BILLING PRACTITIONER ID (#355.9)</w:t>
            </w:r>
          </w:p>
          <w:p w14:paraId="055002FD" w14:textId="77777777" w:rsidR="00306E11" w:rsidRDefault="00306E11" w:rsidP="00ED5F73">
            <w:pPr>
              <w:pStyle w:val="TableText"/>
            </w:pPr>
            <w:r>
              <w:t>Or by Care Unit</w:t>
            </w:r>
          </w:p>
          <w:p w14:paraId="055002FE" w14:textId="77777777" w:rsidR="00306E11" w:rsidRDefault="00306E11" w:rsidP="00ED5F73">
            <w:pPr>
              <w:pStyle w:val="TableText"/>
            </w:pPr>
            <w:r>
              <w:t>File: IB INSURANCE CO LEVEL BILLING PROVIDER ID (#355.91)</w:t>
            </w:r>
          </w:p>
          <w:p w14:paraId="055002FF"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300" w14:textId="77777777" w:rsidR="00306E11" w:rsidRPr="00313BE2" w:rsidRDefault="00306E11" w:rsidP="0075005F">
            <w:pPr>
              <w:pStyle w:val="TableText"/>
            </w:pPr>
            <w:r w:rsidRPr="00313BE2">
              <w:t>837P: Loop Change to 2310D.</w:t>
            </w:r>
          </w:p>
          <w:p w14:paraId="05500301" w14:textId="77777777" w:rsidR="00306E11" w:rsidRPr="00313BE2" w:rsidRDefault="00306E11" w:rsidP="0075005F">
            <w:pPr>
              <w:pStyle w:val="TableText"/>
            </w:pPr>
            <w:r w:rsidRPr="00313BE2">
              <w:t xml:space="preserve">Code Set Change: </w:t>
            </w:r>
          </w:p>
          <w:p w14:paraId="05500302" w14:textId="77777777" w:rsidR="00306E11" w:rsidRPr="00313BE2" w:rsidRDefault="00306E11" w:rsidP="0075005F">
            <w:pPr>
              <w:pStyle w:val="TableText"/>
            </w:pPr>
            <w:r w:rsidRPr="00313BE2">
              <w:t>Only codes now allowed are 0B, 1G, G2 and LU.</w:t>
            </w:r>
          </w:p>
        </w:tc>
      </w:tr>
      <w:tr w:rsidR="00306E11" w:rsidRPr="00313BE2" w14:paraId="05500314" w14:textId="77777777" w:rsidTr="0075005F">
        <w:trPr>
          <w:trHeight w:val="65"/>
        </w:trPr>
        <w:tc>
          <w:tcPr>
            <w:tcW w:w="806" w:type="dxa"/>
            <w:shd w:val="clear" w:color="auto" w:fill="auto"/>
          </w:tcPr>
          <w:p w14:paraId="05500304" w14:textId="77777777" w:rsidR="00306E11" w:rsidRPr="00313BE2" w:rsidRDefault="00306E11" w:rsidP="0075005F">
            <w:pPr>
              <w:pStyle w:val="TableText"/>
            </w:pPr>
            <w:r w:rsidRPr="00313BE2">
              <w:t>5</w:t>
            </w:r>
          </w:p>
        </w:tc>
        <w:tc>
          <w:tcPr>
            <w:tcW w:w="3240" w:type="dxa"/>
            <w:shd w:val="clear" w:color="auto" w:fill="auto"/>
          </w:tcPr>
          <w:p w14:paraId="05500305" w14:textId="77777777" w:rsidR="00306E11" w:rsidRPr="00313BE2" w:rsidRDefault="00306E11" w:rsidP="0075005F">
            <w:pPr>
              <w:pStyle w:val="TableText"/>
            </w:pPr>
            <w:r w:rsidRPr="00313BE2">
              <w:t>Supervising Prov Sec ID (2)</w:t>
            </w:r>
          </w:p>
        </w:tc>
        <w:tc>
          <w:tcPr>
            <w:tcW w:w="1368" w:type="dxa"/>
            <w:shd w:val="clear" w:color="auto" w:fill="auto"/>
          </w:tcPr>
          <w:p w14:paraId="05500306"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07" w14:textId="77777777" w:rsidR="00306E11" w:rsidRDefault="00306E11" w:rsidP="0075005F">
            <w:pPr>
              <w:pStyle w:val="TableText"/>
            </w:pPr>
            <w:r>
              <w:t xml:space="preserve">837: </w:t>
            </w:r>
            <w:r w:rsidRPr="00313BE2">
              <w:t>(P) 2310D REF02</w:t>
            </w:r>
          </w:p>
          <w:p w14:paraId="05500308" w14:textId="77777777" w:rsidR="00306E11" w:rsidRDefault="00306E11" w:rsidP="00306E11">
            <w:pPr>
              <w:pStyle w:val="TableText"/>
            </w:pPr>
            <w:r>
              <w:t>Print: N/A</w:t>
            </w:r>
          </w:p>
          <w:p w14:paraId="05500309" w14:textId="77777777" w:rsidR="00306E11" w:rsidRPr="00313BE2" w:rsidRDefault="00306E11" w:rsidP="00306E11">
            <w:pPr>
              <w:pStyle w:val="TableText"/>
            </w:pPr>
          </w:p>
        </w:tc>
        <w:tc>
          <w:tcPr>
            <w:tcW w:w="3773" w:type="dxa"/>
          </w:tcPr>
          <w:p w14:paraId="0550030A" w14:textId="77777777" w:rsidR="00306E11" w:rsidRPr="00433216" w:rsidRDefault="00306E11" w:rsidP="00ED5F73">
            <w:pPr>
              <w:pStyle w:val="TableText"/>
            </w:pPr>
            <w:r>
              <w:t xml:space="preserve">Biller Input: </w:t>
            </w:r>
            <w:r w:rsidR="00433216" w:rsidRPr="00214349">
              <w:rPr>
                <w:i/>
              </w:rPr>
              <w:t>Screen 10 Section 3</w:t>
            </w:r>
          </w:p>
          <w:p w14:paraId="0550030B" w14:textId="77777777" w:rsidR="00306E11" w:rsidRDefault="00306E11" w:rsidP="00ED5F73">
            <w:pPr>
              <w:pStyle w:val="TableText"/>
            </w:pPr>
            <w:r>
              <w:t>Users may add a one-time Secondary ID when they add the provider to a claim.</w:t>
            </w:r>
          </w:p>
          <w:p w14:paraId="0550030C"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0D" w14:textId="77777777" w:rsidR="00306E11" w:rsidRDefault="00306E11" w:rsidP="00ED5F73">
            <w:pPr>
              <w:pStyle w:val="TableText"/>
            </w:pPr>
            <w:r>
              <w:t>The billing software will automatically pull a provider’s IDs from Provider ID Maintenance.</w:t>
            </w:r>
          </w:p>
          <w:p w14:paraId="0550030E" w14:textId="77777777" w:rsidR="00306E11" w:rsidRDefault="00306E11" w:rsidP="00ED5F73">
            <w:pPr>
              <w:pStyle w:val="TableText"/>
            </w:pPr>
            <w:r>
              <w:t xml:space="preserve">Storage: </w:t>
            </w:r>
          </w:p>
          <w:p w14:paraId="0550030F" w14:textId="77777777" w:rsidR="00306E11" w:rsidRDefault="00306E11" w:rsidP="00ED5F73">
            <w:pPr>
              <w:pStyle w:val="TableText"/>
            </w:pPr>
            <w:r>
              <w:t>File: IB BILLING PRACTITIONER ID (#355.9)</w:t>
            </w:r>
          </w:p>
          <w:p w14:paraId="05500310" w14:textId="77777777" w:rsidR="00306E11" w:rsidRDefault="00306E11" w:rsidP="00ED5F73">
            <w:pPr>
              <w:pStyle w:val="TableText"/>
            </w:pPr>
            <w:r>
              <w:t>Or by Care Unit</w:t>
            </w:r>
          </w:p>
          <w:p w14:paraId="05500311" w14:textId="77777777" w:rsidR="00306E11" w:rsidRDefault="00306E11" w:rsidP="00ED5F73">
            <w:pPr>
              <w:pStyle w:val="TableText"/>
            </w:pPr>
            <w:r>
              <w:t>File: IB INSURANCE CO LEVEL BILLING PROVIDER ID (#355.91)</w:t>
            </w:r>
          </w:p>
          <w:p w14:paraId="05500312" w14:textId="77777777" w:rsidR="00306E11" w:rsidRPr="00313BE2" w:rsidRDefault="00306E11" w:rsidP="00ED5F73">
            <w:pPr>
              <w:pStyle w:val="TableText"/>
            </w:pPr>
            <w:r>
              <w:t>Field: PROVIDER ID (#.07)</w:t>
            </w:r>
          </w:p>
        </w:tc>
        <w:tc>
          <w:tcPr>
            <w:tcW w:w="2880" w:type="dxa"/>
            <w:tcBorders>
              <w:top w:val="single" w:sz="6" w:space="0" w:color="auto"/>
              <w:bottom w:val="single" w:sz="6" w:space="0" w:color="auto"/>
            </w:tcBorders>
            <w:shd w:val="clear" w:color="auto" w:fill="auto"/>
          </w:tcPr>
          <w:p w14:paraId="05500313" w14:textId="77777777" w:rsidR="00306E11" w:rsidRPr="00313BE2" w:rsidRDefault="00306E11" w:rsidP="0075005F">
            <w:pPr>
              <w:pStyle w:val="TableText"/>
            </w:pPr>
            <w:r w:rsidRPr="00313BE2">
              <w:t xml:space="preserve"> 837P: Loop Change to 2310D.</w:t>
            </w:r>
          </w:p>
        </w:tc>
      </w:tr>
      <w:tr w:rsidR="00306E11" w:rsidRPr="00313BE2" w14:paraId="05500327" w14:textId="77777777" w:rsidTr="0075005F">
        <w:trPr>
          <w:trHeight w:val="65"/>
        </w:trPr>
        <w:tc>
          <w:tcPr>
            <w:tcW w:w="806" w:type="dxa"/>
            <w:shd w:val="clear" w:color="auto" w:fill="auto"/>
          </w:tcPr>
          <w:p w14:paraId="05500315" w14:textId="77777777" w:rsidR="00306E11" w:rsidRPr="00313BE2" w:rsidRDefault="00306E11" w:rsidP="0075005F">
            <w:pPr>
              <w:pStyle w:val="TableText"/>
            </w:pPr>
            <w:r w:rsidRPr="00313BE2">
              <w:t>6</w:t>
            </w:r>
          </w:p>
        </w:tc>
        <w:tc>
          <w:tcPr>
            <w:tcW w:w="3240" w:type="dxa"/>
            <w:shd w:val="clear" w:color="auto" w:fill="auto"/>
          </w:tcPr>
          <w:p w14:paraId="05500316" w14:textId="77777777" w:rsidR="00306E11" w:rsidRPr="00313BE2" w:rsidRDefault="00306E11" w:rsidP="0075005F">
            <w:pPr>
              <w:pStyle w:val="TableText"/>
            </w:pPr>
            <w:r w:rsidRPr="00313BE2">
              <w:t>Supervising Prov Sec ID Qualifier (3)</w:t>
            </w:r>
          </w:p>
        </w:tc>
        <w:tc>
          <w:tcPr>
            <w:tcW w:w="1368" w:type="dxa"/>
            <w:shd w:val="clear" w:color="auto" w:fill="auto"/>
          </w:tcPr>
          <w:p w14:paraId="05500317"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318" w14:textId="77777777" w:rsidR="00306E11" w:rsidRDefault="00306E11" w:rsidP="0075005F">
            <w:pPr>
              <w:pStyle w:val="TableText"/>
            </w:pPr>
            <w:r>
              <w:t xml:space="preserve">837: </w:t>
            </w:r>
            <w:r w:rsidRPr="00313BE2">
              <w:t>(P) 2310D REF01</w:t>
            </w:r>
          </w:p>
          <w:p w14:paraId="05500319" w14:textId="77777777" w:rsidR="00306E11" w:rsidRDefault="00306E11" w:rsidP="00306E11">
            <w:pPr>
              <w:pStyle w:val="TableText"/>
            </w:pPr>
            <w:r>
              <w:t>Print: N/A</w:t>
            </w:r>
          </w:p>
          <w:p w14:paraId="0550031A" w14:textId="77777777" w:rsidR="00306E11" w:rsidRPr="00313BE2" w:rsidRDefault="00306E11" w:rsidP="00306E11">
            <w:pPr>
              <w:pStyle w:val="TableText"/>
            </w:pPr>
          </w:p>
        </w:tc>
        <w:tc>
          <w:tcPr>
            <w:tcW w:w="3773" w:type="dxa"/>
          </w:tcPr>
          <w:p w14:paraId="0550031B" w14:textId="77777777" w:rsidR="00306E11" w:rsidRDefault="00433216" w:rsidP="00ED5F73">
            <w:pPr>
              <w:pStyle w:val="TableText"/>
              <w:rPr>
                <w:i/>
              </w:rPr>
            </w:pPr>
            <w:r>
              <w:t xml:space="preserve">Biller Input: </w:t>
            </w:r>
            <w:r w:rsidRPr="00214349">
              <w:rPr>
                <w:i/>
              </w:rPr>
              <w:t>Screen 10 Section 3</w:t>
            </w:r>
          </w:p>
          <w:p w14:paraId="0550031C" w14:textId="77777777" w:rsidR="00306E11" w:rsidRDefault="00306E11" w:rsidP="00ED5F73">
            <w:pPr>
              <w:pStyle w:val="TableText"/>
            </w:pPr>
            <w:r>
              <w:t>Users may add a one-time Secondary ID when they add the provider to a claim.</w:t>
            </w:r>
          </w:p>
          <w:p w14:paraId="0550031D" w14:textId="77777777" w:rsidR="00306E11" w:rsidRDefault="00306E11" w:rsidP="00ED5F73">
            <w:pPr>
              <w:pStyle w:val="TableText"/>
            </w:pPr>
            <w:r>
              <w:t xml:space="preserve">Provider Secondary IDs and Qualifiers are </w:t>
            </w:r>
            <w:r>
              <w:lastRenderedPageBreak/>
              <w:t>maintained in Provider ID Maintenance. Providers may have their own IDs or they may have IDs assigned to them by a payer.</w:t>
            </w:r>
          </w:p>
          <w:p w14:paraId="0550031E" w14:textId="77777777" w:rsidR="00306E11" w:rsidRDefault="00306E11" w:rsidP="00ED5F73">
            <w:pPr>
              <w:pStyle w:val="TableText"/>
            </w:pPr>
            <w:r>
              <w:t>The billing software will automatically pull a provider’s IDs from Provider ID Maintenance.</w:t>
            </w:r>
          </w:p>
          <w:p w14:paraId="0550031F" w14:textId="77777777" w:rsidR="00306E11" w:rsidRDefault="00306E11" w:rsidP="00ED5F73">
            <w:pPr>
              <w:pStyle w:val="TableText"/>
            </w:pPr>
            <w:r>
              <w:t xml:space="preserve">Storage: </w:t>
            </w:r>
          </w:p>
          <w:p w14:paraId="05500320" w14:textId="77777777" w:rsidR="00306E11" w:rsidRDefault="00306E11" w:rsidP="00ED5F73">
            <w:pPr>
              <w:pStyle w:val="TableText"/>
            </w:pPr>
            <w:r>
              <w:t>File: IB BILLING PRACTITIONER ID (#355.9)</w:t>
            </w:r>
          </w:p>
          <w:p w14:paraId="05500321" w14:textId="77777777" w:rsidR="00306E11" w:rsidRDefault="00306E11" w:rsidP="00ED5F73">
            <w:pPr>
              <w:pStyle w:val="TableText"/>
            </w:pPr>
            <w:r>
              <w:t>Or by Care Unit</w:t>
            </w:r>
          </w:p>
          <w:p w14:paraId="05500322" w14:textId="77777777" w:rsidR="00306E11" w:rsidRDefault="00306E11" w:rsidP="00ED5F73">
            <w:pPr>
              <w:pStyle w:val="TableText"/>
            </w:pPr>
            <w:r>
              <w:t>File: IB INSURANCE CO LEVEL BILLING PROVIDER ID (#355.91)</w:t>
            </w:r>
          </w:p>
          <w:p w14:paraId="05500323" w14:textId="77777777" w:rsidR="00306E11" w:rsidRPr="00313BE2" w:rsidRDefault="00306E11" w:rsidP="00ED5F73">
            <w:pPr>
              <w:pStyle w:val="TableText"/>
            </w:pPr>
            <w:r>
              <w:t>Field: PROVIDER ID TYPE (#.06)</w:t>
            </w:r>
          </w:p>
        </w:tc>
        <w:tc>
          <w:tcPr>
            <w:tcW w:w="2880" w:type="dxa"/>
            <w:tcBorders>
              <w:top w:val="single" w:sz="6" w:space="0" w:color="auto"/>
              <w:bottom w:val="single" w:sz="4" w:space="0" w:color="auto"/>
            </w:tcBorders>
            <w:shd w:val="clear" w:color="auto" w:fill="auto"/>
          </w:tcPr>
          <w:p w14:paraId="05500324" w14:textId="77777777" w:rsidR="00306E11" w:rsidRPr="00313BE2" w:rsidRDefault="00306E11" w:rsidP="0075005F">
            <w:pPr>
              <w:pStyle w:val="TableText"/>
            </w:pPr>
            <w:r w:rsidRPr="00313BE2">
              <w:lastRenderedPageBreak/>
              <w:t xml:space="preserve">Code Set Change: </w:t>
            </w:r>
          </w:p>
          <w:p w14:paraId="05500325" w14:textId="77777777" w:rsidR="00306E11" w:rsidRPr="00313BE2" w:rsidRDefault="00306E11" w:rsidP="0075005F">
            <w:pPr>
              <w:pStyle w:val="TableText"/>
            </w:pPr>
            <w:r w:rsidRPr="00313BE2">
              <w:t xml:space="preserve">Only codes now allowed are 0B, 1G, G2 and LU. </w:t>
            </w:r>
          </w:p>
          <w:p w14:paraId="05500326" w14:textId="77777777" w:rsidR="00306E11" w:rsidRPr="00313BE2" w:rsidRDefault="00306E11" w:rsidP="0075005F">
            <w:pPr>
              <w:pStyle w:val="TableText"/>
            </w:pPr>
            <w:r w:rsidRPr="00313BE2">
              <w:t>837P: Loop Change to 2310D.</w:t>
            </w:r>
          </w:p>
        </w:tc>
      </w:tr>
      <w:tr w:rsidR="00306E11" w:rsidRPr="00313BE2" w14:paraId="05500338" w14:textId="77777777" w:rsidTr="0075005F">
        <w:trPr>
          <w:trHeight w:val="65"/>
        </w:trPr>
        <w:tc>
          <w:tcPr>
            <w:tcW w:w="806" w:type="dxa"/>
            <w:shd w:val="clear" w:color="auto" w:fill="auto"/>
          </w:tcPr>
          <w:p w14:paraId="05500328" w14:textId="77777777" w:rsidR="00306E11" w:rsidRPr="00313BE2" w:rsidRDefault="00306E11" w:rsidP="0075005F">
            <w:pPr>
              <w:pStyle w:val="TableText"/>
            </w:pPr>
            <w:r w:rsidRPr="00313BE2">
              <w:lastRenderedPageBreak/>
              <w:t>7</w:t>
            </w:r>
          </w:p>
        </w:tc>
        <w:tc>
          <w:tcPr>
            <w:tcW w:w="3240" w:type="dxa"/>
            <w:shd w:val="clear" w:color="auto" w:fill="auto"/>
          </w:tcPr>
          <w:p w14:paraId="05500329" w14:textId="77777777" w:rsidR="00306E11" w:rsidRPr="00313BE2" w:rsidRDefault="00306E11" w:rsidP="0075005F">
            <w:pPr>
              <w:pStyle w:val="TableText"/>
            </w:pPr>
            <w:r w:rsidRPr="00313BE2">
              <w:t>Supervising Prov Sec ID (3)</w:t>
            </w:r>
          </w:p>
        </w:tc>
        <w:tc>
          <w:tcPr>
            <w:tcW w:w="1368" w:type="dxa"/>
            <w:shd w:val="clear" w:color="auto" w:fill="auto"/>
          </w:tcPr>
          <w:p w14:paraId="0550032A"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2B" w14:textId="77777777" w:rsidR="00306E11" w:rsidRDefault="00AE1BB6" w:rsidP="0075005F">
            <w:pPr>
              <w:pStyle w:val="TableText"/>
            </w:pPr>
            <w:r>
              <w:t xml:space="preserve">837: </w:t>
            </w:r>
            <w:r w:rsidR="00306E11" w:rsidRPr="00313BE2">
              <w:t>(P) 2310D REF02</w:t>
            </w:r>
          </w:p>
          <w:p w14:paraId="0550032C" w14:textId="77777777" w:rsidR="00AE1BB6" w:rsidRDefault="00AE1BB6" w:rsidP="00AE1BB6">
            <w:pPr>
              <w:pStyle w:val="TableText"/>
            </w:pPr>
            <w:r>
              <w:t>Print: N/A</w:t>
            </w:r>
          </w:p>
          <w:p w14:paraId="0550032D" w14:textId="77777777" w:rsidR="00AE1BB6" w:rsidRPr="00313BE2" w:rsidRDefault="00AE1BB6" w:rsidP="00AE1BB6">
            <w:pPr>
              <w:pStyle w:val="TableText"/>
            </w:pPr>
          </w:p>
        </w:tc>
        <w:tc>
          <w:tcPr>
            <w:tcW w:w="3773" w:type="dxa"/>
          </w:tcPr>
          <w:p w14:paraId="0550032E" w14:textId="77777777" w:rsidR="00306E11" w:rsidRPr="002753B5" w:rsidRDefault="002753B5" w:rsidP="00ED5F73">
            <w:pPr>
              <w:pStyle w:val="TableText"/>
            </w:pPr>
            <w:r>
              <w:t xml:space="preserve">Biller Input: </w:t>
            </w:r>
            <w:r w:rsidRPr="00214349">
              <w:rPr>
                <w:i/>
              </w:rPr>
              <w:t>Screen 10 Section 3</w:t>
            </w:r>
          </w:p>
          <w:p w14:paraId="0550032F" w14:textId="77777777" w:rsidR="00306E11" w:rsidRDefault="00306E11" w:rsidP="00ED5F73">
            <w:pPr>
              <w:pStyle w:val="TableText"/>
            </w:pPr>
            <w:r>
              <w:t>Users may add a one-time Secondary ID when they add the provider to a claim.</w:t>
            </w:r>
          </w:p>
          <w:p w14:paraId="05500330"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31" w14:textId="77777777" w:rsidR="00306E11" w:rsidRDefault="00306E11" w:rsidP="00ED5F73">
            <w:pPr>
              <w:pStyle w:val="TableText"/>
            </w:pPr>
            <w:r>
              <w:t>The billing software will automatically pull a provider’s IDs from Provider ID Maintenance.</w:t>
            </w:r>
          </w:p>
          <w:p w14:paraId="05500332" w14:textId="77777777" w:rsidR="00306E11" w:rsidRDefault="00306E11" w:rsidP="00ED5F73">
            <w:pPr>
              <w:pStyle w:val="TableText"/>
            </w:pPr>
            <w:r>
              <w:t xml:space="preserve">Storage: </w:t>
            </w:r>
          </w:p>
          <w:p w14:paraId="05500333" w14:textId="77777777" w:rsidR="00306E11" w:rsidRDefault="00306E11" w:rsidP="00ED5F73">
            <w:pPr>
              <w:pStyle w:val="TableText"/>
            </w:pPr>
            <w:r>
              <w:t>File: IB BILLING PRACTITIONER ID (#355.9)</w:t>
            </w:r>
          </w:p>
          <w:p w14:paraId="05500334" w14:textId="77777777" w:rsidR="00306E11" w:rsidRDefault="00306E11" w:rsidP="00ED5F73">
            <w:pPr>
              <w:pStyle w:val="TableText"/>
            </w:pPr>
            <w:r>
              <w:t>Or by Care Unit</w:t>
            </w:r>
          </w:p>
          <w:p w14:paraId="05500335" w14:textId="77777777" w:rsidR="00306E11" w:rsidRDefault="00306E11" w:rsidP="00ED5F73">
            <w:pPr>
              <w:pStyle w:val="TableText"/>
            </w:pPr>
            <w:r>
              <w:t>File: IB INSURANCE CO LEVEL BILLING PROVIDER ID (#355.91)</w:t>
            </w:r>
          </w:p>
          <w:p w14:paraId="05500336" w14:textId="77777777" w:rsidR="00306E11" w:rsidRPr="00313BE2" w:rsidRDefault="00306E11" w:rsidP="00ED5F73">
            <w:pPr>
              <w:pStyle w:val="TableText"/>
            </w:pPr>
            <w:r>
              <w:t>Field: PROVIDER ID (#.07)</w:t>
            </w:r>
          </w:p>
        </w:tc>
        <w:tc>
          <w:tcPr>
            <w:tcW w:w="2880" w:type="dxa"/>
            <w:tcBorders>
              <w:top w:val="single" w:sz="4" w:space="0" w:color="auto"/>
              <w:bottom w:val="single" w:sz="6" w:space="0" w:color="auto"/>
            </w:tcBorders>
            <w:shd w:val="clear" w:color="auto" w:fill="auto"/>
          </w:tcPr>
          <w:p w14:paraId="05500337" w14:textId="77777777" w:rsidR="00306E11" w:rsidRPr="00313BE2" w:rsidRDefault="00306E11" w:rsidP="0075005F">
            <w:pPr>
              <w:pStyle w:val="TableText"/>
            </w:pPr>
            <w:r w:rsidRPr="00313BE2">
              <w:t xml:space="preserve"> 837P: Loop Change to 2310D.</w:t>
            </w:r>
          </w:p>
        </w:tc>
      </w:tr>
      <w:tr w:rsidR="00306E11" w:rsidRPr="00313BE2" w14:paraId="0550034B" w14:textId="77777777" w:rsidTr="0075005F">
        <w:trPr>
          <w:trHeight w:val="65"/>
        </w:trPr>
        <w:tc>
          <w:tcPr>
            <w:tcW w:w="806" w:type="dxa"/>
            <w:shd w:val="clear" w:color="auto" w:fill="auto"/>
          </w:tcPr>
          <w:p w14:paraId="05500339" w14:textId="77777777" w:rsidR="00306E11" w:rsidRPr="00313BE2" w:rsidRDefault="00306E11" w:rsidP="0075005F">
            <w:pPr>
              <w:pStyle w:val="TableText"/>
            </w:pPr>
            <w:r w:rsidRPr="00313BE2">
              <w:t>8</w:t>
            </w:r>
          </w:p>
        </w:tc>
        <w:tc>
          <w:tcPr>
            <w:tcW w:w="3240" w:type="dxa"/>
            <w:shd w:val="clear" w:color="auto" w:fill="auto"/>
          </w:tcPr>
          <w:p w14:paraId="0550033A" w14:textId="77777777" w:rsidR="00306E11" w:rsidRPr="00313BE2" w:rsidRDefault="00306E11" w:rsidP="0075005F">
            <w:pPr>
              <w:pStyle w:val="TableText"/>
            </w:pPr>
            <w:r w:rsidRPr="00313BE2">
              <w:t>Supervising Prov Sec ID Qualifier (4)</w:t>
            </w:r>
          </w:p>
        </w:tc>
        <w:tc>
          <w:tcPr>
            <w:tcW w:w="1368" w:type="dxa"/>
            <w:shd w:val="clear" w:color="auto" w:fill="auto"/>
          </w:tcPr>
          <w:p w14:paraId="0550033B"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33C" w14:textId="77777777" w:rsidR="00306E11" w:rsidRDefault="00AE1BB6" w:rsidP="0075005F">
            <w:pPr>
              <w:pStyle w:val="TableText"/>
            </w:pPr>
            <w:r>
              <w:t xml:space="preserve">837: </w:t>
            </w:r>
            <w:r w:rsidR="00306E11" w:rsidRPr="00313BE2">
              <w:t>(P) 2310D REF01</w:t>
            </w:r>
          </w:p>
          <w:p w14:paraId="0550033D" w14:textId="77777777" w:rsidR="00AE1BB6" w:rsidRDefault="00AE1BB6" w:rsidP="00AE1BB6">
            <w:pPr>
              <w:pStyle w:val="TableText"/>
            </w:pPr>
            <w:r>
              <w:t>Print: N/A</w:t>
            </w:r>
          </w:p>
          <w:p w14:paraId="0550033E" w14:textId="77777777" w:rsidR="00AE1BB6" w:rsidRPr="00313BE2" w:rsidRDefault="00AE1BB6" w:rsidP="00AE1BB6">
            <w:pPr>
              <w:pStyle w:val="TableText"/>
            </w:pPr>
          </w:p>
        </w:tc>
        <w:tc>
          <w:tcPr>
            <w:tcW w:w="3773" w:type="dxa"/>
          </w:tcPr>
          <w:p w14:paraId="0550033F" w14:textId="77777777" w:rsidR="00306E11" w:rsidRDefault="002753B5" w:rsidP="00ED5F73">
            <w:pPr>
              <w:pStyle w:val="TableText"/>
              <w:rPr>
                <w:i/>
              </w:rPr>
            </w:pPr>
            <w:r>
              <w:t xml:space="preserve">Biller Input: </w:t>
            </w:r>
            <w:r w:rsidRPr="00214349">
              <w:rPr>
                <w:i/>
              </w:rPr>
              <w:t>Screen 10 Section 3</w:t>
            </w:r>
          </w:p>
          <w:p w14:paraId="05500340" w14:textId="77777777" w:rsidR="00306E11" w:rsidRDefault="00306E11" w:rsidP="00ED5F73">
            <w:pPr>
              <w:pStyle w:val="TableText"/>
            </w:pPr>
            <w:r>
              <w:t>Users may add a one-time Secondary ID when they add the provider to a claim.</w:t>
            </w:r>
          </w:p>
          <w:p w14:paraId="05500341"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42" w14:textId="77777777" w:rsidR="00306E11" w:rsidRDefault="00306E11" w:rsidP="00ED5F73">
            <w:pPr>
              <w:pStyle w:val="TableText"/>
            </w:pPr>
            <w:r>
              <w:t>The billing software will automatically pull a provider’s IDs from Provider ID Maintenance.</w:t>
            </w:r>
          </w:p>
          <w:p w14:paraId="05500343" w14:textId="77777777" w:rsidR="00306E11" w:rsidRDefault="00306E11" w:rsidP="00ED5F73">
            <w:pPr>
              <w:pStyle w:val="TableText"/>
            </w:pPr>
            <w:r>
              <w:lastRenderedPageBreak/>
              <w:t xml:space="preserve">Storage: </w:t>
            </w:r>
          </w:p>
          <w:p w14:paraId="05500344" w14:textId="77777777" w:rsidR="00306E11" w:rsidRDefault="00306E11" w:rsidP="00ED5F73">
            <w:pPr>
              <w:pStyle w:val="TableText"/>
            </w:pPr>
            <w:r>
              <w:t>File: IB BILLING PRACTITIONER ID (#355.9)</w:t>
            </w:r>
          </w:p>
          <w:p w14:paraId="05500345" w14:textId="77777777" w:rsidR="00306E11" w:rsidRDefault="00306E11" w:rsidP="00ED5F73">
            <w:pPr>
              <w:pStyle w:val="TableText"/>
            </w:pPr>
            <w:r>
              <w:t>Or by Care Unit</w:t>
            </w:r>
          </w:p>
          <w:p w14:paraId="05500346" w14:textId="77777777" w:rsidR="00306E11" w:rsidRDefault="00306E11" w:rsidP="00ED5F73">
            <w:pPr>
              <w:pStyle w:val="TableText"/>
            </w:pPr>
            <w:r>
              <w:t>File: IB INSURANCE CO LEVEL BILLING PROVIDER ID (#355.91)</w:t>
            </w:r>
          </w:p>
          <w:p w14:paraId="05500347"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348" w14:textId="77777777" w:rsidR="00306E11" w:rsidRPr="00313BE2" w:rsidRDefault="00306E11" w:rsidP="0075005F">
            <w:pPr>
              <w:pStyle w:val="TableText"/>
            </w:pPr>
            <w:r w:rsidRPr="00313BE2">
              <w:lastRenderedPageBreak/>
              <w:t xml:space="preserve">Code Set Change: </w:t>
            </w:r>
          </w:p>
          <w:p w14:paraId="05500349" w14:textId="77777777" w:rsidR="00306E11" w:rsidRPr="00313BE2" w:rsidRDefault="00306E11" w:rsidP="0075005F">
            <w:pPr>
              <w:pStyle w:val="TableText"/>
            </w:pPr>
            <w:r w:rsidRPr="00313BE2">
              <w:t xml:space="preserve">Only codes now allowed are 0B, 1G, G2 and LU. </w:t>
            </w:r>
          </w:p>
          <w:p w14:paraId="0550034A" w14:textId="77777777" w:rsidR="00306E11" w:rsidRPr="00313BE2" w:rsidRDefault="00306E11" w:rsidP="0075005F">
            <w:pPr>
              <w:pStyle w:val="TableText"/>
            </w:pPr>
            <w:r w:rsidRPr="00313BE2">
              <w:t>837P: Loop Change to 2310D.</w:t>
            </w:r>
          </w:p>
        </w:tc>
      </w:tr>
      <w:tr w:rsidR="00306E11" w:rsidRPr="00313BE2" w14:paraId="0550035C" w14:textId="77777777" w:rsidTr="0075005F">
        <w:trPr>
          <w:trHeight w:val="65"/>
        </w:trPr>
        <w:tc>
          <w:tcPr>
            <w:tcW w:w="806" w:type="dxa"/>
            <w:shd w:val="clear" w:color="auto" w:fill="auto"/>
          </w:tcPr>
          <w:p w14:paraId="0550034C" w14:textId="77777777" w:rsidR="00306E11" w:rsidRPr="00313BE2" w:rsidRDefault="00306E11" w:rsidP="0075005F">
            <w:pPr>
              <w:pStyle w:val="TableText"/>
            </w:pPr>
            <w:r w:rsidRPr="00313BE2">
              <w:lastRenderedPageBreak/>
              <w:t>9</w:t>
            </w:r>
          </w:p>
        </w:tc>
        <w:tc>
          <w:tcPr>
            <w:tcW w:w="3240" w:type="dxa"/>
            <w:shd w:val="clear" w:color="auto" w:fill="auto"/>
          </w:tcPr>
          <w:p w14:paraId="0550034D" w14:textId="77777777" w:rsidR="00306E11" w:rsidRPr="00313BE2" w:rsidRDefault="00306E11" w:rsidP="0075005F">
            <w:pPr>
              <w:pStyle w:val="TableText"/>
            </w:pPr>
            <w:r w:rsidRPr="00313BE2">
              <w:t>Supervising Prov Sec ID (4)</w:t>
            </w:r>
          </w:p>
        </w:tc>
        <w:tc>
          <w:tcPr>
            <w:tcW w:w="1368" w:type="dxa"/>
            <w:shd w:val="clear" w:color="auto" w:fill="auto"/>
          </w:tcPr>
          <w:p w14:paraId="0550034E"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4F" w14:textId="77777777" w:rsidR="00306E11" w:rsidRDefault="00AE1BB6" w:rsidP="0075005F">
            <w:pPr>
              <w:pStyle w:val="TableText"/>
            </w:pPr>
            <w:r>
              <w:t xml:space="preserve">837: </w:t>
            </w:r>
            <w:r w:rsidR="00306E11" w:rsidRPr="00313BE2">
              <w:t>(P) 2310D REF02</w:t>
            </w:r>
          </w:p>
          <w:p w14:paraId="05500350" w14:textId="77777777" w:rsidR="00AE1BB6" w:rsidRDefault="00AE1BB6" w:rsidP="00AE1BB6">
            <w:pPr>
              <w:pStyle w:val="TableText"/>
            </w:pPr>
            <w:r>
              <w:t>Print: N/A</w:t>
            </w:r>
          </w:p>
          <w:p w14:paraId="05500351" w14:textId="77777777" w:rsidR="00AE1BB6" w:rsidRPr="00313BE2" w:rsidRDefault="00AE1BB6" w:rsidP="00AE1BB6">
            <w:pPr>
              <w:pStyle w:val="TableText"/>
            </w:pPr>
          </w:p>
        </w:tc>
        <w:tc>
          <w:tcPr>
            <w:tcW w:w="3773" w:type="dxa"/>
          </w:tcPr>
          <w:p w14:paraId="05500352" w14:textId="77777777" w:rsidR="00306E11" w:rsidRPr="002753B5" w:rsidRDefault="002753B5" w:rsidP="00ED5F73">
            <w:pPr>
              <w:pStyle w:val="TableText"/>
            </w:pPr>
            <w:r>
              <w:t xml:space="preserve">Biller Input: </w:t>
            </w:r>
            <w:r w:rsidRPr="00214349">
              <w:rPr>
                <w:i/>
              </w:rPr>
              <w:t>Screen 10 Section 3</w:t>
            </w:r>
          </w:p>
          <w:p w14:paraId="05500353" w14:textId="77777777" w:rsidR="00306E11" w:rsidRDefault="00306E11" w:rsidP="00ED5F73">
            <w:pPr>
              <w:pStyle w:val="TableText"/>
            </w:pPr>
            <w:r>
              <w:t>Users may add a one-time Secondary ID when they add the provider to a claim.</w:t>
            </w:r>
          </w:p>
          <w:p w14:paraId="05500354"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55" w14:textId="77777777" w:rsidR="00306E11" w:rsidRDefault="00306E11" w:rsidP="00ED5F73">
            <w:pPr>
              <w:pStyle w:val="TableText"/>
            </w:pPr>
            <w:r>
              <w:t>The billing software will automatically pull a provider’s IDs from Provider ID Maintenance.</w:t>
            </w:r>
          </w:p>
          <w:p w14:paraId="05500356" w14:textId="77777777" w:rsidR="00306E11" w:rsidRDefault="00306E11" w:rsidP="00ED5F73">
            <w:pPr>
              <w:pStyle w:val="TableText"/>
            </w:pPr>
            <w:r>
              <w:t xml:space="preserve">Storage: </w:t>
            </w:r>
          </w:p>
          <w:p w14:paraId="05500357" w14:textId="77777777" w:rsidR="00306E11" w:rsidRDefault="00306E11" w:rsidP="00ED5F73">
            <w:pPr>
              <w:pStyle w:val="TableText"/>
            </w:pPr>
            <w:r>
              <w:t>File: IB BILLING PRACTITIONER ID (#355.9)</w:t>
            </w:r>
          </w:p>
          <w:p w14:paraId="05500358" w14:textId="77777777" w:rsidR="00306E11" w:rsidRDefault="00306E11" w:rsidP="00ED5F73">
            <w:pPr>
              <w:pStyle w:val="TableText"/>
            </w:pPr>
            <w:r>
              <w:t>Or by Care Unit</w:t>
            </w:r>
          </w:p>
          <w:p w14:paraId="05500359" w14:textId="77777777" w:rsidR="00306E11" w:rsidRDefault="00306E11" w:rsidP="00ED5F73">
            <w:pPr>
              <w:pStyle w:val="TableText"/>
            </w:pPr>
            <w:r>
              <w:t>File: IB INSURANCE CO LEVEL BILLING PROVIDER ID (#355.91)</w:t>
            </w:r>
          </w:p>
          <w:p w14:paraId="0550035A" w14:textId="77777777" w:rsidR="00306E11" w:rsidRPr="00313BE2" w:rsidRDefault="00306E11" w:rsidP="00ED5F73">
            <w:pPr>
              <w:pStyle w:val="TableText"/>
            </w:pPr>
            <w:r>
              <w:t>Field: PROVIDER ID (#.07)</w:t>
            </w:r>
          </w:p>
        </w:tc>
        <w:tc>
          <w:tcPr>
            <w:tcW w:w="2880" w:type="dxa"/>
            <w:tcBorders>
              <w:top w:val="single" w:sz="6" w:space="0" w:color="auto"/>
              <w:bottom w:val="single" w:sz="6" w:space="0" w:color="auto"/>
            </w:tcBorders>
            <w:shd w:val="clear" w:color="auto" w:fill="auto"/>
          </w:tcPr>
          <w:p w14:paraId="0550035B" w14:textId="77777777" w:rsidR="00306E11" w:rsidRPr="00313BE2" w:rsidRDefault="00306E11" w:rsidP="0075005F">
            <w:pPr>
              <w:pStyle w:val="TableText"/>
            </w:pPr>
            <w:r w:rsidRPr="00313BE2">
              <w:t xml:space="preserve"> 837P: Loop Change to 2310D.</w:t>
            </w:r>
          </w:p>
        </w:tc>
      </w:tr>
    </w:tbl>
    <w:p w14:paraId="0550036B" w14:textId="77777777" w:rsidR="0060149D" w:rsidRPr="00313BE2" w:rsidRDefault="0060149D" w:rsidP="00302507">
      <w:pPr>
        <w:pStyle w:val="BodyText"/>
      </w:pPr>
      <w:bookmarkStart w:id="380" w:name="_Toc261954506"/>
    </w:p>
    <w:p w14:paraId="0550036C" w14:textId="77777777" w:rsidR="0064184D" w:rsidRPr="00D916CC" w:rsidRDefault="0060149D" w:rsidP="00351368">
      <w:pPr>
        <w:pStyle w:val="Heading3"/>
      </w:pPr>
      <w:r w:rsidRPr="00D916CC">
        <w:br w:type="page"/>
      </w:r>
      <w:bookmarkStart w:id="381" w:name="_Toc263271009"/>
      <w:bookmarkStart w:id="382" w:name="_Toc263271288"/>
      <w:bookmarkStart w:id="383" w:name="_Toc377477647"/>
      <w:bookmarkStart w:id="384" w:name="_Toc465931736"/>
      <w:r w:rsidR="0064184D" w:rsidRPr="00D916CC">
        <w:lastRenderedPageBreak/>
        <w:t>OPR9 – Loop 2310B/2310D (Rendering Provider Data)</w:t>
      </w:r>
      <w:bookmarkEnd w:id="380"/>
      <w:r w:rsidR="0064184D" w:rsidRPr="00D916CC">
        <w:t xml:space="preserve"> </w:t>
      </w:r>
      <w:r w:rsidRPr="00D916CC">
        <w:t>[SEQ 104.5]</w:t>
      </w:r>
      <w:bookmarkEnd w:id="381"/>
      <w:bookmarkEnd w:id="382"/>
      <w:bookmarkEnd w:id="383"/>
      <w:bookmarkEnd w:id="384"/>
    </w:p>
    <w:p w14:paraId="0550036D" w14:textId="77777777" w:rsidR="0064184D" w:rsidRPr="00313BE2" w:rsidRDefault="0064184D" w:rsidP="00302507">
      <w:pPr>
        <w:pStyle w:val="BodyText"/>
      </w:pPr>
      <w:r w:rsidRPr="00313BE2">
        <w:t>One re</w:t>
      </w:r>
      <w:r w:rsidR="006A6AE0" w:rsidRPr="00313BE2">
        <w:t>cord per Claim Data record</w:t>
      </w:r>
      <w:r w:rsidRPr="00313BE2">
        <w:t xml:space="preserve">          </w:t>
      </w:r>
    </w:p>
    <w:p w14:paraId="0550036E" w14:textId="77777777" w:rsidR="0064184D" w:rsidRPr="00313BE2" w:rsidRDefault="0064184D" w:rsidP="00302507">
      <w:pPr>
        <w:pStyle w:val="BodyText"/>
      </w:pPr>
      <w:r w:rsidRPr="00313BE2">
        <w:t>(OPTIONAL</w:t>
      </w:r>
      <w:r w:rsidR="004E1927">
        <w:t xml:space="preserve"> – Max length 156</w:t>
      </w:r>
      <w:r w:rsidR="00305338"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ED5F73" w:rsidRPr="00313BE2" w14:paraId="05500375" w14:textId="77777777" w:rsidTr="00ED5F73">
        <w:trPr>
          <w:trHeight w:val="350"/>
          <w:tblHeader/>
        </w:trPr>
        <w:tc>
          <w:tcPr>
            <w:tcW w:w="806" w:type="dxa"/>
            <w:tcBorders>
              <w:top w:val="single" w:sz="4" w:space="0" w:color="auto"/>
              <w:bottom w:val="single" w:sz="6" w:space="0" w:color="auto"/>
            </w:tcBorders>
            <w:shd w:val="clear" w:color="auto" w:fill="D9D9D9"/>
          </w:tcPr>
          <w:p w14:paraId="0550036F" w14:textId="77777777" w:rsidR="00ED5F73" w:rsidRPr="00313BE2" w:rsidRDefault="00ED5F73" w:rsidP="00ED5F73">
            <w:pPr>
              <w:pStyle w:val="TableHeading"/>
            </w:pPr>
            <w:r w:rsidRPr="00313BE2">
              <w:t>Piece</w:t>
            </w:r>
          </w:p>
        </w:tc>
        <w:tc>
          <w:tcPr>
            <w:tcW w:w="3240" w:type="dxa"/>
            <w:tcBorders>
              <w:top w:val="single" w:sz="4" w:space="0" w:color="auto"/>
              <w:bottom w:val="single" w:sz="6" w:space="0" w:color="auto"/>
            </w:tcBorders>
            <w:shd w:val="clear" w:color="auto" w:fill="D9D9D9"/>
          </w:tcPr>
          <w:p w14:paraId="05500370" w14:textId="77777777" w:rsidR="00ED5F73" w:rsidRPr="00313BE2" w:rsidRDefault="00ED5F73" w:rsidP="00ED5F7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371" w14:textId="77777777" w:rsidR="00ED5F73" w:rsidRPr="00313BE2" w:rsidRDefault="00ED5F73" w:rsidP="00ED5F73">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372" w14:textId="77777777" w:rsidR="00ED5F73" w:rsidRPr="00313BE2" w:rsidRDefault="00ED5F73" w:rsidP="00ED5F73">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373" w14:textId="77777777" w:rsidR="00ED5F73" w:rsidRPr="00313BE2" w:rsidRDefault="00ED5F73" w:rsidP="00ED5F73">
            <w:pPr>
              <w:pStyle w:val="TableHeading"/>
            </w:pPr>
            <w:r>
              <w:t>VistA Input/Storage</w:t>
            </w:r>
          </w:p>
        </w:tc>
        <w:tc>
          <w:tcPr>
            <w:tcW w:w="2880" w:type="dxa"/>
            <w:tcBorders>
              <w:top w:val="single" w:sz="4" w:space="0" w:color="auto"/>
              <w:bottom w:val="single" w:sz="6" w:space="0" w:color="auto"/>
            </w:tcBorders>
            <w:shd w:val="clear" w:color="auto" w:fill="D9D9D9"/>
          </w:tcPr>
          <w:p w14:paraId="05500374" w14:textId="77777777" w:rsidR="00ED5F73" w:rsidRPr="00313BE2" w:rsidRDefault="00ED5F73" w:rsidP="00ED5F73">
            <w:pPr>
              <w:pStyle w:val="TableHeading"/>
            </w:pPr>
            <w:r w:rsidRPr="00313BE2">
              <w:t>FSC Processing Comments</w:t>
            </w:r>
          </w:p>
        </w:tc>
      </w:tr>
      <w:tr w:rsidR="00ED5F73" w:rsidRPr="00313BE2" w14:paraId="0550037C" w14:textId="77777777" w:rsidTr="00ED5F73">
        <w:trPr>
          <w:trHeight w:val="393"/>
        </w:trPr>
        <w:tc>
          <w:tcPr>
            <w:tcW w:w="806" w:type="dxa"/>
            <w:shd w:val="clear" w:color="auto" w:fill="auto"/>
          </w:tcPr>
          <w:p w14:paraId="05500376" w14:textId="77777777" w:rsidR="00ED5F73" w:rsidRPr="00313BE2" w:rsidRDefault="00ED5F73" w:rsidP="00ED5F73">
            <w:pPr>
              <w:pStyle w:val="TableText"/>
            </w:pPr>
            <w:r w:rsidRPr="00313BE2">
              <w:t>1</w:t>
            </w:r>
          </w:p>
        </w:tc>
        <w:tc>
          <w:tcPr>
            <w:tcW w:w="3240" w:type="dxa"/>
            <w:shd w:val="clear" w:color="auto" w:fill="auto"/>
          </w:tcPr>
          <w:p w14:paraId="05500377" w14:textId="77777777" w:rsidR="00ED5F73" w:rsidRPr="00313BE2" w:rsidRDefault="00ED5F73" w:rsidP="00ED5F73">
            <w:pPr>
              <w:pStyle w:val="TableText"/>
            </w:pPr>
            <w:r w:rsidRPr="00313BE2">
              <w:t>RECORD ID = ‘OPR9’</w:t>
            </w:r>
          </w:p>
        </w:tc>
        <w:tc>
          <w:tcPr>
            <w:tcW w:w="1368" w:type="dxa"/>
            <w:shd w:val="clear" w:color="auto" w:fill="auto"/>
          </w:tcPr>
          <w:p w14:paraId="05500378" w14:textId="77777777" w:rsidR="00ED5F73" w:rsidRPr="00313BE2" w:rsidRDefault="00ED5F73" w:rsidP="00ED5F73">
            <w:pPr>
              <w:pStyle w:val="TableText"/>
            </w:pPr>
            <w:r w:rsidRPr="00313BE2">
              <w:t xml:space="preserve">4 </w:t>
            </w:r>
            <w:r>
              <w:t>A</w:t>
            </w:r>
          </w:p>
        </w:tc>
        <w:tc>
          <w:tcPr>
            <w:tcW w:w="2333" w:type="dxa"/>
            <w:shd w:val="clear" w:color="auto" w:fill="auto"/>
          </w:tcPr>
          <w:p w14:paraId="05500379" w14:textId="77777777" w:rsidR="00ED5F73" w:rsidRPr="00313BE2" w:rsidRDefault="00ED5F73" w:rsidP="00ED5F73">
            <w:pPr>
              <w:pStyle w:val="TableText"/>
            </w:pPr>
            <w:r w:rsidRPr="00313BE2">
              <w:t>N/A</w:t>
            </w:r>
          </w:p>
        </w:tc>
        <w:tc>
          <w:tcPr>
            <w:tcW w:w="3773" w:type="dxa"/>
          </w:tcPr>
          <w:p w14:paraId="0550037A" w14:textId="77777777" w:rsidR="00ED5F73" w:rsidRPr="00313BE2" w:rsidRDefault="00ED5F73" w:rsidP="00ED5F73">
            <w:pPr>
              <w:pStyle w:val="TableText"/>
            </w:pPr>
          </w:p>
        </w:tc>
        <w:tc>
          <w:tcPr>
            <w:tcW w:w="2880" w:type="dxa"/>
            <w:tcBorders>
              <w:top w:val="single" w:sz="6" w:space="0" w:color="auto"/>
              <w:bottom w:val="single" w:sz="6" w:space="0" w:color="auto"/>
            </w:tcBorders>
            <w:shd w:val="clear" w:color="auto" w:fill="auto"/>
          </w:tcPr>
          <w:p w14:paraId="0550037B" w14:textId="77777777" w:rsidR="00ED5F73" w:rsidRPr="00313BE2" w:rsidRDefault="00ED5F73" w:rsidP="00ED5F73">
            <w:pPr>
              <w:pStyle w:val="TableText"/>
            </w:pPr>
          </w:p>
        </w:tc>
      </w:tr>
      <w:tr w:rsidR="00ED5F73" w:rsidRPr="00313BE2" w14:paraId="05500388" w14:textId="77777777" w:rsidTr="00ED5F73">
        <w:trPr>
          <w:trHeight w:val="65"/>
        </w:trPr>
        <w:tc>
          <w:tcPr>
            <w:tcW w:w="806" w:type="dxa"/>
            <w:shd w:val="clear" w:color="auto" w:fill="auto"/>
          </w:tcPr>
          <w:p w14:paraId="0550037D" w14:textId="77777777" w:rsidR="00ED5F73" w:rsidRPr="00313BE2" w:rsidRDefault="00ED5F73" w:rsidP="00ED5F73">
            <w:pPr>
              <w:pStyle w:val="TableText"/>
            </w:pPr>
            <w:r w:rsidRPr="00313BE2">
              <w:t>2</w:t>
            </w:r>
          </w:p>
        </w:tc>
        <w:tc>
          <w:tcPr>
            <w:tcW w:w="3240" w:type="dxa"/>
            <w:shd w:val="clear" w:color="auto" w:fill="auto"/>
          </w:tcPr>
          <w:p w14:paraId="0550037E" w14:textId="77777777" w:rsidR="00ED5F73" w:rsidRPr="00313BE2" w:rsidRDefault="00ED5F73" w:rsidP="00ED5F73">
            <w:pPr>
              <w:pStyle w:val="TableText"/>
            </w:pPr>
            <w:r>
              <w:t>Rendering Provider Q</w:t>
            </w:r>
            <w:r w:rsidRPr="00313BE2">
              <w:t>ualifier</w:t>
            </w:r>
          </w:p>
        </w:tc>
        <w:tc>
          <w:tcPr>
            <w:tcW w:w="1368" w:type="dxa"/>
            <w:shd w:val="clear" w:color="auto" w:fill="auto"/>
          </w:tcPr>
          <w:p w14:paraId="0550037F" w14:textId="77777777" w:rsidR="00ED5F73" w:rsidRPr="00313BE2" w:rsidRDefault="00DE0798" w:rsidP="00ED5F73">
            <w:pPr>
              <w:pStyle w:val="TableText"/>
            </w:pPr>
            <w:r>
              <w:t>2 N</w:t>
            </w:r>
          </w:p>
        </w:tc>
        <w:tc>
          <w:tcPr>
            <w:tcW w:w="2333" w:type="dxa"/>
            <w:shd w:val="clear" w:color="auto" w:fill="auto"/>
          </w:tcPr>
          <w:p w14:paraId="05500380" w14:textId="77777777" w:rsidR="00ED5F73" w:rsidRDefault="00ED5F73" w:rsidP="00ED5F73">
            <w:pPr>
              <w:pStyle w:val="TableText"/>
            </w:pPr>
            <w:r>
              <w:t>837:</w:t>
            </w:r>
          </w:p>
          <w:p w14:paraId="05500381" w14:textId="77777777" w:rsidR="00ED5F73" w:rsidRPr="00313BE2" w:rsidRDefault="00ED5F73" w:rsidP="00ED5F73">
            <w:pPr>
              <w:pStyle w:val="TableText"/>
            </w:pPr>
            <w:r w:rsidRPr="00313BE2">
              <w:t>(I) 2310D NM101</w:t>
            </w:r>
          </w:p>
          <w:p w14:paraId="05500382" w14:textId="77777777" w:rsidR="00ED5F73" w:rsidRDefault="00ED5F73" w:rsidP="00ED5F73">
            <w:pPr>
              <w:pStyle w:val="TableText"/>
            </w:pPr>
            <w:r w:rsidRPr="00313BE2">
              <w:t>(P)2310B NM101</w:t>
            </w:r>
          </w:p>
          <w:p w14:paraId="05500383" w14:textId="77777777" w:rsidR="002A1F6B" w:rsidRPr="00313BE2" w:rsidRDefault="00ED5F73" w:rsidP="00ED5F73">
            <w:pPr>
              <w:pStyle w:val="TableText"/>
            </w:pPr>
            <w:r>
              <w:t xml:space="preserve">Print: </w:t>
            </w:r>
            <w:r w:rsidR="002A1F6B">
              <w:t>N/A</w:t>
            </w:r>
          </w:p>
        </w:tc>
        <w:tc>
          <w:tcPr>
            <w:tcW w:w="3773" w:type="dxa"/>
          </w:tcPr>
          <w:p w14:paraId="05500384" w14:textId="77777777" w:rsidR="00ED5F73" w:rsidRDefault="00ED5F73" w:rsidP="00ED5F73">
            <w:pPr>
              <w:pStyle w:val="TableText"/>
            </w:pPr>
            <w:r>
              <w:t>Biller Input: N/A</w:t>
            </w:r>
          </w:p>
          <w:p w14:paraId="05500385" w14:textId="77777777" w:rsidR="00ED5F73" w:rsidRDefault="00ED5F73" w:rsidP="00ED5F73">
            <w:pPr>
              <w:pStyle w:val="TableText"/>
            </w:pPr>
            <w:r>
              <w:t>Storage: N/A</w:t>
            </w:r>
          </w:p>
          <w:p w14:paraId="05500386" w14:textId="77777777" w:rsidR="008443B6" w:rsidRPr="00313BE2" w:rsidRDefault="008443B6" w:rsidP="00ED5F73">
            <w:pPr>
              <w:pStyle w:val="TableText"/>
            </w:pPr>
            <w:r>
              <w:t xml:space="preserve">Note: </w:t>
            </w:r>
            <w:r w:rsidRPr="00313BE2">
              <w:t>Always 82</w:t>
            </w:r>
          </w:p>
        </w:tc>
        <w:tc>
          <w:tcPr>
            <w:tcW w:w="2880" w:type="dxa"/>
            <w:tcBorders>
              <w:top w:val="single" w:sz="6" w:space="0" w:color="auto"/>
              <w:bottom w:val="single" w:sz="6" w:space="0" w:color="auto"/>
            </w:tcBorders>
            <w:shd w:val="clear" w:color="auto" w:fill="auto"/>
          </w:tcPr>
          <w:p w14:paraId="05500387" w14:textId="77777777" w:rsidR="00ED5F73" w:rsidRPr="00313BE2" w:rsidRDefault="00ED5F73" w:rsidP="00ED5F73">
            <w:pPr>
              <w:pStyle w:val="TableText"/>
            </w:pPr>
          </w:p>
        </w:tc>
      </w:tr>
      <w:tr w:rsidR="00ED5F73" w:rsidRPr="00313BE2" w14:paraId="05500394" w14:textId="77777777" w:rsidTr="00ED5F73">
        <w:trPr>
          <w:trHeight w:val="65"/>
        </w:trPr>
        <w:tc>
          <w:tcPr>
            <w:tcW w:w="806" w:type="dxa"/>
            <w:shd w:val="clear" w:color="auto" w:fill="auto"/>
          </w:tcPr>
          <w:p w14:paraId="05500389" w14:textId="77777777" w:rsidR="00ED5F73" w:rsidRPr="00313BE2" w:rsidRDefault="00ED5F73" w:rsidP="00ED5F73">
            <w:pPr>
              <w:pStyle w:val="TableText"/>
            </w:pPr>
            <w:r w:rsidRPr="00313BE2">
              <w:t>3</w:t>
            </w:r>
          </w:p>
        </w:tc>
        <w:tc>
          <w:tcPr>
            <w:tcW w:w="3240" w:type="dxa"/>
            <w:shd w:val="clear" w:color="auto" w:fill="auto"/>
          </w:tcPr>
          <w:p w14:paraId="0550038A" w14:textId="77777777" w:rsidR="00ED5F73" w:rsidRPr="00313BE2" w:rsidRDefault="00ED5F73" w:rsidP="00ED5F73">
            <w:pPr>
              <w:pStyle w:val="TableText"/>
            </w:pPr>
            <w:r>
              <w:t>Rendering Provider T</w:t>
            </w:r>
            <w:r w:rsidRPr="00313BE2">
              <w:t>ype</w:t>
            </w:r>
          </w:p>
        </w:tc>
        <w:tc>
          <w:tcPr>
            <w:tcW w:w="1368" w:type="dxa"/>
            <w:shd w:val="clear" w:color="auto" w:fill="auto"/>
          </w:tcPr>
          <w:p w14:paraId="0550038B" w14:textId="77777777" w:rsidR="00ED5F73" w:rsidRPr="00313BE2" w:rsidRDefault="00DE0798" w:rsidP="00ED5F73">
            <w:pPr>
              <w:pStyle w:val="TableText"/>
            </w:pPr>
            <w:r>
              <w:t>1 N</w:t>
            </w:r>
          </w:p>
        </w:tc>
        <w:tc>
          <w:tcPr>
            <w:tcW w:w="2333" w:type="dxa"/>
            <w:shd w:val="clear" w:color="auto" w:fill="auto"/>
          </w:tcPr>
          <w:p w14:paraId="0550038C" w14:textId="77777777" w:rsidR="00ED5F73" w:rsidRDefault="00ED5F73" w:rsidP="00ED5F73">
            <w:pPr>
              <w:pStyle w:val="TableText"/>
            </w:pPr>
            <w:r>
              <w:t>837:</w:t>
            </w:r>
          </w:p>
          <w:p w14:paraId="0550038D" w14:textId="77777777" w:rsidR="00ED5F73" w:rsidRPr="00313BE2" w:rsidRDefault="00ED5F73" w:rsidP="00ED5F73">
            <w:pPr>
              <w:pStyle w:val="TableText"/>
            </w:pPr>
            <w:r w:rsidRPr="00313BE2">
              <w:t>(I) 2310D NM102</w:t>
            </w:r>
          </w:p>
          <w:p w14:paraId="0550038E" w14:textId="77777777" w:rsidR="00ED5F73" w:rsidRDefault="00ED5F73" w:rsidP="00ED5F73">
            <w:pPr>
              <w:pStyle w:val="TableText"/>
            </w:pPr>
            <w:r w:rsidRPr="00313BE2">
              <w:t>(P)2310B NM102</w:t>
            </w:r>
          </w:p>
          <w:p w14:paraId="0550038F" w14:textId="77777777" w:rsidR="00ED5F73" w:rsidRPr="00313BE2" w:rsidRDefault="00ED5F73" w:rsidP="00ED5F73">
            <w:pPr>
              <w:pStyle w:val="TableText"/>
            </w:pPr>
            <w:r>
              <w:t>Print: N/A</w:t>
            </w:r>
          </w:p>
        </w:tc>
        <w:tc>
          <w:tcPr>
            <w:tcW w:w="3773" w:type="dxa"/>
          </w:tcPr>
          <w:p w14:paraId="05500390" w14:textId="77777777" w:rsidR="00ED5F73" w:rsidRDefault="00ED5F73" w:rsidP="00ED5F73">
            <w:pPr>
              <w:pStyle w:val="TableText"/>
            </w:pPr>
            <w:r>
              <w:t>Biller Input: N/A</w:t>
            </w:r>
          </w:p>
          <w:p w14:paraId="05500391" w14:textId="77777777" w:rsidR="00ED5F73" w:rsidRDefault="00ED5F73" w:rsidP="00ED5F73">
            <w:pPr>
              <w:pStyle w:val="TableText"/>
            </w:pPr>
            <w:r>
              <w:t>Storage: N/A</w:t>
            </w:r>
          </w:p>
          <w:p w14:paraId="05500392" w14:textId="77777777" w:rsidR="008443B6" w:rsidRPr="00313BE2" w:rsidRDefault="008443B6" w:rsidP="00ED5F73">
            <w:pPr>
              <w:pStyle w:val="TableText"/>
            </w:pPr>
            <w:r>
              <w:t xml:space="preserve">Note: </w:t>
            </w:r>
            <w:r w:rsidRPr="00313BE2">
              <w:t>Always 1</w:t>
            </w:r>
          </w:p>
        </w:tc>
        <w:tc>
          <w:tcPr>
            <w:tcW w:w="2880" w:type="dxa"/>
            <w:tcBorders>
              <w:top w:val="single" w:sz="6" w:space="0" w:color="auto"/>
              <w:bottom w:val="single" w:sz="6" w:space="0" w:color="auto"/>
            </w:tcBorders>
            <w:shd w:val="clear" w:color="auto" w:fill="auto"/>
          </w:tcPr>
          <w:p w14:paraId="05500393" w14:textId="77777777" w:rsidR="00ED5F73" w:rsidRPr="00313BE2" w:rsidRDefault="00ED5F73" w:rsidP="00ED5F73">
            <w:pPr>
              <w:pStyle w:val="TableText"/>
            </w:pPr>
          </w:p>
        </w:tc>
      </w:tr>
      <w:tr w:rsidR="00ED5F73" w:rsidRPr="00313BE2" w14:paraId="055003A3" w14:textId="77777777" w:rsidTr="00ED5F73">
        <w:trPr>
          <w:trHeight w:val="65"/>
        </w:trPr>
        <w:tc>
          <w:tcPr>
            <w:tcW w:w="806" w:type="dxa"/>
            <w:shd w:val="clear" w:color="auto" w:fill="auto"/>
          </w:tcPr>
          <w:p w14:paraId="05500395" w14:textId="77777777" w:rsidR="00ED5F73" w:rsidRPr="00313BE2" w:rsidRDefault="00ED5F73" w:rsidP="00ED5F73">
            <w:pPr>
              <w:pStyle w:val="TableText"/>
            </w:pPr>
            <w:r w:rsidRPr="00313BE2">
              <w:t>4</w:t>
            </w:r>
          </w:p>
        </w:tc>
        <w:tc>
          <w:tcPr>
            <w:tcW w:w="3240" w:type="dxa"/>
            <w:shd w:val="clear" w:color="auto" w:fill="auto"/>
          </w:tcPr>
          <w:p w14:paraId="05500396" w14:textId="77777777" w:rsidR="00ED5F73" w:rsidRPr="00313BE2" w:rsidRDefault="00ED5F73" w:rsidP="00ED5F73">
            <w:pPr>
              <w:pStyle w:val="TableText"/>
            </w:pPr>
            <w:r w:rsidRPr="00313BE2">
              <w:t>Rendering Provider Last Name</w:t>
            </w:r>
          </w:p>
        </w:tc>
        <w:tc>
          <w:tcPr>
            <w:tcW w:w="1368" w:type="dxa"/>
            <w:shd w:val="clear" w:color="auto" w:fill="auto"/>
          </w:tcPr>
          <w:p w14:paraId="05500397" w14:textId="77777777" w:rsidR="00ED5F73" w:rsidRPr="00313BE2" w:rsidRDefault="00ED5F73" w:rsidP="00ED5F73">
            <w:pPr>
              <w:pStyle w:val="TableText"/>
            </w:pPr>
            <w:r w:rsidRPr="00313BE2">
              <w:t xml:space="preserve">35 </w:t>
            </w:r>
            <w:r w:rsidR="003A0BED">
              <w:t>A</w:t>
            </w:r>
            <w:r w:rsidR="00DE0798">
              <w:t>/</w:t>
            </w:r>
            <w:r w:rsidR="003A0BED">
              <w:t>N</w:t>
            </w:r>
          </w:p>
        </w:tc>
        <w:tc>
          <w:tcPr>
            <w:tcW w:w="2333" w:type="dxa"/>
            <w:shd w:val="clear" w:color="auto" w:fill="auto"/>
          </w:tcPr>
          <w:p w14:paraId="05500398" w14:textId="77777777" w:rsidR="003A158C" w:rsidRDefault="003A158C" w:rsidP="00ED5F73">
            <w:pPr>
              <w:pStyle w:val="TableText"/>
            </w:pPr>
            <w:r>
              <w:t>837:</w:t>
            </w:r>
          </w:p>
          <w:p w14:paraId="05500399" w14:textId="77777777" w:rsidR="00ED5F73" w:rsidRPr="00313BE2" w:rsidRDefault="00ED5F73" w:rsidP="00ED5F73">
            <w:pPr>
              <w:pStyle w:val="TableText"/>
            </w:pPr>
            <w:r w:rsidRPr="00313BE2">
              <w:t>(I) 2310D NM103</w:t>
            </w:r>
          </w:p>
          <w:p w14:paraId="0550039A" w14:textId="77777777" w:rsidR="00ED5F73" w:rsidRPr="00313BE2" w:rsidRDefault="00ED5F73" w:rsidP="00ED5F73">
            <w:pPr>
              <w:pStyle w:val="TableText"/>
            </w:pPr>
            <w:r w:rsidRPr="00313BE2">
              <w:t>(P)2310B NM103</w:t>
            </w:r>
          </w:p>
          <w:p w14:paraId="0550039B" w14:textId="77777777" w:rsidR="003A158C" w:rsidRDefault="003A158C" w:rsidP="00ED5F73">
            <w:pPr>
              <w:pStyle w:val="TableText"/>
            </w:pPr>
            <w:r>
              <w:t>Print:</w:t>
            </w:r>
          </w:p>
          <w:p w14:paraId="0550039C" w14:textId="77777777" w:rsidR="00ED5F73" w:rsidRPr="00313BE2" w:rsidRDefault="00CA357F" w:rsidP="00ED5F73">
            <w:pPr>
              <w:pStyle w:val="TableText"/>
            </w:pPr>
            <w:r>
              <w:t>CMS</w:t>
            </w:r>
            <w:r w:rsidR="00B04C7B">
              <w:t xml:space="preserve"> 1500</w:t>
            </w:r>
            <w:r w:rsidR="00ED5F73" w:rsidRPr="00313BE2">
              <w:t xml:space="preserve"> – Box 31</w:t>
            </w:r>
            <w:r w:rsidR="003A158C">
              <w:t xml:space="preserve"> as signature</w:t>
            </w:r>
          </w:p>
        </w:tc>
        <w:tc>
          <w:tcPr>
            <w:tcW w:w="3773" w:type="dxa"/>
          </w:tcPr>
          <w:p w14:paraId="0550039D" w14:textId="77777777" w:rsidR="00ED5F73" w:rsidRDefault="00ED5F73" w:rsidP="00ED5F73">
            <w:pPr>
              <w:pStyle w:val="TableText"/>
            </w:pPr>
            <w:r>
              <w:t xml:space="preserve">Biller Input: </w:t>
            </w:r>
            <w:r w:rsidRPr="00F76666">
              <w:rPr>
                <w:i/>
              </w:rPr>
              <w:t>Screen 10 Section 3</w:t>
            </w:r>
          </w:p>
          <w:p w14:paraId="0550039E" w14:textId="77777777" w:rsidR="00ED5F73" w:rsidRDefault="00ED5F73" w:rsidP="00ED5F73">
            <w:pPr>
              <w:pStyle w:val="TableText"/>
            </w:pPr>
            <w:r>
              <w:t>Storage:</w:t>
            </w:r>
          </w:p>
          <w:p w14:paraId="0550039F" w14:textId="77777777" w:rsidR="00ED5F73" w:rsidRDefault="00ED5F73" w:rsidP="00ED5F73">
            <w:pPr>
              <w:pStyle w:val="TableText"/>
            </w:pPr>
            <w:r>
              <w:t>File: BILL/CLAIMS (#399)</w:t>
            </w:r>
          </w:p>
          <w:p w14:paraId="055003A0" w14:textId="77777777" w:rsidR="00ED5F73" w:rsidRDefault="00ED5F73" w:rsidP="00ED5F73">
            <w:pPr>
              <w:pStyle w:val="TableText"/>
            </w:pPr>
            <w:r>
              <w:t>Subfile: PROVIDER (#222)</w:t>
            </w:r>
          </w:p>
          <w:p w14:paraId="055003A1"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A2" w14:textId="77777777" w:rsidR="00ED5F73" w:rsidRPr="00313BE2" w:rsidRDefault="00ED5F73" w:rsidP="00ED5F73">
            <w:pPr>
              <w:pStyle w:val="TableText"/>
              <w:rPr>
                <w:color w:val="000000" w:themeColor="text1"/>
                <w:sz w:val="20"/>
              </w:rPr>
            </w:pPr>
          </w:p>
        </w:tc>
      </w:tr>
      <w:tr w:rsidR="00ED5F73" w:rsidRPr="00313BE2" w14:paraId="055003B2" w14:textId="77777777" w:rsidTr="00ED5F73">
        <w:trPr>
          <w:trHeight w:val="65"/>
        </w:trPr>
        <w:tc>
          <w:tcPr>
            <w:tcW w:w="806" w:type="dxa"/>
            <w:shd w:val="clear" w:color="auto" w:fill="auto"/>
          </w:tcPr>
          <w:p w14:paraId="055003A4" w14:textId="77777777" w:rsidR="00ED5F73" w:rsidRPr="00313BE2" w:rsidRDefault="00ED5F73" w:rsidP="00ED5F73">
            <w:pPr>
              <w:pStyle w:val="TableText"/>
            </w:pPr>
            <w:r w:rsidRPr="00313BE2">
              <w:t>5</w:t>
            </w:r>
          </w:p>
        </w:tc>
        <w:tc>
          <w:tcPr>
            <w:tcW w:w="3240" w:type="dxa"/>
            <w:shd w:val="clear" w:color="auto" w:fill="auto"/>
          </w:tcPr>
          <w:p w14:paraId="055003A5" w14:textId="77777777" w:rsidR="00ED5F73" w:rsidRPr="00313BE2" w:rsidRDefault="00ED5F73" w:rsidP="00ED5F73">
            <w:pPr>
              <w:pStyle w:val="TableText"/>
            </w:pPr>
            <w:r w:rsidRPr="00313BE2">
              <w:t>Rendering Provider First Name</w:t>
            </w:r>
          </w:p>
        </w:tc>
        <w:tc>
          <w:tcPr>
            <w:tcW w:w="1368" w:type="dxa"/>
            <w:shd w:val="clear" w:color="auto" w:fill="auto"/>
          </w:tcPr>
          <w:p w14:paraId="055003A6" w14:textId="77777777" w:rsidR="00ED5F73" w:rsidRPr="00313BE2" w:rsidRDefault="00ED5F73" w:rsidP="00ED5F73">
            <w:pPr>
              <w:pStyle w:val="TableText"/>
            </w:pPr>
            <w:r w:rsidRPr="00313BE2">
              <w:t xml:space="preserve">25 </w:t>
            </w:r>
            <w:r w:rsidR="003A0BED">
              <w:t>A</w:t>
            </w:r>
            <w:r w:rsidR="00DE0798">
              <w:t>/</w:t>
            </w:r>
            <w:r w:rsidR="003A0BED">
              <w:t>N</w:t>
            </w:r>
          </w:p>
        </w:tc>
        <w:tc>
          <w:tcPr>
            <w:tcW w:w="2333" w:type="dxa"/>
            <w:shd w:val="clear" w:color="auto" w:fill="auto"/>
          </w:tcPr>
          <w:p w14:paraId="055003A7" w14:textId="77777777" w:rsidR="003A158C" w:rsidRDefault="003A158C" w:rsidP="00ED5F73">
            <w:pPr>
              <w:pStyle w:val="TableText"/>
            </w:pPr>
            <w:r>
              <w:t>837:</w:t>
            </w:r>
          </w:p>
          <w:p w14:paraId="055003A8" w14:textId="77777777" w:rsidR="00ED5F73" w:rsidRPr="00313BE2" w:rsidRDefault="00ED5F73" w:rsidP="00ED5F73">
            <w:pPr>
              <w:pStyle w:val="TableText"/>
            </w:pPr>
            <w:r w:rsidRPr="00313BE2">
              <w:t>(I) 2310D NM104</w:t>
            </w:r>
          </w:p>
          <w:p w14:paraId="055003A9" w14:textId="77777777" w:rsidR="00ED5F73" w:rsidRPr="00313BE2" w:rsidRDefault="00ED5F73" w:rsidP="00ED5F73">
            <w:pPr>
              <w:pStyle w:val="TableText"/>
            </w:pPr>
            <w:r w:rsidRPr="00313BE2">
              <w:t>(P) 2310B NM104</w:t>
            </w:r>
          </w:p>
          <w:p w14:paraId="055003AA" w14:textId="77777777" w:rsidR="003A158C" w:rsidRDefault="003A158C" w:rsidP="00ED5F73">
            <w:pPr>
              <w:pStyle w:val="TableText"/>
            </w:pPr>
            <w:r>
              <w:t>Print:</w:t>
            </w:r>
          </w:p>
          <w:p w14:paraId="055003AB" w14:textId="77777777" w:rsidR="00ED5F73" w:rsidRPr="00313BE2" w:rsidRDefault="00CA357F" w:rsidP="00ED5F73">
            <w:pPr>
              <w:pStyle w:val="TableText"/>
            </w:pPr>
            <w:r>
              <w:t>CMS</w:t>
            </w:r>
            <w:r w:rsidR="00B04C7B">
              <w:t xml:space="preserve"> 1500</w:t>
            </w:r>
            <w:r w:rsidR="00ED5F73" w:rsidRPr="00313BE2">
              <w:t xml:space="preserve"> – Box 31</w:t>
            </w:r>
            <w:r w:rsidR="003A158C">
              <w:t xml:space="preserve"> as signature</w:t>
            </w:r>
          </w:p>
        </w:tc>
        <w:tc>
          <w:tcPr>
            <w:tcW w:w="3773" w:type="dxa"/>
          </w:tcPr>
          <w:p w14:paraId="055003AC" w14:textId="77777777" w:rsidR="00ED5F73" w:rsidRDefault="00ED5F73" w:rsidP="00ED5F73">
            <w:pPr>
              <w:pStyle w:val="TableText"/>
            </w:pPr>
            <w:r>
              <w:t xml:space="preserve">Biller Input: </w:t>
            </w:r>
            <w:r w:rsidRPr="00F76666">
              <w:rPr>
                <w:i/>
              </w:rPr>
              <w:t>Screen 10 Section 3</w:t>
            </w:r>
          </w:p>
          <w:p w14:paraId="055003AD" w14:textId="77777777" w:rsidR="00ED5F73" w:rsidRDefault="00ED5F73" w:rsidP="00ED5F73">
            <w:pPr>
              <w:pStyle w:val="TableText"/>
            </w:pPr>
            <w:r>
              <w:t>Storage:</w:t>
            </w:r>
          </w:p>
          <w:p w14:paraId="055003AE" w14:textId="77777777" w:rsidR="00ED5F73" w:rsidRDefault="00ED5F73" w:rsidP="00ED5F73">
            <w:pPr>
              <w:pStyle w:val="TableText"/>
            </w:pPr>
            <w:r>
              <w:t>File: BILL/CLAIMS (#399)</w:t>
            </w:r>
          </w:p>
          <w:p w14:paraId="055003AF" w14:textId="77777777" w:rsidR="00ED5F73" w:rsidRDefault="00ED5F73" w:rsidP="00ED5F73">
            <w:pPr>
              <w:pStyle w:val="TableText"/>
            </w:pPr>
            <w:r>
              <w:t>Subfile: PROVIDER (#222)</w:t>
            </w:r>
          </w:p>
          <w:p w14:paraId="055003B0" w14:textId="77777777" w:rsidR="00ED5F73" w:rsidRDefault="00ED5F73" w:rsidP="00ED5F73">
            <w:pPr>
              <w:pStyle w:val="TableText"/>
            </w:pPr>
            <w:r>
              <w:t>Field: PERFORMED BY (#.02)</w:t>
            </w:r>
          </w:p>
        </w:tc>
        <w:tc>
          <w:tcPr>
            <w:tcW w:w="2880" w:type="dxa"/>
            <w:tcBorders>
              <w:top w:val="single" w:sz="6" w:space="0" w:color="auto"/>
              <w:bottom w:val="single" w:sz="6" w:space="0" w:color="auto"/>
            </w:tcBorders>
            <w:shd w:val="clear" w:color="auto" w:fill="auto"/>
          </w:tcPr>
          <w:p w14:paraId="055003B1" w14:textId="77777777" w:rsidR="00ED5F73" w:rsidRPr="00313BE2" w:rsidRDefault="00ED5F73" w:rsidP="00ED5F73">
            <w:pPr>
              <w:pStyle w:val="TableText"/>
            </w:pPr>
            <w:r>
              <w:t>Maximum HIPAA length</w:t>
            </w:r>
            <w:r w:rsidRPr="00313BE2">
              <w:t xml:space="preserve"> increased to 35.</w:t>
            </w:r>
          </w:p>
        </w:tc>
      </w:tr>
      <w:tr w:rsidR="00ED5F73" w:rsidRPr="00313BE2" w14:paraId="055003C1" w14:textId="77777777" w:rsidTr="00ED5F73">
        <w:trPr>
          <w:trHeight w:val="65"/>
        </w:trPr>
        <w:tc>
          <w:tcPr>
            <w:tcW w:w="806" w:type="dxa"/>
            <w:shd w:val="clear" w:color="auto" w:fill="auto"/>
          </w:tcPr>
          <w:p w14:paraId="055003B3" w14:textId="77777777" w:rsidR="00ED5F73" w:rsidRPr="00313BE2" w:rsidRDefault="00ED5F73" w:rsidP="00ED5F73">
            <w:pPr>
              <w:pStyle w:val="TableText"/>
            </w:pPr>
            <w:r w:rsidRPr="00313BE2">
              <w:t>6</w:t>
            </w:r>
          </w:p>
        </w:tc>
        <w:tc>
          <w:tcPr>
            <w:tcW w:w="3240" w:type="dxa"/>
            <w:shd w:val="clear" w:color="auto" w:fill="auto"/>
          </w:tcPr>
          <w:p w14:paraId="055003B4" w14:textId="77777777" w:rsidR="00ED5F73" w:rsidRPr="00313BE2" w:rsidRDefault="00ED5F73" w:rsidP="00ED5F73">
            <w:pPr>
              <w:pStyle w:val="TableText"/>
            </w:pPr>
            <w:r w:rsidRPr="00313BE2">
              <w:t>Rendering Provider Middle Name</w:t>
            </w:r>
          </w:p>
        </w:tc>
        <w:tc>
          <w:tcPr>
            <w:tcW w:w="1368" w:type="dxa"/>
            <w:shd w:val="clear" w:color="auto" w:fill="auto"/>
          </w:tcPr>
          <w:p w14:paraId="055003B5" w14:textId="77777777" w:rsidR="00ED5F73" w:rsidRPr="00313BE2" w:rsidRDefault="00ED5F73" w:rsidP="00ED5F73">
            <w:pPr>
              <w:pStyle w:val="TableText"/>
            </w:pPr>
            <w:r w:rsidRPr="00313BE2">
              <w:t xml:space="preserve">25 </w:t>
            </w:r>
            <w:r w:rsidR="003A0BED">
              <w:t>A</w:t>
            </w:r>
            <w:r w:rsidR="00DE0798">
              <w:t>/</w:t>
            </w:r>
            <w:r w:rsidR="003A0BED">
              <w:t>N</w:t>
            </w:r>
          </w:p>
        </w:tc>
        <w:tc>
          <w:tcPr>
            <w:tcW w:w="2333" w:type="dxa"/>
            <w:shd w:val="clear" w:color="auto" w:fill="auto"/>
          </w:tcPr>
          <w:p w14:paraId="055003B6" w14:textId="77777777" w:rsidR="003A158C" w:rsidRDefault="003A158C" w:rsidP="00ED5F73">
            <w:pPr>
              <w:pStyle w:val="TableText"/>
            </w:pPr>
            <w:r>
              <w:t>837:</w:t>
            </w:r>
          </w:p>
          <w:p w14:paraId="055003B7" w14:textId="77777777" w:rsidR="00ED5F73" w:rsidRPr="00313BE2" w:rsidRDefault="00ED5F73" w:rsidP="00ED5F73">
            <w:pPr>
              <w:pStyle w:val="TableText"/>
            </w:pPr>
            <w:r w:rsidRPr="00313BE2">
              <w:t>(I) 2310D NM105</w:t>
            </w:r>
          </w:p>
          <w:p w14:paraId="055003B8" w14:textId="77777777" w:rsidR="00ED5F73" w:rsidRPr="00313BE2" w:rsidRDefault="00ED5F73" w:rsidP="00ED5F73">
            <w:pPr>
              <w:pStyle w:val="TableText"/>
            </w:pPr>
            <w:r w:rsidRPr="00313BE2">
              <w:t>(P) 2310B NM105</w:t>
            </w:r>
          </w:p>
          <w:p w14:paraId="055003B9" w14:textId="77777777" w:rsidR="003A158C" w:rsidRDefault="003A158C" w:rsidP="00ED5F73">
            <w:pPr>
              <w:pStyle w:val="TableText"/>
            </w:pPr>
            <w:r>
              <w:t>Print:</w:t>
            </w:r>
          </w:p>
          <w:p w14:paraId="055003BA" w14:textId="77777777" w:rsidR="00ED5F73" w:rsidRPr="00313BE2" w:rsidRDefault="00CA357F" w:rsidP="00ED5F73">
            <w:pPr>
              <w:pStyle w:val="TableText"/>
            </w:pPr>
            <w:r>
              <w:t>CMS</w:t>
            </w:r>
            <w:r w:rsidR="00B04C7B">
              <w:t xml:space="preserve"> 1500</w:t>
            </w:r>
            <w:r w:rsidR="00ED5F73" w:rsidRPr="00313BE2">
              <w:t xml:space="preserve"> – Box 31</w:t>
            </w:r>
            <w:r w:rsidR="003A158C">
              <w:t xml:space="preserve"> as signature</w:t>
            </w:r>
          </w:p>
        </w:tc>
        <w:tc>
          <w:tcPr>
            <w:tcW w:w="3773" w:type="dxa"/>
          </w:tcPr>
          <w:p w14:paraId="055003BB" w14:textId="77777777" w:rsidR="00ED5F73" w:rsidRDefault="00ED5F73" w:rsidP="00ED5F73">
            <w:pPr>
              <w:pStyle w:val="TableText"/>
            </w:pPr>
            <w:r>
              <w:t xml:space="preserve">Biller Input: </w:t>
            </w:r>
            <w:r w:rsidRPr="00F76666">
              <w:rPr>
                <w:i/>
              </w:rPr>
              <w:t>Screen 10 Section 3</w:t>
            </w:r>
          </w:p>
          <w:p w14:paraId="055003BC" w14:textId="77777777" w:rsidR="00ED5F73" w:rsidRDefault="00ED5F73" w:rsidP="00ED5F73">
            <w:pPr>
              <w:pStyle w:val="TableText"/>
            </w:pPr>
            <w:r>
              <w:t>Storage:</w:t>
            </w:r>
          </w:p>
          <w:p w14:paraId="055003BD" w14:textId="77777777" w:rsidR="00ED5F73" w:rsidRDefault="00ED5F73" w:rsidP="00ED5F73">
            <w:pPr>
              <w:pStyle w:val="TableText"/>
            </w:pPr>
            <w:r>
              <w:t>File: BILL/CLAIMS (#399)</w:t>
            </w:r>
          </w:p>
          <w:p w14:paraId="055003BE" w14:textId="77777777" w:rsidR="00ED5F73" w:rsidRDefault="00ED5F73" w:rsidP="00ED5F73">
            <w:pPr>
              <w:pStyle w:val="TableText"/>
            </w:pPr>
            <w:r>
              <w:t>Subfile: PROVIDER (#222)</w:t>
            </w:r>
          </w:p>
          <w:p w14:paraId="055003BF"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C0" w14:textId="77777777" w:rsidR="00ED5F73" w:rsidRPr="00313BE2" w:rsidRDefault="00ED5F73" w:rsidP="00ED5F73">
            <w:pPr>
              <w:pStyle w:val="TableText"/>
              <w:rPr>
                <w:color w:val="000000" w:themeColor="text1"/>
                <w:sz w:val="20"/>
              </w:rPr>
            </w:pPr>
          </w:p>
        </w:tc>
      </w:tr>
      <w:tr w:rsidR="00ED5F73" w:rsidRPr="00313BE2" w14:paraId="055003D0" w14:textId="77777777" w:rsidTr="00ED5F73">
        <w:trPr>
          <w:trHeight w:val="65"/>
        </w:trPr>
        <w:tc>
          <w:tcPr>
            <w:tcW w:w="806" w:type="dxa"/>
            <w:shd w:val="clear" w:color="auto" w:fill="auto"/>
          </w:tcPr>
          <w:p w14:paraId="055003C2" w14:textId="77777777" w:rsidR="00ED5F73" w:rsidRPr="00313BE2" w:rsidRDefault="00ED5F73" w:rsidP="00ED5F73">
            <w:pPr>
              <w:pStyle w:val="TableText"/>
            </w:pPr>
            <w:r w:rsidRPr="00313BE2">
              <w:t>7</w:t>
            </w:r>
          </w:p>
        </w:tc>
        <w:tc>
          <w:tcPr>
            <w:tcW w:w="3240" w:type="dxa"/>
            <w:shd w:val="clear" w:color="auto" w:fill="auto"/>
          </w:tcPr>
          <w:p w14:paraId="055003C3" w14:textId="77777777" w:rsidR="00ED5F73" w:rsidRPr="00313BE2" w:rsidRDefault="00ED5F73" w:rsidP="00ED5F73">
            <w:pPr>
              <w:pStyle w:val="TableText"/>
            </w:pPr>
            <w:r w:rsidRPr="00313BE2">
              <w:t>Rendering Provider Name Suffix</w:t>
            </w:r>
          </w:p>
        </w:tc>
        <w:tc>
          <w:tcPr>
            <w:tcW w:w="1368" w:type="dxa"/>
            <w:shd w:val="clear" w:color="auto" w:fill="auto"/>
          </w:tcPr>
          <w:p w14:paraId="055003C4" w14:textId="77777777" w:rsidR="00ED5F73" w:rsidRPr="00313BE2" w:rsidRDefault="00ED5F73" w:rsidP="00ED5F73">
            <w:pPr>
              <w:pStyle w:val="TableText"/>
            </w:pPr>
            <w:r w:rsidRPr="00313BE2">
              <w:t xml:space="preserve">10 </w:t>
            </w:r>
            <w:r w:rsidR="003A0BED">
              <w:t>A</w:t>
            </w:r>
            <w:r w:rsidR="00DE0798">
              <w:t>/</w:t>
            </w:r>
            <w:r w:rsidR="003A0BED">
              <w:t>N</w:t>
            </w:r>
          </w:p>
        </w:tc>
        <w:tc>
          <w:tcPr>
            <w:tcW w:w="2333" w:type="dxa"/>
            <w:shd w:val="clear" w:color="auto" w:fill="auto"/>
          </w:tcPr>
          <w:p w14:paraId="055003C5" w14:textId="77777777" w:rsidR="003A158C" w:rsidRDefault="003A158C" w:rsidP="00ED5F73">
            <w:pPr>
              <w:pStyle w:val="TableText"/>
            </w:pPr>
            <w:r>
              <w:t>837:</w:t>
            </w:r>
          </w:p>
          <w:p w14:paraId="055003C6" w14:textId="77777777" w:rsidR="00ED5F73" w:rsidRPr="00313BE2" w:rsidRDefault="00ED5F73" w:rsidP="00ED5F73">
            <w:pPr>
              <w:pStyle w:val="TableText"/>
            </w:pPr>
            <w:r w:rsidRPr="00313BE2">
              <w:t>(I) 2310D NM107</w:t>
            </w:r>
          </w:p>
          <w:p w14:paraId="055003C7" w14:textId="77777777" w:rsidR="00ED5F73" w:rsidRDefault="00ED5F73" w:rsidP="00ED5F73">
            <w:pPr>
              <w:pStyle w:val="TableText"/>
            </w:pPr>
            <w:r w:rsidRPr="00313BE2">
              <w:t>(P) 2310B NM107</w:t>
            </w:r>
          </w:p>
          <w:p w14:paraId="055003C8" w14:textId="77777777" w:rsidR="003A158C" w:rsidRDefault="003A158C" w:rsidP="003A158C">
            <w:pPr>
              <w:pStyle w:val="TableText"/>
            </w:pPr>
            <w:r>
              <w:lastRenderedPageBreak/>
              <w:t>Print:</w:t>
            </w:r>
          </w:p>
          <w:p w14:paraId="055003C9" w14:textId="77777777" w:rsidR="003A158C" w:rsidRPr="00313BE2" w:rsidRDefault="003A158C" w:rsidP="003A158C">
            <w:pPr>
              <w:pStyle w:val="TableText"/>
            </w:pPr>
            <w:r w:rsidRPr="00313BE2">
              <w:t>CMS 1500 – Box 31</w:t>
            </w:r>
            <w:r>
              <w:t xml:space="preserve"> as signature</w:t>
            </w:r>
          </w:p>
        </w:tc>
        <w:tc>
          <w:tcPr>
            <w:tcW w:w="3773" w:type="dxa"/>
          </w:tcPr>
          <w:p w14:paraId="055003CA" w14:textId="77777777" w:rsidR="00ED5F73" w:rsidRDefault="00ED5F73" w:rsidP="00ED5F73">
            <w:pPr>
              <w:pStyle w:val="TableText"/>
            </w:pPr>
            <w:r>
              <w:lastRenderedPageBreak/>
              <w:t xml:space="preserve">Biller Input: </w:t>
            </w:r>
            <w:r w:rsidRPr="00F76666">
              <w:rPr>
                <w:i/>
              </w:rPr>
              <w:t>Screen 10 Section 3</w:t>
            </w:r>
          </w:p>
          <w:p w14:paraId="055003CB" w14:textId="77777777" w:rsidR="00ED5F73" w:rsidRDefault="00ED5F73" w:rsidP="00ED5F73">
            <w:pPr>
              <w:pStyle w:val="TableText"/>
            </w:pPr>
            <w:r>
              <w:t>Storage:</w:t>
            </w:r>
          </w:p>
          <w:p w14:paraId="055003CC" w14:textId="77777777" w:rsidR="00ED5F73" w:rsidRDefault="00ED5F73" w:rsidP="00ED5F73">
            <w:pPr>
              <w:pStyle w:val="TableText"/>
            </w:pPr>
            <w:r>
              <w:t>File: BILL/CLAIMS (#399)</w:t>
            </w:r>
          </w:p>
          <w:p w14:paraId="055003CD" w14:textId="77777777" w:rsidR="00ED5F73" w:rsidRDefault="00ED5F73" w:rsidP="00ED5F73">
            <w:pPr>
              <w:pStyle w:val="TableText"/>
            </w:pPr>
            <w:r>
              <w:lastRenderedPageBreak/>
              <w:t>Subfile: PROVIDER (#222)</w:t>
            </w:r>
          </w:p>
          <w:p w14:paraId="055003CE"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CF" w14:textId="77777777" w:rsidR="00ED5F73" w:rsidRPr="00313BE2" w:rsidRDefault="00ED5F73" w:rsidP="00ED5F73">
            <w:pPr>
              <w:pStyle w:val="TableText"/>
              <w:rPr>
                <w:color w:val="000000" w:themeColor="text1"/>
                <w:sz w:val="20"/>
              </w:rPr>
            </w:pPr>
          </w:p>
        </w:tc>
      </w:tr>
      <w:tr w:rsidR="003A158C" w:rsidRPr="00313BE2" w14:paraId="055003DC" w14:textId="77777777" w:rsidTr="00ED5F73">
        <w:trPr>
          <w:trHeight w:val="120"/>
        </w:trPr>
        <w:tc>
          <w:tcPr>
            <w:tcW w:w="806" w:type="dxa"/>
            <w:shd w:val="clear" w:color="auto" w:fill="auto"/>
          </w:tcPr>
          <w:p w14:paraId="055003D1" w14:textId="77777777" w:rsidR="003A158C" w:rsidRPr="00313BE2" w:rsidRDefault="003A158C" w:rsidP="00ED5F73">
            <w:pPr>
              <w:pStyle w:val="TableText"/>
            </w:pPr>
            <w:r w:rsidRPr="00313BE2">
              <w:lastRenderedPageBreak/>
              <w:t>8</w:t>
            </w:r>
          </w:p>
        </w:tc>
        <w:tc>
          <w:tcPr>
            <w:tcW w:w="3240" w:type="dxa"/>
            <w:shd w:val="clear" w:color="auto" w:fill="auto"/>
          </w:tcPr>
          <w:p w14:paraId="055003D2" w14:textId="77777777" w:rsidR="003A158C" w:rsidRPr="00313BE2" w:rsidRDefault="003A158C" w:rsidP="00ED5F73">
            <w:pPr>
              <w:pStyle w:val="TableText"/>
            </w:pPr>
            <w:r w:rsidRPr="00313BE2">
              <w:t>Rendering Provider  Primary ID Qualifier</w:t>
            </w:r>
          </w:p>
        </w:tc>
        <w:tc>
          <w:tcPr>
            <w:tcW w:w="1368" w:type="dxa"/>
            <w:shd w:val="clear" w:color="auto" w:fill="auto"/>
          </w:tcPr>
          <w:p w14:paraId="055003D3" w14:textId="77777777" w:rsidR="003A158C" w:rsidRPr="00313BE2" w:rsidRDefault="00DE0798" w:rsidP="00ED5F73">
            <w:pPr>
              <w:pStyle w:val="TableText"/>
            </w:pPr>
            <w:r>
              <w:t xml:space="preserve">2 </w:t>
            </w:r>
            <w:r w:rsidR="00C30A2D">
              <w:t>A</w:t>
            </w:r>
          </w:p>
        </w:tc>
        <w:tc>
          <w:tcPr>
            <w:tcW w:w="2333" w:type="dxa"/>
            <w:shd w:val="clear" w:color="auto" w:fill="auto"/>
          </w:tcPr>
          <w:p w14:paraId="055003D4" w14:textId="77777777" w:rsidR="003A158C" w:rsidRDefault="003A158C" w:rsidP="00ED5F73">
            <w:pPr>
              <w:pStyle w:val="TableText"/>
            </w:pPr>
            <w:r>
              <w:t>837:</w:t>
            </w:r>
          </w:p>
          <w:p w14:paraId="055003D5" w14:textId="77777777" w:rsidR="003A158C" w:rsidRPr="00313BE2" w:rsidRDefault="003A158C" w:rsidP="00ED5F73">
            <w:pPr>
              <w:pStyle w:val="TableText"/>
            </w:pPr>
            <w:r w:rsidRPr="00313BE2">
              <w:t>(I) 2310D NM108</w:t>
            </w:r>
          </w:p>
          <w:p w14:paraId="055003D6" w14:textId="77777777" w:rsidR="003A158C" w:rsidRDefault="003A158C" w:rsidP="00ED5F73">
            <w:pPr>
              <w:pStyle w:val="TableText"/>
            </w:pPr>
            <w:r w:rsidRPr="00313BE2">
              <w:t>(P) 2310B NM108</w:t>
            </w:r>
          </w:p>
          <w:p w14:paraId="055003D7" w14:textId="77777777" w:rsidR="003A158C" w:rsidRPr="00313BE2" w:rsidRDefault="003A158C" w:rsidP="00ED5F73">
            <w:pPr>
              <w:pStyle w:val="TableText"/>
            </w:pPr>
            <w:r>
              <w:t>Print: Preprinted</w:t>
            </w:r>
          </w:p>
        </w:tc>
        <w:tc>
          <w:tcPr>
            <w:tcW w:w="3773" w:type="dxa"/>
          </w:tcPr>
          <w:p w14:paraId="055003D8" w14:textId="77777777" w:rsidR="003A158C" w:rsidRDefault="003A158C" w:rsidP="00F42168">
            <w:pPr>
              <w:pStyle w:val="TableText"/>
            </w:pPr>
            <w:r>
              <w:t>Biller Input: N/A</w:t>
            </w:r>
          </w:p>
          <w:p w14:paraId="055003D9" w14:textId="77777777" w:rsidR="003A158C" w:rsidRDefault="003A158C" w:rsidP="00F42168">
            <w:pPr>
              <w:pStyle w:val="TableText"/>
            </w:pPr>
            <w:r>
              <w:t>Storage: N/A</w:t>
            </w:r>
          </w:p>
          <w:p w14:paraId="055003DA" w14:textId="77777777" w:rsidR="00E4684F" w:rsidRPr="00313BE2" w:rsidRDefault="00E4684F" w:rsidP="00F42168">
            <w:pPr>
              <w:pStyle w:val="TableText"/>
            </w:pPr>
            <w:r>
              <w:t>Note: Always XX</w:t>
            </w:r>
          </w:p>
        </w:tc>
        <w:tc>
          <w:tcPr>
            <w:tcW w:w="2880" w:type="dxa"/>
            <w:tcBorders>
              <w:top w:val="single" w:sz="6" w:space="0" w:color="auto"/>
              <w:bottom w:val="single" w:sz="6" w:space="0" w:color="auto"/>
            </w:tcBorders>
            <w:shd w:val="clear" w:color="auto" w:fill="auto"/>
          </w:tcPr>
          <w:p w14:paraId="055003DB" w14:textId="77777777" w:rsidR="003A158C" w:rsidRPr="00313BE2" w:rsidRDefault="003A158C" w:rsidP="00ED5F73">
            <w:pPr>
              <w:pStyle w:val="TableText"/>
            </w:pPr>
          </w:p>
        </w:tc>
      </w:tr>
      <w:tr w:rsidR="003A158C" w:rsidRPr="00313BE2" w14:paraId="055003EC" w14:textId="77777777" w:rsidTr="00ED5F73">
        <w:trPr>
          <w:trHeight w:val="65"/>
        </w:trPr>
        <w:tc>
          <w:tcPr>
            <w:tcW w:w="806" w:type="dxa"/>
            <w:shd w:val="clear" w:color="auto" w:fill="auto"/>
          </w:tcPr>
          <w:p w14:paraId="055003DD" w14:textId="77777777" w:rsidR="003A158C" w:rsidRPr="00313BE2" w:rsidRDefault="003A158C" w:rsidP="00ED5F73">
            <w:pPr>
              <w:pStyle w:val="TableText"/>
            </w:pPr>
            <w:r w:rsidRPr="00313BE2">
              <w:t>9</w:t>
            </w:r>
          </w:p>
        </w:tc>
        <w:tc>
          <w:tcPr>
            <w:tcW w:w="3240" w:type="dxa"/>
            <w:shd w:val="clear" w:color="auto" w:fill="auto"/>
          </w:tcPr>
          <w:p w14:paraId="055003DE" w14:textId="77777777" w:rsidR="003A158C" w:rsidRPr="00313BE2" w:rsidRDefault="003A158C" w:rsidP="00ED5F73">
            <w:pPr>
              <w:pStyle w:val="TableText"/>
            </w:pPr>
            <w:r w:rsidRPr="00313BE2">
              <w:t>Rendering Provider Primary ID</w:t>
            </w:r>
          </w:p>
        </w:tc>
        <w:tc>
          <w:tcPr>
            <w:tcW w:w="1368" w:type="dxa"/>
            <w:shd w:val="clear" w:color="auto" w:fill="auto"/>
          </w:tcPr>
          <w:p w14:paraId="055003DF" w14:textId="77777777" w:rsidR="003A158C" w:rsidRPr="00313BE2" w:rsidRDefault="003A158C" w:rsidP="00ED5F73">
            <w:pPr>
              <w:pStyle w:val="TableText"/>
            </w:pPr>
            <w:r w:rsidRPr="00313BE2">
              <w:t xml:space="preserve">30 </w:t>
            </w:r>
            <w:r w:rsidR="003A0BED">
              <w:t>A</w:t>
            </w:r>
            <w:r w:rsidR="00DE0798">
              <w:t>/</w:t>
            </w:r>
            <w:r w:rsidR="003A0BED">
              <w:t>N</w:t>
            </w:r>
          </w:p>
        </w:tc>
        <w:tc>
          <w:tcPr>
            <w:tcW w:w="2333" w:type="dxa"/>
            <w:shd w:val="clear" w:color="auto" w:fill="auto"/>
          </w:tcPr>
          <w:p w14:paraId="055003E0" w14:textId="77777777" w:rsidR="003A158C" w:rsidRDefault="003A158C" w:rsidP="00ED5F73">
            <w:pPr>
              <w:pStyle w:val="TableText"/>
            </w:pPr>
            <w:r>
              <w:t>837:</w:t>
            </w:r>
          </w:p>
          <w:p w14:paraId="055003E1" w14:textId="77777777" w:rsidR="003A158C" w:rsidRPr="00313BE2" w:rsidRDefault="003A158C" w:rsidP="00ED5F73">
            <w:pPr>
              <w:pStyle w:val="TableText"/>
            </w:pPr>
            <w:r w:rsidRPr="00313BE2">
              <w:t>(I) 2310D NM109</w:t>
            </w:r>
          </w:p>
          <w:p w14:paraId="055003E2" w14:textId="77777777" w:rsidR="003A158C" w:rsidRDefault="003A158C" w:rsidP="00ED5F73">
            <w:pPr>
              <w:pStyle w:val="TableText"/>
            </w:pPr>
            <w:r w:rsidRPr="00313BE2">
              <w:t>(P) 2310B NM109</w:t>
            </w:r>
          </w:p>
          <w:p w14:paraId="055003E3" w14:textId="77777777" w:rsidR="003A158C" w:rsidRDefault="003A158C" w:rsidP="00ED5F73">
            <w:pPr>
              <w:pStyle w:val="TableText"/>
            </w:pPr>
            <w:r>
              <w:t>Print:</w:t>
            </w:r>
          </w:p>
          <w:p w14:paraId="055003E4" w14:textId="77777777" w:rsidR="003A158C" w:rsidRDefault="003A158C" w:rsidP="00ED5F73">
            <w:pPr>
              <w:pStyle w:val="TableText"/>
            </w:pPr>
            <w:r>
              <w:t>CMS 1500 – Box 24J</w:t>
            </w:r>
          </w:p>
          <w:p w14:paraId="055003E5" w14:textId="77777777" w:rsidR="003A158C" w:rsidRPr="00313BE2" w:rsidRDefault="003A158C" w:rsidP="00ED5F73">
            <w:pPr>
              <w:pStyle w:val="TableText"/>
            </w:pPr>
            <w:r>
              <w:t>UB04 – FL78/79</w:t>
            </w:r>
          </w:p>
        </w:tc>
        <w:tc>
          <w:tcPr>
            <w:tcW w:w="3773" w:type="dxa"/>
          </w:tcPr>
          <w:p w14:paraId="055003E6" w14:textId="77777777" w:rsidR="003A158C" w:rsidRDefault="003A158C" w:rsidP="00F42168">
            <w:pPr>
              <w:pStyle w:val="TableText"/>
            </w:pPr>
            <w:r>
              <w:t>Biller Input: N/A</w:t>
            </w:r>
          </w:p>
          <w:p w14:paraId="055003E7" w14:textId="77777777" w:rsidR="003A158C" w:rsidRDefault="003A158C" w:rsidP="00F42168">
            <w:pPr>
              <w:pStyle w:val="TableText"/>
            </w:pPr>
            <w:r>
              <w:t>The biller can add a provider to a claim but the provider’s NPI comes from the New Person file.</w:t>
            </w:r>
          </w:p>
          <w:p w14:paraId="055003E8" w14:textId="77777777" w:rsidR="003A158C" w:rsidRDefault="003A158C" w:rsidP="00F42168">
            <w:pPr>
              <w:pStyle w:val="TableText"/>
            </w:pPr>
            <w:r>
              <w:t>Storage:</w:t>
            </w:r>
          </w:p>
          <w:p w14:paraId="055003E9" w14:textId="77777777" w:rsidR="003A158C" w:rsidRDefault="003A158C" w:rsidP="00F42168">
            <w:pPr>
              <w:pStyle w:val="TableText"/>
            </w:pPr>
            <w:r>
              <w:t>File: NEW PERSON (#200)</w:t>
            </w:r>
          </w:p>
          <w:p w14:paraId="055003EA" w14:textId="77777777" w:rsidR="003A158C" w:rsidRPr="00313BE2" w:rsidRDefault="003A158C" w:rsidP="00F42168">
            <w:pPr>
              <w:pStyle w:val="TableText"/>
              <w:rPr>
                <w:color w:val="000000" w:themeColor="text1"/>
                <w:sz w:val="20"/>
              </w:rPr>
            </w:pPr>
            <w:r>
              <w:t>Field: NPI (#41.99)</w:t>
            </w:r>
          </w:p>
        </w:tc>
        <w:tc>
          <w:tcPr>
            <w:tcW w:w="2880" w:type="dxa"/>
            <w:tcBorders>
              <w:top w:val="single" w:sz="6" w:space="0" w:color="auto"/>
              <w:bottom w:val="single" w:sz="6" w:space="0" w:color="auto"/>
            </w:tcBorders>
            <w:shd w:val="clear" w:color="auto" w:fill="auto"/>
          </w:tcPr>
          <w:p w14:paraId="055003EB" w14:textId="77777777" w:rsidR="003A158C" w:rsidRPr="00313BE2" w:rsidRDefault="003A158C" w:rsidP="00ED5F73">
            <w:pPr>
              <w:pStyle w:val="TableText"/>
              <w:rPr>
                <w:color w:val="000000" w:themeColor="text1"/>
                <w:sz w:val="20"/>
              </w:rPr>
            </w:pPr>
          </w:p>
        </w:tc>
      </w:tr>
      <w:tr w:rsidR="003A158C" w:rsidRPr="00313BE2" w14:paraId="055003F6" w14:textId="77777777" w:rsidTr="00ED5F73">
        <w:trPr>
          <w:trHeight w:val="65"/>
        </w:trPr>
        <w:tc>
          <w:tcPr>
            <w:tcW w:w="806" w:type="dxa"/>
            <w:shd w:val="clear" w:color="auto" w:fill="auto"/>
          </w:tcPr>
          <w:p w14:paraId="055003ED" w14:textId="77777777" w:rsidR="003A158C" w:rsidRPr="00313BE2" w:rsidRDefault="003A158C" w:rsidP="00ED5F73">
            <w:pPr>
              <w:pStyle w:val="TableText"/>
            </w:pPr>
            <w:r w:rsidRPr="00313BE2">
              <w:t xml:space="preserve">10 </w:t>
            </w:r>
          </w:p>
        </w:tc>
        <w:tc>
          <w:tcPr>
            <w:tcW w:w="3240" w:type="dxa"/>
            <w:shd w:val="clear" w:color="auto" w:fill="auto"/>
          </w:tcPr>
          <w:p w14:paraId="055003EE" w14:textId="77777777" w:rsidR="003A158C" w:rsidRPr="00313BE2" w:rsidRDefault="003A158C" w:rsidP="00ED5F73">
            <w:pPr>
              <w:pStyle w:val="TableText"/>
            </w:pPr>
            <w:r w:rsidRPr="00313BE2">
              <w:t>Rend Prov Taxonomy Qualifier</w:t>
            </w:r>
          </w:p>
        </w:tc>
        <w:tc>
          <w:tcPr>
            <w:tcW w:w="1368" w:type="dxa"/>
            <w:shd w:val="clear" w:color="auto" w:fill="auto"/>
          </w:tcPr>
          <w:p w14:paraId="055003EF" w14:textId="77777777" w:rsidR="003A158C" w:rsidRPr="00313BE2" w:rsidRDefault="003A158C" w:rsidP="00ED5F73">
            <w:pPr>
              <w:pStyle w:val="TableText"/>
            </w:pPr>
            <w:r w:rsidRPr="00313BE2">
              <w:t xml:space="preserve">2 </w:t>
            </w:r>
            <w:r w:rsidR="003A0BED">
              <w:t>A</w:t>
            </w:r>
            <w:r w:rsidR="00DE0798">
              <w:t>/</w:t>
            </w:r>
            <w:r w:rsidR="003A0BED">
              <w:t>N</w:t>
            </w:r>
          </w:p>
        </w:tc>
        <w:tc>
          <w:tcPr>
            <w:tcW w:w="2333" w:type="dxa"/>
            <w:shd w:val="clear" w:color="auto" w:fill="auto"/>
          </w:tcPr>
          <w:p w14:paraId="055003F0" w14:textId="77777777" w:rsidR="003A158C" w:rsidRDefault="003A158C" w:rsidP="00ED5F73">
            <w:pPr>
              <w:pStyle w:val="TableText"/>
            </w:pPr>
            <w:r>
              <w:t xml:space="preserve">837: </w:t>
            </w:r>
            <w:r w:rsidRPr="00313BE2">
              <w:t>(P)2310B PRV01</w:t>
            </w:r>
          </w:p>
          <w:p w14:paraId="055003F1" w14:textId="77777777" w:rsidR="003A158C" w:rsidRPr="00313BE2" w:rsidRDefault="003A158C" w:rsidP="00ED5F73">
            <w:pPr>
              <w:pStyle w:val="TableText"/>
            </w:pPr>
            <w:r>
              <w:t>Print: N/A</w:t>
            </w:r>
          </w:p>
        </w:tc>
        <w:tc>
          <w:tcPr>
            <w:tcW w:w="3773" w:type="dxa"/>
          </w:tcPr>
          <w:p w14:paraId="055003F2" w14:textId="77777777" w:rsidR="003A158C" w:rsidRDefault="003A158C" w:rsidP="00F42168">
            <w:pPr>
              <w:pStyle w:val="TableText"/>
            </w:pPr>
            <w:r>
              <w:t>Biller Input: N/A</w:t>
            </w:r>
          </w:p>
          <w:p w14:paraId="055003F3" w14:textId="77777777" w:rsidR="003A158C" w:rsidRDefault="003A158C" w:rsidP="00F42168">
            <w:pPr>
              <w:pStyle w:val="TableText"/>
            </w:pPr>
            <w:r>
              <w:t>Storage: N/A</w:t>
            </w:r>
          </w:p>
          <w:p w14:paraId="055003F4" w14:textId="77777777" w:rsidR="005768BC" w:rsidRPr="00313BE2" w:rsidRDefault="005768BC" w:rsidP="00F42168">
            <w:pPr>
              <w:pStyle w:val="TableText"/>
            </w:pPr>
            <w:r>
              <w:t>Note: Always PE</w:t>
            </w:r>
          </w:p>
        </w:tc>
        <w:tc>
          <w:tcPr>
            <w:tcW w:w="2880" w:type="dxa"/>
            <w:tcBorders>
              <w:top w:val="single" w:sz="6" w:space="0" w:color="auto"/>
              <w:bottom w:val="single" w:sz="4" w:space="0" w:color="auto"/>
            </w:tcBorders>
            <w:shd w:val="clear" w:color="auto" w:fill="auto"/>
          </w:tcPr>
          <w:p w14:paraId="055003F5" w14:textId="77777777" w:rsidR="003A158C" w:rsidRPr="00313BE2" w:rsidRDefault="003A158C" w:rsidP="00ED5F73">
            <w:pPr>
              <w:pStyle w:val="TableText"/>
            </w:pPr>
            <w:r w:rsidRPr="00313BE2">
              <w:t>837I not used for rendering provider</w:t>
            </w:r>
          </w:p>
        </w:tc>
      </w:tr>
      <w:tr w:rsidR="003A158C" w:rsidRPr="00313BE2" w14:paraId="05500404" w14:textId="77777777" w:rsidTr="00ED5F73">
        <w:trPr>
          <w:trHeight w:val="65"/>
        </w:trPr>
        <w:tc>
          <w:tcPr>
            <w:tcW w:w="806" w:type="dxa"/>
            <w:shd w:val="clear" w:color="auto" w:fill="auto"/>
          </w:tcPr>
          <w:p w14:paraId="055003F7" w14:textId="77777777" w:rsidR="003A158C" w:rsidRPr="00313BE2" w:rsidRDefault="003A158C" w:rsidP="00ED5F73">
            <w:pPr>
              <w:pStyle w:val="TableText"/>
            </w:pPr>
            <w:r w:rsidRPr="00313BE2">
              <w:t xml:space="preserve">11 </w:t>
            </w:r>
          </w:p>
        </w:tc>
        <w:tc>
          <w:tcPr>
            <w:tcW w:w="3240" w:type="dxa"/>
            <w:shd w:val="clear" w:color="auto" w:fill="auto"/>
          </w:tcPr>
          <w:p w14:paraId="055003F8" w14:textId="77777777" w:rsidR="003A158C" w:rsidRPr="00313BE2" w:rsidRDefault="003A158C" w:rsidP="00ED5F73">
            <w:pPr>
              <w:pStyle w:val="TableText"/>
            </w:pPr>
            <w:r w:rsidRPr="00313BE2">
              <w:t>Rend Prov Taxonomy</w:t>
            </w:r>
          </w:p>
        </w:tc>
        <w:tc>
          <w:tcPr>
            <w:tcW w:w="1368" w:type="dxa"/>
            <w:shd w:val="clear" w:color="auto" w:fill="auto"/>
          </w:tcPr>
          <w:p w14:paraId="055003F9" w14:textId="77777777" w:rsidR="003A158C" w:rsidRPr="00313BE2" w:rsidRDefault="003A158C" w:rsidP="00ED5F73">
            <w:pPr>
              <w:pStyle w:val="TableText"/>
            </w:pPr>
            <w:r w:rsidRPr="00313BE2">
              <w:t xml:space="preserve">10 </w:t>
            </w:r>
            <w:r w:rsidR="003A0BED">
              <w:t>A</w:t>
            </w:r>
            <w:r w:rsidR="00DE0798">
              <w:t>/</w:t>
            </w:r>
            <w:r w:rsidR="003A0BED">
              <w:t>N</w:t>
            </w:r>
          </w:p>
        </w:tc>
        <w:tc>
          <w:tcPr>
            <w:tcW w:w="2333" w:type="dxa"/>
            <w:shd w:val="clear" w:color="auto" w:fill="auto"/>
          </w:tcPr>
          <w:p w14:paraId="055003FA" w14:textId="77777777" w:rsidR="003A158C" w:rsidRDefault="003A158C" w:rsidP="00ED5F73">
            <w:pPr>
              <w:pStyle w:val="TableText"/>
            </w:pPr>
            <w:r>
              <w:t xml:space="preserve">837: </w:t>
            </w:r>
            <w:r w:rsidRPr="00313BE2">
              <w:t>(P)2310B PRV03</w:t>
            </w:r>
          </w:p>
          <w:p w14:paraId="055003FB" w14:textId="77777777" w:rsidR="003A158C" w:rsidRPr="00313BE2" w:rsidRDefault="003A158C" w:rsidP="00ED5F73">
            <w:pPr>
              <w:pStyle w:val="TableText"/>
            </w:pPr>
            <w:r>
              <w:t>Print: N/A</w:t>
            </w:r>
          </w:p>
        </w:tc>
        <w:tc>
          <w:tcPr>
            <w:tcW w:w="3773" w:type="dxa"/>
          </w:tcPr>
          <w:p w14:paraId="055003FC" w14:textId="77777777" w:rsidR="003A158C" w:rsidRDefault="003A158C" w:rsidP="00F42168">
            <w:pPr>
              <w:pStyle w:val="TableText"/>
            </w:pPr>
            <w:r>
              <w:t xml:space="preserve">Biller Input: </w:t>
            </w:r>
            <w:r w:rsidR="002753B5" w:rsidRPr="00214349">
              <w:rPr>
                <w:i/>
              </w:rPr>
              <w:t>Screen 10 Section 3</w:t>
            </w:r>
          </w:p>
          <w:p w14:paraId="055003FD" w14:textId="77777777" w:rsidR="003A158C" w:rsidRPr="008469C6" w:rsidRDefault="003A158C" w:rsidP="00F42168">
            <w:pPr>
              <w:pStyle w:val="TableText"/>
            </w:pPr>
            <w:r>
              <w:t>The physician’s taxonomy code is defaulted from the New Person file but may be overridden by the biller.</w:t>
            </w:r>
          </w:p>
          <w:p w14:paraId="055003FE" w14:textId="77777777" w:rsidR="003A158C" w:rsidRDefault="003A158C" w:rsidP="00F42168">
            <w:pPr>
              <w:pStyle w:val="TableText"/>
            </w:pPr>
            <w:r>
              <w:t>Storage:</w:t>
            </w:r>
          </w:p>
          <w:p w14:paraId="055003FF" w14:textId="77777777" w:rsidR="003A158C" w:rsidRDefault="003A158C" w:rsidP="00F42168">
            <w:pPr>
              <w:pStyle w:val="TableText"/>
            </w:pPr>
            <w:r>
              <w:t>File: BILL/CLAIMS (#399)</w:t>
            </w:r>
          </w:p>
          <w:p w14:paraId="05500400" w14:textId="77777777" w:rsidR="003A158C" w:rsidRDefault="003A158C" w:rsidP="00F42168">
            <w:pPr>
              <w:pStyle w:val="TableText"/>
            </w:pPr>
            <w:r>
              <w:t>Subfile: PROVIDER (#222)</w:t>
            </w:r>
          </w:p>
          <w:p w14:paraId="05500401" w14:textId="77777777" w:rsidR="003A158C" w:rsidRPr="00313BE2" w:rsidRDefault="003A158C" w:rsidP="00F42168">
            <w:pPr>
              <w:pStyle w:val="TableText"/>
            </w:pPr>
            <w:r>
              <w:t>Field: TAXONOMY (#.15)</w:t>
            </w:r>
          </w:p>
        </w:tc>
        <w:tc>
          <w:tcPr>
            <w:tcW w:w="2880" w:type="dxa"/>
            <w:tcBorders>
              <w:top w:val="single" w:sz="6" w:space="0" w:color="auto"/>
              <w:bottom w:val="single" w:sz="4" w:space="0" w:color="auto"/>
            </w:tcBorders>
            <w:shd w:val="clear" w:color="auto" w:fill="auto"/>
          </w:tcPr>
          <w:p w14:paraId="05500402" w14:textId="77777777" w:rsidR="003A158C" w:rsidRPr="00313BE2" w:rsidRDefault="003A158C" w:rsidP="00ED5F73">
            <w:pPr>
              <w:pStyle w:val="TableText"/>
            </w:pPr>
            <w:r w:rsidRPr="00313BE2">
              <w:t>Set PRV02 = PXC.</w:t>
            </w:r>
          </w:p>
          <w:p w14:paraId="05500403" w14:textId="77777777" w:rsidR="003A158C" w:rsidRPr="00313BE2" w:rsidRDefault="003A158C" w:rsidP="00ED5F73">
            <w:pPr>
              <w:pStyle w:val="TableText"/>
            </w:pPr>
            <w:r w:rsidRPr="00313BE2">
              <w:t>837I not used for rendering provider</w:t>
            </w:r>
          </w:p>
        </w:tc>
      </w:tr>
    </w:tbl>
    <w:p w14:paraId="05500405" w14:textId="77777777" w:rsidR="0064184D" w:rsidRPr="00313BE2" w:rsidRDefault="0064184D" w:rsidP="00302507">
      <w:pPr>
        <w:pStyle w:val="BodyText"/>
      </w:pPr>
    </w:p>
    <w:p w14:paraId="05500406" w14:textId="77777777" w:rsidR="0064184D" w:rsidRPr="00D916CC" w:rsidRDefault="00447263" w:rsidP="00351368">
      <w:pPr>
        <w:pStyle w:val="Heading3"/>
      </w:pPr>
      <w:bookmarkStart w:id="385" w:name="_Toc261954507"/>
      <w:r w:rsidRPr="00D916CC">
        <w:br w:type="page"/>
      </w:r>
      <w:bookmarkStart w:id="386" w:name="_Toc263271010"/>
      <w:bookmarkStart w:id="387" w:name="_Toc263271289"/>
      <w:bookmarkStart w:id="388" w:name="_Toc377477648"/>
      <w:bookmarkStart w:id="389" w:name="_Toc465931737"/>
      <w:r w:rsidR="0064184D" w:rsidRPr="00D916CC">
        <w:lastRenderedPageBreak/>
        <w:t>OPRA – Loop 2310B/2310D (Rendering Provider Secondary ID)</w:t>
      </w:r>
      <w:bookmarkEnd w:id="385"/>
      <w:bookmarkEnd w:id="386"/>
      <w:bookmarkEnd w:id="387"/>
      <w:r w:rsidR="0064184D" w:rsidRPr="00D916CC">
        <w:t xml:space="preserve"> </w:t>
      </w:r>
      <w:r w:rsidR="00ED529B" w:rsidRPr="00D916CC">
        <w:t xml:space="preserve"> [SEQ 104.4]</w:t>
      </w:r>
      <w:bookmarkEnd w:id="388"/>
      <w:bookmarkEnd w:id="389"/>
    </w:p>
    <w:p w14:paraId="05500407" w14:textId="77777777" w:rsidR="0064184D" w:rsidRPr="00313BE2" w:rsidRDefault="0064184D" w:rsidP="00302507">
      <w:pPr>
        <w:pStyle w:val="BodyText"/>
      </w:pPr>
      <w:r w:rsidRPr="00313BE2">
        <w:t>One r</w:t>
      </w:r>
      <w:r w:rsidR="006A6AE0" w:rsidRPr="00313BE2">
        <w:t>ecord per Claim Data record</w:t>
      </w:r>
      <w:r w:rsidRPr="00313BE2">
        <w:t xml:space="preserve">          </w:t>
      </w:r>
    </w:p>
    <w:p w14:paraId="05500408" w14:textId="77777777" w:rsidR="0064184D" w:rsidRPr="00313BE2" w:rsidRDefault="0064184D" w:rsidP="00302507">
      <w:pPr>
        <w:pStyle w:val="BodyText"/>
      </w:pPr>
      <w:r w:rsidRPr="00313BE2">
        <w:t>(OPTIONAL</w:t>
      </w:r>
      <w:r w:rsidR="008D2ED5" w:rsidRPr="00313BE2">
        <w:t xml:space="preserve"> – Max length</w:t>
      </w:r>
      <w:r w:rsidR="004E1927">
        <w:t xml:space="preserve"> 140</w:t>
      </w:r>
      <w:r w:rsidR="008D2ED5"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1E1E32" w:rsidRPr="00313BE2" w14:paraId="0550040F" w14:textId="77777777" w:rsidTr="001E1E32">
        <w:trPr>
          <w:trHeight w:val="350"/>
          <w:tblHeader/>
        </w:trPr>
        <w:tc>
          <w:tcPr>
            <w:tcW w:w="806" w:type="dxa"/>
            <w:tcBorders>
              <w:top w:val="single" w:sz="4" w:space="0" w:color="auto"/>
              <w:bottom w:val="single" w:sz="6" w:space="0" w:color="auto"/>
            </w:tcBorders>
            <w:shd w:val="clear" w:color="auto" w:fill="D9D9D9"/>
          </w:tcPr>
          <w:p w14:paraId="05500409" w14:textId="77777777" w:rsidR="001E1E32" w:rsidRPr="00313BE2" w:rsidRDefault="001E1E32" w:rsidP="001E1E32">
            <w:pPr>
              <w:pStyle w:val="TableHeading"/>
            </w:pPr>
            <w:r w:rsidRPr="00313BE2">
              <w:t>Piece</w:t>
            </w:r>
          </w:p>
        </w:tc>
        <w:tc>
          <w:tcPr>
            <w:tcW w:w="3240" w:type="dxa"/>
            <w:tcBorders>
              <w:top w:val="single" w:sz="4" w:space="0" w:color="auto"/>
              <w:bottom w:val="single" w:sz="6" w:space="0" w:color="auto"/>
            </w:tcBorders>
            <w:shd w:val="clear" w:color="auto" w:fill="D9D9D9"/>
          </w:tcPr>
          <w:p w14:paraId="0550040A" w14:textId="77777777" w:rsidR="001E1E32" w:rsidRPr="00313BE2" w:rsidRDefault="001E1E32" w:rsidP="001E1E32">
            <w:pPr>
              <w:pStyle w:val="TableHeading"/>
            </w:pPr>
            <w:r w:rsidRPr="00313BE2">
              <w:t>Description</w:t>
            </w:r>
          </w:p>
        </w:tc>
        <w:tc>
          <w:tcPr>
            <w:tcW w:w="1368" w:type="dxa"/>
            <w:tcBorders>
              <w:top w:val="single" w:sz="4" w:space="0" w:color="auto"/>
              <w:bottom w:val="single" w:sz="6" w:space="0" w:color="auto"/>
            </w:tcBorders>
            <w:shd w:val="clear" w:color="auto" w:fill="D9D9D9"/>
          </w:tcPr>
          <w:p w14:paraId="0550040B" w14:textId="77777777" w:rsidR="001E1E32" w:rsidRPr="00313BE2" w:rsidRDefault="001E1E32" w:rsidP="001E1E32">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40C" w14:textId="77777777" w:rsidR="001E1E32" w:rsidRPr="00313BE2" w:rsidRDefault="001E1E32" w:rsidP="001E1E32">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40D" w14:textId="77777777" w:rsidR="001E1E32" w:rsidRPr="00313BE2" w:rsidRDefault="00C22AA2" w:rsidP="001E1E32">
            <w:pPr>
              <w:pStyle w:val="TableHeading"/>
            </w:pPr>
            <w:r>
              <w:t>VistA Input/Storage</w:t>
            </w:r>
          </w:p>
        </w:tc>
        <w:tc>
          <w:tcPr>
            <w:tcW w:w="2880" w:type="dxa"/>
            <w:tcBorders>
              <w:top w:val="single" w:sz="4" w:space="0" w:color="auto"/>
              <w:bottom w:val="single" w:sz="6" w:space="0" w:color="auto"/>
            </w:tcBorders>
            <w:shd w:val="clear" w:color="auto" w:fill="D9D9D9"/>
          </w:tcPr>
          <w:p w14:paraId="0550040E" w14:textId="77777777" w:rsidR="001E1E32" w:rsidRPr="00313BE2" w:rsidRDefault="001E1E32" w:rsidP="001E1E32">
            <w:pPr>
              <w:pStyle w:val="TableHeading"/>
            </w:pPr>
            <w:r w:rsidRPr="00313BE2">
              <w:t>FSC Processing Comments</w:t>
            </w:r>
          </w:p>
        </w:tc>
      </w:tr>
      <w:tr w:rsidR="001E1E32" w:rsidRPr="00313BE2" w14:paraId="05500416" w14:textId="77777777" w:rsidTr="001E1E32">
        <w:trPr>
          <w:trHeight w:val="381"/>
        </w:trPr>
        <w:tc>
          <w:tcPr>
            <w:tcW w:w="806" w:type="dxa"/>
            <w:shd w:val="clear" w:color="auto" w:fill="auto"/>
          </w:tcPr>
          <w:p w14:paraId="05500410" w14:textId="77777777" w:rsidR="001E1E32" w:rsidRPr="00313BE2" w:rsidRDefault="001E1E32" w:rsidP="001E1E32">
            <w:pPr>
              <w:pStyle w:val="TableText"/>
            </w:pPr>
            <w:r w:rsidRPr="00313BE2">
              <w:t>1</w:t>
            </w:r>
          </w:p>
        </w:tc>
        <w:tc>
          <w:tcPr>
            <w:tcW w:w="3240" w:type="dxa"/>
            <w:shd w:val="clear" w:color="auto" w:fill="auto"/>
          </w:tcPr>
          <w:p w14:paraId="05500411" w14:textId="77777777" w:rsidR="001E1E32" w:rsidRPr="00313BE2" w:rsidRDefault="001E1E32" w:rsidP="001E1E32">
            <w:pPr>
              <w:pStyle w:val="TableText"/>
            </w:pPr>
            <w:r w:rsidRPr="00313BE2">
              <w:t>RECORD ID = ‘OPRA’</w:t>
            </w:r>
          </w:p>
        </w:tc>
        <w:tc>
          <w:tcPr>
            <w:tcW w:w="1368" w:type="dxa"/>
            <w:shd w:val="clear" w:color="auto" w:fill="auto"/>
          </w:tcPr>
          <w:p w14:paraId="05500412" w14:textId="77777777" w:rsidR="001E1E32" w:rsidRPr="00313BE2" w:rsidRDefault="001E1E32" w:rsidP="001E1E32">
            <w:pPr>
              <w:pStyle w:val="TableText"/>
            </w:pPr>
            <w:r w:rsidRPr="00313BE2">
              <w:t xml:space="preserve">4 </w:t>
            </w:r>
            <w:r>
              <w:t>A</w:t>
            </w:r>
          </w:p>
        </w:tc>
        <w:tc>
          <w:tcPr>
            <w:tcW w:w="2333" w:type="dxa"/>
            <w:shd w:val="clear" w:color="auto" w:fill="auto"/>
          </w:tcPr>
          <w:p w14:paraId="05500413" w14:textId="77777777" w:rsidR="001E1E32" w:rsidRPr="00313BE2" w:rsidRDefault="001E1E32" w:rsidP="001E1E32">
            <w:pPr>
              <w:pStyle w:val="TableText"/>
            </w:pPr>
            <w:r w:rsidRPr="00313BE2">
              <w:t>N/A</w:t>
            </w:r>
          </w:p>
        </w:tc>
        <w:tc>
          <w:tcPr>
            <w:tcW w:w="3773" w:type="dxa"/>
          </w:tcPr>
          <w:p w14:paraId="05500414" w14:textId="77777777" w:rsidR="001E1E32" w:rsidRPr="00313BE2" w:rsidRDefault="001E1E32" w:rsidP="001E1E32">
            <w:pPr>
              <w:pStyle w:val="TableText"/>
            </w:pPr>
          </w:p>
        </w:tc>
        <w:tc>
          <w:tcPr>
            <w:tcW w:w="2880" w:type="dxa"/>
            <w:tcBorders>
              <w:top w:val="single" w:sz="6" w:space="0" w:color="auto"/>
              <w:bottom w:val="single" w:sz="6" w:space="0" w:color="auto"/>
            </w:tcBorders>
            <w:shd w:val="clear" w:color="auto" w:fill="auto"/>
          </w:tcPr>
          <w:p w14:paraId="05500415" w14:textId="77777777" w:rsidR="001E1E32" w:rsidRPr="00313BE2" w:rsidRDefault="001E1E32" w:rsidP="001E1E32">
            <w:pPr>
              <w:pStyle w:val="TableText"/>
            </w:pPr>
          </w:p>
        </w:tc>
      </w:tr>
      <w:tr w:rsidR="002753B5" w:rsidRPr="00313BE2" w14:paraId="0550042B" w14:textId="77777777" w:rsidTr="001E1E32">
        <w:trPr>
          <w:trHeight w:val="65"/>
        </w:trPr>
        <w:tc>
          <w:tcPr>
            <w:tcW w:w="806" w:type="dxa"/>
            <w:shd w:val="clear" w:color="auto" w:fill="auto"/>
          </w:tcPr>
          <w:p w14:paraId="05500417" w14:textId="77777777" w:rsidR="002753B5" w:rsidRPr="00313BE2" w:rsidRDefault="002753B5" w:rsidP="001E1E32">
            <w:pPr>
              <w:pStyle w:val="TableText"/>
            </w:pPr>
            <w:r w:rsidRPr="00313BE2">
              <w:t>2</w:t>
            </w:r>
          </w:p>
        </w:tc>
        <w:tc>
          <w:tcPr>
            <w:tcW w:w="3240" w:type="dxa"/>
            <w:shd w:val="clear" w:color="auto" w:fill="auto"/>
          </w:tcPr>
          <w:p w14:paraId="05500418" w14:textId="77777777" w:rsidR="002753B5" w:rsidRPr="00313BE2" w:rsidRDefault="002753B5" w:rsidP="001E1E32">
            <w:pPr>
              <w:pStyle w:val="TableText"/>
            </w:pPr>
            <w:r>
              <w:t>Rendering Provider S</w:t>
            </w:r>
            <w:r w:rsidRPr="00313BE2">
              <w:t>ec ID Qualifier (1)</w:t>
            </w:r>
          </w:p>
        </w:tc>
        <w:tc>
          <w:tcPr>
            <w:tcW w:w="1368" w:type="dxa"/>
            <w:shd w:val="clear" w:color="auto" w:fill="auto"/>
          </w:tcPr>
          <w:p w14:paraId="05500419" w14:textId="77777777" w:rsidR="002753B5" w:rsidRPr="00313BE2" w:rsidRDefault="002753B5" w:rsidP="001E1E32">
            <w:pPr>
              <w:pStyle w:val="TableText"/>
            </w:pPr>
            <w:r w:rsidRPr="00313BE2">
              <w:t xml:space="preserve">2 </w:t>
            </w:r>
            <w:r>
              <w:t>A</w:t>
            </w:r>
          </w:p>
        </w:tc>
        <w:tc>
          <w:tcPr>
            <w:tcW w:w="2333" w:type="dxa"/>
            <w:shd w:val="clear" w:color="auto" w:fill="auto"/>
          </w:tcPr>
          <w:p w14:paraId="0550041A" w14:textId="77777777" w:rsidR="002753B5" w:rsidRDefault="002753B5" w:rsidP="001E1E32">
            <w:pPr>
              <w:pStyle w:val="TableText"/>
            </w:pPr>
            <w:r>
              <w:t>837:</w:t>
            </w:r>
          </w:p>
          <w:p w14:paraId="0550041B" w14:textId="77777777" w:rsidR="002753B5" w:rsidRPr="00313BE2" w:rsidRDefault="002753B5" w:rsidP="001E1E32">
            <w:pPr>
              <w:pStyle w:val="TableText"/>
            </w:pPr>
            <w:r w:rsidRPr="00313BE2">
              <w:t>(I) 2310D REF01</w:t>
            </w:r>
          </w:p>
          <w:p w14:paraId="0550041C" w14:textId="77777777" w:rsidR="002753B5" w:rsidRDefault="002753B5" w:rsidP="001E1E32">
            <w:pPr>
              <w:pStyle w:val="TableText"/>
            </w:pPr>
            <w:r w:rsidRPr="00313BE2">
              <w:t>(P) 2310B REF01</w:t>
            </w:r>
          </w:p>
          <w:p w14:paraId="0550041D" w14:textId="77777777" w:rsidR="002753B5" w:rsidRDefault="002753B5" w:rsidP="001E1E32">
            <w:pPr>
              <w:pStyle w:val="TableText"/>
            </w:pPr>
            <w:r>
              <w:t>Print:</w:t>
            </w:r>
          </w:p>
          <w:p w14:paraId="0550041E" w14:textId="77777777" w:rsidR="002753B5" w:rsidRDefault="00B04C7B" w:rsidP="001E1E32">
            <w:pPr>
              <w:pStyle w:val="TableText"/>
            </w:pPr>
            <w:r>
              <w:t>CMS 1500</w:t>
            </w:r>
            <w:r w:rsidR="002753B5">
              <w:t xml:space="preserve"> – Box 24I</w:t>
            </w:r>
            <w:r w:rsidR="002753B5" w:rsidRPr="00313BE2">
              <w:t>, 1-6</w:t>
            </w:r>
          </w:p>
          <w:p w14:paraId="0550041F" w14:textId="77777777" w:rsidR="002A1F6B" w:rsidRDefault="002A1F6B" w:rsidP="001E1E32">
            <w:pPr>
              <w:pStyle w:val="TableText"/>
            </w:pPr>
          </w:p>
          <w:p w14:paraId="05500420" w14:textId="77777777" w:rsidR="002A1F6B" w:rsidRPr="00313BE2" w:rsidRDefault="002A1F6B" w:rsidP="001E1E32">
            <w:pPr>
              <w:pStyle w:val="TableText"/>
            </w:pPr>
            <w:r>
              <w:t>Note: The software looks for the first compliant secondary ID to print.</w:t>
            </w:r>
          </w:p>
        </w:tc>
        <w:tc>
          <w:tcPr>
            <w:tcW w:w="3773" w:type="dxa"/>
          </w:tcPr>
          <w:p w14:paraId="05500421" w14:textId="77777777" w:rsidR="002753B5" w:rsidRDefault="002753B5" w:rsidP="002A2FF8">
            <w:pPr>
              <w:pStyle w:val="TableText"/>
              <w:rPr>
                <w:i/>
              </w:rPr>
            </w:pPr>
            <w:r w:rsidRPr="00433216">
              <w:t>Biller Input:</w:t>
            </w:r>
            <w:r w:rsidRPr="000A7B20">
              <w:t xml:space="preserve"> </w:t>
            </w:r>
            <w:r w:rsidRPr="00214349">
              <w:rPr>
                <w:i/>
              </w:rPr>
              <w:t>Screen 10 Section 3</w:t>
            </w:r>
          </w:p>
          <w:p w14:paraId="05500422" w14:textId="77777777" w:rsidR="002753B5" w:rsidRDefault="002753B5" w:rsidP="002A2FF8">
            <w:pPr>
              <w:pStyle w:val="TableText"/>
            </w:pPr>
            <w:r>
              <w:t>Users may add a one-time Secondary ID when they add the provider to a claim.</w:t>
            </w:r>
          </w:p>
          <w:p w14:paraId="05500423" w14:textId="77777777" w:rsidR="002753B5" w:rsidRDefault="002753B5" w:rsidP="002A2FF8">
            <w:pPr>
              <w:pStyle w:val="TableText"/>
            </w:pPr>
            <w:r>
              <w:t>Provider Secondary IDs and Qualifiers are maintained in Provider ID Maintenance. Providers may have their own IDs or they may have IDs assigned to them by a payer.</w:t>
            </w:r>
          </w:p>
          <w:p w14:paraId="05500424" w14:textId="77777777" w:rsidR="002753B5" w:rsidRDefault="002753B5" w:rsidP="002A2FF8">
            <w:pPr>
              <w:pStyle w:val="TableText"/>
            </w:pPr>
            <w:r>
              <w:t>The billing software will automatically pull a provider’s IDs from Provider ID Maintenance.</w:t>
            </w:r>
          </w:p>
          <w:p w14:paraId="05500425" w14:textId="77777777" w:rsidR="002753B5" w:rsidRDefault="002753B5" w:rsidP="002A2FF8">
            <w:pPr>
              <w:pStyle w:val="TableText"/>
            </w:pPr>
            <w:r>
              <w:t xml:space="preserve">Storage: </w:t>
            </w:r>
          </w:p>
          <w:p w14:paraId="05500426" w14:textId="77777777" w:rsidR="002753B5" w:rsidRDefault="002753B5" w:rsidP="002A2FF8">
            <w:pPr>
              <w:pStyle w:val="TableText"/>
            </w:pPr>
            <w:r>
              <w:t>File: IB BILLING PRACTITIONER ID (#355.9)</w:t>
            </w:r>
          </w:p>
          <w:p w14:paraId="05500427" w14:textId="77777777" w:rsidR="002753B5" w:rsidRDefault="002753B5" w:rsidP="002A2FF8">
            <w:pPr>
              <w:pStyle w:val="TableText"/>
            </w:pPr>
            <w:r>
              <w:t>Or by Care Unit</w:t>
            </w:r>
          </w:p>
          <w:p w14:paraId="05500428" w14:textId="77777777" w:rsidR="002753B5" w:rsidRDefault="002753B5" w:rsidP="002A2FF8">
            <w:pPr>
              <w:pStyle w:val="TableText"/>
            </w:pPr>
            <w:r>
              <w:t>File: IB INSURANCE CO LEVEL BILLING PROVIDER ID (#355.91)</w:t>
            </w:r>
          </w:p>
          <w:p w14:paraId="05500429" w14:textId="77777777" w:rsidR="002753B5" w:rsidRPr="00313BE2" w:rsidRDefault="002753B5"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2A" w14:textId="77777777" w:rsidR="002753B5" w:rsidRPr="00313BE2" w:rsidRDefault="002753B5" w:rsidP="001E1E32">
            <w:pPr>
              <w:pStyle w:val="TableText"/>
              <w:rPr>
                <w:color w:val="000000" w:themeColor="text1"/>
                <w:sz w:val="20"/>
              </w:rPr>
            </w:pPr>
          </w:p>
        </w:tc>
      </w:tr>
      <w:tr w:rsidR="002753B5" w:rsidRPr="00313BE2" w14:paraId="0550043E" w14:textId="77777777" w:rsidTr="001E1E32">
        <w:trPr>
          <w:trHeight w:val="65"/>
        </w:trPr>
        <w:tc>
          <w:tcPr>
            <w:tcW w:w="806" w:type="dxa"/>
            <w:shd w:val="clear" w:color="auto" w:fill="auto"/>
          </w:tcPr>
          <w:p w14:paraId="0550042C" w14:textId="77777777" w:rsidR="002753B5" w:rsidRPr="00313BE2" w:rsidRDefault="002753B5" w:rsidP="001E1E32">
            <w:pPr>
              <w:pStyle w:val="TableText"/>
            </w:pPr>
            <w:r w:rsidRPr="00313BE2">
              <w:t>3</w:t>
            </w:r>
          </w:p>
        </w:tc>
        <w:tc>
          <w:tcPr>
            <w:tcW w:w="3240" w:type="dxa"/>
            <w:shd w:val="clear" w:color="auto" w:fill="auto"/>
          </w:tcPr>
          <w:p w14:paraId="0550042D" w14:textId="77777777" w:rsidR="002753B5" w:rsidRPr="00313BE2" w:rsidRDefault="002753B5" w:rsidP="001E1E32">
            <w:pPr>
              <w:pStyle w:val="TableText"/>
            </w:pPr>
            <w:r>
              <w:t>Rendering Provider S</w:t>
            </w:r>
            <w:r w:rsidRPr="00313BE2">
              <w:t>ec ID (1)</w:t>
            </w:r>
          </w:p>
        </w:tc>
        <w:tc>
          <w:tcPr>
            <w:tcW w:w="1368" w:type="dxa"/>
            <w:shd w:val="clear" w:color="auto" w:fill="auto"/>
          </w:tcPr>
          <w:p w14:paraId="0550042E" w14:textId="77777777" w:rsidR="002753B5" w:rsidRPr="00313BE2" w:rsidRDefault="002753B5" w:rsidP="001E1E32">
            <w:pPr>
              <w:pStyle w:val="TableText"/>
            </w:pPr>
            <w:r w:rsidRPr="00313BE2">
              <w:t xml:space="preserve">30 </w:t>
            </w:r>
            <w:r>
              <w:t>A/N</w:t>
            </w:r>
          </w:p>
        </w:tc>
        <w:tc>
          <w:tcPr>
            <w:tcW w:w="2333" w:type="dxa"/>
            <w:shd w:val="clear" w:color="auto" w:fill="auto"/>
          </w:tcPr>
          <w:p w14:paraId="0550042F" w14:textId="77777777" w:rsidR="002753B5" w:rsidRDefault="002753B5" w:rsidP="001E1E32">
            <w:pPr>
              <w:pStyle w:val="TableText"/>
            </w:pPr>
            <w:r>
              <w:t>837:</w:t>
            </w:r>
          </w:p>
          <w:p w14:paraId="05500430" w14:textId="77777777" w:rsidR="002753B5" w:rsidRPr="00313BE2" w:rsidRDefault="002753B5" w:rsidP="001E1E32">
            <w:pPr>
              <w:pStyle w:val="TableText"/>
            </w:pPr>
            <w:r w:rsidRPr="00313BE2">
              <w:t>(I) 2310D REF02</w:t>
            </w:r>
          </w:p>
          <w:p w14:paraId="05500431" w14:textId="77777777" w:rsidR="002753B5" w:rsidRPr="00313BE2" w:rsidRDefault="002753B5" w:rsidP="001E1E32">
            <w:pPr>
              <w:pStyle w:val="TableText"/>
            </w:pPr>
            <w:r w:rsidRPr="00313BE2">
              <w:t>(P) 2310B REF02</w:t>
            </w:r>
          </w:p>
          <w:p w14:paraId="05500432" w14:textId="77777777" w:rsidR="002753B5" w:rsidRPr="00313BE2" w:rsidRDefault="002753B5" w:rsidP="001E1E32">
            <w:pPr>
              <w:pStyle w:val="TableText"/>
            </w:pPr>
            <w:r>
              <w:t>Print:</w:t>
            </w:r>
          </w:p>
          <w:p w14:paraId="05500433" w14:textId="77777777" w:rsidR="002753B5" w:rsidRPr="00313BE2" w:rsidRDefault="00B04C7B" w:rsidP="001E1E32">
            <w:pPr>
              <w:pStyle w:val="TableText"/>
            </w:pPr>
            <w:r>
              <w:t>CMS 1500</w:t>
            </w:r>
            <w:r w:rsidR="002753B5" w:rsidRPr="00313BE2">
              <w:t xml:space="preserve"> – Box 24J, 1-6</w:t>
            </w:r>
          </w:p>
        </w:tc>
        <w:tc>
          <w:tcPr>
            <w:tcW w:w="3773" w:type="dxa"/>
          </w:tcPr>
          <w:p w14:paraId="05500434" w14:textId="77777777" w:rsidR="002753B5" w:rsidRPr="00433216" w:rsidRDefault="002753B5" w:rsidP="002A2FF8">
            <w:pPr>
              <w:pStyle w:val="TableText"/>
            </w:pPr>
            <w:r>
              <w:t xml:space="preserve">Biller Input: </w:t>
            </w:r>
            <w:r w:rsidRPr="00214349">
              <w:rPr>
                <w:i/>
              </w:rPr>
              <w:t>Screen 10 Section 3</w:t>
            </w:r>
          </w:p>
          <w:p w14:paraId="05500435" w14:textId="77777777" w:rsidR="002753B5" w:rsidRDefault="002753B5" w:rsidP="002A2FF8">
            <w:pPr>
              <w:pStyle w:val="TableText"/>
            </w:pPr>
            <w:r>
              <w:t>Users may add a one-time Secondary ID when they add the provider to a claim.</w:t>
            </w:r>
          </w:p>
          <w:p w14:paraId="05500436" w14:textId="77777777" w:rsidR="002753B5" w:rsidRDefault="002753B5" w:rsidP="002A2FF8">
            <w:pPr>
              <w:pStyle w:val="TableText"/>
            </w:pPr>
            <w:r>
              <w:t>Provider Secondary IDs and Qualifiers are maintained in Provider ID Maintenance. Providers may have their own IDs or they may have IDs assigned to them by a payer.</w:t>
            </w:r>
          </w:p>
          <w:p w14:paraId="05500437" w14:textId="77777777" w:rsidR="002753B5" w:rsidRDefault="002753B5" w:rsidP="002A2FF8">
            <w:pPr>
              <w:pStyle w:val="TableText"/>
            </w:pPr>
            <w:r>
              <w:t>The billing software will automatically pull a provider’s IDs from Provider ID Maintenance.</w:t>
            </w:r>
          </w:p>
          <w:p w14:paraId="05500438" w14:textId="77777777" w:rsidR="002753B5" w:rsidRDefault="002753B5" w:rsidP="002A2FF8">
            <w:pPr>
              <w:pStyle w:val="TableText"/>
            </w:pPr>
            <w:r>
              <w:t xml:space="preserve">Storage: </w:t>
            </w:r>
          </w:p>
          <w:p w14:paraId="05500439" w14:textId="77777777" w:rsidR="002753B5" w:rsidRDefault="002753B5" w:rsidP="002A2FF8">
            <w:pPr>
              <w:pStyle w:val="TableText"/>
            </w:pPr>
            <w:r>
              <w:t>File: IB BILLING PRACTITIONER ID (#355.9)</w:t>
            </w:r>
          </w:p>
          <w:p w14:paraId="0550043A" w14:textId="77777777" w:rsidR="002753B5" w:rsidRDefault="002753B5" w:rsidP="002A2FF8">
            <w:pPr>
              <w:pStyle w:val="TableText"/>
            </w:pPr>
            <w:r>
              <w:t>Or by Care Unit</w:t>
            </w:r>
          </w:p>
          <w:p w14:paraId="0550043B" w14:textId="77777777" w:rsidR="002753B5" w:rsidRDefault="002753B5" w:rsidP="002A2FF8">
            <w:pPr>
              <w:pStyle w:val="TableText"/>
            </w:pPr>
            <w:r>
              <w:t>File: IB INSURANCE CO LEVEL BILLING PROVIDER ID (#355.91)</w:t>
            </w:r>
          </w:p>
          <w:p w14:paraId="0550043C" w14:textId="77777777" w:rsidR="002753B5" w:rsidRPr="00313BE2" w:rsidRDefault="002753B5" w:rsidP="002A2FF8">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43D" w14:textId="77777777" w:rsidR="002753B5" w:rsidRPr="00313BE2" w:rsidRDefault="002753B5" w:rsidP="001E1E32">
            <w:pPr>
              <w:pStyle w:val="TableText"/>
              <w:rPr>
                <w:color w:val="000000" w:themeColor="text1"/>
                <w:sz w:val="20"/>
              </w:rPr>
            </w:pPr>
          </w:p>
        </w:tc>
      </w:tr>
      <w:tr w:rsidR="002A1F6B" w:rsidRPr="00313BE2" w14:paraId="05500450" w14:textId="77777777" w:rsidTr="001E1E32">
        <w:trPr>
          <w:trHeight w:val="65"/>
        </w:trPr>
        <w:tc>
          <w:tcPr>
            <w:tcW w:w="806" w:type="dxa"/>
            <w:shd w:val="clear" w:color="auto" w:fill="auto"/>
          </w:tcPr>
          <w:p w14:paraId="0550043F" w14:textId="77777777" w:rsidR="002A1F6B" w:rsidRPr="00313BE2" w:rsidRDefault="002A1F6B" w:rsidP="001E1E32">
            <w:pPr>
              <w:pStyle w:val="TableText"/>
            </w:pPr>
            <w:r w:rsidRPr="00313BE2">
              <w:lastRenderedPageBreak/>
              <w:t>4</w:t>
            </w:r>
          </w:p>
        </w:tc>
        <w:tc>
          <w:tcPr>
            <w:tcW w:w="3240" w:type="dxa"/>
            <w:shd w:val="clear" w:color="auto" w:fill="auto"/>
          </w:tcPr>
          <w:p w14:paraId="05500440" w14:textId="77777777" w:rsidR="002A1F6B" w:rsidRPr="00313BE2" w:rsidRDefault="002A1F6B" w:rsidP="001E1E32">
            <w:pPr>
              <w:pStyle w:val="TableText"/>
            </w:pPr>
            <w:r>
              <w:t>Rendering Provider S</w:t>
            </w:r>
            <w:r w:rsidRPr="00313BE2">
              <w:t>ec ID Qualifier (2)</w:t>
            </w:r>
          </w:p>
        </w:tc>
        <w:tc>
          <w:tcPr>
            <w:tcW w:w="1368" w:type="dxa"/>
            <w:shd w:val="clear" w:color="auto" w:fill="auto"/>
          </w:tcPr>
          <w:p w14:paraId="05500441" w14:textId="77777777" w:rsidR="002A1F6B" w:rsidRPr="00313BE2" w:rsidRDefault="002A1F6B" w:rsidP="001E1E32">
            <w:pPr>
              <w:pStyle w:val="TableText"/>
            </w:pPr>
            <w:r w:rsidRPr="00313BE2">
              <w:t xml:space="preserve">2 </w:t>
            </w:r>
            <w:r>
              <w:t>A</w:t>
            </w:r>
          </w:p>
        </w:tc>
        <w:tc>
          <w:tcPr>
            <w:tcW w:w="2333" w:type="dxa"/>
            <w:shd w:val="clear" w:color="auto" w:fill="auto"/>
          </w:tcPr>
          <w:p w14:paraId="05500442" w14:textId="77777777" w:rsidR="002A1F6B" w:rsidRDefault="002A1F6B" w:rsidP="001E1E32">
            <w:pPr>
              <w:pStyle w:val="TableText"/>
            </w:pPr>
            <w:r>
              <w:t>837:</w:t>
            </w:r>
          </w:p>
          <w:p w14:paraId="05500443" w14:textId="77777777" w:rsidR="002A1F6B" w:rsidRPr="00313BE2" w:rsidRDefault="002A1F6B" w:rsidP="001E1E32">
            <w:pPr>
              <w:pStyle w:val="TableText"/>
            </w:pPr>
            <w:r w:rsidRPr="00313BE2">
              <w:t>(I) 2310D REF01</w:t>
            </w:r>
          </w:p>
          <w:p w14:paraId="05500444" w14:textId="77777777" w:rsidR="002A1F6B" w:rsidRDefault="002A1F6B" w:rsidP="001E1E32">
            <w:pPr>
              <w:pStyle w:val="TableText"/>
            </w:pPr>
            <w:r w:rsidRPr="00313BE2">
              <w:t>(P) 2310B REF01</w:t>
            </w:r>
          </w:p>
          <w:p w14:paraId="05500445" w14:textId="77777777" w:rsidR="002A1F6B" w:rsidRPr="00313BE2" w:rsidRDefault="002A1F6B" w:rsidP="001E1E32">
            <w:pPr>
              <w:pStyle w:val="TableText"/>
            </w:pPr>
            <w:r>
              <w:t>Print: N/A</w:t>
            </w:r>
          </w:p>
        </w:tc>
        <w:tc>
          <w:tcPr>
            <w:tcW w:w="3773" w:type="dxa"/>
          </w:tcPr>
          <w:p w14:paraId="05500446"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47" w14:textId="77777777" w:rsidR="002A1F6B" w:rsidRDefault="002A1F6B" w:rsidP="002A2FF8">
            <w:pPr>
              <w:pStyle w:val="TableText"/>
            </w:pPr>
            <w:r>
              <w:t>Users may add a one-time Secondary ID when they add the provider to a claim.</w:t>
            </w:r>
          </w:p>
          <w:p w14:paraId="05500448"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49" w14:textId="77777777" w:rsidR="002A1F6B" w:rsidRDefault="002A1F6B" w:rsidP="002A2FF8">
            <w:pPr>
              <w:pStyle w:val="TableText"/>
            </w:pPr>
            <w:r>
              <w:t>The billing software will automatically pull a provider’s IDs from Provider ID Maintenance.</w:t>
            </w:r>
          </w:p>
          <w:p w14:paraId="0550044A" w14:textId="77777777" w:rsidR="002A1F6B" w:rsidRDefault="002A1F6B" w:rsidP="002A2FF8">
            <w:pPr>
              <w:pStyle w:val="TableText"/>
            </w:pPr>
            <w:r>
              <w:t xml:space="preserve">Storage: </w:t>
            </w:r>
          </w:p>
          <w:p w14:paraId="0550044B" w14:textId="77777777" w:rsidR="002A1F6B" w:rsidRDefault="002A1F6B" w:rsidP="002A2FF8">
            <w:pPr>
              <w:pStyle w:val="TableText"/>
            </w:pPr>
            <w:r>
              <w:t>File: IB BILLING PRACTITIONER ID (#355.9)</w:t>
            </w:r>
          </w:p>
          <w:p w14:paraId="0550044C" w14:textId="77777777" w:rsidR="002A1F6B" w:rsidRDefault="002A1F6B" w:rsidP="002A2FF8">
            <w:pPr>
              <w:pStyle w:val="TableText"/>
            </w:pPr>
            <w:r>
              <w:t>Or by Care Unit</w:t>
            </w:r>
          </w:p>
          <w:p w14:paraId="0550044D" w14:textId="77777777" w:rsidR="002A1F6B" w:rsidRDefault="002A1F6B" w:rsidP="002A2FF8">
            <w:pPr>
              <w:pStyle w:val="TableText"/>
            </w:pPr>
            <w:r>
              <w:t>File: IB INSURANCE CO LEVEL BILLING PROVIDER ID (#355.91)</w:t>
            </w:r>
          </w:p>
          <w:p w14:paraId="0550044E" w14:textId="77777777" w:rsidR="002A1F6B" w:rsidRPr="00313BE2" w:rsidRDefault="002A1F6B"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4F" w14:textId="77777777" w:rsidR="002A1F6B" w:rsidRPr="00313BE2" w:rsidRDefault="002A1F6B" w:rsidP="001E1E32">
            <w:pPr>
              <w:pStyle w:val="TableText"/>
              <w:rPr>
                <w:color w:val="000000" w:themeColor="text1"/>
                <w:sz w:val="20"/>
              </w:rPr>
            </w:pPr>
          </w:p>
        </w:tc>
      </w:tr>
      <w:tr w:rsidR="002A1F6B" w:rsidRPr="00313BE2" w14:paraId="05500462" w14:textId="77777777" w:rsidTr="001E1E32">
        <w:trPr>
          <w:trHeight w:val="65"/>
        </w:trPr>
        <w:tc>
          <w:tcPr>
            <w:tcW w:w="806" w:type="dxa"/>
            <w:shd w:val="clear" w:color="auto" w:fill="auto"/>
          </w:tcPr>
          <w:p w14:paraId="05500451" w14:textId="77777777" w:rsidR="002A1F6B" w:rsidRPr="00313BE2" w:rsidRDefault="002A1F6B" w:rsidP="001E1E32">
            <w:pPr>
              <w:pStyle w:val="TableText"/>
            </w:pPr>
            <w:r w:rsidRPr="00313BE2">
              <w:t>5</w:t>
            </w:r>
          </w:p>
        </w:tc>
        <w:tc>
          <w:tcPr>
            <w:tcW w:w="3240" w:type="dxa"/>
            <w:shd w:val="clear" w:color="auto" w:fill="auto"/>
          </w:tcPr>
          <w:p w14:paraId="05500452" w14:textId="77777777" w:rsidR="002A1F6B" w:rsidRPr="00313BE2" w:rsidRDefault="002A1F6B" w:rsidP="001E1E32">
            <w:pPr>
              <w:pStyle w:val="TableText"/>
            </w:pPr>
            <w:r>
              <w:t>Rendering Provider S</w:t>
            </w:r>
            <w:r w:rsidRPr="00313BE2">
              <w:t>ec ID (2)</w:t>
            </w:r>
          </w:p>
        </w:tc>
        <w:tc>
          <w:tcPr>
            <w:tcW w:w="1368" w:type="dxa"/>
            <w:shd w:val="clear" w:color="auto" w:fill="auto"/>
          </w:tcPr>
          <w:p w14:paraId="05500453" w14:textId="77777777" w:rsidR="002A1F6B" w:rsidRPr="00313BE2" w:rsidRDefault="002A1F6B" w:rsidP="001E1E32">
            <w:pPr>
              <w:pStyle w:val="TableText"/>
            </w:pPr>
            <w:r w:rsidRPr="00313BE2">
              <w:t xml:space="preserve">30 </w:t>
            </w:r>
            <w:r w:rsidR="003A0BED">
              <w:t>A</w:t>
            </w:r>
            <w:r w:rsidR="00DE0798">
              <w:t>/</w:t>
            </w:r>
            <w:r w:rsidR="003A0BED">
              <w:t>N</w:t>
            </w:r>
          </w:p>
        </w:tc>
        <w:tc>
          <w:tcPr>
            <w:tcW w:w="2333" w:type="dxa"/>
            <w:shd w:val="clear" w:color="auto" w:fill="auto"/>
          </w:tcPr>
          <w:p w14:paraId="05500454" w14:textId="77777777" w:rsidR="002A1F6B" w:rsidRDefault="002A1F6B" w:rsidP="001E1E32">
            <w:pPr>
              <w:pStyle w:val="TableText"/>
            </w:pPr>
            <w:r>
              <w:t>837:</w:t>
            </w:r>
          </w:p>
          <w:p w14:paraId="05500455" w14:textId="77777777" w:rsidR="002A1F6B" w:rsidRPr="00313BE2" w:rsidRDefault="002A1F6B" w:rsidP="001E1E32">
            <w:pPr>
              <w:pStyle w:val="TableText"/>
            </w:pPr>
            <w:r w:rsidRPr="00313BE2">
              <w:t>(I) 2310D REF02</w:t>
            </w:r>
          </w:p>
          <w:p w14:paraId="05500456" w14:textId="77777777" w:rsidR="002A1F6B" w:rsidRDefault="002A1F6B" w:rsidP="001E1E32">
            <w:pPr>
              <w:pStyle w:val="TableText"/>
            </w:pPr>
            <w:r w:rsidRPr="00313BE2">
              <w:t>(P) 2310B REF02</w:t>
            </w:r>
          </w:p>
          <w:p w14:paraId="05500457" w14:textId="77777777" w:rsidR="002A1F6B" w:rsidRPr="00313BE2" w:rsidRDefault="002A1F6B" w:rsidP="001E1E32">
            <w:pPr>
              <w:pStyle w:val="TableText"/>
            </w:pPr>
            <w:r>
              <w:t>Print: N/A</w:t>
            </w:r>
          </w:p>
        </w:tc>
        <w:tc>
          <w:tcPr>
            <w:tcW w:w="3773" w:type="dxa"/>
          </w:tcPr>
          <w:p w14:paraId="05500458" w14:textId="77777777" w:rsidR="002A1F6B" w:rsidRPr="00433216" w:rsidRDefault="002A1F6B" w:rsidP="002A2FF8">
            <w:pPr>
              <w:pStyle w:val="TableText"/>
            </w:pPr>
            <w:r>
              <w:t xml:space="preserve">Biller Input: </w:t>
            </w:r>
            <w:r w:rsidRPr="00214349">
              <w:rPr>
                <w:i/>
              </w:rPr>
              <w:t>Screen 10 Section 3</w:t>
            </w:r>
          </w:p>
          <w:p w14:paraId="05500459" w14:textId="77777777" w:rsidR="002A1F6B" w:rsidRDefault="002A1F6B" w:rsidP="002A2FF8">
            <w:pPr>
              <w:pStyle w:val="TableText"/>
            </w:pPr>
            <w:r>
              <w:t>Users may add a one-time Secondary ID when they add the provider to a claim.</w:t>
            </w:r>
          </w:p>
          <w:p w14:paraId="0550045A"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5B" w14:textId="77777777" w:rsidR="002A1F6B" w:rsidRDefault="002A1F6B" w:rsidP="002A2FF8">
            <w:pPr>
              <w:pStyle w:val="TableText"/>
            </w:pPr>
            <w:r>
              <w:t>The billing software will automatically pull a provider’s IDs from Provider ID Maintenance.</w:t>
            </w:r>
          </w:p>
          <w:p w14:paraId="0550045C" w14:textId="77777777" w:rsidR="002A1F6B" w:rsidRDefault="002A1F6B" w:rsidP="002A2FF8">
            <w:pPr>
              <w:pStyle w:val="TableText"/>
            </w:pPr>
            <w:r>
              <w:t xml:space="preserve">Storage: </w:t>
            </w:r>
          </w:p>
          <w:p w14:paraId="0550045D" w14:textId="77777777" w:rsidR="002A1F6B" w:rsidRDefault="002A1F6B" w:rsidP="002A2FF8">
            <w:pPr>
              <w:pStyle w:val="TableText"/>
            </w:pPr>
            <w:r>
              <w:t>File: IB BILLING PRACTITIONER ID (#355.9)</w:t>
            </w:r>
          </w:p>
          <w:p w14:paraId="0550045E" w14:textId="77777777" w:rsidR="002A1F6B" w:rsidRDefault="002A1F6B" w:rsidP="002A2FF8">
            <w:pPr>
              <w:pStyle w:val="TableText"/>
            </w:pPr>
            <w:r>
              <w:t>Or by Care Unit</w:t>
            </w:r>
          </w:p>
          <w:p w14:paraId="0550045F" w14:textId="77777777" w:rsidR="002A1F6B" w:rsidRDefault="002A1F6B" w:rsidP="002A2FF8">
            <w:pPr>
              <w:pStyle w:val="TableText"/>
            </w:pPr>
            <w:r>
              <w:t>File: IB INSURANCE CO LEVEL BILLING PROVIDER ID (#355.91)</w:t>
            </w:r>
          </w:p>
          <w:p w14:paraId="05500460"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61" w14:textId="77777777" w:rsidR="002A1F6B" w:rsidRPr="00313BE2" w:rsidRDefault="002A1F6B" w:rsidP="001E1E32">
            <w:pPr>
              <w:pStyle w:val="TableText"/>
              <w:rPr>
                <w:color w:val="000000" w:themeColor="text1"/>
                <w:sz w:val="20"/>
              </w:rPr>
            </w:pPr>
          </w:p>
        </w:tc>
      </w:tr>
      <w:tr w:rsidR="002A1F6B" w:rsidRPr="00313BE2" w14:paraId="05500474" w14:textId="77777777" w:rsidTr="001E1E32">
        <w:trPr>
          <w:trHeight w:val="65"/>
        </w:trPr>
        <w:tc>
          <w:tcPr>
            <w:tcW w:w="806" w:type="dxa"/>
            <w:shd w:val="clear" w:color="auto" w:fill="auto"/>
          </w:tcPr>
          <w:p w14:paraId="05500463" w14:textId="77777777" w:rsidR="002A1F6B" w:rsidRPr="00313BE2" w:rsidRDefault="002A1F6B" w:rsidP="001E1E32">
            <w:pPr>
              <w:pStyle w:val="TableText"/>
            </w:pPr>
            <w:r w:rsidRPr="00313BE2">
              <w:t>6</w:t>
            </w:r>
          </w:p>
        </w:tc>
        <w:tc>
          <w:tcPr>
            <w:tcW w:w="3240" w:type="dxa"/>
            <w:shd w:val="clear" w:color="auto" w:fill="auto"/>
          </w:tcPr>
          <w:p w14:paraId="05500464" w14:textId="77777777" w:rsidR="002A1F6B" w:rsidRPr="00313BE2" w:rsidRDefault="002A1F6B" w:rsidP="001E1E32">
            <w:pPr>
              <w:pStyle w:val="TableText"/>
            </w:pPr>
            <w:r>
              <w:t>Rendering Provider S</w:t>
            </w:r>
            <w:r w:rsidRPr="00313BE2">
              <w:t>ec ID Qualifier (3)</w:t>
            </w:r>
          </w:p>
        </w:tc>
        <w:tc>
          <w:tcPr>
            <w:tcW w:w="1368" w:type="dxa"/>
            <w:shd w:val="clear" w:color="auto" w:fill="auto"/>
          </w:tcPr>
          <w:p w14:paraId="05500465" w14:textId="77777777" w:rsidR="002A1F6B" w:rsidRPr="00313BE2" w:rsidRDefault="002A1F6B" w:rsidP="001E1E32">
            <w:pPr>
              <w:pStyle w:val="TableText"/>
            </w:pPr>
            <w:r w:rsidRPr="00313BE2">
              <w:t xml:space="preserve">2 </w:t>
            </w:r>
            <w:r>
              <w:t>A</w:t>
            </w:r>
          </w:p>
        </w:tc>
        <w:tc>
          <w:tcPr>
            <w:tcW w:w="2333" w:type="dxa"/>
            <w:shd w:val="clear" w:color="auto" w:fill="auto"/>
          </w:tcPr>
          <w:p w14:paraId="05500466" w14:textId="77777777" w:rsidR="002A1F6B" w:rsidRDefault="002A1F6B" w:rsidP="001E1E32">
            <w:pPr>
              <w:pStyle w:val="TableText"/>
            </w:pPr>
            <w:r>
              <w:t>837:</w:t>
            </w:r>
          </w:p>
          <w:p w14:paraId="05500467" w14:textId="77777777" w:rsidR="002A1F6B" w:rsidRPr="00313BE2" w:rsidRDefault="002A1F6B" w:rsidP="001E1E32">
            <w:pPr>
              <w:pStyle w:val="TableText"/>
            </w:pPr>
            <w:r w:rsidRPr="00313BE2">
              <w:t>(I) 2310D REF01</w:t>
            </w:r>
          </w:p>
          <w:p w14:paraId="05500468" w14:textId="77777777" w:rsidR="002A1F6B" w:rsidRDefault="002A1F6B" w:rsidP="001E1E32">
            <w:pPr>
              <w:pStyle w:val="TableText"/>
            </w:pPr>
            <w:r w:rsidRPr="00313BE2">
              <w:t>(P) 2310B REF01</w:t>
            </w:r>
          </w:p>
          <w:p w14:paraId="05500469" w14:textId="77777777" w:rsidR="002A1F6B" w:rsidRPr="00313BE2" w:rsidRDefault="002A1F6B" w:rsidP="001E1E32">
            <w:pPr>
              <w:pStyle w:val="TableText"/>
            </w:pPr>
            <w:r>
              <w:t>Print: N/A</w:t>
            </w:r>
          </w:p>
        </w:tc>
        <w:tc>
          <w:tcPr>
            <w:tcW w:w="3773" w:type="dxa"/>
          </w:tcPr>
          <w:p w14:paraId="0550046A"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6B" w14:textId="77777777" w:rsidR="002A1F6B" w:rsidRDefault="002A1F6B" w:rsidP="002A2FF8">
            <w:pPr>
              <w:pStyle w:val="TableText"/>
            </w:pPr>
            <w:r>
              <w:t>Users may add a one-time Secondary ID when they add the provider to a claim.</w:t>
            </w:r>
          </w:p>
          <w:p w14:paraId="0550046C" w14:textId="77777777" w:rsidR="002A1F6B" w:rsidRDefault="002A1F6B" w:rsidP="002A2FF8">
            <w:pPr>
              <w:pStyle w:val="TableText"/>
            </w:pPr>
            <w:r>
              <w:t xml:space="preserve">Provider Secondary IDs and Qualifiers are </w:t>
            </w:r>
            <w:r>
              <w:lastRenderedPageBreak/>
              <w:t>maintained in Provider ID Maintenance. Providers may have their own IDs or they may have IDs assigned to them by a payer.</w:t>
            </w:r>
          </w:p>
          <w:p w14:paraId="0550046D" w14:textId="77777777" w:rsidR="002A1F6B" w:rsidRDefault="002A1F6B" w:rsidP="002A2FF8">
            <w:pPr>
              <w:pStyle w:val="TableText"/>
            </w:pPr>
            <w:r>
              <w:t>The billing software will automatically pull a provider’s IDs from Provider ID Maintenance.</w:t>
            </w:r>
          </w:p>
          <w:p w14:paraId="0550046E" w14:textId="77777777" w:rsidR="002A1F6B" w:rsidRDefault="002A1F6B" w:rsidP="002A2FF8">
            <w:pPr>
              <w:pStyle w:val="TableText"/>
            </w:pPr>
            <w:r>
              <w:t xml:space="preserve">Storage: </w:t>
            </w:r>
          </w:p>
          <w:p w14:paraId="0550046F" w14:textId="77777777" w:rsidR="002A1F6B" w:rsidRDefault="002A1F6B" w:rsidP="002A2FF8">
            <w:pPr>
              <w:pStyle w:val="TableText"/>
            </w:pPr>
            <w:r>
              <w:t>File: IB BILLING PRACTITIONER ID (#355.9)</w:t>
            </w:r>
          </w:p>
          <w:p w14:paraId="05500470" w14:textId="77777777" w:rsidR="002A1F6B" w:rsidRDefault="002A1F6B" w:rsidP="002A2FF8">
            <w:pPr>
              <w:pStyle w:val="TableText"/>
            </w:pPr>
            <w:r>
              <w:t>Or by Care Unit</w:t>
            </w:r>
          </w:p>
          <w:p w14:paraId="05500471" w14:textId="77777777" w:rsidR="002A1F6B" w:rsidRDefault="002A1F6B" w:rsidP="002A2FF8">
            <w:pPr>
              <w:pStyle w:val="TableText"/>
            </w:pPr>
            <w:r>
              <w:t>File: IB INSURANCE CO LEVEL BILLING PROVIDER ID (#355.91)</w:t>
            </w:r>
          </w:p>
          <w:p w14:paraId="05500472" w14:textId="77777777" w:rsidR="002A1F6B" w:rsidRPr="00313BE2" w:rsidRDefault="002A1F6B"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73" w14:textId="77777777" w:rsidR="002A1F6B" w:rsidRPr="00313BE2" w:rsidRDefault="002A1F6B" w:rsidP="001E1E32">
            <w:pPr>
              <w:pStyle w:val="TableText"/>
              <w:rPr>
                <w:color w:val="000000" w:themeColor="text1"/>
                <w:sz w:val="20"/>
              </w:rPr>
            </w:pPr>
          </w:p>
        </w:tc>
      </w:tr>
      <w:tr w:rsidR="002A1F6B" w:rsidRPr="00313BE2" w14:paraId="05500486" w14:textId="77777777" w:rsidTr="001E1E32">
        <w:trPr>
          <w:trHeight w:val="65"/>
        </w:trPr>
        <w:tc>
          <w:tcPr>
            <w:tcW w:w="806" w:type="dxa"/>
            <w:shd w:val="clear" w:color="auto" w:fill="auto"/>
          </w:tcPr>
          <w:p w14:paraId="05500475" w14:textId="77777777" w:rsidR="002A1F6B" w:rsidRPr="00313BE2" w:rsidRDefault="002A1F6B" w:rsidP="001E1E32">
            <w:pPr>
              <w:pStyle w:val="TableText"/>
            </w:pPr>
            <w:r w:rsidRPr="00313BE2">
              <w:lastRenderedPageBreak/>
              <w:t>7</w:t>
            </w:r>
          </w:p>
        </w:tc>
        <w:tc>
          <w:tcPr>
            <w:tcW w:w="3240" w:type="dxa"/>
            <w:shd w:val="clear" w:color="auto" w:fill="auto"/>
          </w:tcPr>
          <w:p w14:paraId="05500476" w14:textId="77777777" w:rsidR="002A1F6B" w:rsidRPr="00313BE2" w:rsidRDefault="002A1F6B" w:rsidP="001E1E32">
            <w:pPr>
              <w:pStyle w:val="TableText"/>
            </w:pPr>
            <w:r>
              <w:t>Rendering Provider S</w:t>
            </w:r>
            <w:r w:rsidRPr="00313BE2">
              <w:t>ec ID (3)</w:t>
            </w:r>
          </w:p>
        </w:tc>
        <w:tc>
          <w:tcPr>
            <w:tcW w:w="1368" w:type="dxa"/>
            <w:shd w:val="clear" w:color="auto" w:fill="auto"/>
          </w:tcPr>
          <w:p w14:paraId="05500477" w14:textId="77777777" w:rsidR="002A1F6B" w:rsidRPr="00313BE2" w:rsidRDefault="002A1F6B" w:rsidP="001E1E32">
            <w:pPr>
              <w:pStyle w:val="TableText"/>
            </w:pPr>
            <w:r w:rsidRPr="00313BE2">
              <w:t xml:space="preserve">30 </w:t>
            </w:r>
            <w:r w:rsidR="003A0BED">
              <w:t>A</w:t>
            </w:r>
            <w:r w:rsidR="00DE0798">
              <w:t>/</w:t>
            </w:r>
            <w:r w:rsidR="003A0BED">
              <w:t>N</w:t>
            </w:r>
          </w:p>
        </w:tc>
        <w:tc>
          <w:tcPr>
            <w:tcW w:w="2333" w:type="dxa"/>
            <w:shd w:val="clear" w:color="auto" w:fill="auto"/>
          </w:tcPr>
          <w:p w14:paraId="05500478" w14:textId="77777777" w:rsidR="002A1F6B" w:rsidRDefault="002A1F6B" w:rsidP="001E1E32">
            <w:pPr>
              <w:pStyle w:val="TableText"/>
            </w:pPr>
            <w:r>
              <w:t>837:</w:t>
            </w:r>
          </w:p>
          <w:p w14:paraId="05500479" w14:textId="77777777" w:rsidR="002A1F6B" w:rsidRPr="00313BE2" w:rsidRDefault="002A1F6B" w:rsidP="001E1E32">
            <w:pPr>
              <w:pStyle w:val="TableText"/>
            </w:pPr>
            <w:r w:rsidRPr="00313BE2">
              <w:t>(I) 2310D REF02</w:t>
            </w:r>
          </w:p>
          <w:p w14:paraId="0550047A" w14:textId="77777777" w:rsidR="002A1F6B" w:rsidRDefault="002A1F6B" w:rsidP="001E1E32">
            <w:pPr>
              <w:pStyle w:val="TableText"/>
            </w:pPr>
            <w:r w:rsidRPr="00313BE2">
              <w:t>(P) 2310B REF02</w:t>
            </w:r>
          </w:p>
          <w:p w14:paraId="0550047B" w14:textId="77777777" w:rsidR="002A1F6B" w:rsidRPr="00313BE2" w:rsidRDefault="002A1F6B" w:rsidP="001E1E32">
            <w:pPr>
              <w:pStyle w:val="TableText"/>
            </w:pPr>
            <w:r>
              <w:t>Print: N/A</w:t>
            </w:r>
          </w:p>
        </w:tc>
        <w:tc>
          <w:tcPr>
            <w:tcW w:w="3773" w:type="dxa"/>
          </w:tcPr>
          <w:p w14:paraId="0550047C" w14:textId="77777777" w:rsidR="002A1F6B" w:rsidRPr="00433216" w:rsidRDefault="002A1F6B" w:rsidP="002A2FF8">
            <w:pPr>
              <w:pStyle w:val="TableText"/>
            </w:pPr>
            <w:r>
              <w:t xml:space="preserve">Biller Input: </w:t>
            </w:r>
            <w:r w:rsidRPr="00214349">
              <w:rPr>
                <w:i/>
              </w:rPr>
              <w:t>Screen 10 Section 3</w:t>
            </w:r>
          </w:p>
          <w:p w14:paraId="0550047D" w14:textId="77777777" w:rsidR="002A1F6B" w:rsidRDefault="002A1F6B" w:rsidP="002A2FF8">
            <w:pPr>
              <w:pStyle w:val="TableText"/>
            </w:pPr>
            <w:r>
              <w:t>Users may add a one-time Secondary ID when they add the provider to a claim.</w:t>
            </w:r>
          </w:p>
          <w:p w14:paraId="0550047E"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7F" w14:textId="77777777" w:rsidR="002A1F6B" w:rsidRDefault="002A1F6B" w:rsidP="002A2FF8">
            <w:pPr>
              <w:pStyle w:val="TableText"/>
            </w:pPr>
            <w:r>
              <w:t>The billing software will automatically pull a provider’s IDs from Provider ID Maintenance.</w:t>
            </w:r>
          </w:p>
          <w:p w14:paraId="05500480" w14:textId="77777777" w:rsidR="002A1F6B" w:rsidRDefault="002A1F6B" w:rsidP="002A2FF8">
            <w:pPr>
              <w:pStyle w:val="TableText"/>
            </w:pPr>
            <w:r>
              <w:t xml:space="preserve">Storage: </w:t>
            </w:r>
          </w:p>
          <w:p w14:paraId="05500481" w14:textId="77777777" w:rsidR="002A1F6B" w:rsidRDefault="002A1F6B" w:rsidP="002A2FF8">
            <w:pPr>
              <w:pStyle w:val="TableText"/>
            </w:pPr>
            <w:r>
              <w:t>File: IB BILLING PRACTITIONER ID (#355.9)</w:t>
            </w:r>
          </w:p>
          <w:p w14:paraId="05500482" w14:textId="77777777" w:rsidR="002A1F6B" w:rsidRDefault="002A1F6B" w:rsidP="002A2FF8">
            <w:pPr>
              <w:pStyle w:val="TableText"/>
            </w:pPr>
            <w:r>
              <w:t>Or by Care Unit</w:t>
            </w:r>
          </w:p>
          <w:p w14:paraId="05500483" w14:textId="77777777" w:rsidR="002A1F6B" w:rsidRDefault="002A1F6B" w:rsidP="002A2FF8">
            <w:pPr>
              <w:pStyle w:val="TableText"/>
            </w:pPr>
            <w:r>
              <w:t>File: IB INSURANCE CO LEVEL BILLING PROVIDER ID (#355.91)</w:t>
            </w:r>
          </w:p>
          <w:p w14:paraId="05500484"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85" w14:textId="77777777" w:rsidR="002A1F6B" w:rsidRPr="00313BE2" w:rsidRDefault="002A1F6B" w:rsidP="001E1E32">
            <w:pPr>
              <w:pStyle w:val="TableText"/>
              <w:rPr>
                <w:color w:val="000000" w:themeColor="text1"/>
                <w:sz w:val="20"/>
              </w:rPr>
            </w:pPr>
          </w:p>
        </w:tc>
      </w:tr>
      <w:tr w:rsidR="002A1F6B" w:rsidRPr="00313BE2" w14:paraId="05500498" w14:textId="77777777" w:rsidTr="001E1E32">
        <w:trPr>
          <w:trHeight w:val="65"/>
        </w:trPr>
        <w:tc>
          <w:tcPr>
            <w:tcW w:w="806" w:type="dxa"/>
            <w:shd w:val="clear" w:color="auto" w:fill="auto"/>
          </w:tcPr>
          <w:p w14:paraId="05500487" w14:textId="77777777" w:rsidR="002A1F6B" w:rsidRPr="00313BE2" w:rsidRDefault="002A1F6B" w:rsidP="001E1E32">
            <w:pPr>
              <w:pStyle w:val="TableText"/>
            </w:pPr>
            <w:r w:rsidRPr="00313BE2">
              <w:t>8</w:t>
            </w:r>
          </w:p>
        </w:tc>
        <w:tc>
          <w:tcPr>
            <w:tcW w:w="3240" w:type="dxa"/>
            <w:shd w:val="clear" w:color="auto" w:fill="auto"/>
          </w:tcPr>
          <w:p w14:paraId="05500488" w14:textId="77777777" w:rsidR="002A1F6B" w:rsidRPr="00313BE2" w:rsidRDefault="002A1F6B" w:rsidP="001E1E32">
            <w:pPr>
              <w:pStyle w:val="TableText"/>
            </w:pPr>
            <w:r>
              <w:t>Rendering Provider S</w:t>
            </w:r>
            <w:r w:rsidRPr="00313BE2">
              <w:t>ec ID Qualifier (4)</w:t>
            </w:r>
          </w:p>
        </w:tc>
        <w:tc>
          <w:tcPr>
            <w:tcW w:w="1368" w:type="dxa"/>
            <w:shd w:val="clear" w:color="auto" w:fill="auto"/>
          </w:tcPr>
          <w:p w14:paraId="05500489" w14:textId="77777777" w:rsidR="002A1F6B" w:rsidRPr="00313BE2" w:rsidRDefault="002A1F6B" w:rsidP="001E1E32">
            <w:pPr>
              <w:pStyle w:val="TableText"/>
            </w:pPr>
            <w:r w:rsidRPr="00313BE2">
              <w:t xml:space="preserve">2 </w:t>
            </w:r>
            <w:r>
              <w:t>A</w:t>
            </w:r>
          </w:p>
        </w:tc>
        <w:tc>
          <w:tcPr>
            <w:tcW w:w="2333" w:type="dxa"/>
            <w:shd w:val="clear" w:color="auto" w:fill="auto"/>
          </w:tcPr>
          <w:p w14:paraId="0550048A" w14:textId="77777777" w:rsidR="002A1F6B" w:rsidRDefault="002A1F6B" w:rsidP="001E1E32">
            <w:pPr>
              <w:pStyle w:val="TableText"/>
            </w:pPr>
            <w:r>
              <w:t>837:</w:t>
            </w:r>
          </w:p>
          <w:p w14:paraId="0550048B" w14:textId="77777777" w:rsidR="002A1F6B" w:rsidRPr="00313BE2" w:rsidRDefault="002A1F6B" w:rsidP="001E1E32">
            <w:pPr>
              <w:pStyle w:val="TableText"/>
            </w:pPr>
            <w:r w:rsidRPr="00313BE2">
              <w:t>(I) 2310D REF01</w:t>
            </w:r>
          </w:p>
          <w:p w14:paraId="0550048C" w14:textId="77777777" w:rsidR="002A1F6B" w:rsidRDefault="002A1F6B" w:rsidP="001E1E32">
            <w:pPr>
              <w:pStyle w:val="TableText"/>
            </w:pPr>
            <w:r w:rsidRPr="00313BE2">
              <w:t>(P) 2310B REF01</w:t>
            </w:r>
          </w:p>
          <w:p w14:paraId="0550048D" w14:textId="77777777" w:rsidR="002A1F6B" w:rsidRPr="00313BE2" w:rsidRDefault="002A1F6B" w:rsidP="001E1E32">
            <w:pPr>
              <w:pStyle w:val="TableText"/>
            </w:pPr>
            <w:r>
              <w:t>Print: N/A</w:t>
            </w:r>
          </w:p>
        </w:tc>
        <w:tc>
          <w:tcPr>
            <w:tcW w:w="3773" w:type="dxa"/>
          </w:tcPr>
          <w:p w14:paraId="0550048E"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8F" w14:textId="77777777" w:rsidR="002A1F6B" w:rsidRDefault="002A1F6B" w:rsidP="002A2FF8">
            <w:pPr>
              <w:pStyle w:val="TableText"/>
            </w:pPr>
            <w:r>
              <w:t>Users may add a one-time Secondary ID when they add the provider to a claim.</w:t>
            </w:r>
          </w:p>
          <w:p w14:paraId="05500490"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91" w14:textId="77777777" w:rsidR="002A1F6B" w:rsidRDefault="002A1F6B" w:rsidP="002A2FF8">
            <w:pPr>
              <w:pStyle w:val="TableText"/>
            </w:pPr>
            <w:r>
              <w:t>The billing software will automatically pull a provider’s IDs from Provider ID Maintenance.</w:t>
            </w:r>
          </w:p>
          <w:p w14:paraId="05500492" w14:textId="77777777" w:rsidR="002A1F6B" w:rsidRDefault="002A1F6B" w:rsidP="002A2FF8">
            <w:pPr>
              <w:pStyle w:val="TableText"/>
            </w:pPr>
            <w:r>
              <w:lastRenderedPageBreak/>
              <w:t xml:space="preserve">Storage: </w:t>
            </w:r>
          </w:p>
          <w:p w14:paraId="05500493" w14:textId="77777777" w:rsidR="002A1F6B" w:rsidRDefault="002A1F6B" w:rsidP="002A2FF8">
            <w:pPr>
              <w:pStyle w:val="TableText"/>
            </w:pPr>
            <w:r>
              <w:t>File: IB BILLING PRACTITIONER ID (#355.9)</w:t>
            </w:r>
          </w:p>
          <w:p w14:paraId="05500494" w14:textId="77777777" w:rsidR="002A1F6B" w:rsidRDefault="002A1F6B" w:rsidP="002A2FF8">
            <w:pPr>
              <w:pStyle w:val="TableText"/>
            </w:pPr>
            <w:r>
              <w:t>Or by Care Unit</w:t>
            </w:r>
          </w:p>
          <w:p w14:paraId="05500495" w14:textId="77777777" w:rsidR="002A1F6B" w:rsidRDefault="002A1F6B" w:rsidP="002A2FF8">
            <w:pPr>
              <w:pStyle w:val="TableText"/>
            </w:pPr>
            <w:r>
              <w:t>File: IB INSURANCE CO LEVEL BILLING PROVIDER ID (#355.91)</w:t>
            </w:r>
          </w:p>
          <w:p w14:paraId="05500496" w14:textId="77777777" w:rsidR="002A1F6B" w:rsidRPr="00313BE2" w:rsidRDefault="002A1F6B" w:rsidP="002A2FF8">
            <w:pPr>
              <w:pStyle w:val="TableText"/>
            </w:pPr>
            <w:r>
              <w:t>Field: PROVIDER ID TYPE (#.06)</w:t>
            </w:r>
          </w:p>
        </w:tc>
        <w:tc>
          <w:tcPr>
            <w:tcW w:w="2880" w:type="dxa"/>
            <w:tcBorders>
              <w:top w:val="single" w:sz="6" w:space="0" w:color="auto"/>
              <w:bottom w:val="single" w:sz="4" w:space="0" w:color="auto"/>
            </w:tcBorders>
            <w:shd w:val="clear" w:color="auto" w:fill="auto"/>
          </w:tcPr>
          <w:p w14:paraId="05500497" w14:textId="77777777" w:rsidR="002A1F6B" w:rsidRPr="00313BE2" w:rsidRDefault="002A1F6B" w:rsidP="001E1E32">
            <w:pPr>
              <w:pStyle w:val="TableText"/>
              <w:rPr>
                <w:color w:val="000000" w:themeColor="text1"/>
                <w:sz w:val="20"/>
              </w:rPr>
            </w:pPr>
          </w:p>
        </w:tc>
      </w:tr>
      <w:tr w:rsidR="002A1F6B" w:rsidRPr="00313BE2" w14:paraId="055004AA" w14:textId="77777777" w:rsidTr="001E1E32">
        <w:trPr>
          <w:trHeight w:val="65"/>
        </w:trPr>
        <w:tc>
          <w:tcPr>
            <w:tcW w:w="806" w:type="dxa"/>
            <w:shd w:val="clear" w:color="auto" w:fill="auto"/>
          </w:tcPr>
          <w:p w14:paraId="05500499" w14:textId="77777777" w:rsidR="002A1F6B" w:rsidRPr="00313BE2" w:rsidRDefault="002A1F6B" w:rsidP="001E1E32">
            <w:pPr>
              <w:pStyle w:val="TableText"/>
            </w:pPr>
            <w:r w:rsidRPr="00313BE2">
              <w:lastRenderedPageBreak/>
              <w:t>9</w:t>
            </w:r>
          </w:p>
        </w:tc>
        <w:tc>
          <w:tcPr>
            <w:tcW w:w="3240" w:type="dxa"/>
            <w:shd w:val="clear" w:color="auto" w:fill="auto"/>
          </w:tcPr>
          <w:p w14:paraId="0550049A" w14:textId="77777777" w:rsidR="002A1F6B" w:rsidRPr="00313BE2" w:rsidRDefault="002A1F6B" w:rsidP="001E1E32">
            <w:pPr>
              <w:pStyle w:val="TableText"/>
            </w:pPr>
            <w:r>
              <w:t>Rendering Provider S</w:t>
            </w:r>
            <w:r w:rsidRPr="00313BE2">
              <w:t>ec ID (4)</w:t>
            </w:r>
          </w:p>
        </w:tc>
        <w:tc>
          <w:tcPr>
            <w:tcW w:w="1368" w:type="dxa"/>
            <w:shd w:val="clear" w:color="auto" w:fill="auto"/>
          </w:tcPr>
          <w:p w14:paraId="0550049B" w14:textId="77777777" w:rsidR="002A1F6B" w:rsidRPr="00313BE2" w:rsidRDefault="002A1F6B" w:rsidP="001E1E32">
            <w:pPr>
              <w:pStyle w:val="TableText"/>
            </w:pPr>
            <w:r w:rsidRPr="00313BE2">
              <w:t xml:space="preserve">30 </w:t>
            </w:r>
            <w:r>
              <w:t>A</w:t>
            </w:r>
            <w:r w:rsidR="00DE0798">
              <w:t>/N</w:t>
            </w:r>
          </w:p>
        </w:tc>
        <w:tc>
          <w:tcPr>
            <w:tcW w:w="2333" w:type="dxa"/>
            <w:shd w:val="clear" w:color="auto" w:fill="auto"/>
          </w:tcPr>
          <w:p w14:paraId="0550049C" w14:textId="77777777" w:rsidR="002A1F6B" w:rsidRDefault="002A1F6B" w:rsidP="001E1E32">
            <w:pPr>
              <w:pStyle w:val="TableText"/>
            </w:pPr>
            <w:r>
              <w:t>837:</w:t>
            </w:r>
          </w:p>
          <w:p w14:paraId="0550049D" w14:textId="77777777" w:rsidR="002A1F6B" w:rsidRPr="00313BE2" w:rsidRDefault="002A1F6B" w:rsidP="001E1E32">
            <w:pPr>
              <w:pStyle w:val="TableText"/>
            </w:pPr>
            <w:r w:rsidRPr="00313BE2">
              <w:t>(I) 2310D REF02</w:t>
            </w:r>
          </w:p>
          <w:p w14:paraId="0550049E" w14:textId="77777777" w:rsidR="002A1F6B" w:rsidRDefault="002A1F6B" w:rsidP="001E1E32">
            <w:pPr>
              <w:pStyle w:val="TableText"/>
            </w:pPr>
            <w:r w:rsidRPr="00313BE2">
              <w:t>(P) 2310B REF02</w:t>
            </w:r>
          </w:p>
          <w:p w14:paraId="0550049F" w14:textId="77777777" w:rsidR="002A1F6B" w:rsidRPr="00313BE2" w:rsidRDefault="002A1F6B" w:rsidP="001E1E32">
            <w:pPr>
              <w:pStyle w:val="TableText"/>
            </w:pPr>
            <w:r>
              <w:t>Print: N/A</w:t>
            </w:r>
          </w:p>
        </w:tc>
        <w:tc>
          <w:tcPr>
            <w:tcW w:w="3773" w:type="dxa"/>
          </w:tcPr>
          <w:p w14:paraId="055004A0" w14:textId="77777777" w:rsidR="002A1F6B" w:rsidRPr="00433216" w:rsidRDefault="002A1F6B" w:rsidP="002A2FF8">
            <w:pPr>
              <w:pStyle w:val="TableText"/>
            </w:pPr>
            <w:r>
              <w:t xml:space="preserve">Biller Input: </w:t>
            </w:r>
            <w:r w:rsidRPr="00214349">
              <w:rPr>
                <w:i/>
              </w:rPr>
              <w:t>Screen 10 Section 3</w:t>
            </w:r>
          </w:p>
          <w:p w14:paraId="055004A1" w14:textId="77777777" w:rsidR="002A1F6B" w:rsidRDefault="002A1F6B" w:rsidP="002A2FF8">
            <w:pPr>
              <w:pStyle w:val="TableText"/>
            </w:pPr>
            <w:r>
              <w:t>Users may add a one-time Secondary ID when they add the provider to a claim.</w:t>
            </w:r>
          </w:p>
          <w:p w14:paraId="055004A2"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A3" w14:textId="77777777" w:rsidR="002A1F6B" w:rsidRDefault="002A1F6B" w:rsidP="002A2FF8">
            <w:pPr>
              <w:pStyle w:val="TableText"/>
            </w:pPr>
            <w:r>
              <w:t>The billing software will automatically pull a provider’s IDs from Provider ID Maintenance.</w:t>
            </w:r>
          </w:p>
          <w:p w14:paraId="055004A4" w14:textId="77777777" w:rsidR="002A1F6B" w:rsidRDefault="002A1F6B" w:rsidP="002A2FF8">
            <w:pPr>
              <w:pStyle w:val="TableText"/>
            </w:pPr>
            <w:r>
              <w:t xml:space="preserve">Storage: </w:t>
            </w:r>
          </w:p>
          <w:p w14:paraId="055004A5" w14:textId="77777777" w:rsidR="002A1F6B" w:rsidRDefault="002A1F6B" w:rsidP="002A2FF8">
            <w:pPr>
              <w:pStyle w:val="TableText"/>
            </w:pPr>
            <w:r>
              <w:t>File: IB BILLING PRACTITIONER ID (#355.9)</w:t>
            </w:r>
          </w:p>
          <w:p w14:paraId="055004A6" w14:textId="77777777" w:rsidR="002A1F6B" w:rsidRDefault="002A1F6B" w:rsidP="002A2FF8">
            <w:pPr>
              <w:pStyle w:val="TableText"/>
            </w:pPr>
            <w:r>
              <w:t>Or by Care Unit</w:t>
            </w:r>
          </w:p>
          <w:p w14:paraId="055004A7" w14:textId="77777777" w:rsidR="002A1F6B" w:rsidRDefault="002A1F6B" w:rsidP="002A2FF8">
            <w:pPr>
              <w:pStyle w:val="TableText"/>
            </w:pPr>
            <w:r>
              <w:t>File: IB INSURANCE CO LEVEL BILLING PROVIDER ID (#355.91)</w:t>
            </w:r>
          </w:p>
          <w:p w14:paraId="055004A8"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A9" w14:textId="77777777" w:rsidR="002A1F6B" w:rsidRPr="00313BE2" w:rsidRDefault="002A1F6B" w:rsidP="001E1E32">
            <w:pPr>
              <w:pStyle w:val="TableText"/>
              <w:rPr>
                <w:color w:val="000000" w:themeColor="text1"/>
                <w:sz w:val="20"/>
              </w:rPr>
            </w:pPr>
          </w:p>
        </w:tc>
      </w:tr>
    </w:tbl>
    <w:p w14:paraId="055004AB" w14:textId="77777777" w:rsidR="0064184D" w:rsidRPr="00313BE2" w:rsidRDefault="0064184D" w:rsidP="00302507">
      <w:pPr>
        <w:pStyle w:val="BodyText"/>
      </w:pPr>
    </w:p>
    <w:p w14:paraId="055004AC" w14:textId="77777777" w:rsidR="00CC0FC1" w:rsidRPr="00313BE2" w:rsidRDefault="00CC0FC1" w:rsidP="00302507">
      <w:pPr>
        <w:pStyle w:val="BodyText"/>
      </w:pPr>
    </w:p>
    <w:p w14:paraId="055004AD" w14:textId="77777777" w:rsidR="00CC0FC1" w:rsidRPr="00313BE2" w:rsidRDefault="00CC0FC1" w:rsidP="00302507">
      <w:pPr>
        <w:pStyle w:val="BodyText"/>
      </w:pPr>
      <w:r w:rsidRPr="00313BE2">
        <w:br w:type="page"/>
      </w:r>
    </w:p>
    <w:p w14:paraId="055004AE" w14:textId="77777777" w:rsidR="00FA639D" w:rsidRPr="00D916CC" w:rsidRDefault="00FA639D" w:rsidP="00351368">
      <w:pPr>
        <w:pStyle w:val="Heading3"/>
      </w:pPr>
      <w:bookmarkStart w:id="390" w:name="_Toc377477649"/>
      <w:bookmarkStart w:id="391" w:name="_Toc465931738"/>
      <w:r w:rsidRPr="00D916CC">
        <w:lastRenderedPageBreak/>
        <w:t xml:space="preserve">AMB - Loop 2310E/F (Ambulance Pick-up / Drop-off) </w:t>
      </w:r>
      <w:r w:rsidR="00ED529B" w:rsidRPr="00D916CC">
        <w:t>[SEQ 104.8]</w:t>
      </w:r>
      <w:bookmarkEnd w:id="390"/>
      <w:bookmarkEnd w:id="391"/>
    </w:p>
    <w:p w14:paraId="055004AF" w14:textId="77777777" w:rsidR="00E91E51" w:rsidRPr="00313BE2" w:rsidRDefault="00FA639D" w:rsidP="00302507">
      <w:pPr>
        <w:pStyle w:val="BodyText"/>
      </w:pPr>
      <w:r w:rsidRPr="00313BE2">
        <w:t>Repeat</w:t>
      </w:r>
      <w:r w:rsidR="00BC6AEC">
        <w:t xml:space="preserve"> x 2: Ambulance pick-up</w:t>
      </w:r>
      <w:r w:rsidRPr="00313BE2">
        <w:t xml:space="preserve"> is</w:t>
      </w:r>
      <w:r w:rsidR="00BC6AEC">
        <w:t xml:space="preserve"> sent in the 2310E while drop-off</w:t>
      </w:r>
      <w:r w:rsidRPr="00313BE2">
        <w:t xml:space="preserve"> is in the 2310F. When sending both data elements the pickup location should be first.</w:t>
      </w:r>
    </w:p>
    <w:p w14:paraId="055004B0" w14:textId="77777777" w:rsidR="00FA639D" w:rsidRPr="00313BE2" w:rsidRDefault="004E1927" w:rsidP="00302507">
      <w:pPr>
        <w:pStyle w:val="BodyText"/>
      </w:pPr>
      <w:r>
        <w:t xml:space="preserve"> (Optional – Max length </w:t>
      </w:r>
      <w:r w:rsidRPr="004C0028">
        <w:rPr>
          <w:color w:val="000000" w:themeColor="text1"/>
        </w:rPr>
        <w:t>190</w:t>
      </w:r>
      <w:r w:rsidR="00FA639D" w:rsidRPr="004C0028">
        <w:rPr>
          <w:color w:val="000000" w:themeColor="text1"/>
        </w:rPr>
        <w:t xml:space="preserve"> </w:t>
      </w:r>
      <w:r w:rsidR="00FA639D" w:rsidRPr="00313BE2">
        <w:t>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A1F6B" w:rsidRPr="00313BE2" w14:paraId="055004B7" w14:textId="77777777" w:rsidTr="002A1F6B">
        <w:trPr>
          <w:trHeight w:val="350"/>
          <w:tblHeader/>
        </w:trPr>
        <w:tc>
          <w:tcPr>
            <w:tcW w:w="806" w:type="dxa"/>
            <w:tcBorders>
              <w:top w:val="single" w:sz="4" w:space="0" w:color="auto"/>
              <w:bottom w:val="single" w:sz="6" w:space="0" w:color="auto"/>
            </w:tcBorders>
            <w:shd w:val="clear" w:color="auto" w:fill="D9D9D9"/>
          </w:tcPr>
          <w:p w14:paraId="055004B1" w14:textId="77777777" w:rsidR="002A1F6B" w:rsidRPr="00313BE2" w:rsidRDefault="002A1F6B" w:rsidP="002A1F6B">
            <w:pPr>
              <w:pStyle w:val="TableHeading"/>
            </w:pPr>
            <w:r w:rsidRPr="00313BE2">
              <w:t>Piece</w:t>
            </w:r>
          </w:p>
        </w:tc>
        <w:tc>
          <w:tcPr>
            <w:tcW w:w="3240" w:type="dxa"/>
            <w:tcBorders>
              <w:top w:val="single" w:sz="4" w:space="0" w:color="auto"/>
              <w:bottom w:val="single" w:sz="6" w:space="0" w:color="auto"/>
            </w:tcBorders>
            <w:shd w:val="clear" w:color="auto" w:fill="D9D9D9"/>
          </w:tcPr>
          <w:p w14:paraId="055004B2" w14:textId="77777777" w:rsidR="002A1F6B" w:rsidRPr="00313BE2" w:rsidRDefault="002A1F6B" w:rsidP="002A1F6B">
            <w:pPr>
              <w:pStyle w:val="TableHeading"/>
            </w:pPr>
            <w:r w:rsidRPr="00313BE2">
              <w:t>Description</w:t>
            </w:r>
          </w:p>
        </w:tc>
        <w:tc>
          <w:tcPr>
            <w:tcW w:w="1368" w:type="dxa"/>
            <w:tcBorders>
              <w:top w:val="single" w:sz="4" w:space="0" w:color="auto"/>
              <w:bottom w:val="single" w:sz="6" w:space="0" w:color="auto"/>
            </w:tcBorders>
            <w:shd w:val="clear" w:color="auto" w:fill="D9D9D9"/>
          </w:tcPr>
          <w:p w14:paraId="055004B3" w14:textId="77777777" w:rsidR="002A1F6B" w:rsidRPr="00313BE2" w:rsidRDefault="002A1F6B" w:rsidP="002A1F6B">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4B4" w14:textId="77777777" w:rsidR="002A1F6B" w:rsidRPr="00313BE2" w:rsidRDefault="002A1F6B" w:rsidP="002A1F6B">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4B5" w14:textId="77777777" w:rsidR="002A1F6B" w:rsidRPr="00313BE2" w:rsidRDefault="002A1F6B" w:rsidP="002A1F6B">
            <w:pPr>
              <w:pStyle w:val="TableHeading"/>
            </w:pPr>
            <w:r>
              <w:t>VistA Input/Storage</w:t>
            </w:r>
          </w:p>
        </w:tc>
        <w:tc>
          <w:tcPr>
            <w:tcW w:w="2880" w:type="dxa"/>
            <w:tcBorders>
              <w:top w:val="single" w:sz="4" w:space="0" w:color="auto"/>
              <w:bottom w:val="single" w:sz="6" w:space="0" w:color="auto"/>
            </w:tcBorders>
            <w:shd w:val="clear" w:color="auto" w:fill="D9D9D9"/>
          </w:tcPr>
          <w:p w14:paraId="055004B6" w14:textId="77777777" w:rsidR="002A1F6B" w:rsidRPr="00313BE2" w:rsidRDefault="002A1F6B" w:rsidP="002A1F6B">
            <w:pPr>
              <w:pStyle w:val="TableHeading"/>
            </w:pPr>
            <w:r w:rsidRPr="00313BE2">
              <w:t>FSC Processing Comments</w:t>
            </w:r>
          </w:p>
        </w:tc>
      </w:tr>
      <w:tr w:rsidR="002A1F6B" w:rsidRPr="00313BE2" w14:paraId="055004BE"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B8" w14:textId="77777777" w:rsidR="002A1F6B" w:rsidRPr="00313BE2" w:rsidRDefault="002A1F6B" w:rsidP="002A1F6B">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B9" w14:textId="77777777" w:rsidR="002A1F6B" w:rsidRPr="00313BE2" w:rsidRDefault="002A1F6B" w:rsidP="002A1F6B">
            <w:pPr>
              <w:pStyle w:val="TableText"/>
            </w:pPr>
            <w:r w:rsidRPr="00313BE2">
              <w:t>RECORD ID = ‘AMB’</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BA" w14:textId="77777777" w:rsidR="002A1F6B" w:rsidRPr="00313BE2" w:rsidRDefault="002A1F6B" w:rsidP="002A1F6B">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BB" w14:textId="77777777" w:rsidR="002A1F6B" w:rsidRPr="00313BE2" w:rsidRDefault="002A1F6B" w:rsidP="002A1F6B">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4BC" w14:textId="77777777" w:rsidR="002A1F6B" w:rsidRPr="00313BE2" w:rsidRDefault="002A1F6B" w:rsidP="002A1F6B">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BD" w14:textId="77777777" w:rsidR="002A1F6B" w:rsidRPr="00313BE2" w:rsidRDefault="002A1F6B" w:rsidP="002A1F6B">
            <w:pPr>
              <w:pStyle w:val="TableText"/>
            </w:pPr>
          </w:p>
        </w:tc>
      </w:tr>
      <w:tr w:rsidR="002A1F6B" w:rsidRPr="00313BE2" w14:paraId="055004CB"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BF" w14:textId="77777777" w:rsidR="002A1F6B" w:rsidRPr="00313BE2" w:rsidRDefault="002A1F6B" w:rsidP="002A1F6B">
            <w:pPr>
              <w:pStyle w:val="TableText"/>
              <w:rPr>
                <w:highlight w:val="red"/>
              </w:rPr>
            </w:pPr>
            <w:r w:rsidRPr="00313BE2">
              <w:t>2</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C0" w14:textId="77777777" w:rsidR="002A1F6B" w:rsidRPr="00313BE2" w:rsidRDefault="002A1F6B" w:rsidP="002A1F6B">
            <w:pPr>
              <w:pStyle w:val="TableText"/>
            </w:pPr>
            <w:r>
              <w:t>Address Type Q</w:t>
            </w:r>
            <w:r w:rsidRPr="00313BE2">
              <w:t>ualifier</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C1" w14:textId="77777777" w:rsidR="002A1F6B" w:rsidRPr="00313BE2" w:rsidRDefault="002A1F6B" w:rsidP="002A1F6B">
            <w:pPr>
              <w:pStyle w:val="TableText"/>
            </w:pPr>
            <w:r w:rsidRPr="00313BE2">
              <w:t xml:space="preserve">2 </w:t>
            </w:r>
            <w:r>
              <w:t>A</w:t>
            </w:r>
            <w:r w:rsidR="00DE0798">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C2" w14:textId="77777777" w:rsidR="00A52A73" w:rsidRDefault="00A52A73" w:rsidP="002A1F6B">
            <w:pPr>
              <w:pStyle w:val="TableText"/>
            </w:pPr>
            <w:r>
              <w:t>837:</w:t>
            </w:r>
          </w:p>
          <w:p w14:paraId="055004C3" w14:textId="77777777" w:rsidR="002A1F6B" w:rsidRDefault="002A1F6B" w:rsidP="002A1F6B">
            <w:pPr>
              <w:pStyle w:val="TableText"/>
            </w:pPr>
            <w:r w:rsidRPr="00313BE2">
              <w:t>P)2310E / 2310F NM101</w:t>
            </w:r>
          </w:p>
          <w:p w14:paraId="055004C4"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C5" w14:textId="77777777" w:rsidR="006E75DD" w:rsidRDefault="006E75DD" w:rsidP="002A1F6B">
            <w:pPr>
              <w:pStyle w:val="TableText"/>
            </w:pPr>
            <w:r>
              <w:t>Biller Input: N/A</w:t>
            </w:r>
          </w:p>
          <w:p w14:paraId="055004C6" w14:textId="77777777" w:rsidR="002A1F6B" w:rsidRDefault="006E75DD" w:rsidP="002A1F6B">
            <w:pPr>
              <w:pStyle w:val="TableText"/>
              <w:rPr>
                <w:i/>
              </w:rPr>
            </w:pPr>
            <w:r w:rsidRPr="006E75DD">
              <w:rPr>
                <w:i/>
              </w:rPr>
              <w:t>Screen 9</w:t>
            </w:r>
            <w:r w:rsidR="00A52A73" w:rsidRPr="006E75DD">
              <w:rPr>
                <w:i/>
              </w:rPr>
              <w:t xml:space="preserve"> Section</w:t>
            </w:r>
            <w:r w:rsidRPr="006E75DD">
              <w:rPr>
                <w:i/>
              </w:rPr>
              <w:t xml:space="preserve"> 1</w:t>
            </w:r>
          </w:p>
          <w:p w14:paraId="055004C7" w14:textId="77777777" w:rsidR="006E75DD" w:rsidRPr="006E75DD" w:rsidRDefault="006E75DD" w:rsidP="002A1F6B">
            <w:pPr>
              <w:pStyle w:val="TableText"/>
            </w:pPr>
            <w:r>
              <w:t>The system adds the Qualifier automatically.</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C8" w14:textId="77777777" w:rsidR="002A1F6B" w:rsidRPr="00313BE2" w:rsidRDefault="002A1F6B" w:rsidP="002A1F6B">
            <w:pPr>
              <w:pStyle w:val="TableText"/>
            </w:pPr>
            <w:r w:rsidRPr="00313BE2">
              <w:t>Equal to PW for pick up or</w:t>
            </w:r>
          </w:p>
          <w:p w14:paraId="055004C9" w14:textId="77777777" w:rsidR="002A1F6B" w:rsidRPr="00313BE2" w:rsidRDefault="002A1F6B" w:rsidP="002A1F6B">
            <w:pPr>
              <w:pStyle w:val="TableText"/>
            </w:pPr>
            <w:r w:rsidRPr="00313BE2">
              <w:t>45 for Drop off</w:t>
            </w:r>
          </w:p>
          <w:p w14:paraId="055004CA" w14:textId="77777777" w:rsidR="002A1F6B" w:rsidRPr="00313BE2" w:rsidRDefault="002A1F6B" w:rsidP="002A1F6B">
            <w:pPr>
              <w:pStyle w:val="TableText"/>
            </w:pPr>
            <w:r w:rsidRPr="00313BE2">
              <w:t>Set NM102 = 2</w:t>
            </w:r>
          </w:p>
        </w:tc>
      </w:tr>
      <w:tr w:rsidR="002A1F6B" w:rsidRPr="00313BE2" w14:paraId="055004D8"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CC" w14:textId="77777777" w:rsidR="002A1F6B" w:rsidRPr="00313BE2" w:rsidRDefault="002A1F6B" w:rsidP="002A1F6B">
            <w:pPr>
              <w:pStyle w:val="TableText"/>
            </w:pPr>
            <w:r w:rsidRPr="00313BE2">
              <w:t>3</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CD" w14:textId="77777777" w:rsidR="002A1F6B" w:rsidRPr="00313BE2" w:rsidRDefault="00A52A73" w:rsidP="002A1F6B">
            <w:pPr>
              <w:pStyle w:val="TableText"/>
            </w:pPr>
            <w:r>
              <w:t>Ambulance A</w:t>
            </w:r>
            <w:r w:rsidR="002A1F6B" w:rsidRPr="00313BE2">
              <w:t>ddr</w:t>
            </w:r>
            <w:r>
              <w:t>ess L</w:t>
            </w:r>
            <w:r w:rsidR="002A1F6B" w:rsidRPr="00313BE2">
              <w:t>ine 1</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CE" w14:textId="77777777" w:rsidR="002A1F6B" w:rsidRPr="00313BE2" w:rsidRDefault="002A1F6B" w:rsidP="002A1F6B">
            <w:pPr>
              <w:pStyle w:val="TableText"/>
            </w:pPr>
            <w:r w:rsidRPr="00313BE2">
              <w:t xml:space="preserve">40 </w:t>
            </w:r>
            <w:r>
              <w:t>A</w:t>
            </w:r>
            <w:r w:rsidR="00DE0798">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CF" w14:textId="77777777" w:rsidR="00A52A73" w:rsidRDefault="00A52A73" w:rsidP="002A1F6B">
            <w:pPr>
              <w:pStyle w:val="TableText"/>
            </w:pPr>
            <w:r>
              <w:t>837:</w:t>
            </w:r>
          </w:p>
          <w:p w14:paraId="055004D0" w14:textId="77777777" w:rsidR="002A1F6B" w:rsidRDefault="00A52A73" w:rsidP="002A1F6B">
            <w:pPr>
              <w:pStyle w:val="TableText"/>
            </w:pPr>
            <w:r>
              <w:t>(P)2310E /2310F N301</w:t>
            </w:r>
          </w:p>
          <w:p w14:paraId="055004D1"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D2" w14:textId="77777777" w:rsidR="002A1F6B" w:rsidRDefault="006E75DD" w:rsidP="002A1F6B">
            <w:pPr>
              <w:pStyle w:val="TableText"/>
            </w:pPr>
            <w:r w:rsidRPr="000A7B20">
              <w:t xml:space="preserve">Biller Input: </w:t>
            </w:r>
            <w:r w:rsidRPr="006E75DD">
              <w:rPr>
                <w:i/>
              </w:rPr>
              <w:t>Screen 9 Section 1</w:t>
            </w:r>
          </w:p>
          <w:p w14:paraId="055004D3" w14:textId="77777777" w:rsidR="006E75DD" w:rsidRDefault="006E75DD" w:rsidP="002A1F6B">
            <w:pPr>
              <w:pStyle w:val="TableText"/>
            </w:pPr>
            <w:r>
              <w:t>Storage:</w:t>
            </w:r>
          </w:p>
          <w:p w14:paraId="055004D4" w14:textId="77777777" w:rsidR="006E75DD" w:rsidRDefault="006E75DD" w:rsidP="002A1F6B">
            <w:pPr>
              <w:pStyle w:val="TableText"/>
            </w:pPr>
            <w:r>
              <w:t>File: Bill/Claims (#399)</w:t>
            </w:r>
          </w:p>
          <w:p w14:paraId="055004D5" w14:textId="77777777" w:rsidR="006E75DD" w:rsidRDefault="006E75DD" w:rsidP="002A1F6B">
            <w:pPr>
              <w:pStyle w:val="TableText"/>
            </w:pPr>
            <w:r>
              <w:t>Field: AMBULANCE P/U ADDRESS 1 (#271)</w:t>
            </w:r>
          </w:p>
          <w:p w14:paraId="055004D6" w14:textId="77777777" w:rsidR="006E75DD" w:rsidRPr="006E75DD" w:rsidRDefault="006E75DD" w:rsidP="002A1F6B">
            <w:pPr>
              <w:pStyle w:val="TableText"/>
            </w:pPr>
            <w:r>
              <w:t>Field: AMBULANCE D/O ADDRESS 1 (#277)</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D7" w14:textId="77777777" w:rsidR="002A1F6B" w:rsidRPr="00313BE2" w:rsidRDefault="002A1F6B" w:rsidP="002A1F6B">
            <w:pPr>
              <w:pStyle w:val="TableText"/>
              <w:rPr>
                <w:color w:val="000000" w:themeColor="text1"/>
                <w:sz w:val="20"/>
              </w:rPr>
            </w:pPr>
          </w:p>
        </w:tc>
      </w:tr>
      <w:tr w:rsidR="002A1F6B" w:rsidRPr="00313BE2" w14:paraId="055004E5"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D9" w14:textId="77777777" w:rsidR="002A1F6B" w:rsidRPr="00313BE2" w:rsidRDefault="002A1F6B" w:rsidP="002A1F6B">
            <w:pPr>
              <w:pStyle w:val="TableText"/>
            </w:pPr>
            <w:r w:rsidRPr="00313BE2">
              <w:t>4</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DA" w14:textId="77777777" w:rsidR="002A1F6B" w:rsidRPr="00313BE2" w:rsidRDefault="00A52A73" w:rsidP="002A1F6B">
            <w:pPr>
              <w:pStyle w:val="TableText"/>
            </w:pPr>
            <w:r>
              <w:t>Ambulance Address L</w:t>
            </w:r>
            <w:r w:rsidR="002A1F6B" w:rsidRPr="00313BE2">
              <w:t>ine 2</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DB" w14:textId="77777777" w:rsidR="002A1F6B" w:rsidRPr="00313BE2" w:rsidRDefault="002A1F6B" w:rsidP="002A1F6B">
            <w:pPr>
              <w:pStyle w:val="TableText"/>
            </w:pPr>
            <w:r w:rsidRPr="00313BE2">
              <w:t xml:space="preserve">30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DC" w14:textId="77777777" w:rsidR="00A52A73" w:rsidRDefault="00A52A73" w:rsidP="002A1F6B">
            <w:pPr>
              <w:pStyle w:val="TableText"/>
            </w:pPr>
            <w:r>
              <w:t>837:</w:t>
            </w:r>
          </w:p>
          <w:p w14:paraId="055004DD" w14:textId="77777777" w:rsidR="002A1F6B" w:rsidRDefault="002A1F6B" w:rsidP="002A1F6B">
            <w:pPr>
              <w:pStyle w:val="TableText"/>
            </w:pPr>
            <w:r w:rsidRPr="00313BE2">
              <w:t>(P) 2310E /2310F N302</w:t>
            </w:r>
          </w:p>
          <w:p w14:paraId="055004DE"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DF" w14:textId="77777777" w:rsidR="006E75DD" w:rsidRDefault="006E75DD" w:rsidP="006E75DD">
            <w:pPr>
              <w:pStyle w:val="TableText"/>
            </w:pPr>
            <w:r w:rsidRPr="000A7B20">
              <w:t xml:space="preserve">Biller Input: </w:t>
            </w:r>
            <w:r w:rsidRPr="006E75DD">
              <w:rPr>
                <w:i/>
              </w:rPr>
              <w:t>Screen 9 Section 1</w:t>
            </w:r>
          </w:p>
          <w:p w14:paraId="055004E0" w14:textId="77777777" w:rsidR="006E75DD" w:rsidRDefault="006E75DD" w:rsidP="006E75DD">
            <w:pPr>
              <w:pStyle w:val="TableText"/>
            </w:pPr>
            <w:r>
              <w:t>Storage:</w:t>
            </w:r>
          </w:p>
          <w:p w14:paraId="055004E1" w14:textId="77777777" w:rsidR="006E75DD" w:rsidRDefault="006E75DD" w:rsidP="006E75DD">
            <w:pPr>
              <w:pStyle w:val="TableText"/>
            </w:pPr>
            <w:r>
              <w:t>File: Bill/Claims (#399)</w:t>
            </w:r>
          </w:p>
          <w:p w14:paraId="055004E2" w14:textId="77777777" w:rsidR="002A1F6B" w:rsidRDefault="006E75DD" w:rsidP="006E75DD">
            <w:pPr>
              <w:pStyle w:val="TableText"/>
            </w:pPr>
            <w:r>
              <w:t>Field: AMBULANCE P/U ADDRESS 2 (#272)</w:t>
            </w:r>
          </w:p>
          <w:p w14:paraId="055004E3" w14:textId="77777777" w:rsidR="006E75DD" w:rsidRPr="00313BE2" w:rsidRDefault="006E75DD" w:rsidP="006E75DD">
            <w:pPr>
              <w:pStyle w:val="TableText"/>
            </w:pPr>
            <w:r>
              <w:t>Field: AMBULANCE D/O ADDRESS 2 (#278)</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E4" w14:textId="77777777" w:rsidR="002A1F6B" w:rsidRPr="00313BE2" w:rsidRDefault="002A1F6B" w:rsidP="002A1F6B">
            <w:pPr>
              <w:pStyle w:val="TableText"/>
            </w:pPr>
          </w:p>
        </w:tc>
      </w:tr>
      <w:tr w:rsidR="002A1F6B" w:rsidRPr="00313BE2" w14:paraId="055004F2"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E6" w14:textId="77777777" w:rsidR="002A1F6B" w:rsidRPr="00313BE2" w:rsidRDefault="002A1F6B" w:rsidP="002A1F6B">
            <w:pPr>
              <w:pStyle w:val="TableText"/>
            </w:pPr>
            <w:r w:rsidRPr="00313BE2">
              <w:t>5</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E7" w14:textId="77777777" w:rsidR="002A1F6B" w:rsidRPr="00313BE2" w:rsidRDefault="00A52A73" w:rsidP="002A1F6B">
            <w:pPr>
              <w:pStyle w:val="TableText"/>
            </w:pPr>
            <w:r>
              <w:t>Ambulance C</w:t>
            </w:r>
            <w:r w:rsidR="002A1F6B" w:rsidRPr="00313BE2">
              <w:t>ity</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E8" w14:textId="77777777" w:rsidR="002A1F6B" w:rsidRPr="00313BE2" w:rsidRDefault="002A1F6B" w:rsidP="002A1F6B">
            <w:pPr>
              <w:pStyle w:val="TableText"/>
            </w:pPr>
            <w:r w:rsidRPr="00313BE2">
              <w:t xml:space="preserve">30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E9" w14:textId="77777777" w:rsidR="00A52A73" w:rsidRDefault="00A52A73" w:rsidP="002A1F6B">
            <w:pPr>
              <w:pStyle w:val="TableText"/>
            </w:pPr>
            <w:r>
              <w:t>837:</w:t>
            </w:r>
          </w:p>
          <w:p w14:paraId="055004EA" w14:textId="77777777" w:rsidR="002A1F6B" w:rsidRDefault="002A1F6B" w:rsidP="002A1F6B">
            <w:pPr>
              <w:pStyle w:val="TableText"/>
            </w:pPr>
            <w:r w:rsidRPr="00313BE2">
              <w:t>(P) 2310E 2310F N401</w:t>
            </w:r>
          </w:p>
          <w:p w14:paraId="055004EB"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EC" w14:textId="77777777" w:rsidR="006E75DD" w:rsidRDefault="006E75DD" w:rsidP="006E75DD">
            <w:pPr>
              <w:pStyle w:val="TableText"/>
            </w:pPr>
            <w:r w:rsidRPr="000A7B20">
              <w:t xml:space="preserve">Biller Input: </w:t>
            </w:r>
            <w:r w:rsidRPr="006E75DD">
              <w:rPr>
                <w:i/>
              </w:rPr>
              <w:t>Screen 9 Section 1</w:t>
            </w:r>
          </w:p>
          <w:p w14:paraId="055004ED" w14:textId="77777777" w:rsidR="006E75DD" w:rsidRDefault="006E75DD" w:rsidP="006E75DD">
            <w:pPr>
              <w:pStyle w:val="TableText"/>
            </w:pPr>
            <w:r>
              <w:t>Storage:</w:t>
            </w:r>
          </w:p>
          <w:p w14:paraId="055004EE" w14:textId="77777777" w:rsidR="006E75DD" w:rsidRDefault="006E75DD" w:rsidP="006E75DD">
            <w:pPr>
              <w:pStyle w:val="TableText"/>
            </w:pPr>
            <w:r>
              <w:t>File: Bill/Claims (#399)</w:t>
            </w:r>
          </w:p>
          <w:p w14:paraId="055004EF" w14:textId="77777777" w:rsidR="002A1F6B" w:rsidRDefault="006E75DD" w:rsidP="006E75DD">
            <w:pPr>
              <w:pStyle w:val="TableText"/>
            </w:pPr>
            <w:r>
              <w:t>Field: AMBULANCE P/U CITY (#273)</w:t>
            </w:r>
          </w:p>
          <w:p w14:paraId="055004F0" w14:textId="77777777" w:rsidR="006E75DD" w:rsidRPr="00313BE2" w:rsidRDefault="006E75DD" w:rsidP="006E75DD">
            <w:pPr>
              <w:pStyle w:val="TableText"/>
            </w:pPr>
            <w:r>
              <w:t>Field: AMBULANCE D/O CITY (#279)</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F1" w14:textId="77777777" w:rsidR="002A1F6B" w:rsidRPr="00313BE2" w:rsidRDefault="002A1F6B" w:rsidP="002A1F6B">
            <w:pPr>
              <w:pStyle w:val="TableText"/>
            </w:pPr>
            <w:r w:rsidRPr="00313BE2">
              <w:t>None</w:t>
            </w:r>
          </w:p>
        </w:tc>
      </w:tr>
      <w:tr w:rsidR="002A1F6B" w:rsidRPr="00313BE2" w14:paraId="055004FF"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F3" w14:textId="77777777" w:rsidR="002A1F6B" w:rsidRPr="00313BE2" w:rsidRDefault="002A1F6B" w:rsidP="002A1F6B">
            <w:pPr>
              <w:pStyle w:val="TableText"/>
            </w:pPr>
            <w:r w:rsidRPr="00313BE2">
              <w:t>6</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F4" w14:textId="77777777" w:rsidR="002A1F6B" w:rsidRPr="00313BE2" w:rsidRDefault="002A1F6B" w:rsidP="002A1F6B">
            <w:pPr>
              <w:pStyle w:val="TableText"/>
            </w:pPr>
            <w:r w:rsidRPr="00313BE2">
              <w:t>Ambulance State</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F5" w14:textId="77777777" w:rsidR="002A1F6B" w:rsidRPr="00313BE2" w:rsidRDefault="002A1F6B" w:rsidP="002A1F6B">
            <w:pPr>
              <w:pStyle w:val="TableText"/>
            </w:pPr>
            <w:r w:rsidRPr="00313BE2">
              <w:t xml:space="preserve">2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F6" w14:textId="77777777" w:rsidR="00A52A73" w:rsidRDefault="00A52A73" w:rsidP="002A1F6B">
            <w:pPr>
              <w:pStyle w:val="TableText"/>
            </w:pPr>
            <w:r>
              <w:t>837:</w:t>
            </w:r>
          </w:p>
          <w:p w14:paraId="055004F7" w14:textId="77777777" w:rsidR="002A1F6B" w:rsidRDefault="002A1F6B" w:rsidP="002A1F6B">
            <w:pPr>
              <w:pStyle w:val="TableText"/>
            </w:pPr>
            <w:r w:rsidRPr="00313BE2">
              <w:t>(P) 2310E / 2310F N402</w:t>
            </w:r>
          </w:p>
          <w:p w14:paraId="055004F8"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F9" w14:textId="77777777" w:rsidR="006E75DD" w:rsidRDefault="006E75DD" w:rsidP="006E75DD">
            <w:pPr>
              <w:pStyle w:val="TableText"/>
            </w:pPr>
            <w:r w:rsidRPr="000A7B20">
              <w:t xml:space="preserve">Biller Input: </w:t>
            </w:r>
            <w:r w:rsidRPr="006E75DD">
              <w:rPr>
                <w:i/>
              </w:rPr>
              <w:t>Screen 9 Section 1</w:t>
            </w:r>
          </w:p>
          <w:p w14:paraId="055004FA" w14:textId="77777777" w:rsidR="006E75DD" w:rsidRDefault="006E75DD" w:rsidP="006E75DD">
            <w:pPr>
              <w:pStyle w:val="TableText"/>
            </w:pPr>
            <w:r>
              <w:t>Storage:</w:t>
            </w:r>
          </w:p>
          <w:p w14:paraId="055004FB" w14:textId="77777777" w:rsidR="006E75DD" w:rsidRDefault="006E75DD" w:rsidP="006E75DD">
            <w:pPr>
              <w:pStyle w:val="TableText"/>
            </w:pPr>
            <w:r>
              <w:t>File: Bill/Claims (#399)</w:t>
            </w:r>
          </w:p>
          <w:p w14:paraId="055004FC" w14:textId="77777777" w:rsidR="002A1F6B" w:rsidRDefault="006E75DD" w:rsidP="006E75DD">
            <w:pPr>
              <w:pStyle w:val="TableText"/>
            </w:pPr>
            <w:r>
              <w:t>Field: AMBULANCE P/U STATE (#274)</w:t>
            </w:r>
          </w:p>
          <w:p w14:paraId="055004FD" w14:textId="77777777" w:rsidR="006E75DD" w:rsidRPr="00313BE2" w:rsidRDefault="006E75DD" w:rsidP="006E75DD">
            <w:pPr>
              <w:pStyle w:val="TableText"/>
            </w:pPr>
            <w:r>
              <w:t>Field: AMBULANC</w:t>
            </w:r>
            <w:r w:rsidR="000814FF">
              <w:t>E D/O</w:t>
            </w:r>
            <w:r>
              <w:t xml:space="preserve"> STATE</w:t>
            </w:r>
            <w:r w:rsidR="000814FF">
              <w:t xml:space="preserve"> (#280</w:t>
            </w:r>
            <w:r>
              <w:t>)</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FE" w14:textId="77777777" w:rsidR="002A1F6B" w:rsidRPr="00313BE2" w:rsidRDefault="002A1F6B" w:rsidP="002A1F6B">
            <w:pPr>
              <w:pStyle w:val="TableText"/>
            </w:pPr>
            <w:r w:rsidRPr="00313BE2">
              <w:t>None</w:t>
            </w:r>
          </w:p>
        </w:tc>
      </w:tr>
      <w:tr w:rsidR="002A1F6B" w:rsidRPr="00313BE2" w14:paraId="0550050B"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500" w14:textId="77777777" w:rsidR="002A1F6B" w:rsidRPr="00313BE2" w:rsidRDefault="002A1F6B" w:rsidP="002A1F6B">
            <w:pPr>
              <w:pStyle w:val="TableText"/>
            </w:pPr>
            <w:r w:rsidRPr="00313BE2">
              <w:lastRenderedPageBreak/>
              <w:t>7</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01" w14:textId="77777777" w:rsidR="002A1F6B" w:rsidRPr="00313BE2" w:rsidRDefault="002A1F6B" w:rsidP="002A1F6B">
            <w:pPr>
              <w:pStyle w:val="TableText"/>
            </w:pPr>
            <w:r w:rsidRPr="00313BE2">
              <w:t>Ambulance Zip</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02" w14:textId="77777777" w:rsidR="002A1F6B" w:rsidRPr="00313BE2" w:rsidRDefault="002A1F6B" w:rsidP="002A1F6B">
            <w:pPr>
              <w:pStyle w:val="TableText"/>
            </w:pPr>
            <w:r w:rsidRPr="00313BE2">
              <w:t xml:space="preserve">15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03" w14:textId="77777777" w:rsidR="002A1F6B" w:rsidRDefault="00A52A73" w:rsidP="002A1F6B">
            <w:pPr>
              <w:pStyle w:val="TableText"/>
            </w:pPr>
            <w:r>
              <w:t>837:</w:t>
            </w:r>
            <w:r w:rsidR="00701D8D">
              <w:t xml:space="preserve"> </w:t>
            </w:r>
            <w:r w:rsidR="002A1F6B" w:rsidRPr="00313BE2">
              <w:t xml:space="preserve">(P) 2310E / 2310F N403 </w:t>
            </w:r>
          </w:p>
          <w:p w14:paraId="05500504"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505" w14:textId="77777777" w:rsidR="006E75DD" w:rsidRDefault="006E75DD" w:rsidP="006E75DD">
            <w:pPr>
              <w:pStyle w:val="TableText"/>
            </w:pPr>
            <w:r w:rsidRPr="000A7B20">
              <w:t xml:space="preserve">Biller Input: </w:t>
            </w:r>
            <w:r w:rsidRPr="006E75DD">
              <w:rPr>
                <w:i/>
              </w:rPr>
              <w:t>Screen 9 Section 1</w:t>
            </w:r>
          </w:p>
          <w:p w14:paraId="05500506" w14:textId="77777777" w:rsidR="006E75DD" w:rsidRDefault="006E75DD" w:rsidP="006E75DD">
            <w:pPr>
              <w:pStyle w:val="TableText"/>
            </w:pPr>
            <w:r>
              <w:t>Storage:</w:t>
            </w:r>
          </w:p>
          <w:p w14:paraId="05500507" w14:textId="77777777" w:rsidR="006E75DD" w:rsidRDefault="006E75DD" w:rsidP="006E75DD">
            <w:pPr>
              <w:pStyle w:val="TableText"/>
            </w:pPr>
            <w:r>
              <w:t>File: Bill/Claims (#399)</w:t>
            </w:r>
          </w:p>
          <w:p w14:paraId="05500508" w14:textId="77777777" w:rsidR="002A1F6B" w:rsidRDefault="006E75DD" w:rsidP="006E75DD">
            <w:pPr>
              <w:pStyle w:val="TableText"/>
            </w:pPr>
            <w:r>
              <w:t>Field: AMBULANCE P/U ZIP (#275)</w:t>
            </w:r>
          </w:p>
          <w:p w14:paraId="05500509" w14:textId="77777777" w:rsidR="000814FF" w:rsidRPr="00313BE2" w:rsidRDefault="000814FF" w:rsidP="006E75DD">
            <w:pPr>
              <w:pStyle w:val="TableText"/>
            </w:pPr>
            <w:r>
              <w:t>Field: AMBULANCE D/O ZIP (#281)</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0A" w14:textId="77777777" w:rsidR="002A1F6B" w:rsidRPr="00313BE2" w:rsidRDefault="002A1F6B" w:rsidP="002A1F6B">
            <w:pPr>
              <w:pStyle w:val="TableText"/>
            </w:pPr>
            <w:r w:rsidRPr="00313BE2">
              <w:t>None</w:t>
            </w:r>
          </w:p>
        </w:tc>
      </w:tr>
      <w:tr w:rsidR="002A1F6B" w:rsidRPr="00313BE2" w14:paraId="05500516" w14:textId="77777777" w:rsidTr="002A1F6B">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0C" w14:textId="77777777" w:rsidR="002A1F6B" w:rsidRPr="00313BE2" w:rsidRDefault="002A1F6B" w:rsidP="002A1F6B">
            <w:pPr>
              <w:pStyle w:val="TableText"/>
            </w:pPr>
            <w:r w:rsidRPr="00313BE2">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0D" w14:textId="77777777" w:rsidR="002A1F6B" w:rsidRPr="00313BE2" w:rsidRDefault="00A52A73" w:rsidP="002A1F6B">
            <w:pPr>
              <w:pStyle w:val="TableText"/>
            </w:pPr>
            <w:r>
              <w:t>Ambulance Drop Off L</w:t>
            </w:r>
            <w:r w:rsidR="002A1F6B" w:rsidRPr="00313BE2">
              <w:t>ocation</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0E" w14:textId="77777777" w:rsidR="002A1F6B" w:rsidRPr="00313BE2" w:rsidRDefault="002A1F6B" w:rsidP="002A1F6B">
            <w:pPr>
              <w:pStyle w:val="TableText"/>
            </w:pPr>
            <w:r w:rsidRPr="00313BE2">
              <w:t xml:space="preserve">60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0F" w14:textId="77777777" w:rsidR="002A1F6B" w:rsidRDefault="00A52A73" w:rsidP="002A1F6B">
            <w:pPr>
              <w:pStyle w:val="TableText"/>
            </w:pPr>
            <w:r>
              <w:t>837:</w:t>
            </w:r>
            <w:r w:rsidR="00701D8D">
              <w:t xml:space="preserve"> </w:t>
            </w:r>
            <w:r w:rsidR="002A1F6B" w:rsidRPr="00313BE2">
              <w:t>(P) 2310F NM103</w:t>
            </w:r>
          </w:p>
          <w:p w14:paraId="05500510"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11" w14:textId="77777777" w:rsidR="006E75DD" w:rsidRDefault="006E75DD" w:rsidP="006E75DD">
            <w:pPr>
              <w:pStyle w:val="TableText"/>
            </w:pPr>
            <w:r w:rsidRPr="000A7B20">
              <w:t xml:space="preserve">Biller Input: </w:t>
            </w:r>
            <w:r w:rsidRPr="006E75DD">
              <w:rPr>
                <w:i/>
              </w:rPr>
              <w:t>Screen 9 Section 1</w:t>
            </w:r>
          </w:p>
          <w:p w14:paraId="05500512" w14:textId="77777777" w:rsidR="006E75DD" w:rsidRDefault="006E75DD" w:rsidP="006E75DD">
            <w:pPr>
              <w:pStyle w:val="TableText"/>
            </w:pPr>
            <w:r>
              <w:t>Storage:</w:t>
            </w:r>
          </w:p>
          <w:p w14:paraId="05500513" w14:textId="77777777" w:rsidR="006E75DD" w:rsidRDefault="006E75DD" w:rsidP="006E75DD">
            <w:pPr>
              <w:pStyle w:val="TableText"/>
            </w:pPr>
            <w:r>
              <w:t>File: Bill/Claims (#399)</w:t>
            </w:r>
          </w:p>
          <w:p w14:paraId="05500514" w14:textId="77777777" w:rsidR="002A1F6B" w:rsidRPr="00313BE2" w:rsidRDefault="006E75DD" w:rsidP="006E75DD">
            <w:pPr>
              <w:pStyle w:val="TableText"/>
            </w:pPr>
            <w:r>
              <w:t>Field: AMBULANCE P/U D/O LOCATION (#276)</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15" w14:textId="77777777" w:rsidR="002A1F6B" w:rsidRPr="00313BE2" w:rsidRDefault="002A1F6B" w:rsidP="002A1F6B">
            <w:pPr>
              <w:pStyle w:val="TableText"/>
            </w:pPr>
            <w:r w:rsidRPr="00313BE2">
              <w:t>Only used when NM101 = 45</w:t>
            </w:r>
          </w:p>
        </w:tc>
      </w:tr>
    </w:tbl>
    <w:p w14:paraId="05500517" w14:textId="77777777" w:rsidR="00D94171" w:rsidRPr="00313BE2" w:rsidRDefault="00D94171" w:rsidP="00302507">
      <w:pPr>
        <w:pStyle w:val="BodyText"/>
      </w:pPr>
      <w:r w:rsidRPr="00313BE2">
        <w:t>Note:</w:t>
      </w:r>
      <w:r w:rsidR="00351368">
        <w:t xml:space="preserve"> </w:t>
      </w:r>
      <w:r w:rsidRPr="00313BE2">
        <w:t xml:space="preserve">Currently the pick-up record is sequence 104.8 and the drop-off record is sequence 104.9.  The two AMB records will </w:t>
      </w:r>
      <w:r w:rsidR="00031907" w:rsidRPr="00313BE2">
        <w:t>be merged into one and will be controlled by field 2.</w:t>
      </w:r>
    </w:p>
    <w:p w14:paraId="05500518" w14:textId="77777777" w:rsidR="0064184D" w:rsidRPr="00D916CC" w:rsidRDefault="00E03C4A" w:rsidP="00351368">
      <w:pPr>
        <w:pStyle w:val="Heading3"/>
      </w:pPr>
      <w:r w:rsidRPr="00D916CC">
        <w:br w:type="page"/>
      </w:r>
      <w:bookmarkStart w:id="392" w:name="_Toc261954508"/>
      <w:bookmarkStart w:id="393" w:name="_Toc263271011"/>
      <w:bookmarkStart w:id="394" w:name="_Toc263271290"/>
      <w:bookmarkStart w:id="395" w:name="_Toc377477650"/>
      <w:bookmarkStart w:id="396" w:name="_Toc465931739"/>
      <w:bookmarkStart w:id="397" w:name="_Toc165973801"/>
      <w:bookmarkStart w:id="398" w:name="_Toc208309246"/>
      <w:bookmarkStart w:id="399" w:name="_Toc209511133"/>
      <w:r w:rsidR="0064184D" w:rsidRPr="00D916CC">
        <w:lastRenderedPageBreak/>
        <w:t>AMB</w:t>
      </w:r>
      <w:r w:rsidR="00FA639D" w:rsidRPr="00D916CC">
        <w:t>1</w:t>
      </w:r>
      <w:r w:rsidR="0064184D" w:rsidRPr="00D916CC">
        <w:t xml:space="preserve"> - Loop 2310E/F (Ambulance Pick-up / Drop-off)</w:t>
      </w:r>
      <w:bookmarkEnd w:id="392"/>
      <w:bookmarkEnd w:id="393"/>
      <w:bookmarkEnd w:id="394"/>
      <w:r w:rsidR="0064184D" w:rsidRPr="00D916CC">
        <w:t xml:space="preserve"> </w:t>
      </w:r>
      <w:r w:rsidR="00D94171" w:rsidRPr="00D916CC">
        <w:t xml:space="preserve"> </w:t>
      </w:r>
      <w:r w:rsidR="00ED529B" w:rsidRPr="00D916CC">
        <w:t>[SEQ 104.9]</w:t>
      </w:r>
      <w:bookmarkEnd w:id="395"/>
      <w:bookmarkEnd w:id="396"/>
    </w:p>
    <w:p w14:paraId="05500519" w14:textId="77777777" w:rsidR="00E91E51" w:rsidRPr="00313BE2" w:rsidRDefault="0060149D" w:rsidP="00302507">
      <w:pPr>
        <w:pStyle w:val="BodyText"/>
      </w:pPr>
      <w:r w:rsidRPr="00313BE2">
        <w:t xml:space="preserve">Repeat x </w:t>
      </w:r>
      <w:r w:rsidR="00F261D7" w:rsidRPr="00313BE2">
        <w:t>1</w:t>
      </w:r>
    </w:p>
    <w:p w14:paraId="0550051A" w14:textId="77777777" w:rsidR="0064184D" w:rsidRPr="00313BE2" w:rsidRDefault="0031639E" w:rsidP="00302507">
      <w:pPr>
        <w:pStyle w:val="BodyText"/>
      </w:pPr>
      <w:r w:rsidRPr="00313BE2">
        <w:t>(Optional</w:t>
      </w:r>
      <w:r w:rsidR="00F05B25" w:rsidRPr="00313BE2">
        <w:t xml:space="preserve"> – Max l</w:t>
      </w:r>
      <w:r w:rsidR="000E5594" w:rsidRPr="00313BE2">
        <w:t>ength 194</w:t>
      </w:r>
      <w:r w:rsidR="00F05B25" w:rsidRPr="00313BE2">
        <w:t xml:space="preserve"> bytes</w:t>
      </w:r>
      <w:r w:rsidR="0064184D"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BC6AEC" w:rsidRPr="00313BE2" w14:paraId="05500521" w14:textId="77777777" w:rsidTr="00BC6AEC">
        <w:trPr>
          <w:trHeight w:val="350"/>
          <w:tblHeader/>
        </w:trPr>
        <w:tc>
          <w:tcPr>
            <w:tcW w:w="806" w:type="dxa"/>
            <w:tcBorders>
              <w:top w:val="single" w:sz="4" w:space="0" w:color="auto"/>
              <w:bottom w:val="single" w:sz="6" w:space="0" w:color="auto"/>
            </w:tcBorders>
            <w:shd w:val="clear" w:color="auto" w:fill="D9D9D9"/>
          </w:tcPr>
          <w:bookmarkEnd w:id="397"/>
          <w:bookmarkEnd w:id="398"/>
          <w:bookmarkEnd w:id="399"/>
          <w:p w14:paraId="0550051B" w14:textId="77777777" w:rsidR="00BC6AEC" w:rsidRPr="00313BE2" w:rsidRDefault="00BC6AEC" w:rsidP="00BC6AEC">
            <w:pPr>
              <w:pStyle w:val="TableHeading"/>
            </w:pPr>
            <w:r w:rsidRPr="00313BE2">
              <w:t>Piece</w:t>
            </w:r>
          </w:p>
        </w:tc>
        <w:tc>
          <w:tcPr>
            <w:tcW w:w="3240" w:type="dxa"/>
            <w:tcBorders>
              <w:top w:val="single" w:sz="4" w:space="0" w:color="auto"/>
              <w:bottom w:val="single" w:sz="6" w:space="0" w:color="auto"/>
            </w:tcBorders>
            <w:shd w:val="clear" w:color="auto" w:fill="D9D9D9"/>
          </w:tcPr>
          <w:p w14:paraId="0550051C" w14:textId="77777777" w:rsidR="00BC6AEC" w:rsidRPr="00313BE2" w:rsidRDefault="00BC6AEC" w:rsidP="00BC6AEC">
            <w:pPr>
              <w:pStyle w:val="TableHeading"/>
            </w:pPr>
            <w:r w:rsidRPr="00313BE2">
              <w:t>Description</w:t>
            </w:r>
          </w:p>
        </w:tc>
        <w:tc>
          <w:tcPr>
            <w:tcW w:w="1368" w:type="dxa"/>
            <w:tcBorders>
              <w:top w:val="single" w:sz="4" w:space="0" w:color="auto"/>
              <w:bottom w:val="single" w:sz="6" w:space="0" w:color="auto"/>
            </w:tcBorders>
            <w:shd w:val="clear" w:color="auto" w:fill="D9D9D9"/>
          </w:tcPr>
          <w:p w14:paraId="0550051D" w14:textId="77777777" w:rsidR="00BC6AEC" w:rsidRPr="00313BE2" w:rsidRDefault="00BC6AEC" w:rsidP="00BC6AEC">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51E" w14:textId="77777777" w:rsidR="00BC6AEC" w:rsidRPr="00313BE2" w:rsidRDefault="00BC6AEC" w:rsidP="00BC6AEC">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51F" w14:textId="77777777" w:rsidR="00BC6AEC" w:rsidRPr="00313BE2" w:rsidRDefault="00BC6AEC" w:rsidP="00BC6AEC">
            <w:pPr>
              <w:pStyle w:val="TableHeading"/>
            </w:pPr>
            <w:r>
              <w:t>VistA Input/Storage</w:t>
            </w:r>
          </w:p>
        </w:tc>
        <w:tc>
          <w:tcPr>
            <w:tcW w:w="2880" w:type="dxa"/>
            <w:tcBorders>
              <w:top w:val="single" w:sz="4" w:space="0" w:color="auto"/>
              <w:bottom w:val="single" w:sz="6" w:space="0" w:color="auto"/>
            </w:tcBorders>
            <w:shd w:val="clear" w:color="auto" w:fill="D9D9D9"/>
          </w:tcPr>
          <w:p w14:paraId="05500520" w14:textId="77777777" w:rsidR="00BC6AEC" w:rsidRPr="00313BE2" w:rsidRDefault="00BC6AEC" w:rsidP="00BC6AEC">
            <w:pPr>
              <w:pStyle w:val="TableHeading"/>
            </w:pPr>
            <w:r w:rsidRPr="00313BE2">
              <w:t>FSC Processing Comments</w:t>
            </w:r>
          </w:p>
        </w:tc>
      </w:tr>
      <w:tr w:rsidR="00BC6AEC" w:rsidRPr="00313BE2" w14:paraId="05500528" w14:textId="77777777" w:rsidTr="00BC6AEC">
        <w:trPr>
          <w:trHeight w:val="350"/>
          <w:tblHeader/>
        </w:trPr>
        <w:tc>
          <w:tcPr>
            <w:tcW w:w="806" w:type="dxa"/>
            <w:tcBorders>
              <w:top w:val="single" w:sz="6" w:space="0" w:color="auto"/>
              <w:left w:val="single" w:sz="4" w:space="0" w:color="auto"/>
              <w:bottom w:val="single" w:sz="6" w:space="0" w:color="auto"/>
              <w:right w:val="single" w:sz="6" w:space="0" w:color="auto"/>
            </w:tcBorders>
            <w:shd w:val="clear" w:color="auto" w:fill="auto"/>
          </w:tcPr>
          <w:p w14:paraId="05500522" w14:textId="77777777" w:rsidR="00BC6AEC" w:rsidRPr="00313BE2" w:rsidRDefault="00BC6AEC" w:rsidP="00BC6AEC">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23" w14:textId="77777777" w:rsidR="00BC6AEC" w:rsidRPr="00313BE2" w:rsidRDefault="00BC6AEC" w:rsidP="00BC6AEC">
            <w:pPr>
              <w:pStyle w:val="TableText"/>
            </w:pPr>
            <w:r w:rsidRPr="00313BE2">
              <w:t>RECORD ID = ‘AMB1’</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24" w14:textId="77777777" w:rsidR="00BC6AEC" w:rsidRPr="00313BE2" w:rsidRDefault="00BC6AEC" w:rsidP="00BC6AEC">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25" w14:textId="77777777" w:rsidR="00BC6AEC" w:rsidRPr="00313BE2" w:rsidRDefault="00BC6AEC" w:rsidP="00BC6AEC">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526" w14:textId="77777777" w:rsidR="00BC6AEC" w:rsidRPr="00313BE2" w:rsidRDefault="00BC6AEC" w:rsidP="00BC6AEC">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27" w14:textId="77777777" w:rsidR="00BC6AEC" w:rsidRPr="00313BE2" w:rsidRDefault="00BC6AEC" w:rsidP="00BC6AEC">
            <w:pPr>
              <w:pStyle w:val="TableText"/>
            </w:pPr>
          </w:p>
        </w:tc>
      </w:tr>
      <w:tr w:rsidR="00BC6AEC" w:rsidRPr="00313BE2" w14:paraId="05500532"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29" w14:textId="77777777" w:rsidR="00BC6AEC" w:rsidRPr="00313BE2" w:rsidRDefault="00BC6AEC" w:rsidP="00BC6AEC">
            <w:pPr>
              <w:pStyle w:val="TableText"/>
            </w:pPr>
            <w:r w:rsidRPr="00313BE2">
              <w:t>2</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2A" w14:textId="77777777" w:rsidR="00BC6AEC" w:rsidRPr="00313BE2" w:rsidRDefault="00BC6AEC" w:rsidP="00BC6AEC">
            <w:pPr>
              <w:pStyle w:val="TableText"/>
            </w:pPr>
            <w:r w:rsidRPr="00313BE2">
              <w:t>Amb Patient Weight Units</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2B" w14:textId="77777777" w:rsidR="00BC6AEC" w:rsidRPr="00313BE2" w:rsidRDefault="00BC6AEC" w:rsidP="00BC6AEC">
            <w:pPr>
              <w:pStyle w:val="TableText"/>
            </w:pPr>
            <w:r w:rsidRPr="00313BE2">
              <w:t xml:space="preserve">2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2C" w14:textId="77777777" w:rsidR="00BC6AEC" w:rsidRDefault="00BC6AEC" w:rsidP="00BC6AEC">
            <w:pPr>
              <w:pStyle w:val="TableText"/>
            </w:pPr>
            <w:r>
              <w:t xml:space="preserve">837: </w:t>
            </w:r>
            <w:r w:rsidRPr="00313BE2">
              <w:t>(P) 2300 CR101</w:t>
            </w:r>
          </w:p>
          <w:p w14:paraId="0550052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2E" w14:textId="77777777" w:rsidR="00BC6AEC" w:rsidRPr="000A7B20" w:rsidRDefault="00BC6AEC" w:rsidP="000A7B20">
            <w:pPr>
              <w:pStyle w:val="TableText"/>
            </w:pPr>
            <w:r w:rsidRPr="000A7B20">
              <w:t xml:space="preserve">Biller Input: </w:t>
            </w:r>
            <w:r w:rsidR="000A7B20" w:rsidRPr="000A7B20">
              <w:t>N/A</w:t>
            </w:r>
          </w:p>
          <w:p w14:paraId="0550052F" w14:textId="77777777" w:rsidR="00BC6AEC" w:rsidRDefault="000A7B20" w:rsidP="000A7B20">
            <w:pPr>
              <w:pStyle w:val="TableText"/>
            </w:pPr>
            <w:r w:rsidRPr="000A7B20">
              <w:t>Storage: N/A</w:t>
            </w:r>
          </w:p>
          <w:p w14:paraId="05500530" w14:textId="77777777" w:rsidR="008443B6" w:rsidRPr="000A7B20" w:rsidRDefault="008443B6" w:rsidP="000A7B20">
            <w:pPr>
              <w:pStyle w:val="TableText"/>
            </w:pPr>
            <w:r>
              <w:t xml:space="preserve">Note: Always </w:t>
            </w:r>
            <w:r w:rsidRPr="00313BE2">
              <w:t>LB</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31" w14:textId="77777777" w:rsidR="00BC6AEC" w:rsidRPr="00313BE2" w:rsidRDefault="00BC6AEC" w:rsidP="00BC6AEC">
            <w:pPr>
              <w:pStyle w:val="TableText"/>
            </w:pPr>
          </w:p>
        </w:tc>
      </w:tr>
      <w:tr w:rsidR="00BC6AEC" w:rsidRPr="00313BE2" w14:paraId="0550053D"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33" w14:textId="77777777" w:rsidR="00BC6AEC" w:rsidRPr="00313BE2" w:rsidRDefault="00BC6AEC" w:rsidP="00BC6AEC">
            <w:pPr>
              <w:pStyle w:val="TableText"/>
            </w:pPr>
            <w:r w:rsidRPr="00313BE2">
              <w:t>3</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34" w14:textId="77777777" w:rsidR="00BC6AEC" w:rsidRPr="00313BE2" w:rsidRDefault="00BC6AEC" w:rsidP="00BC6AEC">
            <w:pPr>
              <w:pStyle w:val="TableText"/>
            </w:pPr>
            <w:r w:rsidRPr="00313BE2">
              <w:t>Amb Patient Weight</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35" w14:textId="77777777" w:rsidR="00BC6AEC" w:rsidRPr="00313BE2" w:rsidRDefault="00BC6AEC" w:rsidP="00BC6AEC">
            <w:pPr>
              <w:pStyle w:val="TableText"/>
            </w:pPr>
            <w:r w:rsidRPr="00313BE2">
              <w:t xml:space="preserve">3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36" w14:textId="77777777" w:rsidR="00BC6AEC" w:rsidRDefault="00BC6AEC" w:rsidP="00BC6AEC">
            <w:pPr>
              <w:pStyle w:val="TableText"/>
            </w:pPr>
            <w:r>
              <w:t xml:space="preserve">837: </w:t>
            </w:r>
            <w:r w:rsidRPr="00313BE2">
              <w:t>(P) 2300 CR102</w:t>
            </w:r>
          </w:p>
          <w:p w14:paraId="05500537"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38" w14:textId="77777777" w:rsidR="00BC6AEC" w:rsidRPr="000A7B20" w:rsidRDefault="00BC6AEC" w:rsidP="000A7B20">
            <w:pPr>
              <w:pStyle w:val="TableText"/>
            </w:pPr>
            <w:r w:rsidRPr="000A7B20">
              <w:t xml:space="preserve">Biller Input: </w:t>
            </w:r>
            <w:r w:rsidRPr="008B795C">
              <w:rPr>
                <w:i/>
              </w:rPr>
              <w:t>Screen 9 Section 1</w:t>
            </w:r>
          </w:p>
          <w:p w14:paraId="05500539" w14:textId="77777777" w:rsidR="00BC6AEC" w:rsidRPr="000A7B20" w:rsidRDefault="00BC6AEC" w:rsidP="000A7B20">
            <w:pPr>
              <w:pStyle w:val="TableText"/>
            </w:pPr>
            <w:r w:rsidRPr="000A7B20">
              <w:t>Storage:</w:t>
            </w:r>
          </w:p>
          <w:p w14:paraId="0550053A" w14:textId="77777777" w:rsidR="00BC6AEC" w:rsidRPr="000A7B20" w:rsidRDefault="00BC6AEC" w:rsidP="000A7B20">
            <w:pPr>
              <w:pStyle w:val="TableText"/>
            </w:pPr>
            <w:r w:rsidRPr="000A7B20">
              <w:t>File: Bill/Claims (#399)</w:t>
            </w:r>
          </w:p>
          <w:p w14:paraId="0550053B" w14:textId="77777777" w:rsidR="00BC6AEC" w:rsidRPr="000A7B20" w:rsidRDefault="000A7B20" w:rsidP="000A7B20">
            <w:pPr>
              <w:pStyle w:val="TableText"/>
            </w:pPr>
            <w:r w:rsidRPr="000A7B20">
              <w:t>Field: PATIENT WEIGHT (#287</w:t>
            </w:r>
            <w:r w:rsidR="00BC6AEC" w:rsidRPr="000A7B20">
              <w:t>)</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3C" w14:textId="77777777" w:rsidR="00BC6AEC" w:rsidRPr="00313BE2" w:rsidRDefault="00BC6AEC" w:rsidP="00BC6AEC">
            <w:pPr>
              <w:pStyle w:val="TableText"/>
              <w:rPr>
                <w:color w:val="000000" w:themeColor="text1"/>
                <w:sz w:val="20"/>
              </w:rPr>
            </w:pPr>
          </w:p>
        </w:tc>
      </w:tr>
      <w:tr w:rsidR="00BC6AEC" w:rsidRPr="00313BE2" w14:paraId="05500548"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3E" w14:textId="77777777" w:rsidR="00BC6AEC" w:rsidRPr="00313BE2" w:rsidRDefault="00BC6AEC" w:rsidP="00BC6AEC">
            <w:pPr>
              <w:pStyle w:val="TableText"/>
            </w:pPr>
            <w:r w:rsidRPr="00313BE2">
              <w:t>4</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3F" w14:textId="77777777" w:rsidR="00BC6AEC" w:rsidRPr="00313BE2" w:rsidRDefault="00BC6AEC" w:rsidP="00BC6AEC">
            <w:pPr>
              <w:pStyle w:val="TableText"/>
            </w:pPr>
            <w:r w:rsidRPr="00313BE2">
              <w:t>Amb Transport Reason Code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40" w14:textId="77777777" w:rsidR="00BC6AEC" w:rsidRPr="00313BE2" w:rsidRDefault="00BC6AEC" w:rsidP="00BC6AEC">
            <w:pPr>
              <w:pStyle w:val="TableText"/>
            </w:pPr>
            <w:r w:rsidRPr="00313BE2">
              <w:t xml:space="preserve">1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41" w14:textId="77777777" w:rsidR="00BC6AEC" w:rsidRDefault="00BC6AEC" w:rsidP="00BC6AEC">
            <w:pPr>
              <w:pStyle w:val="TableText"/>
            </w:pPr>
            <w:r>
              <w:t xml:space="preserve">837: </w:t>
            </w:r>
            <w:r w:rsidRPr="00313BE2">
              <w:t>(P) 2300 CR104</w:t>
            </w:r>
          </w:p>
          <w:p w14:paraId="05500542"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43" w14:textId="77777777" w:rsidR="00BC6AEC" w:rsidRPr="008B795C" w:rsidRDefault="00BC6AEC" w:rsidP="000A7B20">
            <w:pPr>
              <w:pStyle w:val="TableText"/>
              <w:rPr>
                <w:i/>
              </w:rPr>
            </w:pPr>
            <w:r w:rsidRPr="000A7B20">
              <w:t xml:space="preserve">Biller Input: </w:t>
            </w:r>
            <w:r w:rsidRPr="008B795C">
              <w:rPr>
                <w:i/>
              </w:rPr>
              <w:t>Screen 9 Section 1</w:t>
            </w:r>
          </w:p>
          <w:p w14:paraId="05500544" w14:textId="77777777" w:rsidR="00BC6AEC" w:rsidRPr="000A7B20" w:rsidRDefault="00BC6AEC" w:rsidP="000A7B20">
            <w:pPr>
              <w:pStyle w:val="TableText"/>
            </w:pPr>
            <w:r w:rsidRPr="000A7B20">
              <w:t>Storage:</w:t>
            </w:r>
          </w:p>
          <w:p w14:paraId="05500545" w14:textId="77777777" w:rsidR="00BC6AEC" w:rsidRPr="000A7B20" w:rsidRDefault="00BC6AEC" w:rsidP="000A7B20">
            <w:pPr>
              <w:pStyle w:val="TableText"/>
            </w:pPr>
            <w:r w:rsidRPr="000A7B20">
              <w:t>File: Bill/Claims (#399)</w:t>
            </w:r>
          </w:p>
          <w:p w14:paraId="05500546" w14:textId="77777777" w:rsidR="00BC6AEC" w:rsidRPr="000A7B20" w:rsidRDefault="000A7B20" w:rsidP="000A7B20">
            <w:pPr>
              <w:pStyle w:val="TableText"/>
            </w:pPr>
            <w:r w:rsidRPr="000A7B20">
              <w:t>Field: TRANSPORT REASON CODE (#288</w:t>
            </w:r>
            <w:r w:rsidR="00BC6AEC" w:rsidRPr="000A7B20">
              <w:t>)</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47" w14:textId="77777777" w:rsidR="00BC6AEC" w:rsidRPr="00313BE2" w:rsidRDefault="00BC6AEC" w:rsidP="00BC6AEC">
            <w:pPr>
              <w:pStyle w:val="TableText"/>
              <w:rPr>
                <w:color w:val="000000" w:themeColor="text1"/>
                <w:sz w:val="20"/>
              </w:rPr>
            </w:pPr>
          </w:p>
        </w:tc>
      </w:tr>
      <w:tr w:rsidR="00BC6AEC" w:rsidRPr="00313BE2" w14:paraId="05500552"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49" w14:textId="77777777" w:rsidR="00BC6AEC" w:rsidRPr="00313BE2" w:rsidRDefault="00BC6AEC" w:rsidP="00BC6AEC">
            <w:pPr>
              <w:pStyle w:val="TableText"/>
            </w:pPr>
            <w:r w:rsidRPr="00313BE2">
              <w:t>5</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4A" w14:textId="77777777" w:rsidR="00BC6AEC" w:rsidRPr="00313BE2" w:rsidRDefault="00BC6AEC" w:rsidP="00BC6AEC">
            <w:pPr>
              <w:pStyle w:val="TableText"/>
            </w:pPr>
            <w:r w:rsidRPr="00313BE2">
              <w:t>Amb Distance Units</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4B" w14:textId="77777777" w:rsidR="00BC6AEC" w:rsidRPr="00313BE2" w:rsidRDefault="00BC6AEC" w:rsidP="00BC6AEC">
            <w:pPr>
              <w:pStyle w:val="TableText"/>
            </w:pPr>
            <w:r w:rsidRPr="00313BE2">
              <w:t xml:space="preserve">2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4C" w14:textId="77777777" w:rsidR="00BC6AEC" w:rsidRDefault="00BC6AEC" w:rsidP="00BC6AEC">
            <w:pPr>
              <w:pStyle w:val="TableText"/>
            </w:pPr>
            <w:r>
              <w:t xml:space="preserve">837: </w:t>
            </w:r>
            <w:r w:rsidRPr="00313BE2">
              <w:t>(P) 2300 CR105</w:t>
            </w:r>
          </w:p>
          <w:p w14:paraId="0550054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4E" w14:textId="77777777" w:rsidR="00BC6AEC" w:rsidRPr="000A7B20" w:rsidRDefault="00BC6AEC" w:rsidP="000A7B20">
            <w:pPr>
              <w:pStyle w:val="TableText"/>
            </w:pPr>
            <w:r w:rsidRPr="000A7B20">
              <w:t xml:space="preserve">Biller Input: </w:t>
            </w:r>
            <w:r w:rsidR="000A7B20">
              <w:t>N/A</w:t>
            </w:r>
          </w:p>
          <w:p w14:paraId="0550054F" w14:textId="77777777" w:rsidR="00BC6AEC" w:rsidRDefault="00BC6AEC" w:rsidP="000A7B20">
            <w:pPr>
              <w:pStyle w:val="TableText"/>
            </w:pPr>
            <w:r w:rsidRPr="000A7B20">
              <w:t>Storage:</w:t>
            </w:r>
            <w:r w:rsidR="000A7B20">
              <w:t xml:space="preserve"> N/A</w:t>
            </w:r>
          </w:p>
          <w:p w14:paraId="05500550" w14:textId="77777777" w:rsidR="008443B6" w:rsidRPr="000A7B20" w:rsidRDefault="008443B6" w:rsidP="000A7B20">
            <w:pPr>
              <w:pStyle w:val="TableText"/>
            </w:pPr>
            <w:r>
              <w:t xml:space="preserve">Note: Always </w:t>
            </w:r>
            <w:r w:rsidRPr="00313BE2">
              <w:t>DH</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51" w14:textId="77777777" w:rsidR="00BC6AEC" w:rsidRPr="00313BE2" w:rsidRDefault="00BC6AEC" w:rsidP="00BC6AEC">
            <w:pPr>
              <w:pStyle w:val="TableText"/>
            </w:pPr>
          </w:p>
        </w:tc>
      </w:tr>
      <w:tr w:rsidR="00BC6AEC" w:rsidRPr="00313BE2" w14:paraId="0550055D"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53" w14:textId="77777777" w:rsidR="00BC6AEC" w:rsidRPr="00313BE2" w:rsidRDefault="00BC6AEC" w:rsidP="00BC6AEC">
            <w:pPr>
              <w:pStyle w:val="TableText"/>
            </w:pPr>
            <w:r w:rsidRPr="00313BE2">
              <w:t>6</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54" w14:textId="77777777" w:rsidR="00BC6AEC" w:rsidRPr="00313BE2" w:rsidRDefault="00BC6AEC" w:rsidP="00BC6AEC">
            <w:pPr>
              <w:pStyle w:val="TableText"/>
            </w:pPr>
            <w:r w:rsidRPr="00313BE2">
              <w:t>Amb Transport Distance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55" w14:textId="77777777" w:rsidR="00BC6AEC" w:rsidRPr="00313BE2" w:rsidRDefault="00BC6AEC" w:rsidP="00BC6AEC">
            <w:pPr>
              <w:pStyle w:val="TableText"/>
            </w:pPr>
            <w:r w:rsidRPr="00313BE2">
              <w:t xml:space="preserve">15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56" w14:textId="77777777" w:rsidR="00BC6AEC" w:rsidRDefault="00BC6AEC" w:rsidP="00BC6AEC">
            <w:pPr>
              <w:pStyle w:val="TableText"/>
            </w:pPr>
            <w:r>
              <w:t xml:space="preserve">837: </w:t>
            </w:r>
            <w:r w:rsidRPr="00313BE2">
              <w:t>(P) 2300 CR106</w:t>
            </w:r>
          </w:p>
          <w:p w14:paraId="05500557"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58" w14:textId="77777777" w:rsidR="00BC6AEC" w:rsidRPr="008B795C" w:rsidRDefault="00BC6AEC" w:rsidP="000A7B20">
            <w:pPr>
              <w:pStyle w:val="TableText"/>
              <w:rPr>
                <w:i/>
              </w:rPr>
            </w:pPr>
            <w:r w:rsidRPr="000A7B20">
              <w:t xml:space="preserve">Biller Input: </w:t>
            </w:r>
            <w:r w:rsidRPr="008B795C">
              <w:rPr>
                <w:i/>
              </w:rPr>
              <w:t>Screen 9 Section 1</w:t>
            </w:r>
          </w:p>
          <w:p w14:paraId="05500559" w14:textId="77777777" w:rsidR="00BC6AEC" w:rsidRPr="000A7B20" w:rsidRDefault="00BC6AEC" w:rsidP="000A7B20">
            <w:pPr>
              <w:pStyle w:val="TableText"/>
            </w:pPr>
            <w:r w:rsidRPr="000A7B20">
              <w:t>Storage:</w:t>
            </w:r>
          </w:p>
          <w:p w14:paraId="0550055A" w14:textId="77777777" w:rsidR="000A7B20" w:rsidRPr="000A7B20" w:rsidRDefault="00BC6AEC" w:rsidP="000A7B20">
            <w:pPr>
              <w:pStyle w:val="TableText"/>
            </w:pPr>
            <w:r w:rsidRPr="000A7B20">
              <w:t>File: Bill/Claims (#399)</w:t>
            </w:r>
            <w:r w:rsidR="000A7B20" w:rsidRPr="000A7B20">
              <w:t xml:space="preserve"> </w:t>
            </w:r>
          </w:p>
          <w:p w14:paraId="0550055B" w14:textId="77777777" w:rsidR="00BC6AEC" w:rsidRPr="000A7B20" w:rsidRDefault="000A7B20" w:rsidP="000A7B20">
            <w:pPr>
              <w:pStyle w:val="TableText"/>
            </w:pPr>
            <w:r w:rsidRPr="000A7B20">
              <w:t>Field: AMBULANCE TRANSPORT DISTANCE (#289)</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5C" w14:textId="77777777" w:rsidR="00BC6AEC" w:rsidRPr="00313BE2" w:rsidRDefault="00BC6AEC" w:rsidP="00BC6AEC">
            <w:pPr>
              <w:pStyle w:val="TableText"/>
              <w:rPr>
                <w:color w:val="000000" w:themeColor="text1"/>
                <w:sz w:val="20"/>
              </w:rPr>
            </w:pPr>
          </w:p>
        </w:tc>
      </w:tr>
      <w:tr w:rsidR="00BC6AEC" w:rsidRPr="00313BE2" w14:paraId="05500568"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5E" w14:textId="77777777" w:rsidR="00BC6AEC" w:rsidRPr="00313BE2" w:rsidRDefault="00BC6AEC" w:rsidP="00BC6AEC">
            <w:pPr>
              <w:pStyle w:val="TableText"/>
            </w:pPr>
            <w:r w:rsidRPr="00313BE2">
              <w:t>7</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5F" w14:textId="77777777" w:rsidR="00BC6AEC" w:rsidRPr="00313BE2" w:rsidRDefault="00BC6AEC" w:rsidP="00BC6AEC">
            <w:pPr>
              <w:pStyle w:val="TableText"/>
            </w:pPr>
            <w:r w:rsidRPr="00313BE2">
              <w:t>Amb Round Trip Purpose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60" w14:textId="77777777" w:rsidR="00BC6AEC" w:rsidRPr="00313BE2" w:rsidRDefault="00BC6AEC" w:rsidP="00BC6AEC">
            <w:pPr>
              <w:pStyle w:val="TableText"/>
            </w:pPr>
            <w:r w:rsidRPr="00313BE2">
              <w:t xml:space="preserve">80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61" w14:textId="77777777" w:rsidR="00BC6AEC" w:rsidRDefault="00BC6AEC" w:rsidP="00BC6AEC">
            <w:pPr>
              <w:pStyle w:val="TableText"/>
            </w:pPr>
            <w:r>
              <w:t xml:space="preserve">837: </w:t>
            </w:r>
            <w:r w:rsidRPr="00313BE2">
              <w:t>(P) 2300 CR109</w:t>
            </w:r>
          </w:p>
          <w:p w14:paraId="05500562"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63" w14:textId="77777777" w:rsidR="00BC6AEC" w:rsidRPr="008B795C" w:rsidRDefault="00BC6AEC" w:rsidP="000A7B20">
            <w:pPr>
              <w:pStyle w:val="TableText"/>
              <w:rPr>
                <w:i/>
              </w:rPr>
            </w:pPr>
            <w:r w:rsidRPr="000A7B20">
              <w:t xml:space="preserve">Biller Input: </w:t>
            </w:r>
            <w:r w:rsidRPr="008B795C">
              <w:rPr>
                <w:i/>
              </w:rPr>
              <w:t>Screen 9 Section 1</w:t>
            </w:r>
          </w:p>
          <w:p w14:paraId="05500564" w14:textId="77777777" w:rsidR="00BC6AEC" w:rsidRPr="000A7B20" w:rsidRDefault="00BC6AEC" w:rsidP="000A7B20">
            <w:pPr>
              <w:pStyle w:val="TableText"/>
            </w:pPr>
            <w:r w:rsidRPr="000A7B20">
              <w:t>Storage:</w:t>
            </w:r>
          </w:p>
          <w:p w14:paraId="05500565" w14:textId="77777777" w:rsidR="00BC6AEC" w:rsidRPr="000A7B20" w:rsidRDefault="00BC6AEC" w:rsidP="000A7B20">
            <w:pPr>
              <w:pStyle w:val="TableText"/>
            </w:pPr>
            <w:r w:rsidRPr="000A7B20">
              <w:t>File: Bill/Claims (#399)</w:t>
            </w:r>
          </w:p>
          <w:p w14:paraId="05500566" w14:textId="77777777" w:rsidR="00BC6AEC" w:rsidRPr="000A7B20" w:rsidRDefault="00BC6AEC" w:rsidP="00BC6AEC">
            <w:pPr>
              <w:pStyle w:val="TableText"/>
            </w:pPr>
            <w:r w:rsidRPr="000A7B20">
              <w:t xml:space="preserve">Field: </w:t>
            </w:r>
            <w:r w:rsidR="000A7B20">
              <w:t>ROUND TRIP PURPOSE DESCRIPTION (#290)</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67" w14:textId="77777777" w:rsidR="00BC6AEC" w:rsidRPr="00313BE2" w:rsidRDefault="00BC6AEC" w:rsidP="00BC6AEC">
            <w:pPr>
              <w:pStyle w:val="TableText"/>
              <w:rPr>
                <w:color w:val="000000" w:themeColor="text1"/>
                <w:sz w:val="20"/>
              </w:rPr>
            </w:pPr>
          </w:p>
        </w:tc>
      </w:tr>
      <w:tr w:rsidR="00BC6AEC" w:rsidRPr="00313BE2" w14:paraId="05500573"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69" w14:textId="77777777" w:rsidR="00BC6AEC" w:rsidRPr="00313BE2" w:rsidRDefault="00BC6AEC" w:rsidP="00BC6AEC">
            <w:pPr>
              <w:pStyle w:val="TableText"/>
            </w:pPr>
            <w:r w:rsidRPr="00313BE2">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6A" w14:textId="77777777" w:rsidR="00BC6AEC" w:rsidRPr="00313BE2" w:rsidRDefault="00BC6AEC" w:rsidP="00BC6AEC">
            <w:pPr>
              <w:pStyle w:val="TableText"/>
            </w:pPr>
            <w:r w:rsidRPr="00313BE2">
              <w:t>Amb Stretcher Purpose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6B" w14:textId="77777777" w:rsidR="00BC6AEC" w:rsidRPr="00313BE2" w:rsidRDefault="00BC6AEC" w:rsidP="00BC6AEC">
            <w:pPr>
              <w:pStyle w:val="TableText"/>
            </w:pPr>
            <w:r w:rsidRPr="00313BE2">
              <w:t xml:space="preserve">80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6C" w14:textId="77777777" w:rsidR="00BC6AEC" w:rsidRDefault="00BC6AEC" w:rsidP="00BC6AEC">
            <w:pPr>
              <w:pStyle w:val="TableText"/>
            </w:pPr>
            <w:r>
              <w:t xml:space="preserve">837: </w:t>
            </w:r>
            <w:r w:rsidRPr="00313BE2">
              <w:t>(P) 2300 CR110</w:t>
            </w:r>
          </w:p>
          <w:p w14:paraId="0550056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6E" w14:textId="77777777" w:rsidR="00BC6AEC" w:rsidRPr="008B795C" w:rsidRDefault="00BC6AEC" w:rsidP="000A7B20">
            <w:pPr>
              <w:pStyle w:val="TableText"/>
              <w:rPr>
                <w:i/>
              </w:rPr>
            </w:pPr>
            <w:r w:rsidRPr="000A7B20">
              <w:t xml:space="preserve">Biller Input: </w:t>
            </w:r>
            <w:r w:rsidRPr="008B795C">
              <w:rPr>
                <w:i/>
              </w:rPr>
              <w:t>Screen 9 Section 1</w:t>
            </w:r>
          </w:p>
          <w:p w14:paraId="0550056F" w14:textId="77777777" w:rsidR="00BC6AEC" w:rsidRPr="000A7B20" w:rsidRDefault="00BC6AEC" w:rsidP="000A7B20">
            <w:pPr>
              <w:pStyle w:val="TableText"/>
            </w:pPr>
            <w:r w:rsidRPr="000A7B20">
              <w:t>Storage:</w:t>
            </w:r>
          </w:p>
          <w:p w14:paraId="05500570" w14:textId="77777777" w:rsidR="00BC6AEC" w:rsidRPr="000A7B20" w:rsidRDefault="00BC6AEC" w:rsidP="000A7B20">
            <w:pPr>
              <w:pStyle w:val="TableText"/>
            </w:pPr>
            <w:r w:rsidRPr="000A7B20">
              <w:t>File: Bill/Claims (#399)</w:t>
            </w:r>
          </w:p>
          <w:p w14:paraId="05500571" w14:textId="77777777" w:rsidR="00BC6AEC" w:rsidRPr="000A7B20" w:rsidRDefault="00BC6AEC" w:rsidP="000A7B20">
            <w:pPr>
              <w:pStyle w:val="TableText"/>
            </w:pPr>
            <w:r w:rsidRPr="000A7B20">
              <w:t xml:space="preserve">Field: </w:t>
            </w:r>
            <w:r w:rsidR="000A7B20">
              <w:t>STRETCHER PURPOSE DESCRIPTION (#291)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72" w14:textId="77777777" w:rsidR="00BC6AEC" w:rsidRPr="00313BE2" w:rsidRDefault="00BC6AEC" w:rsidP="00BC6AEC">
            <w:pPr>
              <w:pStyle w:val="TableText"/>
              <w:rPr>
                <w:color w:val="000000" w:themeColor="text1"/>
                <w:sz w:val="20"/>
              </w:rPr>
            </w:pPr>
          </w:p>
        </w:tc>
      </w:tr>
    </w:tbl>
    <w:p w14:paraId="05500574" w14:textId="77777777" w:rsidR="000A7B20" w:rsidRPr="00BC2C41" w:rsidRDefault="000A7B20" w:rsidP="00BC2C41">
      <w:pPr>
        <w:pStyle w:val="BodyText"/>
      </w:pPr>
      <w:bookmarkStart w:id="400" w:name="_Toc377477651"/>
      <w:bookmarkStart w:id="401" w:name="_Toc165973803"/>
      <w:bookmarkStart w:id="402" w:name="_Toc208309247"/>
      <w:bookmarkStart w:id="403" w:name="_Toc209511134"/>
      <w:bookmarkStart w:id="404" w:name="_Toc261954509"/>
    </w:p>
    <w:p w14:paraId="05500575" w14:textId="77777777" w:rsidR="00F261D7" w:rsidRPr="00D916CC" w:rsidRDefault="000E5594" w:rsidP="00351368">
      <w:pPr>
        <w:pStyle w:val="Heading3"/>
      </w:pPr>
      <w:bookmarkStart w:id="405" w:name="_Toc465931740"/>
      <w:r w:rsidRPr="00D916CC">
        <w:t>AMB2 - Loop 2300 (Ambulance Certification Data</w:t>
      </w:r>
      <w:r w:rsidR="00F261D7" w:rsidRPr="00D916CC">
        <w:t>)  [SEQ</w:t>
      </w:r>
      <w:r w:rsidR="001C713F" w:rsidRPr="00D916CC">
        <w:t xml:space="preserve"> 104.9</w:t>
      </w:r>
      <w:r w:rsidRPr="00D916CC">
        <w:t>1</w:t>
      </w:r>
      <w:r w:rsidR="00F261D7" w:rsidRPr="00D916CC">
        <w:t>]</w:t>
      </w:r>
      <w:bookmarkEnd w:id="400"/>
      <w:bookmarkEnd w:id="405"/>
    </w:p>
    <w:p w14:paraId="05500576" w14:textId="77777777" w:rsidR="00F261D7" w:rsidRPr="00313BE2" w:rsidRDefault="00F261D7" w:rsidP="00302507">
      <w:pPr>
        <w:pStyle w:val="BodyText"/>
      </w:pPr>
      <w:r w:rsidRPr="00313BE2">
        <w:t>Repeat x 3</w:t>
      </w:r>
    </w:p>
    <w:p w14:paraId="05500577" w14:textId="24468C8C" w:rsidR="00F261D7" w:rsidRPr="00313BE2" w:rsidRDefault="00F261D7" w:rsidP="00302507">
      <w:pPr>
        <w:pStyle w:val="BodyText"/>
      </w:pPr>
      <w:r w:rsidRPr="00313BE2">
        <w:t xml:space="preserve">(Optional – Max </w:t>
      </w:r>
      <w:r w:rsidR="004C0028">
        <w:t>length 36</w:t>
      </w:r>
      <w:r w:rsidRPr="00313BE2">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A7B20" w:rsidRPr="00313BE2" w14:paraId="0550057E" w14:textId="77777777" w:rsidTr="000A7B20">
        <w:trPr>
          <w:trHeight w:val="350"/>
          <w:tblHeader/>
        </w:trPr>
        <w:tc>
          <w:tcPr>
            <w:tcW w:w="806" w:type="dxa"/>
            <w:tcBorders>
              <w:top w:val="single" w:sz="4" w:space="0" w:color="auto"/>
              <w:bottom w:val="single" w:sz="6" w:space="0" w:color="auto"/>
            </w:tcBorders>
            <w:shd w:val="clear" w:color="auto" w:fill="D9D9D9"/>
          </w:tcPr>
          <w:p w14:paraId="05500578" w14:textId="77777777" w:rsidR="000A7B20" w:rsidRPr="00313BE2" w:rsidRDefault="000A7B20" w:rsidP="000A7B20">
            <w:pPr>
              <w:pStyle w:val="TableHeading"/>
            </w:pPr>
            <w:r w:rsidRPr="00313BE2">
              <w:t>Piece</w:t>
            </w:r>
          </w:p>
        </w:tc>
        <w:tc>
          <w:tcPr>
            <w:tcW w:w="3240" w:type="dxa"/>
            <w:tcBorders>
              <w:top w:val="single" w:sz="4" w:space="0" w:color="auto"/>
              <w:bottom w:val="single" w:sz="6" w:space="0" w:color="auto"/>
            </w:tcBorders>
            <w:shd w:val="clear" w:color="auto" w:fill="D9D9D9"/>
          </w:tcPr>
          <w:p w14:paraId="05500579" w14:textId="77777777" w:rsidR="000A7B20" w:rsidRPr="00313BE2" w:rsidRDefault="000A7B20" w:rsidP="000A7B2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57A" w14:textId="77777777" w:rsidR="000A7B20" w:rsidRPr="00313BE2" w:rsidRDefault="00F470F8" w:rsidP="000A7B20">
            <w:pPr>
              <w:pStyle w:val="TableHeading"/>
            </w:pPr>
            <w:r>
              <w:t xml:space="preserve">Max Length Data </w:t>
            </w:r>
            <w:r w:rsidR="000A7B20" w:rsidRPr="00313BE2">
              <w:t>Type</w:t>
            </w:r>
          </w:p>
        </w:tc>
        <w:tc>
          <w:tcPr>
            <w:tcW w:w="2333" w:type="dxa"/>
            <w:tcBorders>
              <w:top w:val="single" w:sz="4" w:space="0" w:color="auto"/>
              <w:bottom w:val="single" w:sz="6" w:space="0" w:color="auto"/>
            </w:tcBorders>
            <w:shd w:val="clear" w:color="auto" w:fill="D9D9D9"/>
          </w:tcPr>
          <w:p w14:paraId="0550057B" w14:textId="77777777" w:rsidR="000A7B20" w:rsidRPr="00313BE2" w:rsidRDefault="00F470F8" w:rsidP="000A7B20">
            <w:pPr>
              <w:pStyle w:val="TableHeading"/>
            </w:pPr>
            <w:r>
              <w:t xml:space="preserve">837/Print </w:t>
            </w:r>
            <w:r w:rsidR="000A7B20" w:rsidRPr="00313BE2">
              <w:t>Location</w:t>
            </w:r>
          </w:p>
        </w:tc>
        <w:tc>
          <w:tcPr>
            <w:tcW w:w="3773" w:type="dxa"/>
            <w:tcBorders>
              <w:top w:val="single" w:sz="4" w:space="0" w:color="auto"/>
              <w:bottom w:val="single" w:sz="6" w:space="0" w:color="auto"/>
            </w:tcBorders>
            <w:shd w:val="clear" w:color="auto" w:fill="D9D9D9"/>
          </w:tcPr>
          <w:p w14:paraId="0550057C" w14:textId="77777777" w:rsidR="000A7B20" w:rsidRPr="00313BE2" w:rsidRDefault="002A2FF8" w:rsidP="000A7B20">
            <w:pPr>
              <w:pStyle w:val="TableHeading"/>
            </w:pPr>
            <w:r>
              <w:t>VistA Input/Storage</w:t>
            </w:r>
          </w:p>
        </w:tc>
        <w:tc>
          <w:tcPr>
            <w:tcW w:w="2880" w:type="dxa"/>
            <w:tcBorders>
              <w:top w:val="single" w:sz="4" w:space="0" w:color="auto"/>
              <w:bottom w:val="single" w:sz="6" w:space="0" w:color="auto"/>
            </w:tcBorders>
            <w:shd w:val="clear" w:color="auto" w:fill="D9D9D9"/>
          </w:tcPr>
          <w:p w14:paraId="0550057D" w14:textId="77777777" w:rsidR="000A7B20" w:rsidRPr="00313BE2" w:rsidRDefault="000A7B20" w:rsidP="000A7B20">
            <w:pPr>
              <w:pStyle w:val="TableHeading"/>
            </w:pPr>
            <w:r w:rsidRPr="00313BE2">
              <w:t>FSC Processing Comments</w:t>
            </w:r>
          </w:p>
        </w:tc>
      </w:tr>
      <w:tr w:rsidR="000A7B20" w:rsidRPr="00313BE2" w14:paraId="05500585" w14:textId="77777777" w:rsidTr="000A7B20">
        <w:trPr>
          <w:trHeight w:val="350"/>
          <w:tblHeader/>
        </w:trPr>
        <w:tc>
          <w:tcPr>
            <w:tcW w:w="806" w:type="dxa"/>
            <w:tcBorders>
              <w:top w:val="single" w:sz="6" w:space="0" w:color="auto"/>
              <w:left w:val="single" w:sz="4" w:space="0" w:color="auto"/>
              <w:bottom w:val="single" w:sz="6" w:space="0" w:color="auto"/>
              <w:right w:val="single" w:sz="6" w:space="0" w:color="auto"/>
            </w:tcBorders>
            <w:shd w:val="clear" w:color="auto" w:fill="auto"/>
          </w:tcPr>
          <w:p w14:paraId="0550057F" w14:textId="77777777" w:rsidR="000A7B20" w:rsidRPr="00313BE2" w:rsidRDefault="000A7B20" w:rsidP="000A7B20">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80" w14:textId="77777777" w:rsidR="000A7B20" w:rsidRPr="00313BE2" w:rsidRDefault="000A7B20" w:rsidP="000A7B20">
            <w:pPr>
              <w:pStyle w:val="TableText"/>
            </w:pPr>
            <w:r w:rsidRPr="00313BE2">
              <w:t>RECORD ID = ‘AMB2’</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81" w14:textId="77777777" w:rsidR="000A7B20" w:rsidRPr="00313BE2" w:rsidRDefault="000A7B20" w:rsidP="000A7B20">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82" w14:textId="77777777" w:rsidR="000A7B20" w:rsidRPr="00313BE2" w:rsidRDefault="000A7B20" w:rsidP="000A7B20">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583" w14:textId="77777777" w:rsidR="000A7B20" w:rsidRPr="00313BE2" w:rsidRDefault="000A7B20" w:rsidP="000A7B20">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84" w14:textId="77777777" w:rsidR="000A7B20" w:rsidRPr="00313BE2" w:rsidRDefault="000A7B20" w:rsidP="000A7B20">
            <w:pPr>
              <w:pStyle w:val="TableText"/>
            </w:pPr>
          </w:p>
        </w:tc>
      </w:tr>
      <w:tr w:rsidR="000A7B20" w:rsidRPr="00313BE2" w14:paraId="0550058F"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86" w14:textId="6A086CAD" w:rsidR="000A7B20" w:rsidRPr="00313BE2" w:rsidRDefault="007F6892" w:rsidP="000A7B20">
            <w:pPr>
              <w:pStyle w:val="TableText"/>
            </w:pPr>
            <w:r>
              <w:t>2</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87" w14:textId="77777777" w:rsidR="000A7B20" w:rsidRPr="00313BE2" w:rsidRDefault="000A7B20" w:rsidP="000A7B20">
            <w:pPr>
              <w:pStyle w:val="TableText"/>
            </w:pPr>
            <w:r w:rsidRPr="00313BE2">
              <w:t>Amb Code Category</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88" w14:textId="77777777" w:rsidR="000A7B20" w:rsidRPr="00313BE2" w:rsidRDefault="000A7B20" w:rsidP="000A7B20">
            <w:pPr>
              <w:pStyle w:val="TableText"/>
            </w:pPr>
            <w:r w:rsidRPr="00313BE2">
              <w:t xml:space="preserve">2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89" w14:textId="77777777" w:rsidR="000A7B20" w:rsidRDefault="008B795C" w:rsidP="000A7B20">
            <w:pPr>
              <w:pStyle w:val="TableText"/>
            </w:pPr>
            <w:r>
              <w:t xml:space="preserve">837: </w:t>
            </w:r>
            <w:r w:rsidR="000A7B20" w:rsidRPr="00313BE2">
              <w:t>(P) 2300 CRC01</w:t>
            </w:r>
          </w:p>
          <w:p w14:paraId="0550058A" w14:textId="77777777" w:rsidR="008B795C" w:rsidRPr="00313BE2" w:rsidRDefault="008B795C"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8B" w14:textId="77777777" w:rsidR="008B795C" w:rsidRPr="000A7B20" w:rsidRDefault="00097D78" w:rsidP="008B795C">
            <w:pPr>
              <w:pStyle w:val="TableText"/>
            </w:pPr>
            <w:r>
              <w:t>Biller Input: N/A</w:t>
            </w:r>
          </w:p>
          <w:p w14:paraId="0550058C" w14:textId="77777777" w:rsidR="000A7B20" w:rsidRDefault="008B795C" w:rsidP="008B795C">
            <w:pPr>
              <w:pStyle w:val="TableText"/>
            </w:pPr>
            <w:r w:rsidRPr="000A7B20">
              <w:t>Storage:</w:t>
            </w:r>
            <w:r w:rsidR="00097D78">
              <w:t xml:space="preserve"> N/A</w:t>
            </w:r>
          </w:p>
          <w:p w14:paraId="0550058D" w14:textId="77777777" w:rsidR="008443B6" w:rsidRPr="00313BE2" w:rsidRDefault="008443B6" w:rsidP="008B795C">
            <w:pPr>
              <w:pStyle w:val="TableText"/>
            </w:pPr>
            <w:r>
              <w:t xml:space="preserve">Note: Always </w:t>
            </w:r>
            <w:r w:rsidRPr="00313BE2">
              <w:t>07</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8E" w14:textId="77777777" w:rsidR="000A7B20" w:rsidRPr="00313BE2" w:rsidRDefault="000A7B20" w:rsidP="000A7B20">
            <w:pPr>
              <w:pStyle w:val="TableText"/>
            </w:pPr>
          </w:p>
        </w:tc>
      </w:tr>
      <w:tr w:rsidR="000A7B20" w:rsidRPr="00313BE2" w14:paraId="05500599"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90" w14:textId="483BC486" w:rsidR="000A7B20" w:rsidRPr="00313BE2" w:rsidRDefault="007F6892" w:rsidP="000A7B20">
            <w:pPr>
              <w:pStyle w:val="TableText"/>
            </w:pPr>
            <w:r>
              <w:t>3</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91" w14:textId="77777777" w:rsidR="000A7B20" w:rsidRPr="00313BE2" w:rsidRDefault="000A7B20" w:rsidP="000A7B20">
            <w:pPr>
              <w:pStyle w:val="TableText"/>
            </w:pPr>
            <w:r w:rsidRPr="00313BE2">
              <w:t>Amb Certification Condition Indicator</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92" w14:textId="77777777" w:rsidR="000A7B20" w:rsidRPr="00313BE2" w:rsidRDefault="000A7B20" w:rsidP="000A7B20">
            <w:pPr>
              <w:pStyle w:val="TableText"/>
            </w:pPr>
            <w:r w:rsidRPr="00313BE2">
              <w:t xml:space="preserve">1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93" w14:textId="77777777" w:rsidR="000A7B20" w:rsidRDefault="008B795C" w:rsidP="000A7B20">
            <w:pPr>
              <w:pStyle w:val="TableText"/>
            </w:pPr>
            <w:r>
              <w:t xml:space="preserve">837: </w:t>
            </w:r>
            <w:r w:rsidR="000A7B20" w:rsidRPr="00313BE2">
              <w:t>(P) 2300 CRC02</w:t>
            </w:r>
          </w:p>
          <w:p w14:paraId="05500594" w14:textId="77777777" w:rsidR="008B795C" w:rsidRPr="00313BE2" w:rsidRDefault="008B795C"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95" w14:textId="77777777" w:rsidR="008B795C" w:rsidRPr="000A7B20" w:rsidRDefault="00097D78" w:rsidP="008B795C">
            <w:pPr>
              <w:pStyle w:val="TableText"/>
            </w:pPr>
            <w:r>
              <w:t>Biller Input: N/A</w:t>
            </w:r>
          </w:p>
          <w:p w14:paraId="05500596" w14:textId="77777777" w:rsidR="000A7B20" w:rsidRDefault="008B795C" w:rsidP="008B795C">
            <w:pPr>
              <w:pStyle w:val="TableText"/>
            </w:pPr>
            <w:r w:rsidRPr="000A7B20">
              <w:t>Storage:</w:t>
            </w:r>
            <w:r w:rsidR="00097D78">
              <w:t xml:space="preserve"> N/A</w:t>
            </w:r>
          </w:p>
          <w:p w14:paraId="05500597" w14:textId="77777777" w:rsidR="008443B6" w:rsidRPr="00313BE2" w:rsidRDefault="008443B6" w:rsidP="008B795C">
            <w:pPr>
              <w:pStyle w:val="TableText"/>
            </w:pPr>
            <w:r>
              <w:t xml:space="preserve">Note: Always </w:t>
            </w:r>
            <w:r w:rsidRPr="00313BE2">
              <w:t>Y for YES</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98" w14:textId="77777777" w:rsidR="000A7B20" w:rsidRPr="00313BE2" w:rsidRDefault="000A7B20" w:rsidP="000A7B20">
            <w:pPr>
              <w:pStyle w:val="TableText"/>
            </w:pPr>
          </w:p>
        </w:tc>
      </w:tr>
      <w:tr w:rsidR="000A7B20" w:rsidRPr="00313BE2" w14:paraId="055005A5"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9A" w14:textId="39076E69" w:rsidR="000A7B20" w:rsidRPr="00313BE2" w:rsidRDefault="007F6892" w:rsidP="000A7B20">
            <w:pPr>
              <w:pStyle w:val="TableText"/>
            </w:pPr>
            <w:r>
              <w:t>4</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9B" w14:textId="77777777" w:rsidR="000A7B20" w:rsidRPr="00313BE2" w:rsidRDefault="000A7B20" w:rsidP="000A7B20">
            <w:pPr>
              <w:pStyle w:val="TableText"/>
            </w:pPr>
            <w:r w:rsidRPr="00313BE2">
              <w:t>Amb Condition Code [1]</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9C" w14:textId="77777777" w:rsidR="000A7B20" w:rsidRPr="00313BE2" w:rsidRDefault="000A7B20" w:rsidP="000A7B20">
            <w:pPr>
              <w:pStyle w:val="TableText"/>
            </w:pPr>
            <w:r w:rsidRPr="00313BE2">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9D" w14:textId="77777777" w:rsidR="000A7B20" w:rsidRDefault="00672430" w:rsidP="000A7B20">
            <w:pPr>
              <w:pStyle w:val="TableText"/>
            </w:pPr>
            <w:r>
              <w:t xml:space="preserve">837: </w:t>
            </w:r>
            <w:r w:rsidR="000A7B20" w:rsidRPr="00313BE2">
              <w:t>(P) 2300 CRC03</w:t>
            </w:r>
          </w:p>
          <w:p w14:paraId="0550059E"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9F" w14:textId="77777777" w:rsidR="00097D78" w:rsidRPr="000A7B20" w:rsidRDefault="00097D78" w:rsidP="00097D78">
            <w:pPr>
              <w:pStyle w:val="TableText"/>
            </w:pPr>
            <w:r w:rsidRPr="000A7B20">
              <w:t xml:space="preserve">Biller Input: </w:t>
            </w:r>
            <w:r w:rsidRPr="008B795C">
              <w:rPr>
                <w:i/>
              </w:rPr>
              <w:t>Screen 9 Section 2</w:t>
            </w:r>
          </w:p>
          <w:p w14:paraId="055005A0" w14:textId="77777777" w:rsidR="00097D78" w:rsidRPr="000A7B20" w:rsidRDefault="00097D78" w:rsidP="00097D78">
            <w:pPr>
              <w:pStyle w:val="TableText"/>
            </w:pPr>
            <w:r w:rsidRPr="000A7B20">
              <w:t>Storage:</w:t>
            </w:r>
          </w:p>
          <w:p w14:paraId="055005A1" w14:textId="77777777" w:rsidR="00097D78" w:rsidRPr="000A7B20" w:rsidRDefault="00097D78" w:rsidP="00097D78">
            <w:pPr>
              <w:pStyle w:val="TableText"/>
            </w:pPr>
            <w:r w:rsidRPr="000A7B20">
              <w:t>File: Bill/Claims (#399)</w:t>
            </w:r>
          </w:p>
          <w:p w14:paraId="055005A2" w14:textId="77777777" w:rsidR="00097D78" w:rsidRDefault="00097D78" w:rsidP="00097D78">
            <w:pPr>
              <w:pStyle w:val="TableText"/>
            </w:pPr>
            <w:r>
              <w:t>Subfile: AMBULANCE CONDITION INDICATOR (#292)</w:t>
            </w:r>
          </w:p>
          <w:p w14:paraId="055005A3"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A4" w14:textId="77777777" w:rsidR="000A7B20" w:rsidRPr="00313BE2" w:rsidRDefault="000A7B20" w:rsidP="000A7B20">
            <w:pPr>
              <w:pStyle w:val="TableText"/>
              <w:rPr>
                <w:color w:val="000000" w:themeColor="text1"/>
                <w:sz w:val="20"/>
              </w:rPr>
            </w:pPr>
          </w:p>
        </w:tc>
      </w:tr>
      <w:tr w:rsidR="000A7B20" w:rsidRPr="00313BE2" w14:paraId="055005B1"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A6" w14:textId="603E09E1" w:rsidR="000A7B20" w:rsidRPr="00313BE2" w:rsidRDefault="007F6892" w:rsidP="000A7B20">
            <w:pPr>
              <w:pStyle w:val="TableText"/>
            </w:pPr>
            <w:r>
              <w:t>5</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A7" w14:textId="77777777" w:rsidR="000A7B20" w:rsidRPr="00313BE2" w:rsidRDefault="000A7B20" w:rsidP="000A7B20">
            <w:pPr>
              <w:pStyle w:val="TableText"/>
            </w:pPr>
            <w:r w:rsidRPr="00313BE2">
              <w:t>Amb Condition Code [2]</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A8"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A9" w14:textId="77777777" w:rsidR="000A7B20" w:rsidRDefault="00672430" w:rsidP="000A7B20">
            <w:pPr>
              <w:pStyle w:val="TableText"/>
            </w:pPr>
            <w:r>
              <w:t xml:space="preserve">837: </w:t>
            </w:r>
            <w:r w:rsidR="000A7B20" w:rsidRPr="00313BE2">
              <w:t>(P) 2300 CRC04</w:t>
            </w:r>
          </w:p>
          <w:p w14:paraId="055005AA"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AB" w14:textId="77777777" w:rsidR="00097D78" w:rsidRPr="000A7B20" w:rsidRDefault="00097D78" w:rsidP="00097D78">
            <w:pPr>
              <w:pStyle w:val="TableText"/>
            </w:pPr>
            <w:r w:rsidRPr="000A7B20">
              <w:t xml:space="preserve">Biller Input: </w:t>
            </w:r>
            <w:r w:rsidRPr="008B795C">
              <w:rPr>
                <w:i/>
              </w:rPr>
              <w:t>Screen 9 Section 2</w:t>
            </w:r>
          </w:p>
          <w:p w14:paraId="055005AC" w14:textId="77777777" w:rsidR="00097D78" w:rsidRPr="000A7B20" w:rsidRDefault="00097D78" w:rsidP="00097D78">
            <w:pPr>
              <w:pStyle w:val="TableText"/>
            </w:pPr>
            <w:r w:rsidRPr="000A7B20">
              <w:t>Storage:</w:t>
            </w:r>
          </w:p>
          <w:p w14:paraId="055005AD" w14:textId="77777777" w:rsidR="00097D78" w:rsidRPr="000A7B20" w:rsidRDefault="00097D78" w:rsidP="00097D78">
            <w:pPr>
              <w:pStyle w:val="TableText"/>
            </w:pPr>
            <w:r w:rsidRPr="000A7B20">
              <w:t>File: Bill/Claims (#399)</w:t>
            </w:r>
          </w:p>
          <w:p w14:paraId="055005AE" w14:textId="77777777" w:rsidR="00097D78" w:rsidRDefault="00097D78" w:rsidP="00097D78">
            <w:pPr>
              <w:pStyle w:val="TableText"/>
            </w:pPr>
            <w:r>
              <w:t>Subfile: AMBULANCE CONDITION INDICATOR (#292)</w:t>
            </w:r>
          </w:p>
          <w:p w14:paraId="055005AF"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B0" w14:textId="77777777" w:rsidR="000A7B20" w:rsidRPr="00313BE2" w:rsidRDefault="000A7B20" w:rsidP="000A7B20">
            <w:pPr>
              <w:pStyle w:val="TableText"/>
              <w:rPr>
                <w:color w:val="000000" w:themeColor="text1"/>
                <w:sz w:val="20"/>
              </w:rPr>
            </w:pPr>
          </w:p>
        </w:tc>
      </w:tr>
      <w:tr w:rsidR="000A7B20" w:rsidRPr="00313BE2" w14:paraId="055005BD"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B2" w14:textId="5D2ADC80" w:rsidR="000A7B20" w:rsidRPr="00313BE2" w:rsidRDefault="007F6892" w:rsidP="000A7B20">
            <w:pPr>
              <w:pStyle w:val="TableText"/>
            </w:pPr>
            <w:r>
              <w:t>6</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B3" w14:textId="77777777" w:rsidR="000A7B20" w:rsidRPr="00313BE2" w:rsidRDefault="000A7B20" w:rsidP="000A7B20">
            <w:pPr>
              <w:pStyle w:val="TableText"/>
            </w:pPr>
            <w:r w:rsidRPr="00313BE2">
              <w:t>Amb Condition Code [3]</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B4" w14:textId="77777777" w:rsidR="000A7B20" w:rsidRPr="00313BE2" w:rsidRDefault="000A7B20" w:rsidP="000A7B20">
            <w:pPr>
              <w:pStyle w:val="TableText"/>
            </w:pPr>
            <w:r w:rsidRPr="00313BE2">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B5" w14:textId="77777777" w:rsidR="000A7B20" w:rsidRDefault="00672430" w:rsidP="000A7B20">
            <w:pPr>
              <w:pStyle w:val="TableText"/>
            </w:pPr>
            <w:r>
              <w:t xml:space="preserve">837: </w:t>
            </w:r>
            <w:r w:rsidR="000A7B20" w:rsidRPr="00313BE2">
              <w:t>(P) 2300 CRC05</w:t>
            </w:r>
          </w:p>
          <w:p w14:paraId="055005B6"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B7" w14:textId="77777777" w:rsidR="00097D78" w:rsidRPr="000A7B20" w:rsidRDefault="00097D78" w:rsidP="00097D78">
            <w:pPr>
              <w:pStyle w:val="TableText"/>
            </w:pPr>
            <w:r w:rsidRPr="000A7B20">
              <w:t xml:space="preserve">Biller Input: </w:t>
            </w:r>
            <w:r w:rsidRPr="008B795C">
              <w:rPr>
                <w:i/>
              </w:rPr>
              <w:t>Screen 9 Section 2</w:t>
            </w:r>
          </w:p>
          <w:p w14:paraId="055005B8" w14:textId="77777777" w:rsidR="00097D78" w:rsidRPr="000A7B20" w:rsidRDefault="00097D78" w:rsidP="00097D78">
            <w:pPr>
              <w:pStyle w:val="TableText"/>
            </w:pPr>
            <w:r w:rsidRPr="000A7B20">
              <w:t>Storage:</w:t>
            </w:r>
          </w:p>
          <w:p w14:paraId="055005B9" w14:textId="77777777" w:rsidR="00097D78" w:rsidRPr="000A7B20" w:rsidRDefault="00097D78" w:rsidP="00097D78">
            <w:pPr>
              <w:pStyle w:val="TableText"/>
            </w:pPr>
            <w:r w:rsidRPr="000A7B20">
              <w:t>File: Bill/Claims (#399)</w:t>
            </w:r>
          </w:p>
          <w:p w14:paraId="055005BA" w14:textId="77777777" w:rsidR="00097D78" w:rsidRDefault="00097D78" w:rsidP="00097D78">
            <w:pPr>
              <w:pStyle w:val="TableText"/>
            </w:pPr>
            <w:r>
              <w:t>Subfile: AMBULANCE CONDITION INDICATOR (#292)</w:t>
            </w:r>
          </w:p>
          <w:p w14:paraId="055005BB"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BC" w14:textId="77777777" w:rsidR="000A7B20" w:rsidRPr="00313BE2" w:rsidRDefault="000A7B20" w:rsidP="000A7B20">
            <w:pPr>
              <w:pStyle w:val="TableText"/>
              <w:rPr>
                <w:color w:val="000000" w:themeColor="text1"/>
                <w:sz w:val="20"/>
              </w:rPr>
            </w:pPr>
          </w:p>
        </w:tc>
      </w:tr>
      <w:tr w:rsidR="000A7B20" w:rsidRPr="00313BE2" w14:paraId="055005C9"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BE" w14:textId="41485A43" w:rsidR="000A7B20" w:rsidRPr="00313BE2" w:rsidRDefault="007F6892" w:rsidP="000A7B20">
            <w:pPr>
              <w:pStyle w:val="TableText"/>
            </w:pPr>
            <w:r>
              <w:lastRenderedPageBreak/>
              <w:t>7</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BF" w14:textId="77777777" w:rsidR="000A7B20" w:rsidRPr="00313BE2" w:rsidRDefault="000A7B20" w:rsidP="000A7B20">
            <w:pPr>
              <w:pStyle w:val="TableText"/>
            </w:pPr>
            <w:r w:rsidRPr="00313BE2">
              <w:t>Amb Condition Code [4]</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C0"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C1" w14:textId="77777777" w:rsidR="000A7B20" w:rsidRDefault="00672430" w:rsidP="000A7B20">
            <w:pPr>
              <w:pStyle w:val="TableText"/>
            </w:pPr>
            <w:r>
              <w:t xml:space="preserve">837: </w:t>
            </w:r>
            <w:r w:rsidR="000A7B20" w:rsidRPr="00313BE2">
              <w:t>(P) 2300 CRC06</w:t>
            </w:r>
          </w:p>
          <w:p w14:paraId="055005C2"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C3" w14:textId="77777777" w:rsidR="00097D78" w:rsidRPr="000A7B20" w:rsidRDefault="00097D78" w:rsidP="00097D78">
            <w:pPr>
              <w:pStyle w:val="TableText"/>
            </w:pPr>
            <w:r w:rsidRPr="000A7B20">
              <w:t xml:space="preserve">Biller Input: </w:t>
            </w:r>
            <w:r w:rsidRPr="008B795C">
              <w:rPr>
                <w:i/>
              </w:rPr>
              <w:t>Screen 9 Section 2</w:t>
            </w:r>
          </w:p>
          <w:p w14:paraId="055005C4" w14:textId="77777777" w:rsidR="00097D78" w:rsidRPr="000A7B20" w:rsidRDefault="00097D78" w:rsidP="00097D78">
            <w:pPr>
              <w:pStyle w:val="TableText"/>
            </w:pPr>
            <w:r w:rsidRPr="000A7B20">
              <w:t>Storage:</w:t>
            </w:r>
          </w:p>
          <w:p w14:paraId="055005C5" w14:textId="77777777" w:rsidR="00097D78" w:rsidRPr="000A7B20" w:rsidRDefault="00097D78" w:rsidP="00097D78">
            <w:pPr>
              <w:pStyle w:val="TableText"/>
            </w:pPr>
            <w:r w:rsidRPr="000A7B20">
              <w:t>File: Bill/Claims (#399)</w:t>
            </w:r>
          </w:p>
          <w:p w14:paraId="055005C6" w14:textId="77777777" w:rsidR="00097D78" w:rsidRDefault="00097D78" w:rsidP="00097D78">
            <w:pPr>
              <w:pStyle w:val="TableText"/>
            </w:pPr>
            <w:r>
              <w:t>Subfile: AMBULANCE CONDITION INDICATOR (#292)</w:t>
            </w:r>
          </w:p>
          <w:p w14:paraId="055005C7"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C8" w14:textId="77777777" w:rsidR="000A7B20" w:rsidRPr="00313BE2" w:rsidRDefault="000A7B20" w:rsidP="000A7B20">
            <w:pPr>
              <w:pStyle w:val="TableText"/>
              <w:rPr>
                <w:color w:val="000000" w:themeColor="text1"/>
                <w:sz w:val="20"/>
              </w:rPr>
            </w:pPr>
          </w:p>
        </w:tc>
      </w:tr>
      <w:tr w:rsidR="000A7B20" w:rsidRPr="00313BE2" w14:paraId="055005D5"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CA" w14:textId="41FAD241" w:rsidR="000A7B20" w:rsidRPr="00313BE2" w:rsidRDefault="007F6892" w:rsidP="000A7B20">
            <w:pPr>
              <w:pStyle w:val="TableText"/>
            </w:pPr>
            <w:r>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CB" w14:textId="77777777" w:rsidR="000A7B20" w:rsidRPr="00313BE2" w:rsidRDefault="000A7B20" w:rsidP="000A7B20">
            <w:pPr>
              <w:pStyle w:val="TableText"/>
            </w:pPr>
            <w:r w:rsidRPr="00313BE2">
              <w:t>Amb Condition Code [5]</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CC"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CD" w14:textId="77777777" w:rsidR="000A7B20" w:rsidRDefault="00672430" w:rsidP="000A7B20">
            <w:pPr>
              <w:pStyle w:val="TableText"/>
            </w:pPr>
            <w:r>
              <w:t xml:space="preserve">837: </w:t>
            </w:r>
            <w:r w:rsidR="000A7B20" w:rsidRPr="00313BE2">
              <w:t>(P) 2300 CRC07</w:t>
            </w:r>
          </w:p>
          <w:p w14:paraId="055005CE"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CF" w14:textId="77777777" w:rsidR="00097D78" w:rsidRPr="000A7B20" w:rsidRDefault="00097D78" w:rsidP="00097D78">
            <w:pPr>
              <w:pStyle w:val="TableText"/>
            </w:pPr>
            <w:r w:rsidRPr="000A7B20">
              <w:t xml:space="preserve">Biller Input: </w:t>
            </w:r>
            <w:r w:rsidRPr="008B795C">
              <w:rPr>
                <w:i/>
              </w:rPr>
              <w:t>Screen 9 Section 2</w:t>
            </w:r>
          </w:p>
          <w:p w14:paraId="055005D0" w14:textId="77777777" w:rsidR="00097D78" w:rsidRPr="000A7B20" w:rsidRDefault="00097D78" w:rsidP="00097D78">
            <w:pPr>
              <w:pStyle w:val="TableText"/>
            </w:pPr>
            <w:r w:rsidRPr="000A7B20">
              <w:t>Storage:</w:t>
            </w:r>
          </w:p>
          <w:p w14:paraId="055005D1" w14:textId="77777777" w:rsidR="00097D78" w:rsidRPr="000A7B20" w:rsidRDefault="00097D78" w:rsidP="00097D78">
            <w:pPr>
              <w:pStyle w:val="TableText"/>
            </w:pPr>
            <w:r w:rsidRPr="000A7B20">
              <w:t>File: Bill/Claims (#399)</w:t>
            </w:r>
          </w:p>
          <w:p w14:paraId="055005D2" w14:textId="77777777" w:rsidR="00097D78" w:rsidRDefault="00097D78" w:rsidP="00097D78">
            <w:pPr>
              <w:pStyle w:val="TableText"/>
            </w:pPr>
            <w:r>
              <w:t>Subfile: AMBULANCE CONDITION INDICATOR (#292)</w:t>
            </w:r>
          </w:p>
          <w:p w14:paraId="055005D3"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D4" w14:textId="77777777" w:rsidR="000A7B20" w:rsidRPr="00313BE2" w:rsidRDefault="000A7B20" w:rsidP="000A7B20">
            <w:pPr>
              <w:pStyle w:val="TableText"/>
              <w:rPr>
                <w:color w:val="000000" w:themeColor="text1"/>
                <w:sz w:val="20"/>
              </w:rPr>
            </w:pPr>
          </w:p>
        </w:tc>
      </w:tr>
    </w:tbl>
    <w:p w14:paraId="055005D6" w14:textId="77777777" w:rsidR="0060149D" w:rsidRPr="00AE39FA" w:rsidRDefault="00E03C4A" w:rsidP="00AE39FA">
      <w:pPr>
        <w:pStyle w:val="Heading2"/>
      </w:pPr>
      <w:r w:rsidRPr="00AE39FA">
        <w:br w:type="page"/>
      </w:r>
      <w:bookmarkStart w:id="406" w:name="_Toc263271012"/>
      <w:bookmarkStart w:id="407" w:name="_Toc263271291"/>
      <w:bookmarkStart w:id="408" w:name="_Toc377477652"/>
      <w:bookmarkStart w:id="409" w:name="_Toc465931741"/>
      <w:r w:rsidR="0060149D" w:rsidRPr="00AE39FA">
        <w:lastRenderedPageBreak/>
        <w:t>Section 4 – Other Insurance Data</w:t>
      </w:r>
      <w:bookmarkEnd w:id="406"/>
      <w:bookmarkEnd w:id="407"/>
      <w:bookmarkEnd w:id="408"/>
      <w:bookmarkEnd w:id="409"/>
    </w:p>
    <w:p w14:paraId="055005D7" w14:textId="77777777" w:rsidR="0064184D" w:rsidRPr="00E1774A" w:rsidRDefault="0064184D" w:rsidP="00351368">
      <w:pPr>
        <w:pStyle w:val="Heading3"/>
        <w:rPr>
          <w:color w:val="000000" w:themeColor="text1"/>
        </w:rPr>
      </w:pPr>
      <w:bookmarkStart w:id="410" w:name="_Toc263271013"/>
      <w:bookmarkStart w:id="411" w:name="_Toc263271292"/>
      <w:bookmarkStart w:id="412" w:name="_Toc377477653"/>
      <w:bookmarkStart w:id="413" w:name="_Toc465931742"/>
      <w:r w:rsidRPr="00E1774A">
        <w:rPr>
          <w:color w:val="000000" w:themeColor="text1"/>
        </w:rPr>
        <w:t>OI1 - Loop 2320/2330B (Other Subscriber and Other Payer Data)</w:t>
      </w:r>
      <w:bookmarkEnd w:id="401"/>
      <w:bookmarkEnd w:id="402"/>
      <w:bookmarkEnd w:id="403"/>
      <w:bookmarkEnd w:id="404"/>
      <w:r w:rsidRPr="00E1774A">
        <w:rPr>
          <w:color w:val="000000" w:themeColor="text1"/>
        </w:rPr>
        <w:t xml:space="preserve"> </w:t>
      </w:r>
      <w:r w:rsidR="0060149D" w:rsidRPr="00E1774A">
        <w:rPr>
          <w:color w:val="000000" w:themeColor="text1"/>
        </w:rPr>
        <w:t>[SEQ 105]</w:t>
      </w:r>
      <w:bookmarkEnd w:id="410"/>
      <w:bookmarkEnd w:id="411"/>
      <w:bookmarkEnd w:id="412"/>
      <w:bookmarkEnd w:id="413"/>
    </w:p>
    <w:p w14:paraId="055005D8" w14:textId="77777777" w:rsidR="0064184D" w:rsidRPr="00E1774A" w:rsidRDefault="0064184D" w:rsidP="00302507">
      <w:pPr>
        <w:pStyle w:val="BodyText"/>
        <w:rPr>
          <w:color w:val="000000" w:themeColor="text1"/>
        </w:rPr>
      </w:pPr>
      <w:r w:rsidRPr="00E1774A">
        <w:rPr>
          <w:color w:val="000000" w:themeColor="text1"/>
        </w:rPr>
        <w:t>One or more re</w:t>
      </w:r>
      <w:r w:rsidR="00E03C4A" w:rsidRPr="00E1774A">
        <w:rPr>
          <w:color w:val="000000" w:themeColor="text1"/>
        </w:rPr>
        <w:t>cords per Claim Data record set</w:t>
      </w:r>
      <w:r w:rsidRPr="00E1774A">
        <w:rPr>
          <w:color w:val="000000" w:themeColor="text1"/>
        </w:rPr>
        <w:t xml:space="preserve">              </w:t>
      </w:r>
    </w:p>
    <w:p w14:paraId="055005D9" w14:textId="19F987EB" w:rsidR="0064184D" w:rsidRPr="00E1774A" w:rsidRDefault="0064184D" w:rsidP="00302507">
      <w:pPr>
        <w:pStyle w:val="BodyText"/>
        <w:rPr>
          <w:color w:val="000000" w:themeColor="text1"/>
        </w:rPr>
      </w:pPr>
      <w:r w:rsidRPr="00E1774A">
        <w:rPr>
          <w:color w:val="000000" w:themeColor="text1"/>
        </w:rPr>
        <w:t>(OPTIONAL</w:t>
      </w:r>
      <w:r w:rsidR="00DB1AD7" w:rsidRPr="00E1774A">
        <w:rPr>
          <w:color w:val="000000" w:themeColor="text1"/>
        </w:rPr>
        <w:t xml:space="preserve"> – Max length 165</w:t>
      </w:r>
      <w:r w:rsidR="00F05B25" w:rsidRPr="00E1774A">
        <w:rPr>
          <w:color w:val="000000" w:themeColor="text1"/>
        </w:rPr>
        <w:t xml:space="preserve"> bytes</w:t>
      </w:r>
      <w:r w:rsidRPr="00E1774A">
        <w:rPr>
          <w:color w:val="000000" w:themeColor="text1"/>
        </w:rPr>
        <w:t>)</w:t>
      </w:r>
      <w:r w:rsidRPr="00E1774A">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DB1AD7" w:rsidRPr="00E1774A" w14:paraId="055005E0" w14:textId="77777777" w:rsidTr="002A2FF8">
        <w:trPr>
          <w:trHeight w:val="350"/>
          <w:tblHeader/>
        </w:trPr>
        <w:tc>
          <w:tcPr>
            <w:tcW w:w="806" w:type="dxa"/>
            <w:tcBorders>
              <w:top w:val="single" w:sz="4" w:space="0" w:color="auto"/>
              <w:bottom w:val="single" w:sz="6" w:space="0" w:color="auto"/>
            </w:tcBorders>
            <w:shd w:val="clear" w:color="auto" w:fill="D9D9D9"/>
          </w:tcPr>
          <w:p w14:paraId="055005DA" w14:textId="77777777" w:rsidR="002A2FF8" w:rsidRPr="00E1774A" w:rsidRDefault="002A2FF8" w:rsidP="002A2FF8">
            <w:pPr>
              <w:pStyle w:val="TableHeading"/>
              <w:rPr>
                <w:color w:val="000000" w:themeColor="text1"/>
              </w:rPr>
            </w:pPr>
            <w:r w:rsidRPr="00E1774A">
              <w:rPr>
                <w:color w:val="000000" w:themeColor="text1"/>
              </w:rPr>
              <w:t>Piece</w:t>
            </w:r>
          </w:p>
        </w:tc>
        <w:tc>
          <w:tcPr>
            <w:tcW w:w="3240" w:type="dxa"/>
            <w:tcBorders>
              <w:top w:val="single" w:sz="4" w:space="0" w:color="auto"/>
              <w:bottom w:val="single" w:sz="6" w:space="0" w:color="auto"/>
            </w:tcBorders>
            <w:shd w:val="clear" w:color="auto" w:fill="D9D9D9"/>
          </w:tcPr>
          <w:p w14:paraId="055005DB" w14:textId="77777777" w:rsidR="002A2FF8" w:rsidRPr="00E1774A" w:rsidRDefault="002A2FF8" w:rsidP="002A2FF8">
            <w:pPr>
              <w:pStyle w:val="TableHeading"/>
              <w:rPr>
                <w:color w:val="000000" w:themeColor="text1"/>
              </w:rPr>
            </w:pPr>
            <w:r w:rsidRPr="00E1774A">
              <w:rPr>
                <w:color w:val="000000" w:themeColor="text1"/>
              </w:rPr>
              <w:t>Description</w:t>
            </w:r>
          </w:p>
        </w:tc>
        <w:tc>
          <w:tcPr>
            <w:tcW w:w="1368" w:type="dxa"/>
            <w:tcBorders>
              <w:top w:val="single" w:sz="4" w:space="0" w:color="auto"/>
              <w:bottom w:val="single" w:sz="6" w:space="0" w:color="auto"/>
            </w:tcBorders>
            <w:shd w:val="clear" w:color="auto" w:fill="D9D9D9"/>
          </w:tcPr>
          <w:p w14:paraId="055005DC" w14:textId="77777777" w:rsidR="002A2FF8" w:rsidRPr="00E1774A" w:rsidRDefault="002A2FF8" w:rsidP="002A2FF8">
            <w:pPr>
              <w:pStyle w:val="TableHeading"/>
              <w:rPr>
                <w:color w:val="000000" w:themeColor="text1"/>
              </w:rPr>
            </w:pPr>
            <w:r w:rsidRPr="00E1774A">
              <w:rPr>
                <w:color w:val="000000" w:themeColor="text1"/>
              </w:rPr>
              <w:t>Max Length Data Type</w:t>
            </w:r>
          </w:p>
        </w:tc>
        <w:tc>
          <w:tcPr>
            <w:tcW w:w="2333" w:type="dxa"/>
            <w:tcBorders>
              <w:top w:val="single" w:sz="4" w:space="0" w:color="auto"/>
              <w:bottom w:val="single" w:sz="6" w:space="0" w:color="auto"/>
            </w:tcBorders>
            <w:shd w:val="clear" w:color="auto" w:fill="D9D9D9"/>
          </w:tcPr>
          <w:p w14:paraId="055005DD" w14:textId="77777777" w:rsidR="002A2FF8" w:rsidRPr="00E1774A" w:rsidRDefault="002A2FF8" w:rsidP="002A2FF8">
            <w:pPr>
              <w:pStyle w:val="TableHeading"/>
              <w:rPr>
                <w:color w:val="000000" w:themeColor="text1"/>
              </w:rPr>
            </w:pPr>
            <w:r w:rsidRPr="00E1774A">
              <w:rPr>
                <w:color w:val="000000" w:themeColor="text1"/>
              </w:rPr>
              <w:t>837/Print Location</w:t>
            </w:r>
          </w:p>
        </w:tc>
        <w:tc>
          <w:tcPr>
            <w:tcW w:w="3773" w:type="dxa"/>
            <w:tcBorders>
              <w:top w:val="single" w:sz="4" w:space="0" w:color="auto"/>
              <w:bottom w:val="single" w:sz="6" w:space="0" w:color="auto"/>
            </w:tcBorders>
            <w:shd w:val="clear" w:color="auto" w:fill="D9D9D9"/>
          </w:tcPr>
          <w:p w14:paraId="055005DE" w14:textId="77777777" w:rsidR="002A2FF8" w:rsidRPr="00E1774A" w:rsidRDefault="002A2FF8" w:rsidP="002A2FF8">
            <w:pPr>
              <w:pStyle w:val="TableHeading"/>
              <w:rPr>
                <w:color w:val="000000" w:themeColor="text1"/>
              </w:rPr>
            </w:pPr>
            <w:r w:rsidRPr="00E1774A">
              <w:rPr>
                <w:color w:val="000000" w:themeColor="text1"/>
              </w:rPr>
              <w:t>VistA Input/Storage</w:t>
            </w:r>
          </w:p>
        </w:tc>
        <w:tc>
          <w:tcPr>
            <w:tcW w:w="2880" w:type="dxa"/>
            <w:tcBorders>
              <w:top w:val="single" w:sz="4" w:space="0" w:color="auto"/>
              <w:bottom w:val="single" w:sz="6" w:space="0" w:color="auto"/>
            </w:tcBorders>
            <w:shd w:val="clear" w:color="auto" w:fill="D9D9D9"/>
          </w:tcPr>
          <w:p w14:paraId="055005DF" w14:textId="77777777" w:rsidR="002A2FF8" w:rsidRPr="00E1774A" w:rsidRDefault="002A2FF8" w:rsidP="002A2FF8">
            <w:pPr>
              <w:pStyle w:val="TableHeading"/>
              <w:rPr>
                <w:color w:val="000000" w:themeColor="text1"/>
              </w:rPr>
            </w:pPr>
            <w:r w:rsidRPr="00E1774A">
              <w:rPr>
                <w:color w:val="000000" w:themeColor="text1"/>
              </w:rPr>
              <w:t>FSC Processing Comments</w:t>
            </w:r>
          </w:p>
        </w:tc>
      </w:tr>
      <w:tr w:rsidR="00DB1AD7" w:rsidRPr="00862454" w14:paraId="055005E7" w14:textId="77777777" w:rsidTr="002A2FF8">
        <w:trPr>
          <w:trHeight w:val="381"/>
        </w:trPr>
        <w:tc>
          <w:tcPr>
            <w:tcW w:w="806" w:type="dxa"/>
          </w:tcPr>
          <w:p w14:paraId="055005E1" w14:textId="77777777" w:rsidR="002A2FF8" w:rsidRPr="000B11AD" w:rsidRDefault="002A2FF8" w:rsidP="002A2FF8">
            <w:pPr>
              <w:pStyle w:val="TableText"/>
            </w:pPr>
            <w:r w:rsidRPr="000B11AD">
              <w:t>1</w:t>
            </w:r>
          </w:p>
        </w:tc>
        <w:tc>
          <w:tcPr>
            <w:tcW w:w="3240" w:type="dxa"/>
          </w:tcPr>
          <w:p w14:paraId="055005E2" w14:textId="77777777" w:rsidR="002A2FF8" w:rsidRPr="000B11AD" w:rsidRDefault="002A2FF8" w:rsidP="002A2FF8">
            <w:pPr>
              <w:pStyle w:val="TableText"/>
            </w:pPr>
            <w:r w:rsidRPr="000B11AD">
              <w:t>RECORD ID = ‘OI1 ’</w:t>
            </w:r>
          </w:p>
        </w:tc>
        <w:tc>
          <w:tcPr>
            <w:tcW w:w="1368" w:type="dxa"/>
          </w:tcPr>
          <w:p w14:paraId="055005E3" w14:textId="77777777" w:rsidR="002A2FF8" w:rsidRPr="000B11AD" w:rsidRDefault="002A2FF8" w:rsidP="002A2FF8">
            <w:pPr>
              <w:pStyle w:val="TableText"/>
            </w:pPr>
            <w:r w:rsidRPr="000B11AD">
              <w:t>4 A</w:t>
            </w:r>
          </w:p>
        </w:tc>
        <w:tc>
          <w:tcPr>
            <w:tcW w:w="2333" w:type="dxa"/>
          </w:tcPr>
          <w:p w14:paraId="055005E4" w14:textId="77777777" w:rsidR="002A2FF8" w:rsidRPr="000B11AD" w:rsidRDefault="002A2FF8" w:rsidP="002A2FF8">
            <w:pPr>
              <w:pStyle w:val="TableText"/>
              <w:rPr>
                <w:sz w:val="20"/>
              </w:rPr>
            </w:pPr>
          </w:p>
        </w:tc>
        <w:tc>
          <w:tcPr>
            <w:tcW w:w="3773" w:type="dxa"/>
          </w:tcPr>
          <w:p w14:paraId="055005E5" w14:textId="77777777" w:rsidR="002A2FF8" w:rsidRPr="000B11AD" w:rsidRDefault="002A2FF8" w:rsidP="002A2FF8">
            <w:pPr>
              <w:pStyle w:val="TableText"/>
            </w:pPr>
          </w:p>
        </w:tc>
        <w:tc>
          <w:tcPr>
            <w:tcW w:w="2880" w:type="dxa"/>
            <w:tcBorders>
              <w:top w:val="single" w:sz="6" w:space="0" w:color="auto"/>
              <w:bottom w:val="single" w:sz="6" w:space="0" w:color="auto"/>
            </w:tcBorders>
            <w:shd w:val="clear" w:color="auto" w:fill="auto"/>
          </w:tcPr>
          <w:p w14:paraId="055005E6" w14:textId="77777777" w:rsidR="002A2FF8" w:rsidRPr="000B11AD" w:rsidRDefault="002A2FF8" w:rsidP="002A2FF8">
            <w:pPr>
              <w:pStyle w:val="TableText"/>
            </w:pPr>
          </w:p>
        </w:tc>
      </w:tr>
      <w:tr w:rsidR="00DB1AD7" w:rsidRPr="00862454" w14:paraId="055005F3" w14:textId="77777777" w:rsidTr="002A2FF8">
        <w:trPr>
          <w:trHeight w:val="65"/>
        </w:trPr>
        <w:tc>
          <w:tcPr>
            <w:tcW w:w="806" w:type="dxa"/>
            <w:shd w:val="clear" w:color="auto" w:fill="auto"/>
          </w:tcPr>
          <w:p w14:paraId="055005E8" w14:textId="77777777" w:rsidR="002A2FF8" w:rsidRPr="000B11AD" w:rsidRDefault="002A2FF8" w:rsidP="002A2FF8">
            <w:pPr>
              <w:pStyle w:val="TableText"/>
            </w:pPr>
            <w:r w:rsidRPr="000B11AD">
              <w:t>2</w:t>
            </w:r>
          </w:p>
        </w:tc>
        <w:tc>
          <w:tcPr>
            <w:tcW w:w="3240" w:type="dxa"/>
            <w:shd w:val="clear" w:color="auto" w:fill="auto"/>
          </w:tcPr>
          <w:p w14:paraId="055005E9" w14:textId="77777777" w:rsidR="002A2FF8" w:rsidRPr="000B11AD" w:rsidRDefault="002A2FF8" w:rsidP="002A2FF8">
            <w:pPr>
              <w:pStyle w:val="TableText"/>
            </w:pPr>
            <w:r w:rsidRPr="000B11AD">
              <w:t>Payer Responsibility Sequence # Code</w:t>
            </w:r>
          </w:p>
        </w:tc>
        <w:tc>
          <w:tcPr>
            <w:tcW w:w="1368" w:type="dxa"/>
            <w:shd w:val="clear" w:color="auto" w:fill="auto"/>
          </w:tcPr>
          <w:p w14:paraId="055005EA" w14:textId="77777777" w:rsidR="002A2FF8" w:rsidRPr="000B11AD" w:rsidRDefault="002A2FF8" w:rsidP="002A2FF8">
            <w:pPr>
              <w:pStyle w:val="TableText"/>
            </w:pPr>
            <w:r w:rsidRPr="000B11AD">
              <w:t>1 A</w:t>
            </w:r>
          </w:p>
        </w:tc>
        <w:tc>
          <w:tcPr>
            <w:tcW w:w="2333" w:type="dxa"/>
            <w:shd w:val="clear" w:color="auto" w:fill="auto"/>
          </w:tcPr>
          <w:p w14:paraId="055005EB" w14:textId="77777777" w:rsidR="002A2FF8" w:rsidRPr="000B11AD" w:rsidRDefault="002A2FF8" w:rsidP="002A2FF8">
            <w:pPr>
              <w:pStyle w:val="TableText"/>
            </w:pPr>
            <w:r w:rsidRPr="000B11AD">
              <w:t>837: 2320 SBR01</w:t>
            </w:r>
          </w:p>
          <w:p w14:paraId="055005EC" w14:textId="77777777" w:rsidR="002A2FF8" w:rsidRPr="000B11AD" w:rsidRDefault="002A2FF8" w:rsidP="002A2FF8">
            <w:pPr>
              <w:pStyle w:val="TableText"/>
            </w:pPr>
            <w:r w:rsidRPr="000B11AD">
              <w:t>Print: N/A</w:t>
            </w:r>
          </w:p>
        </w:tc>
        <w:tc>
          <w:tcPr>
            <w:tcW w:w="3773" w:type="dxa"/>
          </w:tcPr>
          <w:p w14:paraId="055005ED" w14:textId="77777777" w:rsidR="002A2FF8" w:rsidRPr="000B11AD" w:rsidRDefault="002A2FF8" w:rsidP="002A2FF8">
            <w:pPr>
              <w:pStyle w:val="TableText"/>
            </w:pPr>
            <w:r w:rsidRPr="000B11AD">
              <w:t>Biller Input: Screen 3 Section 1</w:t>
            </w:r>
          </w:p>
          <w:p w14:paraId="055005EE" w14:textId="77777777" w:rsidR="002A2FF8" w:rsidRPr="000B11AD" w:rsidRDefault="002A2FF8" w:rsidP="002A2FF8">
            <w:pPr>
              <w:pStyle w:val="TableText"/>
            </w:pPr>
            <w:r w:rsidRPr="000B11AD">
              <w:t xml:space="preserve">Note: A biller </w:t>
            </w:r>
            <w:r w:rsidR="00BC0494" w:rsidRPr="000B11AD">
              <w:t>can initially designate a claim</w:t>
            </w:r>
            <w:r w:rsidRPr="000B11AD">
              <w:t xml:space="preserve"> as P/T/S but depending on the number of payers on a claim, the system will automatically keep track of the current P</w:t>
            </w:r>
            <w:r w:rsidR="00160CB2" w:rsidRPr="000B11AD">
              <w:t>ayer sequence and which payer</w:t>
            </w:r>
            <w:r w:rsidRPr="000B11AD">
              <w:t xml:space="preserve"> i</w:t>
            </w:r>
            <w:r w:rsidR="00BC0494" w:rsidRPr="000B11AD">
              <w:t>s the destination payer or the O</w:t>
            </w:r>
            <w:r w:rsidRPr="000B11AD">
              <w:t>ther payers</w:t>
            </w:r>
          </w:p>
          <w:p w14:paraId="055005EF" w14:textId="77777777" w:rsidR="002A2FF8" w:rsidRPr="000B11AD" w:rsidRDefault="00B04C7B" w:rsidP="002A2FF8">
            <w:pPr>
              <w:pStyle w:val="TableText"/>
            </w:pPr>
            <w:r w:rsidRPr="000B11AD">
              <w:t>Storage:</w:t>
            </w:r>
          </w:p>
          <w:p w14:paraId="055005F0" w14:textId="77777777" w:rsidR="00B04C7B" w:rsidRPr="000B11AD" w:rsidRDefault="00B04C7B" w:rsidP="002A2FF8">
            <w:pPr>
              <w:pStyle w:val="TableText"/>
            </w:pPr>
            <w:r w:rsidRPr="000B11AD">
              <w:t>File: BILL/CLAIMS (#399)</w:t>
            </w:r>
          </w:p>
          <w:p w14:paraId="055005F1" w14:textId="77777777" w:rsidR="00B04C7B" w:rsidRPr="000B11AD" w:rsidRDefault="00B04C7B" w:rsidP="002A2FF8">
            <w:pPr>
              <w:pStyle w:val="TableText"/>
            </w:pPr>
            <w:r w:rsidRPr="000B11AD">
              <w:t>Field: CURRENT BILL PAYER SEQUENCE (#.21)</w:t>
            </w:r>
          </w:p>
        </w:tc>
        <w:tc>
          <w:tcPr>
            <w:tcW w:w="2880" w:type="dxa"/>
            <w:tcBorders>
              <w:top w:val="single" w:sz="6" w:space="0" w:color="auto"/>
              <w:bottom w:val="single" w:sz="6" w:space="0" w:color="auto"/>
            </w:tcBorders>
            <w:shd w:val="clear" w:color="auto" w:fill="auto"/>
          </w:tcPr>
          <w:p w14:paraId="055005F2" w14:textId="77777777" w:rsidR="002A2FF8" w:rsidRPr="000B11AD" w:rsidRDefault="002A2FF8" w:rsidP="002A2FF8">
            <w:pPr>
              <w:pStyle w:val="TableText"/>
            </w:pPr>
            <w:r w:rsidRPr="000B11AD">
              <w:t>Codes added to indicate sequence out to 11 payers. VA will only use Primary (P), Secondary (S) ,Tertiary (T)</w:t>
            </w:r>
          </w:p>
        </w:tc>
      </w:tr>
      <w:tr w:rsidR="00DB1AD7" w:rsidRPr="00862454" w14:paraId="05500602" w14:textId="77777777" w:rsidTr="002A2FF8">
        <w:trPr>
          <w:trHeight w:val="65"/>
        </w:trPr>
        <w:tc>
          <w:tcPr>
            <w:tcW w:w="806" w:type="dxa"/>
            <w:shd w:val="clear" w:color="auto" w:fill="auto"/>
          </w:tcPr>
          <w:p w14:paraId="055005F4" w14:textId="77777777" w:rsidR="002A2FF8" w:rsidRPr="000B11AD" w:rsidRDefault="002A2FF8" w:rsidP="002A2FF8">
            <w:pPr>
              <w:pStyle w:val="TableText"/>
            </w:pPr>
            <w:r w:rsidRPr="000B11AD">
              <w:t>3</w:t>
            </w:r>
          </w:p>
        </w:tc>
        <w:tc>
          <w:tcPr>
            <w:tcW w:w="3240" w:type="dxa"/>
            <w:shd w:val="clear" w:color="auto" w:fill="auto"/>
          </w:tcPr>
          <w:p w14:paraId="055005F5" w14:textId="77777777" w:rsidR="002A2FF8" w:rsidRPr="000B11AD" w:rsidRDefault="002A2FF8" w:rsidP="002A2FF8">
            <w:pPr>
              <w:pStyle w:val="TableText"/>
            </w:pPr>
            <w:r w:rsidRPr="000B11AD">
              <w:t>Individual Relationship Code</w:t>
            </w:r>
          </w:p>
        </w:tc>
        <w:tc>
          <w:tcPr>
            <w:tcW w:w="1368" w:type="dxa"/>
            <w:shd w:val="clear" w:color="auto" w:fill="auto"/>
          </w:tcPr>
          <w:p w14:paraId="055005F6" w14:textId="77777777" w:rsidR="002A2FF8" w:rsidRPr="000B11AD" w:rsidRDefault="002A2FF8" w:rsidP="002A2FF8">
            <w:pPr>
              <w:pStyle w:val="TableText"/>
            </w:pPr>
            <w:r w:rsidRPr="000B11AD">
              <w:t xml:space="preserve">2 </w:t>
            </w:r>
            <w:r w:rsidR="003A0BED" w:rsidRPr="000B11AD">
              <w:t>A</w:t>
            </w:r>
            <w:r w:rsidR="00DE0798" w:rsidRPr="000B11AD">
              <w:t>/</w:t>
            </w:r>
            <w:r w:rsidR="003A0BED" w:rsidRPr="000B11AD">
              <w:t>N</w:t>
            </w:r>
          </w:p>
        </w:tc>
        <w:tc>
          <w:tcPr>
            <w:tcW w:w="2333" w:type="dxa"/>
            <w:shd w:val="clear" w:color="auto" w:fill="auto"/>
          </w:tcPr>
          <w:p w14:paraId="055005F7" w14:textId="77777777" w:rsidR="002A2FF8" w:rsidRPr="000B11AD" w:rsidRDefault="00B04C7B" w:rsidP="002A2FF8">
            <w:pPr>
              <w:pStyle w:val="TableText"/>
            </w:pPr>
            <w:r w:rsidRPr="000B11AD">
              <w:t xml:space="preserve">837: </w:t>
            </w:r>
            <w:r w:rsidR="002A2FF8" w:rsidRPr="000B11AD">
              <w:t>2320 SBR02</w:t>
            </w:r>
          </w:p>
          <w:p w14:paraId="055005F8" w14:textId="77777777" w:rsidR="002A2FF8" w:rsidRPr="000B11AD" w:rsidRDefault="00B04C7B" w:rsidP="002A2FF8">
            <w:pPr>
              <w:pStyle w:val="TableText"/>
            </w:pPr>
            <w:r w:rsidRPr="000B11AD">
              <w:t>Print:</w:t>
            </w:r>
          </w:p>
          <w:p w14:paraId="055005F9" w14:textId="77777777" w:rsidR="002A2FF8" w:rsidRPr="000B11AD" w:rsidRDefault="00CA357F" w:rsidP="002A2FF8">
            <w:pPr>
              <w:pStyle w:val="TableText"/>
            </w:pPr>
            <w:r w:rsidRPr="000B11AD">
              <w:t>CMS</w:t>
            </w:r>
            <w:r w:rsidR="00B04C7B" w:rsidRPr="000B11AD">
              <w:t xml:space="preserve"> 1500</w:t>
            </w:r>
            <w:r w:rsidR="002A2FF8" w:rsidRPr="000B11AD">
              <w:t xml:space="preserve"> – Box 6</w:t>
            </w:r>
          </w:p>
          <w:p w14:paraId="055005FA" w14:textId="77777777" w:rsidR="002A2FF8" w:rsidRPr="000B11AD" w:rsidRDefault="002A2FF8" w:rsidP="002A2FF8">
            <w:pPr>
              <w:pStyle w:val="TableText"/>
            </w:pPr>
            <w:r w:rsidRPr="000B11AD">
              <w:t>UB04 –</w:t>
            </w:r>
            <w:r w:rsidR="00B04C7B" w:rsidRPr="000B11AD">
              <w:t xml:space="preserve"> FL</w:t>
            </w:r>
            <w:r w:rsidRPr="000B11AD">
              <w:t>59</w:t>
            </w:r>
          </w:p>
        </w:tc>
        <w:tc>
          <w:tcPr>
            <w:tcW w:w="3773" w:type="dxa"/>
          </w:tcPr>
          <w:p w14:paraId="055005FB" w14:textId="77777777" w:rsidR="006E4909" w:rsidRPr="000B11AD" w:rsidRDefault="00B04C7B" w:rsidP="006E4909">
            <w:pPr>
              <w:pStyle w:val="TableText"/>
            </w:pPr>
            <w:r w:rsidRPr="000B11AD">
              <w:t xml:space="preserve">Biller Input: </w:t>
            </w:r>
            <w:r w:rsidR="006E4909" w:rsidRPr="000B11AD">
              <w:t>Screen 3 Section 1</w:t>
            </w:r>
          </w:p>
          <w:p w14:paraId="055005FC" w14:textId="77777777" w:rsidR="002A2FF8" w:rsidRPr="000B11AD" w:rsidRDefault="006E4909" w:rsidP="006E4909">
            <w:pPr>
              <w:pStyle w:val="TableText"/>
            </w:pPr>
            <w:r w:rsidRPr="000B11AD">
              <w:t>The policy is added to a bill on screen 3 but the payer must already exist.</w:t>
            </w:r>
          </w:p>
          <w:p w14:paraId="055005FD" w14:textId="77777777" w:rsidR="00BC0494" w:rsidRPr="000B11AD" w:rsidRDefault="00B04C7B" w:rsidP="002A2FF8">
            <w:pPr>
              <w:pStyle w:val="TableText"/>
            </w:pPr>
            <w:r w:rsidRPr="000B11AD">
              <w:t>The Patient’s Relationship to Insured is selected when the patient’s insurance policy is enter in Patient Insurance Info View/Edit.</w:t>
            </w:r>
          </w:p>
          <w:p w14:paraId="055005FE" w14:textId="77777777" w:rsidR="00B04C7B" w:rsidRPr="000B11AD" w:rsidRDefault="00B04C7B" w:rsidP="002A2FF8">
            <w:pPr>
              <w:pStyle w:val="TableText"/>
            </w:pPr>
            <w:r w:rsidRPr="000B11AD">
              <w:t>File: PATIENT (#2)</w:t>
            </w:r>
          </w:p>
          <w:p w14:paraId="055005FF" w14:textId="77777777" w:rsidR="00B04C7B" w:rsidRPr="000B11AD" w:rsidRDefault="00B04C7B" w:rsidP="002A2FF8">
            <w:pPr>
              <w:pStyle w:val="TableText"/>
            </w:pPr>
            <w:r w:rsidRPr="000B11AD">
              <w:t>Subfile: INSURANCE TYPE (#.3121)</w:t>
            </w:r>
          </w:p>
          <w:p w14:paraId="05500600" w14:textId="77777777" w:rsidR="00B04C7B" w:rsidRPr="000B11AD" w:rsidRDefault="00B04C7B" w:rsidP="002A2FF8">
            <w:pPr>
              <w:pStyle w:val="TableText"/>
            </w:pPr>
            <w:r w:rsidRPr="000B11AD">
              <w:t>Field: PT. RELATIONSHIP TO INSURED (#16)</w:t>
            </w:r>
          </w:p>
        </w:tc>
        <w:tc>
          <w:tcPr>
            <w:tcW w:w="2880" w:type="dxa"/>
            <w:tcBorders>
              <w:top w:val="single" w:sz="6" w:space="0" w:color="auto"/>
              <w:bottom w:val="single" w:sz="6" w:space="0" w:color="auto"/>
            </w:tcBorders>
            <w:shd w:val="clear" w:color="auto" w:fill="auto"/>
          </w:tcPr>
          <w:p w14:paraId="05500601" w14:textId="77777777" w:rsidR="002A2FF8" w:rsidRPr="000B11AD" w:rsidRDefault="002A2FF8" w:rsidP="002A2FF8">
            <w:pPr>
              <w:pStyle w:val="TableText"/>
            </w:pPr>
            <w:r w:rsidRPr="000B11AD">
              <w:t>Code list now only includes 01, 18, 19, 20, 21, 39, 40, 53 and G8.</w:t>
            </w:r>
          </w:p>
        </w:tc>
      </w:tr>
      <w:tr w:rsidR="00DB1AD7" w:rsidRPr="00DB1AD7" w14:paraId="05500611" w14:textId="77777777" w:rsidTr="002A2FF8">
        <w:trPr>
          <w:trHeight w:val="65"/>
        </w:trPr>
        <w:tc>
          <w:tcPr>
            <w:tcW w:w="806" w:type="dxa"/>
          </w:tcPr>
          <w:p w14:paraId="05500603" w14:textId="77777777" w:rsidR="00BC0494" w:rsidRPr="00E1774A" w:rsidRDefault="00BC0494" w:rsidP="002A2FF8">
            <w:pPr>
              <w:pStyle w:val="TableText"/>
              <w:rPr>
                <w:color w:val="000000" w:themeColor="text1"/>
              </w:rPr>
            </w:pPr>
            <w:r w:rsidRPr="00E1774A">
              <w:rPr>
                <w:color w:val="000000" w:themeColor="text1"/>
              </w:rPr>
              <w:t>4</w:t>
            </w:r>
          </w:p>
        </w:tc>
        <w:tc>
          <w:tcPr>
            <w:tcW w:w="3240" w:type="dxa"/>
          </w:tcPr>
          <w:p w14:paraId="05500604" w14:textId="77777777" w:rsidR="00BC0494" w:rsidRPr="00E1774A" w:rsidRDefault="00BC0494" w:rsidP="002A2FF8">
            <w:pPr>
              <w:pStyle w:val="TableText"/>
              <w:rPr>
                <w:color w:val="000000" w:themeColor="text1"/>
              </w:rPr>
            </w:pPr>
            <w:r w:rsidRPr="00E1774A">
              <w:rPr>
                <w:color w:val="000000" w:themeColor="text1"/>
              </w:rPr>
              <w:t>Other Group or Policy #</w:t>
            </w:r>
          </w:p>
        </w:tc>
        <w:tc>
          <w:tcPr>
            <w:tcW w:w="1368" w:type="dxa"/>
          </w:tcPr>
          <w:p w14:paraId="05500605" w14:textId="7DE95461" w:rsidR="00BC0494" w:rsidRPr="00E1774A" w:rsidRDefault="004C0028" w:rsidP="002A2FF8">
            <w:pPr>
              <w:pStyle w:val="TableText"/>
              <w:rPr>
                <w:color w:val="000000" w:themeColor="text1"/>
              </w:rPr>
            </w:pPr>
            <w:r w:rsidRPr="00E1774A">
              <w:rPr>
                <w:color w:val="000000" w:themeColor="text1"/>
              </w:rPr>
              <w:t>5</w:t>
            </w:r>
            <w:r w:rsidR="00BC0494" w:rsidRPr="00E1774A">
              <w:rPr>
                <w:color w:val="000000" w:themeColor="text1"/>
              </w:rPr>
              <w:t xml:space="preserve">0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06" w14:textId="77777777" w:rsidR="00BC0494" w:rsidRPr="00E1774A" w:rsidRDefault="00BC0494" w:rsidP="002A2FF8">
            <w:pPr>
              <w:pStyle w:val="TableText"/>
              <w:rPr>
                <w:color w:val="000000" w:themeColor="text1"/>
              </w:rPr>
            </w:pPr>
            <w:r w:rsidRPr="00E1774A">
              <w:rPr>
                <w:color w:val="000000" w:themeColor="text1"/>
              </w:rPr>
              <w:t>837: 2320 SBR03</w:t>
            </w:r>
          </w:p>
          <w:p w14:paraId="05500607" w14:textId="77777777" w:rsidR="00BC0494" w:rsidRPr="00E1774A" w:rsidRDefault="00BC0494" w:rsidP="002A2FF8">
            <w:pPr>
              <w:pStyle w:val="TableText"/>
              <w:rPr>
                <w:color w:val="000000" w:themeColor="text1"/>
              </w:rPr>
            </w:pPr>
            <w:r w:rsidRPr="00E1774A">
              <w:rPr>
                <w:color w:val="000000" w:themeColor="text1"/>
              </w:rPr>
              <w:t>Print:</w:t>
            </w:r>
          </w:p>
          <w:p w14:paraId="05500608" w14:textId="77777777" w:rsidR="00BC0494" w:rsidRPr="00E1774A" w:rsidRDefault="00BC0494" w:rsidP="002A2FF8">
            <w:pPr>
              <w:pStyle w:val="TableText"/>
              <w:rPr>
                <w:color w:val="000000" w:themeColor="text1"/>
              </w:rPr>
            </w:pPr>
            <w:r w:rsidRPr="00E1774A">
              <w:rPr>
                <w:color w:val="000000" w:themeColor="text1"/>
              </w:rPr>
              <w:t xml:space="preserve">CMS </w:t>
            </w:r>
            <w:r w:rsidR="00823603" w:rsidRPr="00E1774A">
              <w:rPr>
                <w:color w:val="000000" w:themeColor="text1"/>
              </w:rPr>
              <w:t>1500 – Box</w:t>
            </w:r>
            <w:r w:rsidRPr="00E1774A">
              <w:rPr>
                <w:color w:val="000000" w:themeColor="text1"/>
              </w:rPr>
              <w:t xml:space="preserve"> 9a</w:t>
            </w:r>
          </w:p>
          <w:p w14:paraId="05500609" w14:textId="77777777" w:rsidR="00BC0494" w:rsidRPr="00E1774A" w:rsidRDefault="00BC0494" w:rsidP="002A2FF8">
            <w:pPr>
              <w:pStyle w:val="TableText"/>
              <w:rPr>
                <w:color w:val="000000" w:themeColor="text1"/>
              </w:rPr>
            </w:pPr>
            <w:r w:rsidRPr="00E1774A">
              <w:rPr>
                <w:color w:val="000000" w:themeColor="text1"/>
              </w:rPr>
              <w:t>UB04 – FL62</w:t>
            </w:r>
          </w:p>
        </w:tc>
        <w:tc>
          <w:tcPr>
            <w:tcW w:w="3773" w:type="dxa"/>
          </w:tcPr>
          <w:p w14:paraId="0550060A" w14:textId="77777777" w:rsidR="00BC0494" w:rsidRPr="00E1774A" w:rsidRDefault="00BC0494" w:rsidP="00BC0494">
            <w:pPr>
              <w:pStyle w:val="TableText"/>
              <w:rPr>
                <w:color w:val="000000" w:themeColor="text1"/>
              </w:rPr>
            </w:pPr>
            <w:r w:rsidRPr="00E1774A">
              <w:rPr>
                <w:color w:val="000000" w:themeColor="text1"/>
              </w:rPr>
              <w:t>Biller Input: Screen 3 Section 1</w:t>
            </w:r>
          </w:p>
          <w:p w14:paraId="0550060B" w14:textId="77777777" w:rsidR="00BC0494" w:rsidRPr="00E1774A" w:rsidRDefault="00BC0494" w:rsidP="00BC0494">
            <w:pPr>
              <w:pStyle w:val="TableText"/>
              <w:rPr>
                <w:color w:val="000000" w:themeColor="text1"/>
              </w:rPr>
            </w:pPr>
            <w:r w:rsidRPr="00E1774A">
              <w:rPr>
                <w:color w:val="000000" w:themeColor="text1"/>
              </w:rPr>
              <w:t>The policy is added to a bill on screen 3 but the payer must already exist.</w:t>
            </w:r>
          </w:p>
          <w:p w14:paraId="0550060C" w14:textId="77777777" w:rsidR="00BC0494" w:rsidRPr="00E1774A" w:rsidRDefault="00BC0494" w:rsidP="00BC0494">
            <w:pPr>
              <w:pStyle w:val="TableText"/>
              <w:rPr>
                <w:color w:val="000000" w:themeColor="text1"/>
              </w:rPr>
            </w:pPr>
            <w:r w:rsidRPr="00E1774A">
              <w:rPr>
                <w:color w:val="000000" w:themeColor="text1"/>
              </w:rPr>
              <w:t>Insurance is entered for a specific patient in Patient Insurance Info View/Edit.  Once the insurance policy exists for a patient, it may be added to a bill and the system knows the policy name and number.</w:t>
            </w:r>
          </w:p>
          <w:p w14:paraId="0550060D" w14:textId="77777777" w:rsidR="00BC0494" w:rsidRPr="00E1774A" w:rsidRDefault="00BC0494" w:rsidP="00BC0494">
            <w:pPr>
              <w:pStyle w:val="TableText"/>
              <w:rPr>
                <w:color w:val="000000" w:themeColor="text1"/>
              </w:rPr>
            </w:pPr>
            <w:r w:rsidRPr="00E1774A">
              <w:rPr>
                <w:color w:val="000000" w:themeColor="text1"/>
              </w:rPr>
              <w:t>Storage:</w:t>
            </w:r>
          </w:p>
          <w:p w14:paraId="0550060E" w14:textId="77777777" w:rsidR="00BC0494" w:rsidRPr="00E1774A" w:rsidRDefault="00BC0494" w:rsidP="00BC0494">
            <w:pPr>
              <w:pStyle w:val="TableText"/>
              <w:rPr>
                <w:color w:val="000000" w:themeColor="text1"/>
              </w:rPr>
            </w:pPr>
            <w:r w:rsidRPr="00E1774A">
              <w:rPr>
                <w:color w:val="000000" w:themeColor="text1"/>
              </w:rPr>
              <w:t>File – GROUP INSURANCE PLAN  (#355.3)</w:t>
            </w:r>
          </w:p>
          <w:p w14:paraId="0550060F" w14:textId="77777777" w:rsidR="00BC0494" w:rsidRPr="00E1774A" w:rsidRDefault="00BC0494" w:rsidP="00BC0494">
            <w:pPr>
              <w:pStyle w:val="TableText"/>
              <w:rPr>
                <w:color w:val="000000" w:themeColor="text1"/>
              </w:rPr>
            </w:pPr>
            <w:r w:rsidRPr="00E1774A">
              <w:rPr>
                <w:color w:val="000000" w:themeColor="text1"/>
              </w:rPr>
              <w:lastRenderedPageBreak/>
              <w:t>Field – GROUP NUMBER (#.04)</w:t>
            </w:r>
          </w:p>
        </w:tc>
        <w:tc>
          <w:tcPr>
            <w:tcW w:w="2880" w:type="dxa"/>
            <w:tcBorders>
              <w:top w:val="single" w:sz="6" w:space="0" w:color="auto"/>
              <w:bottom w:val="single" w:sz="6" w:space="0" w:color="auto"/>
            </w:tcBorders>
            <w:shd w:val="clear" w:color="auto" w:fill="auto"/>
          </w:tcPr>
          <w:p w14:paraId="05500610" w14:textId="77777777" w:rsidR="00BC0494" w:rsidRPr="00E1774A" w:rsidRDefault="00BC0494" w:rsidP="002A2FF8">
            <w:pPr>
              <w:pStyle w:val="TableText"/>
              <w:rPr>
                <w:color w:val="000000" w:themeColor="text1"/>
              </w:rPr>
            </w:pPr>
            <w:r w:rsidRPr="00E1774A">
              <w:rPr>
                <w:color w:val="000000" w:themeColor="text1"/>
              </w:rPr>
              <w:lastRenderedPageBreak/>
              <w:t>Maximum HIPAA length increased to 50.</w:t>
            </w:r>
          </w:p>
        </w:tc>
      </w:tr>
      <w:tr w:rsidR="00DB1AD7" w:rsidRPr="00DB1AD7" w14:paraId="05500622" w14:textId="77777777" w:rsidTr="002A2FF8">
        <w:trPr>
          <w:trHeight w:val="65"/>
        </w:trPr>
        <w:tc>
          <w:tcPr>
            <w:tcW w:w="806" w:type="dxa"/>
          </w:tcPr>
          <w:p w14:paraId="05500612" w14:textId="77777777" w:rsidR="00BC0494" w:rsidRPr="00E1774A" w:rsidRDefault="00BC0494" w:rsidP="002A2FF8">
            <w:pPr>
              <w:pStyle w:val="TableText"/>
              <w:rPr>
                <w:color w:val="000000" w:themeColor="text1"/>
              </w:rPr>
            </w:pPr>
            <w:r w:rsidRPr="00E1774A">
              <w:rPr>
                <w:color w:val="000000" w:themeColor="text1"/>
              </w:rPr>
              <w:lastRenderedPageBreak/>
              <w:t>5</w:t>
            </w:r>
          </w:p>
        </w:tc>
        <w:tc>
          <w:tcPr>
            <w:tcW w:w="3240" w:type="dxa"/>
          </w:tcPr>
          <w:p w14:paraId="05500613" w14:textId="77777777" w:rsidR="00BC0494" w:rsidRPr="00E1774A" w:rsidRDefault="00BC0494" w:rsidP="002A2FF8">
            <w:pPr>
              <w:pStyle w:val="TableText"/>
              <w:rPr>
                <w:color w:val="000000" w:themeColor="text1"/>
              </w:rPr>
            </w:pPr>
            <w:r w:rsidRPr="00E1774A">
              <w:rPr>
                <w:color w:val="000000" w:themeColor="text1"/>
              </w:rPr>
              <w:t>Other Group or Policy Name</w:t>
            </w:r>
          </w:p>
          <w:p w14:paraId="05500614" w14:textId="77777777" w:rsidR="00BC0494" w:rsidRPr="00E1774A" w:rsidRDefault="00BC0494" w:rsidP="002A2FF8">
            <w:pPr>
              <w:pStyle w:val="TableText"/>
              <w:rPr>
                <w:color w:val="000000" w:themeColor="text1"/>
                <w:sz w:val="20"/>
              </w:rPr>
            </w:pPr>
          </w:p>
        </w:tc>
        <w:tc>
          <w:tcPr>
            <w:tcW w:w="1368" w:type="dxa"/>
          </w:tcPr>
          <w:p w14:paraId="05500615" w14:textId="3217D03B" w:rsidR="00BC0494" w:rsidRPr="00E1774A" w:rsidRDefault="004C0028" w:rsidP="002A2FF8">
            <w:pPr>
              <w:pStyle w:val="TableText"/>
              <w:rPr>
                <w:color w:val="000000" w:themeColor="text1"/>
              </w:rPr>
            </w:pPr>
            <w:r w:rsidRPr="00E1774A">
              <w:rPr>
                <w:color w:val="000000" w:themeColor="text1"/>
              </w:rPr>
              <w:t>60</w:t>
            </w:r>
            <w:r w:rsidR="00BC0494"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16" w14:textId="77777777" w:rsidR="00BC0494" w:rsidRPr="00E1774A" w:rsidRDefault="00BC0494" w:rsidP="002A2FF8">
            <w:pPr>
              <w:pStyle w:val="TableText"/>
              <w:rPr>
                <w:color w:val="000000" w:themeColor="text1"/>
              </w:rPr>
            </w:pPr>
            <w:r w:rsidRPr="00E1774A">
              <w:rPr>
                <w:color w:val="000000" w:themeColor="text1"/>
              </w:rPr>
              <w:t>837: 2320 SBR04</w:t>
            </w:r>
          </w:p>
          <w:p w14:paraId="05500617" w14:textId="77777777" w:rsidR="00BC0494" w:rsidRPr="00E1774A" w:rsidRDefault="00BC0494" w:rsidP="002A2FF8">
            <w:pPr>
              <w:pStyle w:val="TableText"/>
              <w:rPr>
                <w:color w:val="000000" w:themeColor="text1"/>
              </w:rPr>
            </w:pPr>
            <w:r w:rsidRPr="00E1774A">
              <w:rPr>
                <w:color w:val="000000" w:themeColor="text1"/>
              </w:rPr>
              <w:t>Print:</w:t>
            </w:r>
          </w:p>
          <w:p w14:paraId="05500618" w14:textId="77777777" w:rsidR="00BC0494" w:rsidRPr="00E1774A" w:rsidRDefault="00BC0494" w:rsidP="002A2FF8">
            <w:pPr>
              <w:pStyle w:val="TableText"/>
              <w:rPr>
                <w:color w:val="000000" w:themeColor="text1"/>
              </w:rPr>
            </w:pPr>
            <w:r w:rsidRPr="00E1774A">
              <w:rPr>
                <w:color w:val="000000" w:themeColor="text1"/>
              </w:rPr>
              <w:t>CMS 1500</w:t>
            </w:r>
            <w:r w:rsidR="00823603" w:rsidRPr="00E1774A">
              <w:rPr>
                <w:color w:val="000000" w:themeColor="text1"/>
              </w:rPr>
              <w:t xml:space="preserve"> – Box </w:t>
            </w:r>
            <w:r w:rsidRPr="00E1774A">
              <w:rPr>
                <w:color w:val="000000" w:themeColor="text1"/>
              </w:rPr>
              <w:t>9d</w:t>
            </w:r>
          </w:p>
          <w:p w14:paraId="05500619" w14:textId="77777777" w:rsidR="00BC0494" w:rsidRPr="00E1774A" w:rsidRDefault="00BC0494" w:rsidP="002A2FF8">
            <w:pPr>
              <w:pStyle w:val="TableText"/>
              <w:rPr>
                <w:color w:val="000000" w:themeColor="text1"/>
              </w:rPr>
            </w:pPr>
            <w:r w:rsidRPr="00E1774A">
              <w:rPr>
                <w:color w:val="000000" w:themeColor="text1"/>
              </w:rPr>
              <w:t>UB04 – FL</w:t>
            </w:r>
            <w:r w:rsidR="006E4909" w:rsidRPr="00E1774A">
              <w:rPr>
                <w:color w:val="000000" w:themeColor="text1"/>
              </w:rPr>
              <w:t>61</w:t>
            </w:r>
          </w:p>
        </w:tc>
        <w:tc>
          <w:tcPr>
            <w:tcW w:w="3773" w:type="dxa"/>
          </w:tcPr>
          <w:p w14:paraId="0550061A" w14:textId="77777777" w:rsidR="00BC0494" w:rsidRPr="00E1774A" w:rsidRDefault="00BC0494" w:rsidP="00BC0494">
            <w:pPr>
              <w:pStyle w:val="TableText"/>
              <w:rPr>
                <w:color w:val="000000" w:themeColor="text1"/>
              </w:rPr>
            </w:pPr>
            <w:r w:rsidRPr="00E1774A">
              <w:rPr>
                <w:color w:val="000000" w:themeColor="text1"/>
              </w:rPr>
              <w:t>Biller Input: Screen 3 Section 1</w:t>
            </w:r>
          </w:p>
          <w:p w14:paraId="0550061B" w14:textId="77777777" w:rsidR="00BC0494" w:rsidRPr="00E1774A" w:rsidRDefault="00BC0494" w:rsidP="00BC0494">
            <w:pPr>
              <w:pStyle w:val="TableText"/>
              <w:rPr>
                <w:color w:val="000000" w:themeColor="text1"/>
              </w:rPr>
            </w:pPr>
            <w:r w:rsidRPr="00E1774A">
              <w:rPr>
                <w:color w:val="000000" w:themeColor="text1"/>
              </w:rPr>
              <w:t>The policy is added to a bill on screen 3 but the payer must already exist.</w:t>
            </w:r>
          </w:p>
          <w:p w14:paraId="0550061C" w14:textId="77777777" w:rsidR="00BC0494" w:rsidRPr="00E1774A" w:rsidRDefault="00BC0494" w:rsidP="00BC0494">
            <w:pPr>
              <w:pStyle w:val="TableText"/>
              <w:rPr>
                <w:color w:val="000000" w:themeColor="text1"/>
              </w:rPr>
            </w:pPr>
            <w:r w:rsidRPr="00E1774A">
              <w:rPr>
                <w:color w:val="000000" w:themeColor="text1"/>
              </w:rPr>
              <w:t xml:space="preserve">Insurance is entered for a specific patient in Patient Insurance Info View/Edit.  Once the insurance policy exists for a patient, it may be added to a bill and the system knows the policy name and number. </w:t>
            </w:r>
          </w:p>
          <w:p w14:paraId="0550061D" w14:textId="77777777" w:rsidR="00BC0494" w:rsidRPr="00E1774A" w:rsidRDefault="00BC0494" w:rsidP="00BC0494">
            <w:pPr>
              <w:pStyle w:val="TableText"/>
              <w:rPr>
                <w:color w:val="000000" w:themeColor="text1"/>
              </w:rPr>
            </w:pPr>
            <w:r w:rsidRPr="00E1774A">
              <w:rPr>
                <w:color w:val="000000" w:themeColor="text1"/>
              </w:rPr>
              <w:t>Storage:</w:t>
            </w:r>
          </w:p>
          <w:p w14:paraId="0550061E" w14:textId="77777777" w:rsidR="00BC0494" w:rsidRPr="00E1774A" w:rsidRDefault="00BC0494" w:rsidP="00BC0494">
            <w:pPr>
              <w:pStyle w:val="TableText"/>
              <w:rPr>
                <w:color w:val="000000" w:themeColor="text1"/>
              </w:rPr>
            </w:pPr>
            <w:r w:rsidRPr="00E1774A">
              <w:rPr>
                <w:color w:val="000000" w:themeColor="text1"/>
              </w:rPr>
              <w:t>File - Insurance Company (#36)</w:t>
            </w:r>
          </w:p>
          <w:p w14:paraId="0550061F" w14:textId="77777777" w:rsidR="00BC0494" w:rsidRPr="00E1774A" w:rsidRDefault="00BC0494" w:rsidP="00BC0494">
            <w:pPr>
              <w:pStyle w:val="TableText"/>
              <w:rPr>
                <w:color w:val="000000" w:themeColor="text1"/>
              </w:rPr>
            </w:pPr>
            <w:r w:rsidRPr="00E1774A">
              <w:rPr>
                <w:color w:val="000000" w:themeColor="text1"/>
              </w:rPr>
              <w:t>Subfile – GROUP INSURANCE PLAN (#355.3)</w:t>
            </w:r>
          </w:p>
          <w:p w14:paraId="05500620" w14:textId="77777777" w:rsidR="00BC0494" w:rsidRPr="00E1774A" w:rsidRDefault="00BC0494" w:rsidP="00247C7D">
            <w:pPr>
              <w:pStyle w:val="TableText"/>
              <w:rPr>
                <w:color w:val="000000" w:themeColor="text1"/>
              </w:rPr>
            </w:pPr>
            <w:r w:rsidRPr="00E1774A">
              <w:rPr>
                <w:color w:val="000000" w:themeColor="text1"/>
              </w:rPr>
              <w:t>Field – GROUP NAME (#.03)</w:t>
            </w:r>
          </w:p>
        </w:tc>
        <w:tc>
          <w:tcPr>
            <w:tcW w:w="2880" w:type="dxa"/>
            <w:tcBorders>
              <w:top w:val="single" w:sz="6" w:space="0" w:color="auto"/>
              <w:bottom w:val="single" w:sz="6" w:space="0" w:color="auto"/>
            </w:tcBorders>
            <w:shd w:val="clear" w:color="auto" w:fill="auto"/>
          </w:tcPr>
          <w:p w14:paraId="05500621" w14:textId="77777777" w:rsidR="00BC0494" w:rsidRPr="00E1774A" w:rsidRDefault="00BC0494" w:rsidP="002A2FF8">
            <w:pPr>
              <w:pStyle w:val="TableText"/>
              <w:rPr>
                <w:color w:val="000000" w:themeColor="text1"/>
              </w:rPr>
            </w:pPr>
          </w:p>
        </w:tc>
      </w:tr>
      <w:tr w:rsidR="00DB1AD7" w:rsidRPr="00DB1AD7" w14:paraId="05500629" w14:textId="77777777" w:rsidTr="002A2FF8">
        <w:trPr>
          <w:trHeight w:val="65"/>
        </w:trPr>
        <w:tc>
          <w:tcPr>
            <w:tcW w:w="806" w:type="dxa"/>
            <w:shd w:val="clear" w:color="auto" w:fill="auto"/>
          </w:tcPr>
          <w:p w14:paraId="05500623" w14:textId="1FFF3C5F" w:rsidR="00DB1AD7" w:rsidRPr="00E1774A" w:rsidRDefault="00DB1AD7" w:rsidP="002A2FF8">
            <w:pPr>
              <w:pStyle w:val="TableText"/>
              <w:rPr>
                <w:color w:val="000000" w:themeColor="text1"/>
              </w:rPr>
            </w:pPr>
            <w:r w:rsidRPr="00E1774A">
              <w:rPr>
                <w:color w:val="000000" w:themeColor="text1"/>
              </w:rPr>
              <w:t>6</w:t>
            </w:r>
          </w:p>
        </w:tc>
        <w:tc>
          <w:tcPr>
            <w:tcW w:w="3240" w:type="dxa"/>
            <w:shd w:val="clear" w:color="auto" w:fill="auto"/>
          </w:tcPr>
          <w:p w14:paraId="05500624" w14:textId="472636CD" w:rsidR="00DB1AD7" w:rsidRPr="00E1774A" w:rsidRDefault="00DB1AD7" w:rsidP="002A2FF8">
            <w:pPr>
              <w:pStyle w:val="TableText"/>
              <w:rPr>
                <w:color w:val="000000" w:themeColor="text1"/>
              </w:rPr>
            </w:pPr>
            <w:r w:rsidRPr="00E1774A">
              <w:rPr>
                <w:color w:val="000000" w:themeColor="text1"/>
              </w:rPr>
              <w:t>Other Payer Last or Organization Name</w:t>
            </w:r>
          </w:p>
        </w:tc>
        <w:tc>
          <w:tcPr>
            <w:tcW w:w="1368" w:type="dxa"/>
            <w:shd w:val="clear" w:color="auto" w:fill="auto"/>
          </w:tcPr>
          <w:p w14:paraId="05500625" w14:textId="20112573" w:rsidR="00DB1AD7" w:rsidRPr="00E1774A" w:rsidRDefault="00DB1AD7" w:rsidP="002A2FF8">
            <w:pPr>
              <w:pStyle w:val="TableText"/>
              <w:rPr>
                <w:color w:val="000000" w:themeColor="text1"/>
              </w:rPr>
            </w:pPr>
            <w:r w:rsidRPr="00E1774A">
              <w:rPr>
                <w:color w:val="000000" w:themeColor="text1"/>
              </w:rPr>
              <w:t>35 A/N</w:t>
            </w:r>
          </w:p>
        </w:tc>
        <w:tc>
          <w:tcPr>
            <w:tcW w:w="2333" w:type="dxa"/>
            <w:shd w:val="clear" w:color="auto" w:fill="auto"/>
          </w:tcPr>
          <w:p w14:paraId="4CD6717C" w14:textId="77777777" w:rsidR="00DB1AD7" w:rsidRPr="00E1774A" w:rsidRDefault="00DB1AD7" w:rsidP="000E4C82">
            <w:pPr>
              <w:pStyle w:val="TableText"/>
              <w:rPr>
                <w:color w:val="000000" w:themeColor="text1"/>
              </w:rPr>
            </w:pPr>
            <w:r w:rsidRPr="00E1774A">
              <w:rPr>
                <w:color w:val="000000" w:themeColor="text1"/>
              </w:rPr>
              <w:t>837: 2330B NM103</w:t>
            </w:r>
          </w:p>
          <w:p w14:paraId="59CC918A" w14:textId="77777777" w:rsidR="00DB1AD7" w:rsidRPr="00E1774A" w:rsidRDefault="00DB1AD7" w:rsidP="000E4C82">
            <w:pPr>
              <w:pStyle w:val="TableText"/>
              <w:rPr>
                <w:color w:val="000000" w:themeColor="text1"/>
              </w:rPr>
            </w:pPr>
            <w:r w:rsidRPr="00E1774A">
              <w:rPr>
                <w:color w:val="000000" w:themeColor="text1"/>
              </w:rPr>
              <w:t>Print:</w:t>
            </w:r>
          </w:p>
          <w:p w14:paraId="17F83FC4" w14:textId="77777777" w:rsidR="00DB1AD7" w:rsidRPr="00E1774A" w:rsidRDefault="00DB1AD7" w:rsidP="000E4C82">
            <w:pPr>
              <w:pStyle w:val="TableText"/>
              <w:rPr>
                <w:color w:val="000000" w:themeColor="text1"/>
              </w:rPr>
            </w:pPr>
            <w:r w:rsidRPr="00E1774A">
              <w:rPr>
                <w:color w:val="000000" w:themeColor="text1"/>
              </w:rPr>
              <w:t>CMS 1500 – Box 9d</w:t>
            </w:r>
          </w:p>
          <w:p w14:paraId="05500626" w14:textId="29B2F382" w:rsidR="00DB1AD7" w:rsidRPr="00E1774A" w:rsidRDefault="00DB1AD7" w:rsidP="002A2FF8">
            <w:pPr>
              <w:pStyle w:val="TableText"/>
              <w:rPr>
                <w:color w:val="000000" w:themeColor="text1"/>
                <w:sz w:val="20"/>
              </w:rPr>
            </w:pPr>
            <w:r w:rsidRPr="00E1774A">
              <w:rPr>
                <w:color w:val="000000" w:themeColor="text1"/>
              </w:rPr>
              <w:t>UB04 – FL50</w:t>
            </w:r>
          </w:p>
        </w:tc>
        <w:tc>
          <w:tcPr>
            <w:tcW w:w="3773" w:type="dxa"/>
          </w:tcPr>
          <w:p w14:paraId="513489A2" w14:textId="77777777" w:rsidR="00DB1AD7" w:rsidRPr="00E1774A" w:rsidRDefault="00DB1AD7" w:rsidP="000E4C82">
            <w:pPr>
              <w:pStyle w:val="TableText"/>
              <w:rPr>
                <w:color w:val="000000" w:themeColor="text1"/>
              </w:rPr>
            </w:pPr>
            <w:r w:rsidRPr="00E1774A">
              <w:rPr>
                <w:color w:val="000000" w:themeColor="text1"/>
              </w:rPr>
              <w:t>Biller Input: Screen 3 Section 1</w:t>
            </w:r>
          </w:p>
          <w:p w14:paraId="6790E9A9" w14:textId="77777777" w:rsidR="00DB1AD7" w:rsidRPr="00E1774A" w:rsidRDefault="00DB1AD7" w:rsidP="000E4C82">
            <w:pPr>
              <w:pStyle w:val="TableText"/>
              <w:rPr>
                <w:color w:val="000000" w:themeColor="text1"/>
              </w:rPr>
            </w:pPr>
            <w:r w:rsidRPr="00E1774A">
              <w:rPr>
                <w:color w:val="000000" w:themeColor="text1"/>
              </w:rPr>
              <w:t>The payer is added to a bill on screen 3 but the payer must already exist.</w:t>
            </w:r>
          </w:p>
          <w:p w14:paraId="3D60E21E" w14:textId="77777777" w:rsidR="00DB1AD7" w:rsidRPr="00E1774A" w:rsidRDefault="00DB1AD7" w:rsidP="000E4C82">
            <w:pPr>
              <w:pStyle w:val="TableText"/>
              <w:rPr>
                <w:color w:val="000000" w:themeColor="text1"/>
              </w:rPr>
            </w:pPr>
            <w:r w:rsidRPr="00E1774A">
              <w:rPr>
                <w:color w:val="000000" w:themeColor="text1"/>
              </w:rPr>
              <w:t>Payers are defined in Insurance Company Entry/Edit.  Insurance is entered for a specific patient in Patient Insurance Info View/Edit.  Once the insurance policy exists for a patient, it may be added to a bill and the system knows to which insurance company the patient’s policy belongs..</w:t>
            </w:r>
          </w:p>
          <w:p w14:paraId="48CF7E0D" w14:textId="77777777" w:rsidR="00DB1AD7" w:rsidRPr="00E1774A" w:rsidRDefault="00DB1AD7" w:rsidP="000E4C82">
            <w:pPr>
              <w:pStyle w:val="TableText"/>
              <w:rPr>
                <w:color w:val="000000" w:themeColor="text1"/>
              </w:rPr>
            </w:pPr>
            <w:r w:rsidRPr="00E1774A">
              <w:rPr>
                <w:color w:val="000000" w:themeColor="text1"/>
              </w:rPr>
              <w:t>Storage:</w:t>
            </w:r>
          </w:p>
          <w:p w14:paraId="5B239ACD" w14:textId="77777777" w:rsidR="00DB1AD7" w:rsidRPr="00E1774A" w:rsidRDefault="00DB1AD7" w:rsidP="000E4C82">
            <w:pPr>
              <w:pStyle w:val="TableText"/>
              <w:rPr>
                <w:color w:val="000000" w:themeColor="text1"/>
              </w:rPr>
            </w:pPr>
            <w:r w:rsidRPr="00E1774A">
              <w:rPr>
                <w:color w:val="000000" w:themeColor="text1"/>
              </w:rPr>
              <w:t>File - Insurance Company (#36)</w:t>
            </w:r>
          </w:p>
          <w:p w14:paraId="05500627" w14:textId="7FF6A1C1" w:rsidR="00DB1AD7" w:rsidRPr="00E1774A" w:rsidRDefault="00DB1AD7" w:rsidP="002A2FF8">
            <w:pPr>
              <w:pStyle w:val="TableText"/>
              <w:rPr>
                <w:color w:val="000000" w:themeColor="text1"/>
                <w:sz w:val="20"/>
              </w:rPr>
            </w:pPr>
            <w:r w:rsidRPr="00E1774A">
              <w:rPr>
                <w:color w:val="000000" w:themeColor="text1"/>
              </w:rPr>
              <w:t>Field – Name (#.01)</w:t>
            </w:r>
          </w:p>
        </w:tc>
        <w:tc>
          <w:tcPr>
            <w:tcW w:w="2880" w:type="dxa"/>
            <w:tcBorders>
              <w:top w:val="single" w:sz="6" w:space="0" w:color="auto"/>
              <w:bottom w:val="single" w:sz="6" w:space="0" w:color="auto"/>
            </w:tcBorders>
            <w:shd w:val="clear" w:color="auto" w:fill="auto"/>
          </w:tcPr>
          <w:p w14:paraId="33A86FE9" w14:textId="77777777" w:rsidR="00DB1AD7" w:rsidRPr="00E1774A" w:rsidRDefault="00DB1AD7" w:rsidP="000E4C82">
            <w:pPr>
              <w:pStyle w:val="TableText"/>
              <w:rPr>
                <w:color w:val="000000" w:themeColor="text1"/>
              </w:rPr>
            </w:pPr>
            <w:r w:rsidRPr="00E1774A">
              <w:rPr>
                <w:color w:val="000000" w:themeColor="text1"/>
              </w:rPr>
              <w:t>Maximum HIPAA length increased to 60.</w:t>
            </w:r>
          </w:p>
          <w:p w14:paraId="5FDA0ECA" w14:textId="77777777" w:rsidR="00DB1AD7" w:rsidRPr="00E1774A" w:rsidRDefault="00DB1AD7" w:rsidP="000E4C82">
            <w:pPr>
              <w:pStyle w:val="TableText"/>
              <w:rPr>
                <w:color w:val="000000" w:themeColor="text1"/>
              </w:rPr>
            </w:pPr>
            <w:r w:rsidRPr="00E1774A">
              <w:rPr>
                <w:color w:val="000000" w:themeColor="text1"/>
              </w:rPr>
              <w:t>Set NM101 = PR</w:t>
            </w:r>
          </w:p>
          <w:p w14:paraId="05500628" w14:textId="4B7650B8" w:rsidR="00DB1AD7" w:rsidRPr="00E1774A" w:rsidRDefault="00DB1AD7" w:rsidP="002A2FF8">
            <w:pPr>
              <w:pStyle w:val="TableText"/>
              <w:rPr>
                <w:color w:val="000000" w:themeColor="text1"/>
                <w:sz w:val="20"/>
              </w:rPr>
            </w:pPr>
            <w:r w:rsidRPr="00E1774A">
              <w:rPr>
                <w:color w:val="000000" w:themeColor="text1"/>
              </w:rPr>
              <w:t>NM102 =2</w:t>
            </w:r>
          </w:p>
        </w:tc>
      </w:tr>
      <w:tr w:rsidR="00DB1AD7" w:rsidRPr="00DB1AD7" w14:paraId="0550068F" w14:textId="77777777" w:rsidTr="002A2FF8">
        <w:trPr>
          <w:trHeight w:val="65"/>
        </w:trPr>
        <w:tc>
          <w:tcPr>
            <w:tcW w:w="806" w:type="dxa"/>
            <w:shd w:val="clear" w:color="auto" w:fill="auto"/>
          </w:tcPr>
          <w:p w14:paraId="0550067A" w14:textId="572085E2" w:rsidR="002A2FF8" w:rsidRPr="00E1774A" w:rsidRDefault="00DB1AD7" w:rsidP="002A2FF8">
            <w:pPr>
              <w:pStyle w:val="TableText"/>
              <w:rPr>
                <w:color w:val="000000" w:themeColor="text1"/>
              </w:rPr>
            </w:pPr>
            <w:r w:rsidRPr="00E1774A">
              <w:rPr>
                <w:color w:val="000000" w:themeColor="text1"/>
              </w:rPr>
              <w:t>7</w:t>
            </w:r>
          </w:p>
        </w:tc>
        <w:tc>
          <w:tcPr>
            <w:tcW w:w="3240" w:type="dxa"/>
            <w:shd w:val="clear" w:color="auto" w:fill="auto"/>
          </w:tcPr>
          <w:p w14:paraId="0550067B" w14:textId="77777777" w:rsidR="002A2FF8" w:rsidRPr="00E1774A" w:rsidRDefault="002A2FF8" w:rsidP="002A2FF8">
            <w:pPr>
              <w:pStyle w:val="TableText"/>
              <w:rPr>
                <w:color w:val="000000" w:themeColor="text1"/>
              </w:rPr>
            </w:pPr>
            <w:r w:rsidRPr="00E1774A">
              <w:rPr>
                <w:color w:val="000000" w:themeColor="text1"/>
              </w:rPr>
              <w:t>Claim Filing Indicator (Type of Payer)</w:t>
            </w:r>
          </w:p>
        </w:tc>
        <w:tc>
          <w:tcPr>
            <w:tcW w:w="1368" w:type="dxa"/>
            <w:shd w:val="clear" w:color="auto" w:fill="auto"/>
          </w:tcPr>
          <w:p w14:paraId="0550067C" w14:textId="77777777" w:rsidR="002A2FF8" w:rsidRPr="00E1774A" w:rsidRDefault="002A2FF8" w:rsidP="002A2FF8">
            <w:pPr>
              <w:pStyle w:val="TableText"/>
              <w:rPr>
                <w:color w:val="000000" w:themeColor="text1"/>
              </w:rPr>
            </w:pPr>
            <w:r w:rsidRPr="00E1774A">
              <w:rPr>
                <w:color w:val="000000" w:themeColor="text1"/>
              </w:rPr>
              <w:t xml:space="preserve">2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7D" w14:textId="77777777" w:rsidR="002A2FF8" w:rsidRPr="00E1774A" w:rsidRDefault="00BD2B2D" w:rsidP="002A2FF8">
            <w:pPr>
              <w:pStyle w:val="TableText"/>
              <w:rPr>
                <w:color w:val="000000" w:themeColor="text1"/>
              </w:rPr>
            </w:pPr>
            <w:r w:rsidRPr="00E1774A">
              <w:rPr>
                <w:color w:val="000000" w:themeColor="text1"/>
              </w:rPr>
              <w:t xml:space="preserve">837: </w:t>
            </w:r>
            <w:r w:rsidR="002A2FF8" w:rsidRPr="00E1774A">
              <w:rPr>
                <w:color w:val="000000" w:themeColor="text1"/>
              </w:rPr>
              <w:t>2320 SBR09</w:t>
            </w:r>
          </w:p>
          <w:p w14:paraId="0550067E" w14:textId="77777777" w:rsidR="00840BEB" w:rsidRPr="00E1774A" w:rsidRDefault="00840BEB" w:rsidP="002A2FF8">
            <w:pPr>
              <w:pStyle w:val="TableText"/>
              <w:rPr>
                <w:color w:val="000000" w:themeColor="text1"/>
              </w:rPr>
            </w:pPr>
            <w:r w:rsidRPr="00E1774A">
              <w:rPr>
                <w:color w:val="000000" w:themeColor="text1"/>
              </w:rPr>
              <w:t>Print: N/A</w:t>
            </w:r>
          </w:p>
        </w:tc>
        <w:tc>
          <w:tcPr>
            <w:tcW w:w="3773" w:type="dxa"/>
          </w:tcPr>
          <w:p w14:paraId="0550067F" w14:textId="77777777" w:rsidR="00BD2B2D" w:rsidRPr="00E1774A" w:rsidRDefault="00BD2B2D" w:rsidP="00BD2B2D">
            <w:pPr>
              <w:pStyle w:val="TableText"/>
              <w:rPr>
                <w:color w:val="000000" w:themeColor="text1"/>
              </w:rPr>
            </w:pPr>
            <w:r w:rsidRPr="00E1774A">
              <w:rPr>
                <w:color w:val="000000" w:themeColor="text1"/>
              </w:rPr>
              <w:t>Biller Input: N/A</w:t>
            </w:r>
          </w:p>
          <w:p w14:paraId="05500680" w14:textId="77777777" w:rsidR="00BD2B2D" w:rsidRPr="00E1774A" w:rsidRDefault="00BD2B2D" w:rsidP="00BD2B2D">
            <w:pPr>
              <w:pStyle w:val="TableText"/>
              <w:rPr>
                <w:color w:val="000000" w:themeColor="text1"/>
              </w:rPr>
            </w:pPr>
            <w:r w:rsidRPr="00E1774A">
              <w:rPr>
                <w:color w:val="000000" w:themeColor="text1"/>
              </w:rPr>
              <w:t xml:space="preserve">VistA looks at the Electronic Plan Type of the Group Insurance Plan. </w:t>
            </w:r>
          </w:p>
          <w:p w14:paraId="05500681" w14:textId="77777777" w:rsidR="00712217" w:rsidRPr="00E1774A" w:rsidRDefault="00712217" w:rsidP="00BD2B2D">
            <w:pPr>
              <w:pStyle w:val="TableText"/>
              <w:rPr>
                <w:color w:val="000000" w:themeColor="text1"/>
              </w:rPr>
            </w:pPr>
            <w:r w:rsidRPr="00E1774A">
              <w:rPr>
                <w:color w:val="000000" w:themeColor="text1"/>
              </w:rPr>
              <w:t>If Medicare and CMS-1500 = MB</w:t>
            </w:r>
          </w:p>
          <w:p w14:paraId="05500682" w14:textId="77777777" w:rsidR="00712217" w:rsidRPr="00E1774A" w:rsidRDefault="00712217" w:rsidP="00BD2B2D">
            <w:pPr>
              <w:pStyle w:val="TableText"/>
              <w:rPr>
                <w:color w:val="000000" w:themeColor="text1"/>
              </w:rPr>
            </w:pPr>
            <w:r w:rsidRPr="00E1774A">
              <w:rPr>
                <w:color w:val="000000" w:themeColor="text1"/>
              </w:rPr>
              <w:t>If Medicare and UB04 = MA</w:t>
            </w:r>
          </w:p>
          <w:p w14:paraId="05500683" w14:textId="77777777" w:rsidR="00712217" w:rsidRPr="00E1774A" w:rsidRDefault="00712217" w:rsidP="00BD2B2D">
            <w:pPr>
              <w:pStyle w:val="TableText"/>
              <w:rPr>
                <w:color w:val="000000" w:themeColor="text1"/>
              </w:rPr>
            </w:pPr>
            <w:r w:rsidRPr="00E1774A">
              <w:rPr>
                <w:color w:val="000000" w:themeColor="text1"/>
              </w:rPr>
              <w:t>If Electronic Plan Type is blank = CI</w:t>
            </w:r>
          </w:p>
          <w:p w14:paraId="05500684"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contains A = MA</w:t>
            </w:r>
          </w:p>
          <w:p w14:paraId="05500685"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contains B = MB</w:t>
            </w:r>
          </w:p>
          <w:p w14:paraId="05500686"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does not contain A or B = CI</w:t>
            </w:r>
          </w:p>
          <w:p w14:paraId="05500687" w14:textId="77777777" w:rsidR="00BD2B2D" w:rsidRPr="00E1774A" w:rsidRDefault="00BD2B2D" w:rsidP="00BD2B2D">
            <w:pPr>
              <w:pStyle w:val="TableText"/>
              <w:rPr>
                <w:color w:val="000000" w:themeColor="text1"/>
              </w:rPr>
            </w:pPr>
            <w:r w:rsidRPr="00E1774A">
              <w:rPr>
                <w:color w:val="000000" w:themeColor="text1"/>
              </w:rPr>
              <w:lastRenderedPageBreak/>
              <w:t xml:space="preserve">Storage: </w:t>
            </w:r>
          </w:p>
          <w:p w14:paraId="05500688" w14:textId="77777777" w:rsidR="00712217" w:rsidRPr="00E1774A" w:rsidRDefault="00BD2B2D" w:rsidP="00BD2B2D">
            <w:pPr>
              <w:pStyle w:val="TableText"/>
              <w:rPr>
                <w:color w:val="000000" w:themeColor="text1"/>
              </w:rPr>
            </w:pPr>
            <w:r w:rsidRPr="00E1774A">
              <w:rPr>
                <w:color w:val="000000" w:themeColor="text1"/>
              </w:rPr>
              <w:t>File: GROUP INSURANCE PLAN (#355.3)</w:t>
            </w:r>
          </w:p>
          <w:p w14:paraId="05500689" w14:textId="77777777" w:rsidR="00BD2B2D" w:rsidRPr="00E1774A" w:rsidRDefault="00712217" w:rsidP="00BD2B2D">
            <w:pPr>
              <w:pStyle w:val="TableText"/>
              <w:rPr>
                <w:color w:val="000000" w:themeColor="text1"/>
              </w:rPr>
            </w:pPr>
            <w:r w:rsidRPr="00E1774A">
              <w:rPr>
                <w:color w:val="000000" w:themeColor="text1"/>
              </w:rPr>
              <w:t xml:space="preserve">File: </w:t>
            </w:r>
            <w:r w:rsidR="003F7E75" w:rsidRPr="00E1774A">
              <w:rPr>
                <w:color w:val="000000" w:themeColor="text1"/>
              </w:rPr>
              <w:t>PLAN CATEGORY (#.14)</w:t>
            </w:r>
            <w:r w:rsidR="00BD2B2D" w:rsidRPr="00E1774A">
              <w:rPr>
                <w:color w:val="000000" w:themeColor="text1"/>
              </w:rPr>
              <w:t xml:space="preserve"> </w:t>
            </w:r>
          </w:p>
          <w:p w14:paraId="0550068A" w14:textId="77777777" w:rsidR="002A2FF8" w:rsidRPr="00E1774A" w:rsidRDefault="00BD2B2D" w:rsidP="00BD2B2D">
            <w:pPr>
              <w:pStyle w:val="TableText"/>
              <w:rPr>
                <w:color w:val="000000" w:themeColor="text1"/>
              </w:rPr>
            </w:pPr>
            <w:r w:rsidRPr="00E1774A">
              <w:rPr>
                <w:color w:val="000000" w:themeColor="text1"/>
              </w:rPr>
              <w:t>Field: ELECTRONIC PLAN TYPE (#.15)</w:t>
            </w:r>
          </w:p>
        </w:tc>
        <w:tc>
          <w:tcPr>
            <w:tcW w:w="2880" w:type="dxa"/>
            <w:tcBorders>
              <w:top w:val="single" w:sz="6" w:space="0" w:color="auto"/>
              <w:bottom w:val="single" w:sz="4" w:space="0" w:color="auto"/>
            </w:tcBorders>
            <w:shd w:val="clear" w:color="auto" w:fill="auto"/>
          </w:tcPr>
          <w:p w14:paraId="0550068B" w14:textId="77777777" w:rsidR="002A2FF8" w:rsidRPr="00E1774A" w:rsidRDefault="002A2FF8" w:rsidP="002A2FF8">
            <w:pPr>
              <w:pStyle w:val="TableText"/>
              <w:rPr>
                <w:color w:val="000000" w:themeColor="text1"/>
              </w:rPr>
            </w:pPr>
            <w:r w:rsidRPr="00E1774A">
              <w:rPr>
                <w:color w:val="000000" w:themeColor="text1"/>
              </w:rPr>
              <w:lastRenderedPageBreak/>
              <w:t xml:space="preserve">Added codes: </w:t>
            </w:r>
          </w:p>
          <w:p w14:paraId="0550068C" w14:textId="77777777" w:rsidR="002A2FF8" w:rsidRPr="00E1774A" w:rsidRDefault="002A2FF8" w:rsidP="002A2FF8">
            <w:pPr>
              <w:pStyle w:val="TableText"/>
              <w:rPr>
                <w:color w:val="000000" w:themeColor="text1"/>
              </w:rPr>
            </w:pPr>
            <w:r w:rsidRPr="00E1774A">
              <w:rPr>
                <w:color w:val="000000" w:themeColor="text1"/>
              </w:rPr>
              <w:t xml:space="preserve">17 - Dental Management Org, FI - FEP, MA can now be used for P and I.  </w:t>
            </w:r>
          </w:p>
          <w:p w14:paraId="0550068D" w14:textId="77777777" w:rsidR="002A2FF8" w:rsidRPr="00E1774A" w:rsidRDefault="002A2FF8" w:rsidP="002A2FF8">
            <w:pPr>
              <w:pStyle w:val="TableText"/>
              <w:rPr>
                <w:color w:val="000000" w:themeColor="text1"/>
              </w:rPr>
            </w:pPr>
            <w:r w:rsidRPr="00E1774A">
              <w:rPr>
                <w:color w:val="000000" w:themeColor="text1"/>
              </w:rPr>
              <w:t xml:space="preserve">Removed Codes: </w:t>
            </w:r>
          </w:p>
          <w:p w14:paraId="0550068E" w14:textId="77777777" w:rsidR="002A2FF8" w:rsidRPr="00E1774A" w:rsidRDefault="002A2FF8" w:rsidP="002A2FF8">
            <w:pPr>
              <w:pStyle w:val="TableText"/>
              <w:rPr>
                <w:color w:val="000000" w:themeColor="text1"/>
              </w:rPr>
            </w:pPr>
            <w:r w:rsidRPr="00E1774A">
              <w:rPr>
                <w:color w:val="000000" w:themeColor="text1"/>
              </w:rPr>
              <w:t>09 - Self Pay, 10 - Central Certification, LI - Liability.</w:t>
            </w:r>
          </w:p>
        </w:tc>
      </w:tr>
      <w:tr w:rsidR="00DB1AD7" w:rsidRPr="00DB1AD7" w14:paraId="055006BA" w14:textId="77777777" w:rsidTr="002A2FF8">
        <w:trPr>
          <w:trHeight w:val="65"/>
        </w:trPr>
        <w:tc>
          <w:tcPr>
            <w:tcW w:w="806" w:type="dxa"/>
            <w:shd w:val="clear" w:color="auto" w:fill="auto"/>
          </w:tcPr>
          <w:p w14:paraId="055006AE" w14:textId="5142B38D" w:rsidR="002A2FF8" w:rsidRPr="00E1774A" w:rsidRDefault="00DB1AD7" w:rsidP="002A2FF8">
            <w:pPr>
              <w:pStyle w:val="TableText"/>
              <w:rPr>
                <w:color w:val="000000" w:themeColor="text1"/>
              </w:rPr>
            </w:pPr>
            <w:r w:rsidRPr="00E1774A">
              <w:rPr>
                <w:color w:val="000000" w:themeColor="text1"/>
              </w:rPr>
              <w:lastRenderedPageBreak/>
              <w:t>8</w:t>
            </w:r>
          </w:p>
        </w:tc>
        <w:tc>
          <w:tcPr>
            <w:tcW w:w="3240" w:type="dxa"/>
            <w:shd w:val="clear" w:color="auto" w:fill="auto"/>
          </w:tcPr>
          <w:p w14:paraId="055006AF" w14:textId="77777777" w:rsidR="002A2FF8" w:rsidRPr="00E1774A" w:rsidRDefault="002A2FF8" w:rsidP="003A45A2">
            <w:pPr>
              <w:pStyle w:val="TableText"/>
              <w:rPr>
                <w:color w:val="000000" w:themeColor="text1"/>
              </w:rPr>
            </w:pPr>
            <w:r w:rsidRPr="00E1774A">
              <w:rPr>
                <w:color w:val="000000" w:themeColor="text1"/>
              </w:rPr>
              <w:t>Insurance Type Code</w:t>
            </w:r>
          </w:p>
        </w:tc>
        <w:tc>
          <w:tcPr>
            <w:tcW w:w="1368" w:type="dxa"/>
            <w:shd w:val="clear" w:color="auto" w:fill="auto"/>
          </w:tcPr>
          <w:p w14:paraId="055006B0" w14:textId="77777777" w:rsidR="002A2FF8" w:rsidRPr="00E1774A" w:rsidRDefault="002A2FF8" w:rsidP="003A45A2">
            <w:pPr>
              <w:pStyle w:val="TableText"/>
              <w:rPr>
                <w:color w:val="000000" w:themeColor="text1"/>
              </w:rPr>
            </w:pPr>
            <w:r w:rsidRPr="00E1774A">
              <w:rPr>
                <w:color w:val="000000" w:themeColor="text1"/>
              </w:rPr>
              <w:t xml:space="preserve">2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B1" w14:textId="77777777" w:rsidR="002A2FF8" w:rsidRPr="00E1774A" w:rsidRDefault="003A45A2" w:rsidP="003A45A2">
            <w:pPr>
              <w:pStyle w:val="TableText"/>
              <w:rPr>
                <w:color w:val="000000" w:themeColor="text1"/>
              </w:rPr>
            </w:pPr>
            <w:r w:rsidRPr="00E1774A">
              <w:rPr>
                <w:color w:val="000000" w:themeColor="text1"/>
              </w:rPr>
              <w:t xml:space="preserve">837: </w:t>
            </w:r>
            <w:r w:rsidR="002A2FF8" w:rsidRPr="00E1774A">
              <w:rPr>
                <w:color w:val="000000" w:themeColor="text1"/>
              </w:rPr>
              <w:t>(P) 2320 SBR05</w:t>
            </w:r>
          </w:p>
          <w:p w14:paraId="055006B2" w14:textId="77777777" w:rsidR="003A45A2" w:rsidRPr="00E1774A" w:rsidRDefault="003A45A2" w:rsidP="003A45A2">
            <w:pPr>
              <w:pStyle w:val="TableText"/>
              <w:rPr>
                <w:color w:val="000000" w:themeColor="text1"/>
              </w:rPr>
            </w:pPr>
            <w:r w:rsidRPr="00E1774A">
              <w:rPr>
                <w:color w:val="000000" w:themeColor="text1"/>
              </w:rPr>
              <w:t>Print: N/A</w:t>
            </w:r>
          </w:p>
          <w:p w14:paraId="055006B3" w14:textId="77777777" w:rsidR="002A2FF8" w:rsidRPr="00E1774A" w:rsidRDefault="002A2FF8" w:rsidP="003A45A2">
            <w:pPr>
              <w:pStyle w:val="TableText"/>
              <w:rPr>
                <w:color w:val="000000" w:themeColor="text1"/>
              </w:rPr>
            </w:pPr>
          </w:p>
        </w:tc>
        <w:tc>
          <w:tcPr>
            <w:tcW w:w="3773" w:type="dxa"/>
          </w:tcPr>
          <w:p w14:paraId="055006B4" w14:textId="77777777" w:rsidR="00BD2B2D" w:rsidRPr="00E1774A" w:rsidRDefault="00BD2B2D" w:rsidP="003A45A2">
            <w:pPr>
              <w:pStyle w:val="TableText"/>
              <w:rPr>
                <w:color w:val="000000" w:themeColor="text1"/>
              </w:rPr>
            </w:pPr>
            <w:r w:rsidRPr="00E1774A">
              <w:rPr>
                <w:color w:val="000000" w:themeColor="text1"/>
              </w:rPr>
              <w:t>Biller Input: N/A</w:t>
            </w:r>
          </w:p>
          <w:p w14:paraId="055006B5" w14:textId="77777777" w:rsidR="00BD2B2D" w:rsidRPr="00E1774A" w:rsidRDefault="00BD2B2D" w:rsidP="003A45A2">
            <w:pPr>
              <w:pStyle w:val="TableText"/>
              <w:rPr>
                <w:color w:val="000000" w:themeColor="text1"/>
              </w:rPr>
            </w:pPr>
            <w:r w:rsidRPr="00E1774A">
              <w:rPr>
                <w:color w:val="000000" w:themeColor="text1"/>
              </w:rPr>
              <w:t xml:space="preserve">VistA looks at the Electronic Plan Type of the Group Insurance Plan. </w:t>
            </w:r>
          </w:p>
          <w:p w14:paraId="055006B6" w14:textId="77777777" w:rsidR="00BD2B2D" w:rsidRPr="00E1774A" w:rsidRDefault="00BD2B2D" w:rsidP="003A45A2">
            <w:pPr>
              <w:pStyle w:val="TableText"/>
              <w:rPr>
                <w:color w:val="000000" w:themeColor="text1"/>
              </w:rPr>
            </w:pPr>
            <w:r w:rsidRPr="00E1774A">
              <w:rPr>
                <w:color w:val="000000" w:themeColor="text1"/>
              </w:rPr>
              <w:t xml:space="preserve">Storage: </w:t>
            </w:r>
          </w:p>
          <w:p w14:paraId="055006B7" w14:textId="77777777" w:rsidR="00BD2B2D" w:rsidRPr="00E1774A" w:rsidRDefault="00BD2B2D" w:rsidP="003A45A2">
            <w:pPr>
              <w:pStyle w:val="TableText"/>
              <w:rPr>
                <w:color w:val="000000" w:themeColor="text1"/>
              </w:rPr>
            </w:pPr>
            <w:r w:rsidRPr="00E1774A">
              <w:rPr>
                <w:color w:val="000000" w:themeColor="text1"/>
              </w:rPr>
              <w:t xml:space="preserve">File: GROUP INSURANCE PLAN (#355.3) </w:t>
            </w:r>
          </w:p>
          <w:p w14:paraId="055006B8" w14:textId="77777777" w:rsidR="002A2FF8" w:rsidRPr="00E1774A" w:rsidRDefault="00BD2B2D" w:rsidP="003A45A2">
            <w:pPr>
              <w:pStyle w:val="TableText"/>
              <w:rPr>
                <w:color w:val="000000" w:themeColor="text1"/>
              </w:rPr>
            </w:pPr>
            <w:r w:rsidRPr="00E1774A">
              <w:rPr>
                <w:color w:val="000000" w:themeColor="text1"/>
              </w:rPr>
              <w:t>Field: ELECTRONIC PLAN TYPE (#.15)</w:t>
            </w:r>
          </w:p>
        </w:tc>
        <w:tc>
          <w:tcPr>
            <w:tcW w:w="2880" w:type="dxa"/>
            <w:tcBorders>
              <w:top w:val="single" w:sz="6" w:space="0" w:color="auto"/>
              <w:bottom w:val="single" w:sz="6" w:space="0" w:color="auto"/>
            </w:tcBorders>
            <w:shd w:val="clear" w:color="auto" w:fill="auto"/>
          </w:tcPr>
          <w:p w14:paraId="055006B9" w14:textId="77777777" w:rsidR="002A2FF8" w:rsidRPr="00E1774A" w:rsidRDefault="002A2FF8" w:rsidP="003A45A2">
            <w:pPr>
              <w:pStyle w:val="TableText"/>
              <w:rPr>
                <w:color w:val="000000" w:themeColor="text1"/>
              </w:rPr>
            </w:pPr>
            <w:r w:rsidRPr="00E1774A">
              <w:rPr>
                <w:color w:val="000000" w:themeColor="text1"/>
              </w:rPr>
              <w:t>Code list change. Usage changed to situational</w:t>
            </w:r>
          </w:p>
        </w:tc>
      </w:tr>
      <w:tr w:rsidR="00DB1AD7" w:rsidRPr="00DB1AD7" w14:paraId="055006C4" w14:textId="77777777" w:rsidTr="002A2FF8">
        <w:trPr>
          <w:trHeight w:val="65"/>
        </w:trPr>
        <w:tc>
          <w:tcPr>
            <w:tcW w:w="806" w:type="dxa"/>
            <w:shd w:val="clear" w:color="auto" w:fill="auto"/>
          </w:tcPr>
          <w:p w14:paraId="055006BB" w14:textId="3AAF16F2" w:rsidR="002A2FF8" w:rsidRPr="00E1774A" w:rsidRDefault="00DB1AD7" w:rsidP="002A2FF8">
            <w:pPr>
              <w:pStyle w:val="TableText"/>
              <w:rPr>
                <w:color w:val="000000" w:themeColor="text1"/>
              </w:rPr>
            </w:pPr>
            <w:r w:rsidRPr="00E1774A">
              <w:rPr>
                <w:color w:val="000000" w:themeColor="text1"/>
              </w:rPr>
              <w:t>9</w:t>
            </w:r>
          </w:p>
        </w:tc>
        <w:tc>
          <w:tcPr>
            <w:tcW w:w="3240" w:type="dxa"/>
            <w:shd w:val="clear" w:color="auto" w:fill="auto"/>
          </w:tcPr>
          <w:p w14:paraId="055006BC" w14:textId="77777777" w:rsidR="002A2FF8" w:rsidRPr="00E1774A" w:rsidRDefault="002A2FF8" w:rsidP="002A2FF8">
            <w:pPr>
              <w:pStyle w:val="TableText"/>
              <w:rPr>
                <w:color w:val="000000" w:themeColor="text1"/>
                <w:lang w:val="fr-FR"/>
              </w:rPr>
            </w:pPr>
            <w:r w:rsidRPr="00E1774A">
              <w:rPr>
                <w:color w:val="000000" w:themeColor="text1"/>
              </w:rPr>
              <w:t>Other</w:t>
            </w:r>
            <w:r w:rsidRPr="00E1774A">
              <w:rPr>
                <w:color w:val="000000" w:themeColor="text1"/>
                <w:lang w:val="fr-FR"/>
              </w:rPr>
              <w:t xml:space="preserve"> Payer Pt Signature Source Code</w:t>
            </w:r>
          </w:p>
        </w:tc>
        <w:tc>
          <w:tcPr>
            <w:tcW w:w="1368" w:type="dxa"/>
            <w:shd w:val="clear" w:color="auto" w:fill="auto"/>
          </w:tcPr>
          <w:p w14:paraId="055006BD" w14:textId="77777777" w:rsidR="002A2FF8" w:rsidRPr="00E1774A" w:rsidRDefault="002A2FF8" w:rsidP="002A2FF8">
            <w:pPr>
              <w:pStyle w:val="TableText"/>
              <w:rPr>
                <w:color w:val="000000" w:themeColor="text1"/>
              </w:rPr>
            </w:pPr>
            <w:r w:rsidRPr="00E1774A">
              <w:rPr>
                <w:color w:val="000000" w:themeColor="text1"/>
              </w:rPr>
              <w:t xml:space="preserve">1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BE" w14:textId="77777777" w:rsidR="002A2FF8" w:rsidRPr="00E1774A" w:rsidRDefault="003A45A2" w:rsidP="002A2FF8">
            <w:pPr>
              <w:pStyle w:val="TableText"/>
              <w:rPr>
                <w:color w:val="000000" w:themeColor="text1"/>
              </w:rPr>
            </w:pPr>
            <w:r w:rsidRPr="00E1774A">
              <w:rPr>
                <w:color w:val="000000" w:themeColor="text1"/>
              </w:rPr>
              <w:t xml:space="preserve">837: </w:t>
            </w:r>
            <w:r w:rsidR="002A2FF8" w:rsidRPr="00E1774A">
              <w:rPr>
                <w:color w:val="000000" w:themeColor="text1"/>
              </w:rPr>
              <w:t>(P) 2320 OI04</w:t>
            </w:r>
          </w:p>
          <w:p w14:paraId="055006BF" w14:textId="77777777" w:rsidR="00F07523" w:rsidRPr="00E1774A" w:rsidRDefault="00F07523" w:rsidP="002A2FF8">
            <w:pPr>
              <w:pStyle w:val="TableText"/>
              <w:rPr>
                <w:color w:val="000000" w:themeColor="text1"/>
              </w:rPr>
            </w:pPr>
            <w:r w:rsidRPr="00E1774A">
              <w:rPr>
                <w:color w:val="000000" w:themeColor="text1"/>
              </w:rPr>
              <w:t>Print: N/A</w:t>
            </w:r>
          </w:p>
        </w:tc>
        <w:tc>
          <w:tcPr>
            <w:tcW w:w="3773" w:type="dxa"/>
          </w:tcPr>
          <w:p w14:paraId="055006C0" w14:textId="77777777" w:rsidR="002A2FF8" w:rsidRPr="00E1774A" w:rsidRDefault="00E0099D" w:rsidP="002A2FF8">
            <w:pPr>
              <w:pStyle w:val="TableText"/>
              <w:rPr>
                <w:color w:val="000000" w:themeColor="text1"/>
              </w:rPr>
            </w:pPr>
            <w:r w:rsidRPr="00E1774A">
              <w:rPr>
                <w:color w:val="000000" w:themeColor="text1"/>
              </w:rPr>
              <w:t>Biller Input: N/A</w:t>
            </w:r>
          </w:p>
          <w:p w14:paraId="055006C1" w14:textId="77777777" w:rsidR="00E0099D" w:rsidRPr="00E1774A" w:rsidRDefault="00E0099D" w:rsidP="002A2FF8">
            <w:pPr>
              <w:pStyle w:val="TableText"/>
              <w:rPr>
                <w:color w:val="000000" w:themeColor="text1"/>
              </w:rPr>
            </w:pPr>
            <w:r w:rsidRPr="00E1774A">
              <w:rPr>
                <w:color w:val="000000" w:themeColor="text1"/>
              </w:rPr>
              <w:t>Note: Always B</w:t>
            </w:r>
          </w:p>
          <w:p w14:paraId="055006C2" w14:textId="77777777" w:rsidR="00E0099D" w:rsidRPr="00E1774A" w:rsidRDefault="00E0099D" w:rsidP="002A2FF8">
            <w:pPr>
              <w:pStyle w:val="TableText"/>
              <w:rPr>
                <w:color w:val="000000" w:themeColor="text1"/>
              </w:rPr>
            </w:pPr>
            <w:r w:rsidRPr="00E1774A">
              <w:rPr>
                <w:color w:val="000000" w:themeColor="text1"/>
              </w:rPr>
              <w:t>Storage: N/A</w:t>
            </w:r>
          </w:p>
        </w:tc>
        <w:tc>
          <w:tcPr>
            <w:tcW w:w="2880" w:type="dxa"/>
            <w:tcBorders>
              <w:top w:val="single" w:sz="6" w:space="0" w:color="auto"/>
              <w:bottom w:val="single" w:sz="6" w:space="0" w:color="auto"/>
            </w:tcBorders>
            <w:shd w:val="clear" w:color="auto" w:fill="auto"/>
          </w:tcPr>
          <w:p w14:paraId="055006C3" w14:textId="77777777" w:rsidR="002A2FF8" w:rsidRPr="00E1774A" w:rsidRDefault="002A2FF8" w:rsidP="002A2FF8">
            <w:pPr>
              <w:pStyle w:val="TableText"/>
              <w:rPr>
                <w:color w:val="000000" w:themeColor="text1"/>
              </w:rPr>
            </w:pPr>
            <w:r w:rsidRPr="00E1774A">
              <w:rPr>
                <w:color w:val="000000" w:themeColor="text1"/>
              </w:rPr>
              <w:t xml:space="preserve">Only code now in 5010 P. </w:t>
            </w:r>
          </w:p>
        </w:tc>
      </w:tr>
    </w:tbl>
    <w:p w14:paraId="055006DC" w14:textId="54B94A5D" w:rsidR="00DB1AD7" w:rsidRPr="00DB1AD7" w:rsidRDefault="00DB1AD7" w:rsidP="00302507">
      <w:pPr>
        <w:pStyle w:val="BodyText"/>
        <w:rPr>
          <w:i/>
          <w:color w:val="C00000"/>
        </w:rPr>
      </w:pPr>
      <w:bookmarkStart w:id="414" w:name="_Toc165973804"/>
      <w:bookmarkStart w:id="415" w:name="_Toc208309248"/>
      <w:bookmarkStart w:id="416" w:name="_Toc209511135"/>
      <w:bookmarkStart w:id="417" w:name="_Toc261954510"/>
    </w:p>
    <w:p w14:paraId="6366BE5B" w14:textId="77777777" w:rsidR="00DB1AD7" w:rsidRPr="00DB1AD7" w:rsidRDefault="00DB1AD7">
      <w:pPr>
        <w:rPr>
          <w:rFonts w:eastAsia="MS Mincho"/>
          <w:i/>
          <w:color w:val="C00000"/>
          <w:sz w:val="20"/>
          <w:szCs w:val="22"/>
          <w:lang w:eastAsia="en-GB"/>
        </w:rPr>
      </w:pPr>
      <w:r w:rsidRPr="00DB1AD7">
        <w:rPr>
          <w:i/>
          <w:color w:val="C00000"/>
        </w:rPr>
        <w:br w:type="page"/>
      </w:r>
    </w:p>
    <w:p w14:paraId="36C23D60" w14:textId="77777777" w:rsidR="00E03C4A" w:rsidRPr="00DB1AD7" w:rsidRDefault="00E03C4A" w:rsidP="00302507">
      <w:pPr>
        <w:pStyle w:val="BodyText"/>
        <w:rPr>
          <w:i/>
          <w:color w:val="C00000"/>
        </w:rPr>
      </w:pPr>
    </w:p>
    <w:p w14:paraId="5F4374A4" w14:textId="2C8A263F" w:rsidR="00DB1AD7" w:rsidRPr="00E1774A" w:rsidRDefault="00DB1AD7" w:rsidP="00DB1AD7">
      <w:pPr>
        <w:pStyle w:val="Heading3"/>
        <w:rPr>
          <w:color w:val="000000" w:themeColor="text1"/>
        </w:rPr>
      </w:pPr>
      <w:bookmarkStart w:id="418" w:name="_Toc465931743"/>
      <w:r w:rsidRPr="00E1774A">
        <w:rPr>
          <w:color w:val="000000" w:themeColor="text1"/>
        </w:rPr>
        <w:t>OI1A - Loop 2320/2330B (Other S</w:t>
      </w:r>
      <w:r w:rsidR="00EE6E15" w:rsidRPr="00E1774A">
        <w:rPr>
          <w:color w:val="000000" w:themeColor="text1"/>
        </w:rPr>
        <w:t>ubscriber and Other Payer Data)</w:t>
      </w:r>
      <w:bookmarkEnd w:id="418"/>
    </w:p>
    <w:p w14:paraId="39DEAD37" w14:textId="77777777" w:rsidR="00DB1AD7" w:rsidRPr="00E1774A" w:rsidRDefault="00DB1AD7" w:rsidP="00DB1AD7">
      <w:pPr>
        <w:pStyle w:val="BodyText"/>
        <w:rPr>
          <w:color w:val="000000" w:themeColor="text1"/>
        </w:rPr>
      </w:pPr>
      <w:r w:rsidRPr="00E1774A">
        <w:rPr>
          <w:color w:val="000000" w:themeColor="text1"/>
        </w:rPr>
        <w:t xml:space="preserve">One or more records per Claim Data record set              </w:t>
      </w:r>
    </w:p>
    <w:p w14:paraId="28914700" w14:textId="1214649E" w:rsidR="00DB1AD7" w:rsidRPr="00E1774A" w:rsidRDefault="00DB1AD7" w:rsidP="00302507">
      <w:pPr>
        <w:pStyle w:val="BodyText"/>
        <w:rPr>
          <w:color w:val="000000" w:themeColor="text1"/>
        </w:rPr>
      </w:pPr>
      <w:r w:rsidRPr="00E1774A">
        <w:rPr>
          <w:color w:val="000000" w:themeColor="text1"/>
        </w:rPr>
        <w:t>(OPTIONAL</w:t>
      </w:r>
      <w:r w:rsidR="00274BB7" w:rsidRPr="00E1774A">
        <w:rPr>
          <w:color w:val="000000" w:themeColor="text1"/>
        </w:rPr>
        <w:t xml:space="preserve"> – Max length104 </w:t>
      </w:r>
      <w:r w:rsidRPr="00E1774A">
        <w:rPr>
          <w:color w:val="000000" w:themeColor="text1"/>
        </w:rPr>
        <w:t xml:space="preserve"> bytes)</w:t>
      </w:r>
      <w:r w:rsidRPr="00E1774A">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DB1AD7" w:rsidRPr="00E1774A" w14:paraId="003E2173" w14:textId="77777777" w:rsidTr="000E4C82">
        <w:trPr>
          <w:trHeight w:val="350"/>
          <w:tblHeader/>
        </w:trPr>
        <w:tc>
          <w:tcPr>
            <w:tcW w:w="806" w:type="dxa"/>
            <w:tcBorders>
              <w:top w:val="single" w:sz="4" w:space="0" w:color="auto"/>
              <w:bottom w:val="single" w:sz="6" w:space="0" w:color="auto"/>
            </w:tcBorders>
            <w:shd w:val="clear" w:color="auto" w:fill="D9D9D9"/>
          </w:tcPr>
          <w:p w14:paraId="68D4DCF1" w14:textId="77777777" w:rsidR="00DB1AD7" w:rsidRPr="00E1774A" w:rsidRDefault="00DB1AD7" w:rsidP="000E4C82">
            <w:pPr>
              <w:pStyle w:val="TableHeading"/>
              <w:rPr>
                <w:color w:val="000000" w:themeColor="text1"/>
              </w:rPr>
            </w:pPr>
            <w:r w:rsidRPr="00E1774A">
              <w:rPr>
                <w:color w:val="000000" w:themeColor="text1"/>
              </w:rPr>
              <w:t>Piece</w:t>
            </w:r>
          </w:p>
        </w:tc>
        <w:tc>
          <w:tcPr>
            <w:tcW w:w="3240" w:type="dxa"/>
            <w:tcBorders>
              <w:top w:val="single" w:sz="4" w:space="0" w:color="auto"/>
              <w:bottom w:val="single" w:sz="6" w:space="0" w:color="auto"/>
            </w:tcBorders>
            <w:shd w:val="clear" w:color="auto" w:fill="D9D9D9"/>
          </w:tcPr>
          <w:p w14:paraId="492D0508" w14:textId="77777777" w:rsidR="00DB1AD7" w:rsidRPr="00E1774A" w:rsidRDefault="00DB1AD7" w:rsidP="000E4C82">
            <w:pPr>
              <w:pStyle w:val="TableHeading"/>
              <w:rPr>
                <w:color w:val="000000" w:themeColor="text1"/>
              </w:rPr>
            </w:pPr>
            <w:r w:rsidRPr="00E1774A">
              <w:rPr>
                <w:color w:val="000000" w:themeColor="text1"/>
              </w:rPr>
              <w:t>Description</w:t>
            </w:r>
          </w:p>
        </w:tc>
        <w:tc>
          <w:tcPr>
            <w:tcW w:w="1368" w:type="dxa"/>
            <w:tcBorders>
              <w:top w:val="single" w:sz="4" w:space="0" w:color="auto"/>
              <w:bottom w:val="single" w:sz="6" w:space="0" w:color="auto"/>
            </w:tcBorders>
            <w:shd w:val="clear" w:color="auto" w:fill="D9D9D9"/>
          </w:tcPr>
          <w:p w14:paraId="5F26EAEE" w14:textId="77777777" w:rsidR="00DB1AD7" w:rsidRPr="00E1774A" w:rsidRDefault="00DB1AD7" w:rsidP="000E4C82">
            <w:pPr>
              <w:pStyle w:val="TableHeading"/>
              <w:rPr>
                <w:color w:val="000000" w:themeColor="text1"/>
              </w:rPr>
            </w:pPr>
            <w:r w:rsidRPr="00E1774A">
              <w:rPr>
                <w:color w:val="000000" w:themeColor="text1"/>
              </w:rPr>
              <w:t>Max Length Data Type</w:t>
            </w:r>
          </w:p>
        </w:tc>
        <w:tc>
          <w:tcPr>
            <w:tcW w:w="2333" w:type="dxa"/>
            <w:tcBorders>
              <w:top w:val="single" w:sz="4" w:space="0" w:color="auto"/>
              <w:bottom w:val="single" w:sz="6" w:space="0" w:color="auto"/>
            </w:tcBorders>
            <w:shd w:val="clear" w:color="auto" w:fill="D9D9D9"/>
          </w:tcPr>
          <w:p w14:paraId="730FA34B" w14:textId="77777777" w:rsidR="00DB1AD7" w:rsidRPr="00E1774A" w:rsidRDefault="00DB1AD7" w:rsidP="000E4C82">
            <w:pPr>
              <w:pStyle w:val="TableHeading"/>
              <w:rPr>
                <w:color w:val="000000" w:themeColor="text1"/>
              </w:rPr>
            </w:pPr>
            <w:r w:rsidRPr="00E1774A">
              <w:rPr>
                <w:color w:val="000000" w:themeColor="text1"/>
              </w:rPr>
              <w:t>837/Print Location</w:t>
            </w:r>
          </w:p>
        </w:tc>
        <w:tc>
          <w:tcPr>
            <w:tcW w:w="3773" w:type="dxa"/>
            <w:tcBorders>
              <w:top w:val="single" w:sz="4" w:space="0" w:color="auto"/>
              <w:bottom w:val="single" w:sz="6" w:space="0" w:color="auto"/>
            </w:tcBorders>
            <w:shd w:val="clear" w:color="auto" w:fill="D9D9D9"/>
          </w:tcPr>
          <w:p w14:paraId="39F87799" w14:textId="77777777" w:rsidR="00DB1AD7" w:rsidRPr="00E1774A" w:rsidRDefault="00DB1AD7" w:rsidP="000E4C82">
            <w:pPr>
              <w:pStyle w:val="TableHeading"/>
              <w:rPr>
                <w:color w:val="000000" w:themeColor="text1"/>
              </w:rPr>
            </w:pPr>
            <w:r w:rsidRPr="00E1774A">
              <w:rPr>
                <w:color w:val="000000" w:themeColor="text1"/>
              </w:rPr>
              <w:t>VistA Input/Storage</w:t>
            </w:r>
          </w:p>
        </w:tc>
        <w:tc>
          <w:tcPr>
            <w:tcW w:w="2880" w:type="dxa"/>
            <w:tcBorders>
              <w:top w:val="single" w:sz="4" w:space="0" w:color="auto"/>
              <w:bottom w:val="single" w:sz="6" w:space="0" w:color="auto"/>
            </w:tcBorders>
            <w:shd w:val="clear" w:color="auto" w:fill="D9D9D9"/>
          </w:tcPr>
          <w:p w14:paraId="0C10EC19" w14:textId="77777777" w:rsidR="00DB1AD7" w:rsidRPr="00E1774A" w:rsidRDefault="00DB1AD7" w:rsidP="000E4C82">
            <w:pPr>
              <w:pStyle w:val="TableHeading"/>
              <w:rPr>
                <w:color w:val="000000" w:themeColor="text1"/>
              </w:rPr>
            </w:pPr>
            <w:r w:rsidRPr="00E1774A">
              <w:rPr>
                <w:color w:val="000000" w:themeColor="text1"/>
              </w:rPr>
              <w:t>FSC Processing Comments</w:t>
            </w:r>
          </w:p>
        </w:tc>
      </w:tr>
      <w:tr w:rsidR="00DB1AD7" w:rsidRPr="00E1774A" w14:paraId="66D27197" w14:textId="77777777" w:rsidTr="000E4C82">
        <w:trPr>
          <w:trHeight w:val="381"/>
        </w:trPr>
        <w:tc>
          <w:tcPr>
            <w:tcW w:w="806" w:type="dxa"/>
          </w:tcPr>
          <w:p w14:paraId="6A95EC40" w14:textId="77777777" w:rsidR="00DB1AD7" w:rsidRPr="00E1774A" w:rsidRDefault="00DB1AD7" w:rsidP="000E4C82">
            <w:pPr>
              <w:pStyle w:val="TableText"/>
              <w:rPr>
                <w:color w:val="000000" w:themeColor="text1"/>
              </w:rPr>
            </w:pPr>
            <w:r w:rsidRPr="00E1774A">
              <w:rPr>
                <w:color w:val="000000" w:themeColor="text1"/>
              </w:rPr>
              <w:t>1</w:t>
            </w:r>
          </w:p>
        </w:tc>
        <w:tc>
          <w:tcPr>
            <w:tcW w:w="3240" w:type="dxa"/>
          </w:tcPr>
          <w:p w14:paraId="14954B4A" w14:textId="77777777" w:rsidR="00DB1AD7" w:rsidRPr="00E1774A" w:rsidRDefault="00DB1AD7" w:rsidP="000E4C82">
            <w:pPr>
              <w:pStyle w:val="TableText"/>
              <w:rPr>
                <w:color w:val="000000" w:themeColor="text1"/>
              </w:rPr>
            </w:pPr>
            <w:r w:rsidRPr="00E1774A">
              <w:rPr>
                <w:color w:val="000000" w:themeColor="text1"/>
              </w:rPr>
              <w:t>RECORD ID = ‘OI1A ’</w:t>
            </w:r>
          </w:p>
        </w:tc>
        <w:tc>
          <w:tcPr>
            <w:tcW w:w="1368" w:type="dxa"/>
          </w:tcPr>
          <w:p w14:paraId="3E76174C" w14:textId="77777777" w:rsidR="00DB1AD7" w:rsidRPr="00E1774A" w:rsidRDefault="00DB1AD7" w:rsidP="000E4C82">
            <w:pPr>
              <w:pStyle w:val="TableText"/>
              <w:rPr>
                <w:color w:val="000000" w:themeColor="text1"/>
              </w:rPr>
            </w:pPr>
            <w:r w:rsidRPr="00E1774A">
              <w:rPr>
                <w:color w:val="000000" w:themeColor="text1"/>
              </w:rPr>
              <w:t>4 A</w:t>
            </w:r>
          </w:p>
        </w:tc>
        <w:tc>
          <w:tcPr>
            <w:tcW w:w="2333" w:type="dxa"/>
          </w:tcPr>
          <w:p w14:paraId="5368880A" w14:textId="77777777" w:rsidR="00DB1AD7" w:rsidRPr="00E1774A" w:rsidRDefault="00DB1AD7" w:rsidP="000E4C82">
            <w:pPr>
              <w:pStyle w:val="TableText"/>
              <w:rPr>
                <w:color w:val="000000" w:themeColor="text1"/>
                <w:sz w:val="20"/>
              </w:rPr>
            </w:pPr>
          </w:p>
        </w:tc>
        <w:tc>
          <w:tcPr>
            <w:tcW w:w="3773" w:type="dxa"/>
          </w:tcPr>
          <w:p w14:paraId="6C37C1C5" w14:textId="77777777" w:rsidR="00DB1AD7" w:rsidRPr="00E1774A" w:rsidRDefault="00DB1AD7" w:rsidP="000E4C82">
            <w:pPr>
              <w:pStyle w:val="TableText"/>
              <w:rPr>
                <w:color w:val="000000" w:themeColor="text1"/>
              </w:rPr>
            </w:pPr>
          </w:p>
        </w:tc>
        <w:tc>
          <w:tcPr>
            <w:tcW w:w="2880" w:type="dxa"/>
            <w:tcBorders>
              <w:top w:val="single" w:sz="6" w:space="0" w:color="auto"/>
              <w:bottom w:val="single" w:sz="6" w:space="0" w:color="auto"/>
            </w:tcBorders>
            <w:shd w:val="clear" w:color="auto" w:fill="auto"/>
          </w:tcPr>
          <w:p w14:paraId="3211901D" w14:textId="77777777" w:rsidR="00DB1AD7" w:rsidRPr="00E1774A" w:rsidRDefault="00DB1AD7" w:rsidP="000E4C82">
            <w:pPr>
              <w:pStyle w:val="TableText"/>
              <w:rPr>
                <w:color w:val="000000" w:themeColor="text1"/>
              </w:rPr>
            </w:pPr>
          </w:p>
        </w:tc>
      </w:tr>
      <w:tr w:rsidR="00DB1AD7" w:rsidRPr="00E1774A" w14:paraId="1543E559" w14:textId="77777777" w:rsidTr="000E4C82">
        <w:trPr>
          <w:trHeight w:val="381"/>
        </w:trPr>
        <w:tc>
          <w:tcPr>
            <w:tcW w:w="806" w:type="dxa"/>
          </w:tcPr>
          <w:p w14:paraId="608D0B12" w14:textId="1463912D" w:rsidR="00DB1AD7" w:rsidRPr="00E1774A" w:rsidRDefault="00DB1AD7" w:rsidP="000E4C82">
            <w:pPr>
              <w:pStyle w:val="TableText"/>
              <w:rPr>
                <w:color w:val="000000" w:themeColor="text1"/>
              </w:rPr>
            </w:pPr>
            <w:r w:rsidRPr="00E1774A">
              <w:rPr>
                <w:color w:val="000000" w:themeColor="text1"/>
              </w:rPr>
              <w:t>2</w:t>
            </w:r>
          </w:p>
        </w:tc>
        <w:tc>
          <w:tcPr>
            <w:tcW w:w="3240" w:type="dxa"/>
          </w:tcPr>
          <w:p w14:paraId="1DEE8E27" w14:textId="4AC51DC6" w:rsidR="00DB1AD7" w:rsidRPr="00E1774A" w:rsidRDefault="00DB1AD7" w:rsidP="000E4C82">
            <w:pPr>
              <w:pStyle w:val="TableText"/>
              <w:rPr>
                <w:color w:val="000000" w:themeColor="text1"/>
              </w:rPr>
            </w:pPr>
            <w:r w:rsidRPr="00E1774A">
              <w:rPr>
                <w:color w:val="000000" w:themeColor="text1"/>
              </w:rPr>
              <w:t>Payer Responsibility Sequence # Code</w:t>
            </w:r>
          </w:p>
        </w:tc>
        <w:tc>
          <w:tcPr>
            <w:tcW w:w="1368" w:type="dxa"/>
          </w:tcPr>
          <w:p w14:paraId="63D03520" w14:textId="07141823" w:rsidR="00DB1AD7" w:rsidRPr="00E1774A" w:rsidRDefault="00DB1AD7" w:rsidP="000E4C82">
            <w:pPr>
              <w:pStyle w:val="TableText"/>
              <w:rPr>
                <w:color w:val="000000" w:themeColor="text1"/>
              </w:rPr>
            </w:pPr>
            <w:r w:rsidRPr="00E1774A">
              <w:rPr>
                <w:color w:val="000000" w:themeColor="text1"/>
              </w:rPr>
              <w:t>1 A</w:t>
            </w:r>
          </w:p>
        </w:tc>
        <w:tc>
          <w:tcPr>
            <w:tcW w:w="2333" w:type="dxa"/>
          </w:tcPr>
          <w:p w14:paraId="28EEBD13" w14:textId="77777777" w:rsidR="00DB1AD7" w:rsidRPr="00E1774A" w:rsidRDefault="00DB1AD7" w:rsidP="000E4C82">
            <w:pPr>
              <w:pStyle w:val="TableText"/>
              <w:rPr>
                <w:color w:val="000000" w:themeColor="text1"/>
              </w:rPr>
            </w:pPr>
            <w:r w:rsidRPr="00E1774A">
              <w:rPr>
                <w:color w:val="000000" w:themeColor="text1"/>
              </w:rPr>
              <w:t>837: 2320 SBR01</w:t>
            </w:r>
          </w:p>
          <w:p w14:paraId="4592E6FD" w14:textId="69D84AE1" w:rsidR="00DB1AD7" w:rsidRPr="00E1774A" w:rsidRDefault="00DB1AD7" w:rsidP="000E4C82">
            <w:pPr>
              <w:pStyle w:val="TableText"/>
              <w:rPr>
                <w:color w:val="000000" w:themeColor="text1"/>
                <w:sz w:val="20"/>
              </w:rPr>
            </w:pPr>
            <w:r w:rsidRPr="00E1774A">
              <w:rPr>
                <w:color w:val="000000" w:themeColor="text1"/>
              </w:rPr>
              <w:t>Print: N/A</w:t>
            </w:r>
          </w:p>
        </w:tc>
        <w:tc>
          <w:tcPr>
            <w:tcW w:w="3773" w:type="dxa"/>
          </w:tcPr>
          <w:p w14:paraId="29BD96CC" w14:textId="77777777" w:rsidR="00DB1AD7" w:rsidRPr="00E1774A" w:rsidRDefault="00DB1AD7" w:rsidP="000E4C82">
            <w:pPr>
              <w:pStyle w:val="TableText"/>
              <w:rPr>
                <w:color w:val="000000" w:themeColor="text1"/>
              </w:rPr>
            </w:pPr>
            <w:r w:rsidRPr="00E1774A">
              <w:rPr>
                <w:color w:val="000000" w:themeColor="text1"/>
              </w:rPr>
              <w:t>Biller Input: Screen 3 Section 1</w:t>
            </w:r>
          </w:p>
          <w:p w14:paraId="694EC9A7" w14:textId="77777777" w:rsidR="00DB1AD7" w:rsidRPr="00E1774A" w:rsidRDefault="00DB1AD7" w:rsidP="000E4C82">
            <w:pPr>
              <w:pStyle w:val="TableText"/>
              <w:rPr>
                <w:color w:val="000000" w:themeColor="text1"/>
              </w:rPr>
            </w:pPr>
            <w:r w:rsidRPr="00E1774A">
              <w:rPr>
                <w:color w:val="000000" w:themeColor="text1"/>
              </w:rPr>
              <w:t>Note: A biller can initially designate a claim as P/T/S but depending on the number of payers on a claim, the system will automatically keep track of the current Payer sequence and which payer is the destination payer or the Other payers</w:t>
            </w:r>
          </w:p>
          <w:p w14:paraId="0E9AF8B1" w14:textId="77777777" w:rsidR="00DB1AD7" w:rsidRPr="00E1774A" w:rsidRDefault="00DB1AD7" w:rsidP="000E4C82">
            <w:pPr>
              <w:pStyle w:val="TableText"/>
              <w:rPr>
                <w:color w:val="000000" w:themeColor="text1"/>
              </w:rPr>
            </w:pPr>
            <w:r w:rsidRPr="00E1774A">
              <w:rPr>
                <w:color w:val="000000" w:themeColor="text1"/>
              </w:rPr>
              <w:t>Storage:</w:t>
            </w:r>
          </w:p>
          <w:p w14:paraId="6A435CCA" w14:textId="77777777" w:rsidR="00DB1AD7" w:rsidRPr="00E1774A" w:rsidRDefault="00DB1AD7" w:rsidP="000E4C82">
            <w:pPr>
              <w:pStyle w:val="TableText"/>
              <w:rPr>
                <w:color w:val="000000" w:themeColor="text1"/>
              </w:rPr>
            </w:pPr>
            <w:r w:rsidRPr="00E1774A">
              <w:rPr>
                <w:color w:val="000000" w:themeColor="text1"/>
              </w:rPr>
              <w:t>File: BILL/CLAIMS (#399)</w:t>
            </w:r>
          </w:p>
          <w:p w14:paraId="2FB45400" w14:textId="354B9DF4" w:rsidR="00DB1AD7" w:rsidRPr="00E1774A" w:rsidRDefault="00DB1AD7" w:rsidP="000E4C82">
            <w:pPr>
              <w:pStyle w:val="TableText"/>
              <w:rPr>
                <w:color w:val="000000" w:themeColor="text1"/>
              </w:rPr>
            </w:pPr>
            <w:r w:rsidRPr="00E1774A">
              <w:rPr>
                <w:color w:val="000000" w:themeColor="text1"/>
              </w:rPr>
              <w:t>Field: CURRENT BILL PAYER SEQUENCE (#.21)</w:t>
            </w:r>
          </w:p>
        </w:tc>
        <w:tc>
          <w:tcPr>
            <w:tcW w:w="2880" w:type="dxa"/>
            <w:tcBorders>
              <w:top w:val="single" w:sz="6" w:space="0" w:color="auto"/>
              <w:bottom w:val="single" w:sz="6" w:space="0" w:color="auto"/>
            </w:tcBorders>
            <w:shd w:val="clear" w:color="auto" w:fill="auto"/>
          </w:tcPr>
          <w:p w14:paraId="3407408B" w14:textId="30F77B0C" w:rsidR="00DB1AD7" w:rsidRPr="00E1774A" w:rsidRDefault="00DB1AD7" w:rsidP="000E4C82">
            <w:pPr>
              <w:pStyle w:val="TableText"/>
              <w:rPr>
                <w:color w:val="000000" w:themeColor="text1"/>
              </w:rPr>
            </w:pPr>
            <w:r w:rsidRPr="00E1774A">
              <w:rPr>
                <w:color w:val="000000" w:themeColor="text1"/>
              </w:rPr>
              <w:t>Codes added to indicate sequence out to 11 payers. VA will only use Primary (P), Secondary (S) ,Tertiary (T)</w:t>
            </w:r>
          </w:p>
        </w:tc>
      </w:tr>
      <w:tr w:rsidR="00DB1AD7" w:rsidRPr="00E1774A" w14:paraId="21586F32" w14:textId="77777777" w:rsidTr="000E4C82">
        <w:trPr>
          <w:trHeight w:val="381"/>
        </w:trPr>
        <w:tc>
          <w:tcPr>
            <w:tcW w:w="806" w:type="dxa"/>
          </w:tcPr>
          <w:p w14:paraId="5288DEF7" w14:textId="5DCD582C" w:rsidR="00DB1AD7" w:rsidRPr="00E1774A" w:rsidRDefault="00274BB7" w:rsidP="000E4C82">
            <w:pPr>
              <w:pStyle w:val="TableText"/>
              <w:rPr>
                <w:color w:val="000000" w:themeColor="text1"/>
              </w:rPr>
            </w:pPr>
            <w:r w:rsidRPr="00E1774A">
              <w:rPr>
                <w:color w:val="000000" w:themeColor="text1"/>
              </w:rPr>
              <w:t>3</w:t>
            </w:r>
          </w:p>
        </w:tc>
        <w:tc>
          <w:tcPr>
            <w:tcW w:w="3240" w:type="dxa"/>
          </w:tcPr>
          <w:p w14:paraId="67DE8D29" w14:textId="347B3610" w:rsidR="00DB1AD7" w:rsidRPr="00E1774A" w:rsidRDefault="00DB1AD7" w:rsidP="000E4C82">
            <w:pPr>
              <w:pStyle w:val="TableText"/>
              <w:rPr>
                <w:color w:val="000000" w:themeColor="text1"/>
              </w:rPr>
            </w:pPr>
            <w:r w:rsidRPr="00E1774A">
              <w:rPr>
                <w:color w:val="000000" w:themeColor="text1"/>
              </w:rPr>
              <w:t>Other Payer Paid Amt</w:t>
            </w:r>
          </w:p>
        </w:tc>
        <w:tc>
          <w:tcPr>
            <w:tcW w:w="1368" w:type="dxa"/>
          </w:tcPr>
          <w:p w14:paraId="75D5DE8C" w14:textId="77777777" w:rsidR="00DB1AD7" w:rsidRPr="00E1774A" w:rsidRDefault="00DB1AD7" w:rsidP="000E4C82">
            <w:pPr>
              <w:pStyle w:val="TableText"/>
              <w:rPr>
                <w:color w:val="000000" w:themeColor="text1"/>
              </w:rPr>
            </w:pPr>
            <w:r w:rsidRPr="00E1774A">
              <w:rPr>
                <w:color w:val="000000" w:themeColor="text1"/>
              </w:rPr>
              <w:t xml:space="preserve">15 N </w:t>
            </w:r>
          </w:p>
          <w:p w14:paraId="5FDA3928" w14:textId="28C79FCA" w:rsidR="00DB1AD7" w:rsidRPr="00E1774A" w:rsidRDefault="00DB1AD7" w:rsidP="000E4C82">
            <w:pPr>
              <w:pStyle w:val="TableText"/>
              <w:rPr>
                <w:color w:val="000000" w:themeColor="text1"/>
              </w:rPr>
            </w:pPr>
            <w:r w:rsidRPr="00E1774A">
              <w:rPr>
                <w:color w:val="000000" w:themeColor="text1"/>
              </w:rPr>
              <w:t>2 Decimals</w:t>
            </w:r>
          </w:p>
        </w:tc>
        <w:tc>
          <w:tcPr>
            <w:tcW w:w="2333" w:type="dxa"/>
          </w:tcPr>
          <w:p w14:paraId="0D49D6D6" w14:textId="77777777" w:rsidR="00DB1AD7" w:rsidRPr="00E1774A" w:rsidRDefault="00DB1AD7" w:rsidP="000E4C82">
            <w:pPr>
              <w:pStyle w:val="TableText"/>
              <w:rPr>
                <w:color w:val="000000" w:themeColor="text1"/>
              </w:rPr>
            </w:pPr>
            <w:r w:rsidRPr="00E1774A">
              <w:rPr>
                <w:color w:val="000000" w:themeColor="text1"/>
              </w:rPr>
              <w:t>837: 2320 AMT02</w:t>
            </w:r>
          </w:p>
          <w:p w14:paraId="64C38A09" w14:textId="77777777" w:rsidR="00DB1AD7" w:rsidRPr="00E1774A" w:rsidRDefault="00DB1AD7" w:rsidP="000E4C82">
            <w:pPr>
              <w:pStyle w:val="TableText"/>
              <w:rPr>
                <w:color w:val="000000" w:themeColor="text1"/>
              </w:rPr>
            </w:pPr>
            <w:r w:rsidRPr="00E1774A">
              <w:rPr>
                <w:color w:val="000000" w:themeColor="text1"/>
              </w:rPr>
              <w:t>Print:</w:t>
            </w:r>
          </w:p>
          <w:p w14:paraId="3C93613F" w14:textId="77777777" w:rsidR="00DB1AD7" w:rsidRPr="00E1774A" w:rsidRDefault="00DB1AD7" w:rsidP="000E4C82">
            <w:pPr>
              <w:pStyle w:val="TableText"/>
              <w:rPr>
                <w:color w:val="000000" w:themeColor="text1"/>
              </w:rPr>
            </w:pPr>
            <w:r w:rsidRPr="00E1774A">
              <w:rPr>
                <w:color w:val="000000" w:themeColor="text1"/>
              </w:rPr>
              <w:t>CMS 1500 – Box 29</w:t>
            </w:r>
          </w:p>
          <w:p w14:paraId="51CF9683" w14:textId="7D068FE4" w:rsidR="00DB1AD7" w:rsidRPr="00E1774A" w:rsidRDefault="00DB1AD7" w:rsidP="000E4C82">
            <w:pPr>
              <w:pStyle w:val="TableText"/>
              <w:rPr>
                <w:color w:val="000000" w:themeColor="text1"/>
              </w:rPr>
            </w:pPr>
            <w:r w:rsidRPr="00E1774A">
              <w:rPr>
                <w:color w:val="000000" w:themeColor="text1"/>
              </w:rPr>
              <w:t>UB04 – FL54</w:t>
            </w:r>
          </w:p>
        </w:tc>
        <w:tc>
          <w:tcPr>
            <w:tcW w:w="3773" w:type="dxa"/>
          </w:tcPr>
          <w:p w14:paraId="7FCB0E24" w14:textId="77777777" w:rsidR="00DB1AD7" w:rsidRPr="00E1774A" w:rsidRDefault="00DB1AD7" w:rsidP="000E4C82">
            <w:pPr>
              <w:pStyle w:val="TableText"/>
              <w:rPr>
                <w:color w:val="000000" w:themeColor="text1"/>
              </w:rPr>
            </w:pPr>
            <w:r w:rsidRPr="00E1774A">
              <w:rPr>
                <w:color w:val="000000" w:themeColor="text1"/>
              </w:rPr>
              <w:t>Biller Input: N/A</w:t>
            </w:r>
          </w:p>
          <w:p w14:paraId="2BEA8612" w14:textId="77777777" w:rsidR="00DB1AD7" w:rsidRPr="00E1774A" w:rsidRDefault="00DB1AD7" w:rsidP="000E4C82">
            <w:pPr>
              <w:pStyle w:val="TableText"/>
              <w:rPr>
                <w:color w:val="000000" w:themeColor="text1"/>
              </w:rPr>
            </w:pPr>
            <w:r w:rsidRPr="00E1774A">
              <w:rPr>
                <w:color w:val="000000" w:themeColor="text1"/>
              </w:rPr>
              <w:t xml:space="preserve">Medicare: </w:t>
            </w:r>
          </w:p>
          <w:p w14:paraId="5F263847" w14:textId="77777777" w:rsidR="00DB1AD7" w:rsidRPr="00E1774A" w:rsidRDefault="00DB1AD7" w:rsidP="000E4C82">
            <w:pPr>
              <w:pStyle w:val="TableText"/>
              <w:rPr>
                <w:color w:val="000000" w:themeColor="text1"/>
              </w:rPr>
            </w:pPr>
            <w:r w:rsidRPr="00E1774A">
              <w:rPr>
                <w:color w:val="000000" w:themeColor="text1"/>
              </w:rPr>
              <w:t>File: ACCOUNTS RECEIVABLE (#430)</w:t>
            </w:r>
          </w:p>
          <w:p w14:paraId="5849F088" w14:textId="77777777" w:rsidR="00DB1AD7" w:rsidRPr="00E1774A" w:rsidRDefault="00DB1AD7" w:rsidP="000E4C82">
            <w:pPr>
              <w:pStyle w:val="TableText"/>
              <w:rPr>
                <w:color w:val="000000" w:themeColor="text1"/>
              </w:rPr>
            </w:pPr>
            <w:r w:rsidRPr="00E1774A">
              <w:rPr>
                <w:color w:val="000000" w:themeColor="text1"/>
              </w:rPr>
              <w:t>Filed: TOTAL PAID PRINCIPAL (#77)</w:t>
            </w:r>
          </w:p>
          <w:p w14:paraId="279D6B19" w14:textId="77777777" w:rsidR="00DB1AD7" w:rsidRPr="00E1774A" w:rsidRDefault="00DB1AD7" w:rsidP="000E4C82">
            <w:pPr>
              <w:pStyle w:val="TableText"/>
              <w:rPr>
                <w:color w:val="000000" w:themeColor="text1"/>
              </w:rPr>
            </w:pPr>
            <w:r w:rsidRPr="00E1774A">
              <w:rPr>
                <w:color w:val="000000" w:themeColor="text1"/>
              </w:rPr>
              <w:t>Non-Medicare:</w:t>
            </w:r>
          </w:p>
          <w:p w14:paraId="5D2261D1" w14:textId="77777777" w:rsidR="00DB1AD7" w:rsidRPr="00E1774A" w:rsidRDefault="00DB1AD7" w:rsidP="000E4C82">
            <w:pPr>
              <w:pStyle w:val="TableText"/>
              <w:rPr>
                <w:color w:val="000000" w:themeColor="text1"/>
              </w:rPr>
            </w:pPr>
            <w:r w:rsidRPr="00E1774A">
              <w:rPr>
                <w:color w:val="000000" w:themeColor="text1"/>
              </w:rPr>
              <w:t>File: BILL/CLAIM (#399)</w:t>
            </w:r>
          </w:p>
          <w:p w14:paraId="0B0F7090" w14:textId="77777777" w:rsidR="00DB1AD7" w:rsidRPr="00E1774A" w:rsidRDefault="00DB1AD7" w:rsidP="000E4C82">
            <w:pPr>
              <w:pStyle w:val="TableText"/>
              <w:rPr>
                <w:color w:val="000000" w:themeColor="text1"/>
              </w:rPr>
            </w:pPr>
            <w:r w:rsidRPr="00E1774A">
              <w:rPr>
                <w:color w:val="000000" w:themeColor="text1"/>
              </w:rPr>
              <w:t>Field: PRIMARY PRIOR PAYMENT (#218)</w:t>
            </w:r>
          </w:p>
          <w:p w14:paraId="6A5DEB6C" w14:textId="77777777" w:rsidR="00DB1AD7" w:rsidRPr="00E1774A" w:rsidRDefault="00DB1AD7" w:rsidP="000E4C82">
            <w:pPr>
              <w:pStyle w:val="TableText"/>
              <w:rPr>
                <w:color w:val="000000" w:themeColor="text1"/>
              </w:rPr>
            </w:pPr>
            <w:r w:rsidRPr="00E1774A">
              <w:rPr>
                <w:color w:val="000000" w:themeColor="text1"/>
              </w:rPr>
              <w:t>Field: SECONDARY PRIOR PAYMENT (#219)</w:t>
            </w:r>
          </w:p>
          <w:p w14:paraId="23CDF768" w14:textId="301D8765" w:rsidR="00DB1AD7" w:rsidRPr="00E1774A" w:rsidRDefault="00DB1AD7" w:rsidP="000E4C82">
            <w:pPr>
              <w:pStyle w:val="TableText"/>
              <w:rPr>
                <w:color w:val="000000" w:themeColor="text1"/>
              </w:rPr>
            </w:pPr>
            <w:r w:rsidRPr="00E1774A">
              <w:rPr>
                <w:color w:val="000000" w:themeColor="text1"/>
              </w:rPr>
              <w:t>Field: TERTIARY PRIOR PAYMENT (#220)</w:t>
            </w:r>
          </w:p>
        </w:tc>
        <w:tc>
          <w:tcPr>
            <w:tcW w:w="2880" w:type="dxa"/>
            <w:tcBorders>
              <w:top w:val="single" w:sz="6" w:space="0" w:color="auto"/>
              <w:bottom w:val="single" w:sz="6" w:space="0" w:color="auto"/>
            </w:tcBorders>
            <w:shd w:val="clear" w:color="auto" w:fill="auto"/>
          </w:tcPr>
          <w:p w14:paraId="2F992620" w14:textId="77DFFC83" w:rsidR="00DB1AD7" w:rsidRPr="00E1774A" w:rsidRDefault="00DB1AD7" w:rsidP="000E4C82">
            <w:pPr>
              <w:pStyle w:val="TableText"/>
              <w:rPr>
                <w:color w:val="000000" w:themeColor="text1"/>
              </w:rPr>
            </w:pPr>
            <w:r w:rsidRPr="00E1774A">
              <w:rPr>
                <w:color w:val="000000" w:themeColor="text1"/>
              </w:rPr>
              <w:t>Set AMT01 = D.</w:t>
            </w:r>
          </w:p>
        </w:tc>
      </w:tr>
      <w:tr w:rsidR="00DB1AD7" w:rsidRPr="00E1774A" w14:paraId="403DDB03" w14:textId="77777777" w:rsidTr="000E4C82">
        <w:trPr>
          <w:trHeight w:val="381"/>
        </w:trPr>
        <w:tc>
          <w:tcPr>
            <w:tcW w:w="806" w:type="dxa"/>
          </w:tcPr>
          <w:p w14:paraId="4821A307" w14:textId="23A922BF" w:rsidR="00DB1AD7" w:rsidRPr="00E1774A" w:rsidRDefault="00274BB7" w:rsidP="000E4C82">
            <w:pPr>
              <w:pStyle w:val="TableText"/>
              <w:rPr>
                <w:color w:val="000000" w:themeColor="text1"/>
              </w:rPr>
            </w:pPr>
            <w:r w:rsidRPr="00E1774A">
              <w:rPr>
                <w:color w:val="000000" w:themeColor="text1"/>
              </w:rPr>
              <w:t>4</w:t>
            </w:r>
          </w:p>
        </w:tc>
        <w:tc>
          <w:tcPr>
            <w:tcW w:w="3240" w:type="dxa"/>
          </w:tcPr>
          <w:p w14:paraId="4D781357" w14:textId="7165149B" w:rsidR="00DB1AD7" w:rsidRPr="00E1774A" w:rsidRDefault="00DB1AD7" w:rsidP="000E4C82">
            <w:pPr>
              <w:pStyle w:val="TableText"/>
              <w:rPr>
                <w:color w:val="000000" w:themeColor="text1"/>
              </w:rPr>
            </w:pPr>
            <w:r w:rsidRPr="00E1774A">
              <w:rPr>
                <w:color w:val="000000" w:themeColor="text1"/>
              </w:rPr>
              <w:t>COB Total non-Covered Amount</w:t>
            </w:r>
          </w:p>
        </w:tc>
        <w:tc>
          <w:tcPr>
            <w:tcW w:w="1368" w:type="dxa"/>
          </w:tcPr>
          <w:p w14:paraId="4DD46EED" w14:textId="77777777" w:rsidR="00DB1AD7" w:rsidRPr="00E1774A" w:rsidRDefault="00DB1AD7" w:rsidP="000E4C82">
            <w:pPr>
              <w:pStyle w:val="TableText"/>
              <w:rPr>
                <w:color w:val="000000" w:themeColor="text1"/>
              </w:rPr>
            </w:pPr>
            <w:r w:rsidRPr="00E1774A">
              <w:rPr>
                <w:color w:val="000000" w:themeColor="text1"/>
              </w:rPr>
              <w:t xml:space="preserve">18 N </w:t>
            </w:r>
          </w:p>
          <w:p w14:paraId="128ADB9B" w14:textId="69B0543C" w:rsidR="00DB1AD7" w:rsidRPr="00E1774A" w:rsidRDefault="00DB1AD7" w:rsidP="000E4C82">
            <w:pPr>
              <w:pStyle w:val="TableText"/>
              <w:rPr>
                <w:color w:val="000000" w:themeColor="text1"/>
              </w:rPr>
            </w:pPr>
            <w:r w:rsidRPr="00E1774A">
              <w:rPr>
                <w:color w:val="000000" w:themeColor="text1"/>
              </w:rPr>
              <w:t>2 Decimals</w:t>
            </w:r>
          </w:p>
        </w:tc>
        <w:tc>
          <w:tcPr>
            <w:tcW w:w="2333" w:type="dxa"/>
          </w:tcPr>
          <w:p w14:paraId="2C9C6F58" w14:textId="77777777" w:rsidR="00DB1AD7" w:rsidRPr="00E1774A" w:rsidRDefault="00DB1AD7" w:rsidP="000E4C82">
            <w:pPr>
              <w:pStyle w:val="TableText"/>
              <w:rPr>
                <w:color w:val="000000" w:themeColor="text1"/>
              </w:rPr>
            </w:pPr>
            <w:r w:rsidRPr="00E1774A">
              <w:rPr>
                <w:color w:val="000000" w:themeColor="text1"/>
              </w:rPr>
              <w:t>837: 2320 AMT02</w:t>
            </w:r>
          </w:p>
          <w:p w14:paraId="74178B78" w14:textId="08684BE1"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2433A01A" w14:textId="77777777" w:rsidR="00DB1AD7" w:rsidRPr="00E1774A" w:rsidRDefault="00DB1AD7" w:rsidP="000E4C82">
            <w:pPr>
              <w:pStyle w:val="TableText"/>
              <w:rPr>
                <w:color w:val="000000" w:themeColor="text1"/>
              </w:rPr>
            </w:pPr>
            <w:r w:rsidRPr="00E1774A">
              <w:rPr>
                <w:color w:val="000000" w:themeColor="text1"/>
              </w:rPr>
              <w:t>Biller Input: N/A</w:t>
            </w:r>
          </w:p>
          <w:p w14:paraId="6B91C31C" w14:textId="77777777" w:rsidR="00DB1AD7" w:rsidRPr="00E1774A" w:rsidRDefault="00DB1AD7" w:rsidP="000E4C82">
            <w:pPr>
              <w:pStyle w:val="TableText"/>
              <w:rPr>
                <w:color w:val="000000" w:themeColor="text1"/>
              </w:rPr>
            </w:pPr>
            <w:r w:rsidRPr="00E1774A">
              <w:rPr>
                <w:color w:val="000000" w:themeColor="text1"/>
              </w:rPr>
              <w:t>System extracts this amount from the claim file.</w:t>
            </w:r>
          </w:p>
          <w:p w14:paraId="51F6F5D1" w14:textId="77777777" w:rsidR="00DB1AD7" w:rsidRPr="00E1774A" w:rsidRDefault="00DB1AD7" w:rsidP="000E4C82">
            <w:pPr>
              <w:pStyle w:val="TableText"/>
              <w:rPr>
                <w:color w:val="000000" w:themeColor="text1"/>
              </w:rPr>
            </w:pPr>
            <w:r w:rsidRPr="00E1774A">
              <w:rPr>
                <w:color w:val="000000" w:themeColor="text1"/>
              </w:rPr>
              <w:t>Storage:</w:t>
            </w:r>
          </w:p>
          <w:p w14:paraId="0A413B74" w14:textId="77777777" w:rsidR="00DB1AD7" w:rsidRPr="00E1774A" w:rsidRDefault="00DB1AD7" w:rsidP="000E4C82">
            <w:pPr>
              <w:pStyle w:val="TableText"/>
              <w:rPr>
                <w:color w:val="000000" w:themeColor="text1"/>
              </w:rPr>
            </w:pPr>
            <w:r w:rsidRPr="00E1774A">
              <w:rPr>
                <w:color w:val="000000" w:themeColor="text1"/>
              </w:rPr>
              <w:t>File: BILL/CLAIM (#399)</w:t>
            </w:r>
          </w:p>
          <w:p w14:paraId="464E6358" w14:textId="03929388" w:rsidR="00DB1AD7" w:rsidRPr="00E1774A" w:rsidRDefault="00DB1AD7" w:rsidP="000E4C82">
            <w:pPr>
              <w:pStyle w:val="TableText"/>
              <w:rPr>
                <w:color w:val="000000" w:themeColor="text1"/>
              </w:rPr>
            </w:pPr>
            <w:r w:rsidRPr="00E1774A">
              <w:rPr>
                <w:color w:val="000000" w:themeColor="text1"/>
              </w:rPr>
              <w:t>Field: COB NON-COVERED CHARGE AMOUNT (#260)</w:t>
            </w:r>
          </w:p>
        </w:tc>
        <w:tc>
          <w:tcPr>
            <w:tcW w:w="2880" w:type="dxa"/>
            <w:tcBorders>
              <w:top w:val="single" w:sz="6" w:space="0" w:color="auto"/>
              <w:bottom w:val="single" w:sz="6" w:space="0" w:color="auto"/>
            </w:tcBorders>
            <w:shd w:val="clear" w:color="auto" w:fill="auto"/>
          </w:tcPr>
          <w:p w14:paraId="4845FE69" w14:textId="29327956" w:rsidR="00DB1AD7" w:rsidRPr="00E1774A" w:rsidRDefault="00DB1AD7" w:rsidP="000E4C82">
            <w:pPr>
              <w:pStyle w:val="TableText"/>
              <w:rPr>
                <w:color w:val="000000" w:themeColor="text1"/>
              </w:rPr>
            </w:pPr>
            <w:r w:rsidRPr="00E1774A">
              <w:rPr>
                <w:color w:val="000000" w:themeColor="text1"/>
              </w:rPr>
              <w:t>None</w:t>
            </w:r>
          </w:p>
        </w:tc>
      </w:tr>
      <w:tr w:rsidR="00DB1AD7" w:rsidRPr="00E1774A" w14:paraId="01D1CA9A" w14:textId="77777777" w:rsidTr="000E4C82">
        <w:trPr>
          <w:trHeight w:val="381"/>
        </w:trPr>
        <w:tc>
          <w:tcPr>
            <w:tcW w:w="806" w:type="dxa"/>
          </w:tcPr>
          <w:p w14:paraId="401A3514" w14:textId="3397C69B" w:rsidR="00DB1AD7" w:rsidRPr="00E1774A" w:rsidRDefault="00274BB7" w:rsidP="000E4C82">
            <w:pPr>
              <w:pStyle w:val="TableText"/>
              <w:rPr>
                <w:color w:val="000000" w:themeColor="text1"/>
              </w:rPr>
            </w:pPr>
            <w:r w:rsidRPr="00E1774A">
              <w:rPr>
                <w:color w:val="000000" w:themeColor="text1"/>
              </w:rPr>
              <w:t>5</w:t>
            </w:r>
          </w:p>
        </w:tc>
        <w:tc>
          <w:tcPr>
            <w:tcW w:w="3240" w:type="dxa"/>
          </w:tcPr>
          <w:p w14:paraId="48731289" w14:textId="26319B0A" w:rsidR="00DB1AD7" w:rsidRPr="00E1774A" w:rsidRDefault="00DB1AD7" w:rsidP="000E4C82">
            <w:pPr>
              <w:pStyle w:val="TableText"/>
              <w:rPr>
                <w:color w:val="000000" w:themeColor="text1"/>
              </w:rPr>
            </w:pPr>
            <w:r w:rsidRPr="00E1774A">
              <w:rPr>
                <w:color w:val="000000" w:themeColor="text1"/>
              </w:rPr>
              <w:t>COB Total non-Covered Amount Qualifier</w:t>
            </w:r>
          </w:p>
        </w:tc>
        <w:tc>
          <w:tcPr>
            <w:tcW w:w="1368" w:type="dxa"/>
          </w:tcPr>
          <w:p w14:paraId="019AFC8C" w14:textId="5815901E" w:rsidR="00DB1AD7" w:rsidRPr="00E1774A" w:rsidRDefault="00DB1AD7" w:rsidP="000E4C82">
            <w:pPr>
              <w:pStyle w:val="TableText"/>
              <w:rPr>
                <w:color w:val="000000" w:themeColor="text1"/>
              </w:rPr>
            </w:pPr>
            <w:r w:rsidRPr="00E1774A">
              <w:rPr>
                <w:color w:val="000000" w:themeColor="text1"/>
              </w:rPr>
              <w:t>2 A/N</w:t>
            </w:r>
          </w:p>
        </w:tc>
        <w:tc>
          <w:tcPr>
            <w:tcW w:w="2333" w:type="dxa"/>
          </w:tcPr>
          <w:p w14:paraId="4E46C5A9" w14:textId="77777777" w:rsidR="00DB1AD7" w:rsidRPr="00E1774A" w:rsidRDefault="00DB1AD7" w:rsidP="000E4C82">
            <w:pPr>
              <w:pStyle w:val="TableText"/>
              <w:rPr>
                <w:color w:val="000000" w:themeColor="text1"/>
              </w:rPr>
            </w:pPr>
            <w:r w:rsidRPr="00E1774A">
              <w:rPr>
                <w:color w:val="000000" w:themeColor="text1"/>
              </w:rPr>
              <w:t>837: 2320 AMT01</w:t>
            </w:r>
          </w:p>
          <w:p w14:paraId="31D7341E" w14:textId="0C19BA6A"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52113C10" w14:textId="77777777" w:rsidR="00DB1AD7" w:rsidRPr="00E1774A" w:rsidRDefault="00DB1AD7" w:rsidP="000E4C82">
            <w:pPr>
              <w:pStyle w:val="TableText"/>
              <w:rPr>
                <w:color w:val="000000" w:themeColor="text1"/>
              </w:rPr>
            </w:pPr>
            <w:r w:rsidRPr="00E1774A">
              <w:rPr>
                <w:color w:val="000000" w:themeColor="text1"/>
              </w:rPr>
              <w:t>Biller Input: N/A</w:t>
            </w:r>
          </w:p>
          <w:p w14:paraId="7A3A1D8E" w14:textId="77777777" w:rsidR="00DB1AD7" w:rsidRPr="00E1774A" w:rsidRDefault="00DB1AD7" w:rsidP="000E4C82">
            <w:pPr>
              <w:pStyle w:val="TableText"/>
              <w:rPr>
                <w:color w:val="000000" w:themeColor="text1"/>
              </w:rPr>
            </w:pPr>
            <w:r w:rsidRPr="00E1774A">
              <w:rPr>
                <w:color w:val="000000" w:themeColor="text1"/>
              </w:rPr>
              <w:t xml:space="preserve">When OI4, Piece 12 is populated, the </w:t>
            </w:r>
            <w:r w:rsidRPr="00E1774A">
              <w:rPr>
                <w:color w:val="000000" w:themeColor="text1"/>
              </w:rPr>
              <w:lastRenderedPageBreak/>
              <w:t>system populates this with A8.</w:t>
            </w:r>
          </w:p>
          <w:p w14:paraId="27F731A7" w14:textId="228CD86F" w:rsidR="00DB1AD7" w:rsidRPr="00E1774A" w:rsidRDefault="00DB1AD7" w:rsidP="000E4C82">
            <w:pPr>
              <w:pStyle w:val="TableText"/>
              <w:rPr>
                <w:color w:val="000000" w:themeColor="text1"/>
              </w:rPr>
            </w:pPr>
            <w:r w:rsidRPr="00E1774A">
              <w:rPr>
                <w:color w:val="000000" w:themeColor="text1"/>
              </w:rPr>
              <w:t>Storage: N/A</w:t>
            </w:r>
          </w:p>
        </w:tc>
        <w:tc>
          <w:tcPr>
            <w:tcW w:w="2880" w:type="dxa"/>
            <w:tcBorders>
              <w:top w:val="single" w:sz="6" w:space="0" w:color="auto"/>
              <w:bottom w:val="single" w:sz="6" w:space="0" w:color="auto"/>
            </w:tcBorders>
            <w:shd w:val="clear" w:color="auto" w:fill="auto"/>
          </w:tcPr>
          <w:p w14:paraId="51388EF9" w14:textId="77777777" w:rsidR="00DB1AD7" w:rsidRPr="00E1774A" w:rsidRDefault="00DB1AD7" w:rsidP="000E4C82">
            <w:pPr>
              <w:pStyle w:val="TableText"/>
              <w:rPr>
                <w:color w:val="000000" w:themeColor="text1"/>
              </w:rPr>
            </w:pPr>
          </w:p>
        </w:tc>
      </w:tr>
      <w:tr w:rsidR="00DB1AD7" w:rsidRPr="00E1774A" w14:paraId="45905B9E" w14:textId="77777777" w:rsidTr="000E4C82">
        <w:trPr>
          <w:trHeight w:val="381"/>
        </w:trPr>
        <w:tc>
          <w:tcPr>
            <w:tcW w:w="806" w:type="dxa"/>
          </w:tcPr>
          <w:p w14:paraId="0D669136" w14:textId="25B051AF" w:rsidR="00DB1AD7" w:rsidRPr="00E1774A" w:rsidRDefault="00274BB7" w:rsidP="000E4C82">
            <w:pPr>
              <w:pStyle w:val="TableText"/>
              <w:rPr>
                <w:color w:val="000000" w:themeColor="text1"/>
              </w:rPr>
            </w:pPr>
            <w:r w:rsidRPr="00E1774A">
              <w:rPr>
                <w:color w:val="000000" w:themeColor="text1"/>
              </w:rPr>
              <w:lastRenderedPageBreak/>
              <w:t>6</w:t>
            </w:r>
          </w:p>
        </w:tc>
        <w:tc>
          <w:tcPr>
            <w:tcW w:w="3240" w:type="dxa"/>
          </w:tcPr>
          <w:p w14:paraId="32DD794B" w14:textId="000942C8" w:rsidR="00DB1AD7" w:rsidRPr="00E1774A" w:rsidRDefault="00DB1AD7" w:rsidP="000E4C82">
            <w:pPr>
              <w:pStyle w:val="TableText"/>
              <w:rPr>
                <w:color w:val="000000" w:themeColor="text1"/>
              </w:rPr>
            </w:pPr>
            <w:r w:rsidRPr="00E1774A">
              <w:rPr>
                <w:color w:val="000000" w:themeColor="text1"/>
              </w:rPr>
              <w:t>Remaining Patient Liability Qualifier</w:t>
            </w:r>
          </w:p>
        </w:tc>
        <w:tc>
          <w:tcPr>
            <w:tcW w:w="1368" w:type="dxa"/>
          </w:tcPr>
          <w:p w14:paraId="75830052" w14:textId="7E53AB73" w:rsidR="00DB1AD7" w:rsidRPr="00E1774A" w:rsidRDefault="00DB1AD7" w:rsidP="000E4C82">
            <w:pPr>
              <w:pStyle w:val="TableText"/>
              <w:rPr>
                <w:color w:val="000000" w:themeColor="text1"/>
              </w:rPr>
            </w:pPr>
            <w:r w:rsidRPr="00E1774A">
              <w:rPr>
                <w:color w:val="000000" w:themeColor="text1"/>
              </w:rPr>
              <w:t>3 A/N</w:t>
            </w:r>
          </w:p>
        </w:tc>
        <w:tc>
          <w:tcPr>
            <w:tcW w:w="2333" w:type="dxa"/>
          </w:tcPr>
          <w:p w14:paraId="6AE54ED7" w14:textId="77777777" w:rsidR="00DB1AD7" w:rsidRPr="00E1774A" w:rsidRDefault="00DB1AD7" w:rsidP="000E4C82">
            <w:pPr>
              <w:pStyle w:val="TableText"/>
              <w:rPr>
                <w:color w:val="000000" w:themeColor="text1"/>
              </w:rPr>
            </w:pPr>
            <w:r w:rsidRPr="00E1774A">
              <w:rPr>
                <w:color w:val="000000" w:themeColor="text1"/>
              </w:rPr>
              <w:t>837: 2320 AMT01</w:t>
            </w:r>
          </w:p>
          <w:p w14:paraId="3DB02DF8" w14:textId="7A0E8384"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19D85112" w14:textId="77777777" w:rsidR="00DB1AD7" w:rsidRPr="00E1774A" w:rsidRDefault="00DB1AD7" w:rsidP="000E4C82">
            <w:pPr>
              <w:pStyle w:val="TableText"/>
              <w:rPr>
                <w:color w:val="000000" w:themeColor="text1"/>
              </w:rPr>
            </w:pPr>
            <w:r w:rsidRPr="00E1774A">
              <w:rPr>
                <w:color w:val="000000" w:themeColor="text1"/>
              </w:rPr>
              <w:t>Biller Input: N/A</w:t>
            </w:r>
          </w:p>
          <w:p w14:paraId="1AAAEB98" w14:textId="77777777" w:rsidR="00DB1AD7" w:rsidRPr="00E1774A" w:rsidRDefault="00DB1AD7" w:rsidP="000E4C82">
            <w:pPr>
              <w:pStyle w:val="TableText"/>
              <w:rPr>
                <w:color w:val="000000" w:themeColor="text1"/>
              </w:rPr>
            </w:pPr>
            <w:r w:rsidRPr="00E1774A">
              <w:rPr>
                <w:color w:val="000000" w:themeColor="text1"/>
              </w:rPr>
              <w:t>Storage: N/A</w:t>
            </w:r>
          </w:p>
          <w:p w14:paraId="2AE05764" w14:textId="2A1CE7B5" w:rsidR="00DB1AD7" w:rsidRPr="00E1774A" w:rsidRDefault="00DB1AD7" w:rsidP="000E4C82">
            <w:pPr>
              <w:pStyle w:val="TableText"/>
              <w:rPr>
                <w:color w:val="000000" w:themeColor="text1"/>
              </w:rPr>
            </w:pPr>
            <w:r w:rsidRPr="00E1774A">
              <w:rPr>
                <w:color w:val="000000" w:themeColor="text1"/>
              </w:rPr>
              <w:t>Note: Always EAF</w:t>
            </w:r>
          </w:p>
        </w:tc>
        <w:tc>
          <w:tcPr>
            <w:tcW w:w="2880" w:type="dxa"/>
            <w:tcBorders>
              <w:top w:val="single" w:sz="6" w:space="0" w:color="auto"/>
              <w:bottom w:val="single" w:sz="6" w:space="0" w:color="auto"/>
            </w:tcBorders>
            <w:shd w:val="clear" w:color="auto" w:fill="auto"/>
          </w:tcPr>
          <w:p w14:paraId="7B855810" w14:textId="77777777" w:rsidR="00DB1AD7" w:rsidRPr="00E1774A" w:rsidRDefault="00DB1AD7" w:rsidP="000E4C82">
            <w:pPr>
              <w:pStyle w:val="TableText"/>
              <w:rPr>
                <w:color w:val="000000" w:themeColor="text1"/>
              </w:rPr>
            </w:pPr>
          </w:p>
        </w:tc>
      </w:tr>
      <w:tr w:rsidR="00DB1AD7" w:rsidRPr="00E1774A" w14:paraId="6DA01A12" w14:textId="77777777" w:rsidTr="000E4C82">
        <w:trPr>
          <w:trHeight w:val="381"/>
        </w:trPr>
        <w:tc>
          <w:tcPr>
            <w:tcW w:w="806" w:type="dxa"/>
          </w:tcPr>
          <w:p w14:paraId="4BE1926E" w14:textId="0F74DFF5" w:rsidR="00DB1AD7" w:rsidRPr="00E1774A" w:rsidRDefault="00274BB7" w:rsidP="000E4C82">
            <w:pPr>
              <w:pStyle w:val="TableText"/>
              <w:rPr>
                <w:color w:val="000000" w:themeColor="text1"/>
              </w:rPr>
            </w:pPr>
            <w:r w:rsidRPr="00E1774A">
              <w:rPr>
                <w:color w:val="000000" w:themeColor="text1"/>
              </w:rPr>
              <w:t>7</w:t>
            </w:r>
          </w:p>
        </w:tc>
        <w:tc>
          <w:tcPr>
            <w:tcW w:w="3240" w:type="dxa"/>
          </w:tcPr>
          <w:p w14:paraId="27BB6C64" w14:textId="26713D30" w:rsidR="00DB1AD7" w:rsidRPr="00E1774A" w:rsidRDefault="00DB1AD7" w:rsidP="000E4C82">
            <w:pPr>
              <w:pStyle w:val="TableText"/>
              <w:rPr>
                <w:color w:val="000000" w:themeColor="text1"/>
              </w:rPr>
            </w:pPr>
            <w:r w:rsidRPr="00E1774A">
              <w:rPr>
                <w:color w:val="000000" w:themeColor="text1"/>
              </w:rPr>
              <w:t>Remaining</w:t>
            </w:r>
            <w:r w:rsidRPr="00E1774A">
              <w:rPr>
                <w:color w:val="000000" w:themeColor="text1"/>
                <w:lang w:val="fr-FR"/>
              </w:rPr>
              <w:t xml:space="preserve"> Patient </w:t>
            </w:r>
            <w:r w:rsidRPr="00E1774A">
              <w:rPr>
                <w:color w:val="000000" w:themeColor="text1"/>
              </w:rPr>
              <w:t>Liability</w:t>
            </w:r>
          </w:p>
        </w:tc>
        <w:tc>
          <w:tcPr>
            <w:tcW w:w="1368" w:type="dxa"/>
          </w:tcPr>
          <w:p w14:paraId="614521FE" w14:textId="77777777" w:rsidR="00DB1AD7" w:rsidRPr="00E1774A" w:rsidRDefault="00DB1AD7" w:rsidP="000E4C82">
            <w:pPr>
              <w:pStyle w:val="TableText"/>
              <w:rPr>
                <w:color w:val="000000" w:themeColor="text1"/>
                <w:lang w:val="fr-FR"/>
              </w:rPr>
            </w:pPr>
            <w:r w:rsidRPr="00E1774A">
              <w:rPr>
                <w:color w:val="000000" w:themeColor="text1"/>
                <w:lang w:val="fr-FR"/>
              </w:rPr>
              <w:t>15 N</w:t>
            </w:r>
          </w:p>
          <w:p w14:paraId="5C39F76B" w14:textId="3435F905" w:rsidR="00DB1AD7" w:rsidRPr="00E1774A" w:rsidRDefault="00DB1AD7" w:rsidP="000E4C82">
            <w:pPr>
              <w:pStyle w:val="TableText"/>
              <w:rPr>
                <w:color w:val="000000" w:themeColor="text1"/>
              </w:rPr>
            </w:pPr>
            <w:r w:rsidRPr="00E1774A">
              <w:rPr>
                <w:color w:val="000000" w:themeColor="text1"/>
                <w:lang w:val="fr-FR"/>
              </w:rPr>
              <w:t xml:space="preserve">2 </w:t>
            </w:r>
            <w:r w:rsidRPr="00E1774A">
              <w:rPr>
                <w:color w:val="000000" w:themeColor="text1"/>
              </w:rPr>
              <w:t>Decimals</w:t>
            </w:r>
          </w:p>
        </w:tc>
        <w:tc>
          <w:tcPr>
            <w:tcW w:w="2333" w:type="dxa"/>
          </w:tcPr>
          <w:p w14:paraId="159F164D" w14:textId="77777777" w:rsidR="00DB1AD7" w:rsidRPr="00E1774A" w:rsidRDefault="00DB1AD7" w:rsidP="000E4C82">
            <w:pPr>
              <w:pStyle w:val="TableText"/>
              <w:rPr>
                <w:color w:val="000000" w:themeColor="text1"/>
              </w:rPr>
            </w:pPr>
            <w:r w:rsidRPr="00E1774A">
              <w:rPr>
                <w:color w:val="000000" w:themeColor="text1"/>
              </w:rPr>
              <w:t>837: 2320 AMT02</w:t>
            </w:r>
          </w:p>
          <w:p w14:paraId="36D59B77" w14:textId="13274784"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64EF47A0" w14:textId="77777777" w:rsidR="00DB1AD7" w:rsidRPr="00E1774A" w:rsidRDefault="00DB1AD7" w:rsidP="000E4C82">
            <w:pPr>
              <w:pStyle w:val="TableText"/>
              <w:rPr>
                <w:color w:val="000000" w:themeColor="text1"/>
              </w:rPr>
            </w:pPr>
            <w:r w:rsidRPr="00E1774A">
              <w:rPr>
                <w:color w:val="000000" w:themeColor="text1"/>
              </w:rPr>
              <w:t>Biller Input: N/A</w:t>
            </w:r>
          </w:p>
          <w:p w14:paraId="4A9BB990" w14:textId="77777777" w:rsidR="00DB1AD7" w:rsidRPr="00E1774A" w:rsidRDefault="00DB1AD7" w:rsidP="000E4C82">
            <w:pPr>
              <w:pStyle w:val="TableText"/>
              <w:rPr>
                <w:color w:val="000000" w:themeColor="text1"/>
              </w:rPr>
            </w:pPr>
            <w:r w:rsidRPr="00E1774A">
              <w:rPr>
                <w:color w:val="000000" w:themeColor="text1"/>
              </w:rPr>
              <w:t>This is the sum of the patient responsibility amounts in the EOB files for each payer.</w:t>
            </w:r>
          </w:p>
          <w:p w14:paraId="532AAD7E" w14:textId="77777777" w:rsidR="00DB1AD7" w:rsidRPr="00E1774A" w:rsidRDefault="00DB1AD7" w:rsidP="000E4C82">
            <w:pPr>
              <w:pStyle w:val="TableText"/>
              <w:rPr>
                <w:color w:val="000000" w:themeColor="text1"/>
              </w:rPr>
            </w:pPr>
            <w:r w:rsidRPr="00E1774A">
              <w:rPr>
                <w:color w:val="000000" w:themeColor="text1"/>
              </w:rPr>
              <w:t>Storage:</w:t>
            </w:r>
          </w:p>
          <w:p w14:paraId="274E8EFF" w14:textId="77777777" w:rsidR="00DB1AD7" w:rsidRPr="00E1774A" w:rsidRDefault="00DB1AD7" w:rsidP="000E4C82">
            <w:pPr>
              <w:pStyle w:val="TableText"/>
              <w:rPr>
                <w:color w:val="000000" w:themeColor="text1"/>
              </w:rPr>
            </w:pPr>
            <w:r w:rsidRPr="00E1774A">
              <w:rPr>
                <w:color w:val="000000" w:themeColor="text1"/>
              </w:rPr>
              <w:t>File: EXPLANATION OF BENEFITS (#361.1)</w:t>
            </w:r>
          </w:p>
          <w:p w14:paraId="3BB9E4AB" w14:textId="0BD08669" w:rsidR="00DB1AD7" w:rsidRPr="00E1774A" w:rsidRDefault="00DB1AD7" w:rsidP="000E4C82">
            <w:pPr>
              <w:pStyle w:val="TableText"/>
              <w:rPr>
                <w:color w:val="000000" w:themeColor="text1"/>
              </w:rPr>
            </w:pPr>
            <w:r w:rsidRPr="00E1774A">
              <w:rPr>
                <w:color w:val="000000" w:themeColor="text1"/>
              </w:rPr>
              <w:t>Field: PATIENT RESPONSIBILITY AMT (#1.02)</w:t>
            </w:r>
          </w:p>
        </w:tc>
        <w:tc>
          <w:tcPr>
            <w:tcW w:w="2880" w:type="dxa"/>
            <w:tcBorders>
              <w:top w:val="single" w:sz="6" w:space="0" w:color="auto"/>
              <w:bottom w:val="single" w:sz="6" w:space="0" w:color="auto"/>
            </w:tcBorders>
            <w:shd w:val="clear" w:color="auto" w:fill="auto"/>
          </w:tcPr>
          <w:p w14:paraId="6586560D" w14:textId="59C11F58" w:rsidR="00DB1AD7" w:rsidRPr="00E1774A" w:rsidRDefault="00DB1AD7" w:rsidP="000E4C82">
            <w:pPr>
              <w:pStyle w:val="TableText"/>
              <w:rPr>
                <w:color w:val="000000" w:themeColor="text1"/>
              </w:rPr>
            </w:pPr>
            <w:r w:rsidRPr="00E1774A">
              <w:rPr>
                <w:color w:val="000000" w:themeColor="text1"/>
              </w:rPr>
              <w:t>AMT01=EAF Will need to be track separately for each payer</w:t>
            </w:r>
          </w:p>
        </w:tc>
      </w:tr>
      <w:tr w:rsidR="00DB1AD7" w:rsidRPr="00E1774A" w14:paraId="70D3EF47" w14:textId="77777777" w:rsidTr="000E4C82">
        <w:trPr>
          <w:trHeight w:val="381"/>
        </w:trPr>
        <w:tc>
          <w:tcPr>
            <w:tcW w:w="806" w:type="dxa"/>
          </w:tcPr>
          <w:p w14:paraId="6C1644F7" w14:textId="2EE1331E" w:rsidR="00DB1AD7" w:rsidRPr="00E1774A" w:rsidRDefault="00274BB7" w:rsidP="000E4C82">
            <w:pPr>
              <w:pStyle w:val="TableText"/>
              <w:rPr>
                <w:color w:val="000000" w:themeColor="text1"/>
              </w:rPr>
            </w:pPr>
            <w:r w:rsidRPr="00E1774A">
              <w:rPr>
                <w:color w:val="000000" w:themeColor="text1"/>
              </w:rPr>
              <w:t>8</w:t>
            </w:r>
          </w:p>
        </w:tc>
        <w:tc>
          <w:tcPr>
            <w:tcW w:w="3240" w:type="dxa"/>
          </w:tcPr>
          <w:p w14:paraId="2D60B589" w14:textId="2466BE55" w:rsidR="00DB1AD7" w:rsidRPr="00E1774A" w:rsidRDefault="00DB1AD7" w:rsidP="000E4C82">
            <w:pPr>
              <w:pStyle w:val="TableText"/>
              <w:rPr>
                <w:color w:val="000000" w:themeColor="text1"/>
              </w:rPr>
            </w:pPr>
            <w:r w:rsidRPr="00E1774A">
              <w:rPr>
                <w:color w:val="000000" w:themeColor="text1"/>
              </w:rPr>
              <w:t>Other Payer Prior Authorization Qualifier</w:t>
            </w:r>
          </w:p>
        </w:tc>
        <w:tc>
          <w:tcPr>
            <w:tcW w:w="1368" w:type="dxa"/>
          </w:tcPr>
          <w:p w14:paraId="722121B5" w14:textId="14A08C9C" w:rsidR="00DB1AD7" w:rsidRPr="00E1774A" w:rsidRDefault="00DB1AD7" w:rsidP="000E4C82">
            <w:pPr>
              <w:pStyle w:val="TableText"/>
              <w:rPr>
                <w:color w:val="000000" w:themeColor="text1"/>
              </w:rPr>
            </w:pPr>
            <w:r w:rsidRPr="00E1774A">
              <w:rPr>
                <w:color w:val="000000" w:themeColor="text1"/>
              </w:rPr>
              <w:t>20 A/N</w:t>
            </w:r>
          </w:p>
        </w:tc>
        <w:tc>
          <w:tcPr>
            <w:tcW w:w="2333" w:type="dxa"/>
          </w:tcPr>
          <w:p w14:paraId="6E3F0C51" w14:textId="77777777" w:rsidR="00DB1AD7" w:rsidRPr="00E1774A" w:rsidRDefault="00DB1AD7" w:rsidP="000E4C82">
            <w:pPr>
              <w:pStyle w:val="TableText"/>
              <w:rPr>
                <w:color w:val="000000" w:themeColor="text1"/>
              </w:rPr>
            </w:pPr>
            <w:r w:rsidRPr="00E1774A">
              <w:rPr>
                <w:color w:val="000000" w:themeColor="text1"/>
              </w:rPr>
              <w:t>837:</w:t>
            </w:r>
          </w:p>
          <w:p w14:paraId="03C882DB" w14:textId="77777777" w:rsidR="00DB1AD7" w:rsidRPr="00E1774A" w:rsidRDefault="00DB1AD7" w:rsidP="000E4C82">
            <w:pPr>
              <w:pStyle w:val="TableText"/>
              <w:rPr>
                <w:color w:val="000000" w:themeColor="text1"/>
              </w:rPr>
            </w:pPr>
            <w:r w:rsidRPr="00E1774A">
              <w:rPr>
                <w:color w:val="000000" w:themeColor="text1"/>
              </w:rPr>
              <w:t>(I) 2330B REF01</w:t>
            </w:r>
          </w:p>
          <w:p w14:paraId="3E50AFC0" w14:textId="77777777" w:rsidR="00DB1AD7" w:rsidRPr="00E1774A" w:rsidRDefault="00DB1AD7" w:rsidP="000E4C82">
            <w:pPr>
              <w:pStyle w:val="TableText"/>
              <w:rPr>
                <w:color w:val="000000" w:themeColor="text1"/>
              </w:rPr>
            </w:pPr>
            <w:r w:rsidRPr="00E1774A">
              <w:rPr>
                <w:color w:val="000000" w:themeColor="text1"/>
              </w:rPr>
              <w:t>(P) 2330B REF01</w:t>
            </w:r>
          </w:p>
          <w:p w14:paraId="7C170DE4" w14:textId="38732853"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34DECE3F" w14:textId="77777777" w:rsidR="00DB1AD7" w:rsidRPr="00E1774A" w:rsidRDefault="00DB1AD7" w:rsidP="000E4C82">
            <w:pPr>
              <w:pStyle w:val="TableText"/>
              <w:rPr>
                <w:color w:val="000000" w:themeColor="text1"/>
              </w:rPr>
            </w:pPr>
            <w:r w:rsidRPr="00E1774A">
              <w:rPr>
                <w:color w:val="000000" w:themeColor="text1"/>
              </w:rPr>
              <w:t>Biller Input: N/A</w:t>
            </w:r>
          </w:p>
          <w:p w14:paraId="629B1569" w14:textId="77777777" w:rsidR="00DB1AD7" w:rsidRPr="00E1774A" w:rsidRDefault="00DB1AD7" w:rsidP="000E4C82">
            <w:pPr>
              <w:pStyle w:val="TableText"/>
              <w:rPr>
                <w:color w:val="000000" w:themeColor="text1"/>
              </w:rPr>
            </w:pPr>
            <w:r w:rsidRPr="00E1774A">
              <w:rPr>
                <w:color w:val="000000" w:themeColor="text1"/>
              </w:rPr>
              <w:t>Storage: N/A</w:t>
            </w:r>
          </w:p>
          <w:p w14:paraId="1B7CEED3" w14:textId="729144C5" w:rsidR="00DB1AD7" w:rsidRPr="00E1774A" w:rsidRDefault="00DB1AD7" w:rsidP="000E4C82">
            <w:pPr>
              <w:pStyle w:val="TableText"/>
              <w:rPr>
                <w:color w:val="000000" w:themeColor="text1"/>
              </w:rPr>
            </w:pPr>
            <w:r w:rsidRPr="00E1774A">
              <w:rPr>
                <w:color w:val="000000" w:themeColor="text1"/>
              </w:rPr>
              <w:t>Note: Always G1</w:t>
            </w:r>
          </w:p>
        </w:tc>
        <w:tc>
          <w:tcPr>
            <w:tcW w:w="2880" w:type="dxa"/>
            <w:tcBorders>
              <w:top w:val="single" w:sz="6" w:space="0" w:color="auto"/>
              <w:bottom w:val="single" w:sz="6" w:space="0" w:color="auto"/>
            </w:tcBorders>
            <w:shd w:val="clear" w:color="auto" w:fill="auto"/>
          </w:tcPr>
          <w:p w14:paraId="22E2C608" w14:textId="77777777" w:rsidR="00DB1AD7" w:rsidRPr="00E1774A" w:rsidRDefault="00DB1AD7" w:rsidP="000E4C82">
            <w:pPr>
              <w:pStyle w:val="TableText"/>
              <w:rPr>
                <w:color w:val="000000" w:themeColor="text1"/>
              </w:rPr>
            </w:pPr>
          </w:p>
        </w:tc>
      </w:tr>
      <w:tr w:rsidR="00DB1AD7" w:rsidRPr="00E1774A" w14:paraId="21E61915" w14:textId="77777777" w:rsidTr="000E4C82">
        <w:trPr>
          <w:trHeight w:val="381"/>
        </w:trPr>
        <w:tc>
          <w:tcPr>
            <w:tcW w:w="806" w:type="dxa"/>
          </w:tcPr>
          <w:p w14:paraId="683C99BE" w14:textId="0EEFB480" w:rsidR="00DB1AD7" w:rsidRPr="00E1774A" w:rsidRDefault="00274BB7" w:rsidP="000E4C82">
            <w:pPr>
              <w:pStyle w:val="TableText"/>
              <w:rPr>
                <w:color w:val="000000" w:themeColor="text1"/>
              </w:rPr>
            </w:pPr>
            <w:r w:rsidRPr="00E1774A">
              <w:rPr>
                <w:color w:val="000000" w:themeColor="text1"/>
              </w:rPr>
              <w:t>9</w:t>
            </w:r>
          </w:p>
        </w:tc>
        <w:tc>
          <w:tcPr>
            <w:tcW w:w="3240" w:type="dxa"/>
          </w:tcPr>
          <w:p w14:paraId="77E307A1" w14:textId="3410E0C4" w:rsidR="00DB1AD7" w:rsidRPr="00E1774A" w:rsidRDefault="00DB1AD7" w:rsidP="000E4C82">
            <w:pPr>
              <w:pStyle w:val="TableText"/>
              <w:rPr>
                <w:color w:val="000000" w:themeColor="text1"/>
              </w:rPr>
            </w:pPr>
            <w:r w:rsidRPr="00E1774A">
              <w:rPr>
                <w:color w:val="000000" w:themeColor="text1"/>
              </w:rPr>
              <w:t>Other Payer Prior Auth Number</w:t>
            </w:r>
          </w:p>
        </w:tc>
        <w:tc>
          <w:tcPr>
            <w:tcW w:w="1368" w:type="dxa"/>
          </w:tcPr>
          <w:p w14:paraId="5BA8A41F" w14:textId="068B9394" w:rsidR="00DB1AD7" w:rsidRPr="00E1774A" w:rsidRDefault="00DB1AD7" w:rsidP="000E4C82">
            <w:pPr>
              <w:pStyle w:val="TableText"/>
              <w:rPr>
                <w:color w:val="000000" w:themeColor="text1"/>
              </w:rPr>
            </w:pPr>
            <w:r w:rsidRPr="00E1774A">
              <w:rPr>
                <w:color w:val="000000" w:themeColor="text1"/>
              </w:rPr>
              <w:t>18 A/N</w:t>
            </w:r>
          </w:p>
        </w:tc>
        <w:tc>
          <w:tcPr>
            <w:tcW w:w="2333" w:type="dxa"/>
          </w:tcPr>
          <w:p w14:paraId="33A9361C" w14:textId="77777777" w:rsidR="00DB1AD7" w:rsidRPr="00E1774A" w:rsidRDefault="00DB1AD7" w:rsidP="000E4C82">
            <w:pPr>
              <w:pStyle w:val="TableText"/>
              <w:rPr>
                <w:color w:val="000000" w:themeColor="text1"/>
              </w:rPr>
            </w:pPr>
            <w:r w:rsidRPr="00E1774A">
              <w:rPr>
                <w:color w:val="000000" w:themeColor="text1"/>
              </w:rPr>
              <w:t>837:</w:t>
            </w:r>
          </w:p>
          <w:p w14:paraId="7D8DA37D" w14:textId="77777777" w:rsidR="00DB1AD7" w:rsidRPr="00E1774A" w:rsidRDefault="00DB1AD7" w:rsidP="000E4C82">
            <w:pPr>
              <w:pStyle w:val="TableText"/>
              <w:rPr>
                <w:color w:val="000000" w:themeColor="text1"/>
              </w:rPr>
            </w:pPr>
            <w:r w:rsidRPr="00E1774A">
              <w:rPr>
                <w:color w:val="000000" w:themeColor="text1"/>
              </w:rPr>
              <w:t>(I) 2330B REF02</w:t>
            </w:r>
          </w:p>
          <w:p w14:paraId="3DC5F203" w14:textId="77777777" w:rsidR="00DB1AD7" w:rsidRPr="00E1774A" w:rsidRDefault="00DB1AD7" w:rsidP="000E4C82">
            <w:pPr>
              <w:pStyle w:val="TableText"/>
              <w:rPr>
                <w:color w:val="000000" w:themeColor="text1"/>
              </w:rPr>
            </w:pPr>
            <w:r w:rsidRPr="00E1774A">
              <w:rPr>
                <w:color w:val="000000" w:themeColor="text1"/>
              </w:rPr>
              <w:t>(P) 2330B REF02</w:t>
            </w:r>
          </w:p>
          <w:p w14:paraId="6DE243D0" w14:textId="77777777" w:rsidR="00DB1AD7" w:rsidRPr="00E1774A" w:rsidRDefault="00DB1AD7" w:rsidP="000E4C82">
            <w:pPr>
              <w:pStyle w:val="TableText"/>
              <w:rPr>
                <w:color w:val="000000" w:themeColor="text1"/>
              </w:rPr>
            </w:pPr>
            <w:r w:rsidRPr="00E1774A">
              <w:rPr>
                <w:color w:val="000000" w:themeColor="text1"/>
              </w:rPr>
              <w:t>Print:</w:t>
            </w:r>
          </w:p>
          <w:p w14:paraId="1C5083E4" w14:textId="77777777" w:rsidR="00DB1AD7" w:rsidRPr="00E1774A" w:rsidRDefault="00DB1AD7" w:rsidP="000E4C82">
            <w:pPr>
              <w:pStyle w:val="TableText"/>
              <w:rPr>
                <w:color w:val="000000" w:themeColor="text1"/>
              </w:rPr>
            </w:pPr>
            <w:r w:rsidRPr="00E1774A">
              <w:rPr>
                <w:color w:val="000000" w:themeColor="text1"/>
              </w:rPr>
              <w:t>UB04 – FL63 by payer</w:t>
            </w:r>
          </w:p>
          <w:p w14:paraId="57E08915" w14:textId="77777777" w:rsidR="00DB1AD7" w:rsidRPr="00E1774A" w:rsidRDefault="00DB1AD7" w:rsidP="000E4C82">
            <w:pPr>
              <w:pStyle w:val="TableText"/>
              <w:rPr>
                <w:color w:val="000000" w:themeColor="text1"/>
              </w:rPr>
            </w:pPr>
          </w:p>
          <w:p w14:paraId="6FAD242F" w14:textId="5BF7E0DD" w:rsidR="00DB1AD7" w:rsidRPr="00E1774A" w:rsidRDefault="00DB1AD7" w:rsidP="000E4C82">
            <w:pPr>
              <w:pStyle w:val="TableText"/>
              <w:rPr>
                <w:color w:val="000000" w:themeColor="text1"/>
              </w:rPr>
            </w:pPr>
            <w:r w:rsidRPr="00E1774A">
              <w:rPr>
                <w:color w:val="000000" w:themeColor="text1"/>
              </w:rPr>
              <w:t>Note: System keeps track of payer sequence.</w:t>
            </w:r>
          </w:p>
        </w:tc>
        <w:tc>
          <w:tcPr>
            <w:tcW w:w="3773" w:type="dxa"/>
          </w:tcPr>
          <w:p w14:paraId="4F7A7040" w14:textId="77777777" w:rsidR="00DB1AD7" w:rsidRPr="00E1774A" w:rsidRDefault="00DB1AD7" w:rsidP="000E4C82">
            <w:pPr>
              <w:pStyle w:val="TableText"/>
              <w:rPr>
                <w:color w:val="000000" w:themeColor="text1"/>
              </w:rPr>
            </w:pPr>
            <w:r w:rsidRPr="00E1774A">
              <w:rPr>
                <w:color w:val="000000" w:themeColor="text1"/>
              </w:rPr>
              <w:t>Biller Input: Screen 10 Section 1/2</w:t>
            </w:r>
          </w:p>
          <w:p w14:paraId="27312BA8" w14:textId="77777777" w:rsidR="00DB1AD7" w:rsidRPr="00E1774A" w:rsidRDefault="00DB1AD7" w:rsidP="000E4C82">
            <w:pPr>
              <w:pStyle w:val="TableText"/>
              <w:rPr>
                <w:color w:val="000000" w:themeColor="text1"/>
              </w:rPr>
            </w:pPr>
            <w:r w:rsidRPr="00E1774A">
              <w:rPr>
                <w:color w:val="000000" w:themeColor="text1"/>
              </w:rPr>
              <w:t>Storage:</w:t>
            </w:r>
          </w:p>
          <w:p w14:paraId="24648ECB" w14:textId="77777777" w:rsidR="00DB1AD7" w:rsidRPr="00E1774A" w:rsidRDefault="00DB1AD7" w:rsidP="000E4C82">
            <w:pPr>
              <w:pStyle w:val="TableText"/>
              <w:rPr>
                <w:color w:val="000000" w:themeColor="text1"/>
              </w:rPr>
            </w:pPr>
            <w:r w:rsidRPr="00E1774A">
              <w:rPr>
                <w:color w:val="000000" w:themeColor="text1"/>
              </w:rPr>
              <w:t>File: BILL/CLAIM (#399)</w:t>
            </w:r>
          </w:p>
          <w:p w14:paraId="40C6D584" w14:textId="77777777" w:rsidR="00DB1AD7" w:rsidRPr="00E1774A" w:rsidRDefault="00DB1AD7" w:rsidP="000E4C82">
            <w:pPr>
              <w:pStyle w:val="TableText"/>
              <w:rPr>
                <w:color w:val="000000" w:themeColor="text1"/>
              </w:rPr>
            </w:pPr>
            <w:r w:rsidRPr="00E1774A">
              <w:rPr>
                <w:color w:val="000000" w:themeColor="text1"/>
              </w:rPr>
              <w:t>Field: TREATMENT AUTHORIZATION CODE (#163)</w:t>
            </w:r>
          </w:p>
          <w:p w14:paraId="26FA05A4" w14:textId="77777777" w:rsidR="00DB1AD7" w:rsidRPr="00E1774A" w:rsidRDefault="00DB1AD7" w:rsidP="000E4C82">
            <w:pPr>
              <w:pStyle w:val="TableText"/>
              <w:rPr>
                <w:color w:val="000000" w:themeColor="text1"/>
              </w:rPr>
            </w:pPr>
            <w:r w:rsidRPr="00E1774A">
              <w:rPr>
                <w:color w:val="000000" w:themeColor="text1"/>
              </w:rPr>
              <w:t>Field: SECONDARY AUTHORIZATION CODE (#230)</w:t>
            </w:r>
          </w:p>
          <w:p w14:paraId="605200A1" w14:textId="60B73280" w:rsidR="00DB1AD7" w:rsidRPr="00E1774A" w:rsidRDefault="00DB1AD7" w:rsidP="000E4C82">
            <w:pPr>
              <w:pStyle w:val="TableText"/>
              <w:rPr>
                <w:color w:val="000000" w:themeColor="text1"/>
              </w:rPr>
            </w:pPr>
            <w:r w:rsidRPr="00E1774A">
              <w:rPr>
                <w:color w:val="000000" w:themeColor="text1"/>
              </w:rPr>
              <w:t>Field: TERTIARY AUTHORIZATION CODE (#231)</w:t>
            </w:r>
          </w:p>
        </w:tc>
        <w:tc>
          <w:tcPr>
            <w:tcW w:w="2880" w:type="dxa"/>
            <w:tcBorders>
              <w:top w:val="single" w:sz="6" w:space="0" w:color="auto"/>
              <w:bottom w:val="single" w:sz="6" w:space="0" w:color="auto"/>
            </w:tcBorders>
            <w:shd w:val="clear" w:color="auto" w:fill="auto"/>
          </w:tcPr>
          <w:p w14:paraId="44EF0D82" w14:textId="77777777" w:rsidR="00DB1AD7" w:rsidRPr="00E1774A" w:rsidRDefault="00DB1AD7" w:rsidP="000E4C82">
            <w:pPr>
              <w:pStyle w:val="TableText"/>
              <w:rPr>
                <w:color w:val="000000" w:themeColor="text1"/>
              </w:rPr>
            </w:pPr>
          </w:p>
        </w:tc>
      </w:tr>
    </w:tbl>
    <w:p w14:paraId="055006DD" w14:textId="685D92C7" w:rsidR="00FC3DFB" w:rsidRPr="00313BE2" w:rsidRDefault="009868B4" w:rsidP="00302507">
      <w:pPr>
        <w:pStyle w:val="BodyText"/>
      </w:pPr>
      <w:r w:rsidRPr="00313BE2">
        <w:br w:type="page"/>
      </w:r>
    </w:p>
    <w:p w14:paraId="055006DE" w14:textId="77777777" w:rsidR="0064184D" w:rsidRPr="00D916CC" w:rsidRDefault="0064184D" w:rsidP="00351368">
      <w:pPr>
        <w:pStyle w:val="Heading3"/>
      </w:pPr>
      <w:bookmarkStart w:id="419" w:name="_Toc263271014"/>
      <w:bookmarkStart w:id="420" w:name="_Toc263271293"/>
      <w:bookmarkStart w:id="421" w:name="_Toc377477654"/>
      <w:bookmarkStart w:id="422" w:name="_Toc465931744"/>
      <w:r w:rsidRPr="00D916CC">
        <w:lastRenderedPageBreak/>
        <w:t>OI2 - Loop 2330A (Other Payer Subscriber Data)</w:t>
      </w:r>
      <w:bookmarkEnd w:id="414"/>
      <w:bookmarkEnd w:id="415"/>
      <w:bookmarkEnd w:id="416"/>
      <w:bookmarkEnd w:id="417"/>
      <w:r w:rsidRPr="00D916CC">
        <w:t xml:space="preserve"> </w:t>
      </w:r>
      <w:r w:rsidR="00F93D5E" w:rsidRPr="00D916CC">
        <w:t>[SEQ 110]</w:t>
      </w:r>
      <w:bookmarkEnd w:id="419"/>
      <w:bookmarkEnd w:id="420"/>
      <w:bookmarkEnd w:id="421"/>
      <w:bookmarkEnd w:id="422"/>
    </w:p>
    <w:p w14:paraId="055006DF" w14:textId="77777777" w:rsidR="0064184D" w:rsidRPr="00313BE2" w:rsidRDefault="00E03C4A" w:rsidP="00302507">
      <w:pPr>
        <w:pStyle w:val="BodyText"/>
      </w:pPr>
      <w:r w:rsidRPr="00313BE2">
        <w:t>One record per 2320 record</w:t>
      </w:r>
      <w:r w:rsidR="0064184D" w:rsidRPr="00313BE2">
        <w:t xml:space="preserve">   </w:t>
      </w:r>
    </w:p>
    <w:p w14:paraId="055006E0" w14:textId="7EBA5C66" w:rsidR="0064184D" w:rsidRPr="00313BE2" w:rsidRDefault="0064184D" w:rsidP="00302507">
      <w:pPr>
        <w:pStyle w:val="BodyText"/>
      </w:pPr>
      <w:r w:rsidRPr="00313BE2">
        <w:t>(OPTIONAL</w:t>
      </w:r>
      <w:r w:rsidR="0001136D">
        <w:t xml:space="preserve"> – Max </w:t>
      </w:r>
      <w:r w:rsidR="0001136D" w:rsidRPr="00E1774A">
        <w:rPr>
          <w:color w:val="000000" w:themeColor="text1"/>
        </w:rPr>
        <w:t xml:space="preserve">length </w:t>
      </w:r>
      <w:r w:rsidR="00BF7B9A" w:rsidRPr="00E1774A">
        <w:rPr>
          <w:color w:val="000000" w:themeColor="text1"/>
        </w:rPr>
        <w:t>256</w:t>
      </w:r>
      <w:r w:rsidR="00F05B25" w:rsidRPr="00E1774A">
        <w:rPr>
          <w:color w:val="000000" w:themeColor="text1"/>
        </w:rPr>
        <w:t xml:space="preserve"> bytes</w:t>
      </w:r>
      <w:r w:rsidRPr="00E1774A">
        <w:rPr>
          <w:color w:val="000000" w:themeColor="text1"/>
        </w:rPr>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F7E75" w:rsidRPr="00313BE2" w14:paraId="055006E7" w14:textId="77777777" w:rsidTr="003F7E75">
        <w:trPr>
          <w:trHeight w:val="350"/>
          <w:tblHeader/>
        </w:trPr>
        <w:tc>
          <w:tcPr>
            <w:tcW w:w="806" w:type="dxa"/>
            <w:tcBorders>
              <w:top w:val="single" w:sz="4" w:space="0" w:color="auto"/>
              <w:bottom w:val="single" w:sz="6" w:space="0" w:color="auto"/>
            </w:tcBorders>
            <w:shd w:val="clear" w:color="auto" w:fill="D9D9D9"/>
          </w:tcPr>
          <w:p w14:paraId="055006E1" w14:textId="77777777" w:rsidR="003F7E75" w:rsidRPr="003F7E75" w:rsidRDefault="003F7E75" w:rsidP="003F7E75">
            <w:pPr>
              <w:pStyle w:val="TableHeading"/>
            </w:pPr>
            <w:r w:rsidRPr="003F7E75">
              <w:t>Piece</w:t>
            </w:r>
          </w:p>
        </w:tc>
        <w:tc>
          <w:tcPr>
            <w:tcW w:w="3240" w:type="dxa"/>
            <w:tcBorders>
              <w:top w:val="single" w:sz="4" w:space="0" w:color="auto"/>
              <w:bottom w:val="single" w:sz="6" w:space="0" w:color="auto"/>
            </w:tcBorders>
            <w:shd w:val="clear" w:color="auto" w:fill="D9D9D9"/>
          </w:tcPr>
          <w:p w14:paraId="055006E2" w14:textId="77777777" w:rsidR="003F7E75" w:rsidRPr="003F7E75" w:rsidRDefault="003F7E75" w:rsidP="003F7E75">
            <w:pPr>
              <w:pStyle w:val="TableHeading"/>
            </w:pPr>
            <w:r w:rsidRPr="003F7E75">
              <w:t>Description</w:t>
            </w:r>
          </w:p>
        </w:tc>
        <w:tc>
          <w:tcPr>
            <w:tcW w:w="1368" w:type="dxa"/>
            <w:tcBorders>
              <w:top w:val="single" w:sz="4" w:space="0" w:color="auto"/>
              <w:bottom w:val="single" w:sz="6" w:space="0" w:color="auto"/>
            </w:tcBorders>
            <w:shd w:val="clear" w:color="auto" w:fill="D9D9D9"/>
          </w:tcPr>
          <w:p w14:paraId="055006E3" w14:textId="77777777" w:rsidR="003F7E75" w:rsidRPr="003F7E75" w:rsidRDefault="003F7E75" w:rsidP="003F7E75">
            <w:pPr>
              <w:pStyle w:val="TableHeading"/>
            </w:pPr>
            <w:r>
              <w:t xml:space="preserve">Max Length Data </w:t>
            </w:r>
            <w:r w:rsidRPr="003F7E75">
              <w:t>Type</w:t>
            </w:r>
          </w:p>
        </w:tc>
        <w:tc>
          <w:tcPr>
            <w:tcW w:w="2333" w:type="dxa"/>
            <w:tcBorders>
              <w:top w:val="single" w:sz="4" w:space="0" w:color="auto"/>
              <w:bottom w:val="single" w:sz="6" w:space="0" w:color="auto"/>
            </w:tcBorders>
            <w:shd w:val="clear" w:color="auto" w:fill="D9D9D9"/>
          </w:tcPr>
          <w:p w14:paraId="055006E4" w14:textId="77777777" w:rsidR="003F7E75" w:rsidRPr="003F7E75" w:rsidRDefault="003F7E75" w:rsidP="003F7E75">
            <w:pPr>
              <w:pStyle w:val="TableHeading"/>
            </w:pPr>
            <w:r>
              <w:t xml:space="preserve">837/Print </w:t>
            </w:r>
            <w:r w:rsidRPr="003F7E75">
              <w:t>Location</w:t>
            </w:r>
          </w:p>
        </w:tc>
        <w:tc>
          <w:tcPr>
            <w:tcW w:w="3773" w:type="dxa"/>
            <w:tcBorders>
              <w:top w:val="single" w:sz="4" w:space="0" w:color="auto"/>
              <w:bottom w:val="single" w:sz="6" w:space="0" w:color="auto"/>
            </w:tcBorders>
            <w:shd w:val="clear" w:color="auto" w:fill="D9D9D9"/>
          </w:tcPr>
          <w:p w14:paraId="055006E5" w14:textId="77777777" w:rsidR="003F7E75" w:rsidRPr="003F7E75" w:rsidRDefault="003F7E75" w:rsidP="003F7E75">
            <w:pPr>
              <w:pStyle w:val="TableHeading"/>
            </w:pPr>
            <w:r>
              <w:t>VistA Input/Storage</w:t>
            </w:r>
          </w:p>
        </w:tc>
        <w:tc>
          <w:tcPr>
            <w:tcW w:w="2880" w:type="dxa"/>
            <w:tcBorders>
              <w:top w:val="single" w:sz="4" w:space="0" w:color="auto"/>
              <w:bottom w:val="single" w:sz="6" w:space="0" w:color="auto"/>
            </w:tcBorders>
            <w:shd w:val="clear" w:color="auto" w:fill="D9D9D9"/>
          </w:tcPr>
          <w:p w14:paraId="055006E6" w14:textId="77777777" w:rsidR="003F7E75" w:rsidRPr="003F7E75" w:rsidRDefault="003F7E75" w:rsidP="003F7E75">
            <w:pPr>
              <w:pStyle w:val="TableHeading"/>
            </w:pPr>
            <w:r w:rsidRPr="003F7E75">
              <w:t>FSC Processing Comments</w:t>
            </w:r>
          </w:p>
        </w:tc>
      </w:tr>
      <w:tr w:rsidR="003F7E75" w:rsidRPr="00313BE2" w14:paraId="055006EE" w14:textId="77777777" w:rsidTr="003F7E75">
        <w:trPr>
          <w:trHeight w:val="429"/>
        </w:trPr>
        <w:tc>
          <w:tcPr>
            <w:tcW w:w="806" w:type="dxa"/>
          </w:tcPr>
          <w:p w14:paraId="055006E8" w14:textId="77777777" w:rsidR="003F7E75" w:rsidRPr="00313BE2" w:rsidRDefault="003F7E75" w:rsidP="003F7E75">
            <w:pPr>
              <w:pStyle w:val="TableText"/>
            </w:pPr>
            <w:r w:rsidRPr="00313BE2">
              <w:t>1</w:t>
            </w:r>
          </w:p>
        </w:tc>
        <w:tc>
          <w:tcPr>
            <w:tcW w:w="3240" w:type="dxa"/>
          </w:tcPr>
          <w:p w14:paraId="055006E9" w14:textId="77777777" w:rsidR="003F7E75" w:rsidRPr="00313BE2" w:rsidRDefault="003F7E75" w:rsidP="003F7E75">
            <w:pPr>
              <w:pStyle w:val="TableText"/>
            </w:pPr>
            <w:r w:rsidRPr="00313BE2">
              <w:t>RECORD ID = ‘OI2 ’</w:t>
            </w:r>
          </w:p>
        </w:tc>
        <w:tc>
          <w:tcPr>
            <w:tcW w:w="1368" w:type="dxa"/>
          </w:tcPr>
          <w:p w14:paraId="055006EA" w14:textId="77777777" w:rsidR="003F7E75" w:rsidRPr="00313BE2" w:rsidRDefault="003F7E75" w:rsidP="003F7E75">
            <w:pPr>
              <w:pStyle w:val="TableText"/>
            </w:pPr>
            <w:r w:rsidRPr="00313BE2">
              <w:t xml:space="preserve">4 </w:t>
            </w:r>
            <w:r>
              <w:t>A</w:t>
            </w:r>
          </w:p>
        </w:tc>
        <w:tc>
          <w:tcPr>
            <w:tcW w:w="2333" w:type="dxa"/>
          </w:tcPr>
          <w:p w14:paraId="055006EB" w14:textId="77777777" w:rsidR="003F7E75" w:rsidRPr="00313BE2" w:rsidRDefault="003F7E75" w:rsidP="003F7E75">
            <w:pPr>
              <w:pStyle w:val="TableText"/>
              <w:rPr>
                <w:color w:val="000000" w:themeColor="text1"/>
                <w:sz w:val="20"/>
              </w:rPr>
            </w:pPr>
          </w:p>
        </w:tc>
        <w:tc>
          <w:tcPr>
            <w:tcW w:w="3773" w:type="dxa"/>
          </w:tcPr>
          <w:p w14:paraId="055006EC" w14:textId="77777777" w:rsidR="003F7E75" w:rsidRPr="00313BE2" w:rsidRDefault="003F7E75" w:rsidP="003F7E75">
            <w:pPr>
              <w:pStyle w:val="TableText"/>
            </w:pPr>
          </w:p>
        </w:tc>
        <w:tc>
          <w:tcPr>
            <w:tcW w:w="2880" w:type="dxa"/>
            <w:tcBorders>
              <w:top w:val="single" w:sz="6" w:space="0" w:color="auto"/>
              <w:bottom w:val="single" w:sz="6" w:space="0" w:color="auto"/>
            </w:tcBorders>
            <w:shd w:val="clear" w:color="auto" w:fill="auto"/>
          </w:tcPr>
          <w:p w14:paraId="055006ED" w14:textId="77777777" w:rsidR="003F7E75" w:rsidRPr="00313BE2" w:rsidRDefault="003F7E75" w:rsidP="003F7E75">
            <w:pPr>
              <w:pStyle w:val="TableText"/>
            </w:pPr>
          </w:p>
        </w:tc>
      </w:tr>
      <w:tr w:rsidR="003F7E75" w:rsidRPr="00313BE2" w14:paraId="055006FA" w14:textId="77777777" w:rsidTr="003F7E75">
        <w:trPr>
          <w:trHeight w:val="65"/>
        </w:trPr>
        <w:tc>
          <w:tcPr>
            <w:tcW w:w="806" w:type="dxa"/>
          </w:tcPr>
          <w:p w14:paraId="055006EF" w14:textId="77777777" w:rsidR="003F7E75" w:rsidRPr="00313BE2" w:rsidRDefault="003F7E75" w:rsidP="003F7E75">
            <w:pPr>
              <w:pStyle w:val="TableText"/>
            </w:pPr>
            <w:r w:rsidRPr="00313BE2">
              <w:t>2</w:t>
            </w:r>
          </w:p>
        </w:tc>
        <w:tc>
          <w:tcPr>
            <w:tcW w:w="3240" w:type="dxa"/>
          </w:tcPr>
          <w:p w14:paraId="055006F0" w14:textId="77777777" w:rsidR="003F7E75" w:rsidRPr="00313BE2" w:rsidRDefault="003F7E75" w:rsidP="003F7E75">
            <w:pPr>
              <w:pStyle w:val="TableText"/>
            </w:pPr>
            <w:r w:rsidRPr="00313BE2">
              <w:t>Payer Responsibility Sequence # Code</w:t>
            </w:r>
          </w:p>
        </w:tc>
        <w:tc>
          <w:tcPr>
            <w:tcW w:w="1368" w:type="dxa"/>
          </w:tcPr>
          <w:p w14:paraId="055006F1" w14:textId="77777777" w:rsidR="003F7E75" w:rsidRPr="00313BE2" w:rsidRDefault="003F7E75" w:rsidP="003F7E75">
            <w:pPr>
              <w:pStyle w:val="TableText"/>
            </w:pPr>
            <w:r w:rsidRPr="00313BE2">
              <w:t xml:space="preserve">1 </w:t>
            </w:r>
            <w:r>
              <w:t>A</w:t>
            </w:r>
          </w:p>
        </w:tc>
        <w:tc>
          <w:tcPr>
            <w:tcW w:w="2333" w:type="dxa"/>
          </w:tcPr>
          <w:p w14:paraId="055006F2" w14:textId="77777777" w:rsidR="00991C63" w:rsidRPr="00313BE2" w:rsidRDefault="00991C63" w:rsidP="00991C63">
            <w:pPr>
              <w:pStyle w:val="TableText"/>
            </w:pPr>
            <w:r>
              <w:t xml:space="preserve">837: </w:t>
            </w:r>
            <w:r w:rsidRPr="00313BE2">
              <w:t>2320 SBR01</w:t>
            </w:r>
          </w:p>
          <w:p w14:paraId="055006F3" w14:textId="77777777" w:rsidR="003F7E75" w:rsidRPr="00313BE2" w:rsidRDefault="00991C63" w:rsidP="00991C63">
            <w:pPr>
              <w:pStyle w:val="TableText"/>
              <w:rPr>
                <w:color w:val="000000" w:themeColor="text1"/>
                <w:sz w:val="20"/>
              </w:rPr>
            </w:pPr>
            <w:r>
              <w:t>Print: N/A</w:t>
            </w:r>
          </w:p>
        </w:tc>
        <w:tc>
          <w:tcPr>
            <w:tcW w:w="3773" w:type="dxa"/>
          </w:tcPr>
          <w:p w14:paraId="055006F4" w14:textId="77777777" w:rsidR="00991C63" w:rsidRDefault="00991C63" w:rsidP="00991C63">
            <w:pPr>
              <w:pStyle w:val="TableText"/>
            </w:pPr>
            <w:r>
              <w:t xml:space="preserve">Biller Input: </w:t>
            </w:r>
            <w:r w:rsidRPr="002A2FF8">
              <w:rPr>
                <w:i/>
              </w:rPr>
              <w:t>Screen 3 Section 1</w:t>
            </w:r>
          </w:p>
          <w:p w14:paraId="055006F5" w14:textId="77777777" w:rsidR="00991C63" w:rsidRDefault="00991C63" w:rsidP="00991C6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6F6" w14:textId="77777777" w:rsidR="00991C63" w:rsidRDefault="00991C63" w:rsidP="00991C63">
            <w:pPr>
              <w:pStyle w:val="TableText"/>
            </w:pPr>
            <w:r>
              <w:t>Storage:</w:t>
            </w:r>
          </w:p>
          <w:p w14:paraId="055006F7" w14:textId="77777777" w:rsidR="00991C63" w:rsidRDefault="00991C63" w:rsidP="00991C63">
            <w:pPr>
              <w:pStyle w:val="TableText"/>
            </w:pPr>
            <w:r>
              <w:t>File: BILL/CLAIMS (#399)</w:t>
            </w:r>
          </w:p>
          <w:p w14:paraId="055006F8" w14:textId="77777777" w:rsidR="003F7E75" w:rsidRPr="00313BE2" w:rsidRDefault="00991C63" w:rsidP="00991C63">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6F9" w14:textId="77777777" w:rsidR="003F7E75" w:rsidRPr="00313BE2" w:rsidRDefault="003F7E75" w:rsidP="003F7E75">
            <w:pPr>
              <w:pStyle w:val="TableText"/>
            </w:pPr>
            <w:r w:rsidRPr="00313BE2">
              <w:t>Primary (P), Secondary (S) ,Tertiary (T) Must match value in OI1 piece 2 for insurance.</w:t>
            </w:r>
          </w:p>
        </w:tc>
      </w:tr>
      <w:tr w:rsidR="003F7E75" w:rsidRPr="00313BE2" w14:paraId="05500709" w14:textId="77777777" w:rsidTr="003F7E75">
        <w:trPr>
          <w:trHeight w:val="65"/>
        </w:trPr>
        <w:tc>
          <w:tcPr>
            <w:tcW w:w="806" w:type="dxa"/>
          </w:tcPr>
          <w:p w14:paraId="055006FB" w14:textId="77777777" w:rsidR="003F7E75" w:rsidRPr="00313BE2" w:rsidRDefault="003F7E75" w:rsidP="003F7E75">
            <w:pPr>
              <w:pStyle w:val="TableText"/>
            </w:pPr>
            <w:r w:rsidRPr="00313BE2">
              <w:t>3</w:t>
            </w:r>
          </w:p>
        </w:tc>
        <w:tc>
          <w:tcPr>
            <w:tcW w:w="3240" w:type="dxa"/>
          </w:tcPr>
          <w:p w14:paraId="055006FC" w14:textId="77777777" w:rsidR="003F7E75" w:rsidRPr="00313BE2" w:rsidRDefault="003F7E75" w:rsidP="003F7E75">
            <w:pPr>
              <w:pStyle w:val="TableText"/>
            </w:pPr>
            <w:r w:rsidRPr="00313BE2">
              <w:t>Other Subscriber Primary ID</w:t>
            </w:r>
          </w:p>
        </w:tc>
        <w:tc>
          <w:tcPr>
            <w:tcW w:w="1368" w:type="dxa"/>
          </w:tcPr>
          <w:p w14:paraId="055006FD" w14:textId="0278FA27" w:rsidR="003F7E75" w:rsidRPr="00E1774A" w:rsidRDefault="0001136D" w:rsidP="003F7E75">
            <w:pPr>
              <w:pStyle w:val="TableText"/>
              <w:rPr>
                <w:color w:val="000000" w:themeColor="text1"/>
              </w:rPr>
            </w:pPr>
            <w:r w:rsidRPr="00E1774A">
              <w:rPr>
                <w:color w:val="000000" w:themeColor="text1"/>
              </w:rPr>
              <w:t>80</w:t>
            </w:r>
            <w:r w:rsidR="003F7E75"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FE" w14:textId="77777777" w:rsidR="003F7E75" w:rsidRPr="00313BE2" w:rsidRDefault="00991C63" w:rsidP="003F7E75">
            <w:pPr>
              <w:pStyle w:val="TableText"/>
            </w:pPr>
            <w:r>
              <w:t xml:space="preserve">837: </w:t>
            </w:r>
            <w:r w:rsidR="003F7E75" w:rsidRPr="00313BE2">
              <w:t>2330A NM109</w:t>
            </w:r>
          </w:p>
          <w:p w14:paraId="055006FF" w14:textId="77777777" w:rsidR="003F7E75" w:rsidRPr="00313BE2" w:rsidRDefault="00991C63" w:rsidP="003F7E75">
            <w:pPr>
              <w:pStyle w:val="TableText"/>
            </w:pPr>
            <w:r>
              <w:t>Print:</w:t>
            </w:r>
          </w:p>
          <w:p w14:paraId="05500700" w14:textId="77777777" w:rsidR="003F7E75" w:rsidRPr="00313BE2" w:rsidRDefault="00991C63" w:rsidP="003F7E75">
            <w:pPr>
              <w:pStyle w:val="TableText"/>
            </w:pPr>
            <w:r>
              <w:t>UB04 – FL</w:t>
            </w:r>
            <w:r w:rsidR="003F7E75" w:rsidRPr="00313BE2">
              <w:t>60</w:t>
            </w:r>
          </w:p>
        </w:tc>
        <w:tc>
          <w:tcPr>
            <w:tcW w:w="3773" w:type="dxa"/>
          </w:tcPr>
          <w:p w14:paraId="05500701" w14:textId="77777777" w:rsidR="00EC0D1B" w:rsidRDefault="00EC0D1B" w:rsidP="00EC0D1B">
            <w:pPr>
              <w:pStyle w:val="TableText"/>
            </w:pPr>
            <w:r>
              <w:t>Biller Input: N/A</w:t>
            </w:r>
          </w:p>
          <w:p w14:paraId="05500702" w14:textId="77777777" w:rsidR="00EC0D1B" w:rsidRDefault="00EC0D1B" w:rsidP="00EC0D1B">
            <w:pPr>
              <w:pStyle w:val="TableText"/>
            </w:pPr>
            <w:r>
              <w:t>Screen 3 Section 1</w:t>
            </w:r>
          </w:p>
          <w:p w14:paraId="05500703" w14:textId="77777777" w:rsidR="00EC0D1B" w:rsidRDefault="00EC0D1B" w:rsidP="00EC0D1B">
            <w:pPr>
              <w:pStyle w:val="TableText"/>
            </w:pPr>
            <w:r>
              <w:t>The biller can add the patient’s insurance policy to the bill on Screen 3 Section 1.  The Subscriber information is maintained in P</w:t>
            </w:r>
            <w:r w:rsidR="00CA357F">
              <w:t>atient Insurance Info View/Edit</w:t>
            </w:r>
            <w:r w:rsidR="00CA357F">
              <w:sym w:font="Wingdings" w:char="F0E0"/>
            </w:r>
            <w:r w:rsidR="00CA357F">
              <w:t>Add Policy or Policy View/Edit</w:t>
            </w:r>
            <w:r w:rsidR="00CA357F">
              <w:sym w:font="Wingdings" w:char="F0E0"/>
            </w:r>
            <w:r>
              <w:t>Subscriber Updates</w:t>
            </w:r>
          </w:p>
          <w:p w14:paraId="05500704" w14:textId="77777777" w:rsidR="00EC0D1B" w:rsidRDefault="00EC0D1B" w:rsidP="00EC0D1B">
            <w:pPr>
              <w:pStyle w:val="TableText"/>
            </w:pPr>
            <w:r>
              <w:t xml:space="preserve">Storage: </w:t>
            </w:r>
          </w:p>
          <w:p w14:paraId="05500705" w14:textId="77777777" w:rsidR="00EC0D1B" w:rsidRDefault="00EC0D1B" w:rsidP="00EC0D1B">
            <w:pPr>
              <w:pStyle w:val="TableText"/>
            </w:pPr>
            <w:r>
              <w:t>File: PATIENT (#2)</w:t>
            </w:r>
          </w:p>
          <w:p w14:paraId="05500706" w14:textId="77777777" w:rsidR="00EC0D1B" w:rsidRDefault="00EC0D1B" w:rsidP="00EC0D1B">
            <w:pPr>
              <w:pStyle w:val="TableText"/>
            </w:pPr>
            <w:r>
              <w:t>Subfile: INSURANCE TYPE (#.3121)</w:t>
            </w:r>
          </w:p>
          <w:p w14:paraId="05500707" w14:textId="77777777" w:rsidR="003F7E75" w:rsidRPr="00313BE2" w:rsidRDefault="00EC0D1B" w:rsidP="00EC0D1B">
            <w:pPr>
              <w:pStyle w:val="TableText"/>
            </w:pPr>
            <w:r>
              <w:t>Field: SUBSCRIBER ID (#11)</w:t>
            </w:r>
          </w:p>
        </w:tc>
        <w:tc>
          <w:tcPr>
            <w:tcW w:w="2880" w:type="dxa"/>
            <w:tcBorders>
              <w:top w:val="single" w:sz="6" w:space="0" w:color="auto"/>
              <w:bottom w:val="single" w:sz="6" w:space="0" w:color="auto"/>
            </w:tcBorders>
            <w:shd w:val="clear" w:color="auto" w:fill="auto"/>
          </w:tcPr>
          <w:p w14:paraId="05500708" w14:textId="77777777" w:rsidR="003F7E75" w:rsidRPr="00313BE2" w:rsidRDefault="003F7E75" w:rsidP="003F7E75">
            <w:pPr>
              <w:pStyle w:val="TableText"/>
            </w:pPr>
            <w:r w:rsidRPr="00313BE2">
              <w:t>Set NM108 = MI</w:t>
            </w:r>
          </w:p>
        </w:tc>
      </w:tr>
      <w:tr w:rsidR="005B2C5D" w:rsidRPr="00313BE2" w14:paraId="0550071B" w14:textId="77777777" w:rsidTr="003F7E75">
        <w:trPr>
          <w:trHeight w:val="65"/>
        </w:trPr>
        <w:tc>
          <w:tcPr>
            <w:tcW w:w="806" w:type="dxa"/>
          </w:tcPr>
          <w:p w14:paraId="0550070A" w14:textId="77777777" w:rsidR="005B2C5D" w:rsidRPr="00313BE2" w:rsidRDefault="005B2C5D" w:rsidP="003F7E75">
            <w:pPr>
              <w:pStyle w:val="TableText"/>
            </w:pPr>
            <w:r w:rsidRPr="00313BE2">
              <w:t>4</w:t>
            </w:r>
          </w:p>
        </w:tc>
        <w:tc>
          <w:tcPr>
            <w:tcW w:w="3240" w:type="dxa"/>
          </w:tcPr>
          <w:p w14:paraId="0550070B" w14:textId="77777777" w:rsidR="005B2C5D" w:rsidRPr="00313BE2" w:rsidRDefault="005B2C5D" w:rsidP="003F7E75">
            <w:pPr>
              <w:pStyle w:val="TableText"/>
            </w:pPr>
            <w:r w:rsidRPr="00313BE2">
              <w:t>Other Subscriber Last Name</w:t>
            </w:r>
          </w:p>
        </w:tc>
        <w:tc>
          <w:tcPr>
            <w:tcW w:w="1368" w:type="dxa"/>
          </w:tcPr>
          <w:p w14:paraId="0550070C" w14:textId="7785A676" w:rsidR="005B2C5D" w:rsidRPr="00E1774A" w:rsidRDefault="0001136D" w:rsidP="003F7E75">
            <w:pPr>
              <w:pStyle w:val="TableText"/>
              <w:rPr>
                <w:color w:val="000000" w:themeColor="text1"/>
              </w:rPr>
            </w:pPr>
            <w:r w:rsidRPr="00E1774A">
              <w:rPr>
                <w:color w:val="000000" w:themeColor="text1"/>
              </w:rPr>
              <w:t>6</w:t>
            </w:r>
            <w:r w:rsidR="005B2C5D" w:rsidRPr="00E1774A">
              <w:rPr>
                <w:color w:val="000000" w:themeColor="text1"/>
              </w:rPr>
              <w:t xml:space="preserve">0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70D" w14:textId="77777777" w:rsidR="005B2C5D" w:rsidRPr="00313BE2" w:rsidRDefault="005B2C5D" w:rsidP="003F7E75">
            <w:pPr>
              <w:pStyle w:val="TableText"/>
            </w:pPr>
            <w:r>
              <w:t xml:space="preserve">837: </w:t>
            </w:r>
            <w:r w:rsidRPr="00313BE2">
              <w:t>2330A NM103</w:t>
            </w:r>
          </w:p>
          <w:p w14:paraId="0550070E" w14:textId="77777777" w:rsidR="005B2C5D" w:rsidRPr="00313BE2" w:rsidRDefault="005B2C5D" w:rsidP="003F7E75">
            <w:pPr>
              <w:pStyle w:val="TableText"/>
            </w:pPr>
            <w:r>
              <w:t>Print:</w:t>
            </w:r>
          </w:p>
          <w:p w14:paraId="0550070F" w14:textId="77777777" w:rsidR="005B2C5D" w:rsidRPr="00313BE2" w:rsidRDefault="005B2C5D" w:rsidP="003F7E75">
            <w:pPr>
              <w:pStyle w:val="TableText"/>
            </w:pPr>
            <w:r>
              <w:t>CMS 1500</w:t>
            </w:r>
            <w:r w:rsidRPr="00313BE2">
              <w:t xml:space="preserve"> – Box 9</w:t>
            </w:r>
          </w:p>
          <w:p w14:paraId="05500710" w14:textId="77777777" w:rsidR="005B2C5D" w:rsidRPr="00313BE2" w:rsidRDefault="005B2C5D" w:rsidP="003F7E75">
            <w:pPr>
              <w:pStyle w:val="TableText"/>
            </w:pPr>
            <w:r>
              <w:t>UB04 – FL</w:t>
            </w:r>
            <w:r w:rsidRPr="00313BE2">
              <w:t>58</w:t>
            </w:r>
          </w:p>
        </w:tc>
        <w:tc>
          <w:tcPr>
            <w:tcW w:w="3773" w:type="dxa"/>
          </w:tcPr>
          <w:p w14:paraId="05500711" w14:textId="77777777" w:rsidR="005B2C5D" w:rsidRDefault="005B2C5D" w:rsidP="005D549D">
            <w:pPr>
              <w:pStyle w:val="TableText"/>
            </w:pPr>
            <w:r w:rsidRPr="00BF7513">
              <w:t>Biller Input: N/A</w:t>
            </w:r>
          </w:p>
          <w:p w14:paraId="05500712" w14:textId="77777777" w:rsidR="005B2C5D" w:rsidRPr="00F42168" w:rsidRDefault="005B2C5D" w:rsidP="005D549D">
            <w:pPr>
              <w:pStyle w:val="TableText"/>
              <w:rPr>
                <w:i/>
              </w:rPr>
            </w:pPr>
            <w:r w:rsidRPr="00F42168">
              <w:rPr>
                <w:i/>
              </w:rPr>
              <w:t>Screen 3 Section 1</w:t>
            </w:r>
          </w:p>
          <w:p w14:paraId="05500713" w14:textId="77777777" w:rsidR="005B2C5D" w:rsidRDefault="005B2C5D" w:rsidP="005D549D">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500714" w14:textId="77777777" w:rsidR="005B2C5D" w:rsidRDefault="005B2C5D" w:rsidP="005D549D">
            <w:pPr>
              <w:pStyle w:val="TableText"/>
            </w:pPr>
            <w:r>
              <w:t xml:space="preserve">Storage: </w:t>
            </w:r>
          </w:p>
          <w:p w14:paraId="05500715" w14:textId="77777777" w:rsidR="005B2C5D" w:rsidRDefault="005B2C5D" w:rsidP="005D549D">
            <w:pPr>
              <w:pStyle w:val="TableText"/>
            </w:pPr>
            <w:r>
              <w:t>File: PATIENT (#2)</w:t>
            </w:r>
          </w:p>
          <w:p w14:paraId="05500716" w14:textId="77777777" w:rsidR="005B2C5D" w:rsidRDefault="005B2C5D" w:rsidP="005D549D">
            <w:pPr>
              <w:pStyle w:val="TableText"/>
            </w:pPr>
            <w:r>
              <w:lastRenderedPageBreak/>
              <w:t>Subfile: INSURANCE TYPE (#.3121)</w:t>
            </w:r>
          </w:p>
          <w:p w14:paraId="05500717" w14:textId="77777777" w:rsidR="005B2C5D" w:rsidRPr="00C244EB" w:rsidRDefault="005B2C5D" w:rsidP="005D549D">
            <w:pPr>
              <w:pStyle w:val="TableText"/>
            </w:pPr>
            <w:r>
              <w:t>Field: NAME OF INSURED (#17)</w:t>
            </w:r>
          </w:p>
        </w:tc>
        <w:tc>
          <w:tcPr>
            <w:tcW w:w="2880" w:type="dxa"/>
            <w:tcBorders>
              <w:top w:val="single" w:sz="6" w:space="0" w:color="auto"/>
              <w:bottom w:val="single" w:sz="6" w:space="0" w:color="auto"/>
            </w:tcBorders>
            <w:shd w:val="clear" w:color="auto" w:fill="auto"/>
          </w:tcPr>
          <w:p w14:paraId="05500718" w14:textId="77777777" w:rsidR="005B2C5D" w:rsidRPr="00313BE2" w:rsidRDefault="005B2C5D" w:rsidP="003F7E75">
            <w:pPr>
              <w:pStyle w:val="TableText"/>
            </w:pPr>
            <w:r w:rsidRPr="00313BE2">
              <w:lastRenderedPageBreak/>
              <w:t>Set NM101 = IL</w:t>
            </w:r>
          </w:p>
          <w:p w14:paraId="05500719" w14:textId="77777777" w:rsidR="005B2C5D" w:rsidRPr="00313BE2" w:rsidRDefault="005B2C5D" w:rsidP="003F7E75">
            <w:pPr>
              <w:pStyle w:val="TableText"/>
            </w:pPr>
            <w:r w:rsidRPr="00313BE2">
              <w:t>NM102 = 1</w:t>
            </w:r>
          </w:p>
          <w:p w14:paraId="0550071A" w14:textId="77777777" w:rsidR="005B2C5D" w:rsidRPr="00313BE2" w:rsidRDefault="005B2C5D" w:rsidP="003F7E75">
            <w:pPr>
              <w:pStyle w:val="TableText"/>
            </w:pPr>
            <w:r>
              <w:t>Maximum HIPAA length</w:t>
            </w:r>
            <w:r w:rsidRPr="00313BE2">
              <w:t xml:space="preserve"> increased to 60.</w:t>
            </w:r>
          </w:p>
        </w:tc>
      </w:tr>
      <w:tr w:rsidR="005B2C5D" w:rsidRPr="00313BE2" w14:paraId="0550072B" w14:textId="77777777" w:rsidTr="003F7E75">
        <w:trPr>
          <w:trHeight w:val="65"/>
        </w:trPr>
        <w:tc>
          <w:tcPr>
            <w:tcW w:w="806" w:type="dxa"/>
          </w:tcPr>
          <w:p w14:paraId="0550071C" w14:textId="77777777" w:rsidR="005B2C5D" w:rsidRPr="00E1774A" w:rsidRDefault="005B2C5D" w:rsidP="003F7E75">
            <w:pPr>
              <w:pStyle w:val="TableText"/>
              <w:rPr>
                <w:color w:val="000000" w:themeColor="text1"/>
              </w:rPr>
            </w:pPr>
            <w:r w:rsidRPr="00E1774A">
              <w:rPr>
                <w:color w:val="000000" w:themeColor="text1"/>
              </w:rPr>
              <w:lastRenderedPageBreak/>
              <w:t>5</w:t>
            </w:r>
          </w:p>
        </w:tc>
        <w:tc>
          <w:tcPr>
            <w:tcW w:w="3240" w:type="dxa"/>
          </w:tcPr>
          <w:p w14:paraId="0550071D" w14:textId="77777777" w:rsidR="005B2C5D" w:rsidRPr="00E1774A" w:rsidRDefault="005B2C5D" w:rsidP="003F7E75">
            <w:pPr>
              <w:pStyle w:val="TableText"/>
              <w:rPr>
                <w:color w:val="000000" w:themeColor="text1"/>
              </w:rPr>
            </w:pPr>
            <w:r w:rsidRPr="00E1774A">
              <w:rPr>
                <w:color w:val="000000" w:themeColor="text1"/>
              </w:rPr>
              <w:t>Other Subscriber First Name</w:t>
            </w:r>
          </w:p>
        </w:tc>
        <w:tc>
          <w:tcPr>
            <w:tcW w:w="1368" w:type="dxa"/>
          </w:tcPr>
          <w:p w14:paraId="0550071E" w14:textId="2521AA04" w:rsidR="005B2C5D" w:rsidRPr="00E1774A" w:rsidRDefault="0001136D" w:rsidP="003F7E75">
            <w:pPr>
              <w:pStyle w:val="TableText"/>
              <w:rPr>
                <w:color w:val="000000" w:themeColor="text1"/>
              </w:rPr>
            </w:pPr>
            <w:r w:rsidRPr="00E1774A">
              <w:rPr>
                <w:color w:val="000000" w:themeColor="text1"/>
              </w:rPr>
              <w:t>35</w:t>
            </w:r>
            <w:r w:rsidR="005B2C5D"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71F" w14:textId="77777777" w:rsidR="005B2C5D" w:rsidRPr="00313BE2" w:rsidRDefault="001E6E2D" w:rsidP="003F7E75">
            <w:pPr>
              <w:pStyle w:val="TableText"/>
            </w:pPr>
            <w:r>
              <w:t xml:space="preserve">837: </w:t>
            </w:r>
            <w:r w:rsidR="005B2C5D" w:rsidRPr="00313BE2">
              <w:t>2330A NM104</w:t>
            </w:r>
          </w:p>
          <w:p w14:paraId="05500720" w14:textId="77777777" w:rsidR="005B2C5D" w:rsidRPr="00313BE2" w:rsidRDefault="001E6E2D" w:rsidP="003F7E75">
            <w:pPr>
              <w:pStyle w:val="TableText"/>
            </w:pPr>
            <w:r>
              <w:t>Print:</w:t>
            </w:r>
          </w:p>
          <w:p w14:paraId="05500721" w14:textId="77777777" w:rsidR="005B2C5D" w:rsidRPr="00313BE2" w:rsidRDefault="005B2C5D" w:rsidP="003F7E75">
            <w:pPr>
              <w:pStyle w:val="TableText"/>
            </w:pPr>
            <w:r>
              <w:t>CMS 1500</w:t>
            </w:r>
            <w:r w:rsidRPr="00313BE2">
              <w:t xml:space="preserve"> – Box 9</w:t>
            </w:r>
          </w:p>
          <w:p w14:paraId="05500722" w14:textId="77777777" w:rsidR="005B2C5D" w:rsidRPr="00313BE2" w:rsidRDefault="005B2C5D" w:rsidP="003F7E75">
            <w:pPr>
              <w:pStyle w:val="TableText"/>
            </w:pPr>
            <w:r w:rsidRPr="00313BE2">
              <w:t>UB04 – FL 58</w:t>
            </w:r>
          </w:p>
        </w:tc>
        <w:tc>
          <w:tcPr>
            <w:tcW w:w="3773" w:type="dxa"/>
          </w:tcPr>
          <w:p w14:paraId="05500723" w14:textId="77777777" w:rsidR="005B2C5D" w:rsidRPr="00BF7513" w:rsidRDefault="005B2C5D" w:rsidP="005D549D">
            <w:pPr>
              <w:pStyle w:val="TableText"/>
            </w:pPr>
            <w:r w:rsidRPr="00BF7513">
              <w:t>Biller Input: N/A</w:t>
            </w:r>
          </w:p>
          <w:p w14:paraId="05500724" w14:textId="77777777" w:rsidR="005B2C5D" w:rsidRPr="00F42168" w:rsidRDefault="005B2C5D" w:rsidP="005D549D">
            <w:pPr>
              <w:pStyle w:val="TableText"/>
              <w:rPr>
                <w:i/>
              </w:rPr>
            </w:pPr>
            <w:r w:rsidRPr="00F42168">
              <w:rPr>
                <w:i/>
              </w:rPr>
              <w:t>Screen 3 Section 1</w:t>
            </w:r>
          </w:p>
          <w:p w14:paraId="05500725" w14:textId="77777777" w:rsidR="005B2C5D" w:rsidRDefault="005B2C5D" w:rsidP="005D549D">
            <w:pPr>
              <w:pStyle w:val="TableText"/>
            </w:pPr>
            <w:r>
              <w:t xml:space="preserve">Storage: </w:t>
            </w:r>
          </w:p>
          <w:p w14:paraId="05500726" w14:textId="77777777" w:rsidR="005B2C5D" w:rsidRDefault="005B2C5D" w:rsidP="005D549D">
            <w:pPr>
              <w:pStyle w:val="TableText"/>
            </w:pPr>
            <w:r>
              <w:t>File: PATIENT (#2)</w:t>
            </w:r>
          </w:p>
          <w:p w14:paraId="05500727" w14:textId="77777777" w:rsidR="005B2C5D" w:rsidRDefault="005B2C5D" w:rsidP="005D549D">
            <w:pPr>
              <w:pStyle w:val="TableText"/>
            </w:pPr>
            <w:r>
              <w:t>Subfile: INSURANCE TYPE (#.3121)</w:t>
            </w:r>
          </w:p>
          <w:p w14:paraId="05500728" w14:textId="77777777" w:rsidR="005B2C5D" w:rsidRPr="00C244EB" w:rsidRDefault="005B2C5D" w:rsidP="005D549D">
            <w:pPr>
              <w:pStyle w:val="TableText"/>
            </w:pPr>
            <w:r>
              <w:t>Field: NAME OF INSURED (#17)</w:t>
            </w:r>
          </w:p>
        </w:tc>
        <w:tc>
          <w:tcPr>
            <w:tcW w:w="2880" w:type="dxa"/>
            <w:tcBorders>
              <w:top w:val="single" w:sz="6" w:space="0" w:color="auto"/>
              <w:bottom w:val="single" w:sz="4" w:space="0" w:color="auto"/>
            </w:tcBorders>
            <w:shd w:val="clear" w:color="auto" w:fill="auto"/>
          </w:tcPr>
          <w:p w14:paraId="05500729" w14:textId="77777777" w:rsidR="005B2C5D" w:rsidRPr="00313BE2" w:rsidRDefault="005B2C5D" w:rsidP="003F7E75">
            <w:pPr>
              <w:pStyle w:val="TableText"/>
            </w:pPr>
            <w:r>
              <w:t>Maximum HIPAA length</w:t>
            </w:r>
            <w:r w:rsidRPr="00313BE2">
              <w:t xml:space="preserve"> increased to 35.</w:t>
            </w:r>
          </w:p>
          <w:p w14:paraId="0550072A" w14:textId="77777777" w:rsidR="005B2C5D" w:rsidRPr="00313BE2" w:rsidRDefault="005B2C5D" w:rsidP="003F7E75">
            <w:pPr>
              <w:pStyle w:val="TableText"/>
              <w:rPr>
                <w:color w:val="000000" w:themeColor="text1"/>
                <w:sz w:val="20"/>
              </w:rPr>
            </w:pPr>
          </w:p>
        </w:tc>
      </w:tr>
      <w:tr w:rsidR="005B2C5D" w:rsidRPr="00313BE2" w14:paraId="0550073A" w14:textId="77777777" w:rsidTr="0001136D">
        <w:trPr>
          <w:trHeight w:val="65"/>
        </w:trPr>
        <w:tc>
          <w:tcPr>
            <w:tcW w:w="806" w:type="dxa"/>
            <w:tcBorders>
              <w:bottom w:val="single" w:sz="6" w:space="0" w:color="auto"/>
            </w:tcBorders>
          </w:tcPr>
          <w:p w14:paraId="0550072C" w14:textId="77777777" w:rsidR="005B2C5D" w:rsidRPr="00E1774A" w:rsidRDefault="005B2C5D" w:rsidP="003F7E75">
            <w:pPr>
              <w:pStyle w:val="TableText"/>
              <w:rPr>
                <w:color w:val="000000" w:themeColor="text1"/>
              </w:rPr>
            </w:pPr>
            <w:r w:rsidRPr="00E1774A">
              <w:rPr>
                <w:color w:val="000000" w:themeColor="text1"/>
              </w:rPr>
              <w:t>6</w:t>
            </w:r>
          </w:p>
        </w:tc>
        <w:tc>
          <w:tcPr>
            <w:tcW w:w="3240" w:type="dxa"/>
            <w:tcBorders>
              <w:bottom w:val="single" w:sz="6" w:space="0" w:color="auto"/>
            </w:tcBorders>
          </w:tcPr>
          <w:p w14:paraId="0550072D" w14:textId="77777777" w:rsidR="005B2C5D" w:rsidRPr="00E1774A" w:rsidRDefault="005B2C5D" w:rsidP="003F7E75">
            <w:pPr>
              <w:pStyle w:val="TableText"/>
              <w:rPr>
                <w:color w:val="000000" w:themeColor="text1"/>
              </w:rPr>
            </w:pPr>
            <w:r w:rsidRPr="00E1774A">
              <w:rPr>
                <w:color w:val="000000" w:themeColor="text1"/>
              </w:rPr>
              <w:t>Other Subscriber Middle Name</w:t>
            </w:r>
          </w:p>
        </w:tc>
        <w:tc>
          <w:tcPr>
            <w:tcW w:w="1368" w:type="dxa"/>
            <w:tcBorders>
              <w:bottom w:val="single" w:sz="6" w:space="0" w:color="auto"/>
            </w:tcBorders>
          </w:tcPr>
          <w:p w14:paraId="0550072E" w14:textId="77777777" w:rsidR="005B2C5D" w:rsidRPr="00E1774A" w:rsidRDefault="005B2C5D" w:rsidP="003F7E75">
            <w:pPr>
              <w:pStyle w:val="TableText"/>
              <w:rPr>
                <w:color w:val="000000" w:themeColor="text1"/>
              </w:rPr>
            </w:pPr>
            <w:r w:rsidRPr="00E1774A">
              <w:rPr>
                <w:color w:val="000000" w:themeColor="text1"/>
              </w:rPr>
              <w:t xml:space="preserve">25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Borders>
              <w:bottom w:val="single" w:sz="6" w:space="0" w:color="auto"/>
            </w:tcBorders>
          </w:tcPr>
          <w:p w14:paraId="0550072F" w14:textId="77777777" w:rsidR="005B2C5D" w:rsidRPr="00313BE2" w:rsidRDefault="00EC0D1B" w:rsidP="003F7E75">
            <w:pPr>
              <w:pStyle w:val="TableText"/>
            </w:pPr>
            <w:r>
              <w:t xml:space="preserve">837: </w:t>
            </w:r>
            <w:r w:rsidR="005B2C5D" w:rsidRPr="00313BE2">
              <w:t>2330A NM105</w:t>
            </w:r>
          </w:p>
          <w:p w14:paraId="05500730" w14:textId="77777777" w:rsidR="005B2C5D" w:rsidRPr="00313BE2" w:rsidRDefault="00EC0D1B" w:rsidP="003F7E75">
            <w:pPr>
              <w:pStyle w:val="TableText"/>
            </w:pPr>
            <w:r>
              <w:t>Print:</w:t>
            </w:r>
          </w:p>
          <w:p w14:paraId="05500731" w14:textId="77777777" w:rsidR="005B2C5D" w:rsidRPr="00313BE2" w:rsidRDefault="005B2C5D" w:rsidP="003F7E75">
            <w:pPr>
              <w:pStyle w:val="TableText"/>
            </w:pPr>
            <w:r>
              <w:t>CMS 1500</w:t>
            </w:r>
            <w:r w:rsidRPr="00313BE2">
              <w:t xml:space="preserve"> – Box 9</w:t>
            </w:r>
          </w:p>
          <w:p w14:paraId="05500732" w14:textId="77777777" w:rsidR="005B2C5D" w:rsidRPr="00313BE2" w:rsidRDefault="00EC0D1B" w:rsidP="003F7E75">
            <w:pPr>
              <w:pStyle w:val="TableText"/>
            </w:pPr>
            <w:r>
              <w:t>UB04 – FL</w:t>
            </w:r>
            <w:r w:rsidR="005B2C5D" w:rsidRPr="00313BE2">
              <w:t>58</w:t>
            </w:r>
          </w:p>
        </w:tc>
        <w:tc>
          <w:tcPr>
            <w:tcW w:w="3773" w:type="dxa"/>
            <w:tcBorders>
              <w:bottom w:val="single" w:sz="6" w:space="0" w:color="auto"/>
            </w:tcBorders>
          </w:tcPr>
          <w:p w14:paraId="05500733" w14:textId="77777777" w:rsidR="005B2C5D" w:rsidRPr="00BF7513" w:rsidRDefault="005B2C5D" w:rsidP="005D549D">
            <w:pPr>
              <w:pStyle w:val="TableText"/>
            </w:pPr>
            <w:r w:rsidRPr="00BF7513">
              <w:t>Biller Input: N/A</w:t>
            </w:r>
          </w:p>
          <w:p w14:paraId="05500734" w14:textId="77777777" w:rsidR="005B2C5D" w:rsidRPr="00F42168" w:rsidRDefault="005B2C5D" w:rsidP="005D549D">
            <w:pPr>
              <w:pStyle w:val="TableText"/>
              <w:rPr>
                <w:i/>
              </w:rPr>
            </w:pPr>
            <w:r w:rsidRPr="00F42168">
              <w:rPr>
                <w:i/>
              </w:rPr>
              <w:t>Screen 3 Section 1</w:t>
            </w:r>
          </w:p>
          <w:p w14:paraId="05500735" w14:textId="77777777" w:rsidR="005B2C5D" w:rsidRDefault="005B2C5D" w:rsidP="005D549D">
            <w:pPr>
              <w:pStyle w:val="TableText"/>
            </w:pPr>
            <w:r>
              <w:t xml:space="preserve">Storage: </w:t>
            </w:r>
          </w:p>
          <w:p w14:paraId="05500736" w14:textId="77777777" w:rsidR="005B2C5D" w:rsidRDefault="005B2C5D" w:rsidP="005D549D">
            <w:pPr>
              <w:pStyle w:val="TableText"/>
            </w:pPr>
            <w:r>
              <w:t>File: PATIENT (#2)</w:t>
            </w:r>
          </w:p>
          <w:p w14:paraId="05500737" w14:textId="77777777" w:rsidR="005B2C5D" w:rsidRDefault="005B2C5D" w:rsidP="005D549D">
            <w:pPr>
              <w:pStyle w:val="TableText"/>
            </w:pPr>
            <w:r>
              <w:t>Subfile: INSURANCE TYPE (#.3121)</w:t>
            </w:r>
          </w:p>
          <w:p w14:paraId="05500738" w14:textId="77777777" w:rsidR="005B2C5D" w:rsidRPr="00C244EB" w:rsidRDefault="005B2C5D" w:rsidP="005D549D">
            <w:pPr>
              <w:pStyle w:val="TableText"/>
            </w:pPr>
            <w:r>
              <w:t>Field: NAME OF INSURED (#17)</w:t>
            </w:r>
          </w:p>
        </w:tc>
        <w:tc>
          <w:tcPr>
            <w:tcW w:w="2880" w:type="dxa"/>
            <w:tcBorders>
              <w:top w:val="single" w:sz="4" w:space="0" w:color="auto"/>
              <w:bottom w:val="single" w:sz="6" w:space="0" w:color="auto"/>
            </w:tcBorders>
            <w:shd w:val="clear" w:color="auto" w:fill="auto"/>
          </w:tcPr>
          <w:p w14:paraId="05500739" w14:textId="77777777" w:rsidR="005B2C5D" w:rsidRPr="00313BE2" w:rsidRDefault="005B2C5D" w:rsidP="003F7E75">
            <w:pPr>
              <w:pStyle w:val="TableText"/>
            </w:pPr>
          </w:p>
        </w:tc>
      </w:tr>
      <w:tr w:rsidR="003F7E75" w:rsidRPr="00313BE2" w14:paraId="0550074A" w14:textId="77777777" w:rsidTr="0001136D">
        <w:trPr>
          <w:trHeight w:val="65"/>
        </w:trPr>
        <w:tc>
          <w:tcPr>
            <w:tcW w:w="806" w:type="dxa"/>
            <w:tcBorders>
              <w:top w:val="single" w:sz="6" w:space="0" w:color="auto"/>
              <w:bottom w:val="single" w:sz="6" w:space="0" w:color="auto"/>
            </w:tcBorders>
            <w:shd w:val="clear" w:color="auto" w:fill="FFFFFF" w:themeFill="background1"/>
          </w:tcPr>
          <w:p w14:paraId="0550073B" w14:textId="77777777" w:rsidR="003F7E75" w:rsidRPr="00E1774A" w:rsidRDefault="003F7E75" w:rsidP="003F7E75">
            <w:pPr>
              <w:pStyle w:val="TableText"/>
              <w:rPr>
                <w:color w:val="000000" w:themeColor="text1"/>
              </w:rPr>
            </w:pPr>
            <w:r w:rsidRPr="00E1774A">
              <w:rPr>
                <w:color w:val="000000" w:themeColor="text1"/>
              </w:rPr>
              <w:t>7</w:t>
            </w:r>
          </w:p>
        </w:tc>
        <w:tc>
          <w:tcPr>
            <w:tcW w:w="3240" w:type="dxa"/>
            <w:tcBorders>
              <w:top w:val="single" w:sz="6" w:space="0" w:color="auto"/>
              <w:bottom w:val="single" w:sz="6" w:space="0" w:color="auto"/>
            </w:tcBorders>
            <w:shd w:val="clear" w:color="auto" w:fill="FFFFFF" w:themeFill="background1"/>
          </w:tcPr>
          <w:p w14:paraId="0550073C" w14:textId="77777777" w:rsidR="003F7E75" w:rsidRPr="00E1774A" w:rsidRDefault="003F7E75" w:rsidP="003F7E75">
            <w:pPr>
              <w:pStyle w:val="TableText"/>
              <w:rPr>
                <w:color w:val="000000" w:themeColor="text1"/>
              </w:rPr>
            </w:pPr>
            <w:r w:rsidRPr="00E1774A">
              <w:rPr>
                <w:color w:val="000000" w:themeColor="text1"/>
              </w:rPr>
              <w:t>Other Subscriber Employer Name</w:t>
            </w:r>
          </w:p>
        </w:tc>
        <w:tc>
          <w:tcPr>
            <w:tcW w:w="1368" w:type="dxa"/>
            <w:tcBorders>
              <w:top w:val="single" w:sz="6" w:space="0" w:color="auto"/>
              <w:bottom w:val="single" w:sz="6" w:space="0" w:color="auto"/>
            </w:tcBorders>
            <w:shd w:val="clear" w:color="auto" w:fill="FFFFFF" w:themeFill="background1"/>
          </w:tcPr>
          <w:p w14:paraId="0550073D" w14:textId="77777777" w:rsidR="003F7E75" w:rsidRPr="00E1774A" w:rsidRDefault="003F7E75" w:rsidP="003F7E75">
            <w:pPr>
              <w:pStyle w:val="TableText"/>
              <w:rPr>
                <w:color w:val="000000" w:themeColor="text1"/>
              </w:rPr>
            </w:pPr>
            <w:r w:rsidRPr="00E1774A">
              <w:rPr>
                <w:color w:val="000000" w:themeColor="text1"/>
              </w:rPr>
              <w:t xml:space="preserve">35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Borders>
              <w:top w:val="single" w:sz="6" w:space="0" w:color="auto"/>
              <w:bottom w:val="single" w:sz="6" w:space="0" w:color="auto"/>
            </w:tcBorders>
            <w:shd w:val="clear" w:color="auto" w:fill="FFFFFF" w:themeFill="background1"/>
          </w:tcPr>
          <w:p w14:paraId="0550073E" w14:textId="77777777" w:rsidR="003F7E75" w:rsidRPr="00313BE2" w:rsidRDefault="00EC0D1B" w:rsidP="003F7E75">
            <w:pPr>
              <w:pStyle w:val="TableText"/>
            </w:pPr>
            <w:r>
              <w:t xml:space="preserve">837: </w:t>
            </w:r>
            <w:r w:rsidR="003F7E75" w:rsidRPr="00313BE2">
              <w:t>2330I NM103</w:t>
            </w:r>
          </w:p>
          <w:p w14:paraId="0550073F" w14:textId="77777777" w:rsidR="003F7E75" w:rsidRPr="00313BE2" w:rsidRDefault="00EC0D1B" w:rsidP="003F7E75">
            <w:pPr>
              <w:pStyle w:val="TableText"/>
            </w:pPr>
            <w:r>
              <w:t>Print:</w:t>
            </w:r>
          </w:p>
          <w:p w14:paraId="05500740" w14:textId="77777777" w:rsidR="003F7E75" w:rsidRPr="00313BE2" w:rsidRDefault="003F7E75" w:rsidP="003F7E75">
            <w:pPr>
              <w:pStyle w:val="TableText"/>
            </w:pPr>
            <w:r w:rsidRPr="00313BE2">
              <w:t>UB04</w:t>
            </w:r>
            <w:r w:rsidR="00EC0D1B">
              <w:t xml:space="preserve"> </w:t>
            </w:r>
            <w:r w:rsidRPr="00313BE2">
              <w:t>-</w:t>
            </w:r>
            <w:r w:rsidR="00EC0D1B">
              <w:t xml:space="preserve"> FL</w:t>
            </w:r>
            <w:r w:rsidRPr="00313BE2">
              <w:t>65</w:t>
            </w:r>
          </w:p>
        </w:tc>
        <w:tc>
          <w:tcPr>
            <w:tcW w:w="3773" w:type="dxa"/>
            <w:tcBorders>
              <w:top w:val="single" w:sz="6" w:space="0" w:color="auto"/>
              <w:bottom w:val="single" w:sz="6" w:space="0" w:color="auto"/>
            </w:tcBorders>
            <w:shd w:val="clear" w:color="auto" w:fill="FFFFFF" w:themeFill="background1"/>
          </w:tcPr>
          <w:p w14:paraId="05500741" w14:textId="77777777" w:rsidR="00EC0D1B" w:rsidRDefault="00EC0D1B" w:rsidP="00EC0D1B">
            <w:pPr>
              <w:pStyle w:val="TableText"/>
            </w:pPr>
            <w:r>
              <w:t>Biller Input: N/A</w:t>
            </w:r>
          </w:p>
          <w:p w14:paraId="05500742" w14:textId="77777777" w:rsidR="00EC0D1B" w:rsidRDefault="00EC0D1B" w:rsidP="00EC0D1B">
            <w:pPr>
              <w:pStyle w:val="TableText"/>
            </w:pPr>
            <w:r>
              <w:t>The subscriber’s employment information is added via Patient Insurance Info Add/Edit</w:t>
            </w:r>
            <w:r>
              <w:sym w:font="Wingdings" w:char="F0E0"/>
            </w:r>
            <w:r>
              <w:t>Add Policy or Policy Edit/View</w:t>
            </w:r>
            <w:r>
              <w:sym w:font="Wingdings" w:char="F0E0"/>
            </w:r>
            <w:r>
              <w:t>Employer Info</w:t>
            </w:r>
          </w:p>
          <w:p w14:paraId="05500743" w14:textId="77777777" w:rsidR="00EC0D1B" w:rsidRDefault="00EC0D1B" w:rsidP="00EC0D1B">
            <w:pPr>
              <w:pStyle w:val="TableText"/>
            </w:pPr>
            <w:r>
              <w:t>File: PATIENT (#2)</w:t>
            </w:r>
          </w:p>
          <w:p w14:paraId="05500744" w14:textId="77777777" w:rsidR="00EC0D1B" w:rsidRDefault="00EC0D1B" w:rsidP="00EC0D1B">
            <w:pPr>
              <w:pStyle w:val="TableText"/>
            </w:pPr>
            <w:r>
              <w:t>Subfile: INSURANCE TYPE (#.3121)</w:t>
            </w:r>
          </w:p>
          <w:p w14:paraId="05500745" w14:textId="77777777" w:rsidR="003F7E75" w:rsidRPr="00313BE2" w:rsidRDefault="00EC0D1B" w:rsidP="00EC0D1B">
            <w:pPr>
              <w:pStyle w:val="TableText"/>
            </w:pPr>
            <w:r>
              <w:t>Field: SUBSCRIBER”S EMPLOYER NAME (#2.015)</w:t>
            </w:r>
          </w:p>
        </w:tc>
        <w:tc>
          <w:tcPr>
            <w:tcW w:w="2880" w:type="dxa"/>
            <w:tcBorders>
              <w:top w:val="single" w:sz="6" w:space="0" w:color="auto"/>
              <w:bottom w:val="single" w:sz="6" w:space="0" w:color="auto"/>
            </w:tcBorders>
            <w:shd w:val="clear" w:color="auto" w:fill="FFFFFF" w:themeFill="background1"/>
          </w:tcPr>
          <w:p w14:paraId="05500746" w14:textId="77777777" w:rsidR="003F7E75" w:rsidRPr="00313BE2" w:rsidRDefault="003F7E75" w:rsidP="003F7E75">
            <w:pPr>
              <w:pStyle w:val="TableText"/>
            </w:pPr>
            <w:r w:rsidRPr="00313BE2">
              <w:t xml:space="preserve">Non-HIPAA Field </w:t>
            </w:r>
          </w:p>
          <w:p w14:paraId="05500747" w14:textId="77777777" w:rsidR="003F7E75" w:rsidRPr="00313BE2" w:rsidRDefault="003F7E75" w:rsidP="003F7E75">
            <w:pPr>
              <w:pStyle w:val="TableText"/>
            </w:pPr>
            <w:r w:rsidRPr="00313BE2">
              <w:t>HCCH printing requirements</w:t>
            </w:r>
          </w:p>
          <w:p w14:paraId="05500748" w14:textId="77777777" w:rsidR="003F7E75" w:rsidRPr="00313BE2" w:rsidRDefault="003F7E75" w:rsidP="003F7E75">
            <w:pPr>
              <w:pStyle w:val="TableText"/>
            </w:pPr>
            <w:r w:rsidRPr="00313BE2">
              <w:t>Set NM101 = 84</w:t>
            </w:r>
          </w:p>
          <w:p w14:paraId="05500749" w14:textId="77777777" w:rsidR="003F7E75" w:rsidRPr="00313BE2" w:rsidRDefault="003F7E75" w:rsidP="003F7E75">
            <w:pPr>
              <w:pStyle w:val="TableText"/>
            </w:pPr>
            <w:r w:rsidRPr="00313BE2">
              <w:t>NM102 = 1</w:t>
            </w:r>
          </w:p>
        </w:tc>
      </w:tr>
      <w:tr w:rsidR="003F7E75" w:rsidRPr="00313BE2" w14:paraId="05500751" w14:textId="77777777" w:rsidTr="0001136D">
        <w:trPr>
          <w:trHeight w:val="65"/>
        </w:trPr>
        <w:tc>
          <w:tcPr>
            <w:tcW w:w="806" w:type="dxa"/>
            <w:tcBorders>
              <w:top w:val="single" w:sz="6" w:space="0" w:color="auto"/>
            </w:tcBorders>
            <w:shd w:val="clear" w:color="auto" w:fill="auto"/>
          </w:tcPr>
          <w:p w14:paraId="0550074B" w14:textId="77777777" w:rsidR="003F7E75" w:rsidRPr="00E1774A" w:rsidRDefault="003F7E75" w:rsidP="003F7E75">
            <w:pPr>
              <w:pStyle w:val="TableText"/>
              <w:rPr>
                <w:color w:val="000000" w:themeColor="text1"/>
              </w:rPr>
            </w:pPr>
            <w:r w:rsidRPr="00E1774A">
              <w:rPr>
                <w:color w:val="000000" w:themeColor="text1"/>
              </w:rPr>
              <w:t>8</w:t>
            </w:r>
          </w:p>
        </w:tc>
        <w:tc>
          <w:tcPr>
            <w:tcW w:w="3240" w:type="dxa"/>
            <w:tcBorders>
              <w:top w:val="single" w:sz="6" w:space="0" w:color="auto"/>
            </w:tcBorders>
            <w:shd w:val="clear" w:color="auto" w:fill="auto"/>
          </w:tcPr>
          <w:p w14:paraId="0550074C"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tcBorders>
              <w:top w:val="single" w:sz="6" w:space="0" w:color="auto"/>
            </w:tcBorders>
            <w:shd w:val="clear" w:color="auto" w:fill="auto"/>
          </w:tcPr>
          <w:p w14:paraId="0550074D" w14:textId="4E77A6DF" w:rsidR="003F7E75" w:rsidRPr="00E1774A" w:rsidRDefault="00BF7B9A" w:rsidP="003F7E75">
            <w:pPr>
              <w:pStyle w:val="TableText"/>
              <w:rPr>
                <w:color w:val="000000" w:themeColor="text1"/>
              </w:rPr>
            </w:pPr>
            <w:r w:rsidRPr="00E1774A">
              <w:rPr>
                <w:color w:val="000000" w:themeColor="text1"/>
              </w:rPr>
              <w:t>1</w:t>
            </w:r>
          </w:p>
        </w:tc>
        <w:tc>
          <w:tcPr>
            <w:tcW w:w="2333" w:type="dxa"/>
            <w:tcBorders>
              <w:top w:val="single" w:sz="6" w:space="0" w:color="auto"/>
            </w:tcBorders>
            <w:shd w:val="clear" w:color="auto" w:fill="auto"/>
          </w:tcPr>
          <w:p w14:paraId="0550074E" w14:textId="77777777" w:rsidR="003F7E75" w:rsidRPr="00E1774A" w:rsidRDefault="003F7E75" w:rsidP="003F7E75">
            <w:pPr>
              <w:pStyle w:val="TableText"/>
              <w:rPr>
                <w:color w:val="000000" w:themeColor="text1"/>
                <w:sz w:val="20"/>
              </w:rPr>
            </w:pPr>
          </w:p>
        </w:tc>
        <w:tc>
          <w:tcPr>
            <w:tcW w:w="3773" w:type="dxa"/>
            <w:tcBorders>
              <w:top w:val="single" w:sz="6" w:space="0" w:color="auto"/>
            </w:tcBorders>
          </w:tcPr>
          <w:p w14:paraId="0550074F"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0" w14:textId="77777777" w:rsidR="003F7E75" w:rsidRPr="00E1774A" w:rsidRDefault="003F7E75" w:rsidP="003F7E75">
            <w:pPr>
              <w:pStyle w:val="TableText"/>
              <w:rPr>
                <w:color w:val="000000" w:themeColor="text1"/>
                <w:sz w:val="20"/>
              </w:rPr>
            </w:pPr>
          </w:p>
        </w:tc>
      </w:tr>
      <w:tr w:rsidR="003F7E75" w:rsidRPr="00313BE2" w14:paraId="05500758" w14:textId="77777777" w:rsidTr="003F7E75">
        <w:trPr>
          <w:trHeight w:val="65"/>
        </w:trPr>
        <w:tc>
          <w:tcPr>
            <w:tcW w:w="806" w:type="dxa"/>
            <w:shd w:val="clear" w:color="auto" w:fill="auto"/>
          </w:tcPr>
          <w:p w14:paraId="05500752" w14:textId="77777777" w:rsidR="003F7E75" w:rsidRPr="00E1774A" w:rsidRDefault="003F7E75" w:rsidP="003F7E75">
            <w:pPr>
              <w:pStyle w:val="TableText"/>
              <w:rPr>
                <w:color w:val="000000" w:themeColor="text1"/>
              </w:rPr>
            </w:pPr>
            <w:r w:rsidRPr="00E1774A">
              <w:rPr>
                <w:color w:val="000000" w:themeColor="text1"/>
              </w:rPr>
              <w:t>9</w:t>
            </w:r>
          </w:p>
        </w:tc>
        <w:tc>
          <w:tcPr>
            <w:tcW w:w="3240" w:type="dxa"/>
            <w:shd w:val="clear" w:color="auto" w:fill="auto"/>
          </w:tcPr>
          <w:p w14:paraId="05500753"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shd w:val="clear" w:color="auto" w:fill="auto"/>
          </w:tcPr>
          <w:p w14:paraId="05500754" w14:textId="5F498F8D" w:rsidR="003F7E75" w:rsidRPr="00E1774A" w:rsidRDefault="00BF7B9A" w:rsidP="003F7E75">
            <w:pPr>
              <w:pStyle w:val="TableText"/>
              <w:rPr>
                <w:color w:val="000000" w:themeColor="text1"/>
              </w:rPr>
            </w:pPr>
            <w:r w:rsidRPr="00E1774A">
              <w:rPr>
                <w:color w:val="000000" w:themeColor="text1"/>
              </w:rPr>
              <w:t>1</w:t>
            </w:r>
          </w:p>
        </w:tc>
        <w:tc>
          <w:tcPr>
            <w:tcW w:w="2333" w:type="dxa"/>
            <w:shd w:val="clear" w:color="auto" w:fill="auto"/>
          </w:tcPr>
          <w:p w14:paraId="05500755" w14:textId="77777777" w:rsidR="003F7E75" w:rsidRPr="00E1774A" w:rsidRDefault="003F7E75" w:rsidP="003F7E75">
            <w:pPr>
              <w:pStyle w:val="TableText"/>
              <w:rPr>
                <w:color w:val="000000" w:themeColor="text1"/>
                <w:sz w:val="20"/>
              </w:rPr>
            </w:pPr>
          </w:p>
        </w:tc>
        <w:tc>
          <w:tcPr>
            <w:tcW w:w="3773" w:type="dxa"/>
          </w:tcPr>
          <w:p w14:paraId="05500756"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7" w14:textId="77777777" w:rsidR="003F7E75" w:rsidRPr="00E1774A" w:rsidRDefault="003F7E75" w:rsidP="003F7E75">
            <w:pPr>
              <w:pStyle w:val="TableText"/>
              <w:rPr>
                <w:color w:val="000000" w:themeColor="text1"/>
                <w:sz w:val="20"/>
              </w:rPr>
            </w:pPr>
          </w:p>
        </w:tc>
      </w:tr>
      <w:tr w:rsidR="003F7E75" w:rsidRPr="00313BE2" w14:paraId="0550075F" w14:textId="77777777" w:rsidTr="003F7E75">
        <w:trPr>
          <w:trHeight w:val="65"/>
        </w:trPr>
        <w:tc>
          <w:tcPr>
            <w:tcW w:w="806" w:type="dxa"/>
            <w:shd w:val="clear" w:color="auto" w:fill="auto"/>
          </w:tcPr>
          <w:p w14:paraId="05500759" w14:textId="77777777" w:rsidR="003F7E75" w:rsidRPr="00E1774A" w:rsidRDefault="003F7E75" w:rsidP="003F7E75">
            <w:pPr>
              <w:pStyle w:val="TableText"/>
              <w:rPr>
                <w:color w:val="000000" w:themeColor="text1"/>
              </w:rPr>
            </w:pPr>
            <w:r w:rsidRPr="00E1774A">
              <w:rPr>
                <w:color w:val="000000" w:themeColor="text1"/>
              </w:rPr>
              <w:t>10</w:t>
            </w:r>
          </w:p>
        </w:tc>
        <w:tc>
          <w:tcPr>
            <w:tcW w:w="3240" w:type="dxa"/>
            <w:shd w:val="clear" w:color="auto" w:fill="auto"/>
          </w:tcPr>
          <w:p w14:paraId="0550075A"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shd w:val="clear" w:color="auto" w:fill="auto"/>
          </w:tcPr>
          <w:p w14:paraId="0550075B" w14:textId="24150C8F" w:rsidR="003F7E75" w:rsidRPr="00E1774A" w:rsidRDefault="00BF7B9A" w:rsidP="003F7E75">
            <w:pPr>
              <w:pStyle w:val="TableText"/>
              <w:rPr>
                <w:color w:val="000000" w:themeColor="text1"/>
              </w:rPr>
            </w:pPr>
            <w:r w:rsidRPr="00E1774A">
              <w:rPr>
                <w:color w:val="000000" w:themeColor="text1"/>
              </w:rPr>
              <w:t>1</w:t>
            </w:r>
          </w:p>
        </w:tc>
        <w:tc>
          <w:tcPr>
            <w:tcW w:w="2333" w:type="dxa"/>
            <w:shd w:val="clear" w:color="auto" w:fill="auto"/>
          </w:tcPr>
          <w:p w14:paraId="0550075C" w14:textId="77777777" w:rsidR="003F7E75" w:rsidRPr="00E1774A" w:rsidRDefault="003F7E75" w:rsidP="003F7E75">
            <w:pPr>
              <w:pStyle w:val="TableText"/>
              <w:rPr>
                <w:color w:val="000000" w:themeColor="text1"/>
                <w:sz w:val="20"/>
              </w:rPr>
            </w:pPr>
          </w:p>
        </w:tc>
        <w:tc>
          <w:tcPr>
            <w:tcW w:w="3773" w:type="dxa"/>
          </w:tcPr>
          <w:p w14:paraId="0550075D"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E" w14:textId="77777777" w:rsidR="003F7E75" w:rsidRPr="00E1774A" w:rsidRDefault="003F7E75" w:rsidP="003F7E75">
            <w:pPr>
              <w:pStyle w:val="TableText"/>
              <w:rPr>
                <w:color w:val="000000" w:themeColor="text1"/>
                <w:sz w:val="20"/>
              </w:rPr>
            </w:pPr>
          </w:p>
        </w:tc>
      </w:tr>
      <w:tr w:rsidR="003F7E75" w:rsidRPr="00313BE2" w14:paraId="0550076C" w14:textId="77777777" w:rsidTr="003F7E75">
        <w:trPr>
          <w:trHeight w:val="65"/>
        </w:trPr>
        <w:tc>
          <w:tcPr>
            <w:tcW w:w="806" w:type="dxa"/>
          </w:tcPr>
          <w:p w14:paraId="05500760" w14:textId="77777777" w:rsidR="003F7E75" w:rsidRPr="00313BE2" w:rsidRDefault="003F7E75" w:rsidP="003F7E75">
            <w:pPr>
              <w:pStyle w:val="TableText"/>
            </w:pPr>
            <w:r w:rsidRPr="00313BE2">
              <w:t>11</w:t>
            </w:r>
          </w:p>
        </w:tc>
        <w:tc>
          <w:tcPr>
            <w:tcW w:w="3240" w:type="dxa"/>
          </w:tcPr>
          <w:p w14:paraId="05500761" w14:textId="77777777" w:rsidR="003F7E75" w:rsidRPr="00313BE2" w:rsidRDefault="003F7E75" w:rsidP="003F7E75">
            <w:pPr>
              <w:pStyle w:val="TableText"/>
            </w:pPr>
            <w:r w:rsidRPr="00313BE2">
              <w:t>Other Subscriber Primary ID Qualifier</w:t>
            </w:r>
          </w:p>
        </w:tc>
        <w:tc>
          <w:tcPr>
            <w:tcW w:w="1368" w:type="dxa"/>
          </w:tcPr>
          <w:p w14:paraId="05500762" w14:textId="77777777" w:rsidR="003F7E75" w:rsidRPr="00313BE2" w:rsidRDefault="003F7E75" w:rsidP="003F7E75">
            <w:pPr>
              <w:pStyle w:val="TableText"/>
            </w:pPr>
            <w:r w:rsidRPr="00313BE2">
              <w:t xml:space="preserve">3 </w:t>
            </w:r>
            <w:r w:rsidR="003A0BED">
              <w:t>A</w:t>
            </w:r>
            <w:r w:rsidR="00DE0798">
              <w:t>/</w:t>
            </w:r>
            <w:r w:rsidR="003A0BED">
              <w:t>N</w:t>
            </w:r>
          </w:p>
        </w:tc>
        <w:tc>
          <w:tcPr>
            <w:tcW w:w="2333" w:type="dxa"/>
          </w:tcPr>
          <w:p w14:paraId="05500763" w14:textId="77777777" w:rsidR="003F7E75" w:rsidRDefault="00EC0D1B" w:rsidP="003F7E75">
            <w:pPr>
              <w:pStyle w:val="TableText"/>
            </w:pPr>
            <w:r>
              <w:t xml:space="preserve">837: </w:t>
            </w:r>
            <w:r w:rsidR="003F7E75" w:rsidRPr="00313BE2">
              <w:t>2330A NM108</w:t>
            </w:r>
          </w:p>
          <w:p w14:paraId="05500764" w14:textId="77777777" w:rsidR="00EC0D1B" w:rsidRDefault="00EC0D1B" w:rsidP="003F7E75">
            <w:pPr>
              <w:pStyle w:val="TableText"/>
            </w:pPr>
            <w:r>
              <w:t>Print: N/A</w:t>
            </w:r>
          </w:p>
          <w:p w14:paraId="05500765" w14:textId="77777777" w:rsidR="00EC0D1B" w:rsidRPr="00313BE2" w:rsidRDefault="00EC0D1B" w:rsidP="003F7E75">
            <w:pPr>
              <w:pStyle w:val="TableText"/>
            </w:pPr>
          </w:p>
        </w:tc>
        <w:tc>
          <w:tcPr>
            <w:tcW w:w="3773" w:type="dxa"/>
          </w:tcPr>
          <w:p w14:paraId="05500766" w14:textId="77777777" w:rsidR="00EC0D1B" w:rsidRDefault="00EC0D1B" w:rsidP="00EC0D1B">
            <w:pPr>
              <w:pStyle w:val="TableText"/>
            </w:pPr>
            <w:r>
              <w:t>Biller Input: N/A</w:t>
            </w:r>
          </w:p>
          <w:p w14:paraId="05500767" w14:textId="77777777" w:rsidR="00EC0D1B" w:rsidRDefault="00EC0D1B" w:rsidP="00EC0D1B">
            <w:pPr>
              <w:pStyle w:val="TableText"/>
            </w:pPr>
            <w:r>
              <w:t>Screen 3 Section 1</w:t>
            </w:r>
          </w:p>
          <w:p w14:paraId="05500768" w14:textId="77777777" w:rsidR="00EC0D1B" w:rsidRDefault="00EC0D1B" w:rsidP="00EC0D1B">
            <w:pPr>
              <w:pStyle w:val="TableText"/>
            </w:pPr>
            <w:r>
              <w:t>The biller can add the patient’s insurance policy to the bill on Screen 3 Section 1.  The Subscriber information is maintained in P</w:t>
            </w:r>
            <w:r w:rsidR="00CA357F">
              <w:t>atient Insurance Info View/Edit</w:t>
            </w:r>
            <w:r w:rsidR="00CA357F">
              <w:sym w:font="Wingdings" w:char="F0E0"/>
            </w:r>
            <w:r>
              <w:t>Add Policy or Policy View/Edit</w:t>
            </w:r>
            <w:r w:rsidR="00CA357F">
              <w:sym w:font="Wingdings" w:char="F0E0"/>
            </w:r>
            <w:r>
              <w:t>Subscriber Updates</w:t>
            </w:r>
          </w:p>
          <w:p w14:paraId="05500769" w14:textId="77777777" w:rsidR="00EC0D1B" w:rsidRDefault="00EC0D1B" w:rsidP="00EC0D1B">
            <w:pPr>
              <w:pStyle w:val="TableText"/>
            </w:pPr>
            <w:r>
              <w:t>Storage: N/A</w:t>
            </w:r>
          </w:p>
          <w:p w14:paraId="0550076A" w14:textId="77777777" w:rsidR="003F7E75" w:rsidRPr="00313BE2" w:rsidRDefault="008443B6" w:rsidP="003F7E75">
            <w:pPr>
              <w:pStyle w:val="TableText"/>
            </w:pPr>
            <w:r>
              <w:t>Note: A</w:t>
            </w:r>
            <w:r w:rsidR="00EC0D1B">
              <w:t>lways MI.</w:t>
            </w:r>
          </w:p>
        </w:tc>
        <w:tc>
          <w:tcPr>
            <w:tcW w:w="2880" w:type="dxa"/>
            <w:tcBorders>
              <w:top w:val="single" w:sz="6" w:space="0" w:color="auto"/>
              <w:bottom w:val="single" w:sz="4" w:space="0" w:color="auto"/>
            </w:tcBorders>
            <w:shd w:val="clear" w:color="auto" w:fill="auto"/>
          </w:tcPr>
          <w:p w14:paraId="0550076B" w14:textId="77777777" w:rsidR="003F7E75" w:rsidRPr="00313BE2" w:rsidRDefault="003F7E75" w:rsidP="003F7E75">
            <w:pPr>
              <w:pStyle w:val="TableText"/>
            </w:pPr>
          </w:p>
        </w:tc>
      </w:tr>
    </w:tbl>
    <w:p w14:paraId="0550076D" w14:textId="77777777" w:rsidR="0064184D" w:rsidRPr="00D916CC" w:rsidRDefault="0064184D" w:rsidP="00351368">
      <w:pPr>
        <w:pStyle w:val="Heading3"/>
      </w:pPr>
      <w:bookmarkStart w:id="423" w:name="_Toc165973806"/>
      <w:bookmarkStart w:id="424" w:name="_Toc208309250"/>
      <w:bookmarkStart w:id="425" w:name="_Toc209511137"/>
      <w:bookmarkStart w:id="426" w:name="_Toc261954512"/>
      <w:bookmarkStart w:id="427" w:name="_Toc263271016"/>
      <w:bookmarkStart w:id="428" w:name="_Toc263271295"/>
      <w:bookmarkStart w:id="429" w:name="_Toc377477655"/>
      <w:bookmarkStart w:id="430" w:name="_Toc465931745"/>
      <w:r w:rsidRPr="00D916CC">
        <w:lastRenderedPageBreak/>
        <w:t>OI4 - Loop 2330B (Other Payer Data)</w:t>
      </w:r>
      <w:bookmarkEnd w:id="423"/>
      <w:bookmarkEnd w:id="424"/>
      <w:bookmarkEnd w:id="425"/>
      <w:bookmarkEnd w:id="426"/>
      <w:r w:rsidRPr="00D916CC">
        <w:t xml:space="preserve"> </w:t>
      </w:r>
      <w:r w:rsidR="00F93D5E" w:rsidRPr="00D916CC">
        <w:t>[SEQ 112]</w:t>
      </w:r>
      <w:bookmarkEnd w:id="427"/>
      <w:bookmarkEnd w:id="428"/>
      <w:bookmarkEnd w:id="429"/>
      <w:bookmarkEnd w:id="430"/>
    </w:p>
    <w:p w14:paraId="0550076E" w14:textId="77777777" w:rsidR="0064184D" w:rsidRPr="00214788" w:rsidRDefault="00E03C4A" w:rsidP="00302507">
      <w:pPr>
        <w:pStyle w:val="BodyText"/>
      </w:pPr>
      <w:r>
        <w:t>One record per 2320 record</w:t>
      </w:r>
      <w:r w:rsidR="0064184D" w:rsidRPr="00214788">
        <w:t xml:space="preserve">   </w:t>
      </w:r>
    </w:p>
    <w:p w14:paraId="0550076F" w14:textId="77777777" w:rsidR="0064184D" w:rsidRPr="00214788" w:rsidRDefault="0064184D" w:rsidP="00302507">
      <w:pPr>
        <w:pStyle w:val="BodyText"/>
      </w:pPr>
      <w:r w:rsidRPr="00214788">
        <w:t>(OPTIONAL</w:t>
      </w:r>
      <w:r w:rsidR="004F1F89">
        <w:t xml:space="preserve"> – Max length 208</w:t>
      </w:r>
      <w:r w:rsidR="00F05B25">
        <w:t xml:space="preserve"> bytes</w:t>
      </w:r>
      <w:r w:rsidRPr="00214788">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51"/>
        <w:gridCol w:w="3508"/>
        <w:gridCol w:w="1578"/>
        <w:gridCol w:w="2427"/>
        <w:gridCol w:w="2968"/>
        <w:gridCol w:w="2968"/>
      </w:tblGrid>
      <w:tr w:rsidR="00840BEB" w:rsidRPr="00DA5F74" w14:paraId="05500776" w14:textId="77777777" w:rsidTr="005D549D">
        <w:trPr>
          <w:trHeight w:val="350"/>
          <w:tblHeader/>
        </w:trPr>
        <w:tc>
          <w:tcPr>
            <w:tcW w:w="951" w:type="dxa"/>
            <w:tcBorders>
              <w:top w:val="single" w:sz="4" w:space="0" w:color="auto"/>
              <w:bottom w:val="single" w:sz="6" w:space="0" w:color="auto"/>
            </w:tcBorders>
            <w:shd w:val="clear" w:color="auto" w:fill="D9D9D9"/>
          </w:tcPr>
          <w:p w14:paraId="05500770" w14:textId="77777777" w:rsidR="00840BEB" w:rsidRPr="00BC0F9E" w:rsidRDefault="00840BEB" w:rsidP="005D549D">
            <w:pPr>
              <w:pStyle w:val="TableHeading"/>
            </w:pPr>
            <w:r w:rsidRPr="00BC0F9E">
              <w:t>Piece</w:t>
            </w:r>
          </w:p>
        </w:tc>
        <w:tc>
          <w:tcPr>
            <w:tcW w:w="3508" w:type="dxa"/>
            <w:tcBorders>
              <w:top w:val="single" w:sz="4" w:space="0" w:color="auto"/>
              <w:bottom w:val="single" w:sz="6" w:space="0" w:color="auto"/>
            </w:tcBorders>
            <w:shd w:val="clear" w:color="auto" w:fill="D9D9D9"/>
          </w:tcPr>
          <w:p w14:paraId="05500771" w14:textId="77777777" w:rsidR="00840BEB" w:rsidRPr="00BC0F9E" w:rsidRDefault="00840BEB" w:rsidP="005D549D">
            <w:pPr>
              <w:pStyle w:val="TableHeading"/>
            </w:pPr>
            <w:r w:rsidRPr="00BC0F9E">
              <w:t>Description</w:t>
            </w:r>
          </w:p>
        </w:tc>
        <w:tc>
          <w:tcPr>
            <w:tcW w:w="1578" w:type="dxa"/>
            <w:tcBorders>
              <w:top w:val="single" w:sz="4" w:space="0" w:color="auto"/>
              <w:bottom w:val="single" w:sz="6" w:space="0" w:color="auto"/>
            </w:tcBorders>
            <w:shd w:val="clear" w:color="auto" w:fill="D9D9D9"/>
          </w:tcPr>
          <w:p w14:paraId="05500772" w14:textId="77777777" w:rsidR="00840BEB" w:rsidRPr="00BC0F9E" w:rsidRDefault="008433DB" w:rsidP="005D549D">
            <w:pPr>
              <w:pStyle w:val="TableHeading"/>
            </w:pPr>
            <w:r>
              <w:t xml:space="preserve">Max Length Data </w:t>
            </w:r>
            <w:r w:rsidR="00840BEB" w:rsidRPr="00BC0F9E">
              <w:t>Type</w:t>
            </w:r>
          </w:p>
        </w:tc>
        <w:tc>
          <w:tcPr>
            <w:tcW w:w="2427" w:type="dxa"/>
            <w:tcBorders>
              <w:top w:val="single" w:sz="4" w:space="0" w:color="auto"/>
              <w:bottom w:val="single" w:sz="6" w:space="0" w:color="auto"/>
            </w:tcBorders>
            <w:shd w:val="clear" w:color="auto" w:fill="D9D9D9"/>
          </w:tcPr>
          <w:p w14:paraId="05500773" w14:textId="77777777" w:rsidR="00840BEB" w:rsidRPr="00BC0F9E" w:rsidRDefault="008433DB" w:rsidP="005D549D">
            <w:pPr>
              <w:pStyle w:val="TableHeading"/>
            </w:pPr>
            <w:r>
              <w:t xml:space="preserve">837/Print </w:t>
            </w:r>
            <w:r w:rsidR="00840BEB" w:rsidRPr="00BC0F9E">
              <w:t>Location</w:t>
            </w:r>
          </w:p>
        </w:tc>
        <w:tc>
          <w:tcPr>
            <w:tcW w:w="2968" w:type="dxa"/>
            <w:tcBorders>
              <w:top w:val="single" w:sz="4" w:space="0" w:color="auto"/>
              <w:bottom w:val="single" w:sz="6" w:space="0" w:color="auto"/>
            </w:tcBorders>
            <w:shd w:val="clear" w:color="auto" w:fill="D9D9D9"/>
          </w:tcPr>
          <w:p w14:paraId="05500774" w14:textId="77777777" w:rsidR="00840BEB" w:rsidRPr="00BC0F9E" w:rsidRDefault="008433DB" w:rsidP="005D549D">
            <w:pPr>
              <w:pStyle w:val="TableHeading"/>
            </w:pPr>
            <w:r>
              <w:t>VistA Input/Storage</w:t>
            </w:r>
          </w:p>
        </w:tc>
        <w:tc>
          <w:tcPr>
            <w:tcW w:w="2968" w:type="dxa"/>
            <w:tcBorders>
              <w:top w:val="single" w:sz="4" w:space="0" w:color="auto"/>
              <w:bottom w:val="single" w:sz="6" w:space="0" w:color="auto"/>
            </w:tcBorders>
            <w:shd w:val="clear" w:color="auto" w:fill="D9D9D9"/>
          </w:tcPr>
          <w:p w14:paraId="05500775" w14:textId="77777777" w:rsidR="00840BEB" w:rsidRPr="00BC0F9E" w:rsidRDefault="00840BEB" w:rsidP="005D549D">
            <w:pPr>
              <w:pStyle w:val="TableHeading"/>
            </w:pPr>
            <w:r w:rsidRPr="00BC0F9E">
              <w:t>FSC Processing Comments</w:t>
            </w:r>
          </w:p>
        </w:tc>
      </w:tr>
      <w:tr w:rsidR="00840BEB" w:rsidRPr="00DA5F74" w14:paraId="0550077D" w14:textId="77777777" w:rsidTr="005D549D">
        <w:trPr>
          <w:trHeight w:val="381"/>
        </w:trPr>
        <w:tc>
          <w:tcPr>
            <w:tcW w:w="951" w:type="dxa"/>
          </w:tcPr>
          <w:p w14:paraId="05500777" w14:textId="77777777" w:rsidR="00840BEB" w:rsidRPr="00BC0F9E" w:rsidRDefault="00840BEB" w:rsidP="005D549D">
            <w:pPr>
              <w:pStyle w:val="TableText"/>
            </w:pPr>
            <w:r w:rsidRPr="00BC0F9E">
              <w:t>1</w:t>
            </w:r>
          </w:p>
        </w:tc>
        <w:tc>
          <w:tcPr>
            <w:tcW w:w="3508" w:type="dxa"/>
          </w:tcPr>
          <w:p w14:paraId="05500778" w14:textId="77777777" w:rsidR="00840BEB" w:rsidRPr="00BC0F9E" w:rsidRDefault="00840BEB" w:rsidP="008E71CB">
            <w:pPr>
              <w:pStyle w:val="TableText"/>
            </w:pPr>
            <w:r w:rsidRPr="00BC0F9E">
              <w:t>RECORD ID = ‘OI4 ’</w:t>
            </w:r>
          </w:p>
        </w:tc>
        <w:tc>
          <w:tcPr>
            <w:tcW w:w="1578" w:type="dxa"/>
          </w:tcPr>
          <w:p w14:paraId="05500779" w14:textId="77777777" w:rsidR="00840BEB" w:rsidRPr="00BC0F9E" w:rsidRDefault="00840BEB" w:rsidP="008E71CB">
            <w:pPr>
              <w:pStyle w:val="TableText"/>
            </w:pPr>
            <w:r w:rsidRPr="00BC0F9E">
              <w:t xml:space="preserve">4 </w:t>
            </w:r>
            <w:r>
              <w:t>A</w:t>
            </w:r>
          </w:p>
        </w:tc>
        <w:tc>
          <w:tcPr>
            <w:tcW w:w="2427" w:type="dxa"/>
          </w:tcPr>
          <w:p w14:paraId="0550077A" w14:textId="77777777" w:rsidR="00840BEB" w:rsidRPr="00BC0F9E" w:rsidRDefault="00840BEB" w:rsidP="008E71CB">
            <w:pPr>
              <w:pStyle w:val="TableText"/>
              <w:rPr>
                <w:sz w:val="20"/>
              </w:rPr>
            </w:pPr>
          </w:p>
        </w:tc>
        <w:tc>
          <w:tcPr>
            <w:tcW w:w="2968" w:type="dxa"/>
          </w:tcPr>
          <w:p w14:paraId="0550077B" w14:textId="77777777" w:rsidR="00840BEB" w:rsidRPr="00BC0F9E" w:rsidRDefault="00840BEB" w:rsidP="008E71CB">
            <w:pPr>
              <w:pStyle w:val="TableText"/>
            </w:pPr>
          </w:p>
        </w:tc>
        <w:tc>
          <w:tcPr>
            <w:tcW w:w="2968" w:type="dxa"/>
            <w:tcBorders>
              <w:top w:val="single" w:sz="6" w:space="0" w:color="auto"/>
              <w:bottom w:val="single" w:sz="6" w:space="0" w:color="auto"/>
            </w:tcBorders>
            <w:shd w:val="clear" w:color="auto" w:fill="auto"/>
          </w:tcPr>
          <w:p w14:paraId="0550077C" w14:textId="77777777" w:rsidR="00840BEB" w:rsidRPr="00BC0F9E" w:rsidRDefault="00840BEB" w:rsidP="008E71CB">
            <w:pPr>
              <w:pStyle w:val="TableText"/>
            </w:pPr>
          </w:p>
        </w:tc>
      </w:tr>
      <w:tr w:rsidR="00840BEB" w:rsidRPr="006A2ED7" w14:paraId="05500789" w14:textId="77777777" w:rsidTr="005D549D">
        <w:trPr>
          <w:trHeight w:val="357"/>
        </w:trPr>
        <w:tc>
          <w:tcPr>
            <w:tcW w:w="951" w:type="dxa"/>
            <w:shd w:val="clear" w:color="auto" w:fill="auto"/>
          </w:tcPr>
          <w:p w14:paraId="0550077E" w14:textId="77777777" w:rsidR="00840BEB" w:rsidRPr="006A2ED7" w:rsidRDefault="00840BEB" w:rsidP="005D549D">
            <w:pPr>
              <w:pStyle w:val="TableText"/>
            </w:pPr>
            <w:r w:rsidRPr="006A2ED7">
              <w:t>2</w:t>
            </w:r>
          </w:p>
        </w:tc>
        <w:tc>
          <w:tcPr>
            <w:tcW w:w="3508" w:type="dxa"/>
            <w:shd w:val="clear" w:color="auto" w:fill="auto"/>
          </w:tcPr>
          <w:p w14:paraId="0550077F" w14:textId="77777777" w:rsidR="00840BEB" w:rsidRPr="006A2ED7" w:rsidRDefault="00840BEB" w:rsidP="008E71CB">
            <w:pPr>
              <w:pStyle w:val="TableText"/>
            </w:pPr>
            <w:r w:rsidRPr="006A2ED7">
              <w:t>Payer Responsibility Sequence # Code</w:t>
            </w:r>
          </w:p>
        </w:tc>
        <w:tc>
          <w:tcPr>
            <w:tcW w:w="1578" w:type="dxa"/>
            <w:shd w:val="clear" w:color="auto" w:fill="auto"/>
          </w:tcPr>
          <w:p w14:paraId="05500780" w14:textId="77777777" w:rsidR="00840BEB" w:rsidRPr="006A2ED7" w:rsidRDefault="00840BEB" w:rsidP="008E71CB">
            <w:pPr>
              <w:pStyle w:val="TableText"/>
            </w:pPr>
            <w:r w:rsidRPr="006A2ED7">
              <w:t xml:space="preserve">1 </w:t>
            </w:r>
            <w:r>
              <w:t>A</w:t>
            </w:r>
          </w:p>
        </w:tc>
        <w:tc>
          <w:tcPr>
            <w:tcW w:w="2427" w:type="dxa"/>
            <w:shd w:val="clear" w:color="auto" w:fill="auto"/>
          </w:tcPr>
          <w:p w14:paraId="05500781" w14:textId="77777777" w:rsidR="00840BEB" w:rsidRPr="008E71CB" w:rsidRDefault="008E71CB" w:rsidP="008E71CB">
            <w:pPr>
              <w:pStyle w:val="TableText"/>
            </w:pPr>
            <w:r w:rsidRPr="008E71CB">
              <w:t>837: N/A</w:t>
            </w:r>
          </w:p>
          <w:p w14:paraId="05500782" w14:textId="77777777" w:rsidR="008E71CB" w:rsidRPr="008E71CB" w:rsidRDefault="008E71CB" w:rsidP="008E71CB">
            <w:pPr>
              <w:pStyle w:val="TableText"/>
            </w:pPr>
            <w:r w:rsidRPr="008E71CB">
              <w:t>Print: N/A</w:t>
            </w:r>
          </w:p>
        </w:tc>
        <w:tc>
          <w:tcPr>
            <w:tcW w:w="2968" w:type="dxa"/>
          </w:tcPr>
          <w:p w14:paraId="05500783" w14:textId="77777777" w:rsidR="00840BEB" w:rsidRPr="008E71CB" w:rsidRDefault="00840BEB" w:rsidP="008E71CB">
            <w:pPr>
              <w:pStyle w:val="TableText"/>
            </w:pPr>
            <w:r w:rsidRPr="008E71CB">
              <w:t>Biller Input: Screen 3 Section 1</w:t>
            </w:r>
          </w:p>
          <w:p w14:paraId="05500784" w14:textId="77777777" w:rsidR="00840BEB" w:rsidRPr="008E71CB" w:rsidRDefault="00840BEB" w:rsidP="008E71CB">
            <w:pPr>
              <w:pStyle w:val="TableText"/>
            </w:pPr>
            <w:r w:rsidRPr="008E71CB">
              <w:t>Note: A biller can initially designate a claim as P/T/S but depending on the number of payers on a claim, the system will automatically keep track of the current Payer sequence and which payer(s) is the destination payer or the Other payers</w:t>
            </w:r>
            <w:r w:rsidR="00DB68A5">
              <w:t>.</w:t>
            </w:r>
          </w:p>
          <w:p w14:paraId="05500785" w14:textId="77777777" w:rsidR="00840BEB" w:rsidRPr="008E71CB" w:rsidRDefault="00840BEB" w:rsidP="008E71CB">
            <w:pPr>
              <w:pStyle w:val="TableText"/>
            </w:pPr>
            <w:r w:rsidRPr="008E71CB">
              <w:t>Storage:</w:t>
            </w:r>
          </w:p>
          <w:p w14:paraId="05500786" w14:textId="77777777" w:rsidR="00840BEB" w:rsidRPr="008E71CB" w:rsidRDefault="00840BEB" w:rsidP="008E71CB">
            <w:pPr>
              <w:pStyle w:val="TableText"/>
            </w:pPr>
            <w:r w:rsidRPr="008E71CB">
              <w:t>File: BILL/CLAIMS (#399)</w:t>
            </w:r>
          </w:p>
          <w:p w14:paraId="05500787" w14:textId="77777777" w:rsidR="00840BEB" w:rsidRPr="008E71CB" w:rsidRDefault="00840BEB" w:rsidP="008E71CB">
            <w:pPr>
              <w:pStyle w:val="TableText"/>
            </w:pPr>
            <w:r w:rsidRPr="008E71CB">
              <w:t>Field: CURRENT BILL PAYER SEQUENCE (#.21)</w:t>
            </w:r>
          </w:p>
        </w:tc>
        <w:tc>
          <w:tcPr>
            <w:tcW w:w="2968" w:type="dxa"/>
            <w:tcBorders>
              <w:top w:val="single" w:sz="6" w:space="0" w:color="auto"/>
              <w:bottom w:val="single" w:sz="6" w:space="0" w:color="auto"/>
            </w:tcBorders>
            <w:shd w:val="clear" w:color="auto" w:fill="auto"/>
          </w:tcPr>
          <w:p w14:paraId="05500788" w14:textId="77777777" w:rsidR="00840BEB" w:rsidRPr="006A2ED7" w:rsidRDefault="00840BEB" w:rsidP="008E71CB">
            <w:pPr>
              <w:pStyle w:val="TableText"/>
            </w:pPr>
            <w:r w:rsidRPr="006A2ED7">
              <w:t>Primary (P), Secondary (S) ,Tertiary (T) Must match value in OI1 piece 2 for insurance..</w:t>
            </w:r>
          </w:p>
        </w:tc>
      </w:tr>
      <w:tr w:rsidR="005D549D" w:rsidRPr="006A2ED7" w14:paraId="05500795" w14:textId="77777777" w:rsidTr="005D549D">
        <w:trPr>
          <w:trHeight w:val="65"/>
        </w:trPr>
        <w:tc>
          <w:tcPr>
            <w:tcW w:w="951" w:type="dxa"/>
            <w:shd w:val="clear" w:color="auto" w:fill="auto"/>
          </w:tcPr>
          <w:p w14:paraId="0550078A" w14:textId="77777777" w:rsidR="005D549D" w:rsidRPr="006A2ED7" w:rsidRDefault="005D549D" w:rsidP="005D549D">
            <w:pPr>
              <w:pStyle w:val="TableText"/>
            </w:pPr>
            <w:r w:rsidRPr="006A2ED7">
              <w:t>3</w:t>
            </w:r>
          </w:p>
        </w:tc>
        <w:tc>
          <w:tcPr>
            <w:tcW w:w="3508" w:type="dxa"/>
            <w:shd w:val="clear" w:color="auto" w:fill="auto"/>
          </w:tcPr>
          <w:p w14:paraId="0550078B" w14:textId="77777777" w:rsidR="005D549D" w:rsidRPr="006A2ED7" w:rsidRDefault="005D549D" w:rsidP="008E71CB">
            <w:pPr>
              <w:pStyle w:val="TableText"/>
            </w:pPr>
            <w:r w:rsidRPr="006A2ED7">
              <w:t>Other Payer Address Line 1</w:t>
            </w:r>
          </w:p>
        </w:tc>
        <w:tc>
          <w:tcPr>
            <w:tcW w:w="1578" w:type="dxa"/>
            <w:shd w:val="clear" w:color="auto" w:fill="auto"/>
          </w:tcPr>
          <w:p w14:paraId="0550078C" w14:textId="77777777" w:rsidR="005D549D" w:rsidRPr="006A2ED7" w:rsidRDefault="005D549D" w:rsidP="008E71CB">
            <w:pPr>
              <w:pStyle w:val="TableText"/>
            </w:pPr>
            <w:r w:rsidRPr="006A2ED7">
              <w:t xml:space="preserve">55 </w:t>
            </w:r>
            <w:r w:rsidR="003A0BED">
              <w:t>A</w:t>
            </w:r>
            <w:r w:rsidR="00DE0798">
              <w:t>/</w:t>
            </w:r>
            <w:r w:rsidR="003A0BED">
              <w:t>N</w:t>
            </w:r>
          </w:p>
        </w:tc>
        <w:tc>
          <w:tcPr>
            <w:tcW w:w="2427" w:type="dxa"/>
            <w:shd w:val="clear" w:color="auto" w:fill="auto"/>
          </w:tcPr>
          <w:p w14:paraId="0550078D" w14:textId="77777777" w:rsidR="005D549D" w:rsidRDefault="008E71CB" w:rsidP="008E71CB">
            <w:pPr>
              <w:pStyle w:val="TableText"/>
            </w:pPr>
            <w:r>
              <w:t xml:space="preserve">837: </w:t>
            </w:r>
            <w:r w:rsidR="005D549D" w:rsidRPr="006A2ED7">
              <w:t>2330B N301</w:t>
            </w:r>
          </w:p>
          <w:p w14:paraId="0550078E" w14:textId="77777777" w:rsidR="008E71CB" w:rsidRPr="006A2ED7" w:rsidRDefault="008E71CB" w:rsidP="008E71CB">
            <w:pPr>
              <w:pStyle w:val="TableText"/>
            </w:pPr>
            <w:r>
              <w:t>Print: N/A</w:t>
            </w:r>
          </w:p>
        </w:tc>
        <w:tc>
          <w:tcPr>
            <w:tcW w:w="2968" w:type="dxa"/>
          </w:tcPr>
          <w:p w14:paraId="0550078F" w14:textId="77777777" w:rsidR="005D549D" w:rsidRDefault="005D549D" w:rsidP="008E71CB">
            <w:pPr>
              <w:pStyle w:val="TableText"/>
            </w:pPr>
            <w:r>
              <w:t>Biller Input:  Screen 3 Section 3</w:t>
            </w:r>
          </w:p>
          <w:p w14:paraId="05500790" w14:textId="77777777" w:rsidR="005D549D" w:rsidRDefault="005D549D" w:rsidP="008E71CB">
            <w:pPr>
              <w:pStyle w:val="TableText"/>
            </w:pPr>
            <w:r>
              <w:t>The payer address will be pulled automatically from the Insurance Company File but a user may override the default answer.  There are addresses for Mailing/Inpt/Outpt/RX/Inquiry and Appeals claims.  The claim type and/or the availability of the different addresses will affect the default value.</w:t>
            </w:r>
          </w:p>
          <w:p w14:paraId="05500791" w14:textId="77777777" w:rsidR="005D549D" w:rsidRDefault="005D549D" w:rsidP="008E71CB">
            <w:pPr>
              <w:pStyle w:val="TableText"/>
            </w:pPr>
            <w:r>
              <w:t>Storage:</w:t>
            </w:r>
          </w:p>
          <w:p w14:paraId="05500792" w14:textId="77777777" w:rsidR="005D549D" w:rsidRDefault="005D549D" w:rsidP="008E71CB">
            <w:pPr>
              <w:pStyle w:val="TableText"/>
            </w:pPr>
            <w:r>
              <w:t>File - Insurance Company (#36)</w:t>
            </w:r>
          </w:p>
          <w:p w14:paraId="05500793" w14:textId="77777777" w:rsidR="005D549D" w:rsidRPr="003D5CCD" w:rsidRDefault="005D549D" w:rsidP="008E71CB">
            <w:pPr>
              <w:pStyle w:val="TableText"/>
            </w:pPr>
            <w:r>
              <w:t>Field – Address Line 1 (#.111, .121, .141, .151, .161, .181)</w:t>
            </w:r>
          </w:p>
        </w:tc>
        <w:tc>
          <w:tcPr>
            <w:tcW w:w="2968" w:type="dxa"/>
            <w:tcBorders>
              <w:top w:val="single" w:sz="6" w:space="0" w:color="auto"/>
              <w:bottom w:val="single" w:sz="6" w:space="0" w:color="auto"/>
            </w:tcBorders>
            <w:shd w:val="clear" w:color="auto" w:fill="auto"/>
          </w:tcPr>
          <w:p w14:paraId="05500794" w14:textId="77777777" w:rsidR="005D549D" w:rsidRPr="006A2ED7" w:rsidRDefault="005D549D" w:rsidP="008E71CB">
            <w:pPr>
              <w:pStyle w:val="TableText"/>
            </w:pPr>
            <w:r w:rsidRPr="006A2ED7">
              <w:t>Added to 837P</w:t>
            </w:r>
          </w:p>
        </w:tc>
      </w:tr>
      <w:tr w:rsidR="005D549D" w:rsidRPr="006A2ED7" w14:paraId="055007A0" w14:textId="77777777" w:rsidTr="005D549D">
        <w:trPr>
          <w:trHeight w:val="65"/>
        </w:trPr>
        <w:tc>
          <w:tcPr>
            <w:tcW w:w="951" w:type="dxa"/>
            <w:shd w:val="clear" w:color="auto" w:fill="auto"/>
          </w:tcPr>
          <w:p w14:paraId="05500796" w14:textId="77777777" w:rsidR="005D549D" w:rsidRPr="006A2ED7" w:rsidRDefault="005D549D" w:rsidP="005D549D">
            <w:pPr>
              <w:pStyle w:val="TableText"/>
            </w:pPr>
            <w:r w:rsidRPr="006A2ED7">
              <w:t>4</w:t>
            </w:r>
          </w:p>
        </w:tc>
        <w:tc>
          <w:tcPr>
            <w:tcW w:w="3508" w:type="dxa"/>
            <w:shd w:val="clear" w:color="auto" w:fill="auto"/>
          </w:tcPr>
          <w:p w14:paraId="05500797" w14:textId="77777777" w:rsidR="005D549D" w:rsidRPr="006A2ED7" w:rsidRDefault="005D549D" w:rsidP="008E71CB">
            <w:pPr>
              <w:pStyle w:val="TableText"/>
            </w:pPr>
            <w:r w:rsidRPr="006A2ED7">
              <w:t>Other Payer Address Line 2</w:t>
            </w:r>
          </w:p>
        </w:tc>
        <w:tc>
          <w:tcPr>
            <w:tcW w:w="1578" w:type="dxa"/>
            <w:shd w:val="clear" w:color="auto" w:fill="auto"/>
          </w:tcPr>
          <w:p w14:paraId="05500798" w14:textId="77777777" w:rsidR="005D549D" w:rsidRPr="006A2ED7" w:rsidRDefault="005D549D" w:rsidP="008E71CB">
            <w:pPr>
              <w:pStyle w:val="TableText"/>
            </w:pPr>
            <w:r w:rsidRPr="006A2ED7">
              <w:t xml:space="preserve">55 </w:t>
            </w:r>
            <w:r w:rsidR="003A0BED">
              <w:t>A</w:t>
            </w:r>
            <w:r w:rsidR="00DE0798">
              <w:t>/</w:t>
            </w:r>
            <w:r w:rsidR="003A0BED">
              <w:t>N</w:t>
            </w:r>
          </w:p>
        </w:tc>
        <w:tc>
          <w:tcPr>
            <w:tcW w:w="2427" w:type="dxa"/>
            <w:shd w:val="clear" w:color="auto" w:fill="auto"/>
          </w:tcPr>
          <w:p w14:paraId="05500799" w14:textId="77777777" w:rsidR="005D549D" w:rsidRDefault="008E71CB" w:rsidP="008E71CB">
            <w:pPr>
              <w:pStyle w:val="TableText"/>
            </w:pPr>
            <w:r>
              <w:t xml:space="preserve">837: </w:t>
            </w:r>
            <w:r w:rsidR="005D549D" w:rsidRPr="006A2ED7">
              <w:t>2330B N302</w:t>
            </w:r>
          </w:p>
          <w:p w14:paraId="0550079A" w14:textId="77777777" w:rsidR="008E71CB" w:rsidRPr="006A2ED7" w:rsidRDefault="008E71CB" w:rsidP="008E71CB">
            <w:pPr>
              <w:pStyle w:val="TableText"/>
            </w:pPr>
            <w:r>
              <w:t>Print: N/A</w:t>
            </w:r>
          </w:p>
        </w:tc>
        <w:tc>
          <w:tcPr>
            <w:tcW w:w="2968" w:type="dxa"/>
          </w:tcPr>
          <w:p w14:paraId="0550079B" w14:textId="77777777" w:rsidR="008E71CB" w:rsidRDefault="008E71CB" w:rsidP="008E71CB">
            <w:pPr>
              <w:pStyle w:val="TableText"/>
            </w:pPr>
            <w:r>
              <w:t>Biller Input:  Screen 3 Section 3</w:t>
            </w:r>
          </w:p>
          <w:p w14:paraId="0550079C" w14:textId="77777777" w:rsidR="008E71CB" w:rsidRDefault="008E71CB" w:rsidP="008E71CB">
            <w:pPr>
              <w:pStyle w:val="TableText"/>
            </w:pPr>
            <w:r>
              <w:t>Storage:</w:t>
            </w:r>
          </w:p>
          <w:p w14:paraId="0550079D" w14:textId="77777777" w:rsidR="008E71CB" w:rsidRDefault="008E71CB" w:rsidP="008E71CB">
            <w:pPr>
              <w:pStyle w:val="TableText"/>
            </w:pPr>
            <w:r>
              <w:t>File - Insurance Company (#36)</w:t>
            </w:r>
          </w:p>
          <w:p w14:paraId="0550079E" w14:textId="77777777" w:rsidR="005D549D" w:rsidRPr="003D5CCD" w:rsidRDefault="008E71CB" w:rsidP="008E71CB">
            <w:pPr>
              <w:pStyle w:val="TableText"/>
            </w:pPr>
            <w:r>
              <w:t>Field – City (#.112, .122, .142, .152, .162, .182)</w:t>
            </w:r>
          </w:p>
        </w:tc>
        <w:tc>
          <w:tcPr>
            <w:tcW w:w="2968" w:type="dxa"/>
            <w:tcBorders>
              <w:top w:val="single" w:sz="6" w:space="0" w:color="auto"/>
              <w:bottom w:val="single" w:sz="6" w:space="0" w:color="auto"/>
            </w:tcBorders>
            <w:shd w:val="clear" w:color="auto" w:fill="auto"/>
          </w:tcPr>
          <w:p w14:paraId="0550079F" w14:textId="77777777" w:rsidR="005D549D" w:rsidRPr="006A2ED7" w:rsidRDefault="005D549D" w:rsidP="008E71CB">
            <w:pPr>
              <w:pStyle w:val="TableText"/>
            </w:pPr>
            <w:r w:rsidRPr="006A2ED7">
              <w:t>Added to 837P</w:t>
            </w:r>
          </w:p>
        </w:tc>
      </w:tr>
      <w:tr w:rsidR="005D549D" w:rsidRPr="006A2ED7" w14:paraId="055007AC" w14:textId="77777777" w:rsidTr="005D549D">
        <w:trPr>
          <w:trHeight w:val="65"/>
        </w:trPr>
        <w:tc>
          <w:tcPr>
            <w:tcW w:w="951" w:type="dxa"/>
            <w:shd w:val="clear" w:color="auto" w:fill="auto"/>
          </w:tcPr>
          <w:p w14:paraId="055007A1" w14:textId="77777777" w:rsidR="005D549D" w:rsidRPr="006A2ED7" w:rsidRDefault="005D549D" w:rsidP="005D549D">
            <w:pPr>
              <w:pStyle w:val="TableText"/>
            </w:pPr>
            <w:r w:rsidRPr="006A2ED7">
              <w:t>5</w:t>
            </w:r>
          </w:p>
        </w:tc>
        <w:tc>
          <w:tcPr>
            <w:tcW w:w="3508" w:type="dxa"/>
            <w:shd w:val="clear" w:color="auto" w:fill="auto"/>
          </w:tcPr>
          <w:p w14:paraId="055007A2" w14:textId="77777777" w:rsidR="005D549D" w:rsidRPr="006A2ED7" w:rsidRDefault="005D549D" w:rsidP="008E71CB">
            <w:pPr>
              <w:pStyle w:val="TableText"/>
            </w:pPr>
            <w:r w:rsidRPr="006A2ED7">
              <w:t>Other Payer City Name</w:t>
            </w:r>
          </w:p>
        </w:tc>
        <w:tc>
          <w:tcPr>
            <w:tcW w:w="1578" w:type="dxa"/>
            <w:shd w:val="clear" w:color="auto" w:fill="auto"/>
          </w:tcPr>
          <w:p w14:paraId="055007A3" w14:textId="77777777" w:rsidR="005D549D" w:rsidRPr="006A2ED7" w:rsidRDefault="005D549D" w:rsidP="008E71CB">
            <w:pPr>
              <w:pStyle w:val="TableText"/>
            </w:pPr>
            <w:r w:rsidRPr="006A2ED7">
              <w:t xml:space="preserve">30 </w:t>
            </w:r>
            <w:r w:rsidR="003A0BED">
              <w:t>A</w:t>
            </w:r>
            <w:r w:rsidR="00DE0798">
              <w:t>/</w:t>
            </w:r>
            <w:r w:rsidR="003A0BED">
              <w:t>N</w:t>
            </w:r>
          </w:p>
        </w:tc>
        <w:tc>
          <w:tcPr>
            <w:tcW w:w="2427" w:type="dxa"/>
            <w:shd w:val="clear" w:color="auto" w:fill="auto"/>
          </w:tcPr>
          <w:p w14:paraId="055007A4" w14:textId="77777777" w:rsidR="005D549D" w:rsidRDefault="008E71CB" w:rsidP="008E71CB">
            <w:pPr>
              <w:pStyle w:val="TableText"/>
            </w:pPr>
            <w:r>
              <w:t xml:space="preserve">837: </w:t>
            </w:r>
            <w:r w:rsidR="005D549D" w:rsidRPr="006A2ED7">
              <w:t>2330B N401</w:t>
            </w:r>
          </w:p>
          <w:p w14:paraId="055007A5" w14:textId="77777777" w:rsidR="008E71CB" w:rsidRDefault="008E71CB" w:rsidP="008E71CB">
            <w:pPr>
              <w:pStyle w:val="TableText"/>
            </w:pPr>
            <w:r>
              <w:lastRenderedPageBreak/>
              <w:t>Print: N/A</w:t>
            </w:r>
          </w:p>
          <w:p w14:paraId="055007A6" w14:textId="77777777" w:rsidR="008E71CB" w:rsidRPr="006A2ED7" w:rsidRDefault="008E71CB" w:rsidP="008E71CB">
            <w:pPr>
              <w:pStyle w:val="TableText"/>
            </w:pPr>
          </w:p>
        </w:tc>
        <w:tc>
          <w:tcPr>
            <w:tcW w:w="2968" w:type="dxa"/>
          </w:tcPr>
          <w:p w14:paraId="055007A7" w14:textId="77777777" w:rsidR="005D549D" w:rsidRDefault="005D549D" w:rsidP="008E71CB">
            <w:pPr>
              <w:pStyle w:val="TableText"/>
            </w:pPr>
            <w:r>
              <w:lastRenderedPageBreak/>
              <w:t>Biller Input:  Screen 3 Section 3</w:t>
            </w:r>
          </w:p>
          <w:p w14:paraId="055007A8" w14:textId="77777777" w:rsidR="005D549D" w:rsidRDefault="005D549D" w:rsidP="008E71CB">
            <w:pPr>
              <w:pStyle w:val="TableText"/>
            </w:pPr>
            <w:r>
              <w:lastRenderedPageBreak/>
              <w:t>Storage:</w:t>
            </w:r>
          </w:p>
          <w:p w14:paraId="055007A9" w14:textId="77777777" w:rsidR="005D549D" w:rsidRDefault="005D549D" w:rsidP="008E71CB">
            <w:pPr>
              <w:pStyle w:val="TableText"/>
            </w:pPr>
            <w:r>
              <w:t>File - Insurance Company (#36)</w:t>
            </w:r>
          </w:p>
          <w:p w14:paraId="055007AA" w14:textId="77777777" w:rsidR="005D549D" w:rsidRPr="003D5CCD" w:rsidRDefault="005D549D" w:rsidP="008E71CB">
            <w:pPr>
              <w:pStyle w:val="TableText"/>
            </w:pPr>
            <w:r>
              <w:t>Field – CITY (#.114, .124, .144, .154, .164, .184)</w:t>
            </w:r>
          </w:p>
        </w:tc>
        <w:tc>
          <w:tcPr>
            <w:tcW w:w="2968" w:type="dxa"/>
            <w:tcBorders>
              <w:top w:val="single" w:sz="6" w:space="0" w:color="auto"/>
              <w:bottom w:val="single" w:sz="6" w:space="0" w:color="auto"/>
            </w:tcBorders>
            <w:shd w:val="clear" w:color="auto" w:fill="auto"/>
          </w:tcPr>
          <w:p w14:paraId="055007AB" w14:textId="77777777" w:rsidR="005D549D" w:rsidRPr="006A2ED7" w:rsidRDefault="005D549D" w:rsidP="008E71CB">
            <w:pPr>
              <w:pStyle w:val="TableText"/>
            </w:pPr>
            <w:r w:rsidRPr="006A2ED7">
              <w:lastRenderedPageBreak/>
              <w:t>Added to 837P</w:t>
            </w:r>
          </w:p>
        </w:tc>
      </w:tr>
      <w:tr w:rsidR="005D549D" w:rsidRPr="006A2ED7" w14:paraId="055007B7" w14:textId="77777777" w:rsidTr="005D549D">
        <w:trPr>
          <w:trHeight w:val="65"/>
        </w:trPr>
        <w:tc>
          <w:tcPr>
            <w:tcW w:w="951" w:type="dxa"/>
            <w:shd w:val="clear" w:color="auto" w:fill="auto"/>
          </w:tcPr>
          <w:p w14:paraId="055007AD" w14:textId="77777777" w:rsidR="005D549D" w:rsidRPr="006A2ED7" w:rsidRDefault="005D549D" w:rsidP="005D549D">
            <w:pPr>
              <w:pStyle w:val="TableText"/>
            </w:pPr>
            <w:r w:rsidRPr="006A2ED7">
              <w:lastRenderedPageBreak/>
              <w:t>6</w:t>
            </w:r>
          </w:p>
        </w:tc>
        <w:tc>
          <w:tcPr>
            <w:tcW w:w="3508" w:type="dxa"/>
            <w:shd w:val="clear" w:color="auto" w:fill="auto"/>
          </w:tcPr>
          <w:p w14:paraId="055007AE" w14:textId="77777777" w:rsidR="005D549D" w:rsidRPr="006A2ED7" w:rsidRDefault="005D549D" w:rsidP="008E71CB">
            <w:pPr>
              <w:pStyle w:val="TableText"/>
            </w:pPr>
            <w:r w:rsidRPr="006A2ED7">
              <w:t>Other Payer State Code</w:t>
            </w:r>
          </w:p>
        </w:tc>
        <w:tc>
          <w:tcPr>
            <w:tcW w:w="1578" w:type="dxa"/>
            <w:shd w:val="clear" w:color="auto" w:fill="auto"/>
          </w:tcPr>
          <w:p w14:paraId="055007AF" w14:textId="77777777" w:rsidR="005D549D" w:rsidRPr="006A2ED7" w:rsidRDefault="005D549D" w:rsidP="008E71CB">
            <w:pPr>
              <w:pStyle w:val="TableText"/>
            </w:pPr>
            <w:r w:rsidRPr="006A2ED7">
              <w:t xml:space="preserve">2 </w:t>
            </w:r>
            <w:r>
              <w:t>A</w:t>
            </w:r>
          </w:p>
        </w:tc>
        <w:tc>
          <w:tcPr>
            <w:tcW w:w="2427" w:type="dxa"/>
            <w:shd w:val="clear" w:color="auto" w:fill="auto"/>
          </w:tcPr>
          <w:p w14:paraId="055007B0" w14:textId="77777777" w:rsidR="005D549D" w:rsidRDefault="008E71CB" w:rsidP="008E71CB">
            <w:pPr>
              <w:pStyle w:val="TableText"/>
            </w:pPr>
            <w:r>
              <w:t xml:space="preserve">837: </w:t>
            </w:r>
            <w:r w:rsidR="005D549D" w:rsidRPr="006A2ED7">
              <w:t>2330B N402</w:t>
            </w:r>
          </w:p>
          <w:p w14:paraId="055007B1" w14:textId="77777777" w:rsidR="008E71CB" w:rsidRPr="006A2ED7" w:rsidRDefault="008E71CB" w:rsidP="008E71CB">
            <w:pPr>
              <w:pStyle w:val="TableText"/>
            </w:pPr>
            <w:r>
              <w:t>Print: N/A</w:t>
            </w:r>
          </w:p>
        </w:tc>
        <w:tc>
          <w:tcPr>
            <w:tcW w:w="2968" w:type="dxa"/>
          </w:tcPr>
          <w:p w14:paraId="055007B2" w14:textId="77777777" w:rsidR="005D549D" w:rsidRDefault="005D549D" w:rsidP="008E71CB">
            <w:pPr>
              <w:pStyle w:val="TableText"/>
            </w:pPr>
            <w:r>
              <w:t>Biller Input:  Screen 3 Section 3</w:t>
            </w:r>
          </w:p>
          <w:p w14:paraId="055007B3" w14:textId="77777777" w:rsidR="005D549D" w:rsidRDefault="005D549D" w:rsidP="008E71CB">
            <w:pPr>
              <w:pStyle w:val="TableText"/>
            </w:pPr>
            <w:r>
              <w:t>Storage:</w:t>
            </w:r>
          </w:p>
          <w:p w14:paraId="055007B4" w14:textId="77777777" w:rsidR="005D549D" w:rsidRDefault="005D549D" w:rsidP="008E71CB">
            <w:pPr>
              <w:pStyle w:val="TableText"/>
            </w:pPr>
            <w:r>
              <w:t>File - Insurance Company (#36)</w:t>
            </w:r>
          </w:p>
          <w:p w14:paraId="055007B5" w14:textId="77777777" w:rsidR="005D549D" w:rsidRPr="003D5CCD" w:rsidRDefault="005D549D" w:rsidP="008E71CB">
            <w:pPr>
              <w:pStyle w:val="TableText"/>
            </w:pPr>
            <w:r>
              <w:t>Field – STATE (#.115, .125, .145, .155, .165, .185)</w:t>
            </w:r>
          </w:p>
        </w:tc>
        <w:tc>
          <w:tcPr>
            <w:tcW w:w="2968" w:type="dxa"/>
            <w:tcBorders>
              <w:top w:val="single" w:sz="6" w:space="0" w:color="auto"/>
              <w:bottom w:val="single" w:sz="6" w:space="0" w:color="auto"/>
            </w:tcBorders>
            <w:shd w:val="clear" w:color="auto" w:fill="auto"/>
          </w:tcPr>
          <w:p w14:paraId="055007B6" w14:textId="77777777" w:rsidR="005D549D" w:rsidRPr="006A2ED7" w:rsidRDefault="005D549D" w:rsidP="008E71CB">
            <w:pPr>
              <w:pStyle w:val="TableText"/>
            </w:pPr>
            <w:r w:rsidRPr="006A2ED7">
              <w:t>Added to 837P Required when in US or territories.</w:t>
            </w:r>
          </w:p>
        </w:tc>
      </w:tr>
      <w:tr w:rsidR="00840BEB" w:rsidRPr="006A2ED7" w14:paraId="055007C2" w14:textId="77777777" w:rsidTr="005D549D">
        <w:trPr>
          <w:trHeight w:val="65"/>
        </w:trPr>
        <w:tc>
          <w:tcPr>
            <w:tcW w:w="951" w:type="dxa"/>
            <w:shd w:val="clear" w:color="auto" w:fill="auto"/>
          </w:tcPr>
          <w:p w14:paraId="055007B8" w14:textId="77777777" w:rsidR="00840BEB" w:rsidRPr="006A2ED7" w:rsidRDefault="00840BEB" w:rsidP="005D549D">
            <w:pPr>
              <w:pStyle w:val="TableText"/>
            </w:pPr>
            <w:r w:rsidRPr="006A2ED7">
              <w:t>7</w:t>
            </w:r>
          </w:p>
        </w:tc>
        <w:tc>
          <w:tcPr>
            <w:tcW w:w="3508" w:type="dxa"/>
            <w:shd w:val="clear" w:color="auto" w:fill="auto"/>
          </w:tcPr>
          <w:p w14:paraId="055007B9" w14:textId="77777777" w:rsidR="00840BEB" w:rsidRPr="006A2ED7" w:rsidRDefault="00840BEB" w:rsidP="008E71CB">
            <w:pPr>
              <w:pStyle w:val="TableText"/>
            </w:pPr>
            <w:r w:rsidRPr="006A2ED7">
              <w:t>Other Payer Zip Code</w:t>
            </w:r>
          </w:p>
        </w:tc>
        <w:tc>
          <w:tcPr>
            <w:tcW w:w="1578" w:type="dxa"/>
            <w:shd w:val="clear" w:color="auto" w:fill="auto"/>
          </w:tcPr>
          <w:p w14:paraId="055007BA" w14:textId="77777777" w:rsidR="00840BEB" w:rsidRPr="006A2ED7" w:rsidRDefault="00840BEB" w:rsidP="008E71CB">
            <w:pPr>
              <w:pStyle w:val="TableText"/>
            </w:pPr>
            <w:r w:rsidRPr="006A2ED7">
              <w:t xml:space="preserve">15 </w:t>
            </w:r>
            <w:r w:rsidR="003A0BED">
              <w:t>A</w:t>
            </w:r>
            <w:r w:rsidR="00DE0798">
              <w:t>/</w:t>
            </w:r>
            <w:r w:rsidR="003A0BED">
              <w:t>N</w:t>
            </w:r>
          </w:p>
        </w:tc>
        <w:tc>
          <w:tcPr>
            <w:tcW w:w="2427" w:type="dxa"/>
            <w:shd w:val="clear" w:color="auto" w:fill="auto"/>
          </w:tcPr>
          <w:p w14:paraId="055007BB" w14:textId="77777777" w:rsidR="00840BEB" w:rsidRDefault="008E71CB" w:rsidP="008E71CB">
            <w:pPr>
              <w:pStyle w:val="TableText"/>
            </w:pPr>
            <w:r>
              <w:t xml:space="preserve">837: </w:t>
            </w:r>
            <w:r w:rsidR="00840BEB" w:rsidRPr="006A2ED7">
              <w:t>2330B N403</w:t>
            </w:r>
          </w:p>
          <w:p w14:paraId="055007BC" w14:textId="77777777" w:rsidR="008E71CB" w:rsidRPr="006A2ED7" w:rsidRDefault="008E71CB" w:rsidP="008E71CB">
            <w:pPr>
              <w:pStyle w:val="TableText"/>
            </w:pPr>
            <w:r>
              <w:t>Print: N/A</w:t>
            </w:r>
          </w:p>
        </w:tc>
        <w:tc>
          <w:tcPr>
            <w:tcW w:w="2968" w:type="dxa"/>
          </w:tcPr>
          <w:p w14:paraId="055007BD" w14:textId="77777777" w:rsidR="005D549D" w:rsidRDefault="005D549D" w:rsidP="008E71CB">
            <w:pPr>
              <w:pStyle w:val="TableText"/>
            </w:pPr>
            <w:r>
              <w:t>Biller Input:  Screen 3 Section 3</w:t>
            </w:r>
          </w:p>
          <w:p w14:paraId="055007BE" w14:textId="77777777" w:rsidR="005D549D" w:rsidRDefault="005D549D" w:rsidP="008E71CB">
            <w:pPr>
              <w:pStyle w:val="TableText"/>
            </w:pPr>
            <w:r>
              <w:t>Storage:</w:t>
            </w:r>
          </w:p>
          <w:p w14:paraId="055007BF" w14:textId="77777777" w:rsidR="005D549D" w:rsidRDefault="005D549D" w:rsidP="008E71CB">
            <w:pPr>
              <w:pStyle w:val="TableText"/>
            </w:pPr>
            <w:r>
              <w:t>File - Insurance Company (#36)</w:t>
            </w:r>
          </w:p>
          <w:p w14:paraId="055007C0" w14:textId="77777777" w:rsidR="00840BEB" w:rsidRPr="006A2ED7" w:rsidRDefault="005D549D" w:rsidP="008E71CB">
            <w:pPr>
              <w:pStyle w:val="TableText"/>
            </w:pPr>
            <w:r>
              <w:t>Field – ZIP (#.116, .126, .146, .156, .166, .186)</w:t>
            </w:r>
          </w:p>
        </w:tc>
        <w:tc>
          <w:tcPr>
            <w:tcW w:w="2968" w:type="dxa"/>
            <w:tcBorders>
              <w:top w:val="single" w:sz="6" w:space="0" w:color="auto"/>
              <w:bottom w:val="single" w:sz="6" w:space="0" w:color="auto"/>
            </w:tcBorders>
            <w:shd w:val="clear" w:color="auto" w:fill="auto"/>
          </w:tcPr>
          <w:p w14:paraId="055007C1" w14:textId="6056C11D" w:rsidR="00840BEB" w:rsidRPr="006A2ED7" w:rsidRDefault="00840BEB" w:rsidP="008E71CB">
            <w:pPr>
              <w:pStyle w:val="TableText"/>
            </w:pPr>
            <w:r w:rsidRPr="006A2ED7">
              <w:t>Added to 837P</w:t>
            </w:r>
            <w:r w:rsidR="00F8099E">
              <w:t xml:space="preserve">. </w:t>
            </w:r>
            <w:r w:rsidRPr="006A2ED7">
              <w:t xml:space="preserve"> Required when in US or territories.</w:t>
            </w:r>
          </w:p>
        </w:tc>
      </w:tr>
      <w:tr w:rsidR="00840BEB" w:rsidRPr="006A2ED7" w14:paraId="055007CC" w14:textId="77777777" w:rsidTr="005D549D">
        <w:trPr>
          <w:trHeight w:val="65"/>
        </w:trPr>
        <w:tc>
          <w:tcPr>
            <w:tcW w:w="951" w:type="dxa"/>
            <w:shd w:val="clear" w:color="auto" w:fill="auto"/>
          </w:tcPr>
          <w:p w14:paraId="055007C3" w14:textId="77777777" w:rsidR="00840BEB" w:rsidRPr="006A2ED7" w:rsidRDefault="00840BEB" w:rsidP="005D549D">
            <w:pPr>
              <w:pStyle w:val="TableText"/>
            </w:pPr>
            <w:r w:rsidRPr="006A2ED7">
              <w:t>8</w:t>
            </w:r>
          </w:p>
        </w:tc>
        <w:tc>
          <w:tcPr>
            <w:tcW w:w="3508" w:type="dxa"/>
            <w:shd w:val="clear" w:color="auto" w:fill="auto"/>
          </w:tcPr>
          <w:p w14:paraId="055007C4" w14:textId="77777777" w:rsidR="00840BEB" w:rsidRPr="006A2ED7" w:rsidRDefault="008E71CB" w:rsidP="008E71CB">
            <w:pPr>
              <w:pStyle w:val="TableText"/>
            </w:pPr>
            <w:r>
              <w:t>Other P</w:t>
            </w:r>
            <w:r w:rsidR="00840BEB" w:rsidRPr="006A2ED7">
              <w:t>ayer Check Qualifier</w:t>
            </w:r>
          </w:p>
        </w:tc>
        <w:tc>
          <w:tcPr>
            <w:tcW w:w="1578" w:type="dxa"/>
            <w:shd w:val="clear" w:color="auto" w:fill="auto"/>
          </w:tcPr>
          <w:p w14:paraId="055007C5" w14:textId="77777777" w:rsidR="00840BEB" w:rsidRPr="006A2ED7" w:rsidRDefault="00840BEB" w:rsidP="008E71CB">
            <w:pPr>
              <w:pStyle w:val="TableText"/>
            </w:pPr>
            <w:r w:rsidRPr="006A2ED7">
              <w:t xml:space="preserve">3 </w:t>
            </w:r>
            <w:r>
              <w:t>N</w:t>
            </w:r>
          </w:p>
        </w:tc>
        <w:tc>
          <w:tcPr>
            <w:tcW w:w="2427" w:type="dxa"/>
            <w:shd w:val="clear" w:color="auto" w:fill="auto"/>
          </w:tcPr>
          <w:p w14:paraId="055007C6" w14:textId="77777777" w:rsidR="00840BEB" w:rsidRDefault="008E71CB" w:rsidP="008E71CB">
            <w:pPr>
              <w:pStyle w:val="TableText"/>
            </w:pPr>
            <w:r>
              <w:t xml:space="preserve">837: </w:t>
            </w:r>
            <w:r w:rsidR="00840BEB" w:rsidRPr="006A2ED7">
              <w:t>2330B DTP01</w:t>
            </w:r>
          </w:p>
          <w:p w14:paraId="055007C7" w14:textId="77777777" w:rsidR="008E71CB" w:rsidRPr="006A2ED7" w:rsidRDefault="008E71CB" w:rsidP="008E71CB">
            <w:pPr>
              <w:pStyle w:val="TableText"/>
            </w:pPr>
            <w:r>
              <w:t>Print: N/A</w:t>
            </w:r>
          </w:p>
        </w:tc>
        <w:tc>
          <w:tcPr>
            <w:tcW w:w="2968" w:type="dxa"/>
          </w:tcPr>
          <w:p w14:paraId="055007C8" w14:textId="77777777" w:rsidR="00840BEB" w:rsidRDefault="008E71CB" w:rsidP="008E71CB">
            <w:pPr>
              <w:pStyle w:val="TableText"/>
            </w:pPr>
            <w:r>
              <w:t>Biller Input: N/A</w:t>
            </w:r>
          </w:p>
          <w:p w14:paraId="055007C9" w14:textId="77777777" w:rsidR="008E71CB" w:rsidRDefault="008E71CB" w:rsidP="008E71CB">
            <w:pPr>
              <w:pStyle w:val="TableText"/>
            </w:pPr>
            <w:r>
              <w:t>Storage: N/A</w:t>
            </w:r>
          </w:p>
          <w:p w14:paraId="055007CA" w14:textId="77777777" w:rsidR="008443B6" w:rsidRPr="006A2ED7" w:rsidRDefault="008443B6" w:rsidP="008E71CB">
            <w:pPr>
              <w:pStyle w:val="TableText"/>
            </w:pPr>
            <w:r>
              <w:t xml:space="preserve">Note: </w:t>
            </w:r>
            <w:r w:rsidRPr="006A2ED7">
              <w:t>Always 573</w:t>
            </w:r>
          </w:p>
        </w:tc>
        <w:tc>
          <w:tcPr>
            <w:tcW w:w="2968" w:type="dxa"/>
            <w:tcBorders>
              <w:top w:val="single" w:sz="6" w:space="0" w:color="auto"/>
              <w:bottom w:val="single" w:sz="6" w:space="0" w:color="auto"/>
            </w:tcBorders>
            <w:shd w:val="clear" w:color="auto" w:fill="auto"/>
          </w:tcPr>
          <w:p w14:paraId="055007CB" w14:textId="77777777" w:rsidR="00840BEB" w:rsidRPr="006A2ED7" w:rsidRDefault="00840BEB" w:rsidP="008E71CB">
            <w:pPr>
              <w:pStyle w:val="TableText"/>
            </w:pPr>
          </w:p>
        </w:tc>
      </w:tr>
      <w:tr w:rsidR="00840BEB" w:rsidRPr="006A2ED7" w14:paraId="055007D7" w14:textId="77777777" w:rsidTr="005D549D">
        <w:trPr>
          <w:trHeight w:val="65"/>
        </w:trPr>
        <w:tc>
          <w:tcPr>
            <w:tcW w:w="951" w:type="dxa"/>
            <w:shd w:val="clear" w:color="auto" w:fill="auto"/>
          </w:tcPr>
          <w:p w14:paraId="055007CD" w14:textId="77777777" w:rsidR="00840BEB" w:rsidRPr="006A2ED7" w:rsidRDefault="00840BEB" w:rsidP="005D549D">
            <w:pPr>
              <w:pStyle w:val="TableText"/>
            </w:pPr>
            <w:r w:rsidRPr="006A2ED7">
              <w:t>9</w:t>
            </w:r>
          </w:p>
        </w:tc>
        <w:tc>
          <w:tcPr>
            <w:tcW w:w="3508" w:type="dxa"/>
            <w:shd w:val="clear" w:color="auto" w:fill="auto"/>
          </w:tcPr>
          <w:p w14:paraId="055007CE" w14:textId="77777777" w:rsidR="00840BEB" w:rsidRPr="006A2ED7" w:rsidRDefault="008E71CB" w:rsidP="008E71CB">
            <w:pPr>
              <w:pStyle w:val="TableText"/>
            </w:pPr>
            <w:r>
              <w:t>Other P</w:t>
            </w:r>
            <w:r w:rsidR="00840BEB" w:rsidRPr="006A2ED7">
              <w:t>ayer Check Date</w:t>
            </w:r>
          </w:p>
        </w:tc>
        <w:tc>
          <w:tcPr>
            <w:tcW w:w="1578" w:type="dxa"/>
            <w:shd w:val="clear" w:color="auto" w:fill="auto"/>
          </w:tcPr>
          <w:p w14:paraId="055007CF" w14:textId="77777777" w:rsidR="00840BEB" w:rsidRPr="006A2ED7" w:rsidRDefault="00840BEB" w:rsidP="008E71CB">
            <w:pPr>
              <w:pStyle w:val="TableText"/>
            </w:pPr>
            <w:r w:rsidRPr="006A2ED7">
              <w:t xml:space="preserve">8 </w:t>
            </w:r>
            <w:r>
              <w:t>N</w:t>
            </w:r>
            <w:r w:rsidRPr="006A2ED7">
              <w:t xml:space="preserve"> </w:t>
            </w:r>
            <w:r>
              <w:t>CCYYMMDD</w:t>
            </w:r>
          </w:p>
        </w:tc>
        <w:tc>
          <w:tcPr>
            <w:tcW w:w="2427" w:type="dxa"/>
            <w:shd w:val="clear" w:color="auto" w:fill="auto"/>
          </w:tcPr>
          <w:p w14:paraId="055007D0" w14:textId="77777777" w:rsidR="00840BEB" w:rsidRPr="007E1C43" w:rsidRDefault="008E71CB" w:rsidP="008E71CB">
            <w:pPr>
              <w:pStyle w:val="TableText"/>
            </w:pPr>
            <w:r w:rsidRPr="007E1C43">
              <w:t xml:space="preserve">837: </w:t>
            </w:r>
            <w:r w:rsidR="00840BEB" w:rsidRPr="007E1C43">
              <w:t>2330B DTP03</w:t>
            </w:r>
          </w:p>
          <w:p w14:paraId="055007D1" w14:textId="77777777" w:rsidR="008E71CB" w:rsidRPr="00DB68A5" w:rsidRDefault="008E71CB" w:rsidP="008E71CB">
            <w:pPr>
              <w:pStyle w:val="TableText"/>
              <w:rPr>
                <w:highlight w:val="yellow"/>
              </w:rPr>
            </w:pPr>
            <w:r w:rsidRPr="007E1C43">
              <w:t>Print: N/A</w:t>
            </w:r>
          </w:p>
        </w:tc>
        <w:tc>
          <w:tcPr>
            <w:tcW w:w="2968" w:type="dxa"/>
          </w:tcPr>
          <w:p w14:paraId="055007D2" w14:textId="77777777" w:rsidR="00840BEB" w:rsidRDefault="00072280" w:rsidP="008E71CB">
            <w:pPr>
              <w:pStyle w:val="TableText"/>
            </w:pPr>
            <w:r>
              <w:t>Biller Input: N/A</w:t>
            </w:r>
          </w:p>
          <w:p w14:paraId="055007D3" w14:textId="77777777" w:rsidR="00072280" w:rsidRDefault="00072280" w:rsidP="008E71CB">
            <w:pPr>
              <w:pStyle w:val="TableText"/>
            </w:pPr>
            <w:r>
              <w:t>Storage:</w:t>
            </w:r>
          </w:p>
          <w:p w14:paraId="055007D4" w14:textId="77777777" w:rsidR="00072280" w:rsidRDefault="00072280" w:rsidP="008E71CB">
            <w:pPr>
              <w:pStyle w:val="TableText"/>
            </w:pPr>
            <w:r>
              <w:t>File: EXPLANATION OF BENEFITS (#361.1)</w:t>
            </w:r>
          </w:p>
          <w:p w14:paraId="055007D5" w14:textId="77777777" w:rsidR="00072280" w:rsidRPr="006A2ED7" w:rsidRDefault="00072280" w:rsidP="008E71CB">
            <w:pPr>
              <w:pStyle w:val="TableText"/>
            </w:pPr>
            <w:r>
              <w:t>Field: EOB PAID DATE (#.06)</w:t>
            </w:r>
          </w:p>
        </w:tc>
        <w:tc>
          <w:tcPr>
            <w:tcW w:w="2968" w:type="dxa"/>
            <w:tcBorders>
              <w:top w:val="single" w:sz="6" w:space="0" w:color="auto"/>
              <w:bottom w:val="single" w:sz="6" w:space="0" w:color="auto"/>
            </w:tcBorders>
            <w:shd w:val="clear" w:color="auto" w:fill="auto"/>
          </w:tcPr>
          <w:p w14:paraId="055007D6" w14:textId="77777777" w:rsidR="00840BEB" w:rsidRPr="006A2ED7" w:rsidRDefault="00840BEB" w:rsidP="008E71CB">
            <w:pPr>
              <w:pStyle w:val="TableText"/>
            </w:pPr>
            <w:r w:rsidRPr="006A2ED7">
              <w:t>DTP02 = D8</w:t>
            </w:r>
          </w:p>
        </w:tc>
      </w:tr>
      <w:tr w:rsidR="00840BEB" w:rsidRPr="006A2ED7" w14:paraId="055007E5" w14:textId="77777777" w:rsidTr="005D549D">
        <w:trPr>
          <w:trHeight w:val="65"/>
        </w:trPr>
        <w:tc>
          <w:tcPr>
            <w:tcW w:w="951" w:type="dxa"/>
            <w:shd w:val="clear" w:color="auto" w:fill="auto"/>
          </w:tcPr>
          <w:p w14:paraId="055007D8" w14:textId="77777777" w:rsidR="00840BEB" w:rsidRPr="006A2ED7" w:rsidRDefault="00840BEB" w:rsidP="005D549D">
            <w:pPr>
              <w:pStyle w:val="TableText"/>
            </w:pPr>
            <w:r w:rsidRPr="006A2ED7">
              <w:t>10</w:t>
            </w:r>
          </w:p>
        </w:tc>
        <w:tc>
          <w:tcPr>
            <w:tcW w:w="3508" w:type="dxa"/>
            <w:shd w:val="clear" w:color="auto" w:fill="auto"/>
          </w:tcPr>
          <w:p w14:paraId="055007D9" w14:textId="77777777" w:rsidR="00840BEB" w:rsidRPr="006A2ED7" w:rsidRDefault="008E71CB" w:rsidP="008E71CB">
            <w:pPr>
              <w:pStyle w:val="TableText"/>
            </w:pPr>
            <w:r>
              <w:t>Other Payer Claim S</w:t>
            </w:r>
            <w:r w:rsidR="00840BEB" w:rsidRPr="006A2ED7">
              <w:t>tatus</w:t>
            </w:r>
          </w:p>
        </w:tc>
        <w:tc>
          <w:tcPr>
            <w:tcW w:w="1578" w:type="dxa"/>
            <w:shd w:val="clear" w:color="auto" w:fill="auto"/>
          </w:tcPr>
          <w:p w14:paraId="055007DA" w14:textId="77777777" w:rsidR="00840BEB" w:rsidRPr="006A2ED7" w:rsidRDefault="00840BEB" w:rsidP="008E71CB">
            <w:pPr>
              <w:pStyle w:val="TableText"/>
            </w:pPr>
            <w:r w:rsidRPr="006A2ED7">
              <w:t xml:space="preserve">2 </w:t>
            </w:r>
            <w:r>
              <w:t>A</w:t>
            </w:r>
          </w:p>
        </w:tc>
        <w:tc>
          <w:tcPr>
            <w:tcW w:w="2427" w:type="dxa"/>
            <w:shd w:val="clear" w:color="auto" w:fill="auto"/>
          </w:tcPr>
          <w:p w14:paraId="055007DB" w14:textId="77777777" w:rsidR="00840BEB" w:rsidRPr="007E1C43" w:rsidRDefault="008E71CB" w:rsidP="008E71CB">
            <w:pPr>
              <w:pStyle w:val="TableText"/>
            </w:pPr>
            <w:r w:rsidRPr="007E1C43">
              <w:t xml:space="preserve">837: </w:t>
            </w:r>
            <w:r w:rsidR="00840BEB" w:rsidRPr="007E1C43">
              <w:t>(I) 2300 REF02</w:t>
            </w:r>
          </w:p>
          <w:p w14:paraId="055007DC" w14:textId="77777777" w:rsidR="008E71CB" w:rsidRPr="007E1C43" w:rsidRDefault="008E71CB" w:rsidP="008E71CB">
            <w:pPr>
              <w:pStyle w:val="TableText"/>
            </w:pPr>
            <w:r w:rsidRPr="007E1C43">
              <w:t>Print: N/A</w:t>
            </w:r>
          </w:p>
          <w:p w14:paraId="055007DD" w14:textId="77777777" w:rsidR="008E71CB" w:rsidRPr="00DB68A5" w:rsidRDefault="008E71CB" w:rsidP="008E71CB">
            <w:pPr>
              <w:pStyle w:val="TableText"/>
              <w:rPr>
                <w:highlight w:val="yellow"/>
              </w:rPr>
            </w:pPr>
          </w:p>
        </w:tc>
        <w:tc>
          <w:tcPr>
            <w:tcW w:w="2968" w:type="dxa"/>
          </w:tcPr>
          <w:p w14:paraId="055007DE" w14:textId="77777777" w:rsidR="00840BEB" w:rsidRDefault="00072280" w:rsidP="008E71CB">
            <w:pPr>
              <w:pStyle w:val="TableText"/>
            </w:pPr>
            <w:r>
              <w:t>Biller Input: N/A</w:t>
            </w:r>
          </w:p>
          <w:p w14:paraId="055007DF" w14:textId="77777777" w:rsidR="00072280" w:rsidRDefault="00072280" w:rsidP="008E71CB">
            <w:pPr>
              <w:pStyle w:val="TableText"/>
            </w:pPr>
            <w:r>
              <w:t>Storage:</w:t>
            </w:r>
          </w:p>
          <w:p w14:paraId="055007E0" w14:textId="77777777" w:rsidR="00072280" w:rsidRDefault="00072280" w:rsidP="00072280">
            <w:pPr>
              <w:pStyle w:val="TableText"/>
            </w:pPr>
            <w:r>
              <w:t>File: EXPLANATION OF BENEFITS (#361.1)</w:t>
            </w:r>
          </w:p>
          <w:p w14:paraId="055007E1" w14:textId="77777777" w:rsidR="00072280" w:rsidRPr="006A2ED7" w:rsidRDefault="00072280" w:rsidP="008E71CB">
            <w:pPr>
              <w:pStyle w:val="TableText"/>
            </w:pPr>
            <w:r>
              <w:t>Field: CLAIM STATUS (#.13)</w:t>
            </w:r>
          </w:p>
        </w:tc>
        <w:tc>
          <w:tcPr>
            <w:tcW w:w="2968" w:type="dxa"/>
            <w:tcBorders>
              <w:top w:val="single" w:sz="6" w:space="0" w:color="auto"/>
              <w:bottom w:val="single" w:sz="6" w:space="0" w:color="auto"/>
            </w:tcBorders>
            <w:shd w:val="clear" w:color="auto" w:fill="auto"/>
          </w:tcPr>
          <w:p w14:paraId="055007E2" w14:textId="77777777" w:rsidR="00840BEB" w:rsidRPr="006A2ED7" w:rsidRDefault="00840BEB" w:rsidP="008E71CB">
            <w:pPr>
              <w:pStyle w:val="TableText"/>
            </w:pPr>
            <w:r w:rsidRPr="006A2ED7">
              <w:t xml:space="preserve">Non HIPAA </w:t>
            </w:r>
          </w:p>
          <w:p w14:paraId="055007E3" w14:textId="77777777" w:rsidR="00840BEB" w:rsidRPr="006A2ED7" w:rsidRDefault="00840BEB" w:rsidP="008E71CB">
            <w:pPr>
              <w:pStyle w:val="TableText"/>
            </w:pPr>
            <w:r w:rsidRPr="006A2ED7">
              <w:t>HCCH print requirement</w:t>
            </w:r>
          </w:p>
          <w:p w14:paraId="055007E4" w14:textId="77777777" w:rsidR="00840BEB" w:rsidRPr="006A2ED7" w:rsidRDefault="00840BEB" w:rsidP="008E71CB">
            <w:pPr>
              <w:pStyle w:val="TableText"/>
            </w:pPr>
            <w:r w:rsidRPr="006A2ED7">
              <w:t>Set REF01 = SU Equal to the CLP02 on the 835</w:t>
            </w:r>
          </w:p>
        </w:tc>
      </w:tr>
      <w:tr w:rsidR="00840BEB" w:rsidRPr="008E71CB" w14:paraId="055007F1" w14:textId="77777777" w:rsidTr="005D549D">
        <w:trPr>
          <w:trHeight w:val="65"/>
        </w:trPr>
        <w:tc>
          <w:tcPr>
            <w:tcW w:w="951" w:type="dxa"/>
            <w:shd w:val="clear" w:color="auto" w:fill="auto"/>
          </w:tcPr>
          <w:p w14:paraId="055007E6" w14:textId="77777777" w:rsidR="00840BEB" w:rsidRPr="008E71CB" w:rsidRDefault="00840BEB" w:rsidP="008E71CB">
            <w:pPr>
              <w:pStyle w:val="TableText"/>
            </w:pPr>
            <w:r w:rsidRPr="008E71CB">
              <w:t>11</w:t>
            </w:r>
          </w:p>
        </w:tc>
        <w:tc>
          <w:tcPr>
            <w:tcW w:w="3508" w:type="dxa"/>
            <w:shd w:val="clear" w:color="auto" w:fill="auto"/>
          </w:tcPr>
          <w:p w14:paraId="055007E7" w14:textId="77777777" w:rsidR="00840BEB" w:rsidRPr="008E71CB" w:rsidRDefault="008E71CB" w:rsidP="008E71CB">
            <w:pPr>
              <w:pStyle w:val="TableText"/>
            </w:pPr>
            <w:r w:rsidRPr="008E71CB">
              <w:t>Other Payer Referral Number Q</w:t>
            </w:r>
            <w:r w:rsidR="00840BEB" w:rsidRPr="008E71CB">
              <w:t>ualifier</w:t>
            </w:r>
          </w:p>
        </w:tc>
        <w:tc>
          <w:tcPr>
            <w:tcW w:w="1578" w:type="dxa"/>
            <w:shd w:val="clear" w:color="auto" w:fill="auto"/>
          </w:tcPr>
          <w:p w14:paraId="055007E8" w14:textId="77777777" w:rsidR="00840BEB" w:rsidRPr="008E71CB" w:rsidRDefault="00840BEB" w:rsidP="008E71CB">
            <w:pPr>
              <w:pStyle w:val="TableText"/>
            </w:pPr>
            <w:r w:rsidRPr="008E71CB">
              <w:t xml:space="preserve">2 </w:t>
            </w:r>
            <w:r w:rsidR="003A0BED">
              <w:t>A</w:t>
            </w:r>
            <w:r w:rsidR="00DE0798">
              <w:t>/</w:t>
            </w:r>
            <w:r w:rsidR="003A0BED">
              <w:t>N</w:t>
            </w:r>
          </w:p>
        </w:tc>
        <w:tc>
          <w:tcPr>
            <w:tcW w:w="2427" w:type="dxa"/>
            <w:shd w:val="clear" w:color="auto" w:fill="auto"/>
          </w:tcPr>
          <w:p w14:paraId="055007E9" w14:textId="77777777" w:rsidR="008E71CB" w:rsidRPr="008E71CB" w:rsidRDefault="008E71CB" w:rsidP="008E71CB">
            <w:pPr>
              <w:pStyle w:val="TableText"/>
            </w:pPr>
            <w:r w:rsidRPr="008E71CB">
              <w:t>837:</w:t>
            </w:r>
          </w:p>
          <w:p w14:paraId="055007EA" w14:textId="77777777" w:rsidR="00840BEB" w:rsidRPr="008E71CB" w:rsidRDefault="00840BEB" w:rsidP="008E71CB">
            <w:pPr>
              <w:pStyle w:val="TableText"/>
            </w:pPr>
            <w:r w:rsidRPr="008E71CB">
              <w:t>(I) 2330B REF01</w:t>
            </w:r>
          </w:p>
          <w:p w14:paraId="055007EB" w14:textId="77777777" w:rsidR="00840BEB" w:rsidRPr="008E71CB" w:rsidRDefault="00840BEB" w:rsidP="008E71CB">
            <w:pPr>
              <w:pStyle w:val="TableText"/>
            </w:pPr>
            <w:r w:rsidRPr="008E71CB">
              <w:t>(P) 2330B REF01</w:t>
            </w:r>
          </w:p>
          <w:p w14:paraId="055007EC" w14:textId="77777777" w:rsidR="008E71CB" w:rsidRPr="008E71CB" w:rsidRDefault="008E71CB" w:rsidP="008E71CB">
            <w:pPr>
              <w:pStyle w:val="TableText"/>
            </w:pPr>
            <w:r w:rsidRPr="008E71CB">
              <w:t>Print: N/A</w:t>
            </w:r>
          </w:p>
        </w:tc>
        <w:tc>
          <w:tcPr>
            <w:tcW w:w="2968" w:type="dxa"/>
          </w:tcPr>
          <w:p w14:paraId="055007ED" w14:textId="77777777" w:rsidR="00840BEB" w:rsidRPr="008E71CB" w:rsidRDefault="008E71CB" w:rsidP="008E71CB">
            <w:pPr>
              <w:pStyle w:val="TableText"/>
            </w:pPr>
            <w:r w:rsidRPr="008E71CB">
              <w:t>Biller Input: N/A</w:t>
            </w:r>
          </w:p>
          <w:p w14:paraId="055007EE" w14:textId="77777777" w:rsidR="008443B6" w:rsidRDefault="008E71CB" w:rsidP="008E71CB">
            <w:pPr>
              <w:pStyle w:val="TableText"/>
            </w:pPr>
            <w:r w:rsidRPr="008E71CB">
              <w:t>Storage: N/A</w:t>
            </w:r>
            <w:r w:rsidR="008443B6" w:rsidRPr="008E71CB">
              <w:t xml:space="preserve"> </w:t>
            </w:r>
          </w:p>
          <w:p w14:paraId="055007EF" w14:textId="77777777" w:rsidR="008E71CB" w:rsidRPr="008E71CB" w:rsidRDefault="008443B6" w:rsidP="008E71CB">
            <w:pPr>
              <w:pStyle w:val="TableText"/>
            </w:pPr>
            <w:r>
              <w:t xml:space="preserve">Note: </w:t>
            </w:r>
            <w:r w:rsidRPr="008E71CB">
              <w:t>Always 9F</w:t>
            </w:r>
          </w:p>
        </w:tc>
        <w:tc>
          <w:tcPr>
            <w:tcW w:w="2968" w:type="dxa"/>
            <w:tcBorders>
              <w:top w:val="single" w:sz="6" w:space="0" w:color="auto"/>
              <w:bottom w:val="single" w:sz="4" w:space="0" w:color="auto"/>
            </w:tcBorders>
            <w:shd w:val="clear" w:color="auto" w:fill="auto"/>
          </w:tcPr>
          <w:p w14:paraId="055007F0" w14:textId="77777777" w:rsidR="00840BEB" w:rsidRPr="008E71CB" w:rsidRDefault="00840BEB" w:rsidP="008E71CB">
            <w:pPr>
              <w:pStyle w:val="TableText"/>
            </w:pPr>
          </w:p>
        </w:tc>
      </w:tr>
      <w:tr w:rsidR="00840BEB" w:rsidRPr="008E71CB" w14:paraId="05500800" w14:textId="77777777" w:rsidTr="005D549D">
        <w:trPr>
          <w:trHeight w:val="65"/>
        </w:trPr>
        <w:tc>
          <w:tcPr>
            <w:tcW w:w="951" w:type="dxa"/>
            <w:shd w:val="clear" w:color="auto" w:fill="auto"/>
          </w:tcPr>
          <w:p w14:paraId="055007F2" w14:textId="77777777" w:rsidR="00840BEB" w:rsidRPr="008E71CB" w:rsidRDefault="00840BEB" w:rsidP="008E71CB">
            <w:pPr>
              <w:pStyle w:val="TableText"/>
            </w:pPr>
            <w:r w:rsidRPr="008E71CB">
              <w:t>12</w:t>
            </w:r>
          </w:p>
        </w:tc>
        <w:tc>
          <w:tcPr>
            <w:tcW w:w="3508" w:type="dxa"/>
            <w:shd w:val="clear" w:color="auto" w:fill="auto"/>
          </w:tcPr>
          <w:p w14:paraId="055007F3" w14:textId="77777777" w:rsidR="00840BEB" w:rsidRPr="008E71CB" w:rsidRDefault="00840BEB" w:rsidP="008E71CB">
            <w:pPr>
              <w:pStyle w:val="TableText"/>
            </w:pPr>
            <w:r w:rsidRPr="008E71CB">
              <w:t>Other Payer Referral Number</w:t>
            </w:r>
          </w:p>
        </w:tc>
        <w:tc>
          <w:tcPr>
            <w:tcW w:w="1578" w:type="dxa"/>
            <w:shd w:val="clear" w:color="auto" w:fill="auto"/>
          </w:tcPr>
          <w:p w14:paraId="055007F4" w14:textId="77777777" w:rsidR="00840BEB" w:rsidRPr="008E71CB" w:rsidRDefault="00840BEB" w:rsidP="008E71CB">
            <w:pPr>
              <w:pStyle w:val="TableText"/>
            </w:pPr>
            <w:r w:rsidRPr="008E71CB">
              <w:t xml:space="preserve">20 </w:t>
            </w:r>
            <w:r w:rsidR="003A0BED">
              <w:t>A</w:t>
            </w:r>
            <w:r w:rsidR="00DE0798">
              <w:t>/</w:t>
            </w:r>
            <w:r w:rsidR="003A0BED">
              <w:t>N</w:t>
            </w:r>
          </w:p>
        </w:tc>
        <w:tc>
          <w:tcPr>
            <w:tcW w:w="2427" w:type="dxa"/>
            <w:shd w:val="clear" w:color="auto" w:fill="auto"/>
          </w:tcPr>
          <w:p w14:paraId="055007F5" w14:textId="77777777" w:rsidR="008E71CB" w:rsidRPr="008E71CB" w:rsidRDefault="008E71CB" w:rsidP="008E71CB">
            <w:pPr>
              <w:pStyle w:val="TableText"/>
            </w:pPr>
            <w:r w:rsidRPr="008E71CB">
              <w:t>837:</w:t>
            </w:r>
          </w:p>
          <w:p w14:paraId="055007F6" w14:textId="77777777" w:rsidR="00840BEB" w:rsidRPr="008E71CB" w:rsidRDefault="00840BEB" w:rsidP="008E71CB">
            <w:pPr>
              <w:pStyle w:val="TableText"/>
            </w:pPr>
            <w:r w:rsidRPr="008E71CB">
              <w:t>(I) 2330B REF02</w:t>
            </w:r>
          </w:p>
          <w:p w14:paraId="055007F7" w14:textId="77777777" w:rsidR="00840BEB" w:rsidRPr="008E71CB" w:rsidRDefault="00840BEB" w:rsidP="008E71CB">
            <w:pPr>
              <w:pStyle w:val="TableText"/>
            </w:pPr>
            <w:r w:rsidRPr="008E71CB">
              <w:t>(P) 2330B REF02</w:t>
            </w:r>
          </w:p>
          <w:p w14:paraId="055007F8" w14:textId="77777777" w:rsidR="008E71CB" w:rsidRPr="008E71CB" w:rsidRDefault="008E71CB" w:rsidP="008E71CB">
            <w:pPr>
              <w:pStyle w:val="TableText"/>
            </w:pPr>
            <w:r w:rsidRPr="008E71CB">
              <w:t>Print: N/A</w:t>
            </w:r>
          </w:p>
        </w:tc>
        <w:tc>
          <w:tcPr>
            <w:tcW w:w="2968" w:type="dxa"/>
          </w:tcPr>
          <w:p w14:paraId="055007F9" w14:textId="77777777" w:rsidR="00840BEB" w:rsidRDefault="008E71CB" w:rsidP="008E71CB">
            <w:pPr>
              <w:pStyle w:val="TableText"/>
            </w:pPr>
            <w:r w:rsidRPr="008E71CB">
              <w:t xml:space="preserve">Biller Input: Screen 10 Section </w:t>
            </w:r>
            <w:r>
              <w:t>½</w:t>
            </w:r>
          </w:p>
          <w:p w14:paraId="055007FA" w14:textId="77777777" w:rsidR="008E71CB" w:rsidRDefault="008E71CB" w:rsidP="008E71CB">
            <w:pPr>
              <w:pStyle w:val="TableText"/>
            </w:pPr>
            <w:r>
              <w:t xml:space="preserve">There can be a Primary, Secondary and Tertiary Referral Number.  </w:t>
            </w:r>
            <w:r w:rsidR="00DB68A5">
              <w:t>T</w:t>
            </w:r>
            <w:r w:rsidR="00DB68A5" w:rsidRPr="008E71CB">
              <w:t xml:space="preserve">he system will automatically keep track of the </w:t>
            </w:r>
            <w:r w:rsidR="00DB68A5" w:rsidRPr="008E71CB">
              <w:lastRenderedPageBreak/>
              <w:t>current Payer sequence and which payer(s) is the destination payer or the Other payers</w:t>
            </w:r>
            <w:r w:rsidR="00DB68A5">
              <w:t>.</w:t>
            </w:r>
          </w:p>
          <w:p w14:paraId="055007FB" w14:textId="77777777" w:rsidR="00DB68A5" w:rsidRPr="00DB68A5" w:rsidRDefault="00DB68A5" w:rsidP="00DB68A5">
            <w:pPr>
              <w:pStyle w:val="TableText"/>
            </w:pPr>
            <w:r w:rsidRPr="00DB68A5">
              <w:t>Storage: BILL/CLAIM (#399)</w:t>
            </w:r>
          </w:p>
          <w:p w14:paraId="055007FC" w14:textId="77777777" w:rsidR="00DB68A5" w:rsidRPr="00DB68A5" w:rsidRDefault="00DB68A5" w:rsidP="00DB68A5">
            <w:pPr>
              <w:pStyle w:val="TableText"/>
            </w:pPr>
            <w:r w:rsidRPr="00DB68A5">
              <w:t>Field: PRIMARY REFERRAL NUMBER (</w:t>
            </w:r>
            <w:r>
              <w:t>#</w:t>
            </w:r>
            <w:r w:rsidRPr="00DB68A5">
              <w:t>253)</w:t>
            </w:r>
          </w:p>
          <w:p w14:paraId="055007FD" w14:textId="77777777" w:rsidR="00DB68A5" w:rsidRDefault="00DB68A5" w:rsidP="00DB68A5">
            <w:pPr>
              <w:pStyle w:val="TableText"/>
            </w:pPr>
            <w:r>
              <w:t>Field: SECONDARY</w:t>
            </w:r>
            <w:r w:rsidRPr="00DB68A5">
              <w:t xml:space="preserve"> REFERRAL NUMBER (</w:t>
            </w:r>
            <w:r>
              <w:t>#254</w:t>
            </w:r>
            <w:r w:rsidRPr="00DB68A5">
              <w:t>)</w:t>
            </w:r>
          </w:p>
          <w:p w14:paraId="055007FE" w14:textId="77777777" w:rsidR="00DB68A5" w:rsidRPr="008E71CB" w:rsidRDefault="00DB68A5" w:rsidP="008E71CB">
            <w:pPr>
              <w:pStyle w:val="TableText"/>
            </w:pPr>
            <w:r>
              <w:t>Field: PRIMARY REFERRAL NUMBER (#255)</w:t>
            </w:r>
          </w:p>
        </w:tc>
        <w:tc>
          <w:tcPr>
            <w:tcW w:w="2968" w:type="dxa"/>
            <w:tcBorders>
              <w:top w:val="single" w:sz="6" w:space="0" w:color="auto"/>
              <w:bottom w:val="single" w:sz="4" w:space="0" w:color="auto"/>
            </w:tcBorders>
            <w:shd w:val="clear" w:color="auto" w:fill="auto"/>
          </w:tcPr>
          <w:p w14:paraId="055007FF" w14:textId="77777777" w:rsidR="00840BEB" w:rsidRPr="008E71CB" w:rsidRDefault="00840BEB" w:rsidP="008E71CB">
            <w:pPr>
              <w:pStyle w:val="TableText"/>
            </w:pPr>
          </w:p>
        </w:tc>
      </w:tr>
    </w:tbl>
    <w:p w14:paraId="05500801" w14:textId="77777777" w:rsidR="00832B13" w:rsidRDefault="00832B13" w:rsidP="00302507">
      <w:pPr>
        <w:pStyle w:val="BodyText"/>
      </w:pPr>
      <w:bookmarkStart w:id="431" w:name="_Toc165973807"/>
      <w:bookmarkStart w:id="432" w:name="_Toc208309251"/>
      <w:bookmarkStart w:id="433" w:name="_Toc209511138"/>
      <w:bookmarkStart w:id="434" w:name="_Toc261954513"/>
    </w:p>
    <w:p w14:paraId="05500802" w14:textId="77777777" w:rsidR="0064184D" w:rsidRPr="00D916CC" w:rsidRDefault="00832B13" w:rsidP="00351368">
      <w:pPr>
        <w:pStyle w:val="Heading3"/>
      </w:pPr>
      <w:r w:rsidRPr="00D916CC">
        <w:br w:type="page"/>
      </w:r>
      <w:bookmarkStart w:id="435" w:name="_Toc263271017"/>
      <w:bookmarkStart w:id="436" w:name="_Toc263271296"/>
      <w:bookmarkStart w:id="437" w:name="_Toc377477656"/>
      <w:bookmarkStart w:id="438" w:name="_Toc465931746"/>
      <w:r w:rsidR="0064184D" w:rsidRPr="00D916CC">
        <w:lastRenderedPageBreak/>
        <w:t>OI5 - Loop 2330A (Other Payer Subscriber Data)</w:t>
      </w:r>
      <w:bookmarkEnd w:id="431"/>
      <w:bookmarkEnd w:id="432"/>
      <w:bookmarkEnd w:id="433"/>
      <w:bookmarkEnd w:id="434"/>
      <w:r w:rsidR="0064184D" w:rsidRPr="00D916CC">
        <w:t xml:space="preserve"> </w:t>
      </w:r>
      <w:r w:rsidR="00F93D5E" w:rsidRPr="00D916CC">
        <w:t>[SEQ 113]</w:t>
      </w:r>
      <w:bookmarkEnd w:id="435"/>
      <w:bookmarkEnd w:id="436"/>
      <w:bookmarkEnd w:id="437"/>
      <w:bookmarkEnd w:id="438"/>
    </w:p>
    <w:p w14:paraId="05500803" w14:textId="77777777" w:rsidR="0064184D" w:rsidRPr="00214788" w:rsidRDefault="00832B13" w:rsidP="00302507">
      <w:pPr>
        <w:pStyle w:val="BodyText"/>
      </w:pPr>
      <w:r>
        <w:t>One record per 2320 record</w:t>
      </w:r>
      <w:r w:rsidR="0064184D" w:rsidRPr="00214788">
        <w:t xml:space="preserve">   </w:t>
      </w:r>
    </w:p>
    <w:p w14:paraId="05500804" w14:textId="6EBE7692" w:rsidR="0064184D" w:rsidRPr="00214788" w:rsidRDefault="0064184D" w:rsidP="00302507">
      <w:pPr>
        <w:pStyle w:val="BodyText"/>
      </w:pPr>
      <w:r w:rsidRPr="00214788">
        <w:t>(OPTIONAL</w:t>
      </w:r>
      <w:r w:rsidR="00EE6E15">
        <w:t xml:space="preserve"> – Max length </w:t>
      </w:r>
      <w:r w:rsidR="00EE6E15" w:rsidRPr="00E1774A">
        <w:rPr>
          <w:color w:val="000000" w:themeColor="text1"/>
        </w:rPr>
        <w:t>228</w:t>
      </w:r>
      <w:r w:rsidR="00F05B25" w:rsidRPr="00E1774A">
        <w:rPr>
          <w:color w:val="000000" w:themeColor="text1"/>
        </w:rPr>
        <w:t xml:space="preserve"> </w:t>
      </w:r>
      <w:r w:rsidR="00F05B25">
        <w:t>bytes</w:t>
      </w:r>
      <w:r w:rsidRPr="00214788">
        <w:t xml:space="preserve">)  </w:t>
      </w:r>
    </w:p>
    <w:tbl>
      <w:tblPr>
        <w:tblW w:w="144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40BEB" w:rsidRPr="00DA5F74" w14:paraId="0550080B" w14:textId="77777777" w:rsidTr="00006CE3">
        <w:trPr>
          <w:trHeight w:val="350"/>
          <w:tblHeader/>
        </w:trPr>
        <w:tc>
          <w:tcPr>
            <w:tcW w:w="806" w:type="dxa"/>
            <w:shd w:val="clear" w:color="auto" w:fill="D9D9D9"/>
          </w:tcPr>
          <w:p w14:paraId="05500805" w14:textId="77777777" w:rsidR="00840BEB" w:rsidRPr="00BC0F9E" w:rsidRDefault="00840BEB" w:rsidP="00072280">
            <w:pPr>
              <w:pStyle w:val="TableHeading"/>
            </w:pPr>
            <w:r w:rsidRPr="00BC0F9E">
              <w:t>Piece</w:t>
            </w:r>
          </w:p>
        </w:tc>
        <w:tc>
          <w:tcPr>
            <w:tcW w:w="3240" w:type="dxa"/>
            <w:shd w:val="clear" w:color="auto" w:fill="D9D9D9"/>
          </w:tcPr>
          <w:p w14:paraId="05500806" w14:textId="77777777" w:rsidR="00840BEB" w:rsidRPr="00BC0F9E" w:rsidRDefault="00840BEB" w:rsidP="00072280">
            <w:pPr>
              <w:pStyle w:val="TableHeading"/>
            </w:pPr>
            <w:r w:rsidRPr="00BC0F9E">
              <w:t>Description</w:t>
            </w:r>
          </w:p>
        </w:tc>
        <w:tc>
          <w:tcPr>
            <w:tcW w:w="1368" w:type="dxa"/>
            <w:shd w:val="clear" w:color="auto" w:fill="D9D9D9"/>
          </w:tcPr>
          <w:p w14:paraId="05500807" w14:textId="77777777" w:rsidR="00840BEB" w:rsidRPr="00BC0F9E" w:rsidRDefault="00072280" w:rsidP="00072280">
            <w:pPr>
              <w:pStyle w:val="TableHeading"/>
            </w:pPr>
            <w:r>
              <w:t xml:space="preserve">Max Length Data </w:t>
            </w:r>
            <w:r w:rsidR="00840BEB" w:rsidRPr="00BC0F9E">
              <w:t>Type</w:t>
            </w:r>
          </w:p>
        </w:tc>
        <w:tc>
          <w:tcPr>
            <w:tcW w:w="2333" w:type="dxa"/>
            <w:shd w:val="clear" w:color="auto" w:fill="D9D9D9"/>
          </w:tcPr>
          <w:p w14:paraId="05500808" w14:textId="77777777" w:rsidR="00840BEB" w:rsidRPr="00BC0F9E" w:rsidRDefault="00006CE3" w:rsidP="00072280">
            <w:pPr>
              <w:pStyle w:val="TableHeading"/>
            </w:pPr>
            <w:r>
              <w:t xml:space="preserve">837/Print </w:t>
            </w:r>
            <w:r w:rsidR="00840BEB" w:rsidRPr="00BC0F9E">
              <w:t>Location</w:t>
            </w:r>
          </w:p>
        </w:tc>
        <w:tc>
          <w:tcPr>
            <w:tcW w:w="3773" w:type="dxa"/>
            <w:shd w:val="clear" w:color="auto" w:fill="D9D9D9"/>
          </w:tcPr>
          <w:p w14:paraId="05500809" w14:textId="77777777" w:rsidR="00840BEB" w:rsidRPr="00BC0F9E" w:rsidRDefault="00006CE3" w:rsidP="00072280">
            <w:pPr>
              <w:pStyle w:val="TableHeading"/>
            </w:pPr>
            <w:r>
              <w:t>VistA Input/Storage</w:t>
            </w:r>
          </w:p>
        </w:tc>
        <w:tc>
          <w:tcPr>
            <w:tcW w:w="2880" w:type="dxa"/>
            <w:shd w:val="clear" w:color="auto" w:fill="D9D9D9"/>
          </w:tcPr>
          <w:p w14:paraId="0550080A" w14:textId="77777777" w:rsidR="00840BEB" w:rsidRPr="00BC0F9E" w:rsidRDefault="00840BEB" w:rsidP="00072280">
            <w:pPr>
              <w:pStyle w:val="TableHeading"/>
            </w:pPr>
            <w:r w:rsidRPr="00BC0F9E">
              <w:t>FSC Processing Comments</w:t>
            </w:r>
          </w:p>
        </w:tc>
      </w:tr>
      <w:tr w:rsidR="00840BEB" w:rsidRPr="00DA5F74" w14:paraId="05500812" w14:textId="77777777" w:rsidTr="001B5C83">
        <w:trPr>
          <w:trHeight w:val="381"/>
        </w:trPr>
        <w:tc>
          <w:tcPr>
            <w:tcW w:w="806" w:type="dxa"/>
          </w:tcPr>
          <w:p w14:paraId="0550080C" w14:textId="77777777" w:rsidR="00840BEB" w:rsidRPr="00BC0F9E" w:rsidRDefault="00840BEB" w:rsidP="001B5C83">
            <w:pPr>
              <w:pStyle w:val="TableText"/>
            </w:pPr>
            <w:r w:rsidRPr="00BC0F9E">
              <w:t>1</w:t>
            </w:r>
          </w:p>
        </w:tc>
        <w:tc>
          <w:tcPr>
            <w:tcW w:w="3240" w:type="dxa"/>
          </w:tcPr>
          <w:p w14:paraId="0550080D" w14:textId="77777777" w:rsidR="00840BEB" w:rsidRPr="00BC0F9E" w:rsidRDefault="00840BEB" w:rsidP="001B5C83">
            <w:pPr>
              <w:pStyle w:val="TableText"/>
            </w:pPr>
            <w:r w:rsidRPr="00BC0F9E">
              <w:t>RECORD ID = ‘OI5 ’</w:t>
            </w:r>
          </w:p>
        </w:tc>
        <w:tc>
          <w:tcPr>
            <w:tcW w:w="1368" w:type="dxa"/>
          </w:tcPr>
          <w:p w14:paraId="0550080E" w14:textId="77777777" w:rsidR="00840BEB" w:rsidRPr="00BC0F9E" w:rsidRDefault="00840BEB" w:rsidP="001B5C83">
            <w:pPr>
              <w:pStyle w:val="TableText"/>
            </w:pPr>
            <w:r w:rsidRPr="00BC0F9E">
              <w:t xml:space="preserve">4 </w:t>
            </w:r>
            <w:r>
              <w:t>A</w:t>
            </w:r>
          </w:p>
        </w:tc>
        <w:tc>
          <w:tcPr>
            <w:tcW w:w="2333" w:type="dxa"/>
          </w:tcPr>
          <w:p w14:paraId="0550080F" w14:textId="77777777" w:rsidR="00840BEB" w:rsidRPr="00BC0F9E" w:rsidRDefault="00840BEB" w:rsidP="001B5C83">
            <w:pPr>
              <w:pStyle w:val="TableText"/>
              <w:rPr>
                <w:sz w:val="20"/>
              </w:rPr>
            </w:pPr>
          </w:p>
        </w:tc>
        <w:tc>
          <w:tcPr>
            <w:tcW w:w="3773" w:type="dxa"/>
          </w:tcPr>
          <w:p w14:paraId="05500810" w14:textId="77777777" w:rsidR="00840BEB" w:rsidRPr="00BC0F9E" w:rsidRDefault="00840BEB" w:rsidP="001B5C83">
            <w:pPr>
              <w:pStyle w:val="TableText"/>
            </w:pPr>
          </w:p>
        </w:tc>
        <w:tc>
          <w:tcPr>
            <w:tcW w:w="2880" w:type="dxa"/>
            <w:shd w:val="clear" w:color="auto" w:fill="auto"/>
          </w:tcPr>
          <w:p w14:paraId="05500811" w14:textId="77777777" w:rsidR="00840BEB" w:rsidRPr="00BC0F9E" w:rsidRDefault="00840BEB" w:rsidP="001B5C83">
            <w:pPr>
              <w:pStyle w:val="TableText"/>
            </w:pPr>
          </w:p>
        </w:tc>
      </w:tr>
      <w:tr w:rsidR="00840BEB" w:rsidRPr="006A2ED7" w14:paraId="0550081E" w14:textId="77777777" w:rsidTr="001B5C83">
        <w:trPr>
          <w:trHeight w:val="357"/>
        </w:trPr>
        <w:tc>
          <w:tcPr>
            <w:tcW w:w="806" w:type="dxa"/>
            <w:shd w:val="clear" w:color="auto" w:fill="auto"/>
          </w:tcPr>
          <w:p w14:paraId="05500813" w14:textId="77777777" w:rsidR="00840BEB" w:rsidRPr="006A2ED7" w:rsidRDefault="00840BEB" w:rsidP="001B5C83">
            <w:pPr>
              <w:pStyle w:val="TableText"/>
            </w:pPr>
            <w:r w:rsidRPr="006A2ED7">
              <w:t>2</w:t>
            </w:r>
          </w:p>
        </w:tc>
        <w:tc>
          <w:tcPr>
            <w:tcW w:w="3240" w:type="dxa"/>
            <w:shd w:val="clear" w:color="auto" w:fill="auto"/>
          </w:tcPr>
          <w:p w14:paraId="05500814" w14:textId="77777777" w:rsidR="00840BEB" w:rsidRPr="006A2ED7" w:rsidRDefault="00840BEB" w:rsidP="001B5C83">
            <w:pPr>
              <w:pStyle w:val="TableText"/>
            </w:pPr>
            <w:r w:rsidRPr="006A2ED7">
              <w:t>Payer Responsibility Sequence # Code</w:t>
            </w:r>
          </w:p>
        </w:tc>
        <w:tc>
          <w:tcPr>
            <w:tcW w:w="1368" w:type="dxa"/>
            <w:shd w:val="clear" w:color="auto" w:fill="auto"/>
          </w:tcPr>
          <w:p w14:paraId="05500815" w14:textId="77777777" w:rsidR="00840BEB" w:rsidRPr="006A2ED7" w:rsidRDefault="00840BEB" w:rsidP="001B5C83">
            <w:pPr>
              <w:pStyle w:val="TableText"/>
            </w:pPr>
            <w:r w:rsidRPr="006A2ED7">
              <w:t xml:space="preserve">1 </w:t>
            </w:r>
            <w:r>
              <w:t>A</w:t>
            </w:r>
          </w:p>
        </w:tc>
        <w:tc>
          <w:tcPr>
            <w:tcW w:w="2333" w:type="dxa"/>
            <w:shd w:val="clear" w:color="auto" w:fill="auto"/>
          </w:tcPr>
          <w:p w14:paraId="05500816" w14:textId="77777777" w:rsidR="00840BEB" w:rsidRDefault="001B5C83" w:rsidP="001B5C83">
            <w:pPr>
              <w:pStyle w:val="TableText"/>
            </w:pPr>
            <w:r>
              <w:t>837: N/A</w:t>
            </w:r>
          </w:p>
          <w:p w14:paraId="05500817" w14:textId="77777777" w:rsidR="001B5C83" w:rsidRPr="006A2ED7" w:rsidRDefault="001B5C83" w:rsidP="001B5C83">
            <w:pPr>
              <w:pStyle w:val="TableText"/>
            </w:pPr>
            <w:r>
              <w:t>Print: N/A</w:t>
            </w:r>
          </w:p>
        </w:tc>
        <w:tc>
          <w:tcPr>
            <w:tcW w:w="3773" w:type="dxa"/>
          </w:tcPr>
          <w:p w14:paraId="05500818" w14:textId="77777777" w:rsidR="00840BEB" w:rsidRDefault="00840BEB" w:rsidP="001B5C83">
            <w:pPr>
              <w:pStyle w:val="TableText"/>
            </w:pPr>
            <w:r>
              <w:t xml:space="preserve">Biller Input: </w:t>
            </w:r>
            <w:r w:rsidRPr="002A2FF8">
              <w:rPr>
                <w:i/>
              </w:rPr>
              <w:t>Screen 3 Section 1</w:t>
            </w:r>
          </w:p>
          <w:p w14:paraId="05500819" w14:textId="77777777" w:rsidR="00840BEB" w:rsidRDefault="00840BEB" w:rsidP="001B5C8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81A" w14:textId="77777777" w:rsidR="00840BEB" w:rsidRDefault="00840BEB" w:rsidP="001B5C83">
            <w:pPr>
              <w:pStyle w:val="TableText"/>
            </w:pPr>
            <w:r>
              <w:t>Storage:</w:t>
            </w:r>
          </w:p>
          <w:p w14:paraId="0550081B" w14:textId="77777777" w:rsidR="00840BEB" w:rsidRDefault="00840BEB" w:rsidP="001B5C83">
            <w:pPr>
              <w:pStyle w:val="TableText"/>
            </w:pPr>
            <w:r>
              <w:t>File: BILL/CLAIMS (#399)</w:t>
            </w:r>
          </w:p>
          <w:p w14:paraId="0550081C" w14:textId="77777777" w:rsidR="00840BEB" w:rsidRPr="006A2ED7" w:rsidRDefault="00840BEB" w:rsidP="001B5C83">
            <w:pPr>
              <w:pStyle w:val="TableText"/>
            </w:pPr>
            <w:r>
              <w:t>Field: CURRENT BILL PAYER SEQUENCE (#.21)</w:t>
            </w:r>
          </w:p>
        </w:tc>
        <w:tc>
          <w:tcPr>
            <w:tcW w:w="2880" w:type="dxa"/>
            <w:shd w:val="clear" w:color="auto" w:fill="auto"/>
          </w:tcPr>
          <w:p w14:paraId="0550081D" w14:textId="77777777" w:rsidR="00840BEB" w:rsidRPr="006A2ED7" w:rsidRDefault="00840BEB" w:rsidP="001B5C83">
            <w:pPr>
              <w:pStyle w:val="TableText"/>
            </w:pPr>
            <w:r w:rsidRPr="006A2ED7">
              <w:t>Primary (P), Secondary (S) ,Tertiary (T) Must match value in OI1 piece 2 for insurance..</w:t>
            </w:r>
          </w:p>
        </w:tc>
      </w:tr>
      <w:tr w:rsidR="00840BEB" w:rsidRPr="006A2ED7" w14:paraId="0550082C" w14:textId="77777777" w:rsidTr="001B5C83">
        <w:trPr>
          <w:trHeight w:val="65"/>
        </w:trPr>
        <w:tc>
          <w:tcPr>
            <w:tcW w:w="806" w:type="dxa"/>
            <w:shd w:val="clear" w:color="auto" w:fill="auto"/>
          </w:tcPr>
          <w:p w14:paraId="0550081F" w14:textId="77777777" w:rsidR="00840BEB" w:rsidRPr="006A2ED7" w:rsidRDefault="00840BEB" w:rsidP="001B5C83">
            <w:pPr>
              <w:pStyle w:val="TableText"/>
            </w:pPr>
            <w:r w:rsidRPr="006A2ED7">
              <w:t>3</w:t>
            </w:r>
          </w:p>
        </w:tc>
        <w:tc>
          <w:tcPr>
            <w:tcW w:w="3240" w:type="dxa"/>
            <w:shd w:val="clear" w:color="auto" w:fill="auto"/>
          </w:tcPr>
          <w:p w14:paraId="05500820" w14:textId="77777777" w:rsidR="00840BEB" w:rsidRPr="006A2ED7" w:rsidRDefault="00840BEB" w:rsidP="001B5C83">
            <w:pPr>
              <w:pStyle w:val="TableText"/>
            </w:pPr>
            <w:r w:rsidRPr="006A2ED7">
              <w:t xml:space="preserve">Other Subscriber Name Suffix </w:t>
            </w:r>
          </w:p>
        </w:tc>
        <w:tc>
          <w:tcPr>
            <w:tcW w:w="1368" w:type="dxa"/>
            <w:shd w:val="clear" w:color="auto" w:fill="auto"/>
          </w:tcPr>
          <w:p w14:paraId="05500821" w14:textId="77777777" w:rsidR="00840BEB" w:rsidRPr="006A2ED7" w:rsidRDefault="00840BEB" w:rsidP="001B5C83">
            <w:pPr>
              <w:pStyle w:val="TableText"/>
            </w:pPr>
            <w:r w:rsidRPr="006A2ED7">
              <w:t xml:space="preserve">10 </w:t>
            </w:r>
            <w:r w:rsidR="003A0BED">
              <w:t>A</w:t>
            </w:r>
            <w:r w:rsidR="00DE0798">
              <w:t>/</w:t>
            </w:r>
            <w:r w:rsidR="003A0BED">
              <w:t>N</w:t>
            </w:r>
          </w:p>
        </w:tc>
        <w:tc>
          <w:tcPr>
            <w:tcW w:w="2333" w:type="dxa"/>
            <w:shd w:val="clear" w:color="auto" w:fill="auto"/>
          </w:tcPr>
          <w:p w14:paraId="05500822" w14:textId="77777777" w:rsidR="00840BEB" w:rsidRPr="006A2ED7" w:rsidRDefault="001B5C83" w:rsidP="001B5C83">
            <w:pPr>
              <w:pStyle w:val="TableText"/>
            </w:pPr>
            <w:r>
              <w:t xml:space="preserve">837: </w:t>
            </w:r>
            <w:r w:rsidR="00840BEB" w:rsidRPr="006A2ED7">
              <w:t>2330A NM107</w:t>
            </w:r>
          </w:p>
          <w:p w14:paraId="05500823" w14:textId="77777777" w:rsidR="00840BEB" w:rsidRPr="006A2ED7" w:rsidRDefault="001B5C83" w:rsidP="001B5C83">
            <w:pPr>
              <w:pStyle w:val="TableText"/>
            </w:pPr>
            <w:r>
              <w:t>Print:</w:t>
            </w:r>
          </w:p>
          <w:p w14:paraId="05500824" w14:textId="77777777" w:rsidR="00840BEB" w:rsidRPr="006A2ED7" w:rsidRDefault="001B5C83" w:rsidP="001B5C83">
            <w:pPr>
              <w:pStyle w:val="TableText"/>
            </w:pPr>
            <w:r>
              <w:t>UB04 – FL</w:t>
            </w:r>
            <w:r w:rsidR="00840BEB" w:rsidRPr="006A2ED7">
              <w:t>58</w:t>
            </w:r>
          </w:p>
        </w:tc>
        <w:tc>
          <w:tcPr>
            <w:tcW w:w="3773" w:type="dxa"/>
          </w:tcPr>
          <w:p w14:paraId="05500825" w14:textId="77777777" w:rsidR="001B5C83" w:rsidRPr="00BF7513" w:rsidRDefault="001B5C83" w:rsidP="001B5C83">
            <w:pPr>
              <w:pStyle w:val="TableText"/>
            </w:pPr>
            <w:r w:rsidRPr="00BF7513">
              <w:t>Biller Input: N/A</w:t>
            </w:r>
          </w:p>
          <w:p w14:paraId="05500826" w14:textId="77777777" w:rsidR="001B5C83" w:rsidRPr="00F42168" w:rsidRDefault="001B5C83" w:rsidP="001B5C83">
            <w:pPr>
              <w:pStyle w:val="TableText"/>
              <w:rPr>
                <w:i/>
              </w:rPr>
            </w:pPr>
            <w:r w:rsidRPr="00F42168">
              <w:rPr>
                <w:i/>
              </w:rPr>
              <w:t>Screen 3 Section 1</w:t>
            </w:r>
          </w:p>
          <w:p w14:paraId="05500827" w14:textId="77777777" w:rsidR="001B5C83" w:rsidRDefault="001B5C83" w:rsidP="001B5C83">
            <w:pPr>
              <w:pStyle w:val="TableText"/>
            </w:pPr>
            <w:r>
              <w:t xml:space="preserve">Storage: </w:t>
            </w:r>
          </w:p>
          <w:p w14:paraId="05500828" w14:textId="77777777" w:rsidR="001B5C83" w:rsidRDefault="001B5C83" w:rsidP="001B5C83">
            <w:pPr>
              <w:pStyle w:val="TableText"/>
            </w:pPr>
            <w:r>
              <w:t>File: PATIENT (#1)</w:t>
            </w:r>
          </w:p>
          <w:p w14:paraId="05500829" w14:textId="77777777" w:rsidR="001B5C83" w:rsidRDefault="001B5C83" w:rsidP="001B5C83">
            <w:pPr>
              <w:pStyle w:val="TableText"/>
            </w:pPr>
            <w:r>
              <w:t>Subfile: INSURANCE TYPE (#.3121)</w:t>
            </w:r>
          </w:p>
          <w:p w14:paraId="0550082A" w14:textId="77777777" w:rsidR="00840BEB" w:rsidRPr="006A2ED7" w:rsidRDefault="001B5C83" w:rsidP="001B5C83">
            <w:pPr>
              <w:pStyle w:val="TableText"/>
            </w:pPr>
            <w:r>
              <w:t>Field: NAME OF INSURED (#17)</w:t>
            </w:r>
          </w:p>
        </w:tc>
        <w:tc>
          <w:tcPr>
            <w:tcW w:w="2880" w:type="dxa"/>
            <w:shd w:val="clear" w:color="auto" w:fill="auto"/>
          </w:tcPr>
          <w:p w14:paraId="0550082B" w14:textId="77777777" w:rsidR="00840BEB" w:rsidRPr="006A2ED7" w:rsidRDefault="00840BEB" w:rsidP="001B5C83">
            <w:pPr>
              <w:pStyle w:val="TableText"/>
            </w:pPr>
          </w:p>
        </w:tc>
      </w:tr>
      <w:tr w:rsidR="007E1C43" w:rsidRPr="006A2ED7" w14:paraId="05500839" w14:textId="77777777" w:rsidTr="001B5C83">
        <w:trPr>
          <w:trHeight w:val="65"/>
        </w:trPr>
        <w:tc>
          <w:tcPr>
            <w:tcW w:w="806" w:type="dxa"/>
            <w:shd w:val="clear" w:color="auto" w:fill="auto"/>
          </w:tcPr>
          <w:p w14:paraId="0550082D" w14:textId="77777777" w:rsidR="007E1C43" w:rsidRPr="006A2ED7" w:rsidRDefault="007E1C43" w:rsidP="001B5C83">
            <w:pPr>
              <w:pStyle w:val="TableText"/>
            </w:pPr>
            <w:r w:rsidRPr="006A2ED7">
              <w:t>4</w:t>
            </w:r>
          </w:p>
        </w:tc>
        <w:tc>
          <w:tcPr>
            <w:tcW w:w="3240" w:type="dxa"/>
            <w:shd w:val="clear" w:color="auto" w:fill="auto"/>
          </w:tcPr>
          <w:p w14:paraId="0550082E" w14:textId="77777777" w:rsidR="007E1C43" w:rsidRPr="006A2ED7" w:rsidRDefault="007E1C43" w:rsidP="001B5C83">
            <w:pPr>
              <w:pStyle w:val="TableText"/>
            </w:pPr>
            <w:r w:rsidRPr="006A2ED7">
              <w:t>Other Subscriber Address 1</w:t>
            </w:r>
          </w:p>
        </w:tc>
        <w:tc>
          <w:tcPr>
            <w:tcW w:w="1368" w:type="dxa"/>
            <w:shd w:val="clear" w:color="auto" w:fill="auto"/>
          </w:tcPr>
          <w:p w14:paraId="0550082F" w14:textId="1AC19D6D" w:rsidR="007E1C43" w:rsidRPr="00E1774A" w:rsidRDefault="0001136D" w:rsidP="001B5C83">
            <w:pPr>
              <w:pStyle w:val="TableText"/>
              <w:rPr>
                <w:color w:val="000000" w:themeColor="text1"/>
              </w:rPr>
            </w:pPr>
            <w:r w:rsidRPr="00E1774A">
              <w:rPr>
                <w:color w:val="000000" w:themeColor="text1"/>
              </w:rPr>
              <w:t>5</w:t>
            </w:r>
            <w:r w:rsidR="007E1C43" w:rsidRPr="00E1774A">
              <w:rPr>
                <w:color w:val="000000" w:themeColor="text1"/>
              </w:rPr>
              <w:t xml:space="preserve">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830" w14:textId="77777777" w:rsidR="007E1C43" w:rsidRDefault="001B5C83" w:rsidP="001B5C83">
            <w:pPr>
              <w:pStyle w:val="TableText"/>
            </w:pPr>
            <w:r>
              <w:t xml:space="preserve">837: </w:t>
            </w:r>
            <w:r w:rsidR="007E1C43" w:rsidRPr="006A2ED7">
              <w:t>2330A N301</w:t>
            </w:r>
          </w:p>
          <w:p w14:paraId="05500831" w14:textId="77777777" w:rsidR="001B5C83" w:rsidRPr="006A2ED7" w:rsidRDefault="001B5C83" w:rsidP="001B5C83">
            <w:pPr>
              <w:pStyle w:val="TableText"/>
            </w:pPr>
            <w:r>
              <w:t>Print: N/A</w:t>
            </w:r>
          </w:p>
        </w:tc>
        <w:tc>
          <w:tcPr>
            <w:tcW w:w="3773" w:type="dxa"/>
          </w:tcPr>
          <w:p w14:paraId="05500832" w14:textId="77777777" w:rsidR="007E1C43" w:rsidRPr="00BF7513" w:rsidRDefault="007E1C43" w:rsidP="001B5C83">
            <w:pPr>
              <w:pStyle w:val="TableText"/>
            </w:pPr>
            <w:r w:rsidRPr="00BF7513">
              <w:t>Biller Input: N/A</w:t>
            </w:r>
          </w:p>
          <w:p w14:paraId="05500833" w14:textId="77777777" w:rsidR="007E1C43" w:rsidRPr="00F42168" w:rsidRDefault="007E1C43" w:rsidP="001B5C83">
            <w:pPr>
              <w:pStyle w:val="TableText"/>
              <w:rPr>
                <w:i/>
              </w:rPr>
            </w:pPr>
            <w:r w:rsidRPr="00F42168">
              <w:rPr>
                <w:i/>
              </w:rPr>
              <w:t>Screen 3 Section 1</w:t>
            </w:r>
          </w:p>
          <w:p w14:paraId="05500834" w14:textId="77777777" w:rsidR="007E1C43" w:rsidRDefault="007E1C43" w:rsidP="001B5C83">
            <w:pPr>
              <w:pStyle w:val="TableText"/>
            </w:pPr>
            <w:r>
              <w:t xml:space="preserve">Storage: </w:t>
            </w:r>
          </w:p>
          <w:p w14:paraId="05500835" w14:textId="77777777" w:rsidR="007E1C43" w:rsidRDefault="007E1C43" w:rsidP="001B5C83">
            <w:pPr>
              <w:pStyle w:val="TableText"/>
            </w:pPr>
            <w:r>
              <w:t>File: PATIENT (#2)</w:t>
            </w:r>
          </w:p>
          <w:p w14:paraId="05500836" w14:textId="77777777" w:rsidR="007E1C43" w:rsidRDefault="007E1C43" w:rsidP="001B5C83">
            <w:pPr>
              <w:pStyle w:val="TableText"/>
            </w:pPr>
            <w:r>
              <w:t>Subfile: INSURANCE TYPE (#.3121)</w:t>
            </w:r>
          </w:p>
          <w:p w14:paraId="05500837" w14:textId="77777777" w:rsidR="007E1C43" w:rsidRPr="003D5CCD" w:rsidRDefault="007E1C43" w:rsidP="001B5C83">
            <w:pPr>
              <w:pStyle w:val="TableText"/>
            </w:pPr>
            <w:r>
              <w:t>Field: INSURED’S STREET 1 (#3.06)</w:t>
            </w:r>
          </w:p>
        </w:tc>
        <w:tc>
          <w:tcPr>
            <w:tcW w:w="2880" w:type="dxa"/>
            <w:shd w:val="clear" w:color="auto" w:fill="auto"/>
          </w:tcPr>
          <w:p w14:paraId="05500838" w14:textId="77777777" w:rsidR="007E1C43" w:rsidRPr="006A2ED7" w:rsidRDefault="007E1C43" w:rsidP="001B5C83">
            <w:pPr>
              <w:pStyle w:val="TableText"/>
            </w:pPr>
          </w:p>
        </w:tc>
      </w:tr>
      <w:tr w:rsidR="001B5C83" w:rsidRPr="006A2ED7" w14:paraId="05500846" w14:textId="77777777" w:rsidTr="001B5C83">
        <w:trPr>
          <w:trHeight w:val="65"/>
        </w:trPr>
        <w:tc>
          <w:tcPr>
            <w:tcW w:w="806" w:type="dxa"/>
            <w:shd w:val="clear" w:color="auto" w:fill="auto"/>
          </w:tcPr>
          <w:p w14:paraId="0550083A" w14:textId="77777777" w:rsidR="001B5C83" w:rsidRPr="006A2ED7" w:rsidRDefault="001B5C83" w:rsidP="001B5C83">
            <w:pPr>
              <w:pStyle w:val="TableText"/>
            </w:pPr>
            <w:r w:rsidRPr="006A2ED7">
              <w:t>5</w:t>
            </w:r>
          </w:p>
        </w:tc>
        <w:tc>
          <w:tcPr>
            <w:tcW w:w="3240" w:type="dxa"/>
            <w:shd w:val="clear" w:color="auto" w:fill="auto"/>
          </w:tcPr>
          <w:p w14:paraId="0550083B" w14:textId="77777777" w:rsidR="001B5C83" w:rsidRPr="006A2ED7" w:rsidRDefault="001B5C83" w:rsidP="001B5C83">
            <w:pPr>
              <w:pStyle w:val="TableText"/>
            </w:pPr>
            <w:r w:rsidRPr="006A2ED7">
              <w:t>Other Subscriber Address 2</w:t>
            </w:r>
          </w:p>
        </w:tc>
        <w:tc>
          <w:tcPr>
            <w:tcW w:w="1368" w:type="dxa"/>
            <w:shd w:val="clear" w:color="auto" w:fill="auto"/>
          </w:tcPr>
          <w:p w14:paraId="0550083C" w14:textId="23DC1A9A" w:rsidR="001B5C83" w:rsidRPr="00E1774A" w:rsidRDefault="0001136D" w:rsidP="001B5C83">
            <w:pPr>
              <w:pStyle w:val="TableText"/>
              <w:rPr>
                <w:color w:val="000000" w:themeColor="text1"/>
              </w:rPr>
            </w:pPr>
            <w:r w:rsidRPr="00E1774A">
              <w:rPr>
                <w:color w:val="000000" w:themeColor="text1"/>
              </w:rPr>
              <w:t>55</w:t>
            </w:r>
            <w:r w:rsidR="001B5C83"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83D" w14:textId="77777777" w:rsidR="001B5C83" w:rsidRDefault="001B5C83" w:rsidP="001B5C83">
            <w:pPr>
              <w:pStyle w:val="TableText"/>
            </w:pPr>
            <w:r>
              <w:t xml:space="preserve">837: </w:t>
            </w:r>
            <w:r w:rsidRPr="006A2ED7">
              <w:t>2330A N302</w:t>
            </w:r>
          </w:p>
          <w:p w14:paraId="0550083E" w14:textId="77777777" w:rsidR="001B5C83" w:rsidRPr="006A2ED7" w:rsidRDefault="001B5C83" w:rsidP="001B5C83">
            <w:pPr>
              <w:pStyle w:val="TableText"/>
            </w:pPr>
            <w:r>
              <w:t>Print: N/A</w:t>
            </w:r>
          </w:p>
        </w:tc>
        <w:tc>
          <w:tcPr>
            <w:tcW w:w="3773" w:type="dxa"/>
          </w:tcPr>
          <w:p w14:paraId="0550083F" w14:textId="77777777" w:rsidR="001B5C83" w:rsidRPr="00BF7513" w:rsidRDefault="001B5C83" w:rsidP="001B5C83">
            <w:pPr>
              <w:pStyle w:val="TableText"/>
            </w:pPr>
            <w:r w:rsidRPr="00BF7513">
              <w:t>Biller Input: N/A</w:t>
            </w:r>
          </w:p>
          <w:p w14:paraId="05500840" w14:textId="77777777" w:rsidR="001B5C83" w:rsidRPr="00F42168" w:rsidRDefault="001B5C83" w:rsidP="001B5C83">
            <w:pPr>
              <w:pStyle w:val="TableText"/>
              <w:rPr>
                <w:i/>
              </w:rPr>
            </w:pPr>
            <w:r w:rsidRPr="00F42168">
              <w:rPr>
                <w:i/>
              </w:rPr>
              <w:t>Screen 3 Section 1</w:t>
            </w:r>
          </w:p>
          <w:p w14:paraId="05500841" w14:textId="77777777" w:rsidR="001B5C83" w:rsidRDefault="001B5C83" w:rsidP="001B5C83">
            <w:pPr>
              <w:pStyle w:val="TableText"/>
            </w:pPr>
            <w:r>
              <w:t xml:space="preserve">Storage: </w:t>
            </w:r>
          </w:p>
          <w:p w14:paraId="05500842" w14:textId="77777777" w:rsidR="001B5C83" w:rsidRDefault="001B5C83" w:rsidP="001B5C83">
            <w:pPr>
              <w:pStyle w:val="TableText"/>
            </w:pPr>
            <w:r>
              <w:t>File: PATIENT (#2)</w:t>
            </w:r>
          </w:p>
          <w:p w14:paraId="05500843" w14:textId="77777777" w:rsidR="001B5C83" w:rsidRDefault="001B5C83" w:rsidP="001B5C83">
            <w:pPr>
              <w:pStyle w:val="TableText"/>
            </w:pPr>
            <w:r>
              <w:t>Subfile: INSURANCE TYPE (#.3121)</w:t>
            </w:r>
          </w:p>
          <w:p w14:paraId="05500844" w14:textId="77777777" w:rsidR="001B5C83" w:rsidRPr="003D5CCD" w:rsidRDefault="001B5C83" w:rsidP="001B5C83">
            <w:pPr>
              <w:pStyle w:val="TableText"/>
            </w:pPr>
            <w:r>
              <w:t>Field: INSURED’S STREET 2 (#3.07)</w:t>
            </w:r>
          </w:p>
        </w:tc>
        <w:tc>
          <w:tcPr>
            <w:tcW w:w="2880" w:type="dxa"/>
            <w:shd w:val="clear" w:color="auto" w:fill="auto"/>
          </w:tcPr>
          <w:p w14:paraId="05500845" w14:textId="77777777" w:rsidR="001B5C83" w:rsidRPr="006A2ED7" w:rsidRDefault="001B5C83" w:rsidP="001B5C83">
            <w:pPr>
              <w:pStyle w:val="TableText"/>
            </w:pPr>
          </w:p>
        </w:tc>
      </w:tr>
      <w:tr w:rsidR="001B5C83" w:rsidRPr="006A2ED7" w14:paraId="05500853" w14:textId="77777777" w:rsidTr="001B5C83">
        <w:trPr>
          <w:trHeight w:val="65"/>
        </w:trPr>
        <w:tc>
          <w:tcPr>
            <w:tcW w:w="806" w:type="dxa"/>
            <w:shd w:val="clear" w:color="auto" w:fill="auto"/>
          </w:tcPr>
          <w:p w14:paraId="05500847" w14:textId="77777777" w:rsidR="001B5C83" w:rsidRPr="006A2ED7" w:rsidRDefault="001B5C83" w:rsidP="001B5C83">
            <w:pPr>
              <w:pStyle w:val="TableText"/>
            </w:pPr>
            <w:r w:rsidRPr="006A2ED7">
              <w:t>6</w:t>
            </w:r>
          </w:p>
        </w:tc>
        <w:tc>
          <w:tcPr>
            <w:tcW w:w="3240" w:type="dxa"/>
            <w:shd w:val="clear" w:color="auto" w:fill="auto"/>
          </w:tcPr>
          <w:p w14:paraId="05500848" w14:textId="77777777" w:rsidR="001B5C83" w:rsidRPr="006A2ED7" w:rsidRDefault="001B5C83" w:rsidP="001B5C83">
            <w:pPr>
              <w:pStyle w:val="TableText"/>
            </w:pPr>
            <w:r w:rsidRPr="006A2ED7">
              <w:t>Other Subscriber City Name</w:t>
            </w:r>
          </w:p>
        </w:tc>
        <w:tc>
          <w:tcPr>
            <w:tcW w:w="1368" w:type="dxa"/>
            <w:shd w:val="clear" w:color="auto" w:fill="auto"/>
          </w:tcPr>
          <w:p w14:paraId="05500849" w14:textId="77777777" w:rsidR="001B5C83" w:rsidRPr="006A2ED7" w:rsidRDefault="001B5C83" w:rsidP="001B5C83">
            <w:pPr>
              <w:pStyle w:val="TableText"/>
            </w:pPr>
            <w:r w:rsidRPr="006A2ED7">
              <w:t xml:space="preserve">30 </w:t>
            </w:r>
            <w:r w:rsidR="003A0BED">
              <w:t>A</w:t>
            </w:r>
            <w:r w:rsidR="00DE0798">
              <w:t>/</w:t>
            </w:r>
            <w:r w:rsidR="003A0BED">
              <w:t>N</w:t>
            </w:r>
          </w:p>
        </w:tc>
        <w:tc>
          <w:tcPr>
            <w:tcW w:w="2333" w:type="dxa"/>
            <w:shd w:val="clear" w:color="auto" w:fill="auto"/>
          </w:tcPr>
          <w:p w14:paraId="0550084A" w14:textId="77777777" w:rsidR="001B5C83" w:rsidRDefault="001B5C83" w:rsidP="001B5C83">
            <w:pPr>
              <w:pStyle w:val="TableText"/>
            </w:pPr>
            <w:r>
              <w:t xml:space="preserve">837: </w:t>
            </w:r>
            <w:r w:rsidRPr="006A2ED7">
              <w:t>2330A N401</w:t>
            </w:r>
          </w:p>
          <w:p w14:paraId="0550084B" w14:textId="77777777" w:rsidR="001B5C83" w:rsidRPr="006A2ED7" w:rsidRDefault="001B5C83" w:rsidP="001B5C83">
            <w:pPr>
              <w:pStyle w:val="TableText"/>
            </w:pPr>
            <w:r>
              <w:lastRenderedPageBreak/>
              <w:t>Print: N/A</w:t>
            </w:r>
          </w:p>
        </w:tc>
        <w:tc>
          <w:tcPr>
            <w:tcW w:w="3773" w:type="dxa"/>
          </w:tcPr>
          <w:p w14:paraId="0550084C" w14:textId="77777777" w:rsidR="001B5C83" w:rsidRPr="00BF7513" w:rsidRDefault="001B5C83" w:rsidP="001B5C83">
            <w:pPr>
              <w:pStyle w:val="TableText"/>
            </w:pPr>
            <w:r w:rsidRPr="00BF7513">
              <w:lastRenderedPageBreak/>
              <w:t>Biller Input: N/A</w:t>
            </w:r>
          </w:p>
          <w:p w14:paraId="0550084D" w14:textId="77777777" w:rsidR="001B5C83" w:rsidRPr="00F42168" w:rsidRDefault="001B5C83" w:rsidP="001B5C83">
            <w:pPr>
              <w:pStyle w:val="TableText"/>
              <w:rPr>
                <w:i/>
              </w:rPr>
            </w:pPr>
            <w:r w:rsidRPr="00F42168">
              <w:rPr>
                <w:i/>
              </w:rPr>
              <w:lastRenderedPageBreak/>
              <w:t>Screen 3 Section 1</w:t>
            </w:r>
          </w:p>
          <w:p w14:paraId="0550084E" w14:textId="77777777" w:rsidR="001B5C83" w:rsidRDefault="001B5C83" w:rsidP="001B5C83">
            <w:pPr>
              <w:pStyle w:val="TableText"/>
            </w:pPr>
            <w:r>
              <w:t xml:space="preserve">Storage: </w:t>
            </w:r>
          </w:p>
          <w:p w14:paraId="0550084F" w14:textId="77777777" w:rsidR="001B5C83" w:rsidRDefault="001B5C83" w:rsidP="001B5C83">
            <w:pPr>
              <w:pStyle w:val="TableText"/>
            </w:pPr>
            <w:r>
              <w:t>File: PATIENT (#2)</w:t>
            </w:r>
          </w:p>
          <w:p w14:paraId="05500850" w14:textId="77777777" w:rsidR="001B5C83" w:rsidRDefault="001B5C83" w:rsidP="001B5C83">
            <w:pPr>
              <w:pStyle w:val="TableText"/>
            </w:pPr>
            <w:r>
              <w:t>Subfile: INSURANCE TYPE (#.3121)</w:t>
            </w:r>
          </w:p>
          <w:p w14:paraId="05500851" w14:textId="77777777" w:rsidR="001B5C83" w:rsidRPr="003D5CCD" w:rsidRDefault="001B5C83" w:rsidP="001B5C83">
            <w:pPr>
              <w:pStyle w:val="TableText"/>
            </w:pPr>
            <w:r>
              <w:t>Field: INSURED’S CITY (#3.08)</w:t>
            </w:r>
          </w:p>
        </w:tc>
        <w:tc>
          <w:tcPr>
            <w:tcW w:w="2880" w:type="dxa"/>
            <w:shd w:val="clear" w:color="auto" w:fill="auto"/>
          </w:tcPr>
          <w:p w14:paraId="05500852" w14:textId="77777777" w:rsidR="001B5C83" w:rsidRPr="006A2ED7" w:rsidRDefault="001B5C83" w:rsidP="001B5C83">
            <w:pPr>
              <w:pStyle w:val="TableText"/>
            </w:pPr>
            <w:r w:rsidRPr="006A2ED7">
              <w:lastRenderedPageBreak/>
              <w:t>837P usage changed to required</w:t>
            </w:r>
          </w:p>
        </w:tc>
      </w:tr>
      <w:tr w:rsidR="001B5C83" w:rsidRPr="006A2ED7" w14:paraId="05500860" w14:textId="77777777" w:rsidTr="001B5C83">
        <w:trPr>
          <w:trHeight w:val="65"/>
        </w:trPr>
        <w:tc>
          <w:tcPr>
            <w:tcW w:w="806" w:type="dxa"/>
            <w:shd w:val="clear" w:color="auto" w:fill="auto"/>
          </w:tcPr>
          <w:p w14:paraId="05500854" w14:textId="77777777" w:rsidR="001B5C83" w:rsidRPr="006A2ED7" w:rsidRDefault="001B5C83" w:rsidP="001B5C83">
            <w:pPr>
              <w:pStyle w:val="TableText"/>
            </w:pPr>
            <w:r w:rsidRPr="006A2ED7">
              <w:lastRenderedPageBreak/>
              <w:t>7</w:t>
            </w:r>
          </w:p>
        </w:tc>
        <w:tc>
          <w:tcPr>
            <w:tcW w:w="3240" w:type="dxa"/>
            <w:shd w:val="clear" w:color="auto" w:fill="auto"/>
          </w:tcPr>
          <w:p w14:paraId="05500855" w14:textId="77777777" w:rsidR="001B5C83" w:rsidRPr="006A2ED7" w:rsidRDefault="001B5C83" w:rsidP="001B5C83">
            <w:pPr>
              <w:pStyle w:val="TableText"/>
            </w:pPr>
            <w:r w:rsidRPr="006A2ED7">
              <w:t>Other Subscriber State Code</w:t>
            </w:r>
          </w:p>
        </w:tc>
        <w:tc>
          <w:tcPr>
            <w:tcW w:w="1368" w:type="dxa"/>
            <w:shd w:val="clear" w:color="auto" w:fill="auto"/>
          </w:tcPr>
          <w:p w14:paraId="05500856" w14:textId="77777777" w:rsidR="001B5C83" w:rsidRPr="006A2ED7" w:rsidRDefault="001B5C83" w:rsidP="001B5C83">
            <w:pPr>
              <w:pStyle w:val="TableText"/>
            </w:pPr>
            <w:r w:rsidRPr="006A2ED7">
              <w:t xml:space="preserve">2 </w:t>
            </w:r>
            <w:r>
              <w:t>A</w:t>
            </w:r>
          </w:p>
        </w:tc>
        <w:tc>
          <w:tcPr>
            <w:tcW w:w="2333" w:type="dxa"/>
            <w:shd w:val="clear" w:color="auto" w:fill="auto"/>
          </w:tcPr>
          <w:p w14:paraId="05500857" w14:textId="77777777" w:rsidR="001B5C83" w:rsidRDefault="001B5C83" w:rsidP="001B5C83">
            <w:pPr>
              <w:pStyle w:val="TableText"/>
            </w:pPr>
            <w:r>
              <w:t xml:space="preserve">837: </w:t>
            </w:r>
            <w:r w:rsidRPr="006A2ED7">
              <w:t>2330A N402</w:t>
            </w:r>
          </w:p>
          <w:p w14:paraId="05500858" w14:textId="77777777" w:rsidR="001B5C83" w:rsidRPr="006A2ED7" w:rsidRDefault="001B5C83" w:rsidP="001B5C83">
            <w:pPr>
              <w:pStyle w:val="TableText"/>
            </w:pPr>
            <w:r>
              <w:t>Print: N/A</w:t>
            </w:r>
          </w:p>
        </w:tc>
        <w:tc>
          <w:tcPr>
            <w:tcW w:w="3773" w:type="dxa"/>
          </w:tcPr>
          <w:p w14:paraId="05500859" w14:textId="77777777" w:rsidR="001B5C83" w:rsidRPr="00BF7513" w:rsidRDefault="001B5C83" w:rsidP="001B5C83">
            <w:pPr>
              <w:pStyle w:val="TableText"/>
            </w:pPr>
            <w:r w:rsidRPr="00BF7513">
              <w:t>Biller Input: N/A</w:t>
            </w:r>
          </w:p>
          <w:p w14:paraId="0550085A" w14:textId="77777777" w:rsidR="001B5C83" w:rsidRPr="00F42168" w:rsidRDefault="001B5C83" w:rsidP="001B5C83">
            <w:pPr>
              <w:pStyle w:val="TableText"/>
              <w:rPr>
                <w:i/>
              </w:rPr>
            </w:pPr>
            <w:r w:rsidRPr="00F42168">
              <w:rPr>
                <w:i/>
              </w:rPr>
              <w:t>Screen 3 Section 1</w:t>
            </w:r>
          </w:p>
          <w:p w14:paraId="0550085B" w14:textId="77777777" w:rsidR="001B5C83" w:rsidRDefault="001B5C83" w:rsidP="001B5C83">
            <w:pPr>
              <w:pStyle w:val="TableText"/>
            </w:pPr>
            <w:r>
              <w:t xml:space="preserve">Storage: </w:t>
            </w:r>
          </w:p>
          <w:p w14:paraId="0550085C" w14:textId="77777777" w:rsidR="001B5C83" w:rsidRDefault="001B5C83" w:rsidP="001B5C83">
            <w:pPr>
              <w:pStyle w:val="TableText"/>
            </w:pPr>
            <w:r>
              <w:t>File: PATIENT (#2)</w:t>
            </w:r>
          </w:p>
          <w:p w14:paraId="0550085D" w14:textId="77777777" w:rsidR="001B5C83" w:rsidRDefault="001B5C83" w:rsidP="001B5C83">
            <w:pPr>
              <w:pStyle w:val="TableText"/>
            </w:pPr>
            <w:r>
              <w:t>Subfile: INSURANCE TYPE (#.3121)</w:t>
            </w:r>
          </w:p>
          <w:p w14:paraId="0550085E" w14:textId="77777777" w:rsidR="001B5C83" w:rsidRPr="003D5CCD" w:rsidRDefault="001B5C83" w:rsidP="001B5C83">
            <w:pPr>
              <w:pStyle w:val="TableText"/>
            </w:pPr>
            <w:r>
              <w:t>Field: INSURED’S STATE (#3.09)</w:t>
            </w:r>
          </w:p>
        </w:tc>
        <w:tc>
          <w:tcPr>
            <w:tcW w:w="2880" w:type="dxa"/>
            <w:shd w:val="clear" w:color="auto" w:fill="auto"/>
          </w:tcPr>
          <w:p w14:paraId="0550085F" w14:textId="77777777" w:rsidR="001B5C83" w:rsidRPr="006A2ED7" w:rsidRDefault="001B5C83" w:rsidP="001B5C83">
            <w:pPr>
              <w:pStyle w:val="TableText"/>
            </w:pPr>
            <w:r w:rsidRPr="006A2ED7">
              <w:t>Required when in US or territories.</w:t>
            </w:r>
          </w:p>
        </w:tc>
      </w:tr>
      <w:tr w:rsidR="001B5C83" w:rsidRPr="006A2ED7" w14:paraId="0550086D" w14:textId="77777777" w:rsidTr="001B5C83">
        <w:trPr>
          <w:trHeight w:val="65"/>
        </w:trPr>
        <w:tc>
          <w:tcPr>
            <w:tcW w:w="806" w:type="dxa"/>
            <w:shd w:val="clear" w:color="auto" w:fill="auto"/>
          </w:tcPr>
          <w:p w14:paraId="05500861" w14:textId="77777777" w:rsidR="001B5C83" w:rsidRPr="006A2ED7" w:rsidRDefault="001B5C83" w:rsidP="001B5C83">
            <w:pPr>
              <w:pStyle w:val="TableText"/>
            </w:pPr>
            <w:r w:rsidRPr="006A2ED7">
              <w:t>8</w:t>
            </w:r>
          </w:p>
        </w:tc>
        <w:tc>
          <w:tcPr>
            <w:tcW w:w="3240" w:type="dxa"/>
            <w:shd w:val="clear" w:color="auto" w:fill="auto"/>
          </w:tcPr>
          <w:p w14:paraId="05500862" w14:textId="77777777" w:rsidR="001B5C83" w:rsidRPr="006A2ED7" w:rsidRDefault="001B5C83" w:rsidP="001B5C83">
            <w:pPr>
              <w:pStyle w:val="TableText"/>
            </w:pPr>
            <w:r w:rsidRPr="006A2ED7">
              <w:t>Other Subscriber ZIP Code</w:t>
            </w:r>
          </w:p>
        </w:tc>
        <w:tc>
          <w:tcPr>
            <w:tcW w:w="1368" w:type="dxa"/>
            <w:shd w:val="clear" w:color="auto" w:fill="auto"/>
          </w:tcPr>
          <w:p w14:paraId="05500863" w14:textId="77777777" w:rsidR="001B5C83" w:rsidRPr="006A2ED7" w:rsidRDefault="001B5C83" w:rsidP="001B5C83">
            <w:pPr>
              <w:pStyle w:val="TableText"/>
            </w:pPr>
            <w:r w:rsidRPr="006A2ED7">
              <w:t xml:space="preserve">10 </w:t>
            </w:r>
            <w:r w:rsidR="003A0BED">
              <w:t>A</w:t>
            </w:r>
            <w:r w:rsidR="00DE0798">
              <w:t>/</w:t>
            </w:r>
            <w:r w:rsidR="003A0BED">
              <w:t>N</w:t>
            </w:r>
          </w:p>
        </w:tc>
        <w:tc>
          <w:tcPr>
            <w:tcW w:w="2333" w:type="dxa"/>
            <w:shd w:val="clear" w:color="auto" w:fill="auto"/>
          </w:tcPr>
          <w:p w14:paraId="05500864" w14:textId="77777777" w:rsidR="001B5C83" w:rsidRDefault="001B5C83" w:rsidP="001B5C83">
            <w:pPr>
              <w:pStyle w:val="TableText"/>
            </w:pPr>
            <w:r>
              <w:t xml:space="preserve">837: </w:t>
            </w:r>
            <w:r w:rsidRPr="006A2ED7">
              <w:t>2330A N403</w:t>
            </w:r>
          </w:p>
          <w:p w14:paraId="05500865" w14:textId="77777777" w:rsidR="001B5C83" w:rsidRPr="006A2ED7" w:rsidRDefault="001B5C83" w:rsidP="001B5C83">
            <w:pPr>
              <w:pStyle w:val="TableText"/>
            </w:pPr>
            <w:r>
              <w:t>Print: N/A</w:t>
            </w:r>
          </w:p>
        </w:tc>
        <w:tc>
          <w:tcPr>
            <w:tcW w:w="3773" w:type="dxa"/>
          </w:tcPr>
          <w:p w14:paraId="05500866" w14:textId="77777777" w:rsidR="001B5C83" w:rsidRPr="00BF7513" w:rsidRDefault="001B5C83" w:rsidP="001B5C83">
            <w:pPr>
              <w:pStyle w:val="TableText"/>
            </w:pPr>
            <w:r w:rsidRPr="00BF7513">
              <w:t>Biller Input: N/A</w:t>
            </w:r>
          </w:p>
          <w:p w14:paraId="05500867" w14:textId="77777777" w:rsidR="001B5C83" w:rsidRPr="00F42168" w:rsidRDefault="001B5C83" w:rsidP="001B5C83">
            <w:pPr>
              <w:pStyle w:val="TableText"/>
              <w:rPr>
                <w:i/>
              </w:rPr>
            </w:pPr>
            <w:r w:rsidRPr="00F42168">
              <w:rPr>
                <w:i/>
              </w:rPr>
              <w:t>Screen 3 Section 1</w:t>
            </w:r>
          </w:p>
          <w:p w14:paraId="05500868" w14:textId="77777777" w:rsidR="001B5C83" w:rsidRDefault="001B5C83" w:rsidP="001B5C83">
            <w:pPr>
              <w:pStyle w:val="TableText"/>
            </w:pPr>
            <w:r>
              <w:t xml:space="preserve">Storage: </w:t>
            </w:r>
          </w:p>
          <w:p w14:paraId="05500869" w14:textId="77777777" w:rsidR="001B5C83" w:rsidRDefault="001B5C83" w:rsidP="001B5C83">
            <w:pPr>
              <w:pStyle w:val="TableText"/>
            </w:pPr>
            <w:r>
              <w:t>File: PATIENT (#2)</w:t>
            </w:r>
          </w:p>
          <w:p w14:paraId="0550086A" w14:textId="77777777" w:rsidR="001B5C83" w:rsidRDefault="001B5C83" w:rsidP="001B5C83">
            <w:pPr>
              <w:pStyle w:val="TableText"/>
            </w:pPr>
            <w:r>
              <w:t>Subfile: INSURANCE TYPE (#.3121)</w:t>
            </w:r>
          </w:p>
          <w:p w14:paraId="0550086B" w14:textId="77777777" w:rsidR="001B5C83" w:rsidRPr="003D5CCD" w:rsidRDefault="001B5C83" w:rsidP="001B5C83">
            <w:pPr>
              <w:pStyle w:val="TableText"/>
            </w:pPr>
            <w:r>
              <w:t>Field: INSURED’S ZIP (#3.1)</w:t>
            </w:r>
          </w:p>
        </w:tc>
        <w:tc>
          <w:tcPr>
            <w:tcW w:w="2880" w:type="dxa"/>
            <w:shd w:val="clear" w:color="auto" w:fill="auto"/>
          </w:tcPr>
          <w:p w14:paraId="0550086C" w14:textId="77777777" w:rsidR="001B5C83" w:rsidRPr="006A2ED7" w:rsidRDefault="001B5C83" w:rsidP="001B5C83">
            <w:pPr>
              <w:pStyle w:val="TableText"/>
            </w:pPr>
            <w:r w:rsidRPr="006A2ED7">
              <w:t>Required when in US or territories.</w:t>
            </w:r>
          </w:p>
        </w:tc>
      </w:tr>
      <w:tr w:rsidR="00464741" w:rsidRPr="006A2ED7" w14:paraId="0550087B" w14:textId="77777777" w:rsidTr="001B5C83">
        <w:trPr>
          <w:trHeight w:val="65"/>
        </w:trPr>
        <w:tc>
          <w:tcPr>
            <w:tcW w:w="806" w:type="dxa"/>
            <w:shd w:val="clear" w:color="auto" w:fill="auto"/>
          </w:tcPr>
          <w:p w14:paraId="0550086E" w14:textId="77777777" w:rsidR="00464741" w:rsidRPr="006A2ED7" w:rsidRDefault="00464741" w:rsidP="001B5C83">
            <w:pPr>
              <w:pStyle w:val="TableText"/>
            </w:pPr>
            <w:r w:rsidRPr="006A2ED7">
              <w:t>9</w:t>
            </w:r>
          </w:p>
        </w:tc>
        <w:tc>
          <w:tcPr>
            <w:tcW w:w="3240" w:type="dxa"/>
            <w:shd w:val="clear" w:color="auto" w:fill="auto"/>
          </w:tcPr>
          <w:p w14:paraId="0550086F" w14:textId="77777777" w:rsidR="00464741" w:rsidRPr="006A2ED7" w:rsidRDefault="00464741" w:rsidP="001B5C83">
            <w:pPr>
              <w:pStyle w:val="TableText"/>
              <w:rPr>
                <w:bCs/>
                <w:iCs/>
              </w:rPr>
            </w:pPr>
            <w:r>
              <w:t>Other Subscriber Sec ID</w:t>
            </w:r>
            <w:r w:rsidRPr="006A2ED7">
              <w:t xml:space="preserve"> Qualifier</w:t>
            </w:r>
            <w:r>
              <w:t>(1)</w:t>
            </w:r>
          </w:p>
        </w:tc>
        <w:tc>
          <w:tcPr>
            <w:tcW w:w="1368" w:type="dxa"/>
            <w:shd w:val="clear" w:color="auto" w:fill="auto"/>
          </w:tcPr>
          <w:p w14:paraId="05500870" w14:textId="77777777" w:rsidR="00464741" w:rsidRPr="006A2ED7" w:rsidRDefault="00464741" w:rsidP="001B5C83">
            <w:pPr>
              <w:pStyle w:val="TableText"/>
            </w:pPr>
            <w:r w:rsidRPr="006A2ED7">
              <w:t xml:space="preserve">2 </w:t>
            </w:r>
            <w:r w:rsidR="003A0BED">
              <w:t>A</w:t>
            </w:r>
            <w:r w:rsidR="00DE0798">
              <w:t>/</w:t>
            </w:r>
            <w:r w:rsidR="003A0BED">
              <w:t>N</w:t>
            </w:r>
          </w:p>
        </w:tc>
        <w:tc>
          <w:tcPr>
            <w:tcW w:w="2333" w:type="dxa"/>
            <w:shd w:val="clear" w:color="auto" w:fill="auto"/>
          </w:tcPr>
          <w:p w14:paraId="05500871" w14:textId="77777777" w:rsidR="00464741" w:rsidRDefault="00464741" w:rsidP="001B5C83">
            <w:pPr>
              <w:pStyle w:val="TableText"/>
            </w:pPr>
            <w:r>
              <w:t xml:space="preserve">837: </w:t>
            </w:r>
            <w:r w:rsidRPr="006A2ED7">
              <w:t>2330A REF01</w:t>
            </w:r>
          </w:p>
          <w:p w14:paraId="05500872" w14:textId="77777777" w:rsidR="00464741" w:rsidRPr="006A2ED7" w:rsidRDefault="00464741" w:rsidP="001B5C83">
            <w:pPr>
              <w:pStyle w:val="TableText"/>
            </w:pPr>
            <w:r>
              <w:t>Print: N/A</w:t>
            </w:r>
          </w:p>
        </w:tc>
        <w:tc>
          <w:tcPr>
            <w:tcW w:w="3773" w:type="dxa"/>
          </w:tcPr>
          <w:p w14:paraId="05500873" w14:textId="77777777" w:rsidR="00464741" w:rsidRDefault="00464741" w:rsidP="008C0642">
            <w:pPr>
              <w:pStyle w:val="TableText"/>
            </w:pPr>
            <w:r>
              <w:t>Biller Input: N/A</w:t>
            </w:r>
          </w:p>
          <w:p w14:paraId="05500874" w14:textId="77777777" w:rsidR="00464741" w:rsidRPr="00BF7513" w:rsidRDefault="00464741" w:rsidP="008C0642">
            <w:pPr>
              <w:pStyle w:val="TableText"/>
            </w:pPr>
            <w:r w:rsidRPr="003D0F64">
              <w:rPr>
                <w:i/>
              </w:rPr>
              <w:t>Screen 3 Section 1</w:t>
            </w:r>
          </w:p>
          <w:p w14:paraId="05500875" w14:textId="77777777" w:rsidR="00464741" w:rsidRDefault="00464741" w:rsidP="008C0642">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500876" w14:textId="77777777" w:rsidR="00464741" w:rsidRDefault="00464741" w:rsidP="008C0642">
            <w:pPr>
              <w:pStyle w:val="TableText"/>
            </w:pPr>
            <w:r>
              <w:t xml:space="preserve">Storage: </w:t>
            </w:r>
          </w:p>
          <w:p w14:paraId="05500877" w14:textId="77777777" w:rsidR="00464741" w:rsidRDefault="00464741" w:rsidP="008C0642">
            <w:pPr>
              <w:pStyle w:val="TableText"/>
            </w:pPr>
            <w:r>
              <w:t>File: PATIENT (#2)</w:t>
            </w:r>
          </w:p>
          <w:p w14:paraId="05500878" w14:textId="77777777" w:rsidR="00464741" w:rsidRDefault="00464741" w:rsidP="008C0642">
            <w:pPr>
              <w:pStyle w:val="TableText"/>
            </w:pPr>
            <w:r>
              <w:t>Subfile: INSURANCE TYPE (#.3121)</w:t>
            </w:r>
          </w:p>
          <w:p w14:paraId="05500879" w14:textId="77777777" w:rsidR="00464741" w:rsidRPr="003D5CCD" w:rsidRDefault="00464741" w:rsidP="008C0642">
            <w:pPr>
              <w:pStyle w:val="TableText"/>
            </w:pPr>
            <w:r>
              <w:t>Field: SUBSCRIBER’s SEC QUALIFIER(1) ID (#5.02)</w:t>
            </w:r>
          </w:p>
        </w:tc>
        <w:tc>
          <w:tcPr>
            <w:tcW w:w="2880" w:type="dxa"/>
            <w:shd w:val="clear" w:color="auto" w:fill="auto"/>
          </w:tcPr>
          <w:p w14:paraId="0550087A" w14:textId="77777777" w:rsidR="00464741" w:rsidRPr="006A2ED7" w:rsidRDefault="00464741" w:rsidP="001B5C83">
            <w:pPr>
              <w:pStyle w:val="TableText"/>
            </w:pPr>
          </w:p>
        </w:tc>
      </w:tr>
      <w:tr w:rsidR="00464741" w:rsidRPr="006A2ED7" w14:paraId="05500889" w14:textId="77777777" w:rsidTr="001B5C83">
        <w:trPr>
          <w:trHeight w:val="65"/>
        </w:trPr>
        <w:tc>
          <w:tcPr>
            <w:tcW w:w="806" w:type="dxa"/>
            <w:shd w:val="clear" w:color="auto" w:fill="auto"/>
          </w:tcPr>
          <w:p w14:paraId="0550087C" w14:textId="77777777" w:rsidR="00464741" w:rsidRPr="006A2ED7" w:rsidRDefault="00464741" w:rsidP="001B5C83">
            <w:pPr>
              <w:pStyle w:val="TableText"/>
            </w:pPr>
            <w:r w:rsidRPr="006A2ED7">
              <w:t>10</w:t>
            </w:r>
          </w:p>
        </w:tc>
        <w:tc>
          <w:tcPr>
            <w:tcW w:w="3240" w:type="dxa"/>
            <w:shd w:val="clear" w:color="auto" w:fill="auto"/>
          </w:tcPr>
          <w:p w14:paraId="0550087D" w14:textId="77777777" w:rsidR="00464741" w:rsidRPr="006A2ED7" w:rsidRDefault="00464741" w:rsidP="001B5C83">
            <w:pPr>
              <w:pStyle w:val="TableText"/>
            </w:pPr>
            <w:r w:rsidRPr="006A2ED7">
              <w:t xml:space="preserve">Other Subscriber </w:t>
            </w:r>
            <w:r>
              <w:t>Sec ID(1)</w:t>
            </w:r>
          </w:p>
        </w:tc>
        <w:tc>
          <w:tcPr>
            <w:tcW w:w="1368" w:type="dxa"/>
            <w:shd w:val="clear" w:color="auto" w:fill="auto"/>
          </w:tcPr>
          <w:p w14:paraId="0550087E" w14:textId="54B9C99F" w:rsidR="00464741" w:rsidRPr="006A2ED7" w:rsidRDefault="0001136D" w:rsidP="001B5C83">
            <w:pPr>
              <w:pStyle w:val="TableText"/>
            </w:pPr>
            <w:r>
              <w:t>5</w:t>
            </w:r>
            <w:r w:rsidR="00464741" w:rsidRPr="006A2ED7">
              <w:t xml:space="preserve">0 </w:t>
            </w:r>
            <w:r w:rsidR="003A0BED">
              <w:t>A</w:t>
            </w:r>
            <w:r w:rsidR="00DE0798">
              <w:t>/</w:t>
            </w:r>
            <w:r w:rsidR="003A0BED">
              <w:t>N</w:t>
            </w:r>
          </w:p>
        </w:tc>
        <w:tc>
          <w:tcPr>
            <w:tcW w:w="2333" w:type="dxa"/>
            <w:shd w:val="clear" w:color="auto" w:fill="auto"/>
          </w:tcPr>
          <w:p w14:paraId="0550087F" w14:textId="77777777" w:rsidR="00464741" w:rsidRDefault="00464741" w:rsidP="001B5C83">
            <w:pPr>
              <w:pStyle w:val="TableText"/>
            </w:pPr>
            <w:r>
              <w:t xml:space="preserve">837: </w:t>
            </w:r>
            <w:r w:rsidRPr="006A2ED7">
              <w:t>2330A REF02</w:t>
            </w:r>
          </w:p>
          <w:p w14:paraId="05500880" w14:textId="77777777" w:rsidR="00464741" w:rsidRPr="006A2ED7" w:rsidRDefault="00464741" w:rsidP="001B5C83">
            <w:pPr>
              <w:pStyle w:val="TableText"/>
            </w:pPr>
            <w:r>
              <w:t>Print: N/A</w:t>
            </w:r>
          </w:p>
        </w:tc>
        <w:tc>
          <w:tcPr>
            <w:tcW w:w="3773" w:type="dxa"/>
          </w:tcPr>
          <w:p w14:paraId="05500881" w14:textId="77777777" w:rsidR="00464741" w:rsidRDefault="00464741" w:rsidP="008C0642">
            <w:pPr>
              <w:pStyle w:val="TableText"/>
            </w:pPr>
            <w:r>
              <w:t>Biller Input: N/A</w:t>
            </w:r>
          </w:p>
          <w:p w14:paraId="05500882" w14:textId="77777777" w:rsidR="00464741" w:rsidRPr="00BF7513" w:rsidRDefault="00464741" w:rsidP="008C0642">
            <w:pPr>
              <w:pStyle w:val="TableText"/>
            </w:pPr>
            <w:r w:rsidRPr="003D0F64">
              <w:rPr>
                <w:i/>
              </w:rPr>
              <w:t>Screen 3 Section 1</w:t>
            </w:r>
          </w:p>
          <w:p w14:paraId="05500883" w14:textId="77777777" w:rsidR="00464741" w:rsidRDefault="00464741" w:rsidP="008C0642">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 xml:space="preserve">Subscriber </w:t>
            </w:r>
            <w:r>
              <w:lastRenderedPageBreak/>
              <w:t>Updates</w:t>
            </w:r>
          </w:p>
          <w:p w14:paraId="05500884" w14:textId="77777777" w:rsidR="00464741" w:rsidRDefault="00464741" w:rsidP="008C0642">
            <w:pPr>
              <w:pStyle w:val="TableText"/>
            </w:pPr>
            <w:r>
              <w:t xml:space="preserve">Storage: </w:t>
            </w:r>
          </w:p>
          <w:p w14:paraId="05500885" w14:textId="77777777" w:rsidR="00464741" w:rsidRDefault="00464741" w:rsidP="008C0642">
            <w:pPr>
              <w:pStyle w:val="TableText"/>
            </w:pPr>
            <w:r>
              <w:t>File: PATIENT (#2)</w:t>
            </w:r>
          </w:p>
          <w:p w14:paraId="05500886" w14:textId="77777777" w:rsidR="00464741" w:rsidRDefault="00464741" w:rsidP="008C0642">
            <w:pPr>
              <w:pStyle w:val="TableText"/>
            </w:pPr>
            <w:r>
              <w:t>Subfile: INSURANCE TYPE (#.3121)</w:t>
            </w:r>
          </w:p>
          <w:p w14:paraId="05500887" w14:textId="77777777" w:rsidR="00464741" w:rsidRPr="003D5CCD" w:rsidRDefault="00464741" w:rsidP="008C0642">
            <w:pPr>
              <w:pStyle w:val="TableText"/>
            </w:pPr>
            <w:r>
              <w:t>Field: SUBSCRIBER’S SEC ID(1) (#5.03)</w:t>
            </w:r>
          </w:p>
        </w:tc>
        <w:tc>
          <w:tcPr>
            <w:tcW w:w="2880" w:type="dxa"/>
            <w:shd w:val="clear" w:color="auto" w:fill="auto"/>
          </w:tcPr>
          <w:p w14:paraId="05500888" w14:textId="77777777" w:rsidR="00464741" w:rsidRPr="006A2ED7" w:rsidRDefault="00464741" w:rsidP="001B5C83">
            <w:pPr>
              <w:pStyle w:val="TableText"/>
            </w:pPr>
            <w:r w:rsidRPr="006A2ED7">
              <w:lastRenderedPageBreak/>
              <w:t>None</w:t>
            </w:r>
          </w:p>
        </w:tc>
      </w:tr>
    </w:tbl>
    <w:p w14:paraId="055008A6" w14:textId="77777777" w:rsidR="00BE3423" w:rsidRPr="00313BE2" w:rsidRDefault="00BE3423" w:rsidP="00302507">
      <w:pPr>
        <w:pStyle w:val="BodyText"/>
      </w:pPr>
      <w:bookmarkStart w:id="439" w:name="_Toc208309252"/>
      <w:bookmarkStart w:id="440" w:name="_Toc209511139"/>
      <w:bookmarkStart w:id="441" w:name="_Toc261954514"/>
    </w:p>
    <w:p w14:paraId="055008A7" w14:textId="77777777" w:rsidR="0064184D" w:rsidRPr="00D916CC" w:rsidRDefault="00BE3423" w:rsidP="00351368">
      <w:pPr>
        <w:pStyle w:val="Heading3"/>
      </w:pPr>
      <w:r w:rsidRPr="00D916CC">
        <w:br w:type="page"/>
      </w:r>
      <w:bookmarkStart w:id="442" w:name="_Toc263271018"/>
      <w:bookmarkStart w:id="443" w:name="_Toc263271297"/>
      <w:bookmarkStart w:id="444" w:name="_Toc377477657"/>
      <w:bookmarkStart w:id="445" w:name="_Toc465931747"/>
      <w:r w:rsidR="0064184D" w:rsidRPr="00D916CC">
        <w:lastRenderedPageBreak/>
        <w:t>OI6 - Loop 2330B (Other Payer ID Data)</w:t>
      </w:r>
      <w:bookmarkEnd w:id="439"/>
      <w:bookmarkEnd w:id="440"/>
      <w:bookmarkEnd w:id="441"/>
      <w:r w:rsidR="0064184D" w:rsidRPr="00D916CC">
        <w:t xml:space="preserve"> </w:t>
      </w:r>
      <w:r w:rsidR="00F93D5E" w:rsidRPr="00D916CC">
        <w:t>[SEQ 114]</w:t>
      </w:r>
      <w:bookmarkEnd w:id="442"/>
      <w:bookmarkEnd w:id="443"/>
      <w:bookmarkEnd w:id="444"/>
      <w:bookmarkEnd w:id="445"/>
    </w:p>
    <w:p w14:paraId="055008A8" w14:textId="3A45E197" w:rsidR="00F93D5E" w:rsidRPr="00313BE2" w:rsidRDefault="00F93D5E" w:rsidP="00302507">
      <w:pPr>
        <w:pStyle w:val="BodyText"/>
      </w:pPr>
      <w:r w:rsidRPr="00313BE2">
        <w:t>(OPTIONAL</w:t>
      </w:r>
      <w:r w:rsidR="00A21B43">
        <w:t xml:space="preserve"> – Max length </w:t>
      </w:r>
      <w:r w:rsidR="00A21B43" w:rsidRPr="00EE6E15">
        <w:rPr>
          <w:color w:val="000000" w:themeColor="text1"/>
        </w:rPr>
        <w:t>1</w:t>
      </w:r>
      <w:r w:rsidR="004F1F89" w:rsidRPr="00EE6E15">
        <w:rPr>
          <w:color w:val="000000" w:themeColor="text1"/>
        </w:rPr>
        <w:t>4</w:t>
      </w:r>
      <w:r w:rsidR="00EE6E15" w:rsidRPr="00EE6E15">
        <w:rPr>
          <w:color w:val="000000" w:themeColor="text1"/>
        </w:rPr>
        <w:t>5</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40BEB" w:rsidRPr="00313BE2" w14:paraId="055008AF" w14:textId="77777777" w:rsidTr="00210034">
        <w:trPr>
          <w:trHeight w:val="350"/>
          <w:tblHeader/>
        </w:trPr>
        <w:tc>
          <w:tcPr>
            <w:tcW w:w="806" w:type="dxa"/>
            <w:tcBorders>
              <w:top w:val="single" w:sz="4" w:space="0" w:color="auto"/>
              <w:bottom w:val="single" w:sz="6" w:space="0" w:color="auto"/>
            </w:tcBorders>
            <w:shd w:val="clear" w:color="auto" w:fill="D9D9D9"/>
          </w:tcPr>
          <w:p w14:paraId="055008A9" w14:textId="77777777" w:rsidR="00840BEB" w:rsidRPr="00313BE2" w:rsidRDefault="00840BEB" w:rsidP="00210034">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5008AA" w14:textId="77777777" w:rsidR="00840BEB" w:rsidRPr="00313BE2" w:rsidRDefault="00840BEB" w:rsidP="00210034">
            <w:pPr>
              <w:pStyle w:val="TableHeading"/>
            </w:pPr>
            <w:r w:rsidRPr="00313BE2">
              <w:t>Description</w:t>
            </w:r>
          </w:p>
        </w:tc>
        <w:tc>
          <w:tcPr>
            <w:tcW w:w="1368" w:type="dxa"/>
            <w:tcBorders>
              <w:top w:val="single" w:sz="4" w:space="0" w:color="auto"/>
              <w:bottom w:val="single" w:sz="6" w:space="0" w:color="auto"/>
            </w:tcBorders>
            <w:shd w:val="clear" w:color="auto" w:fill="D9D9D9"/>
          </w:tcPr>
          <w:p w14:paraId="055008AB" w14:textId="77777777" w:rsidR="00840BEB" w:rsidRPr="00313BE2" w:rsidRDefault="00210034" w:rsidP="00210034">
            <w:pPr>
              <w:pStyle w:val="TableHeading"/>
            </w:pPr>
            <w:r>
              <w:t xml:space="preserve">Max Length Data </w:t>
            </w:r>
            <w:r w:rsidR="00840BEB" w:rsidRPr="00313BE2">
              <w:t>Type</w:t>
            </w:r>
          </w:p>
        </w:tc>
        <w:tc>
          <w:tcPr>
            <w:tcW w:w="2333" w:type="dxa"/>
            <w:tcBorders>
              <w:top w:val="single" w:sz="4" w:space="0" w:color="auto"/>
              <w:bottom w:val="single" w:sz="6" w:space="0" w:color="auto"/>
            </w:tcBorders>
            <w:shd w:val="clear" w:color="auto" w:fill="D9D9D9"/>
          </w:tcPr>
          <w:p w14:paraId="055008AC" w14:textId="77777777" w:rsidR="00840BEB" w:rsidRPr="00313BE2" w:rsidRDefault="00210034" w:rsidP="00210034">
            <w:pPr>
              <w:pStyle w:val="TableHeading"/>
            </w:pPr>
            <w:r>
              <w:t xml:space="preserve">837/Print </w:t>
            </w:r>
            <w:r w:rsidR="00840BEB" w:rsidRPr="00313BE2">
              <w:t>Location</w:t>
            </w:r>
          </w:p>
        </w:tc>
        <w:tc>
          <w:tcPr>
            <w:tcW w:w="3773" w:type="dxa"/>
            <w:tcBorders>
              <w:top w:val="single" w:sz="4" w:space="0" w:color="auto"/>
              <w:bottom w:val="single" w:sz="6" w:space="0" w:color="auto"/>
            </w:tcBorders>
            <w:shd w:val="clear" w:color="auto" w:fill="D9D9D9"/>
          </w:tcPr>
          <w:p w14:paraId="055008AD" w14:textId="77777777" w:rsidR="00840BEB" w:rsidRPr="00313BE2" w:rsidRDefault="00210034" w:rsidP="00210034">
            <w:pPr>
              <w:pStyle w:val="TableHeading"/>
            </w:pPr>
            <w:r>
              <w:t>VistA Input/Storage</w:t>
            </w:r>
          </w:p>
        </w:tc>
        <w:tc>
          <w:tcPr>
            <w:tcW w:w="2880" w:type="dxa"/>
            <w:tcBorders>
              <w:top w:val="single" w:sz="4" w:space="0" w:color="auto"/>
              <w:bottom w:val="single" w:sz="6" w:space="0" w:color="auto"/>
            </w:tcBorders>
            <w:shd w:val="clear" w:color="auto" w:fill="D9D9D9"/>
          </w:tcPr>
          <w:p w14:paraId="055008AE" w14:textId="77777777" w:rsidR="00840BEB" w:rsidRPr="00313BE2" w:rsidRDefault="00210034" w:rsidP="00210034">
            <w:pPr>
              <w:pStyle w:val="TableHeading"/>
            </w:pPr>
            <w:r>
              <w:t xml:space="preserve">FSC Processing </w:t>
            </w:r>
            <w:r w:rsidR="00840BEB" w:rsidRPr="00313BE2">
              <w:t>Comment</w:t>
            </w:r>
            <w:r>
              <w:t>s</w:t>
            </w:r>
          </w:p>
        </w:tc>
      </w:tr>
      <w:tr w:rsidR="00840BEB" w:rsidRPr="00313BE2" w14:paraId="055008B6" w14:textId="77777777" w:rsidTr="00210034">
        <w:trPr>
          <w:trHeight w:val="417"/>
        </w:trPr>
        <w:tc>
          <w:tcPr>
            <w:tcW w:w="806" w:type="dxa"/>
          </w:tcPr>
          <w:p w14:paraId="055008B0" w14:textId="77777777" w:rsidR="00840BEB" w:rsidRPr="00313BE2" w:rsidRDefault="00840BEB" w:rsidP="00210034">
            <w:pPr>
              <w:pStyle w:val="TableText"/>
            </w:pPr>
            <w:r w:rsidRPr="00313BE2">
              <w:t>1</w:t>
            </w:r>
          </w:p>
        </w:tc>
        <w:tc>
          <w:tcPr>
            <w:tcW w:w="3240" w:type="dxa"/>
          </w:tcPr>
          <w:p w14:paraId="055008B1" w14:textId="77777777" w:rsidR="00840BEB" w:rsidRPr="00313BE2" w:rsidRDefault="00840BEB" w:rsidP="00210034">
            <w:pPr>
              <w:pStyle w:val="TableText"/>
            </w:pPr>
            <w:r w:rsidRPr="00313BE2">
              <w:t>RECORD ID = ‘OI6 ’</w:t>
            </w:r>
          </w:p>
        </w:tc>
        <w:tc>
          <w:tcPr>
            <w:tcW w:w="1368" w:type="dxa"/>
          </w:tcPr>
          <w:p w14:paraId="055008B2" w14:textId="77777777" w:rsidR="00840BEB" w:rsidRPr="00313BE2" w:rsidRDefault="00840BEB" w:rsidP="00210034">
            <w:pPr>
              <w:pStyle w:val="TableText"/>
            </w:pPr>
            <w:r w:rsidRPr="00313BE2">
              <w:t xml:space="preserve">4 </w:t>
            </w:r>
            <w:r>
              <w:t>A</w:t>
            </w:r>
          </w:p>
        </w:tc>
        <w:tc>
          <w:tcPr>
            <w:tcW w:w="2333" w:type="dxa"/>
          </w:tcPr>
          <w:p w14:paraId="055008B3" w14:textId="77777777" w:rsidR="00840BEB" w:rsidRPr="00313BE2" w:rsidRDefault="00840BEB" w:rsidP="00210034">
            <w:pPr>
              <w:pStyle w:val="TableText"/>
              <w:rPr>
                <w:color w:val="000000" w:themeColor="text1"/>
                <w:sz w:val="20"/>
              </w:rPr>
            </w:pPr>
          </w:p>
        </w:tc>
        <w:tc>
          <w:tcPr>
            <w:tcW w:w="3773" w:type="dxa"/>
          </w:tcPr>
          <w:p w14:paraId="055008B4" w14:textId="77777777" w:rsidR="00840BEB" w:rsidRPr="00313BE2" w:rsidRDefault="00840BEB" w:rsidP="00210034">
            <w:pPr>
              <w:pStyle w:val="TableText"/>
            </w:pPr>
          </w:p>
        </w:tc>
        <w:tc>
          <w:tcPr>
            <w:tcW w:w="2880" w:type="dxa"/>
            <w:tcBorders>
              <w:top w:val="single" w:sz="6" w:space="0" w:color="auto"/>
              <w:bottom w:val="single" w:sz="6" w:space="0" w:color="auto"/>
            </w:tcBorders>
            <w:shd w:val="clear" w:color="auto" w:fill="auto"/>
          </w:tcPr>
          <w:p w14:paraId="055008B5" w14:textId="77777777" w:rsidR="00840BEB" w:rsidRPr="00313BE2" w:rsidRDefault="00840BEB" w:rsidP="00210034">
            <w:pPr>
              <w:pStyle w:val="TableText"/>
            </w:pPr>
          </w:p>
        </w:tc>
      </w:tr>
      <w:tr w:rsidR="00840BEB" w:rsidRPr="00313BE2" w14:paraId="055008C2" w14:textId="77777777" w:rsidTr="00210034">
        <w:trPr>
          <w:trHeight w:val="357"/>
        </w:trPr>
        <w:tc>
          <w:tcPr>
            <w:tcW w:w="806" w:type="dxa"/>
            <w:shd w:val="clear" w:color="auto" w:fill="auto"/>
          </w:tcPr>
          <w:p w14:paraId="055008B7" w14:textId="77777777" w:rsidR="00840BEB" w:rsidRPr="00313BE2" w:rsidRDefault="00840BEB" w:rsidP="00210034">
            <w:pPr>
              <w:pStyle w:val="TableText"/>
            </w:pPr>
            <w:r w:rsidRPr="00313BE2">
              <w:t>2</w:t>
            </w:r>
          </w:p>
        </w:tc>
        <w:tc>
          <w:tcPr>
            <w:tcW w:w="3240" w:type="dxa"/>
            <w:shd w:val="clear" w:color="auto" w:fill="auto"/>
          </w:tcPr>
          <w:p w14:paraId="055008B8" w14:textId="77777777" w:rsidR="00840BEB" w:rsidRPr="00313BE2" w:rsidRDefault="00840BEB" w:rsidP="00210034">
            <w:pPr>
              <w:pStyle w:val="TableText"/>
            </w:pPr>
            <w:r w:rsidRPr="00313BE2">
              <w:t>Payer Responsibility Sequence # Code</w:t>
            </w:r>
          </w:p>
        </w:tc>
        <w:tc>
          <w:tcPr>
            <w:tcW w:w="1368" w:type="dxa"/>
            <w:shd w:val="clear" w:color="auto" w:fill="auto"/>
          </w:tcPr>
          <w:p w14:paraId="055008B9" w14:textId="77777777" w:rsidR="00840BEB" w:rsidRPr="00313BE2" w:rsidRDefault="00840BEB" w:rsidP="00210034">
            <w:pPr>
              <w:pStyle w:val="TableText"/>
            </w:pPr>
            <w:r w:rsidRPr="00313BE2">
              <w:t xml:space="preserve">1 </w:t>
            </w:r>
            <w:r>
              <w:t>A</w:t>
            </w:r>
          </w:p>
        </w:tc>
        <w:tc>
          <w:tcPr>
            <w:tcW w:w="2333" w:type="dxa"/>
            <w:shd w:val="clear" w:color="auto" w:fill="auto"/>
          </w:tcPr>
          <w:p w14:paraId="055008BA" w14:textId="77777777" w:rsidR="00937759" w:rsidRDefault="00937759" w:rsidP="00937759">
            <w:pPr>
              <w:pStyle w:val="TableText"/>
            </w:pPr>
            <w:r w:rsidRPr="00937759">
              <w:t>837: N/A</w:t>
            </w:r>
          </w:p>
          <w:p w14:paraId="055008BB" w14:textId="77777777" w:rsidR="00840BEB" w:rsidRPr="00313BE2" w:rsidRDefault="00937759" w:rsidP="00937759">
            <w:pPr>
              <w:pStyle w:val="TableText"/>
              <w:rPr>
                <w:color w:val="000000" w:themeColor="text1"/>
                <w:sz w:val="20"/>
              </w:rPr>
            </w:pPr>
            <w:r>
              <w:t>Print: N/A</w:t>
            </w:r>
          </w:p>
        </w:tc>
        <w:tc>
          <w:tcPr>
            <w:tcW w:w="3773" w:type="dxa"/>
          </w:tcPr>
          <w:p w14:paraId="055008BC" w14:textId="77777777" w:rsidR="00840BEB" w:rsidRDefault="00840BEB" w:rsidP="00210034">
            <w:pPr>
              <w:pStyle w:val="TableText"/>
            </w:pPr>
            <w:r>
              <w:t xml:space="preserve">Biller Input: </w:t>
            </w:r>
            <w:r w:rsidRPr="002A2FF8">
              <w:rPr>
                <w:i/>
              </w:rPr>
              <w:t>Screen 3 Section 1</w:t>
            </w:r>
          </w:p>
          <w:p w14:paraId="055008BD" w14:textId="77777777" w:rsidR="00840BEB" w:rsidRDefault="00840BEB" w:rsidP="0021003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8BE" w14:textId="77777777" w:rsidR="00840BEB" w:rsidRDefault="00840BEB" w:rsidP="00210034">
            <w:pPr>
              <w:pStyle w:val="TableText"/>
            </w:pPr>
            <w:r>
              <w:t>Storage:</w:t>
            </w:r>
          </w:p>
          <w:p w14:paraId="055008BF" w14:textId="77777777" w:rsidR="00840BEB" w:rsidRDefault="00840BEB" w:rsidP="00210034">
            <w:pPr>
              <w:pStyle w:val="TableText"/>
            </w:pPr>
            <w:r>
              <w:t>File: BILL/CLAIMS (#399)</w:t>
            </w:r>
          </w:p>
          <w:p w14:paraId="055008C0" w14:textId="77777777" w:rsidR="00840BEB" w:rsidRPr="00313BE2" w:rsidRDefault="00840BEB" w:rsidP="0021003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8C1" w14:textId="77777777" w:rsidR="00840BEB" w:rsidRPr="00313BE2" w:rsidRDefault="00840BEB" w:rsidP="00210034">
            <w:pPr>
              <w:pStyle w:val="TableText"/>
            </w:pPr>
            <w:r w:rsidRPr="00313BE2">
              <w:t>Primary (P), Secondary (S) ,Tertiary (T) Must match value in OI1 piece 2 for insurance..</w:t>
            </w:r>
          </w:p>
        </w:tc>
      </w:tr>
      <w:tr w:rsidR="003477A4" w:rsidRPr="00313BE2" w14:paraId="055008CB" w14:textId="77777777" w:rsidTr="00210034">
        <w:trPr>
          <w:trHeight w:val="345"/>
        </w:trPr>
        <w:tc>
          <w:tcPr>
            <w:tcW w:w="806" w:type="dxa"/>
            <w:shd w:val="clear" w:color="auto" w:fill="auto"/>
          </w:tcPr>
          <w:p w14:paraId="055008C3" w14:textId="77777777" w:rsidR="003477A4" w:rsidRPr="00313BE2" w:rsidRDefault="003477A4" w:rsidP="00210034">
            <w:pPr>
              <w:pStyle w:val="TableText"/>
            </w:pPr>
            <w:r w:rsidRPr="00313BE2">
              <w:t>3</w:t>
            </w:r>
          </w:p>
        </w:tc>
        <w:tc>
          <w:tcPr>
            <w:tcW w:w="3240" w:type="dxa"/>
            <w:shd w:val="clear" w:color="auto" w:fill="auto"/>
          </w:tcPr>
          <w:p w14:paraId="055008C4" w14:textId="77777777" w:rsidR="003477A4" w:rsidRPr="00313BE2" w:rsidRDefault="003477A4" w:rsidP="00210034">
            <w:pPr>
              <w:pStyle w:val="TableText"/>
            </w:pPr>
            <w:r w:rsidRPr="00313BE2">
              <w:t>Other Payer Primary ID Qualifier</w:t>
            </w:r>
          </w:p>
        </w:tc>
        <w:tc>
          <w:tcPr>
            <w:tcW w:w="1368" w:type="dxa"/>
            <w:shd w:val="clear" w:color="auto" w:fill="auto"/>
          </w:tcPr>
          <w:p w14:paraId="055008C5"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C6" w14:textId="77777777" w:rsidR="003477A4" w:rsidRDefault="00506513" w:rsidP="00210034">
            <w:pPr>
              <w:pStyle w:val="TableText"/>
            </w:pPr>
            <w:r>
              <w:t xml:space="preserve">837: </w:t>
            </w:r>
            <w:r w:rsidR="003477A4" w:rsidRPr="00313BE2">
              <w:t>2330B NM108</w:t>
            </w:r>
          </w:p>
          <w:p w14:paraId="055008C7" w14:textId="77777777" w:rsidR="00937759" w:rsidRPr="00313BE2" w:rsidRDefault="00937759" w:rsidP="00210034">
            <w:pPr>
              <w:pStyle w:val="TableText"/>
            </w:pPr>
            <w:r>
              <w:t>Print: N/A</w:t>
            </w:r>
          </w:p>
        </w:tc>
        <w:tc>
          <w:tcPr>
            <w:tcW w:w="3773" w:type="dxa"/>
          </w:tcPr>
          <w:p w14:paraId="055008C8" w14:textId="77777777" w:rsidR="003477A4" w:rsidRDefault="003477A4" w:rsidP="008C0642">
            <w:pPr>
              <w:pStyle w:val="TableText"/>
            </w:pPr>
            <w:r>
              <w:t>Biller Input: N/A</w:t>
            </w:r>
          </w:p>
          <w:p w14:paraId="055008C9" w14:textId="77777777" w:rsidR="003477A4" w:rsidRPr="003D5CCD" w:rsidRDefault="003477A4" w:rsidP="008C0642">
            <w:pPr>
              <w:pStyle w:val="TableText"/>
            </w:pPr>
            <w:r>
              <w:t>Storage: N/A</w:t>
            </w:r>
          </w:p>
        </w:tc>
        <w:tc>
          <w:tcPr>
            <w:tcW w:w="2880" w:type="dxa"/>
            <w:tcBorders>
              <w:top w:val="single" w:sz="6" w:space="0" w:color="auto"/>
              <w:bottom w:val="single" w:sz="6" w:space="0" w:color="auto"/>
            </w:tcBorders>
            <w:shd w:val="clear" w:color="auto" w:fill="auto"/>
          </w:tcPr>
          <w:p w14:paraId="055008CA" w14:textId="77777777" w:rsidR="003477A4" w:rsidRPr="00313BE2" w:rsidRDefault="003477A4" w:rsidP="00210034">
            <w:pPr>
              <w:pStyle w:val="TableText"/>
            </w:pPr>
          </w:p>
        </w:tc>
      </w:tr>
      <w:tr w:rsidR="003477A4" w:rsidRPr="00313BE2" w14:paraId="055008DD" w14:textId="77777777" w:rsidTr="00210034">
        <w:trPr>
          <w:trHeight w:val="65"/>
        </w:trPr>
        <w:tc>
          <w:tcPr>
            <w:tcW w:w="806" w:type="dxa"/>
            <w:shd w:val="clear" w:color="auto" w:fill="auto"/>
          </w:tcPr>
          <w:p w14:paraId="055008CC" w14:textId="77777777" w:rsidR="003477A4" w:rsidRPr="00313BE2" w:rsidRDefault="003477A4" w:rsidP="00210034">
            <w:pPr>
              <w:pStyle w:val="TableText"/>
            </w:pPr>
            <w:r w:rsidRPr="00313BE2">
              <w:t>4</w:t>
            </w:r>
          </w:p>
        </w:tc>
        <w:tc>
          <w:tcPr>
            <w:tcW w:w="3240" w:type="dxa"/>
            <w:shd w:val="clear" w:color="auto" w:fill="auto"/>
          </w:tcPr>
          <w:p w14:paraId="055008CD" w14:textId="77777777" w:rsidR="003477A4" w:rsidRPr="00313BE2" w:rsidRDefault="003477A4" w:rsidP="00210034">
            <w:pPr>
              <w:pStyle w:val="TableText"/>
            </w:pPr>
            <w:r w:rsidRPr="00313BE2">
              <w:t>Other Payer Primary ID</w:t>
            </w:r>
          </w:p>
        </w:tc>
        <w:tc>
          <w:tcPr>
            <w:tcW w:w="1368" w:type="dxa"/>
            <w:shd w:val="clear" w:color="auto" w:fill="auto"/>
          </w:tcPr>
          <w:p w14:paraId="055008CE"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8CF" w14:textId="77777777" w:rsidR="003477A4" w:rsidRDefault="00937759" w:rsidP="00210034">
            <w:pPr>
              <w:pStyle w:val="TableText"/>
            </w:pPr>
            <w:r>
              <w:t xml:space="preserve">837: </w:t>
            </w:r>
            <w:r w:rsidR="003477A4" w:rsidRPr="00313BE2">
              <w:t>2330B NM109</w:t>
            </w:r>
          </w:p>
          <w:p w14:paraId="055008D0" w14:textId="77777777" w:rsidR="00937759" w:rsidRDefault="00937759" w:rsidP="00210034">
            <w:pPr>
              <w:pStyle w:val="TableText"/>
            </w:pPr>
            <w:r>
              <w:t>Print:</w:t>
            </w:r>
          </w:p>
          <w:p w14:paraId="055008D1" w14:textId="77777777" w:rsidR="00937759" w:rsidRDefault="00937759" w:rsidP="00210034">
            <w:pPr>
              <w:pStyle w:val="TableText"/>
            </w:pPr>
            <w:r>
              <w:t>UB04 – FL51 by payer</w:t>
            </w:r>
          </w:p>
          <w:p w14:paraId="055008D2" w14:textId="77777777" w:rsidR="00EE435F" w:rsidRDefault="00EE435F" w:rsidP="00210034">
            <w:pPr>
              <w:pStyle w:val="TableText"/>
            </w:pPr>
          </w:p>
          <w:p w14:paraId="055008D3" w14:textId="77777777" w:rsidR="00EE435F" w:rsidRDefault="00EE435F" w:rsidP="00210034">
            <w:pPr>
              <w:pStyle w:val="TableText"/>
            </w:pPr>
            <w:r>
              <w:t>Note: This is the legacy Payer ID. **It will only print if there is no HPID**</w:t>
            </w:r>
          </w:p>
          <w:p w14:paraId="055008D4" w14:textId="77777777" w:rsidR="008433DB" w:rsidRPr="00313BE2" w:rsidRDefault="008433DB" w:rsidP="00210034">
            <w:pPr>
              <w:pStyle w:val="TableText"/>
            </w:pPr>
          </w:p>
        </w:tc>
        <w:tc>
          <w:tcPr>
            <w:tcW w:w="3773" w:type="dxa"/>
          </w:tcPr>
          <w:p w14:paraId="055008D5" w14:textId="77777777" w:rsidR="00EE435F" w:rsidRPr="00EE435F" w:rsidRDefault="00EE435F" w:rsidP="00EE435F">
            <w:pPr>
              <w:pStyle w:val="TableText"/>
              <w:rPr>
                <w:iCs/>
              </w:rPr>
            </w:pPr>
            <w:r w:rsidRPr="00EE435F">
              <w:rPr>
                <w:iCs/>
              </w:rPr>
              <w:t>Biller Input: N/A</w:t>
            </w:r>
          </w:p>
          <w:p w14:paraId="055008D6" w14:textId="77777777" w:rsidR="00EE435F" w:rsidRPr="00EE435F" w:rsidRDefault="00EE435F" w:rsidP="00EE435F">
            <w:pPr>
              <w:pStyle w:val="TableText"/>
              <w:rPr>
                <w:iCs/>
              </w:rPr>
            </w:pPr>
            <w:r w:rsidRPr="00EE435F">
              <w:rPr>
                <w:iCs/>
              </w:rPr>
              <w:t>Screen 3 Section 3</w:t>
            </w:r>
          </w:p>
          <w:p w14:paraId="055008D7" w14:textId="77777777" w:rsidR="00EE435F" w:rsidRPr="00EE435F" w:rsidRDefault="00EE435F" w:rsidP="00EE435F">
            <w:pPr>
              <w:pStyle w:val="TableText"/>
              <w:rPr>
                <w:iCs/>
              </w:rPr>
            </w:pPr>
            <w:r w:rsidRPr="00EE435F">
              <w:rPr>
                <w:iCs/>
              </w:rPr>
              <w:t>The Payer IDs are automatically entered on a bill when the user adds the insurance to the claim.  Payer IDs are enter in Insurance Company Entry/Edit</w:t>
            </w:r>
            <w:r w:rsidRPr="00EE435F">
              <w:rPr>
                <w:iCs/>
              </w:rPr>
              <w:t>Billing/EDI Param</w:t>
            </w:r>
          </w:p>
          <w:p w14:paraId="055008D8" w14:textId="77777777" w:rsidR="00EE435F" w:rsidRPr="00EE435F" w:rsidRDefault="00EE435F" w:rsidP="00EE435F">
            <w:pPr>
              <w:pStyle w:val="TableText"/>
              <w:rPr>
                <w:iCs/>
              </w:rPr>
            </w:pPr>
            <w:r w:rsidRPr="00EE435F">
              <w:rPr>
                <w:iCs/>
              </w:rPr>
              <w:t>Storage:</w:t>
            </w:r>
          </w:p>
          <w:p w14:paraId="055008D9" w14:textId="77777777" w:rsidR="00EE435F" w:rsidRPr="00EE435F" w:rsidRDefault="00EE435F" w:rsidP="00EE435F">
            <w:pPr>
              <w:pStyle w:val="TableText"/>
              <w:rPr>
                <w:iCs/>
              </w:rPr>
            </w:pPr>
            <w:r w:rsidRPr="00EE435F">
              <w:rPr>
                <w:iCs/>
              </w:rPr>
              <w:t>File: INSURANCE COMPANY (#36)</w:t>
            </w:r>
          </w:p>
          <w:p w14:paraId="055008DA" w14:textId="77777777" w:rsidR="00EE435F" w:rsidRPr="00EE435F" w:rsidRDefault="00EE435F" w:rsidP="00EE435F">
            <w:pPr>
              <w:pStyle w:val="TableText"/>
              <w:rPr>
                <w:iCs/>
              </w:rPr>
            </w:pPr>
            <w:r w:rsidRPr="00EE435F">
              <w:rPr>
                <w:iCs/>
              </w:rPr>
              <w:t>Field: EDI ID NUMBER – PROF (#3.02)</w:t>
            </w:r>
          </w:p>
          <w:p w14:paraId="055008DB" w14:textId="77777777" w:rsidR="00115BE9" w:rsidRPr="003D5CCD" w:rsidRDefault="00EE435F" w:rsidP="00EE435F">
            <w:pPr>
              <w:pStyle w:val="TableText"/>
            </w:pPr>
            <w:r w:rsidRPr="00EE435F">
              <w:rPr>
                <w:iCs/>
              </w:rPr>
              <w:t>Field: EDI ID NUMBER – INST (#3.04)</w:t>
            </w:r>
          </w:p>
        </w:tc>
        <w:tc>
          <w:tcPr>
            <w:tcW w:w="2880" w:type="dxa"/>
            <w:tcBorders>
              <w:top w:val="single" w:sz="6" w:space="0" w:color="auto"/>
              <w:bottom w:val="single" w:sz="6" w:space="0" w:color="auto"/>
            </w:tcBorders>
            <w:shd w:val="clear" w:color="auto" w:fill="auto"/>
          </w:tcPr>
          <w:p w14:paraId="055008DC" w14:textId="77777777" w:rsidR="003477A4" w:rsidRPr="00313BE2" w:rsidRDefault="003477A4" w:rsidP="00210034">
            <w:pPr>
              <w:pStyle w:val="TableText"/>
            </w:pPr>
          </w:p>
        </w:tc>
      </w:tr>
      <w:tr w:rsidR="003477A4" w:rsidRPr="00313BE2" w14:paraId="055008EC" w14:textId="77777777" w:rsidTr="00210034">
        <w:trPr>
          <w:trHeight w:val="65"/>
        </w:trPr>
        <w:tc>
          <w:tcPr>
            <w:tcW w:w="806" w:type="dxa"/>
            <w:shd w:val="clear" w:color="auto" w:fill="auto"/>
          </w:tcPr>
          <w:p w14:paraId="055008DE" w14:textId="77777777" w:rsidR="003477A4" w:rsidRPr="00313BE2" w:rsidRDefault="003477A4" w:rsidP="00210034">
            <w:pPr>
              <w:pStyle w:val="TableText"/>
            </w:pPr>
            <w:r w:rsidRPr="00313BE2">
              <w:t>5</w:t>
            </w:r>
          </w:p>
        </w:tc>
        <w:tc>
          <w:tcPr>
            <w:tcW w:w="3240" w:type="dxa"/>
            <w:shd w:val="clear" w:color="auto" w:fill="auto"/>
          </w:tcPr>
          <w:p w14:paraId="055008DF" w14:textId="77777777" w:rsidR="003477A4" w:rsidRPr="00313BE2" w:rsidRDefault="003477A4" w:rsidP="00210034">
            <w:pPr>
              <w:pStyle w:val="TableText"/>
            </w:pPr>
            <w:r w:rsidRPr="00313BE2">
              <w:t>Other Payer Sec ID Qualifier (1)</w:t>
            </w:r>
          </w:p>
        </w:tc>
        <w:tc>
          <w:tcPr>
            <w:tcW w:w="1368" w:type="dxa"/>
            <w:shd w:val="clear" w:color="auto" w:fill="auto"/>
          </w:tcPr>
          <w:p w14:paraId="055008E0"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E1" w14:textId="77777777" w:rsidR="003477A4" w:rsidRDefault="00937759" w:rsidP="00210034">
            <w:pPr>
              <w:pStyle w:val="TableText"/>
            </w:pPr>
            <w:r>
              <w:t xml:space="preserve">837: </w:t>
            </w:r>
            <w:r w:rsidR="003477A4" w:rsidRPr="00313BE2">
              <w:t>2330B REF01</w:t>
            </w:r>
          </w:p>
          <w:p w14:paraId="055008E2" w14:textId="77777777" w:rsidR="00937759" w:rsidRPr="00313BE2" w:rsidRDefault="00937759" w:rsidP="00210034">
            <w:pPr>
              <w:pStyle w:val="TableText"/>
            </w:pPr>
            <w:r>
              <w:t>Print: N/A</w:t>
            </w:r>
          </w:p>
        </w:tc>
        <w:tc>
          <w:tcPr>
            <w:tcW w:w="3773" w:type="dxa"/>
          </w:tcPr>
          <w:p w14:paraId="055008E3" w14:textId="77777777" w:rsidR="003477A4" w:rsidRDefault="003477A4" w:rsidP="008C0642">
            <w:pPr>
              <w:pStyle w:val="TableText"/>
            </w:pPr>
            <w:r>
              <w:t>Biller Input: N/A</w:t>
            </w:r>
          </w:p>
          <w:p w14:paraId="055008E4" w14:textId="77777777" w:rsidR="003477A4" w:rsidRDefault="003477A4" w:rsidP="008C0642">
            <w:pPr>
              <w:pStyle w:val="TableText"/>
            </w:pPr>
            <w:r>
              <w:rPr>
                <w:i/>
              </w:rPr>
              <w:t>Screen 3 Section 3</w:t>
            </w:r>
          </w:p>
          <w:p w14:paraId="055008E5" w14:textId="77777777" w:rsidR="003477A4" w:rsidRPr="00DE6212" w:rsidRDefault="003477A4" w:rsidP="008C0642">
            <w:pPr>
              <w:pStyle w:val="TableText"/>
            </w:pPr>
            <w:r>
              <w:t>Payer IDs are automatically enter</w:t>
            </w:r>
            <w:r w:rsidR="008433DB">
              <w:t>ed</w:t>
            </w:r>
            <w:r>
              <w:t xml:space="preserve"> on a bill when the user adds the insurance to the claim.  Payer IDs are enter in Insurance Company Entry/Edit</w:t>
            </w:r>
            <w:r>
              <w:sym w:font="Wingdings" w:char="F0E0"/>
            </w:r>
            <w:r>
              <w:t>Billing/EDI Param</w:t>
            </w:r>
          </w:p>
          <w:p w14:paraId="055008E6" w14:textId="77777777" w:rsidR="003477A4" w:rsidRDefault="003477A4" w:rsidP="008C0642">
            <w:pPr>
              <w:pStyle w:val="TableText"/>
            </w:pPr>
            <w:r w:rsidRPr="00DE6212">
              <w:t>Storage</w:t>
            </w:r>
            <w:r>
              <w:t>:</w:t>
            </w:r>
          </w:p>
          <w:p w14:paraId="055008E7" w14:textId="77777777" w:rsidR="003477A4" w:rsidRDefault="003477A4" w:rsidP="008C0642">
            <w:pPr>
              <w:pStyle w:val="TableText"/>
            </w:pPr>
            <w:r>
              <w:t>File: INSURANCE COMPANY (#36)</w:t>
            </w:r>
          </w:p>
          <w:p w14:paraId="055008E8" w14:textId="77777777" w:rsidR="003477A4" w:rsidRDefault="003477A4" w:rsidP="008C0642">
            <w:pPr>
              <w:pStyle w:val="TableText"/>
            </w:pPr>
            <w:r>
              <w:t>Field: EDI INST SECONDARY ID QUAL (1) (#6.01)</w:t>
            </w:r>
          </w:p>
          <w:p w14:paraId="055008E9" w14:textId="77777777" w:rsidR="003477A4" w:rsidRPr="00DE6212" w:rsidRDefault="003477A4" w:rsidP="008C0642">
            <w:pPr>
              <w:pStyle w:val="TableText"/>
            </w:pPr>
            <w:r>
              <w:t xml:space="preserve">Field: EDI PROF SECONDARY ID QUAL </w:t>
            </w:r>
            <w:r>
              <w:lastRenderedPageBreak/>
              <w:t>(1) (#6.05)</w:t>
            </w:r>
          </w:p>
        </w:tc>
        <w:tc>
          <w:tcPr>
            <w:tcW w:w="2880" w:type="dxa"/>
            <w:tcBorders>
              <w:top w:val="single" w:sz="6" w:space="0" w:color="auto"/>
              <w:bottom w:val="single" w:sz="6" w:space="0" w:color="auto"/>
            </w:tcBorders>
            <w:shd w:val="clear" w:color="auto" w:fill="auto"/>
          </w:tcPr>
          <w:p w14:paraId="055008EA" w14:textId="77777777" w:rsidR="003477A4" w:rsidRPr="00313BE2" w:rsidRDefault="003477A4" w:rsidP="00210034">
            <w:pPr>
              <w:pStyle w:val="TableText"/>
            </w:pPr>
            <w:r w:rsidRPr="00313BE2">
              <w:lastRenderedPageBreak/>
              <w:t xml:space="preserve">Code list includes 2U, EI, FY and NF.  </w:t>
            </w:r>
          </w:p>
          <w:p w14:paraId="055008EB" w14:textId="77777777" w:rsidR="003477A4" w:rsidRPr="00313BE2" w:rsidRDefault="003477A4" w:rsidP="00210034">
            <w:pPr>
              <w:pStyle w:val="TableText"/>
            </w:pPr>
            <w:r w:rsidRPr="00313BE2">
              <w:t>TJ and F8 have been removed.</w:t>
            </w:r>
          </w:p>
        </w:tc>
      </w:tr>
      <w:tr w:rsidR="003477A4" w:rsidRPr="00313BE2" w14:paraId="055008F9" w14:textId="77777777" w:rsidTr="00210034">
        <w:trPr>
          <w:trHeight w:val="65"/>
        </w:trPr>
        <w:tc>
          <w:tcPr>
            <w:tcW w:w="806" w:type="dxa"/>
            <w:shd w:val="clear" w:color="auto" w:fill="auto"/>
          </w:tcPr>
          <w:p w14:paraId="055008ED" w14:textId="77777777" w:rsidR="003477A4" w:rsidRPr="00313BE2" w:rsidRDefault="003477A4" w:rsidP="00210034">
            <w:pPr>
              <w:pStyle w:val="TableText"/>
            </w:pPr>
            <w:r w:rsidRPr="00313BE2">
              <w:lastRenderedPageBreak/>
              <w:t>6</w:t>
            </w:r>
          </w:p>
        </w:tc>
        <w:tc>
          <w:tcPr>
            <w:tcW w:w="3240" w:type="dxa"/>
            <w:shd w:val="clear" w:color="auto" w:fill="auto"/>
          </w:tcPr>
          <w:p w14:paraId="055008EE" w14:textId="77777777" w:rsidR="003477A4" w:rsidRPr="00313BE2" w:rsidRDefault="003477A4" w:rsidP="00210034">
            <w:pPr>
              <w:pStyle w:val="TableText"/>
            </w:pPr>
            <w:r w:rsidRPr="00313BE2">
              <w:t>Other Payer Sec ID (1)</w:t>
            </w:r>
          </w:p>
        </w:tc>
        <w:tc>
          <w:tcPr>
            <w:tcW w:w="1368" w:type="dxa"/>
            <w:shd w:val="clear" w:color="auto" w:fill="auto"/>
          </w:tcPr>
          <w:p w14:paraId="055008EF"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8F0" w14:textId="77777777" w:rsidR="003477A4" w:rsidRDefault="00506513" w:rsidP="00210034">
            <w:pPr>
              <w:pStyle w:val="TableText"/>
            </w:pPr>
            <w:r>
              <w:t xml:space="preserve">837: </w:t>
            </w:r>
            <w:r w:rsidR="003477A4" w:rsidRPr="00313BE2">
              <w:t>2330B REF02</w:t>
            </w:r>
          </w:p>
          <w:p w14:paraId="055008F1" w14:textId="77777777" w:rsidR="00506513" w:rsidRPr="00313BE2" w:rsidRDefault="00506513" w:rsidP="00210034">
            <w:pPr>
              <w:pStyle w:val="TableText"/>
            </w:pPr>
            <w:r>
              <w:t>Print: N/A</w:t>
            </w:r>
          </w:p>
        </w:tc>
        <w:tc>
          <w:tcPr>
            <w:tcW w:w="3773" w:type="dxa"/>
          </w:tcPr>
          <w:p w14:paraId="055008F2" w14:textId="77777777" w:rsidR="003477A4" w:rsidRDefault="003477A4" w:rsidP="008C0642">
            <w:pPr>
              <w:pStyle w:val="TableText"/>
            </w:pPr>
            <w:r>
              <w:t>Biller Input: N/A</w:t>
            </w:r>
          </w:p>
          <w:p w14:paraId="055008F3" w14:textId="77777777" w:rsidR="003477A4" w:rsidRDefault="003477A4" w:rsidP="008C0642">
            <w:pPr>
              <w:pStyle w:val="TableText"/>
            </w:pPr>
            <w:r>
              <w:rPr>
                <w:i/>
              </w:rPr>
              <w:t>Screen 3 Section 3</w:t>
            </w:r>
          </w:p>
          <w:p w14:paraId="055008F4" w14:textId="77777777" w:rsidR="003477A4" w:rsidRDefault="003477A4" w:rsidP="008C0642">
            <w:pPr>
              <w:pStyle w:val="TableText"/>
            </w:pPr>
            <w:r w:rsidRPr="00DE6212">
              <w:t>Storage</w:t>
            </w:r>
            <w:r>
              <w:t>:</w:t>
            </w:r>
          </w:p>
          <w:p w14:paraId="055008F5" w14:textId="77777777" w:rsidR="003477A4" w:rsidRDefault="003477A4" w:rsidP="008C0642">
            <w:pPr>
              <w:pStyle w:val="TableText"/>
            </w:pPr>
            <w:r>
              <w:t>File: INSURANCE COMPANY (#36)</w:t>
            </w:r>
          </w:p>
          <w:p w14:paraId="055008F6" w14:textId="77777777" w:rsidR="003477A4" w:rsidRDefault="003477A4" w:rsidP="008C0642">
            <w:pPr>
              <w:pStyle w:val="TableText"/>
            </w:pPr>
            <w:r>
              <w:t>Field: EDI INST SECONDARY ID (1) (#6.02)</w:t>
            </w:r>
          </w:p>
          <w:p w14:paraId="055008F7" w14:textId="77777777" w:rsidR="003477A4" w:rsidRPr="003D5CCD" w:rsidRDefault="003477A4" w:rsidP="008C0642">
            <w:pPr>
              <w:pStyle w:val="TableText"/>
            </w:pPr>
            <w:r>
              <w:t>Field: EDI PROF SECONDARY ID (1) (#6.06)</w:t>
            </w:r>
          </w:p>
        </w:tc>
        <w:tc>
          <w:tcPr>
            <w:tcW w:w="2880" w:type="dxa"/>
            <w:tcBorders>
              <w:top w:val="single" w:sz="6" w:space="0" w:color="auto"/>
              <w:bottom w:val="single" w:sz="4" w:space="0" w:color="auto"/>
            </w:tcBorders>
            <w:shd w:val="clear" w:color="auto" w:fill="auto"/>
          </w:tcPr>
          <w:p w14:paraId="055008F8" w14:textId="77777777" w:rsidR="003477A4" w:rsidRPr="00313BE2" w:rsidRDefault="003477A4" w:rsidP="00210034">
            <w:pPr>
              <w:pStyle w:val="TableText"/>
            </w:pPr>
          </w:p>
        </w:tc>
      </w:tr>
      <w:tr w:rsidR="003477A4" w:rsidRPr="00313BE2" w14:paraId="05500909" w14:textId="77777777" w:rsidTr="00210034">
        <w:trPr>
          <w:trHeight w:val="65"/>
        </w:trPr>
        <w:tc>
          <w:tcPr>
            <w:tcW w:w="806" w:type="dxa"/>
            <w:shd w:val="clear" w:color="auto" w:fill="auto"/>
          </w:tcPr>
          <w:p w14:paraId="055008FA" w14:textId="77777777" w:rsidR="003477A4" w:rsidRPr="00313BE2" w:rsidRDefault="003477A4" w:rsidP="00210034">
            <w:pPr>
              <w:pStyle w:val="TableText"/>
            </w:pPr>
            <w:r w:rsidRPr="00313BE2">
              <w:t>7</w:t>
            </w:r>
          </w:p>
        </w:tc>
        <w:tc>
          <w:tcPr>
            <w:tcW w:w="3240" w:type="dxa"/>
            <w:shd w:val="clear" w:color="auto" w:fill="auto"/>
          </w:tcPr>
          <w:p w14:paraId="055008FB" w14:textId="77777777" w:rsidR="003477A4" w:rsidRPr="00313BE2" w:rsidRDefault="003477A4" w:rsidP="00210034">
            <w:pPr>
              <w:pStyle w:val="TableText"/>
            </w:pPr>
            <w:r w:rsidRPr="00313BE2">
              <w:t>Other Payer Sec ID Qualifier (2)</w:t>
            </w:r>
          </w:p>
        </w:tc>
        <w:tc>
          <w:tcPr>
            <w:tcW w:w="1368" w:type="dxa"/>
            <w:shd w:val="clear" w:color="auto" w:fill="auto"/>
          </w:tcPr>
          <w:p w14:paraId="055008FC"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FD" w14:textId="77777777" w:rsidR="003477A4" w:rsidRDefault="00506513" w:rsidP="00210034">
            <w:pPr>
              <w:pStyle w:val="TableText"/>
            </w:pPr>
            <w:r>
              <w:t xml:space="preserve">837: </w:t>
            </w:r>
            <w:r w:rsidR="003477A4" w:rsidRPr="00313BE2">
              <w:t>2330B REF01</w:t>
            </w:r>
          </w:p>
          <w:p w14:paraId="055008FE" w14:textId="77777777" w:rsidR="00506513" w:rsidRPr="00313BE2" w:rsidRDefault="00506513" w:rsidP="00210034">
            <w:pPr>
              <w:pStyle w:val="TableText"/>
            </w:pPr>
            <w:r>
              <w:t>Print: N/A</w:t>
            </w:r>
          </w:p>
          <w:p w14:paraId="055008FF" w14:textId="77777777" w:rsidR="003477A4" w:rsidRPr="00313BE2" w:rsidRDefault="000702CE" w:rsidP="00210034">
            <w:pPr>
              <w:pStyle w:val="TableText"/>
            </w:pPr>
            <w:r>
              <w:t>Note: This will not be used</w:t>
            </w:r>
            <w:r w:rsidR="00506513" w:rsidRPr="000702CE">
              <w:t xml:space="preserve"> if the ICN/DCN number in COB1-7</w:t>
            </w:r>
            <w:r w:rsidR="003477A4" w:rsidRPr="000702CE">
              <w:t xml:space="preserve"> exists.</w:t>
            </w:r>
          </w:p>
        </w:tc>
        <w:tc>
          <w:tcPr>
            <w:tcW w:w="3773" w:type="dxa"/>
          </w:tcPr>
          <w:p w14:paraId="05500900" w14:textId="77777777" w:rsidR="003477A4" w:rsidRDefault="003477A4" w:rsidP="008C0642">
            <w:pPr>
              <w:pStyle w:val="TableText"/>
            </w:pPr>
            <w:r>
              <w:t>Biller Input: N/A</w:t>
            </w:r>
          </w:p>
          <w:p w14:paraId="05500901" w14:textId="77777777" w:rsidR="003477A4" w:rsidRDefault="003477A4" w:rsidP="008C0642">
            <w:pPr>
              <w:pStyle w:val="TableText"/>
            </w:pPr>
            <w:r>
              <w:rPr>
                <w:i/>
              </w:rPr>
              <w:t>Screen 3 Section 3</w:t>
            </w:r>
          </w:p>
          <w:p w14:paraId="05500902" w14:textId="77777777" w:rsidR="003477A4" w:rsidRDefault="003477A4" w:rsidP="008C0642">
            <w:pPr>
              <w:pStyle w:val="TableText"/>
            </w:pPr>
            <w:r w:rsidRPr="00DE6212">
              <w:t>Storage</w:t>
            </w:r>
            <w:r>
              <w:t>:</w:t>
            </w:r>
          </w:p>
          <w:p w14:paraId="05500903" w14:textId="77777777" w:rsidR="003477A4" w:rsidRDefault="003477A4" w:rsidP="008C0642">
            <w:pPr>
              <w:pStyle w:val="TableText"/>
            </w:pPr>
            <w:r>
              <w:t>File: INSURANCE COMPANY (#36)</w:t>
            </w:r>
          </w:p>
          <w:p w14:paraId="05500904" w14:textId="77777777" w:rsidR="003477A4" w:rsidRDefault="003477A4" w:rsidP="008C0642">
            <w:pPr>
              <w:pStyle w:val="TableText"/>
            </w:pPr>
            <w:r>
              <w:t>Field: EDI INST SECONDARY ID QUAL (2) (#6.03)</w:t>
            </w:r>
          </w:p>
          <w:p w14:paraId="05500905" w14:textId="77777777" w:rsidR="003477A4" w:rsidRPr="003D5CCD" w:rsidRDefault="003477A4" w:rsidP="008C0642">
            <w:pPr>
              <w:pStyle w:val="TableText"/>
            </w:pPr>
            <w:r>
              <w:t>Field: EDI PROF SECONDARY ID QUAL (2) (#6.07)</w:t>
            </w:r>
          </w:p>
        </w:tc>
        <w:tc>
          <w:tcPr>
            <w:tcW w:w="2880" w:type="dxa"/>
            <w:tcBorders>
              <w:top w:val="single" w:sz="4" w:space="0" w:color="auto"/>
              <w:bottom w:val="single" w:sz="6" w:space="0" w:color="auto"/>
            </w:tcBorders>
            <w:shd w:val="clear" w:color="auto" w:fill="auto"/>
          </w:tcPr>
          <w:p w14:paraId="05500906" w14:textId="77777777" w:rsidR="003477A4" w:rsidRPr="00313BE2" w:rsidRDefault="003477A4" w:rsidP="00210034">
            <w:pPr>
              <w:pStyle w:val="TableText"/>
            </w:pPr>
            <w:r w:rsidRPr="00313BE2">
              <w:t xml:space="preserve">Code Set Change: </w:t>
            </w:r>
          </w:p>
          <w:p w14:paraId="05500907" w14:textId="77777777" w:rsidR="003477A4" w:rsidRPr="00313BE2" w:rsidRDefault="003477A4" w:rsidP="00210034">
            <w:pPr>
              <w:pStyle w:val="TableText"/>
            </w:pPr>
            <w:r w:rsidRPr="00313BE2">
              <w:t xml:space="preserve">Allowed values are 2U, EI, FY and NF.  </w:t>
            </w:r>
          </w:p>
          <w:p w14:paraId="05500908" w14:textId="77777777" w:rsidR="003477A4" w:rsidRPr="00313BE2" w:rsidRDefault="003477A4" w:rsidP="00210034">
            <w:pPr>
              <w:pStyle w:val="TableText"/>
            </w:pPr>
            <w:r w:rsidRPr="00313BE2">
              <w:t>TJ has been removed.</w:t>
            </w:r>
          </w:p>
        </w:tc>
      </w:tr>
      <w:tr w:rsidR="003477A4" w:rsidRPr="00313BE2" w14:paraId="05500917" w14:textId="77777777" w:rsidTr="00210034">
        <w:trPr>
          <w:trHeight w:val="65"/>
        </w:trPr>
        <w:tc>
          <w:tcPr>
            <w:tcW w:w="806" w:type="dxa"/>
            <w:shd w:val="clear" w:color="auto" w:fill="auto"/>
          </w:tcPr>
          <w:p w14:paraId="0550090A" w14:textId="77777777" w:rsidR="003477A4" w:rsidRPr="00313BE2" w:rsidRDefault="003477A4" w:rsidP="00210034">
            <w:pPr>
              <w:pStyle w:val="TableText"/>
            </w:pPr>
            <w:r w:rsidRPr="00313BE2">
              <w:t>8</w:t>
            </w:r>
          </w:p>
        </w:tc>
        <w:tc>
          <w:tcPr>
            <w:tcW w:w="3240" w:type="dxa"/>
            <w:shd w:val="clear" w:color="auto" w:fill="auto"/>
          </w:tcPr>
          <w:p w14:paraId="0550090B" w14:textId="77777777" w:rsidR="003477A4" w:rsidRPr="00313BE2" w:rsidRDefault="003477A4" w:rsidP="00210034">
            <w:pPr>
              <w:pStyle w:val="TableText"/>
            </w:pPr>
            <w:r w:rsidRPr="00313BE2">
              <w:t>Other Payer Sec ID (2)</w:t>
            </w:r>
          </w:p>
        </w:tc>
        <w:tc>
          <w:tcPr>
            <w:tcW w:w="1368" w:type="dxa"/>
            <w:shd w:val="clear" w:color="auto" w:fill="auto"/>
          </w:tcPr>
          <w:p w14:paraId="0550090C"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90D" w14:textId="77777777" w:rsidR="003477A4" w:rsidRDefault="00506513" w:rsidP="00210034">
            <w:pPr>
              <w:pStyle w:val="TableText"/>
            </w:pPr>
            <w:r>
              <w:t xml:space="preserve">837: </w:t>
            </w:r>
            <w:r w:rsidR="003477A4" w:rsidRPr="00313BE2">
              <w:t>2330B REF02</w:t>
            </w:r>
          </w:p>
          <w:p w14:paraId="0550090E" w14:textId="77777777" w:rsidR="00506513" w:rsidRPr="00313BE2" w:rsidRDefault="00506513" w:rsidP="00210034">
            <w:pPr>
              <w:pStyle w:val="TableText"/>
            </w:pPr>
            <w:r>
              <w:t>Print: N/A</w:t>
            </w:r>
          </w:p>
          <w:p w14:paraId="0550090F" w14:textId="77777777" w:rsidR="003477A4" w:rsidRPr="00313BE2" w:rsidRDefault="000702CE" w:rsidP="00210034">
            <w:pPr>
              <w:pStyle w:val="TableText"/>
            </w:pPr>
            <w:r>
              <w:t xml:space="preserve">Note: This will not be used </w:t>
            </w:r>
            <w:r w:rsidR="00506513" w:rsidRPr="000702CE">
              <w:t xml:space="preserve"> if the ICN/DCN number in COB1-7</w:t>
            </w:r>
            <w:r w:rsidR="003477A4" w:rsidRPr="000702CE">
              <w:t xml:space="preserve"> exists.</w:t>
            </w:r>
          </w:p>
        </w:tc>
        <w:tc>
          <w:tcPr>
            <w:tcW w:w="3773" w:type="dxa"/>
          </w:tcPr>
          <w:p w14:paraId="05500910" w14:textId="77777777" w:rsidR="003477A4" w:rsidRDefault="003477A4" w:rsidP="008C0642">
            <w:pPr>
              <w:pStyle w:val="TableText"/>
            </w:pPr>
            <w:r>
              <w:t>Biller Input: N/A</w:t>
            </w:r>
          </w:p>
          <w:p w14:paraId="05500911" w14:textId="77777777" w:rsidR="003477A4" w:rsidRDefault="003477A4" w:rsidP="008C0642">
            <w:pPr>
              <w:pStyle w:val="TableText"/>
            </w:pPr>
            <w:r>
              <w:rPr>
                <w:i/>
              </w:rPr>
              <w:t>Screen 3 Section 3</w:t>
            </w:r>
          </w:p>
          <w:p w14:paraId="05500912" w14:textId="77777777" w:rsidR="003477A4" w:rsidRDefault="003477A4" w:rsidP="008C0642">
            <w:pPr>
              <w:pStyle w:val="TableText"/>
            </w:pPr>
            <w:r w:rsidRPr="00DE6212">
              <w:t>Storage</w:t>
            </w:r>
            <w:r>
              <w:t>:</w:t>
            </w:r>
          </w:p>
          <w:p w14:paraId="05500913" w14:textId="77777777" w:rsidR="003477A4" w:rsidRDefault="003477A4" w:rsidP="008C0642">
            <w:pPr>
              <w:pStyle w:val="TableText"/>
            </w:pPr>
            <w:r>
              <w:t>File: INSURANCE COMPANY (#36)</w:t>
            </w:r>
          </w:p>
          <w:p w14:paraId="05500914" w14:textId="77777777" w:rsidR="003477A4" w:rsidRDefault="003477A4" w:rsidP="008C0642">
            <w:pPr>
              <w:pStyle w:val="TableText"/>
            </w:pPr>
            <w:r>
              <w:t>Field: EDI INST SECONDARY ID (2) (#6.04)</w:t>
            </w:r>
          </w:p>
          <w:p w14:paraId="05500915" w14:textId="77777777" w:rsidR="003477A4" w:rsidRPr="003D5CCD" w:rsidRDefault="003477A4" w:rsidP="008C0642">
            <w:pPr>
              <w:pStyle w:val="TableText"/>
            </w:pPr>
            <w:r>
              <w:t>Field: EDI PROF SECONDARY ID (2) (#6.08)</w:t>
            </w:r>
          </w:p>
        </w:tc>
        <w:tc>
          <w:tcPr>
            <w:tcW w:w="2880" w:type="dxa"/>
            <w:tcBorders>
              <w:top w:val="single" w:sz="6" w:space="0" w:color="auto"/>
              <w:bottom w:val="single" w:sz="6" w:space="0" w:color="auto"/>
            </w:tcBorders>
            <w:shd w:val="clear" w:color="auto" w:fill="auto"/>
          </w:tcPr>
          <w:p w14:paraId="05500916" w14:textId="77777777" w:rsidR="003477A4" w:rsidRPr="00313BE2" w:rsidRDefault="003477A4" w:rsidP="00210034">
            <w:pPr>
              <w:pStyle w:val="TableText"/>
            </w:pPr>
          </w:p>
        </w:tc>
      </w:tr>
      <w:tr w:rsidR="001B5C83" w:rsidRPr="00A21B43" w14:paraId="05500921" w14:textId="77777777" w:rsidTr="00210034">
        <w:trPr>
          <w:trHeight w:val="65"/>
        </w:trPr>
        <w:tc>
          <w:tcPr>
            <w:tcW w:w="806" w:type="dxa"/>
            <w:shd w:val="clear" w:color="auto" w:fill="auto"/>
          </w:tcPr>
          <w:p w14:paraId="05500918" w14:textId="77777777" w:rsidR="001B5C83" w:rsidRPr="00EE6E15" w:rsidRDefault="001B5C83" w:rsidP="00210034">
            <w:pPr>
              <w:pStyle w:val="TableText"/>
              <w:rPr>
                <w:color w:val="000000" w:themeColor="text1"/>
              </w:rPr>
            </w:pPr>
            <w:r w:rsidRPr="00EE6E15">
              <w:rPr>
                <w:color w:val="000000" w:themeColor="text1"/>
              </w:rPr>
              <w:t>9</w:t>
            </w:r>
          </w:p>
        </w:tc>
        <w:tc>
          <w:tcPr>
            <w:tcW w:w="3240" w:type="dxa"/>
            <w:shd w:val="clear" w:color="auto" w:fill="auto"/>
          </w:tcPr>
          <w:p w14:paraId="05500919" w14:textId="77777777" w:rsidR="001B5C83" w:rsidRPr="00EE6E15" w:rsidRDefault="001B5C83" w:rsidP="00210034">
            <w:pPr>
              <w:pStyle w:val="TableText"/>
              <w:rPr>
                <w:color w:val="000000" w:themeColor="text1"/>
              </w:rPr>
            </w:pPr>
            <w:r w:rsidRPr="00EE6E15">
              <w:rPr>
                <w:color w:val="000000" w:themeColor="text1"/>
              </w:rPr>
              <w:t>Other Payer ID Qualifier</w:t>
            </w:r>
          </w:p>
        </w:tc>
        <w:tc>
          <w:tcPr>
            <w:tcW w:w="1368" w:type="dxa"/>
            <w:shd w:val="clear" w:color="auto" w:fill="auto"/>
          </w:tcPr>
          <w:p w14:paraId="0550091A" w14:textId="77777777" w:rsidR="001B5C83" w:rsidRPr="00EE6E15" w:rsidRDefault="001B5C83" w:rsidP="00210034">
            <w:pPr>
              <w:pStyle w:val="TableText"/>
              <w:rPr>
                <w:color w:val="000000" w:themeColor="text1"/>
              </w:rPr>
            </w:pPr>
            <w:r w:rsidRPr="00EE6E15">
              <w:rPr>
                <w:color w:val="000000" w:themeColor="text1"/>
              </w:rPr>
              <w:t xml:space="preserve">2 </w:t>
            </w:r>
            <w:r w:rsidR="003A0BED" w:rsidRPr="00EE6E15">
              <w:rPr>
                <w:color w:val="000000" w:themeColor="text1"/>
              </w:rPr>
              <w:t>A</w:t>
            </w:r>
          </w:p>
        </w:tc>
        <w:tc>
          <w:tcPr>
            <w:tcW w:w="2333" w:type="dxa"/>
            <w:shd w:val="clear" w:color="auto" w:fill="auto"/>
          </w:tcPr>
          <w:p w14:paraId="0550091B" w14:textId="77777777" w:rsidR="001B5C83" w:rsidRPr="00EE6E15" w:rsidRDefault="00D474A0" w:rsidP="00210034">
            <w:pPr>
              <w:pStyle w:val="TableText"/>
              <w:rPr>
                <w:color w:val="000000" w:themeColor="text1"/>
              </w:rPr>
            </w:pPr>
            <w:r w:rsidRPr="00EE6E15">
              <w:rPr>
                <w:color w:val="000000" w:themeColor="text1"/>
              </w:rPr>
              <w:t xml:space="preserve">837: </w:t>
            </w:r>
            <w:r w:rsidR="001B5C83" w:rsidRPr="00EE6E15">
              <w:rPr>
                <w:color w:val="000000" w:themeColor="text1"/>
              </w:rPr>
              <w:t>2330BB NM108</w:t>
            </w:r>
          </w:p>
          <w:p w14:paraId="0550091C" w14:textId="77777777" w:rsidR="00D474A0" w:rsidRPr="00EE6E15" w:rsidRDefault="00D474A0" w:rsidP="00210034">
            <w:pPr>
              <w:pStyle w:val="TableText"/>
              <w:rPr>
                <w:color w:val="000000" w:themeColor="text1"/>
              </w:rPr>
            </w:pPr>
            <w:r w:rsidRPr="00EE6E15">
              <w:rPr>
                <w:color w:val="000000" w:themeColor="text1"/>
              </w:rPr>
              <w:t>Print: N/A</w:t>
            </w:r>
          </w:p>
        </w:tc>
        <w:tc>
          <w:tcPr>
            <w:tcW w:w="3773" w:type="dxa"/>
          </w:tcPr>
          <w:p w14:paraId="0550091D" w14:textId="77777777" w:rsidR="001B5C83" w:rsidRPr="00EE6E15" w:rsidRDefault="00D474A0" w:rsidP="00210034">
            <w:pPr>
              <w:pStyle w:val="TableText"/>
              <w:rPr>
                <w:color w:val="000000" w:themeColor="text1"/>
              </w:rPr>
            </w:pPr>
            <w:r w:rsidRPr="00EE6E15">
              <w:rPr>
                <w:color w:val="000000" w:themeColor="text1"/>
              </w:rPr>
              <w:t>Biller Input: N/A</w:t>
            </w:r>
          </w:p>
          <w:p w14:paraId="0550091E" w14:textId="77777777" w:rsidR="00D474A0" w:rsidRPr="00EE6E15" w:rsidRDefault="00D474A0" w:rsidP="00210034">
            <w:pPr>
              <w:pStyle w:val="TableText"/>
              <w:rPr>
                <w:color w:val="000000" w:themeColor="text1"/>
              </w:rPr>
            </w:pPr>
            <w:r w:rsidRPr="00EE6E15">
              <w:rPr>
                <w:color w:val="000000" w:themeColor="text1"/>
              </w:rPr>
              <w:t>Storage: N/A</w:t>
            </w:r>
          </w:p>
          <w:p w14:paraId="0550091F" w14:textId="77777777" w:rsidR="00FA70C1" w:rsidRPr="00EE6E15" w:rsidRDefault="00FA70C1" w:rsidP="00210034">
            <w:pPr>
              <w:pStyle w:val="TableText"/>
              <w:rPr>
                <w:color w:val="000000" w:themeColor="text1"/>
              </w:rPr>
            </w:pPr>
            <w:r w:rsidRPr="00EE6E15">
              <w:rPr>
                <w:color w:val="000000" w:themeColor="text1"/>
              </w:rPr>
              <w:t>Note: Always XV</w:t>
            </w:r>
          </w:p>
        </w:tc>
        <w:tc>
          <w:tcPr>
            <w:tcW w:w="2880" w:type="dxa"/>
            <w:tcBorders>
              <w:top w:val="single" w:sz="6" w:space="0" w:color="auto"/>
              <w:bottom w:val="single" w:sz="6" w:space="0" w:color="auto"/>
            </w:tcBorders>
            <w:shd w:val="clear" w:color="auto" w:fill="auto"/>
          </w:tcPr>
          <w:p w14:paraId="05500920" w14:textId="77777777" w:rsidR="001B5C83" w:rsidRPr="00EE6E15" w:rsidRDefault="001B5C83" w:rsidP="00210034">
            <w:pPr>
              <w:pStyle w:val="TableText"/>
              <w:rPr>
                <w:color w:val="000000" w:themeColor="text1"/>
              </w:rPr>
            </w:pPr>
          </w:p>
        </w:tc>
      </w:tr>
      <w:tr w:rsidR="001B5C83" w:rsidRPr="00A21B43" w14:paraId="05500930" w14:textId="77777777" w:rsidTr="00210034">
        <w:trPr>
          <w:trHeight w:val="65"/>
        </w:trPr>
        <w:tc>
          <w:tcPr>
            <w:tcW w:w="806" w:type="dxa"/>
            <w:shd w:val="clear" w:color="auto" w:fill="auto"/>
          </w:tcPr>
          <w:p w14:paraId="05500922" w14:textId="77777777" w:rsidR="001B5C83" w:rsidRPr="00EE6E15" w:rsidRDefault="001B5C83" w:rsidP="00210034">
            <w:pPr>
              <w:pStyle w:val="TableText"/>
              <w:rPr>
                <w:color w:val="000000" w:themeColor="text1"/>
              </w:rPr>
            </w:pPr>
            <w:r w:rsidRPr="00EE6E15">
              <w:rPr>
                <w:color w:val="000000" w:themeColor="text1"/>
              </w:rPr>
              <w:t>10</w:t>
            </w:r>
          </w:p>
        </w:tc>
        <w:tc>
          <w:tcPr>
            <w:tcW w:w="3240" w:type="dxa"/>
            <w:shd w:val="clear" w:color="auto" w:fill="auto"/>
          </w:tcPr>
          <w:p w14:paraId="05500923" w14:textId="77777777" w:rsidR="001B5C83" w:rsidRPr="00EE6E15" w:rsidRDefault="001B5C83" w:rsidP="00210034">
            <w:pPr>
              <w:pStyle w:val="TableText"/>
              <w:rPr>
                <w:color w:val="000000" w:themeColor="text1"/>
              </w:rPr>
            </w:pPr>
            <w:r w:rsidRPr="00EE6E15">
              <w:rPr>
                <w:color w:val="000000" w:themeColor="text1"/>
              </w:rPr>
              <w:t>Other Payer Primary ID (HPID)</w:t>
            </w:r>
          </w:p>
        </w:tc>
        <w:tc>
          <w:tcPr>
            <w:tcW w:w="1368" w:type="dxa"/>
            <w:shd w:val="clear" w:color="auto" w:fill="auto"/>
          </w:tcPr>
          <w:p w14:paraId="05500924" w14:textId="77777777" w:rsidR="001B5C83" w:rsidRPr="00EE6E15" w:rsidRDefault="001B5C83" w:rsidP="00210034">
            <w:pPr>
              <w:pStyle w:val="TableText"/>
              <w:rPr>
                <w:color w:val="000000" w:themeColor="text1"/>
              </w:rPr>
            </w:pPr>
            <w:r w:rsidRPr="00EE6E15">
              <w:rPr>
                <w:color w:val="000000" w:themeColor="text1"/>
              </w:rPr>
              <w:t xml:space="preserve">30 </w:t>
            </w:r>
            <w:r w:rsidR="003A0BED" w:rsidRPr="00EE6E15">
              <w:rPr>
                <w:color w:val="000000" w:themeColor="text1"/>
              </w:rPr>
              <w:t>A</w:t>
            </w:r>
            <w:r w:rsidR="00DE0798" w:rsidRPr="00EE6E15">
              <w:rPr>
                <w:color w:val="000000" w:themeColor="text1"/>
              </w:rPr>
              <w:t>/</w:t>
            </w:r>
            <w:r w:rsidR="003A0BED" w:rsidRPr="00EE6E15">
              <w:rPr>
                <w:color w:val="000000" w:themeColor="text1"/>
              </w:rPr>
              <w:t>N</w:t>
            </w:r>
          </w:p>
        </w:tc>
        <w:tc>
          <w:tcPr>
            <w:tcW w:w="2333" w:type="dxa"/>
            <w:shd w:val="clear" w:color="auto" w:fill="auto"/>
          </w:tcPr>
          <w:p w14:paraId="05500925" w14:textId="77777777" w:rsidR="001B5C83" w:rsidRPr="00EE6E15" w:rsidRDefault="00D474A0" w:rsidP="00210034">
            <w:pPr>
              <w:pStyle w:val="TableText"/>
              <w:rPr>
                <w:color w:val="000000" w:themeColor="text1"/>
              </w:rPr>
            </w:pPr>
            <w:r w:rsidRPr="00EE6E15">
              <w:rPr>
                <w:color w:val="000000" w:themeColor="text1"/>
              </w:rPr>
              <w:t xml:space="preserve">837: </w:t>
            </w:r>
            <w:r w:rsidR="001B5C83" w:rsidRPr="00EE6E15">
              <w:rPr>
                <w:color w:val="000000" w:themeColor="text1"/>
              </w:rPr>
              <w:t>2330BB NM109</w:t>
            </w:r>
          </w:p>
          <w:p w14:paraId="05500926" w14:textId="77777777" w:rsidR="00D474A0" w:rsidRPr="00EE6E15" w:rsidRDefault="00D474A0" w:rsidP="00210034">
            <w:pPr>
              <w:pStyle w:val="TableText"/>
              <w:rPr>
                <w:color w:val="000000" w:themeColor="text1"/>
              </w:rPr>
            </w:pPr>
            <w:r w:rsidRPr="00EE6E15">
              <w:rPr>
                <w:color w:val="000000" w:themeColor="text1"/>
              </w:rPr>
              <w:t>Print:</w:t>
            </w:r>
          </w:p>
          <w:p w14:paraId="05500927" w14:textId="77777777" w:rsidR="00D474A0" w:rsidRPr="00EE6E15" w:rsidRDefault="00D474A0" w:rsidP="00210034">
            <w:pPr>
              <w:pStyle w:val="TableText"/>
              <w:rPr>
                <w:color w:val="000000" w:themeColor="text1"/>
              </w:rPr>
            </w:pPr>
            <w:r w:rsidRPr="00EE6E15">
              <w:rPr>
                <w:color w:val="000000" w:themeColor="text1"/>
              </w:rPr>
              <w:t>UB04 – FL51 by payer</w:t>
            </w:r>
          </w:p>
        </w:tc>
        <w:tc>
          <w:tcPr>
            <w:tcW w:w="3773" w:type="dxa"/>
          </w:tcPr>
          <w:p w14:paraId="05500928" w14:textId="77777777" w:rsidR="00BE27DF" w:rsidRPr="00EE6E15" w:rsidRDefault="00BE27DF" w:rsidP="00BE27DF">
            <w:pPr>
              <w:pStyle w:val="TableText"/>
              <w:rPr>
                <w:iCs/>
                <w:color w:val="000000" w:themeColor="text1"/>
              </w:rPr>
            </w:pPr>
            <w:r w:rsidRPr="00EE6E15">
              <w:rPr>
                <w:iCs/>
                <w:color w:val="000000" w:themeColor="text1"/>
              </w:rPr>
              <w:t>Biller Input: N/A</w:t>
            </w:r>
          </w:p>
          <w:p w14:paraId="05500929" w14:textId="77777777" w:rsidR="00BE27DF" w:rsidRPr="00EE6E15" w:rsidRDefault="00BE27DF" w:rsidP="00BE27DF">
            <w:pPr>
              <w:pStyle w:val="TableText"/>
              <w:rPr>
                <w:iCs/>
                <w:color w:val="000000" w:themeColor="text1"/>
              </w:rPr>
            </w:pPr>
            <w:r w:rsidRPr="00EE6E15">
              <w:rPr>
                <w:iCs/>
                <w:color w:val="000000" w:themeColor="text1"/>
              </w:rPr>
              <w:t>Screen 3 Section 3</w:t>
            </w:r>
          </w:p>
          <w:p w14:paraId="0550092A" w14:textId="77777777" w:rsidR="00BE27DF" w:rsidRPr="00EE6E15" w:rsidRDefault="00BE27DF" w:rsidP="00BE27DF">
            <w:pPr>
              <w:pStyle w:val="TableText"/>
              <w:rPr>
                <w:iCs/>
                <w:color w:val="000000" w:themeColor="text1"/>
              </w:rPr>
            </w:pPr>
            <w:r w:rsidRPr="00EE6E15">
              <w:rPr>
                <w:iCs/>
                <w:color w:val="000000" w:themeColor="text1"/>
              </w:rPr>
              <w:t>Payer IDs are automatically enter on a bill when the user adds the insurance to the claim.  Payer IDs are enter in Insurance Company Entry/Edit</w:t>
            </w:r>
            <w:r w:rsidRPr="00EE6E15">
              <w:rPr>
                <w:iCs/>
                <w:color w:val="000000" w:themeColor="text1"/>
              </w:rPr>
              <w:sym w:font="Wingdings" w:char="F0E0"/>
            </w:r>
            <w:r w:rsidRPr="00EE6E15">
              <w:rPr>
                <w:iCs/>
                <w:color w:val="000000" w:themeColor="text1"/>
              </w:rPr>
              <w:t>Billing/EDI Param</w:t>
            </w:r>
          </w:p>
          <w:p w14:paraId="0550092B" w14:textId="77777777" w:rsidR="00BE27DF" w:rsidRPr="00EE6E15" w:rsidRDefault="00BE27DF" w:rsidP="00BE27DF">
            <w:pPr>
              <w:pStyle w:val="TableText"/>
              <w:rPr>
                <w:iCs/>
                <w:color w:val="000000" w:themeColor="text1"/>
              </w:rPr>
            </w:pPr>
            <w:r w:rsidRPr="00EE6E15">
              <w:rPr>
                <w:iCs/>
                <w:color w:val="000000" w:themeColor="text1"/>
              </w:rPr>
              <w:t>Storage:</w:t>
            </w:r>
          </w:p>
          <w:p w14:paraId="0550092C" w14:textId="77777777" w:rsidR="00BE27DF" w:rsidRPr="00EE6E15" w:rsidRDefault="00BE27DF" w:rsidP="00BE27DF">
            <w:pPr>
              <w:pStyle w:val="TableText"/>
              <w:rPr>
                <w:iCs/>
                <w:color w:val="000000" w:themeColor="text1"/>
              </w:rPr>
            </w:pPr>
            <w:r w:rsidRPr="00EE6E15">
              <w:rPr>
                <w:iCs/>
                <w:color w:val="000000" w:themeColor="text1"/>
              </w:rPr>
              <w:t>File: INSURANCE COMPANY (#36)</w:t>
            </w:r>
          </w:p>
          <w:p w14:paraId="0550092D" w14:textId="77777777" w:rsidR="00EE435F" w:rsidRPr="00EE6E15" w:rsidRDefault="00EE435F" w:rsidP="00BE27DF">
            <w:pPr>
              <w:pStyle w:val="TableText"/>
              <w:rPr>
                <w:iCs/>
                <w:color w:val="000000" w:themeColor="text1"/>
              </w:rPr>
            </w:pPr>
            <w:r w:rsidRPr="00EE6E15">
              <w:rPr>
                <w:iCs/>
                <w:color w:val="000000" w:themeColor="text1"/>
              </w:rPr>
              <w:t>Subfile: HPID/OEID (#.08)</w:t>
            </w:r>
          </w:p>
          <w:p w14:paraId="0550092E" w14:textId="77777777" w:rsidR="001B5C83" w:rsidRPr="00EE6E15" w:rsidRDefault="00BE27DF" w:rsidP="00BE27DF">
            <w:pPr>
              <w:pStyle w:val="TableText"/>
              <w:rPr>
                <w:color w:val="000000" w:themeColor="text1"/>
              </w:rPr>
            </w:pPr>
            <w:r w:rsidRPr="00EE6E15">
              <w:rPr>
                <w:iCs/>
                <w:color w:val="000000" w:themeColor="text1"/>
              </w:rPr>
              <w:lastRenderedPageBreak/>
              <w:t xml:space="preserve">Field: </w:t>
            </w:r>
            <w:r w:rsidR="00EE435F" w:rsidRPr="00EE6E15">
              <w:rPr>
                <w:iCs/>
                <w:color w:val="000000" w:themeColor="text1"/>
              </w:rPr>
              <w:t>HPID/OEID (#.01)</w:t>
            </w:r>
          </w:p>
        </w:tc>
        <w:tc>
          <w:tcPr>
            <w:tcW w:w="2880" w:type="dxa"/>
            <w:tcBorders>
              <w:top w:val="single" w:sz="6" w:space="0" w:color="auto"/>
              <w:bottom w:val="single" w:sz="4" w:space="0" w:color="auto"/>
            </w:tcBorders>
            <w:shd w:val="clear" w:color="auto" w:fill="auto"/>
          </w:tcPr>
          <w:p w14:paraId="0550092F" w14:textId="77777777" w:rsidR="001B5C83" w:rsidRPr="00EE6E15" w:rsidRDefault="001B5C83" w:rsidP="00210034">
            <w:pPr>
              <w:pStyle w:val="TableText"/>
              <w:rPr>
                <w:color w:val="000000" w:themeColor="text1"/>
                <w:sz w:val="20"/>
              </w:rPr>
            </w:pPr>
          </w:p>
        </w:tc>
      </w:tr>
    </w:tbl>
    <w:p w14:paraId="05500931" w14:textId="77777777" w:rsidR="00444266" w:rsidRPr="00A21B43" w:rsidRDefault="00444266" w:rsidP="00302507">
      <w:pPr>
        <w:pStyle w:val="BodyText"/>
      </w:pPr>
      <w:bookmarkStart w:id="446" w:name="_Toc165973816"/>
      <w:bookmarkStart w:id="447" w:name="_Toc208309253"/>
      <w:bookmarkStart w:id="448" w:name="_Toc209511140"/>
      <w:bookmarkStart w:id="449" w:name="_Toc261954515"/>
    </w:p>
    <w:p w14:paraId="05500932" w14:textId="77777777" w:rsidR="0064184D" w:rsidRPr="00D916CC" w:rsidRDefault="00444266" w:rsidP="00351368">
      <w:pPr>
        <w:pStyle w:val="Heading3"/>
      </w:pPr>
      <w:r w:rsidRPr="00D916CC">
        <w:br w:type="page"/>
      </w:r>
      <w:bookmarkStart w:id="450" w:name="_Toc263271019"/>
      <w:bookmarkStart w:id="451" w:name="_Toc263271298"/>
      <w:bookmarkStart w:id="452" w:name="_Toc377477658"/>
      <w:bookmarkStart w:id="453" w:name="_Toc465931748"/>
      <w:r w:rsidR="0064184D" w:rsidRPr="00D916CC">
        <w:lastRenderedPageBreak/>
        <w:t>COB1 - Loop 2320 (Claim Level COB Amounts)</w:t>
      </w:r>
      <w:bookmarkEnd w:id="446"/>
      <w:bookmarkEnd w:id="447"/>
      <w:bookmarkEnd w:id="448"/>
      <w:bookmarkEnd w:id="449"/>
      <w:r w:rsidR="0064184D" w:rsidRPr="00D916CC">
        <w:t xml:space="preserve"> </w:t>
      </w:r>
      <w:r w:rsidR="00D51E68" w:rsidRPr="00D916CC">
        <w:t>[SEQ 115]</w:t>
      </w:r>
      <w:bookmarkEnd w:id="450"/>
      <w:bookmarkEnd w:id="451"/>
      <w:bookmarkEnd w:id="452"/>
      <w:bookmarkEnd w:id="453"/>
    </w:p>
    <w:p w14:paraId="05500933" w14:textId="77777777" w:rsidR="00D51E68" w:rsidRPr="00E1774A" w:rsidRDefault="00914D7B" w:rsidP="00302507">
      <w:pPr>
        <w:pStyle w:val="BodyText"/>
        <w:rPr>
          <w:color w:val="000000" w:themeColor="text1"/>
        </w:rPr>
      </w:pPr>
      <w:r w:rsidRPr="00313BE2">
        <w:t>Maximum o</w:t>
      </w:r>
      <w:r w:rsidR="00D51E68" w:rsidRPr="00313BE2">
        <w:t>ne re</w:t>
      </w:r>
      <w:r w:rsidRPr="00313BE2">
        <w:t xml:space="preserve">cord per </w:t>
      </w:r>
      <w:r w:rsidRPr="00E1774A">
        <w:rPr>
          <w:color w:val="000000" w:themeColor="text1"/>
        </w:rPr>
        <w:t>O</w:t>
      </w:r>
      <w:r w:rsidR="00D51E68" w:rsidRPr="00E1774A">
        <w:rPr>
          <w:color w:val="000000" w:themeColor="text1"/>
        </w:rPr>
        <w:t>I1 record</w:t>
      </w:r>
    </w:p>
    <w:p w14:paraId="05500934" w14:textId="5DE7A0EF" w:rsidR="0064184D" w:rsidRPr="00313BE2" w:rsidRDefault="00D51E68" w:rsidP="00302507">
      <w:pPr>
        <w:pStyle w:val="BodyText"/>
      </w:pPr>
      <w:r w:rsidRPr="00E1774A">
        <w:rPr>
          <w:color w:val="000000" w:themeColor="text1"/>
        </w:rPr>
        <w:t>(OPTIONAL</w:t>
      </w:r>
      <w:r w:rsidR="0037013A" w:rsidRPr="00E1774A">
        <w:rPr>
          <w:color w:val="000000" w:themeColor="text1"/>
        </w:rPr>
        <w:t xml:space="preserve"> – Max length </w:t>
      </w:r>
      <w:r w:rsidR="004A6038" w:rsidRPr="00E1774A">
        <w:rPr>
          <w:color w:val="000000" w:themeColor="text1"/>
        </w:rPr>
        <w:t>6</w:t>
      </w:r>
      <w:r w:rsidR="00BF7B9A" w:rsidRPr="00E1774A">
        <w:rPr>
          <w:color w:val="000000" w:themeColor="text1"/>
        </w:rPr>
        <w:t>5</w:t>
      </w:r>
      <w:r w:rsidR="00F05B25" w:rsidRPr="00E1774A">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45887" w:rsidRPr="00313BE2" w14:paraId="0550093B" w14:textId="77777777" w:rsidTr="008C5347">
        <w:trPr>
          <w:trHeight w:val="350"/>
          <w:tblHeader/>
        </w:trPr>
        <w:tc>
          <w:tcPr>
            <w:tcW w:w="806" w:type="dxa"/>
            <w:tcBorders>
              <w:top w:val="single" w:sz="4" w:space="0" w:color="auto"/>
              <w:bottom w:val="single" w:sz="6" w:space="0" w:color="auto"/>
            </w:tcBorders>
            <w:shd w:val="clear" w:color="auto" w:fill="D9D9D9"/>
          </w:tcPr>
          <w:p w14:paraId="05500935" w14:textId="77777777" w:rsidR="00045887" w:rsidRPr="00313BE2" w:rsidRDefault="00045887" w:rsidP="00024C78">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500936" w14:textId="77777777" w:rsidR="00045887" w:rsidRPr="00313BE2" w:rsidRDefault="00045887" w:rsidP="00024C78">
            <w:pPr>
              <w:pStyle w:val="TableHeading"/>
            </w:pPr>
            <w:r w:rsidRPr="00313BE2">
              <w:t>Description</w:t>
            </w:r>
          </w:p>
        </w:tc>
        <w:tc>
          <w:tcPr>
            <w:tcW w:w="1368" w:type="dxa"/>
            <w:tcBorders>
              <w:top w:val="single" w:sz="4" w:space="0" w:color="auto"/>
              <w:bottom w:val="single" w:sz="6" w:space="0" w:color="auto"/>
            </w:tcBorders>
            <w:shd w:val="clear" w:color="auto" w:fill="D9D9D9"/>
          </w:tcPr>
          <w:p w14:paraId="05500937" w14:textId="77777777" w:rsidR="00045887" w:rsidRPr="00313BE2" w:rsidRDefault="00D474A0" w:rsidP="00024C78">
            <w:pPr>
              <w:pStyle w:val="TableHeading"/>
            </w:pPr>
            <w:r>
              <w:t xml:space="preserve">Max Length Data </w:t>
            </w:r>
            <w:r w:rsidR="00045887" w:rsidRPr="00313BE2">
              <w:t>Type</w:t>
            </w:r>
          </w:p>
        </w:tc>
        <w:tc>
          <w:tcPr>
            <w:tcW w:w="2333" w:type="dxa"/>
            <w:tcBorders>
              <w:top w:val="single" w:sz="4" w:space="0" w:color="auto"/>
              <w:bottom w:val="single" w:sz="6" w:space="0" w:color="auto"/>
            </w:tcBorders>
            <w:shd w:val="clear" w:color="auto" w:fill="D9D9D9"/>
          </w:tcPr>
          <w:p w14:paraId="05500938" w14:textId="77777777" w:rsidR="00045887" w:rsidRPr="00313BE2" w:rsidRDefault="00D474A0" w:rsidP="00024C78">
            <w:pPr>
              <w:pStyle w:val="TableHeading"/>
            </w:pPr>
            <w:r>
              <w:t xml:space="preserve">837/Print </w:t>
            </w:r>
            <w:r w:rsidR="00045887" w:rsidRPr="00313BE2">
              <w:t>Location</w:t>
            </w:r>
          </w:p>
        </w:tc>
        <w:tc>
          <w:tcPr>
            <w:tcW w:w="3773" w:type="dxa"/>
            <w:tcBorders>
              <w:top w:val="single" w:sz="4" w:space="0" w:color="auto"/>
              <w:bottom w:val="single" w:sz="6" w:space="0" w:color="auto"/>
            </w:tcBorders>
            <w:shd w:val="clear" w:color="auto" w:fill="D9D9D9"/>
          </w:tcPr>
          <w:p w14:paraId="05500939" w14:textId="77777777" w:rsidR="00045887" w:rsidRPr="00313BE2" w:rsidRDefault="00D474A0" w:rsidP="00024C78">
            <w:pPr>
              <w:pStyle w:val="TableHeading"/>
            </w:pPr>
            <w:r>
              <w:t>VistA Input/Storage</w:t>
            </w:r>
          </w:p>
        </w:tc>
        <w:tc>
          <w:tcPr>
            <w:tcW w:w="2880" w:type="dxa"/>
            <w:tcBorders>
              <w:top w:val="single" w:sz="4" w:space="0" w:color="auto"/>
              <w:bottom w:val="single" w:sz="6" w:space="0" w:color="auto"/>
            </w:tcBorders>
            <w:shd w:val="clear" w:color="auto" w:fill="D9D9D9"/>
          </w:tcPr>
          <w:p w14:paraId="0550093A" w14:textId="77777777" w:rsidR="00045887" w:rsidRPr="00313BE2" w:rsidRDefault="00045887" w:rsidP="00024C78">
            <w:pPr>
              <w:pStyle w:val="TableHeading"/>
            </w:pPr>
            <w:r w:rsidRPr="00313BE2">
              <w:t>FSC Processing Comments</w:t>
            </w:r>
          </w:p>
        </w:tc>
      </w:tr>
      <w:tr w:rsidR="00045887" w:rsidRPr="00313BE2" w14:paraId="05500942" w14:textId="77777777" w:rsidTr="008C5347">
        <w:trPr>
          <w:trHeight w:val="345"/>
        </w:trPr>
        <w:tc>
          <w:tcPr>
            <w:tcW w:w="806" w:type="dxa"/>
          </w:tcPr>
          <w:p w14:paraId="0550093C" w14:textId="77777777" w:rsidR="00045887" w:rsidRPr="00313BE2" w:rsidRDefault="00045887" w:rsidP="00024C78">
            <w:pPr>
              <w:pStyle w:val="TableText"/>
            </w:pPr>
            <w:r w:rsidRPr="00313BE2">
              <w:t>1</w:t>
            </w:r>
          </w:p>
        </w:tc>
        <w:tc>
          <w:tcPr>
            <w:tcW w:w="3240" w:type="dxa"/>
          </w:tcPr>
          <w:p w14:paraId="0550093D" w14:textId="77777777" w:rsidR="00045887" w:rsidRPr="00313BE2" w:rsidRDefault="00045887" w:rsidP="00024C78">
            <w:pPr>
              <w:pStyle w:val="TableText"/>
            </w:pPr>
            <w:r w:rsidRPr="00313BE2">
              <w:t>RECORD ID = ‘COB1’</w:t>
            </w:r>
          </w:p>
        </w:tc>
        <w:tc>
          <w:tcPr>
            <w:tcW w:w="1368" w:type="dxa"/>
          </w:tcPr>
          <w:p w14:paraId="0550093E" w14:textId="77777777" w:rsidR="00045887" w:rsidRPr="00313BE2" w:rsidRDefault="00045887" w:rsidP="00024C78">
            <w:pPr>
              <w:pStyle w:val="TableText"/>
            </w:pPr>
            <w:r w:rsidRPr="00313BE2">
              <w:t xml:space="preserve">4 </w:t>
            </w:r>
            <w:r>
              <w:t>A</w:t>
            </w:r>
          </w:p>
        </w:tc>
        <w:tc>
          <w:tcPr>
            <w:tcW w:w="2333" w:type="dxa"/>
          </w:tcPr>
          <w:p w14:paraId="0550093F" w14:textId="77777777" w:rsidR="00045887" w:rsidRPr="00313BE2" w:rsidRDefault="00045887" w:rsidP="00024C78">
            <w:pPr>
              <w:pStyle w:val="TableText"/>
              <w:rPr>
                <w:color w:val="000000" w:themeColor="text1"/>
                <w:sz w:val="20"/>
              </w:rPr>
            </w:pPr>
          </w:p>
        </w:tc>
        <w:tc>
          <w:tcPr>
            <w:tcW w:w="3773" w:type="dxa"/>
          </w:tcPr>
          <w:p w14:paraId="05500940" w14:textId="77777777" w:rsidR="00045887" w:rsidRPr="00313BE2" w:rsidRDefault="00045887" w:rsidP="00024C78">
            <w:pPr>
              <w:pStyle w:val="TableText"/>
            </w:pPr>
          </w:p>
        </w:tc>
        <w:tc>
          <w:tcPr>
            <w:tcW w:w="2880" w:type="dxa"/>
            <w:tcBorders>
              <w:top w:val="single" w:sz="6" w:space="0" w:color="auto"/>
              <w:bottom w:val="single" w:sz="6" w:space="0" w:color="auto"/>
            </w:tcBorders>
            <w:shd w:val="clear" w:color="auto" w:fill="auto"/>
          </w:tcPr>
          <w:p w14:paraId="05500941" w14:textId="77777777" w:rsidR="00045887" w:rsidRPr="00313BE2" w:rsidRDefault="00045887" w:rsidP="00024C78">
            <w:pPr>
              <w:pStyle w:val="TableText"/>
            </w:pPr>
          </w:p>
        </w:tc>
      </w:tr>
      <w:tr w:rsidR="00045887" w:rsidRPr="00313BE2" w14:paraId="0550094E" w14:textId="77777777" w:rsidTr="008C5347">
        <w:trPr>
          <w:trHeight w:val="381"/>
        </w:trPr>
        <w:tc>
          <w:tcPr>
            <w:tcW w:w="806" w:type="dxa"/>
            <w:shd w:val="clear" w:color="auto" w:fill="auto"/>
          </w:tcPr>
          <w:p w14:paraId="05500943" w14:textId="77777777" w:rsidR="00045887" w:rsidRPr="00313BE2" w:rsidRDefault="00045887" w:rsidP="00024C78">
            <w:pPr>
              <w:pStyle w:val="TableText"/>
            </w:pPr>
            <w:r w:rsidRPr="00313BE2">
              <w:t>2</w:t>
            </w:r>
          </w:p>
        </w:tc>
        <w:tc>
          <w:tcPr>
            <w:tcW w:w="3240" w:type="dxa"/>
            <w:shd w:val="clear" w:color="auto" w:fill="auto"/>
          </w:tcPr>
          <w:p w14:paraId="05500944" w14:textId="77777777" w:rsidR="00045887" w:rsidRPr="00313BE2" w:rsidRDefault="00045887" w:rsidP="00024C78">
            <w:pPr>
              <w:pStyle w:val="TableText"/>
            </w:pPr>
            <w:r w:rsidRPr="00313BE2">
              <w:t>Payer Responsibility Sequence # Code</w:t>
            </w:r>
          </w:p>
        </w:tc>
        <w:tc>
          <w:tcPr>
            <w:tcW w:w="1368" w:type="dxa"/>
            <w:shd w:val="clear" w:color="auto" w:fill="auto"/>
          </w:tcPr>
          <w:p w14:paraId="05500945" w14:textId="77777777" w:rsidR="00045887" w:rsidRPr="00313BE2" w:rsidRDefault="00045887" w:rsidP="00024C78">
            <w:pPr>
              <w:pStyle w:val="TableText"/>
            </w:pPr>
            <w:r w:rsidRPr="00313BE2">
              <w:t xml:space="preserve">1 </w:t>
            </w:r>
            <w:r>
              <w:t>A</w:t>
            </w:r>
          </w:p>
        </w:tc>
        <w:tc>
          <w:tcPr>
            <w:tcW w:w="2333" w:type="dxa"/>
            <w:shd w:val="clear" w:color="auto" w:fill="auto"/>
          </w:tcPr>
          <w:p w14:paraId="05500946" w14:textId="77777777" w:rsidR="00045887" w:rsidRDefault="00937759" w:rsidP="00937759">
            <w:pPr>
              <w:pStyle w:val="TableText"/>
            </w:pPr>
            <w:r w:rsidRPr="00937759">
              <w:t>837: N/A</w:t>
            </w:r>
          </w:p>
          <w:p w14:paraId="05500947" w14:textId="77777777" w:rsidR="00937759" w:rsidRPr="00937759" w:rsidRDefault="00937759" w:rsidP="00937759">
            <w:pPr>
              <w:pStyle w:val="TableText"/>
            </w:pPr>
            <w:r>
              <w:t>Print: N/A</w:t>
            </w:r>
          </w:p>
        </w:tc>
        <w:tc>
          <w:tcPr>
            <w:tcW w:w="3773" w:type="dxa"/>
          </w:tcPr>
          <w:p w14:paraId="05500948" w14:textId="77777777" w:rsidR="00045887" w:rsidRPr="00937759" w:rsidRDefault="00045887" w:rsidP="00937759">
            <w:pPr>
              <w:pStyle w:val="TableText"/>
            </w:pPr>
            <w:r w:rsidRPr="00937759">
              <w:t>Biller Input: Screen 3 Section 1</w:t>
            </w:r>
          </w:p>
          <w:p w14:paraId="05500949" w14:textId="77777777" w:rsidR="00045887" w:rsidRPr="00937759" w:rsidRDefault="00045887" w:rsidP="00937759">
            <w:pPr>
              <w:pStyle w:val="TableText"/>
            </w:pPr>
            <w:r w:rsidRPr="00937759">
              <w:t>Note: A biller can initially designate a claim as P/T/S but depending on the number of payers on a claim, the system will automatically keep track of the current Payer sequence and which payer(s) is the destination payer or the Other payers</w:t>
            </w:r>
          </w:p>
          <w:p w14:paraId="0550094A" w14:textId="77777777" w:rsidR="00045887" w:rsidRPr="00937759" w:rsidRDefault="00045887" w:rsidP="00937759">
            <w:pPr>
              <w:pStyle w:val="TableText"/>
            </w:pPr>
            <w:r w:rsidRPr="00937759">
              <w:t>Storage:</w:t>
            </w:r>
          </w:p>
          <w:p w14:paraId="0550094B" w14:textId="77777777" w:rsidR="00045887" w:rsidRPr="00937759" w:rsidRDefault="00045887" w:rsidP="00937759">
            <w:pPr>
              <w:pStyle w:val="TableText"/>
            </w:pPr>
            <w:r w:rsidRPr="00937759">
              <w:t>File: BILL/CLAIMS (#399)</w:t>
            </w:r>
          </w:p>
          <w:p w14:paraId="0550094C" w14:textId="77777777" w:rsidR="00045887" w:rsidRPr="00937759" w:rsidRDefault="00045887" w:rsidP="00937759">
            <w:pPr>
              <w:pStyle w:val="TableText"/>
            </w:pPr>
            <w:r w:rsidRPr="00937759">
              <w:t>Field: CURRENT BILL PAYER SEQUENCE (#.21)</w:t>
            </w:r>
          </w:p>
        </w:tc>
        <w:tc>
          <w:tcPr>
            <w:tcW w:w="2880" w:type="dxa"/>
            <w:tcBorders>
              <w:top w:val="single" w:sz="6" w:space="0" w:color="auto"/>
              <w:bottom w:val="single" w:sz="6" w:space="0" w:color="auto"/>
            </w:tcBorders>
            <w:shd w:val="clear" w:color="auto" w:fill="auto"/>
          </w:tcPr>
          <w:p w14:paraId="0550094D" w14:textId="77777777" w:rsidR="00045887" w:rsidRPr="00313BE2" w:rsidRDefault="00045887" w:rsidP="00024C78">
            <w:pPr>
              <w:pStyle w:val="TableText"/>
            </w:pPr>
            <w:r w:rsidRPr="00313BE2">
              <w:t>Primary (P), Secondary (S) ,Tertiary (T) Must match value in OI1 piece 2 for insurance.</w:t>
            </w:r>
          </w:p>
        </w:tc>
      </w:tr>
      <w:tr w:rsidR="00045887" w:rsidRPr="00313BE2" w14:paraId="05500955" w14:textId="77777777" w:rsidTr="008C5347">
        <w:trPr>
          <w:trHeight w:val="65"/>
        </w:trPr>
        <w:tc>
          <w:tcPr>
            <w:tcW w:w="806" w:type="dxa"/>
            <w:shd w:val="clear" w:color="auto" w:fill="auto"/>
          </w:tcPr>
          <w:p w14:paraId="0550094F" w14:textId="77777777" w:rsidR="00045887" w:rsidRPr="00E1774A" w:rsidRDefault="00045887" w:rsidP="00024C78">
            <w:pPr>
              <w:pStyle w:val="TableText"/>
              <w:rPr>
                <w:color w:val="000000" w:themeColor="text1"/>
              </w:rPr>
            </w:pPr>
            <w:r w:rsidRPr="00E1774A">
              <w:rPr>
                <w:color w:val="000000" w:themeColor="text1"/>
              </w:rPr>
              <w:t>3</w:t>
            </w:r>
          </w:p>
        </w:tc>
        <w:tc>
          <w:tcPr>
            <w:tcW w:w="3240" w:type="dxa"/>
            <w:shd w:val="clear" w:color="auto" w:fill="auto"/>
          </w:tcPr>
          <w:p w14:paraId="05500950" w14:textId="77777777" w:rsidR="00045887" w:rsidRPr="00E1774A" w:rsidRDefault="00024C78" w:rsidP="00024C78">
            <w:pPr>
              <w:pStyle w:val="TableText"/>
              <w:rPr>
                <w:color w:val="000000" w:themeColor="text1"/>
              </w:rPr>
            </w:pPr>
            <w:r w:rsidRPr="00E1774A">
              <w:rPr>
                <w:color w:val="000000" w:themeColor="text1"/>
              </w:rPr>
              <w:t>BLANK</w:t>
            </w:r>
          </w:p>
        </w:tc>
        <w:tc>
          <w:tcPr>
            <w:tcW w:w="1368" w:type="dxa"/>
            <w:shd w:val="clear" w:color="auto" w:fill="auto"/>
          </w:tcPr>
          <w:p w14:paraId="05500951" w14:textId="1A15E471" w:rsidR="00045887" w:rsidRPr="00E1774A" w:rsidRDefault="00BF7B9A" w:rsidP="00024C78">
            <w:pPr>
              <w:pStyle w:val="TableText"/>
              <w:rPr>
                <w:color w:val="000000" w:themeColor="text1"/>
              </w:rPr>
            </w:pPr>
            <w:r w:rsidRPr="00E1774A">
              <w:rPr>
                <w:color w:val="000000" w:themeColor="text1"/>
              </w:rPr>
              <w:t>1</w:t>
            </w:r>
          </w:p>
        </w:tc>
        <w:tc>
          <w:tcPr>
            <w:tcW w:w="2333" w:type="dxa"/>
            <w:shd w:val="clear" w:color="auto" w:fill="auto"/>
          </w:tcPr>
          <w:p w14:paraId="05500952" w14:textId="77777777" w:rsidR="00045887" w:rsidRPr="00E1774A" w:rsidRDefault="00045887" w:rsidP="00024C78">
            <w:pPr>
              <w:pStyle w:val="TableText"/>
              <w:rPr>
                <w:color w:val="000000" w:themeColor="text1"/>
              </w:rPr>
            </w:pPr>
          </w:p>
        </w:tc>
        <w:tc>
          <w:tcPr>
            <w:tcW w:w="3773" w:type="dxa"/>
          </w:tcPr>
          <w:p w14:paraId="05500953" w14:textId="77777777" w:rsidR="00045887" w:rsidRPr="00E1774A" w:rsidRDefault="00045887" w:rsidP="00024C7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0954" w14:textId="77777777" w:rsidR="00045887" w:rsidRPr="00E1774A" w:rsidRDefault="00045887" w:rsidP="00024C78">
            <w:pPr>
              <w:pStyle w:val="TableText"/>
              <w:rPr>
                <w:color w:val="000000" w:themeColor="text1"/>
              </w:rPr>
            </w:pPr>
            <w:r w:rsidRPr="00E1774A">
              <w:rPr>
                <w:color w:val="000000" w:themeColor="text1"/>
              </w:rPr>
              <w:t xml:space="preserve"> Element moved to OI1 piece 20.</w:t>
            </w:r>
          </w:p>
        </w:tc>
      </w:tr>
      <w:tr w:rsidR="00045887" w:rsidRPr="00313BE2" w14:paraId="0550095C" w14:textId="77777777" w:rsidTr="008C5347">
        <w:trPr>
          <w:trHeight w:val="65"/>
        </w:trPr>
        <w:tc>
          <w:tcPr>
            <w:tcW w:w="806" w:type="dxa"/>
          </w:tcPr>
          <w:p w14:paraId="05500956" w14:textId="77777777" w:rsidR="00045887" w:rsidRPr="00E1774A" w:rsidRDefault="00045887" w:rsidP="00024C78">
            <w:pPr>
              <w:pStyle w:val="TableText"/>
              <w:rPr>
                <w:color w:val="000000" w:themeColor="text1"/>
              </w:rPr>
            </w:pPr>
            <w:r w:rsidRPr="00E1774A">
              <w:rPr>
                <w:color w:val="000000" w:themeColor="text1"/>
              </w:rPr>
              <w:t>4</w:t>
            </w:r>
          </w:p>
        </w:tc>
        <w:tc>
          <w:tcPr>
            <w:tcW w:w="3240" w:type="dxa"/>
          </w:tcPr>
          <w:p w14:paraId="05500957"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58" w14:textId="54E980F1"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59" w14:textId="77777777" w:rsidR="00045887" w:rsidRPr="00E1774A" w:rsidRDefault="00045887" w:rsidP="00024C78">
            <w:pPr>
              <w:pStyle w:val="TableText"/>
              <w:rPr>
                <w:color w:val="000000" w:themeColor="text1"/>
                <w:sz w:val="20"/>
              </w:rPr>
            </w:pPr>
          </w:p>
        </w:tc>
        <w:tc>
          <w:tcPr>
            <w:tcW w:w="3773" w:type="dxa"/>
          </w:tcPr>
          <w:p w14:paraId="0550095A" w14:textId="77777777" w:rsidR="00024C78" w:rsidRPr="00E1774A" w:rsidRDefault="00024C78" w:rsidP="00024C7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095B" w14:textId="77777777" w:rsidR="00045887" w:rsidRPr="00E1774A" w:rsidRDefault="00045887" w:rsidP="00024C78">
            <w:pPr>
              <w:pStyle w:val="TableText"/>
              <w:rPr>
                <w:color w:val="000000" w:themeColor="text1"/>
              </w:rPr>
            </w:pPr>
          </w:p>
        </w:tc>
      </w:tr>
      <w:tr w:rsidR="00045887" w:rsidRPr="00313BE2" w14:paraId="05500963" w14:textId="77777777" w:rsidTr="008C5347">
        <w:trPr>
          <w:trHeight w:val="65"/>
        </w:trPr>
        <w:tc>
          <w:tcPr>
            <w:tcW w:w="806" w:type="dxa"/>
          </w:tcPr>
          <w:p w14:paraId="0550095D" w14:textId="77777777" w:rsidR="00045887" w:rsidRPr="00E1774A" w:rsidRDefault="00045887" w:rsidP="00024C78">
            <w:pPr>
              <w:pStyle w:val="TableText"/>
              <w:rPr>
                <w:color w:val="000000" w:themeColor="text1"/>
              </w:rPr>
            </w:pPr>
            <w:r w:rsidRPr="00E1774A">
              <w:rPr>
                <w:color w:val="000000" w:themeColor="text1"/>
              </w:rPr>
              <w:t>5</w:t>
            </w:r>
          </w:p>
        </w:tc>
        <w:tc>
          <w:tcPr>
            <w:tcW w:w="3240" w:type="dxa"/>
          </w:tcPr>
          <w:p w14:paraId="0550095E"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5F" w14:textId="1D0478BE"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60" w14:textId="77777777" w:rsidR="00045887" w:rsidRPr="00E1774A" w:rsidRDefault="00045887" w:rsidP="00024C78">
            <w:pPr>
              <w:pStyle w:val="TableText"/>
              <w:rPr>
                <w:color w:val="000000" w:themeColor="text1"/>
                <w:sz w:val="20"/>
                <w:highlight w:val="yellow"/>
              </w:rPr>
            </w:pPr>
          </w:p>
        </w:tc>
        <w:tc>
          <w:tcPr>
            <w:tcW w:w="3773" w:type="dxa"/>
          </w:tcPr>
          <w:p w14:paraId="05500961" w14:textId="77777777" w:rsidR="00045887" w:rsidRPr="00E1774A" w:rsidRDefault="00045887" w:rsidP="00024C78">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500962" w14:textId="77777777" w:rsidR="00045887" w:rsidRPr="00E1774A" w:rsidRDefault="00045887" w:rsidP="00024C78">
            <w:pPr>
              <w:pStyle w:val="TableText"/>
              <w:rPr>
                <w:color w:val="000000" w:themeColor="text1"/>
              </w:rPr>
            </w:pPr>
          </w:p>
        </w:tc>
      </w:tr>
      <w:tr w:rsidR="00045887" w:rsidRPr="00313BE2" w14:paraId="0550096A" w14:textId="77777777" w:rsidTr="008C5347">
        <w:trPr>
          <w:trHeight w:val="65"/>
        </w:trPr>
        <w:tc>
          <w:tcPr>
            <w:tcW w:w="806" w:type="dxa"/>
          </w:tcPr>
          <w:p w14:paraId="05500964" w14:textId="77777777" w:rsidR="00045887" w:rsidRPr="00E1774A" w:rsidRDefault="00045887" w:rsidP="00024C78">
            <w:pPr>
              <w:pStyle w:val="TableText"/>
              <w:rPr>
                <w:color w:val="000000" w:themeColor="text1"/>
              </w:rPr>
            </w:pPr>
            <w:r w:rsidRPr="00E1774A">
              <w:rPr>
                <w:color w:val="000000" w:themeColor="text1"/>
              </w:rPr>
              <w:t>6</w:t>
            </w:r>
          </w:p>
        </w:tc>
        <w:tc>
          <w:tcPr>
            <w:tcW w:w="3240" w:type="dxa"/>
          </w:tcPr>
          <w:p w14:paraId="05500965"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66" w14:textId="4F98C6AC"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67" w14:textId="77777777" w:rsidR="00045887" w:rsidRPr="00E1774A" w:rsidRDefault="00045887" w:rsidP="00024C78">
            <w:pPr>
              <w:pStyle w:val="TableText"/>
              <w:rPr>
                <w:color w:val="000000" w:themeColor="text1"/>
                <w:sz w:val="20"/>
                <w:highlight w:val="yellow"/>
              </w:rPr>
            </w:pPr>
          </w:p>
        </w:tc>
        <w:tc>
          <w:tcPr>
            <w:tcW w:w="3773" w:type="dxa"/>
          </w:tcPr>
          <w:p w14:paraId="05500968" w14:textId="77777777" w:rsidR="00045887" w:rsidRPr="00E1774A" w:rsidRDefault="00045887" w:rsidP="00024C78">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500969" w14:textId="77777777" w:rsidR="00045887" w:rsidRPr="00E1774A" w:rsidRDefault="00045887" w:rsidP="00024C78">
            <w:pPr>
              <w:pStyle w:val="TableText"/>
              <w:rPr>
                <w:color w:val="000000" w:themeColor="text1"/>
              </w:rPr>
            </w:pPr>
          </w:p>
        </w:tc>
      </w:tr>
      <w:tr w:rsidR="00045887" w:rsidRPr="00313BE2" w14:paraId="0550097B" w14:textId="77777777" w:rsidTr="008C5347">
        <w:trPr>
          <w:trHeight w:val="65"/>
        </w:trPr>
        <w:tc>
          <w:tcPr>
            <w:tcW w:w="806" w:type="dxa"/>
            <w:shd w:val="clear" w:color="auto" w:fill="auto"/>
          </w:tcPr>
          <w:p w14:paraId="0550096B" w14:textId="77777777" w:rsidR="00045887" w:rsidRPr="00506513" w:rsidRDefault="00045887" w:rsidP="00024C78">
            <w:pPr>
              <w:pStyle w:val="TableText"/>
            </w:pPr>
            <w:r w:rsidRPr="00506513">
              <w:t>7</w:t>
            </w:r>
          </w:p>
        </w:tc>
        <w:tc>
          <w:tcPr>
            <w:tcW w:w="3240" w:type="dxa"/>
          </w:tcPr>
          <w:p w14:paraId="0550096C" w14:textId="77777777" w:rsidR="00045887" w:rsidRPr="00506513" w:rsidRDefault="00506513" w:rsidP="00024C78">
            <w:pPr>
              <w:pStyle w:val="TableText"/>
            </w:pPr>
            <w:r w:rsidRPr="00506513">
              <w:t>Other Payer Claim Control N</w:t>
            </w:r>
            <w:r w:rsidR="00045887" w:rsidRPr="00506513">
              <w:t>umber</w:t>
            </w:r>
          </w:p>
        </w:tc>
        <w:tc>
          <w:tcPr>
            <w:tcW w:w="1368" w:type="dxa"/>
          </w:tcPr>
          <w:p w14:paraId="0550096D" w14:textId="77777777" w:rsidR="00045887" w:rsidRPr="00506513" w:rsidRDefault="00045887" w:rsidP="00024C78">
            <w:pPr>
              <w:pStyle w:val="TableText"/>
            </w:pPr>
            <w:r w:rsidRPr="00506513">
              <w:t xml:space="preserve">50 </w:t>
            </w:r>
            <w:r w:rsidR="003A0BED">
              <w:t>A</w:t>
            </w:r>
            <w:r w:rsidR="00DE0798">
              <w:t>/</w:t>
            </w:r>
            <w:r w:rsidR="003A0BED">
              <w:t>N</w:t>
            </w:r>
          </w:p>
        </w:tc>
        <w:tc>
          <w:tcPr>
            <w:tcW w:w="2333" w:type="dxa"/>
          </w:tcPr>
          <w:p w14:paraId="0550096E" w14:textId="77777777" w:rsidR="00506513" w:rsidRDefault="00506513" w:rsidP="00024C78">
            <w:pPr>
              <w:pStyle w:val="TableText"/>
            </w:pPr>
            <w:r>
              <w:t>837:</w:t>
            </w:r>
          </w:p>
          <w:p w14:paraId="0550096F" w14:textId="77777777" w:rsidR="00045887" w:rsidRPr="00506513" w:rsidRDefault="00045887" w:rsidP="00024C78">
            <w:pPr>
              <w:pStyle w:val="TableText"/>
            </w:pPr>
            <w:r w:rsidRPr="00506513">
              <w:t>(I) 2330B REF02</w:t>
            </w:r>
          </w:p>
          <w:p w14:paraId="05500970" w14:textId="77777777" w:rsidR="00045887" w:rsidRPr="00506513" w:rsidRDefault="00B81B81" w:rsidP="00024C78">
            <w:pPr>
              <w:pStyle w:val="TableText"/>
            </w:pPr>
            <w:r>
              <w:t>(P) 232</w:t>
            </w:r>
            <w:r w:rsidR="00045887" w:rsidRPr="00506513">
              <w:t>0B REF02</w:t>
            </w:r>
          </w:p>
          <w:p w14:paraId="05500971" w14:textId="77777777" w:rsidR="00045887" w:rsidRPr="00506513" w:rsidRDefault="00506513" w:rsidP="00024C78">
            <w:pPr>
              <w:pStyle w:val="TableText"/>
            </w:pPr>
            <w:r>
              <w:t>Print:</w:t>
            </w:r>
          </w:p>
          <w:p w14:paraId="05500972" w14:textId="77777777" w:rsidR="00045887" w:rsidRPr="00506513" w:rsidRDefault="00506513" w:rsidP="00024C78">
            <w:pPr>
              <w:pStyle w:val="TableText"/>
            </w:pPr>
            <w:r>
              <w:t>UB04 – FL</w:t>
            </w:r>
            <w:r w:rsidR="00045887" w:rsidRPr="00506513">
              <w:t>64</w:t>
            </w:r>
            <w:r>
              <w:t xml:space="preserve"> by payer</w:t>
            </w:r>
          </w:p>
          <w:p w14:paraId="05500973" w14:textId="77777777" w:rsidR="00045887" w:rsidRPr="00506513" w:rsidRDefault="00045887" w:rsidP="00024C78">
            <w:pPr>
              <w:pStyle w:val="TableText"/>
            </w:pPr>
          </w:p>
        </w:tc>
        <w:tc>
          <w:tcPr>
            <w:tcW w:w="3773" w:type="dxa"/>
          </w:tcPr>
          <w:p w14:paraId="05500974" w14:textId="77777777" w:rsidR="00045887" w:rsidRPr="00DF1FD3" w:rsidRDefault="00DF1FD3" w:rsidP="00024C78">
            <w:pPr>
              <w:pStyle w:val="TableText"/>
              <w:rPr>
                <w:i/>
              </w:rPr>
            </w:pPr>
            <w:r w:rsidRPr="00DF1FD3">
              <w:t>Biller Input:</w:t>
            </w:r>
            <w:r>
              <w:t xml:space="preserve"> </w:t>
            </w:r>
            <w:r w:rsidRPr="00DF1FD3">
              <w:rPr>
                <w:i/>
              </w:rPr>
              <w:t>Screen 10 Section 1/2</w:t>
            </w:r>
          </w:p>
          <w:p w14:paraId="05500975" w14:textId="77777777" w:rsidR="00DF1FD3" w:rsidRDefault="00DF1FD3" w:rsidP="00024C78">
            <w:pPr>
              <w:pStyle w:val="TableText"/>
            </w:pPr>
            <w:r w:rsidRPr="00DF1FD3">
              <w:t>On a secondary or tertiary claim, the system will automatically populate the ICN from the electronic EOB.</w:t>
            </w:r>
            <w:r>
              <w:t xml:space="preserve"> Users may manually enter one or more ICNs if necessary.</w:t>
            </w:r>
          </w:p>
          <w:p w14:paraId="05500976" w14:textId="77777777" w:rsidR="00DF1FD3" w:rsidRDefault="00DF1FD3" w:rsidP="00024C78">
            <w:pPr>
              <w:pStyle w:val="TableText"/>
            </w:pPr>
            <w:r>
              <w:t>Storage:</w:t>
            </w:r>
          </w:p>
          <w:p w14:paraId="05500977" w14:textId="77777777" w:rsidR="00DF1FD3" w:rsidRDefault="00DF1FD3" w:rsidP="00024C78">
            <w:pPr>
              <w:pStyle w:val="TableText"/>
            </w:pPr>
            <w:r>
              <w:t>File: EXPLANATION OF BENEFITS (#361.1)</w:t>
            </w:r>
          </w:p>
          <w:p w14:paraId="05500978" w14:textId="77777777" w:rsidR="00DF1FD3" w:rsidRPr="00506513" w:rsidRDefault="00DF1FD3" w:rsidP="00024C78">
            <w:pPr>
              <w:pStyle w:val="TableText"/>
              <w:rPr>
                <w:highlight w:val="yellow"/>
              </w:rPr>
            </w:pPr>
            <w:r>
              <w:t>Field: ICN (#.14)</w:t>
            </w:r>
          </w:p>
        </w:tc>
        <w:tc>
          <w:tcPr>
            <w:tcW w:w="2880" w:type="dxa"/>
            <w:tcBorders>
              <w:top w:val="single" w:sz="6" w:space="0" w:color="auto"/>
              <w:bottom w:val="single" w:sz="4" w:space="0" w:color="auto"/>
            </w:tcBorders>
            <w:shd w:val="clear" w:color="auto" w:fill="auto"/>
          </w:tcPr>
          <w:p w14:paraId="05500979" w14:textId="77777777" w:rsidR="00045887" w:rsidRPr="00313BE2" w:rsidRDefault="00045887" w:rsidP="00024C78">
            <w:pPr>
              <w:pStyle w:val="TableText"/>
            </w:pPr>
            <w:r w:rsidRPr="00313BE2">
              <w:t>Set REF01 = F8</w:t>
            </w:r>
          </w:p>
          <w:p w14:paraId="0550097A" w14:textId="77777777" w:rsidR="00045887" w:rsidRPr="00313BE2" w:rsidRDefault="00045887" w:rsidP="00024C78">
            <w:pPr>
              <w:pStyle w:val="TableText"/>
            </w:pPr>
            <w:r w:rsidRPr="00313BE2">
              <w:t>Moved from OI1, Piece 10</w:t>
            </w:r>
          </w:p>
        </w:tc>
      </w:tr>
    </w:tbl>
    <w:p w14:paraId="3F5CA502" w14:textId="77777777" w:rsidR="004371FC" w:rsidRDefault="0052687A" w:rsidP="0052687A">
      <w:pPr>
        <w:pStyle w:val="BodyText"/>
      </w:pPr>
      <w:bookmarkStart w:id="454" w:name="_Toc165973817"/>
      <w:bookmarkStart w:id="455" w:name="_Toc208309254"/>
      <w:bookmarkStart w:id="456" w:name="_Toc209511141"/>
      <w:bookmarkStart w:id="457" w:name="_Toc261954516"/>
      <w:bookmarkStart w:id="458" w:name="_Toc263271020"/>
      <w:bookmarkStart w:id="459" w:name="_Toc263271299"/>
      <w:r>
        <w:t>Note: Do not delete this record without concurrence from FSC.  FSC uses this record to identify the end of the OI segments.</w:t>
      </w:r>
    </w:p>
    <w:p w14:paraId="055009A6" w14:textId="60331444" w:rsidR="0064184D" w:rsidRPr="00972D14" w:rsidRDefault="00BC0F9E" w:rsidP="004371FC">
      <w:pPr>
        <w:pStyle w:val="Heading3"/>
        <w:numPr>
          <w:ilvl w:val="0"/>
          <w:numId w:val="0"/>
        </w:numPr>
      </w:pPr>
      <w:r w:rsidRPr="00313BE2">
        <w:br w:type="page"/>
      </w:r>
      <w:bookmarkEnd w:id="454"/>
      <w:bookmarkEnd w:id="455"/>
      <w:bookmarkEnd w:id="456"/>
      <w:bookmarkEnd w:id="457"/>
      <w:bookmarkEnd w:id="458"/>
      <w:bookmarkEnd w:id="459"/>
    </w:p>
    <w:p w14:paraId="36BA1E9C" w14:textId="1D3522B0" w:rsidR="004371FC" w:rsidRPr="004371FC" w:rsidRDefault="004371FC" w:rsidP="004371FC">
      <w:pPr>
        <w:pStyle w:val="Heading3"/>
      </w:pPr>
      <w:bookmarkStart w:id="460" w:name="_Toc377477659"/>
      <w:bookmarkStart w:id="461" w:name="_Toc465931749"/>
      <w:r w:rsidRPr="004371FC">
        <w:lastRenderedPageBreak/>
        <w:t>MOA1 - Loop 2320 (Medicare Outpatient Adjudication COB Data) [SEQ 120]</w:t>
      </w:r>
      <w:bookmarkEnd w:id="460"/>
      <w:bookmarkEnd w:id="461"/>
    </w:p>
    <w:p w14:paraId="055009A7" w14:textId="77777777" w:rsidR="0064184D" w:rsidRPr="00313BE2" w:rsidRDefault="002B3C02" w:rsidP="004371FC">
      <w:pPr>
        <w:pStyle w:val="BodyText"/>
      </w:pPr>
      <w:r w:rsidRPr="00313BE2">
        <w:t>Max</w:t>
      </w:r>
      <w:r w:rsidR="00914D7B" w:rsidRPr="00313BE2">
        <w:t>imum one record per OI1 record</w:t>
      </w:r>
    </w:p>
    <w:p w14:paraId="055009A8" w14:textId="77777777" w:rsidR="002B3C02" w:rsidRPr="00313BE2" w:rsidRDefault="0064184D" w:rsidP="00302507">
      <w:pPr>
        <w:pStyle w:val="BodyText"/>
      </w:pPr>
      <w:r w:rsidRPr="00313BE2">
        <w:t>(OPTIONAL</w:t>
      </w:r>
      <w:r w:rsidR="00B06431">
        <w:t xml:space="preserve"> – Max length 138</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45887" w:rsidRPr="00313BE2" w14:paraId="055009B0" w14:textId="77777777" w:rsidTr="00221697">
        <w:trPr>
          <w:trHeight w:val="665"/>
          <w:tblHeader/>
        </w:trPr>
        <w:tc>
          <w:tcPr>
            <w:tcW w:w="806" w:type="dxa"/>
            <w:tcBorders>
              <w:top w:val="single" w:sz="4" w:space="0" w:color="auto"/>
              <w:bottom w:val="single" w:sz="6" w:space="0" w:color="auto"/>
            </w:tcBorders>
            <w:shd w:val="clear" w:color="auto" w:fill="D9D9D9"/>
          </w:tcPr>
          <w:p w14:paraId="055009A9" w14:textId="77777777" w:rsidR="00045887" w:rsidRPr="00313BE2" w:rsidRDefault="00045887" w:rsidP="00DF1FD3">
            <w:pPr>
              <w:pStyle w:val="TableHeading"/>
            </w:pPr>
            <w:bookmarkStart w:id="462" w:name="_Toc165973818"/>
            <w:r w:rsidRPr="00313BE2">
              <w:t>Piece</w:t>
            </w:r>
            <w:r w:rsidRPr="00313BE2">
              <w:tab/>
            </w:r>
          </w:p>
        </w:tc>
        <w:tc>
          <w:tcPr>
            <w:tcW w:w="3240" w:type="dxa"/>
            <w:tcBorders>
              <w:top w:val="single" w:sz="4" w:space="0" w:color="auto"/>
              <w:bottom w:val="single" w:sz="6" w:space="0" w:color="auto"/>
            </w:tcBorders>
            <w:shd w:val="clear" w:color="auto" w:fill="D9D9D9"/>
          </w:tcPr>
          <w:p w14:paraId="055009AA" w14:textId="77777777" w:rsidR="00045887" w:rsidRPr="00313BE2" w:rsidRDefault="00045887" w:rsidP="00DF1FD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9AB" w14:textId="77777777" w:rsidR="00221697" w:rsidRDefault="00221697" w:rsidP="00DF1FD3">
            <w:pPr>
              <w:pStyle w:val="TableHeading"/>
            </w:pPr>
            <w:r>
              <w:t>Max Length</w:t>
            </w:r>
          </w:p>
          <w:p w14:paraId="055009AC" w14:textId="77777777" w:rsidR="00045887" w:rsidRPr="00313BE2" w:rsidRDefault="00221697" w:rsidP="00DF1FD3">
            <w:pPr>
              <w:pStyle w:val="TableHeading"/>
            </w:pPr>
            <w:r>
              <w:t xml:space="preserve">Data </w:t>
            </w:r>
            <w:r w:rsidR="00045887" w:rsidRPr="00313BE2">
              <w:t>Type</w:t>
            </w:r>
          </w:p>
        </w:tc>
        <w:tc>
          <w:tcPr>
            <w:tcW w:w="2333" w:type="dxa"/>
            <w:tcBorders>
              <w:top w:val="single" w:sz="4" w:space="0" w:color="auto"/>
              <w:bottom w:val="single" w:sz="6" w:space="0" w:color="auto"/>
            </w:tcBorders>
            <w:shd w:val="clear" w:color="auto" w:fill="D9D9D9"/>
          </w:tcPr>
          <w:p w14:paraId="055009AD" w14:textId="77777777" w:rsidR="00045887" w:rsidRPr="00313BE2" w:rsidRDefault="00221697" w:rsidP="00DF1FD3">
            <w:pPr>
              <w:pStyle w:val="TableHeading"/>
            </w:pPr>
            <w:r>
              <w:t xml:space="preserve">837/Print </w:t>
            </w:r>
            <w:r w:rsidR="00045887" w:rsidRPr="00313BE2">
              <w:t>Location</w:t>
            </w:r>
          </w:p>
        </w:tc>
        <w:tc>
          <w:tcPr>
            <w:tcW w:w="3773" w:type="dxa"/>
            <w:tcBorders>
              <w:top w:val="single" w:sz="4" w:space="0" w:color="auto"/>
              <w:bottom w:val="single" w:sz="6" w:space="0" w:color="auto"/>
            </w:tcBorders>
            <w:shd w:val="clear" w:color="auto" w:fill="D9D9D9"/>
          </w:tcPr>
          <w:p w14:paraId="055009AE" w14:textId="77777777" w:rsidR="00045887" w:rsidRPr="00313BE2" w:rsidRDefault="00221697" w:rsidP="00DF1FD3">
            <w:pPr>
              <w:pStyle w:val="TableHeading"/>
            </w:pPr>
            <w:r>
              <w:t>VistA Input/Storage</w:t>
            </w:r>
          </w:p>
        </w:tc>
        <w:tc>
          <w:tcPr>
            <w:tcW w:w="2880" w:type="dxa"/>
            <w:tcBorders>
              <w:top w:val="single" w:sz="4" w:space="0" w:color="auto"/>
              <w:bottom w:val="single" w:sz="6" w:space="0" w:color="auto"/>
            </w:tcBorders>
            <w:shd w:val="clear" w:color="auto" w:fill="D9D9D9"/>
          </w:tcPr>
          <w:p w14:paraId="055009AF" w14:textId="77777777" w:rsidR="00045887" w:rsidRPr="00313BE2" w:rsidRDefault="00972D14" w:rsidP="00DF1FD3">
            <w:pPr>
              <w:pStyle w:val="TableHeading"/>
            </w:pPr>
            <w:r>
              <w:t xml:space="preserve">FSC processing </w:t>
            </w:r>
            <w:r w:rsidR="00045887" w:rsidRPr="00313BE2">
              <w:t>Comment</w:t>
            </w:r>
            <w:r>
              <w:t>s</w:t>
            </w:r>
          </w:p>
        </w:tc>
      </w:tr>
      <w:tr w:rsidR="00045887" w:rsidRPr="00313BE2" w14:paraId="055009B7" w14:textId="77777777" w:rsidTr="00972D14">
        <w:trPr>
          <w:trHeight w:val="192"/>
        </w:trPr>
        <w:tc>
          <w:tcPr>
            <w:tcW w:w="806" w:type="dxa"/>
          </w:tcPr>
          <w:p w14:paraId="055009B1" w14:textId="77777777" w:rsidR="00045887" w:rsidRPr="00313BE2" w:rsidRDefault="00045887" w:rsidP="00972D14">
            <w:pPr>
              <w:pStyle w:val="TableText"/>
            </w:pPr>
            <w:r w:rsidRPr="00313BE2">
              <w:t>1</w:t>
            </w:r>
          </w:p>
        </w:tc>
        <w:tc>
          <w:tcPr>
            <w:tcW w:w="3240" w:type="dxa"/>
          </w:tcPr>
          <w:p w14:paraId="055009B2" w14:textId="77777777" w:rsidR="00045887" w:rsidRPr="00313BE2" w:rsidRDefault="00045887" w:rsidP="00972D14">
            <w:pPr>
              <w:pStyle w:val="TableText"/>
            </w:pPr>
            <w:r w:rsidRPr="00313BE2">
              <w:t>RECORD ID = ‘MOA1’</w:t>
            </w:r>
          </w:p>
        </w:tc>
        <w:tc>
          <w:tcPr>
            <w:tcW w:w="1368" w:type="dxa"/>
          </w:tcPr>
          <w:p w14:paraId="055009B3" w14:textId="77777777" w:rsidR="00045887" w:rsidRPr="00313BE2" w:rsidRDefault="00045887" w:rsidP="00972D14">
            <w:pPr>
              <w:pStyle w:val="TableText"/>
            </w:pPr>
            <w:r w:rsidRPr="00313BE2">
              <w:t xml:space="preserve">4 </w:t>
            </w:r>
            <w:r>
              <w:t>A</w:t>
            </w:r>
          </w:p>
        </w:tc>
        <w:tc>
          <w:tcPr>
            <w:tcW w:w="2333" w:type="dxa"/>
          </w:tcPr>
          <w:p w14:paraId="055009B4" w14:textId="77777777" w:rsidR="00045887" w:rsidRPr="00313BE2" w:rsidRDefault="00045887" w:rsidP="00972D14">
            <w:pPr>
              <w:pStyle w:val="TableText"/>
              <w:rPr>
                <w:color w:val="000000" w:themeColor="text1"/>
                <w:sz w:val="20"/>
              </w:rPr>
            </w:pPr>
          </w:p>
        </w:tc>
        <w:tc>
          <w:tcPr>
            <w:tcW w:w="3773" w:type="dxa"/>
          </w:tcPr>
          <w:p w14:paraId="055009B5" w14:textId="77777777" w:rsidR="00045887" w:rsidRPr="00313BE2" w:rsidRDefault="00045887" w:rsidP="00972D14">
            <w:pPr>
              <w:pStyle w:val="TableText"/>
            </w:pPr>
          </w:p>
        </w:tc>
        <w:tc>
          <w:tcPr>
            <w:tcW w:w="2880" w:type="dxa"/>
            <w:tcBorders>
              <w:top w:val="single" w:sz="6" w:space="0" w:color="auto"/>
              <w:bottom w:val="single" w:sz="6" w:space="0" w:color="auto"/>
            </w:tcBorders>
            <w:shd w:val="clear" w:color="auto" w:fill="auto"/>
          </w:tcPr>
          <w:p w14:paraId="055009B6" w14:textId="77777777" w:rsidR="00045887" w:rsidRPr="00313BE2" w:rsidRDefault="00045887" w:rsidP="00972D14">
            <w:pPr>
              <w:pStyle w:val="TableText"/>
            </w:pPr>
          </w:p>
        </w:tc>
      </w:tr>
      <w:tr w:rsidR="00045887" w:rsidRPr="00313BE2" w14:paraId="055009C3" w14:textId="77777777" w:rsidTr="00972D14">
        <w:trPr>
          <w:trHeight w:val="65"/>
        </w:trPr>
        <w:tc>
          <w:tcPr>
            <w:tcW w:w="806" w:type="dxa"/>
          </w:tcPr>
          <w:p w14:paraId="055009B8" w14:textId="77777777" w:rsidR="00045887" w:rsidRPr="00313BE2" w:rsidRDefault="00045887" w:rsidP="00972D14">
            <w:pPr>
              <w:pStyle w:val="TableText"/>
            </w:pPr>
            <w:r w:rsidRPr="00313BE2">
              <w:t>2</w:t>
            </w:r>
          </w:p>
        </w:tc>
        <w:tc>
          <w:tcPr>
            <w:tcW w:w="3240" w:type="dxa"/>
          </w:tcPr>
          <w:p w14:paraId="055009B9" w14:textId="77777777" w:rsidR="00045887" w:rsidRPr="00313BE2" w:rsidRDefault="00045887" w:rsidP="00972D14">
            <w:pPr>
              <w:pStyle w:val="TableText"/>
            </w:pPr>
            <w:r w:rsidRPr="00313BE2">
              <w:t>Payer Responsibility Sequence # Code</w:t>
            </w:r>
          </w:p>
        </w:tc>
        <w:tc>
          <w:tcPr>
            <w:tcW w:w="1368" w:type="dxa"/>
          </w:tcPr>
          <w:p w14:paraId="055009BA" w14:textId="77777777" w:rsidR="00045887" w:rsidRPr="00313BE2" w:rsidRDefault="00045887" w:rsidP="00972D14">
            <w:pPr>
              <w:pStyle w:val="TableText"/>
            </w:pPr>
            <w:r w:rsidRPr="00313BE2">
              <w:t xml:space="preserve">1 </w:t>
            </w:r>
            <w:r>
              <w:t>A</w:t>
            </w:r>
          </w:p>
        </w:tc>
        <w:tc>
          <w:tcPr>
            <w:tcW w:w="2333" w:type="dxa"/>
          </w:tcPr>
          <w:p w14:paraId="055009BB" w14:textId="77777777" w:rsidR="00045887" w:rsidRDefault="00221697" w:rsidP="00972D14">
            <w:pPr>
              <w:pStyle w:val="TableText"/>
            </w:pPr>
            <w:r w:rsidRPr="00221697">
              <w:t>837: N/A</w:t>
            </w:r>
          </w:p>
          <w:p w14:paraId="055009BC" w14:textId="77777777" w:rsidR="00221697" w:rsidRPr="00221697" w:rsidRDefault="00221697" w:rsidP="00972D14">
            <w:pPr>
              <w:pStyle w:val="TableText"/>
            </w:pPr>
            <w:r>
              <w:t>Print: N/A</w:t>
            </w:r>
          </w:p>
        </w:tc>
        <w:tc>
          <w:tcPr>
            <w:tcW w:w="3773" w:type="dxa"/>
          </w:tcPr>
          <w:p w14:paraId="055009BD" w14:textId="77777777" w:rsidR="0045649E" w:rsidRDefault="0045649E" w:rsidP="00972D14">
            <w:pPr>
              <w:pStyle w:val="TableText"/>
            </w:pPr>
            <w:r>
              <w:t xml:space="preserve">Biller Input: </w:t>
            </w:r>
            <w:r w:rsidRPr="002A2FF8">
              <w:rPr>
                <w:i/>
              </w:rPr>
              <w:t>Screen 3 Section 1</w:t>
            </w:r>
          </w:p>
          <w:p w14:paraId="055009BE" w14:textId="77777777" w:rsidR="0045649E" w:rsidRDefault="0045649E" w:rsidP="00972D1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9BF" w14:textId="77777777" w:rsidR="0045649E" w:rsidRDefault="0045649E" w:rsidP="00972D14">
            <w:pPr>
              <w:pStyle w:val="TableText"/>
            </w:pPr>
            <w:r>
              <w:t>Storage:</w:t>
            </w:r>
          </w:p>
          <w:p w14:paraId="055009C0" w14:textId="77777777" w:rsidR="0045649E" w:rsidRDefault="0045649E" w:rsidP="00972D14">
            <w:pPr>
              <w:pStyle w:val="TableText"/>
            </w:pPr>
            <w:r>
              <w:t>File: BILL/CLAIMS (#399)</w:t>
            </w:r>
          </w:p>
          <w:p w14:paraId="055009C1" w14:textId="77777777" w:rsidR="00045887" w:rsidRPr="00313BE2" w:rsidRDefault="0045649E" w:rsidP="00972D1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9C2" w14:textId="77777777" w:rsidR="00045887" w:rsidRPr="00313BE2" w:rsidRDefault="00045887" w:rsidP="00972D14">
            <w:pPr>
              <w:pStyle w:val="TableText"/>
            </w:pPr>
            <w:r w:rsidRPr="00313BE2">
              <w:t>Primary (P), Secondary (S) ,Tertiary (T) Must match value in OI1 piece 2 for insurance.</w:t>
            </w:r>
          </w:p>
        </w:tc>
      </w:tr>
      <w:tr w:rsidR="00045887" w:rsidRPr="00313BE2" w14:paraId="055009CE" w14:textId="77777777" w:rsidTr="00972D14">
        <w:trPr>
          <w:trHeight w:val="65"/>
        </w:trPr>
        <w:tc>
          <w:tcPr>
            <w:tcW w:w="806" w:type="dxa"/>
          </w:tcPr>
          <w:p w14:paraId="055009C4" w14:textId="77777777" w:rsidR="00045887" w:rsidRPr="00313BE2" w:rsidRDefault="00045887" w:rsidP="00972D14">
            <w:pPr>
              <w:pStyle w:val="TableText"/>
            </w:pPr>
            <w:r w:rsidRPr="00313BE2">
              <w:t>3</w:t>
            </w:r>
          </w:p>
        </w:tc>
        <w:tc>
          <w:tcPr>
            <w:tcW w:w="3240" w:type="dxa"/>
          </w:tcPr>
          <w:p w14:paraId="055009C5" w14:textId="77777777" w:rsidR="00045887" w:rsidRPr="00313BE2" w:rsidRDefault="00045887" w:rsidP="00972D14">
            <w:pPr>
              <w:pStyle w:val="TableText"/>
            </w:pPr>
            <w:r w:rsidRPr="00313BE2">
              <w:t>Outpatient Reimbursement Rate</w:t>
            </w:r>
          </w:p>
        </w:tc>
        <w:tc>
          <w:tcPr>
            <w:tcW w:w="1368" w:type="dxa"/>
          </w:tcPr>
          <w:p w14:paraId="055009C6" w14:textId="77777777" w:rsidR="00045887" w:rsidRPr="00313BE2" w:rsidRDefault="00045887" w:rsidP="00972D14">
            <w:pPr>
              <w:pStyle w:val="TableText"/>
            </w:pPr>
            <w:r w:rsidRPr="00313BE2">
              <w:t xml:space="preserve">3 </w:t>
            </w:r>
            <w:r>
              <w:t>N</w:t>
            </w:r>
          </w:p>
        </w:tc>
        <w:tc>
          <w:tcPr>
            <w:tcW w:w="2333" w:type="dxa"/>
          </w:tcPr>
          <w:p w14:paraId="055009C7" w14:textId="77777777" w:rsidR="00045887" w:rsidRPr="00313BE2" w:rsidRDefault="00221697" w:rsidP="00972D14">
            <w:pPr>
              <w:pStyle w:val="TableText"/>
            </w:pPr>
            <w:r>
              <w:t xml:space="preserve">837: </w:t>
            </w:r>
            <w:r w:rsidR="00045887" w:rsidRPr="00313BE2">
              <w:t>2320 MOA01</w:t>
            </w:r>
          </w:p>
          <w:p w14:paraId="055009C8" w14:textId="77777777" w:rsidR="00045887" w:rsidRPr="00313BE2" w:rsidRDefault="00221697" w:rsidP="00972D14">
            <w:pPr>
              <w:pStyle w:val="TableText"/>
            </w:pPr>
            <w:r>
              <w:t>Print: N/A</w:t>
            </w:r>
          </w:p>
        </w:tc>
        <w:tc>
          <w:tcPr>
            <w:tcW w:w="3773" w:type="dxa"/>
          </w:tcPr>
          <w:p w14:paraId="055009C9" w14:textId="77777777" w:rsidR="00045887" w:rsidRDefault="00221697" w:rsidP="00972D14">
            <w:pPr>
              <w:pStyle w:val="TableText"/>
            </w:pPr>
            <w:r>
              <w:t>Biller Input: N/A</w:t>
            </w:r>
          </w:p>
          <w:p w14:paraId="055009CA" w14:textId="77777777" w:rsidR="00221697" w:rsidRDefault="00221697" w:rsidP="00972D14">
            <w:pPr>
              <w:pStyle w:val="TableText"/>
            </w:pPr>
            <w:r>
              <w:t>Storage:</w:t>
            </w:r>
          </w:p>
          <w:p w14:paraId="055009CB" w14:textId="77777777" w:rsidR="00221697" w:rsidRDefault="00221697" w:rsidP="00972D14">
            <w:pPr>
              <w:pStyle w:val="TableText"/>
            </w:pPr>
            <w:r>
              <w:t>File: EXPLANATION OF BENEFITS (#361.1)</w:t>
            </w:r>
          </w:p>
          <w:p w14:paraId="055009CC" w14:textId="77777777" w:rsidR="00221697" w:rsidRPr="00313BE2" w:rsidRDefault="00221697" w:rsidP="00972D14">
            <w:pPr>
              <w:pStyle w:val="TableText"/>
            </w:pPr>
            <w:r>
              <w:t>Field: M-CARE OUTP REIMBURS. RATE (#3.01)</w:t>
            </w:r>
          </w:p>
        </w:tc>
        <w:tc>
          <w:tcPr>
            <w:tcW w:w="2880" w:type="dxa"/>
            <w:tcBorders>
              <w:top w:val="single" w:sz="6" w:space="0" w:color="auto"/>
              <w:bottom w:val="single" w:sz="4" w:space="0" w:color="auto"/>
            </w:tcBorders>
            <w:shd w:val="clear" w:color="auto" w:fill="auto"/>
          </w:tcPr>
          <w:p w14:paraId="055009CD" w14:textId="77777777" w:rsidR="00045887" w:rsidRPr="00313BE2" w:rsidRDefault="00045887" w:rsidP="00972D14">
            <w:pPr>
              <w:pStyle w:val="TableText"/>
            </w:pPr>
          </w:p>
        </w:tc>
      </w:tr>
      <w:tr w:rsidR="00045887" w:rsidRPr="00313BE2" w14:paraId="055009DB" w14:textId="77777777" w:rsidTr="00972D14">
        <w:trPr>
          <w:trHeight w:val="65"/>
        </w:trPr>
        <w:tc>
          <w:tcPr>
            <w:tcW w:w="806" w:type="dxa"/>
          </w:tcPr>
          <w:p w14:paraId="055009CF" w14:textId="77777777" w:rsidR="00045887" w:rsidRPr="00313BE2" w:rsidRDefault="00045887" w:rsidP="00972D14">
            <w:pPr>
              <w:pStyle w:val="TableText"/>
            </w:pPr>
            <w:r w:rsidRPr="00313BE2">
              <w:t>4</w:t>
            </w:r>
          </w:p>
        </w:tc>
        <w:tc>
          <w:tcPr>
            <w:tcW w:w="3240" w:type="dxa"/>
          </w:tcPr>
          <w:p w14:paraId="055009D0" w14:textId="77777777" w:rsidR="00045887" w:rsidRPr="00313BE2" w:rsidRDefault="00045887" w:rsidP="00972D14">
            <w:pPr>
              <w:pStyle w:val="TableText"/>
            </w:pPr>
            <w:r w:rsidRPr="00313BE2">
              <w:t>HCPCS Payable Amt</w:t>
            </w:r>
          </w:p>
        </w:tc>
        <w:tc>
          <w:tcPr>
            <w:tcW w:w="1368" w:type="dxa"/>
          </w:tcPr>
          <w:p w14:paraId="055009D1" w14:textId="77777777" w:rsidR="00045887" w:rsidRDefault="00045887" w:rsidP="00972D14">
            <w:pPr>
              <w:pStyle w:val="TableText"/>
            </w:pPr>
            <w:r w:rsidRPr="00313BE2">
              <w:t xml:space="preserve">15 </w:t>
            </w:r>
            <w:r>
              <w:t>N</w:t>
            </w:r>
            <w:r w:rsidRPr="00313BE2">
              <w:t xml:space="preserve"> </w:t>
            </w:r>
          </w:p>
          <w:p w14:paraId="055009D2" w14:textId="77777777" w:rsidR="00045887" w:rsidRPr="00313BE2" w:rsidRDefault="00045887" w:rsidP="00972D14">
            <w:pPr>
              <w:pStyle w:val="TableText"/>
            </w:pPr>
            <w:r>
              <w:t>2 Decimals</w:t>
            </w:r>
          </w:p>
        </w:tc>
        <w:tc>
          <w:tcPr>
            <w:tcW w:w="2333" w:type="dxa"/>
          </w:tcPr>
          <w:p w14:paraId="055009D3" w14:textId="77777777" w:rsidR="00045887" w:rsidRDefault="008C0642" w:rsidP="00972D14">
            <w:pPr>
              <w:pStyle w:val="TableText"/>
            </w:pPr>
            <w:r>
              <w:t xml:space="preserve">837: </w:t>
            </w:r>
            <w:r w:rsidR="00045887" w:rsidRPr="00313BE2">
              <w:t>2320 MOA02</w:t>
            </w:r>
          </w:p>
          <w:p w14:paraId="055009D4" w14:textId="77777777" w:rsidR="008C0642" w:rsidRPr="00313BE2" w:rsidRDefault="008C0642" w:rsidP="00972D14">
            <w:pPr>
              <w:pStyle w:val="TableText"/>
            </w:pPr>
            <w:r>
              <w:t>Print: N/A</w:t>
            </w:r>
          </w:p>
          <w:p w14:paraId="055009D5" w14:textId="77777777" w:rsidR="00045887" w:rsidRPr="00313BE2" w:rsidRDefault="00045887" w:rsidP="00972D14">
            <w:pPr>
              <w:pStyle w:val="TableText"/>
              <w:rPr>
                <w:color w:val="000000" w:themeColor="text1"/>
                <w:sz w:val="20"/>
              </w:rPr>
            </w:pPr>
          </w:p>
        </w:tc>
        <w:tc>
          <w:tcPr>
            <w:tcW w:w="3773" w:type="dxa"/>
          </w:tcPr>
          <w:p w14:paraId="055009D6" w14:textId="77777777" w:rsidR="003114C9" w:rsidRDefault="003114C9" w:rsidP="003114C9">
            <w:pPr>
              <w:pStyle w:val="TableText"/>
            </w:pPr>
            <w:r>
              <w:t>Biller Input: N/A</w:t>
            </w:r>
          </w:p>
          <w:p w14:paraId="055009D7" w14:textId="77777777" w:rsidR="003114C9" w:rsidRDefault="003114C9" w:rsidP="003114C9">
            <w:pPr>
              <w:pStyle w:val="TableText"/>
            </w:pPr>
            <w:r>
              <w:t>Storage:</w:t>
            </w:r>
          </w:p>
          <w:p w14:paraId="055009D8" w14:textId="77777777" w:rsidR="003114C9" w:rsidRDefault="003114C9" w:rsidP="003114C9">
            <w:pPr>
              <w:pStyle w:val="TableText"/>
            </w:pPr>
            <w:r>
              <w:t>File: EXPLANATION OF BENEFITS (#361.1)</w:t>
            </w:r>
          </w:p>
          <w:p w14:paraId="055009D9" w14:textId="77777777" w:rsidR="00045887" w:rsidRPr="00313BE2" w:rsidRDefault="003114C9" w:rsidP="003114C9">
            <w:pPr>
              <w:pStyle w:val="TableText"/>
            </w:pPr>
            <w:r>
              <w:t>F</w:t>
            </w:r>
            <w:r w:rsidR="00C83B66">
              <w:t>ield: M-CARE OUTP HCPCS PAYMNT AMT (#3.02</w:t>
            </w:r>
            <w:r>
              <w:t>)</w:t>
            </w:r>
          </w:p>
        </w:tc>
        <w:tc>
          <w:tcPr>
            <w:tcW w:w="2880" w:type="dxa"/>
            <w:tcBorders>
              <w:top w:val="single" w:sz="4" w:space="0" w:color="auto"/>
              <w:bottom w:val="single" w:sz="6" w:space="0" w:color="auto"/>
            </w:tcBorders>
            <w:shd w:val="clear" w:color="auto" w:fill="auto"/>
          </w:tcPr>
          <w:p w14:paraId="055009DA" w14:textId="77777777" w:rsidR="00045887" w:rsidRPr="00313BE2" w:rsidRDefault="00045887" w:rsidP="00972D14">
            <w:pPr>
              <w:pStyle w:val="TableText"/>
            </w:pPr>
          </w:p>
        </w:tc>
      </w:tr>
      <w:tr w:rsidR="00045887" w:rsidRPr="00313BE2" w14:paraId="055009E6" w14:textId="77777777" w:rsidTr="00972D14">
        <w:trPr>
          <w:trHeight w:val="65"/>
        </w:trPr>
        <w:tc>
          <w:tcPr>
            <w:tcW w:w="806" w:type="dxa"/>
          </w:tcPr>
          <w:p w14:paraId="055009DC" w14:textId="77777777" w:rsidR="00045887" w:rsidRPr="00313BE2" w:rsidRDefault="00045887" w:rsidP="00972D14">
            <w:pPr>
              <w:pStyle w:val="TableText"/>
            </w:pPr>
            <w:r w:rsidRPr="00313BE2">
              <w:t>5</w:t>
            </w:r>
          </w:p>
        </w:tc>
        <w:tc>
          <w:tcPr>
            <w:tcW w:w="3240" w:type="dxa"/>
          </w:tcPr>
          <w:p w14:paraId="055009DD" w14:textId="77777777" w:rsidR="00045887" w:rsidRPr="00313BE2" w:rsidRDefault="00045887" w:rsidP="00972D14">
            <w:pPr>
              <w:pStyle w:val="TableText"/>
            </w:pPr>
            <w:r w:rsidRPr="00313BE2">
              <w:t>REMARKS CODE (1)</w:t>
            </w:r>
          </w:p>
        </w:tc>
        <w:tc>
          <w:tcPr>
            <w:tcW w:w="1368" w:type="dxa"/>
          </w:tcPr>
          <w:p w14:paraId="055009DE"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DF" w14:textId="77777777" w:rsidR="00045887" w:rsidRDefault="008C0642" w:rsidP="00972D14">
            <w:pPr>
              <w:pStyle w:val="TableText"/>
            </w:pPr>
            <w:r>
              <w:t xml:space="preserve">837: </w:t>
            </w:r>
            <w:r w:rsidR="00045887" w:rsidRPr="00313BE2">
              <w:t>2320 MOA03</w:t>
            </w:r>
          </w:p>
          <w:p w14:paraId="055009E0" w14:textId="77777777" w:rsidR="008C0642" w:rsidRPr="00313BE2" w:rsidRDefault="008C0642" w:rsidP="00972D14">
            <w:pPr>
              <w:pStyle w:val="TableText"/>
            </w:pPr>
            <w:r>
              <w:t>Print: N/A</w:t>
            </w:r>
          </w:p>
        </w:tc>
        <w:tc>
          <w:tcPr>
            <w:tcW w:w="3773" w:type="dxa"/>
          </w:tcPr>
          <w:p w14:paraId="055009E1" w14:textId="77777777" w:rsidR="003114C9" w:rsidRDefault="003114C9" w:rsidP="003114C9">
            <w:pPr>
              <w:pStyle w:val="TableText"/>
            </w:pPr>
            <w:r>
              <w:t>Biller Input: N/A</w:t>
            </w:r>
          </w:p>
          <w:p w14:paraId="055009E2" w14:textId="77777777" w:rsidR="003114C9" w:rsidRDefault="003114C9" w:rsidP="003114C9">
            <w:pPr>
              <w:pStyle w:val="TableText"/>
            </w:pPr>
            <w:r>
              <w:t>Storage:</w:t>
            </w:r>
          </w:p>
          <w:p w14:paraId="055009E3" w14:textId="77777777" w:rsidR="003114C9" w:rsidRDefault="003114C9" w:rsidP="003114C9">
            <w:pPr>
              <w:pStyle w:val="TableText"/>
            </w:pPr>
            <w:r>
              <w:t>File: EXPLANATION OF BENEFITS (#361.1)</w:t>
            </w:r>
          </w:p>
          <w:p w14:paraId="055009E4" w14:textId="77777777" w:rsidR="00045887" w:rsidRDefault="003114C9" w:rsidP="003114C9">
            <w:pPr>
              <w:pStyle w:val="TableText"/>
            </w:pPr>
            <w:r>
              <w:t>F</w:t>
            </w:r>
            <w:r w:rsidR="00C83B66">
              <w:t>ield: M-CARE OUTP REMARKS CODE - 1 (#3.03</w:t>
            </w:r>
            <w:r>
              <w:t>)</w:t>
            </w:r>
          </w:p>
        </w:tc>
        <w:tc>
          <w:tcPr>
            <w:tcW w:w="2880" w:type="dxa"/>
            <w:tcBorders>
              <w:top w:val="single" w:sz="6" w:space="0" w:color="auto"/>
              <w:bottom w:val="single" w:sz="6" w:space="0" w:color="auto"/>
            </w:tcBorders>
            <w:shd w:val="clear" w:color="auto" w:fill="auto"/>
          </w:tcPr>
          <w:p w14:paraId="055009E5" w14:textId="77777777" w:rsidR="00045887" w:rsidRPr="00313BE2" w:rsidRDefault="00045887" w:rsidP="00972D14">
            <w:pPr>
              <w:pStyle w:val="TableText"/>
            </w:pPr>
            <w:r>
              <w:t>Maximum HIPAA length</w:t>
            </w:r>
            <w:r w:rsidRPr="00313BE2">
              <w:t xml:space="preserve"> increased to 50.</w:t>
            </w:r>
          </w:p>
        </w:tc>
      </w:tr>
      <w:tr w:rsidR="00045887" w:rsidRPr="00313BE2" w14:paraId="055009F1" w14:textId="77777777" w:rsidTr="00972D14">
        <w:trPr>
          <w:trHeight w:val="65"/>
        </w:trPr>
        <w:tc>
          <w:tcPr>
            <w:tcW w:w="806" w:type="dxa"/>
          </w:tcPr>
          <w:p w14:paraId="055009E7" w14:textId="77777777" w:rsidR="00045887" w:rsidRPr="00313BE2" w:rsidRDefault="00045887" w:rsidP="00972D14">
            <w:pPr>
              <w:pStyle w:val="TableText"/>
            </w:pPr>
            <w:r w:rsidRPr="00313BE2">
              <w:t>6</w:t>
            </w:r>
          </w:p>
        </w:tc>
        <w:tc>
          <w:tcPr>
            <w:tcW w:w="3240" w:type="dxa"/>
          </w:tcPr>
          <w:p w14:paraId="055009E8" w14:textId="77777777" w:rsidR="00045887" w:rsidRPr="00313BE2" w:rsidRDefault="00045887" w:rsidP="00972D14">
            <w:pPr>
              <w:pStyle w:val="TableText"/>
            </w:pPr>
            <w:r w:rsidRPr="00313BE2">
              <w:t>REMARKS CODE (2)</w:t>
            </w:r>
          </w:p>
        </w:tc>
        <w:tc>
          <w:tcPr>
            <w:tcW w:w="1368" w:type="dxa"/>
          </w:tcPr>
          <w:p w14:paraId="055009E9"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EA" w14:textId="77777777" w:rsidR="00045887" w:rsidRDefault="00C83B66" w:rsidP="00972D14">
            <w:pPr>
              <w:pStyle w:val="TableText"/>
            </w:pPr>
            <w:r>
              <w:t xml:space="preserve">837: </w:t>
            </w:r>
            <w:r w:rsidR="00045887" w:rsidRPr="00313BE2">
              <w:t>2320 MOA04</w:t>
            </w:r>
          </w:p>
          <w:p w14:paraId="055009EB" w14:textId="77777777" w:rsidR="00C83B66" w:rsidRPr="00313BE2" w:rsidRDefault="00C83B66" w:rsidP="00972D14">
            <w:pPr>
              <w:pStyle w:val="TableText"/>
            </w:pPr>
            <w:r>
              <w:t>Print: N/A</w:t>
            </w:r>
          </w:p>
        </w:tc>
        <w:tc>
          <w:tcPr>
            <w:tcW w:w="3773" w:type="dxa"/>
          </w:tcPr>
          <w:p w14:paraId="055009EC" w14:textId="77777777" w:rsidR="003114C9" w:rsidRDefault="003114C9" w:rsidP="003114C9">
            <w:pPr>
              <w:pStyle w:val="TableText"/>
            </w:pPr>
            <w:r>
              <w:t>Biller Input: N/A</w:t>
            </w:r>
          </w:p>
          <w:p w14:paraId="055009ED" w14:textId="77777777" w:rsidR="003114C9" w:rsidRDefault="003114C9" w:rsidP="003114C9">
            <w:pPr>
              <w:pStyle w:val="TableText"/>
            </w:pPr>
            <w:r>
              <w:t>Storage:</w:t>
            </w:r>
          </w:p>
          <w:p w14:paraId="055009EE" w14:textId="77777777" w:rsidR="003114C9" w:rsidRDefault="003114C9" w:rsidP="003114C9">
            <w:pPr>
              <w:pStyle w:val="TableText"/>
            </w:pPr>
            <w:r>
              <w:t xml:space="preserve">File: EXPLANATION OF BENEFITS </w:t>
            </w:r>
            <w:r>
              <w:lastRenderedPageBreak/>
              <w:t>(#361.1)</w:t>
            </w:r>
          </w:p>
          <w:p w14:paraId="055009EF" w14:textId="77777777" w:rsidR="00045887" w:rsidRDefault="00C83B66" w:rsidP="003114C9">
            <w:pPr>
              <w:pStyle w:val="TableText"/>
            </w:pPr>
            <w:r>
              <w:t>Field: M-CARE OUTP REMARKS CODE - 2 (#3.04)</w:t>
            </w:r>
          </w:p>
        </w:tc>
        <w:tc>
          <w:tcPr>
            <w:tcW w:w="2880" w:type="dxa"/>
            <w:tcBorders>
              <w:top w:val="single" w:sz="6" w:space="0" w:color="auto"/>
              <w:bottom w:val="single" w:sz="6" w:space="0" w:color="auto"/>
            </w:tcBorders>
            <w:shd w:val="clear" w:color="auto" w:fill="auto"/>
          </w:tcPr>
          <w:p w14:paraId="055009F0" w14:textId="77777777" w:rsidR="00045887" w:rsidRPr="00313BE2" w:rsidRDefault="00045887" w:rsidP="00972D14">
            <w:pPr>
              <w:pStyle w:val="TableText"/>
            </w:pPr>
            <w:r>
              <w:lastRenderedPageBreak/>
              <w:t>Maximum HIPAA length</w:t>
            </w:r>
            <w:r w:rsidRPr="00313BE2">
              <w:t xml:space="preserve"> increased to 50.</w:t>
            </w:r>
          </w:p>
        </w:tc>
      </w:tr>
      <w:tr w:rsidR="00045887" w:rsidRPr="00313BE2" w14:paraId="055009FC" w14:textId="77777777" w:rsidTr="00972D14">
        <w:trPr>
          <w:trHeight w:val="65"/>
        </w:trPr>
        <w:tc>
          <w:tcPr>
            <w:tcW w:w="806" w:type="dxa"/>
          </w:tcPr>
          <w:p w14:paraId="055009F2" w14:textId="77777777" w:rsidR="00045887" w:rsidRPr="00313BE2" w:rsidRDefault="00045887" w:rsidP="00972D14">
            <w:pPr>
              <w:pStyle w:val="TableText"/>
            </w:pPr>
            <w:r w:rsidRPr="00313BE2">
              <w:lastRenderedPageBreak/>
              <w:t>7</w:t>
            </w:r>
          </w:p>
        </w:tc>
        <w:tc>
          <w:tcPr>
            <w:tcW w:w="3240" w:type="dxa"/>
          </w:tcPr>
          <w:p w14:paraId="055009F3" w14:textId="77777777" w:rsidR="00045887" w:rsidRPr="00313BE2" w:rsidRDefault="00045887" w:rsidP="00972D14">
            <w:pPr>
              <w:pStyle w:val="TableText"/>
            </w:pPr>
            <w:r w:rsidRPr="00313BE2">
              <w:t>REMARKS CODE (3)</w:t>
            </w:r>
          </w:p>
        </w:tc>
        <w:tc>
          <w:tcPr>
            <w:tcW w:w="1368" w:type="dxa"/>
          </w:tcPr>
          <w:p w14:paraId="055009F4"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F5" w14:textId="77777777" w:rsidR="00045887" w:rsidRDefault="00C83B66" w:rsidP="00972D14">
            <w:pPr>
              <w:pStyle w:val="TableText"/>
            </w:pPr>
            <w:r>
              <w:t xml:space="preserve">837: </w:t>
            </w:r>
            <w:r w:rsidR="00045887" w:rsidRPr="00313BE2">
              <w:t>2320 MOA05</w:t>
            </w:r>
          </w:p>
          <w:p w14:paraId="055009F6" w14:textId="77777777" w:rsidR="00C83B66" w:rsidRPr="00313BE2" w:rsidRDefault="00C83B66" w:rsidP="00972D14">
            <w:pPr>
              <w:pStyle w:val="TableText"/>
            </w:pPr>
            <w:r>
              <w:t>Print: N/A</w:t>
            </w:r>
          </w:p>
        </w:tc>
        <w:tc>
          <w:tcPr>
            <w:tcW w:w="3773" w:type="dxa"/>
          </w:tcPr>
          <w:p w14:paraId="055009F7" w14:textId="77777777" w:rsidR="003114C9" w:rsidRDefault="003114C9" w:rsidP="003114C9">
            <w:pPr>
              <w:pStyle w:val="TableText"/>
            </w:pPr>
            <w:r>
              <w:t>Biller Input: N/A</w:t>
            </w:r>
          </w:p>
          <w:p w14:paraId="055009F8" w14:textId="77777777" w:rsidR="003114C9" w:rsidRDefault="003114C9" w:rsidP="003114C9">
            <w:pPr>
              <w:pStyle w:val="TableText"/>
            </w:pPr>
            <w:r>
              <w:t>Storage:</w:t>
            </w:r>
          </w:p>
          <w:p w14:paraId="055009F9" w14:textId="77777777" w:rsidR="003114C9" w:rsidRDefault="003114C9" w:rsidP="003114C9">
            <w:pPr>
              <w:pStyle w:val="TableText"/>
            </w:pPr>
            <w:r>
              <w:t>File: EXPLANATION OF BENEFITS (#361.1)</w:t>
            </w:r>
          </w:p>
          <w:p w14:paraId="055009FA" w14:textId="77777777" w:rsidR="00045887" w:rsidRDefault="00C83B66" w:rsidP="003114C9">
            <w:pPr>
              <w:pStyle w:val="TableText"/>
            </w:pPr>
            <w:r>
              <w:t>Field: M-CARE OUTP REMARKS CODE - 3 (#3.0</w:t>
            </w:r>
            <w:r w:rsidR="000855D3">
              <w:t>5</w:t>
            </w:r>
            <w:r>
              <w:t>)</w:t>
            </w:r>
          </w:p>
        </w:tc>
        <w:tc>
          <w:tcPr>
            <w:tcW w:w="2880" w:type="dxa"/>
            <w:tcBorders>
              <w:top w:val="single" w:sz="6" w:space="0" w:color="auto"/>
              <w:bottom w:val="single" w:sz="6" w:space="0" w:color="auto"/>
            </w:tcBorders>
            <w:shd w:val="clear" w:color="auto" w:fill="auto"/>
          </w:tcPr>
          <w:p w14:paraId="055009FB" w14:textId="77777777" w:rsidR="00045887" w:rsidRPr="00313BE2" w:rsidRDefault="00045887" w:rsidP="00972D14">
            <w:pPr>
              <w:pStyle w:val="TableText"/>
            </w:pPr>
            <w:r>
              <w:t>Maximum HIPAA length</w:t>
            </w:r>
            <w:r w:rsidRPr="00313BE2">
              <w:t xml:space="preserve"> increased to 50.</w:t>
            </w:r>
          </w:p>
        </w:tc>
      </w:tr>
      <w:tr w:rsidR="00045887" w:rsidRPr="00313BE2" w14:paraId="05500A07" w14:textId="77777777" w:rsidTr="00972D14">
        <w:trPr>
          <w:trHeight w:val="65"/>
        </w:trPr>
        <w:tc>
          <w:tcPr>
            <w:tcW w:w="806" w:type="dxa"/>
          </w:tcPr>
          <w:p w14:paraId="055009FD" w14:textId="77777777" w:rsidR="00045887" w:rsidRPr="00313BE2" w:rsidRDefault="00045887" w:rsidP="00972D14">
            <w:pPr>
              <w:pStyle w:val="TableText"/>
            </w:pPr>
            <w:r w:rsidRPr="00313BE2">
              <w:t>8</w:t>
            </w:r>
          </w:p>
        </w:tc>
        <w:tc>
          <w:tcPr>
            <w:tcW w:w="3240" w:type="dxa"/>
          </w:tcPr>
          <w:p w14:paraId="055009FE" w14:textId="77777777" w:rsidR="00045887" w:rsidRPr="00313BE2" w:rsidRDefault="00045887" w:rsidP="00972D14">
            <w:pPr>
              <w:pStyle w:val="TableText"/>
            </w:pPr>
            <w:r w:rsidRPr="00313BE2">
              <w:t>REMARKS CODE (4)</w:t>
            </w:r>
          </w:p>
        </w:tc>
        <w:tc>
          <w:tcPr>
            <w:tcW w:w="1368" w:type="dxa"/>
          </w:tcPr>
          <w:p w14:paraId="055009FF"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A00" w14:textId="77777777" w:rsidR="00045887" w:rsidRDefault="00C83B66" w:rsidP="00972D14">
            <w:pPr>
              <w:pStyle w:val="TableText"/>
            </w:pPr>
            <w:r>
              <w:t xml:space="preserve">837: </w:t>
            </w:r>
            <w:r w:rsidR="00045887" w:rsidRPr="00313BE2">
              <w:t>2320 MOA06</w:t>
            </w:r>
          </w:p>
          <w:p w14:paraId="05500A01" w14:textId="77777777" w:rsidR="00C83B66" w:rsidRPr="00313BE2" w:rsidRDefault="00C83B66" w:rsidP="00972D14">
            <w:pPr>
              <w:pStyle w:val="TableText"/>
            </w:pPr>
            <w:r>
              <w:t>Print: N/A</w:t>
            </w:r>
          </w:p>
        </w:tc>
        <w:tc>
          <w:tcPr>
            <w:tcW w:w="3773" w:type="dxa"/>
          </w:tcPr>
          <w:p w14:paraId="05500A02" w14:textId="77777777" w:rsidR="003114C9" w:rsidRDefault="003114C9" w:rsidP="003114C9">
            <w:pPr>
              <w:pStyle w:val="TableText"/>
            </w:pPr>
            <w:r>
              <w:t>Biller Input: N/A</w:t>
            </w:r>
          </w:p>
          <w:p w14:paraId="05500A03" w14:textId="77777777" w:rsidR="003114C9" w:rsidRDefault="003114C9" w:rsidP="003114C9">
            <w:pPr>
              <w:pStyle w:val="TableText"/>
            </w:pPr>
            <w:r>
              <w:t>Storage:</w:t>
            </w:r>
          </w:p>
          <w:p w14:paraId="05500A04" w14:textId="77777777" w:rsidR="003114C9" w:rsidRDefault="003114C9" w:rsidP="003114C9">
            <w:pPr>
              <w:pStyle w:val="TableText"/>
            </w:pPr>
            <w:r>
              <w:t>File: EXPLANATION OF BENEFITS (#361.1)</w:t>
            </w:r>
          </w:p>
          <w:p w14:paraId="05500A05" w14:textId="77777777" w:rsidR="00045887" w:rsidRDefault="00C83B66" w:rsidP="003114C9">
            <w:pPr>
              <w:pStyle w:val="TableText"/>
            </w:pPr>
            <w:r>
              <w:t>Field: M-CARE OUTP REMARKS CODE - 4 (#3.0</w:t>
            </w:r>
            <w:r w:rsidR="000855D3">
              <w:t>6</w:t>
            </w:r>
            <w:r>
              <w:t>)</w:t>
            </w:r>
          </w:p>
        </w:tc>
        <w:tc>
          <w:tcPr>
            <w:tcW w:w="2880" w:type="dxa"/>
            <w:tcBorders>
              <w:top w:val="single" w:sz="6" w:space="0" w:color="auto"/>
              <w:bottom w:val="single" w:sz="6" w:space="0" w:color="auto"/>
            </w:tcBorders>
            <w:shd w:val="clear" w:color="auto" w:fill="auto"/>
          </w:tcPr>
          <w:p w14:paraId="05500A06" w14:textId="77777777" w:rsidR="00045887" w:rsidRPr="00313BE2" w:rsidRDefault="00045887" w:rsidP="00972D14">
            <w:pPr>
              <w:pStyle w:val="TableText"/>
            </w:pPr>
            <w:r>
              <w:t>Maximum HIPAA length</w:t>
            </w:r>
            <w:r w:rsidRPr="00313BE2">
              <w:t xml:space="preserve"> increased to 50.</w:t>
            </w:r>
          </w:p>
        </w:tc>
      </w:tr>
      <w:tr w:rsidR="00045887" w:rsidRPr="00313BE2" w14:paraId="05500A12" w14:textId="77777777" w:rsidTr="00972D14">
        <w:trPr>
          <w:trHeight w:val="65"/>
        </w:trPr>
        <w:tc>
          <w:tcPr>
            <w:tcW w:w="806" w:type="dxa"/>
          </w:tcPr>
          <w:p w14:paraId="05500A08" w14:textId="77777777" w:rsidR="00045887" w:rsidRPr="00313BE2" w:rsidRDefault="00045887" w:rsidP="00972D14">
            <w:pPr>
              <w:pStyle w:val="TableText"/>
            </w:pPr>
            <w:r w:rsidRPr="00313BE2">
              <w:t>9</w:t>
            </w:r>
          </w:p>
        </w:tc>
        <w:tc>
          <w:tcPr>
            <w:tcW w:w="3240" w:type="dxa"/>
          </w:tcPr>
          <w:p w14:paraId="05500A09" w14:textId="77777777" w:rsidR="00045887" w:rsidRPr="00313BE2" w:rsidRDefault="00045887" w:rsidP="00972D14">
            <w:pPr>
              <w:pStyle w:val="TableText"/>
            </w:pPr>
            <w:r w:rsidRPr="00313BE2">
              <w:t>REMARKS CODE (5)</w:t>
            </w:r>
          </w:p>
        </w:tc>
        <w:tc>
          <w:tcPr>
            <w:tcW w:w="1368" w:type="dxa"/>
          </w:tcPr>
          <w:p w14:paraId="05500A0A"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A0B" w14:textId="77777777" w:rsidR="00045887" w:rsidRDefault="00C83B66" w:rsidP="00972D14">
            <w:pPr>
              <w:pStyle w:val="TableText"/>
            </w:pPr>
            <w:r>
              <w:t xml:space="preserve">837: </w:t>
            </w:r>
            <w:r w:rsidR="00045887" w:rsidRPr="00313BE2">
              <w:t>2320 MOA07</w:t>
            </w:r>
          </w:p>
          <w:p w14:paraId="05500A0C" w14:textId="77777777" w:rsidR="00C83B66" w:rsidRPr="00313BE2" w:rsidRDefault="00C83B66" w:rsidP="00972D14">
            <w:pPr>
              <w:pStyle w:val="TableText"/>
            </w:pPr>
            <w:r>
              <w:t>Print: N/A</w:t>
            </w:r>
          </w:p>
        </w:tc>
        <w:tc>
          <w:tcPr>
            <w:tcW w:w="3773" w:type="dxa"/>
          </w:tcPr>
          <w:p w14:paraId="05500A0D" w14:textId="77777777" w:rsidR="003114C9" w:rsidRDefault="003114C9" w:rsidP="003114C9">
            <w:pPr>
              <w:pStyle w:val="TableText"/>
            </w:pPr>
            <w:r>
              <w:t>Biller Input: N/A</w:t>
            </w:r>
          </w:p>
          <w:p w14:paraId="05500A0E" w14:textId="77777777" w:rsidR="003114C9" w:rsidRDefault="003114C9" w:rsidP="003114C9">
            <w:pPr>
              <w:pStyle w:val="TableText"/>
            </w:pPr>
            <w:r>
              <w:t>Storage:</w:t>
            </w:r>
          </w:p>
          <w:p w14:paraId="05500A0F" w14:textId="77777777" w:rsidR="003114C9" w:rsidRDefault="003114C9" w:rsidP="003114C9">
            <w:pPr>
              <w:pStyle w:val="TableText"/>
            </w:pPr>
            <w:r>
              <w:t>File: EXPLANATION OF BENEFITS (#361.1)</w:t>
            </w:r>
          </w:p>
          <w:p w14:paraId="05500A10" w14:textId="77777777" w:rsidR="00045887" w:rsidRDefault="00C83B66" w:rsidP="003114C9">
            <w:pPr>
              <w:pStyle w:val="TableText"/>
            </w:pPr>
            <w:r>
              <w:t>Field: M-CARE OUTP REMARKS CODE - 5 (#3.0</w:t>
            </w:r>
            <w:r w:rsidR="000855D3">
              <w:t>7</w:t>
            </w:r>
            <w:r>
              <w:t>)</w:t>
            </w:r>
          </w:p>
        </w:tc>
        <w:tc>
          <w:tcPr>
            <w:tcW w:w="2880" w:type="dxa"/>
            <w:tcBorders>
              <w:top w:val="single" w:sz="6" w:space="0" w:color="auto"/>
              <w:bottom w:val="single" w:sz="6" w:space="0" w:color="auto"/>
            </w:tcBorders>
            <w:shd w:val="clear" w:color="auto" w:fill="auto"/>
          </w:tcPr>
          <w:p w14:paraId="05500A11" w14:textId="77777777" w:rsidR="00045887" w:rsidRPr="00313BE2" w:rsidRDefault="00045887" w:rsidP="00972D14">
            <w:pPr>
              <w:pStyle w:val="TableText"/>
            </w:pPr>
            <w:r>
              <w:t>Maximum HIPAA length</w:t>
            </w:r>
            <w:r w:rsidRPr="00313BE2">
              <w:t xml:space="preserve"> increased to 50.</w:t>
            </w:r>
          </w:p>
        </w:tc>
      </w:tr>
      <w:tr w:rsidR="00045887" w:rsidRPr="00313BE2" w14:paraId="05500A1E" w14:textId="77777777" w:rsidTr="00972D14">
        <w:trPr>
          <w:trHeight w:val="65"/>
        </w:trPr>
        <w:tc>
          <w:tcPr>
            <w:tcW w:w="806" w:type="dxa"/>
          </w:tcPr>
          <w:p w14:paraId="05500A13" w14:textId="77777777" w:rsidR="00045887" w:rsidRPr="00313BE2" w:rsidRDefault="00045887" w:rsidP="00972D14">
            <w:pPr>
              <w:pStyle w:val="TableText"/>
            </w:pPr>
            <w:r w:rsidRPr="00313BE2">
              <w:t>10</w:t>
            </w:r>
          </w:p>
        </w:tc>
        <w:tc>
          <w:tcPr>
            <w:tcW w:w="3240" w:type="dxa"/>
          </w:tcPr>
          <w:p w14:paraId="05500A14" w14:textId="77777777" w:rsidR="00045887" w:rsidRPr="00313BE2" w:rsidRDefault="00045887" w:rsidP="00972D14">
            <w:pPr>
              <w:pStyle w:val="TableText"/>
            </w:pPr>
            <w:r w:rsidRPr="00313BE2">
              <w:t>ESRD Payment Amt</w:t>
            </w:r>
          </w:p>
        </w:tc>
        <w:tc>
          <w:tcPr>
            <w:tcW w:w="1368" w:type="dxa"/>
          </w:tcPr>
          <w:p w14:paraId="05500A15" w14:textId="77777777" w:rsidR="00045887" w:rsidRDefault="00045887" w:rsidP="00972D14">
            <w:pPr>
              <w:pStyle w:val="TableText"/>
            </w:pPr>
            <w:r w:rsidRPr="00313BE2">
              <w:t xml:space="preserve">15 </w:t>
            </w:r>
            <w:r>
              <w:t>N</w:t>
            </w:r>
            <w:r w:rsidRPr="00313BE2">
              <w:t xml:space="preserve"> </w:t>
            </w:r>
          </w:p>
          <w:p w14:paraId="05500A16" w14:textId="77777777" w:rsidR="00045887" w:rsidRPr="00313BE2" w:rsidRDefault="00045887" w:rsidP="00972D14">
            <w:pPr>
              <w:pStyle w:val="TableText"/>
            </w:pPr>
            <w:r>
              <w:t>2 Decimals</w:t>
            </w:r>
          </w:p>
        </w:tc>
        <w:tc>
          <w:tcPr>
            <w:tcW w:w="2333" w:type="dxa"/>
          </w:tcPr>
          <w:p w14:paraId="05500A17" w14:textId="77777777" w:rsidR="00045887" w:rsidRDefault="00C83B66" w:rsidP="00972D14">
            <w:pPr>
              <w:pStyle w:val="TableText"/>
            </w:pPr>
            <w:r>
              <w:t xml:space="preserve">837: </w:t>
            </w:r>
            <w:r w:rsidR="00045887" w:rsidRPr="00313BE2">
              <w:t>2320 MOA08</w:t>
            </w:r>
          </w:p>
          <w:p w14:paraId="05500A18" w14:textId="77777777" w:rsidR="00C83B66" w:rsidRPr="00313BE2" w:rsidRDefault="00C83B66" w:rsidP="00972D14">
            <w:pPr>
              <w:pStyle w:val="TableText"/>
            </w:pPr>
            <w:r>
              <w:t>Print: N/A</w:t>
            </w:r>
          </w:p>
        </w:tc>
        <w:tc>
          <w:tcPr>
            <w:tcW w:w="3773" w:type="dxa"/>
          </w:tcPr>
          <w:p w14:paraId="05500A19" w14:textId="77777777" w:rsidR="00C83B66" w:rsidRDefault="00C83B66" w:rsidP="00C83B66">
            <w:pPr>
              <w:pStyle w:val="TableText"/>
            </w:pPr>
            <w:r>
              <w:t>Biller Input: N/A</w:t>
            </w:r>
          </w:p>
          <w:p w14:paraId="05500A1A" w14:textId="77777777" w:rsidR="00C83B66" w:rsidRDefault="00C83B66" w:rsidP="00C83B66">
            <w:pPr>
              <w:pStyle w:val="TableText"/>
            </w:pPr>
            <w:r>
              <w:t>Storage:</w:t>
            </w:r>
          </w:p>
          <w:p w14:paraId="05500A1B" w14:textId="77777777" w:rsidR="00C83B66" w:rsidRDefault="00C83B66" w:rsidP="00C83B66">
            <w:pPr>
              <w:pStyle w:val="TableText"/>
            </w:pPr>
            <w:r>
              <w:t>File: EXPLANATION OF BENEFITS (#361.1)</w:t>
            </w:r>
          </w:p>
          <w:p w14:paraId="05500A1C" w14:textId="77777777" w:rsidR="00045887" w:rsidRPr="00313BE2" w:rsidRDefault="00C83B66" w:rsidP="00C83B66">
            <w:pPr>
              <w:pStyle w:val="TableText"/>
            </w:pPr>
            <w:r>
              <w:t>Field: M-CARE ESRD PAID AMT (#3.0</w:t>
            </w:r>
            <w:r w:rsidR="000855D3">
              <w:t>8</w:t>
            </w:r>
            <w:r>
              <w:t>)</w:t>
            </w:r>
          </w:p>
        </w:tc>
        <w:tc>
          <w:tcPr>
            <w:tcW w:w="2880" w:type="dxa"/>
            <w:tcBorders>
              <w:top w:val="single" w:sz="6" w:space="0" w:color="auto"/>
              <w:bottom w:val="single" w:sz="6" w:space="0" w:color="auto"/>
            </w:tcBorders>
            <w:shd w:val="clear" w:color="auto" w:fill="auto"/>
          </w:tcPr>
          <w:p w14:paraId="05500A1D" w14:textId="77777777" w:rsidR="00045887" w:rsidRPr="00313BE2" w:rsidRDefault="00045887" w:rsidP="00972D14">
            <w:pPr>
              <w:pStyle w:val="TableText"/>
            </w:pPr>
            <w:r w:rsidRPr="00313BE2">
              <w:t xml:space="preserve">  </w:t>
            </w:r>
          </w:p>
        </w:tc>
      </w:tr>
      <w:tr w:rsidR="00045887" w:rsidRPr="00313BE2" w14:paraId="05500A2A" w14:textId="77777777" w:rsidTr="00972D14">
        <w:trPr>
          <w:trHeight w:val="65"/>
        </w:trPr>
        <w:tc>
          <w:tcPr>
            <w:tcW w:w="806" w:type="dxa"/>
          </w:tcPr>
          <w:p w14:paraId="05500A1F" w14:textId="77777777" w:rsidR="00045887" w:rsidRPr="00313BE2" w:rsidRDefault="00045887" w:rsidP="00972D14">
            <w:pPr>
              <w:pStyle w:val="TableText"/>
            </w:pPr>
            <w:r w:rsidRPr="00313BE2">
              <w:t>11</w:t>
            </w:r>
          </w:p>
        </w:tc>
        <w:tc>
          <w:tcPr>
            <w:tcW w:w="3240" w:type="dxa"/>
          </w:tcPr>
          <w:p w14:paraId="05500A20" w14:textId="77777777" w:rsidR="00045887" w:rsidRPr="00313BE2" w:rsidRDefault="00045887" w:rsidP="00972D14">
            <w:pPr>
              <w:pStyle w:val="TableText"/>
            </w:pPr>
            <w:r w:rsidRPr="00313BE2">
              <w:t>Non-payable Prof Component Billed Amt</w:t>
            </w:r>
          </w:p>
        </w:tc>
        <w:tc>
          <w:tcPr>
            <w:tcW w:w="1368" w:type="dxa"/>
          </w:tcPr>
          <w:p w14:paraId="05500A21" w14:textId="77777777" w:rsidR="00045887" w:rsidRDefault="00045887" w:rsidP="00972D14">
            <w:pPr>
              <w:pStyle w:val="TableText"/>
            </w:pPr>
            <w:r w:rsidRPr="00313BE2">
              <w:t xml:space="preserve">15 </w:t>
            </w:r>
            <w:r>
              <w:t>N</w:t>
            </w:r>
            <w:r w:rsidRPr="00313BE2">
              <w:t xml:space="preserve"> </w:t>
            </w:r>
          </w:p>
          <w:p w14:paraId="05500A22" w14:textId="77777777" w:rsidR="00045887" w:rsidRPr="00313BE2" w:rsidRDefault="00045887" w:rsidP="00972D14">
            <w:pPr>
              <w:pStyle w:val="TableText"/>
            </w:pPr>
            <w:r>
              <w:t>2 Decimals</w:t>
            </w:r>
          </w:p>
        </w:tc>
        <w:tc>
          <w:tcPr>
            <w:tcW w:w="2333" w:type="dxa"/>
          </w:tcPr>
          <w:p w14:paraId="05500A23" w14:textId="77777777" w:rsidR="000855D3" w:rsidRDefault="00AD4C2E" w:rsidP="00972D14">
            <w:pPr>
              <w:pStyle w:val="TableText"/>
            </w:pPr>
            <w:r>
              <w:t>837: 2320 MOA09</w:t>
            </w:r>
          </w:p>
          <w:p w14:paraId="05500A24" w14:textId="77777777" w:rsidR="00045887" w:rsidRPr="00313BE2" w:rsidRDefault="00C83B66" w:rsidP="00972D14">
            <w:pPr>
              <w:pStyle w:val="TableText"/>
              <w:rPr>
                <w:color w:val="000000" w:themeColor="text1"/>
                <w:sz w:val="20"/>
              </w:rPr>
            </w:pPr>
            <w:r>
              <w:t>Print: N/A</w:t>
            </w:r>
            <w:r w:rsidRPr="00690276">
              <w:t xml:space="preserve"> </w:t>
            </w:r>
          </w:p>
        </w:tc>
        <w:tc>
          <w:tcPr>
            <w:tcW w:w="3773" w:type="dxa"/>
          </w:tcPr>
          <w:p w14:paraId="05500A25" w14:textId="77777777" w:rsidR="000855D3" w:rsidRDefault="000855D3" w:rsidP="000855D3">
            <w:pPr>
              <w:pStyle w:val="TableText"/>
            </w:pPr>
            <w:r>
              <w:t>Biller Input: N/A</w:t>
            </w:r>
          </w:p>
          <w:p w14:paraId="05500A26" w14:textId="77777777" w:rsidR="000855D3" w:rsidRDefault="000855D3" w:rsidP="000855D3">
            <w:pPr>
              <w:pStyle w:val="TableText"/>
            </w:pPr>
            <w:r>
              <w:t>Storage:</w:t>
            </w:r>
          </w:p>
          <w:p w14:paraId="05500A27" w14:textId="77777777" w:rsidR="000855D3" w:rsidRDefault="000855D3" w:rsidP="000855D3">
            <w:pPr>
              <w:pStyle w:val="TableText"/>
            </w:pPr>
            <w:r>
              <w:t>File: EXPLANATION OF BENEFITS (#361.1)</w:t>
            </w:r>
          </w:p>
          <w:p w14:paraId="05500A28" w14:textId="77777777" w:rsidR="00045887" w:rsidRPr="00313BE2" w:rsidRDefault="000855D3" w:rsidP="000855D3">
            <w:pPr>
              <w:pStyle w:val="TableText"/>
            </w:pPr>
            <w:r>
              <w:t>Field: M-NON-PAYABLE PROF COMP (#3.09)</w:t>
            </w:r>
          </w:p>
        </w:tc>
        <w:tc>
          <w:tcPr>
            <w:tcW w:w="2880" w:type="dxa"/>
            <w:tcBorders>
              <w:top w:val="single" w:sz="6" w:space="0" w:color="auto"/>
              <w:bottom w:val="single" w:sz="4" w:space="0" w:color="auto"/>
            </w:tcBorders>
            <w:shd w:val="clear" w:color="auto" w:fill="auto"/>
          </w:tcPr>
          <w:p w14:paraId="05500A29" w14:textId="77777777" w:rsidR="00045887" w:rsidRPr="00313BE2" w:rsidRDefault="00045887" w:rsidP="00972D14">
            <w:pPr>
              <w:pStyle w:val="TableText"/>
            </w:pPr>
          </w:p>
        </w:tc>
      </w:tr>
    </w:tbl>
    <w:p w14:paraId="05500A2B" w14:textId="77777777" w:rsidR="00090448" w:rsidRPr="00313BE2" w:rsidRDefault="00090448" w:rsidP="00221697">
      <w:pPr>
        <w:pStyle w:val="TableText"/>
      </w:pPr>
      <w:bookmarkStart w:id="463" w:name="_Toc208309255"/>
      <w:bookmarkStart w:id="464" w:name="_Toc209511142"/>
      <w:bookmarkStart w:id="465" w:name="_Toc261954517"/>
      <w:bookmarkStart w:id="466" w:name="_Toc263271021"/>
      <w:bookmarkStart w:id="467" w:name="_Toc263271300"/>
    </w:p>
    <w:p w14:paraId="05500A2C" w14:textId="77777777" w:rsidR="0064184D" w:rsidRPr="00D916CC" w:rsidRDefault="00090448" w:rsidP="00351368">
      <w:pPr>
        <w:pStyle w:val="Heading3"/>
      </w:pPr>
      <w:r w:rsidRPr="00D916CC">
        <w:br w:type="page"/>
      </w:r>
      <w:bookmarkStart w:id="468" w:name="_Toc377477660"/>
      <w:bookmarkStart w:id="469" w:name="_Toc465931750"/>
      <w:r w:rsidR="0064184D" w:rsidRPr="00D916CC">
        <w:lastRenderedPageBreak/>
        <w:t>MIA1 - Loop 2320 (Medicare Inpatient Adjudication COB Data)</w:t>
      </w:r>
      <w:bookmarkEnd w:id="462"/>
      <w:bookmarkEnd w:id="463"/>
      <w:bookmarkEnd w:id="464"/>
      <w:bookmarkEnd w:id="465"/>
      <w:bookmarkEnd w:id="466"/>
      <w:bookmarkEnd w:id="467"/>
      <w:r w:rsidRPr="00D916CC">
        <w:t xml:space="preserve"> [SEQ 125]</w:t>
      </w:r>
      <w:bookmarkEnd w:id="468"/>
      <w:bookmarkEnd w:id="469"/>
    </w:p>
    <w:p w14:paraId="05500A2D" w14:textId="77777777" w:rsidR="00090448" w:rsidRPr="00313BE2" w:rsidRDefault="00090448" w:rsidP="00302507">
      <w:pPr>
        <w:pStyle w:val="BodyText"/>
      </w:pPr>
      <w:r w:rsidRPr="00313BE2">
        <w:t>Maximum one record per OI1 record</w:t>
      </w:r>
    </w:p>
    <w:p w14:paraId="05500A2E" w14:textId="77777777" w:rsidR="002B3C02" w:rsidRPr="00313BE2" w:rsidRDefault="00090448" w:rsidP="00302507">
      <w:pPr>
        <w:pStyle w:val="BodyText"/>
      </w:pPr>
      <w:r w:rsidRPr="00313BE2">
        <w:t>(OPTIONAL</w:t>
      </w:r>
      <w:r w:rsidR="00B06431">
        <w:t xml:space="preserve"> – Max length 150</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A35" w14:textId="77777777" w:rsidTr="008F2C53">
        <w:trPr>
          <w:trHeight w:val="575"/>
          <w:tblHeader/>
        </w:trPr>
        <w:tc>
          <w:tcPr>
            <w:tcW w:w="806" w:type="dxa"/>
            <w:tcBorders>
              <w:top w:val="single" w:sz="4" w:space="0" w:color="auto"/>
              <w:bottom w:val="single" w:sz="6" w:space="0" w:color="auto"/>
            </w:tcBorders>
            <w:shd w:val="clear" w:color="auto" w:fill="D9D9D9"/>
          </w:tcPr>
          <w:p w14:paraId="05500A2F" w14:textId="77777777" w:rsidR="0045649E" w:rsidRPr="00313BE2" w:rsidRDefault="0045649E" w:rsidP="008F2C53">
            <w:pPr>
              <w:pStyle w:val="TableHeading"/>
            </w:pPr>
            <w:bookmarkStart w:id="470" w:name="_Toc165973819"/>
            <w:bookmarkStart w:id="471" w:name="_Toc208309256"/>
            <w:r w:rsidRPr="00313BE2">
              <w:t>Piece</w:t>
            </w:r>
          </w:p>
        </w:tc>
        <w:tc>
          <w:tcPr>
            <w:tcW w:w="3240" w:type="dxa"/>
            <w:tcBorders>
              <w:top w:val="single" w:sz="4" w:space="0" w:color="auto"/>
              <w:bottom w:val="single" w:sz="6" w:space="0" w:color="auto"/>
            </w:tcBorders>
            <w:shd w:val="clear" w:color="auto" w:fill="D9D9D9"/>
          </w:tcPr>
          <w:p w14:paraId="05500A30" w14:textId="77777777" w:rsidR="0045649E" w:rsidRPr="00313BE2" w:rsidRDefault="0045649E" w:rsidP="008F2C5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A31" w14:textId="77777777" w:rsidR="0045649E" w:rsidRPr="00313BE2" w:rsidRDefault="008F2C53" w:rsidP="008F2C53">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A32" w14:textId="77777777" w:rsidR="0045649E" w:rsidRPr="00313BE2" w:rsidRDefault="008F2C53" w:rsidP="008F2C53">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A33" w14:textId="77777777" w:rsidR="0045649E" w:rsidRPr="00313BE2" w:rsidRDefault="008F2C53" w:rsidP="008F2C53">
            <w:pPr>
              <w:pStyle w:val="TableHeading"/>
            </w:pPr>
            <w:r>
              <w:t>VistA Input/Storage</w:t>
            </w:r>
          </w:p>
        </w:tc>
        <w:tc>
          <w:tcPr>
            <w:tcW w:w="2880" w:type="dxa"/>
            <w:tcBorders>
              <w:top w:val="single" w:sz="4" w:space="0" w:color="auto"/>
              <w:bottom w:val="single" w:sz="6" w:space="0" w:color="auto"/>
            </w:tcBorders>
            <w:shd w:val="clear" w:color="auto" w:fill="D9D9D9"/>
          </w:tcPr>
          <w:p w14:paraId="05500A34" w14:textId="77777777" w:rsidR="0045649E" w:rsidRPr="00313BE2" w:rsidRDefault="0045649E" w:rsidP="008F2C53">
            <w:pPr>
              <w:pStyle w:val="TableHeading"/>
            </w:pPr>
            <w:r w:rsidRPr="00313BE2">
              <w:t>FSC Processing Comments</w:t>
            </w:r>
          </w:p>
        </w:tc>
      </w:tr>
      <w:tr w:rsidR="0045649E" w:rsidRPr="00313BE2" w14:paraId="05500A3C" w14:textId="77777777" w:rsidTr="008F2C53">
        <w:trPr>
          <w:trHeight w:val="192"/>
        </w:trPr>
        <w:tc>
          <w:tcPr>
            <w:tcW w:w="806" w:type="dxa"/>
          </w:tcPr>
          <w:p w14:paraId="05500A36" w14:textId="77777777" w:rsidR="0045649E" w:rsidRPr="00313BE2" w:rsidRDefault="0045649E" w:rsidP="008F2C53">
            <w:pPr>
              <w:pStyle w:val="TableText"/>
            </w:pPr>
            <w:r w:rsidRPr="00313BE2">
              <w:t>1</w:t>
            </w:r>
          </w:p>
        </w:tc>
        <w:tc>
          <w:tcPr>
            <w:tcW w:w="3240" w:type="dxa"/>
          </w:tcPr>
          <w:p w14:paraId="05500A37" w14:textId="77777777" w:rsidR="0045649E" w:rsidRPr="00313BE2" w:rsidRDefault="0045649E" w:rsidP="008F2C53">
            <w:pPr>
              <w:pStyle w:val="TableText"/>
            </w:pPr>
            <w:r w:rsidRPr="00313BE2">
              <w:t>RECORD ID = ‘MIA1’</w:t>
            </w:r>
          </w:p>
        </w:tc>
        <w:tc>
          <w:tcPr>
            <w:tcW w:w="1368" w:type="dxa"/>
          </w:tcPr>
          <w:p w14:paraId="05500A38" w14:textId="77777777" w:rsidR="0045649E" w:rsidRPr="00313BE2" w:rsidRDefault="0045649E" w:rsidP="008F2C53">
            <w:pPr>
              <w:pStyle w:val="TableText"/>
            </w:pPr>
            <w:r w:rsidRPr="00313BE2">
              <w:t xml:space="preserve">4 </w:t>
            </w:r>
            <w:r>
              <w:t>A</w:t>
            </w:r>
          </w:p>
        </w:tc>
        <w:tc>
          <w:tcPr>
            <w:tcW w:w="2333" w:type="dxa"/>
          </w:tcPr>
          <w:p w14:paraId="05500A39" w14:textId="77777777" w:rsidR="0045649E" w:rsidRPr="00313BE2" w:rsidRDefault="0045649E" w:rsidP="008F2C53">
            <w:pPr>
              <w:pStyle w:val="TableText"/>
              <w:rPr>
                <w:color w:val="000000" w:themeColor="text1"/>
                <w:sz w:val="20"/>
              </w:rPr>
            </w:pPr>
          </w:p>
        </w:tc>
        <w:tc>
          <w:tcPr>
            <w:tcW w:w="3773" w:type="dxa"/>
          </w:tcPr>
          <w:p w14:paraId="05500A3A" w14:textId="77777777" w:rsidR="0045649E" w:rsidRPr="00313BE2" w:rsidRDefault="0045649E" w:rsidP="008F2C53">
            <w:pPr>
              <w:pStyle w:val="TableText"/>
            </w:pPr>
          </w:p>
        </w:tc>
        <w:tc>
          <w:tcPr>
            <w:tcW w:w="2880" w:type="dxa"/>
            <w:tcBorders>
              <w:top w:val="single" w:sz="6" w:space="0" w:color="auto"/>
              <w:bottom w:val="single" w:sz="6" w:space="0" w:color="auto"/>
            </w:tcBorders>
            <w:shd w:val="clear" w:color="auto" w:fill="auto"/>
          </w:tcPr>
          <w:p w14:paraId="05500A3B" w14:textId="77777777" w:rsidR="0045649E" w:rsidRPr="00313BE2" w:rsidRDefault="0045649E" w:rsidP="008F2C53">
            <w:pPr>
              <w:pStyle w:val="TableText"/>
            </w:pPr>
          </w:p>
        </w:tc>
      </w:tr>
      <w:tr w:rsidR="0045649E" w:rsidRPr="00313BE2" w14:paraId="05500A47" w14:textId="77777777" w:rsidTr="008F2C53">
        <w:trPr>
          <w:trHeight w:val="65"/>
        </w:trPr>
        <w:tc>
          <w:tcPr>
            <w:tcW w:w="806" w:type="dxa"/>
          </w:tcPr>
          <w:p w14:paraId="05500A3D" w14:textId="77777777" w:rsidR="0045649E" w:rsidRPr="00313BE2" w:rsidRDefault="0045649E" w:rsidP="008F2C53">
            <w:pPr>
              <w:pStyle w:val="TableText"/>
            </w:pPr>
            <w:r w:rsidRPr="00313BE2">
              <w:t>2</w:t>
            </w:r>
          </w:p>
        </w:tc>
        <w:tc>
          <w:tcPr>
            <w:tcW w:w="3240" w:type="dxa"/>
          </w:tcPr>
          <w:p w14:paraId="05500A3E" w14:textId="77777777" w:rsidR="0045649E" w:rsidRPr="00313BE2" w:rsidRDefault="0045649E" w:rsidP="008F2C53">
            <w:pPr>
              <w:pStyle w:val="TableText"/>
            </w:pPr>
            <w:r w:rsidRPr="00313BE2">
              <w:t>Payer Responsibility Sequence # Code</w:t>
            </w:r>
          </w:p>
        </w:tc>
        <w:tc>
          <w:tcPr>
            <w:tcW w:w="1368" w:type="dxa"/>
          </w:tcPr>
          <w:p w14:paraId="05500A3F" w14:textId="77777777" w:rsidR="0045649E" w:rsidRPr="00313BE2" w:rsidRDefault="0045649E" w:rsidP="008F2C53">
            <w:pPr>
              <w:pStyle w:val="TableText"/>
            </w:pPr>
            <w:r w:rsidRPr="00313BE2">
              <w:t xml:space="preserve">1 </w:t>
            </w:r>
            <w:r>
              <w:t>A</w:t>
            </w:r>
          </w:p>
        </w:tc>
        <w:tc>
          <w:tcPr>
            <w:tcW w:w="2333" w:type="dxa"/>
          </w:tcPr>
          <w:p w14:paraId="05500A40" w14:textId="77777777" w:rsidR="0045649E" w:rsidRPr="00313BE2" w:rsidRDefault="0045649E" w:rsidP="008F2C53">
            <w:pPr>
              <w:pStyle w:val="TableText"/>
              <w:rPr>
                <w:color w:val="000000" w:themeColor="text1"/>
                <w:sz w:val="20"/>
              </w:rPr>
            </w:pPr>
          </w:p>
        </w:tc>
        <w:tc>
          <w:tcPr>
            <w:tcW w:w="3773" w:type="dxa"/>
          </w:tcPr>
          <w:p w14:paraId="05500A41" w14:textId="77777777" w:rsidR="0045649E" w:rsidRDefault="0045649E" w:rsidP="008F2C53">
            <w:pPr>
              <w:pStyle w:val="TableText"/>
            </w:pPr>
            <w:r>
              <w:t xml:space="preserve">Biller Input: </w:t>
            </w:r>
            <w:r w:rsidRPr="002A2FF8">
              <w:rPr>
                <w:i/>
              </w:rPr>
              <w:t>Screen 3 Section 1</w:t>
            </w:r>
          </w:p>
          <w:p w14:paraId="05500A42" w14:textId="77777777" w:rsidR="0045649E" w:rsidRDefault="0045649E" w:rsidP="008F2C5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A43" w14:textId="77777777" w:rsidR="0045649E" w:rsidRDefault="0045649E" w:rsidP="008F2C53">
            <w:pPr>
              <w:pStyle w:val="TableText"/>
            </w:pPr>
            <w:r>
              <w:t>Storage:</w:t>
            </w:r>
          </w:p>
          <w:p w14:paraId="05500A44" w14:textId="77777777" w:rsidR="0045649E" w:rsidRDefault="0045649E" w:rsidP="008F2C53">
            <w:pPr>
              <w:pStyle w:val="TableText"/>
            </w:pPr>
            <w:r>
              <w:t>File: BILL/CLAIMS (#399)</w:t>
            </w:r>
          </w:p>
          <w:p w14:paraId="05500A45" w14:textId="77777777" w:rsidR="0045649E" w:rsidRPr="00313BE2" w:rsidRDefault="0045649E" w:rsidP="008F2C53">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A46" w14:textId="77777777" w:rsidR="0045649E" w:rsidRPr="00313BE2" w:rsidRDefault="0045649E" w:rsidP="008F2C53">
            <w:pPr>
              <w:pStyle w:val="TableText"/>
            </w:pPr>
            <w:r w:rsidRPr="00313BE2">
              <w:t>Primary (P), Secondary (S) ,Tertiary (T) Must match value in OI1 piece 2 for insurance.</w:t>
            </w:r>
          </w:p>
        </w:tc>
      </w:tr>
      <w:tr w:rsidR="0045649E" w:rsidRPr="00313BE2" w14:paraId="05500A52" w14:textId="77777777" w:rsidTr="008F2C53">
        <w:trPr>
          <w:trHeight w:val="65"/>
        </w:trPr>
        <w:tc>
          <w:tcPr>
            <w:tcW w:w="806" w:type="dxa"/>
          </w:tcPr>
          <w:p w14:paraId="05500A48" w14:textId="77777777" w:rsidR="0045649E" w:rsidRPr="00313BE2" w:rsidRDefault="0045649E" w:rsidP="008F2C53">
            <w:pPr>
              <w:pStyle w:val="TableText"/>
            </w:pPr>
            <w:r w:rsidRPr="00313BE2">
              <w:t>3</w:t>
            </w:r>
          </w:p>
        </w:tc>
        <w:tc>
          <w:tcPr>
            <w:tcW w:w="3240" w:type="dxa"/>
          </w:tcPr>
          <w:p w14:paraId="05500A49" w14:textId="77777777" w:rsidR="0045649E" w:rsidRPr="00313BE2" w:rsidRDefault="0045649E" w:rsidP="008F2C53">
            <w:pPr>
              <w:pStyle w:val="TableText"/>
            </w:pPr>
            <w:r w:rsidRPr="00313BE2">
              <w:t>Covered Days or Visits Amt</w:t>
            </w:r>
          </w:p>
        </w:tc>
        <w:tc>
          <w:tcPr>
            <w:tcW w:w="1368" w:type="dxa"/>
          </w:tcPr>
          <w:p w14:paraId="05500A4A" w14:textId="77777777" w:rsidR="0045649E" w:rsidRPr="00313BE2" w:rsidRDefault="0045649E" w:rsidP="008F2C53">
            <w:pPr>
              <w:pStyle w:val="TableText"/>
            </w:pPr>
            <w:r w:rsidRPr="00313BE2">
              <w:t xml:space="preserve">4 </w:t>
            </w:r>
            <w:r>
              <w:t>N</w:t>
            </w:r>
          </w:p>
        </w:tc>
        <w:tc>
          <w:tcPr>
            <w:tcW w:w="2333" w:type="dxa"/>
          </w:tcPr>
          <w:p w14:paraId="05500A4B" w14:textId="77777777" w:rsidR="0045649E" w:rsidRDefault="008F2C53" w:rsidP="008F2C53">
            <w:pPr>
              <w:pStyle w:val="TableText"/>
            </w:pPr>
            <w:r>
              <w:t xml:space="preserve">837: </w:t>
            </w:r>
            <w:r w:rsidR="0045649E" w:rsidRPr="00313BE2">
              <w:t>(I) 2320 MIA01</w:t>
            </w:r>
          </w:p>
          <w:p w14:paraId="05500A4C" w14:textId="77777777" w:rsidR="00DE1624" w:rsidRPr="00313BE2" w:rsidRDefault="00DE1624" w:rsidP="008F2C53">
            <w:pPr>
              <w:pStyle w:val="TableText"/>
            </w:pPr>
            <w:r>
              <w:t>Print: N/A</w:t>
            </w:r>
          </w:p>
        </w:tc>
        <w:tc>
          <w:tcPr>
            <w:tcW w:w="3773" w:type="dxa"/>
          </w:tcPr>
          <w:p w14:paraId="05500A4D" w14:textId="77777777" w:rsidR="000855D3" w:rsidRDefault="000855D3" w:rsidP="000855D3">
            <w:pPr>
              <w:pStyle w:val="TableText"/>
            </w:pPr>
            <w:r>
              <w:t>Biller Input: N/A</w:t>
            </w:r>
          </w:p>
          <w:p w14:paraId="05500A4E" w14:textId="77777777" w:rsidR="000855D3" w:rsidRDefault="000855D3" w:rsidP="000855D3">
            <w:pPr>
              <w:pStyle w:val="TableText"/>
            </w:pPr>
            <w:r>
              <w:t>Storage:</w:t>
            </w:r>
          </w:p>
          <w:p w14:paraId="05500A4F" w14:textId="77777777" w:rsidR="000855D3" w:rsidRDefault="000855D3" w:rsidP="000855D3">
            <w:pPr>
              <w:pStyle w:val="TableText"/>
            </w:pPr>
            <w:r>
              <w:t>File: EXPLANATION OF BENEFITS (#361.1)</w:t>
            </w:r>
          </w:p>
          <w:p w14:paraId="05500A50" w14:textId="77777777" w:rsidR="0045649E" w:rsidRPr="00313BE2" w:rsidRDefault="000855D3" w:rsidP="000855D3">
            <w:pPr>
              <w:pStyle w:val="TableText"/>
            </w:pPr>
            <w:r>
              <w:t xml:space="preserve">Field: M-CARE </w:t>
            </w:r>
            <w:r w:rsidR="00A47265">
              <w:t>INP</w:t>
            </w:r>
            <w:r>
              <w:t xml:space="preserve"> COV. DAYS/VISIT CT  (#4.01)</w:t>
            </w:r>
          </w:p>
        </w:tc>
        <w:tc>
          <w:tcPr>
            <w:tcW w:w="2880" w:type="dxa"/>
            <w:tcBorders>
              <w:top w:val="single" w:sz="6" w:space="0" w:color="auto"/>
              <w:bottom w:val="single" w:sz="6" w:space="0" w:color="auto"/>
            </w:tcBorders>
            <w:shd w:val="clear" w:color="auto" w:fill="auto"/>
          </w:tcPr>
          <w:p w14:paraId="05500A51" w14:textId="77777777" w:rsidR="0045649E" w:rsidRPr="00313BE2" w:rsidRDefault="0045649E" w:rsidP="008F2C53">
            <w:pPr>
              <w:pStyle w:val="TableText"/>
            </w:pPr>
            <w:r w:rsidRPr="00313BE2">
              <w:t xml:space="preserve"> Usage changed to situational</w:t>
            </w:r>
          </w:p>
        </w:tc>
      </w:tr>
      <w:tr w:rsidR="0045649E" w:rsidRPr="00313BE2" w14:paraId="05500A5E" w14:textId="77777777" w:rsidTr="008F2C53">
        <w:trPr>
          <w:trHeight w:val="65"/>
        </w:trPr>
        <w:tc>
          <w:tcPr>
            <w:tcW w:w="806" w:type="dxa"/>
          </w:tcPr>
          <w:p w14:paraId="05500A53" w14:textId="77777777" w:rsidR="0045649E" w:rsidRPr="00313BE2" w:rsidRDefault="0045649E" w:rsidP="008F2C53">
            <w:pPr>
              <w:pStyle w:val="TableText"/>
            </w:pPr>
            <w:r w:rsidRPr="00313BE2">
              <w:t>4</w:t>
            </w:r>
          </w:p>
        </w:tc>
        <w:tc>
          <w:tcPr>
            <w:tcW w:w="3240" w:type="dxa"/>
          </w:tcPr>
          <w:p w14:paraId="05500A54" w14:textId="77777777" w:rsidR="0045649E" w:rsidRPr="00313BE2" w:rsidRDefault="0045649E" w:rsidP="008F2C53">
            <w:pPr>
              <w:pStyle w:val="TableText"/>
            </w:pPr>
            <w:r w:rsidRPr="00313BE2">
              <w:t>Claim DRG Amt</w:t>
            </w:r>
          </w:p>
        </w:tc>
        <w:tc>
          <w:tcPr>
            <w:tcW w:w="1368" w:type="dxa"/>
          </w:tcPr>
          <w:p w14:paraId="05500A55" w14:textId="77777777" w:rsidR="008F2C53" w:rsidRDefault="0045649E" w:rsidP="008F2C53">
            <w:pPr>
              <w:pStyle w:val="TableText"/>
            </w:pPr>
            <w:r w:rsidRPr="00313BE2">
              <w:t xml:space="preserve">15 </w:t>
            </w:r>
            <w:r>
              <w:t>N</w:t>
            </w:r>
            <w:r w:rsidRPr="00313BE2">
              <w:t xml:space="preserve"> </w:t>
            </w:r>
          </w:p>
          <w:p w14:paraId="05500A56" w14:textId="77777777" w:rsidR="0045649E" w:rsidRPr="00313BE2" w:rsidRDefault="0045649E" w:rsidP="008F2C53">
            <w:pPr>
              <w:pStyle w:val="TableText"/>
            </w:pPr>
            <w:r>
              <w:t>2 Decimals</w:t>
            </w:r>
          </w:p>
        </w:tc>
        <w:tc>
          <w:tcPr>
            <w:tcW w:w="2333" w:type="dxa"/>
          </w:tcPr>
          <w:p w14:paraId="05500A57" w14:textId="77777777" w:rsidR="0045649E" w:rsidRDefault="00DE1624" w:rsidP="008F2C53">
            <w:pPr>
              <w:pStyle w:val="TableText"/>
            </w:pPr>
            <w:r>
              <w:t xml:space="preserve">837: </w:t>
            </w:r>
            <w:r w:rsidR="0045649E" w:rsidRPr="00313BE2">
              <w:t>(I) 2320 MIA04</w:t>
            </w:r>
          </w:p>
          <w:p w14:paraId="05500A58" w14:textId="77777777" w:rsidR="00DE1624" w:rsidRPr="00313BE2" w:rsidRDefault="00DE1624" w:rsidP="008F2C53">
            <w:pPr>
              <w:pStyle w:val="TableText"/>
            </w:pPr>
            <w:r>
              <w:t>Print: N/A</w:t>
            </w:r>
          </w:p>
        </w:tc>
        <w:tc>
          <w:tcPr>
            <w:tcW w:w="3773" w:type="dxa"/>
          </w:tcPr>
          <w:p w14:paraId="05500A59" w14:textId="77777777" w:rsidR="000855D3" w:rsidRDefault="000855D3" w:rsidP="000855D3">
            <w:pPr>
              <w:pStyle w:val="TableText"/>
            </w:pPr>
            <w:r>
              <w:t>Biller Input: N/A</w:t>
            </w:r>
          </w:p>
          <w:p w14:paraId="05500A5A" w14:textId="77777777" w:rsidR="000855D3" w:rsidRDefault="000855D3" w:rsidP="000855D3">
            <w:pPr>
              <w:pStyle w:val="TableText"/>
            </w:pPr>
            <w:r>
              <w:t>Storage:</w:t>
            </w:r>
          </w:p>
          <w:p w14:paraId="05500A5B" w14:textId="77777777" w:rsidR="000855D3" w:rsidRDefault="000855D3" w:rsidP="000855D3">
            <w:pPr>
              <w:pStyle w:val="TableText"/>
            </w:pPr>
            <w:r>
              <w:t>File: EXPLANATION OF BENEFITS (#361.1)</w:t>
            </w:r>
          </w:p>
          <w:p w14:paraId="05500A5C" w14:textId="77777777" w:rsidR="0045649E" w:rsidRPr="00313BE2" w:rsidRDefault="000855D3" w:rsidP="000855D3">
            <w:pPr>
              <w:pStyle w:val="TableText"/>
            </w:pPr>
            <w:r>
              <w:t xml:space="preserve">Field: M-CARE </w:t>
            </w:r>
            <w:r w:rsidR="00A47265">
              <w:t>INP</w:t>
            </w:r>
            <w:r>
              <w:t xml:space="preserve"> CLAIM DRG AMT  (#4.03)</w:t>
            </w:r>
          </w:p>
        </w:tc>
        <w:tc>
          <w:tcPr>
            <w:tcW w:w="2880" w:type="dxa"/>
            <w:tcBorders>
              <w:top w:val="single" w:sz="6" w:space="0" w:color="auto"/>
              <w:bottom w:val="single" w:sz="6" w:space="0" w:color="auto"/>
            </w:tcBorders>
            <w:shd w:val="clear" w:color="auto" w:fill="auto"/>
          </w:tcPr>
          <w:p w14:paraId="05500A5D" w14:textId="77777777" w:rsidR="0045649E" w:rsidRPr="00313BE2" w:rsidRDefault="0045649E" w:rsidP="008F2C53">
            <w:pPr>
              <w:pStyle w:val="TableText"/>
            </w:pPr>
          </w:p>
        </w:tc>
      </w:tr>
      <w:tr w:rsidR="0045649E" w:rsidRPr="00313BE2" w14:paraId="05500A6B" w14:textId="77777777" w:rsidTr="008F2C53">
        <w:trPr>
          <w:trHeight w:val="65"/>
        </w:trPr>
        <w:tc>
          <w:tcPr>
            <w:tcW w:w="806" w:type="dxa"/>
          </w:tcPr>
          <w:p w14:paraId="05500A5F" w14:textId="77777777" w:rsidR="0045649E" w:rsidRPr="00313BE2" w:rsidRDefault="0045649E" w:rsidP="008F2C53">
            <w:pPr>
              <w:pStyle w:val="TableText"/>
            </w:pPr>
            <w:r w:rsidRPr="00313BE2">
              <w:t>5</w:t>
            </w:r>
          </w:p>
        </w:tc>
        <w:tc>
          <w:tcPr>
            <w:tcW w:w="3240" w:type="dxa"/>
          </w:tcPr>
          <w:p w14:paraId="05500A60" w14:textId="77777777" w:rsidR="0045649E" w:rsidRPr="00313BE2" w:rsidRDefault="0045649E" w:rsidP="008F2C53">
            <w:pPr>
              <w:pStyle w:val="TableText"/>
            </w:pPr>
            <w:r w:rsidRPr="00313BE2">
              <w:t>DRG Used</w:t>
            </w:r>
          </w:p>
        </w:tc>
        <w:tc>
          <w:tcPr>
            <w:tcW w:w="1368" w:type="dxa"/>
          </w:tcPr>
          <w:p w14:paraId="05500A61" w14:textId="77777777" w:rsidR="0045649E" w:rsidRPr="00313BE2" w:rsidRDefault="0045649E" w:rsidP="008F2C53">
            <w:pPr>
              <w:pStyle w:val="TableText"/>
            </w:pPr>
            <w:r w:rsidRPr="00313BE2">
              <w:t xml:space="preserve">10 </w:t>
            </w:r>
            <w:r w:rsidR="003A0BED">
              <w:t>A</w:t>
            </w:r>
            <w:r w:rsidR="00DE0798">
              <w:t>/</w:t>
            </w:r>
            <w:r w:rsidR="003A0BED">
              <w:t>N</w:t>
            </w:r>
          </w:p>
        </w:tc>
        <w:tc>
          <w:tcPr>
            <w:tcW w:w="2333" w:type="dxa"/>
          </w:tcPr>
          <w:p w14:paraId="05500A62" w14:textId="77777777" w:rsidR="0045649E" w:rsidRPr="00A13C83" w:rsidRDefault="00DE1624" w:rsidP="008F2C53">
            <w:pPr>
              <w:pStyle w:val="TableText"/>
            </w:pPr>
            <w:r w:rsidRPr="00A13C83">
              <w:t xml:space="preserve">837: </w:t>
            </w:r>
            <w:r w:rsidR="0045649E" w:rsidRPr="00A13C83">
              <w:t>(I)2300 REF02 (2)</w:t>
            </w:r>
          </w:p>
          <w:p w14:paraId="05500A63" w14:textId="77777777" w:rsidR="0045649E" w:rsidRPr="00A47265" w:rsidRDefault="008F2C53" w:rsidP="008F2C53">
            <w:pPr>
              <w:pStyle w:val="TableText"/>
              <w:rPr>
                <w:highlight w:val="yellow"/>
              </w:rPr>
            </w:pPr>
            <w:r w:rsidRPr="00A13C83">
              <w:t>Print:</w:t>
            </w:r>
            <w:r w:rsidR="00A13C83" w:rsidRPr="00A13C83">
              <w:t xml:space="preserve"> N/A</w:t>
            </w:r>
          </w:p>
        </w:tc>
        <w:tc>
          <w:tcPr>
            <w:tcW w:w="3773" w:type="dxa"/>
          </w:tcPr>
          <w:p w14:paraId="05500A64" w14:textId="77777777" w:rsidR="00A13C83" w:rsidRDefault="00A13C83" w:rsidP="00A13C83">
            <w:pPr>
              <w:pStyle w:val="TableText"/>
            </w:pPr>
            <w:r>
              <w:t>Biller Input: N/A</w:t>
            </w:r>
          </w:p>
          <w:p w14:paraId="05500A65" w14:textId="77777777" w:rsidR="00A13C83" w:rsidRDefault="00A13C83" w:rsidP="00A13C83">
            <w:pPr>
              <w:pStyle w:val="TableText"/>
            </w:pPr>
            <w:r>
              <w:t>Storage:</w:t>
            </w:r>
          </w:p>
          <w:p w14:paraId="05500A66" w14:textId="77777777" w:rsidR="00A13C83" w:rsidRDefault="00A13C83" w:rsidP="00A13C83">
            <w:pPr>
              <w:pStyle w:val="TableText"/>
            </w:pPr>
            <w:r>
              <w:t>File: EXPLANATION OF BENEFITS (#361.1)</w:t>
            </w:r>
          </w:p>
          <w:p w14:paraId="05500A67" w14:textId="77777777" w:rsidR="0045649E" w:rsidRPr="00A47265" w:rsidRDefault="00A13C83" w:rsidP="00A13C83">
            <w:pPr>
              <w:pStyle w:val="TableText"/>
              <w:rPr>
                <w:highlight w:val="yellow"/>
              </w:rPr>
            </w:pPr>
            <w:r>
              <w:t>Field: DRG Used  (#.1)</w:t>
            </w:r>
          </w:p>
        </w:tc>
        <w:tc>
          <w:tcPr>
            <w:tcW w:w="2880" w:type="dxa"/>
            <w:tcBorders>
              <w:top w:val="single" w:sz="6" w:space="0" w:color="auto"/>
              <w:bottom w:val="single" w:sz="4" w:space="0" w:color="auto"/>
            </w:tcBorders>
            <w:shd w:val="clear" w:color="auto" w:fill="auto"/>
          </w:tcPr>
          <w:p w14:paraId="05500A68" w14:textId="77777777" w:rsidR="0045649E" w:rsidRPr="00313BE2" w:rsidRDefault="0045649E" w:rsidP="008F2C53">
            <w:pPr>
              <w:pStyle w:val="TableText"/>
            </w:pPr>
            <w:r w:rsidRPr="00313BE2">
              <w:t>Non-HIPAA field</w:t>
            </w:r>
          </w:p>
          <w:p w14:paraId="05500A69" w14:textId="77777777" w:rsidR="0045649E" w:rsidRPr="00313BE2" w:rsidRDefault="0045649E" w:rsidP="008F2C53">
            <w:pPr>
              <w:pStyle w:val="TableText"/>
            </w:pPr>
            <w:r w:rsidRPr="00313BE2">
              <w:t>HCCH UB04 printing requirement</w:t>
            </w:r>
          </w:p>
          <w:p w14:paraId="05500A6A" w14:textId="77777777" w:rsidR="0045649E" w:rsidRPr="00313BE2" w:rsidRDefault="0045649E" w:rsidP="008F2C53">
            <w:pPr>
              <w:pStyle w:val="TableText"/>
            </w:pPr>
            <w:r w:rsidRPr="00313BE2">
              <w:t>Set REF01 = ZZ</w:t>
            </w:r>
          </w:p>
        </w:tc>
      </w:tr>
      <w:tr w:rsidR="0045649E" w:rsidRPr="00313BE2" w14:paraId="05500A77" w14:textId="77777777" w:rsidTr="008F2C53">
        <w:trPr>
          <w:trHeight w:val="65"/>
        </w:trPr>
        <w:tc>
          <w:tcPr>
            <w:tcW w:w="806" w:type="dxa"/>
          </w:tcPr>
          <w:p w14:paraId="05500A6C" w14:textId="77777777" w:rsidR="0045649E" w:rsidRPr="00313BE2" w:rsidRDefault="0045649E" w:rsidP="008F2C53">
            <w:pPr>
              <w:pStyle w:val="TableText"/>
            </w:pPr>
            <w:r w:rsidRPr="00313BE2">
              <w:t>6</w:t>
            </w:r>
          </w:p>
        </w:tc>
        <w:tc>
          <w:tcPr>
            <w:tcW w:w="3240" w:type="dxa"/>
          </w:tcPr>
          <w:p w14:paraId="05500A6D" w14:textId="77777777" w:rsidR="0045649E" w:rsidRPr="00313BE2" w:rsidRDefault="0045649E" w:rsidP="008F2C53">
            <w:pPr>
              <w:pStyle w:val="TableText"/>
            </w:pPr>
            <w:r w:rsidRPr="00313BE2">
              <w:t>Claim Disproportionate Share Amt</w:t>
            </w:r>
          </w:p>
        </w:tc>
        <w:tc>
          <w:tcPr>
            <w:tcW w:w="1368" w:type="dxa"/>
          </w:tcPr>
          <w:p w14:paraId="05500A6E" w14:textId="77777777" w:rsidR="008F2C53" w:rsidRDefault="0045649E" w:rsidP="008F2C53">
            <w:pPr>
              <w:pStyle w:val="TableText"/>
            </w:pPr>
            <w:r w:rsidRPr="00313BE2">
              <w:t xml:space="preserve">15 </w:t>
            </w:r>
            <w:r>
              <w:t>N</w:t>
            </w:r>
            <w:r w:rsidRPr="00313BE2">
              <w:t xml:space="preserve"> </w:t>
            </w:r>
          </w:p>
          <w:p w14:paraId="05500A6F" w14:textId="77777777" w:rsidR="0045649E" w:rsidRPr="00313BE2" w:rsidRDefault="0045649E" w:rsidP="008F2C53">
            <w:pPr>
              <w:pStyle w:val="TableText"/>
            </w:pPr>
            <w:r>
              <w:t>2 Decimals</w:t>
            </w:r>
          </w:p>
        </w:tc>
        <w:tc>
          <w:tcPr>
            <w:tcW w:w="2333" w:type="dxa"/>
          </w:tcPr>
          <w:p w14:paraId="05500A70" w14:textId="77777777" w:rsidR="0045649E" w:rsidRDefault="00A47265" w:rsidP="008F2C53">
            <w:pPr>
              <w:pStyle w:val="TableText"/>
            </w:pPr>
            <w:r>
              <w:t xml:space="preserve">837: </w:t>
            </w:r>
            <w:r w:rsidR="0045649E" w:rsidRPr="00313BE2">
              <w:t>(I) 2320 MIA06</w:t>
            </w:r>
          </w:p>
          <w:p w14:paraId="05500A71" w14:textId="77777777" w:rsidR="00A47265" w:rsidRPr="00313BE2" w:rsidRDefault="00A47265" w:rsidP="008F2C53">
            <w:pPr>
              <w:pStyle w:val="TableText"/>
            </w:pPr>
            <w:r>
              <w:t>Print: N/A</w:t>
            </w:r>
          </w:p>
        </w:tc>
        <w:tc>
          <w:tcPr>
            <w:tcW w:w="3773" w:type="dxa"/>
          </w:tcPr>
          <w:p w14:paraId="05500A72" w14:textId="77777777" w:rsidR="00A47265" w:rsidRDefault="00A47265" w:rsidP="00A47265">
            <w:pPr>
              <w:pStyle w:val="TableText"/>
            </w:pPr>
            <w:r>
              <w:t>Biller Input: N/A</w:t>
            </w:r>
          </w:p>
          <w:p w14:paraId="05500A73" w14:textId="77777777" w:rsidR="00A47265" w:rsidRDefault="00A47265" w:rsidP="00A47265">
            <w:pPr>
              <w:pStyle w:val="TableText"/>
            </w:pPr>
            <w:r>
              <w:t>Storage:</w:t>
            </w:r>
          </w:p>
          <w:p w14:paraId="05500A74" w14:textId="77777777" w:rsidR="00A47265" w:rsidRDefault="00A47265" w:rsidP="00A47265">
            <w:pPr>
              <w:pStyle w:val="TableText"/>
            </w:pPr>
            <w:r>
              <w:t>File: EXPLANATION OF BENEFITS (#361.1)</w:t>
            </w:r>
          </w:p>
          <w:p w14:paraId="05500A75" w14:textId="77777777" w:rsidR="0045649E" w:rsidRPr="00313BE2" w:rsidRDefault="00A47265" w:rsidP="00A47265">
            <w:pPr>
              <w:pStyle w:val="TableText"/>
            </w:pPr>
            <w:r>
              <w:lastRenderedPageBreak/>
              <w:t>Field: M-CARE INP DISPROP. SHARE AMT  (#4.05)</w:t>
            </w:r>
          </w:p>
        </w:tc>
        <w:tc>
          <w:tcPr>
            <w:tcW w:w="2880" w:type="dxa"/>
            <w:tcBorders>
              <w:top w:val="single" w:sz="4" w:space="0" w:color="auto"/>
              <w:bottom w:val="single" w:sz="6" w:space="0" w:color="auto"/>
            </w:tcBorders>
            <w:shd w:val="clear" w:color="auto" w:fill="auto"/>
          </w:tcPr>
          <w:p w14:paraId="05500A76" w14:textId="77777777" w:rsidR="0045649E" w:rsidRPr="00313BE2" w:rsidRDefault="0045649E" w:rsidP="008F2C53">
            <w:pPr>
              <w:pStyle w:val="TableText"/>
            </w:pPr>
          </w:p>
        </w:tc>
      </w:tr>
      <w:tr w:rsidR="0045649E" w:rsidRPr="00313BE2" w14:paraId="05500A83" w14:textId="77777777" w:rsidTr="008F2C53">
        <w:trPr>
          <w:trHeight w:val="65"/>
        </w:trPr>
        <w:tc>
          <w:tcPr>
            <w:tcW w:w="806" w:type="dxa"/>
          </w:tcPr>
          <w:p w14:paraId="05500A78" w14:textId="77777777" w:rsidR="0045649E" w:rsidRPr="00313BE2" w:rsidRDefault="0045649E" w:rsidP="008F2C53">
            <w:pPr>
              <w:pStyle w:val="TableText"/>
            </w:pPr>
            <w:r w:rsidRPr="00313BE2">
              <w:lastRenderedPageBreak/>
              <w:t>7</w:t>
            </w:r>
          </w:p>
        </w:tc>
        <w:tc>
          <w:tcPr>
            <w:tcW w:w="3240" w:type="dxa"/>
          </w:tcPr>
          <w:p w14:paraId="05500A79" w14:textId="77777777" w:rsidR="0045649E" w:rsidRPr="00313BE2" w:rsidRDefault="0045649E" w:rsidP="008F2C53">
            <w:pPr>
              <w:pStyle w:val="TableText"/>
            </w:pPr>
            <w:r w:rsidRPr="00313BE2">
              <w:t>Claim MSP Pass-through Amt</w:t>
            </w:r>
          </w:p>
        </w:tc>
        <w:tc>
          <w:tcPr>
            <w:tcW w:w="1368" w:type="dxa"/>
          </w:tcPr>
          <w:p w14:paraId="05500A7A" w14:textId="77777777" w:rsidR="00DE0798" w:rsidRDefault="0045649E" w:rsidP="008F2C53">
            <w:pPr>
              <w:pStyle w:val="TableText"/>
            </w:pPr>
            <w:r w:rsidRPr="00313BE2">
              <w:t xml:space="preserve">15 </w:t>
            </w:r>
            <w:r>
              <w:t>N</w:t>
            </w:r>
          </w:p>
          <w:p w14:paraId="05500A7B" w14:textId="77777777" w:rsidR="0045649E" w:rsidRPr="00313BE2" w:rsidRDefault="0045649E" w:rsidP="008F2C53">
            <w:pPr>
              <w:pStyle w:val="TableText"/>
            </w:pPr>
            <w:r>
              <w:t>2 Decimals</w:t>
            </w:r>
          </w:p>
        </w:tc>
        <w:tc>
          <w:tcPr>
            <w:tcW w:w="2333" w:type="dxa"/>
          </w:tcPr>
          <w:p w14:paraId="05500A7C" w14:textId="77777777" w:rsidR="0045649E" w:rsidRDefault="00C4036F" w:rsidP="008F2C53">
            <w:pPr>
              <w:pStyle w:val="TableText"/>
            </w:pPr>
            <w:r>
              <w:t xml:space="preserve">837: </w:t>
            </w:r>
            <w:r w:rsidR="0045649E" w:rsidRPr="00313BE2">
              <w:t>(I) 2320 MIA07</w:t>
            </w:r>
          </w:p>
          <w:p w14:paraId="05500A7D" w14:textId="77777777" w:rsidR="00C4036F" w:rsidRPr="00313BE2" w:rsidRDefault="00C4036F" w:rsidP="008F2C53">
            <w:pPr>
              <w:pStyle w:val="TableText"/>
            </w:pPr>
            <w:r>
              <w:t>Print: N/A</w:t>
            </w:r>
          </w:p>
        </w:tc>
        <w:tc>
          <w:tcPr>
            <w:tcW w:w="3773" w:type="dxa"/>
          </w:tcPr>
          <w:p w14:paraId="05500A7E" w14:textId="77777777" w:rsidR="00A47265" w:rsidRDefault="00A47265" w:rsidP="00A47265">
            <w:pPr>
              <w:pStyle w:val="TableText"/>
            </w:pPr>
            <w:r>
              <w:t>Biller Input: N/A</w:t>
            </w:r>
          </w:p>
          <w:p w14:paraId="05500A7F" w14:textId="77777777" w:rsidR="00A47265" w:rsidRDefault="00A47265" w:rsidP="00A47265">
            <w:pPr>
              <w:pStyle w:val="TableText"/>
            </w:pPr>
            <w:r>
              <w:t>Storage:</w:t>
            </w:r>
          </w:p>
          <w:p w14:paraId="05500A80" w14:textId="77777777" w:rsidR="00A47265" w:rsidRDefault="00A47265" w:rsidP="00A47265">
            <w:pPr>
              <w:pStyle w:val="TableText"/>
            </w:pPr>
            <w:r>
              <w:t>File: EXPLANATION OF BENEFITS (#361.1)</w:t>
            </w:r>
          </w:p>
          <w:p w14:paraId="05500A81" w14:textId="77777777" w:rsidR="0045649E" w:rsidRPr="00313BE2" w:rsidRDefault="00A47265" w:rsidP="00A47265">
            <w:pPr>
              <w:pStyle w:val="TableText"/>
            </w:pPr>
            <w:r>
              <w:t>Field: M-CARE INP MSP PASS THRU AMT  (#4.06)</w:t>
            </w:r>
          </w:p>
        </w:tc>
        <w:tc>
          <w:tcPr>
            <w:tcW w:w="2880" w:type="dxa"/>
            <w:tcBorders>
              <w:top w:val="single" w:sz="6" w:space="0" w:color="auto"/>
              <w:bottom w:val="single" w:sz="6" w:space="0" w:color="auto"/>
            </w:tcBorders>
            <w:shd w:val="clear" w:color="auto" w:fill="auto"/>
          </w:tcPr>
          <w:p w14:paraId="05500A82" w14:textId="77777777" w:rsidR="0045649E" w:rsidRPr="00313BE2" w:rsidRDefault="0045649E" w:rsidP="008F2C53">
            <w:pPr>
              <w:pStyle w:val="TableText"/>
            </w:pPr>
          </w:p>
        </w:tc>
      </w:tr>
      <w:tr w:rsidR="0045649E" w:rsidRPr="00313BE2" w14:paraId="05500A90" w14:textId="77777777" w:rsidTr="008F2C53">
        <w:trPr>
          <w:trHeight w:val="65"/>
        </w:trPr>
        <w:tc>
          <w:tcPr>
            <w:tcW w:w="806" w:type="dxa"/>
          </w:tcPr>
          <w:p w14:paraId="05500A84" w14:textId="77777777" w:rsidR="0045649E" w:rsidRPr="00313BE2" w:rsidRDefault="0045649E" w:rsidP="008F2C53">
            <w:pPr>
              <w:pStyle w:val="TableText"/>
            </w:pPr>
            <w:r w:rsidRPr="00313BE2">
              <w:t>8</w:t>
            </w:r>
          </w:p>
        </w:tc>
        <w:tc>
          <w:tcPr>
            <w:tcW w:w="3240" w:type="dxa"/>
          </w:tcPr>
          <w:p w14:paraId="05500A85" w14:textId="77777777" w:rsidR="0045649E" w:rsidRPr="00313BE2" w:rsidRDefault="0045649E" w:rsidP="008F2C53">
            <w:pPr>
              <w:pStyle w:val="TableText"/>
            </w:pPr>
            <w:r w:rsidRPr="00313BE2">
              <w:t>Claim PPS Capital Amt</w:t>
            </w:r>
          </w:p>
          <w:p w14:paraId="05500A86" w14:textId="77777777" w:rsidR="0045649E" w:rsidRPr="00313BE2" w:rsidRDefault="0045649E" w:rsidP="008F2C53">
            <w:pPr>
              <w:pStyle w:val="TableText"/>
              <w:rPr>
                <w:color w:val="000000" w:themeColor="text1"/>
                <w:sz w:val="20"/>
              </w:rPr>
            </w:pPr>
          </w:p>
        </w:tc>
        <w:tc>
          <w:tcPr>
            <w:tcW w:w="1368" w:type="dxa"/>
          </w:tcPr>
          <w:p w14:paraId="05500A87" w14:textId="77777777" w:rsidR="00DE0798" w:rsidRDefault="0045649E" w:rsidP="008F2C53">
            <w:pPr>
              <w:pStyle w:val="TableText"/>
            </w:pPr>
            <w:r w:rsidRPr="00313BE2">
              <w:t xml:space="preserve">15 </w:t>
            </w:r>
            <w:r>
              <w:t>N</w:t>
            </w:r>
          </w:p>
          <w:p w14:paraId="05500A88" w14:textId="77777777" w:rsidR="0045649E" w:rsidRPr="00313BE2" w:rsidRDefault="0045649E" w:rsidP="008F2C53">
            <w:pPr>
              <w:pStyle w:val="TableText"/>
            </w:pPr>
            <w:r>
              <w:t>2 Decimals</w:t>
            </w:r>
          </w:p>
        </w:tc>
        <w:tc>
          <w:tcPr>
            <w:tcW w:w="2333" w:type="dxa"/>
          </w:tcPr>
          <w:p w14:paraId="05500A89" w14:textId="77777777" w:rsidR="0045649E" w:rsidRDefault="00C4036F" w:rsidP="008F2C53">
            <w:pPr>
              <w:pStyle w:val="TableText"/>
            </w:pPr>
            <w:r>
              <w:t xml:space="preserve">837: </w:t>
            </w:r>
            <w:r w:rsidR="0045649E" w:rsidRPr="00313BE2">
              <w:t>(I) 2320 MIA08</w:t>
            </w:r>
          </w:p>
          <w:p w14:paraId="05500A8A" w14:textId="77777777" w:rsidR="00C4036F" w:rsidRPr="00313BE2" w:rsidRDefault="00C4036F" w:rsidP="008F2C53">
            <w:pPr>
              <w:pStyle w:val="TableText"/>
            </w:pPr>
            <w:r>
              <w:t>Print: N/A</w:t>
            </w:r>
          </w:p>
        </w:tc>
        <w:tc>
          <w:tcPr>
            <w:tcW w:w="3773" w:type="dxa"/>
          </w:tcPr>
          <w:p w14:paraId="05500A8B" w14:textId="77777777" w:rsidR="00A47265" w:rsidRDefault="00A47265" w:rsidP="00A47265">
            <w:pPr>
              <w:pStyle w:val="TableText"/>
            </w:pPr>
            <w:r>
              <w:t>Biller Input: N/A</w:t>
            </w:r>
          </w:p>
          <w:p w14:paraId="05500A8C" w14:textId="77777777" w:rsidR="00A47265" w:rsidRDefault="00A47265" w:rsidP="00A47265">
            <w:pPr>
              <w:pStyle w:val="TableText"/>
            </w:pPr>
            <w:r>
              <w:t>Storage:</w:t>
            </w:r>
          </w:p>
          <w:p w14:paraId="05500A8D" w14:textId="77777777" w:rsidR="00A47265" w:rsidRDefault="00A47265" w:rsidP="00A47265">
            <w:pPr>
              <w:pStyle w:val="TableText"/>
            </w:pPr>
            <w:r>
              <w:t>File: EXPLANATION OF BENEFITS (#361.1)</w:t>
            </w:r>
          </w:p>
          <w:p w14:paraId="05500A8E" w14:textId="77777777" w:rsidR="0045649E" w:rsidRPr="00313BE2" w:rsidRDefault="00A47265" w:rsidP="00A47265">
            <w:pPr>
              <w:pStyle w:val="TableText"/>
            </w:pPr>
            <w:r>
              <w:t>Field: M-CARE INP PPS CAPITAL  AMT  (#4.07)</w:t>
            </w:r>
          </w:p>
        </w:tc>
        <w:tc>
          <w:tcPr>
            <w:tcW w:w="2880" w:type="dxa"/>
            <w:tcBorders>
              <w:top w:val="single" w:sz="6" w:space="0" w:color="auto"/>
              <w:bottom w:val="single" w:sz="6" w:space="0" w:color="auto"/>
            </w:tcBorders>
            <w:shd w:val="clear" w:color="auto" w:fill="auto"/>
          </w:tcPr>
          <w:p w14:paraId="05500A8F" w14:textId="77777777" w:rsidR="0045649E" w:rsidRPr="00313BE2" w:rsidRDefault="0045649E" w:rsidP="008F2C53">
            <w:pPr>
              <w:pStyle w:val="TableText"/>
            </w:pPr>
          </w:p>
        </w:tc>
      </w:tr>
      <w:tr w:rsidR="0045649E" w:rsidRPr="00313BE2" w14:paraId="05500A9C" w14:textId="77777777" w:rsidTr="008F2C53">
        <w:trPr>
          <w:trHeight w:val="65"/>
        </w:trPr>
        <w:tc>
          <w:tcPr>
            <w:tcW w:w="806" w:type="dxa"/>
          </w:tcPr>
          <w:p w14:paraId="05500A91" w14:textId="77777777" w:rsidR="0045649E" w:rsidRPr="00313BE2" w:rsidRDefault="0045649E" w:rsidP="008F2C53">
            <w:pPr>
              <w:pStyle w:val="TableText"/>
            </w:pPr>
            <w:r w:rsidRPr="00313BE2">
              <w:t>9</w:t>
            </w:r>
          </w:p>
        </w:tc>
        <w:tc>
          <w:tcPr>
            <w:tcW w:w="3240" w:type="dxa"/>
          </w:tcPr>
          <w:p w14:paraId="05500A92" w14:textId="77777777" w:rsidR="0045649E" w:rsidRPr="00313BE2" w:rsidRDefault="0045649E" w:rsidP="008F2C53">
            <w:pPr>
              <w:pStyle w:val="TableText"/>
            </w:pPr>
            <w:r w:rsidRPr="00313BE2">
              <w:t>PPS-Capital FSP DRG Amt</w:t>
            </w:r>
          </w:p>
        </w:tc>
        <w:tc>
          <w:tcPr>
            <w:tcW w:w="1368" w:type="dxa"/>
          </w:tcPr>
          <w:p w14:paraId="05500A93" w14:textId="77777777" w:rsidR="0036519F" w:rsidRDefault="0045649E" w:rsidP="008F2C53">
            <w:pPr>
              <w:pStyle w:val="TableText"/>
            </w:pPr>
            <w:r w:rsidRPr="00313BE2">
              <w:t xml:space="preserve">15 </w:t>
            </w:r>
            <w:r>
              <w:t>N</w:t>
            </w:r>
          </w:p>
          <w:p w14:paraId="05500A94" w14:textId="77777777" w:rsidR="0045649E" w:rsidRPr="00313BE2" w:rsidRDefault="0045649E" w:rsidP="008F2C53">
            <w:pPr>
              <w:pStyle w:val="TableText"/>
            </w:pPr>
            <w:r>
              <w:t>2 Decimals</w:t>
            </w:r>
          </w:p>
        </w:tc>
        <w:tc>
          <w:tcPr>
            <w:tcW w:w="2333" w:type="dxa"/>
          </w:tcPr>
          <w:p w14:paraId="05500A95" w14:textId="77777777" w:rsidR="0045649E" w:rsidRDefault="00C4036F" w:rsidP="008F2C53">
            <w:pPr>
              <w:pStyle w:val="TableText"/>
            </w:pPr>
            <w:r>
              <w:t xml:space="preserve">837: </w:t>
            </w:r>
            <w:r w:rsidR="0045649E" w:rsidRPr="00313BE2">
              <w:t>(I) 2320 MIA09</w:t>
            </w:r>
          </w:p>
          <w:p w14:paraId="05500A96" w14:textId="77777777" w:rsidR="00C4036F" w:rsidRPr="00313BE2" w:rsidRDefault="00C4036F" w:rsidP="008F2C53">
            <w:pPr>
              <w:pStyle w:val="TableText"/>
            </w:pPr>
            <w:r>
              <w:t>Print: N/A</w:t>
            </w:r>
          </w:p>
        </w:tc>
        <w:tc>
          <w:tcPr>
            <w:tcW w:w="3773" w:type="dxa"/>
          </w:tcPr>
          <w:p w14:paraId="05500A97" w14:textId="77777777" w:rsidR="00A47265" w:rsidRDefault="00A47265" w:rsidP="00A47265">
            <w:pPr>
              <w:pStyle w:val="TableText"/>
            </w:pPr>
            <w:r>
              <w:t>Biller Input: N/A</w:t>
            </w:r>
          </w:p>
          <w:p w14:paraId="05500A98" w14:textId="77777777" w:rsidR="00A47265" w:rsidRDefault="00A47265" w:rsidP="00A47265">
            <w:pPr>
              <w:pStyle w:val="TableText"/>
            </w:pPr>
            <w:r>
              <w:t>Storage:</w:t>
            </w:r>
          </w:p>
          <w:p w14:paraId="05500A99" w14:textId="77777777" w:rsidR="00A47265" w:rsidRDefault="00A47265" w:rsidP="00A47265">
            <w:pPr>
              <w:pStyle w:val="TableText"/>
            </w:pPr>
            <w:r>
              <w:t>File: EXPLANATION OF BENEFITS (#361.1)</w:t>
            </w:r>
          </w:p>
          <w:p w14:paraId="05500A9A" w14:textId="77777777" w:rsidR="0045649E" w:rsidRPr="00313BE2" w:rsidRDefault="00A47265" w:rsidP="00A47265">
            <w:pPr>
              <w:pStyle w:val="TableText"/>
            </w:pPr>
            <w:r>
              <w:t>Field: M-CARE INP PPS CAP FSP-DRG AMT  (#4.08)</w:t>
            </w:r>
          </w:p>
        </w:tc>
        <w:tc>
          <w:tcPr>
            <w:tcW w:w="2880" w:type="dxa"/>
            <w:tcBorders>
              <w:top w:val="single" w:sz="6" w:space="0" w:color="auto"/>
              <w:bottom w:val="single" w:sz="6" w:space="0" w:color="auto"/>
            </w:tcBorders>
            <w:shd w:val="clear" w:color="auto" w:fill="auto"/>
          </w:tcPr>
          <w:p w14:paraId="05500A9B" w14:textId="77777777" w:rsidR="0045649E" w:rsidRPr="00313BE2" w:rsidRDefault="0045649E" w:rsidP="008F2C53">
            <w:pPr>
              <w:pStyle w:val="TableText"/>
            </w:pPr>
          </w:p>
        </w:tc>
      </w:tr>
      <w:tr w:rsidR="0045649E" w:rsidRPr="00313BE2" w14:paraId="05500AA8" w14:textId="77777777" w:rsidTr="008F2C53">
        <w:trPr>
          <w:trHeight w:val="65"/>
        </w:trPr>
        <w:tc>
          <w:tcPr>
            <w:tcW w:w="806" w:type="dxa"/>
          </w:tcPr>
          <w:p w14:paraId="05500A9D" w14:textId="77777777" w:rsidR="0045649E" w:rsidRPr="00313BE2" w:rsidRDefault="0045649E" w:rsidP="008F2C53">
            <w:pPr>
              <w:pStyle w:val="TableText"/>
            </w:pPr>
            <w:r w:rsidRPr="00313BE2">
              <w:t>10</w:t>
            </w:r>
          </w:p>
        </w:tc>
        <w:tc>
          <w:tcPr>
            <w:tcW w:w="3240" w:type="dxa"/>
          </w:tcPr>
          <w:p w14:paraId="05500A9E" w14:textId="77777777" w:rsidR="0045649E" w:rsidRPr="00313BE2" w:rsidRDefault="0045649E" w:rsidP="008F2C53">
            <w:pPr>
              <w:pStyle w:val="TableText"/>
            </w:pPr>
            <w:r w:rsidRPr="00313BE2">
              <w:t>PPS-Capital HSP DRG Amt</w:t>
            </w:r>
          </w:p>
        </w:tc>
        <w:tc>
          <w:tcPr>
            <w:tcW w:w="1368" w:type="dxa"/>
          </w:tcPr>
          <w:p w14:paraId="05500A9F" w14:textId="77777777" w:rsidR="0036519F" w:rsidRDefault="0045649E" w:rsidP="008F2C53">
            <w:pPr>
              <w:pStyle w:val="TableText"/>
            </w:pPr>
            <w:r w:rsidRPr="00313BE2">
              <w:t xml:space="preserve">15 </w:t>
            </w:r>
            <w:r>
              <w:t>N</w:t>
            </w:r>
          </w:p>
          <w:p w14:paraId="05500AA0" w14:textId="77777777" w:rsidR="0045649E" w:rsidRPr="00313BE2" w:rsidRDefault="0045649E" w:rsidP="008F2C53">
            <w:pPr>
              <w:pStyle w:val="TableText"/>
            </w:pPr>
            <w:r>
              <w:t>2 Decimals</w:t>
            </w:r>
          </w:p>
        </w:tc>
        <w:tc>
          <w:tcPr>
            <w:tcW w:w="2333" w:type="dxa"/>
          </w:tcPr>
          <w:p w14:paraId="05500AA1" w14:textId="77777777" w:rsidR="0045649E" w:rsidRDefault="00C4036F" w:rsidP="008F2C53">
            <w:pPr>
              <w:pStyle w:val="TableText"/>
            </w:pPr>
            <w:r>
              <w:t xml:space="preserve">837: </w:t>
            </w:r>
            <w:r w:rsidR="0045649E" w:rsidRPr="00313BE2">
              <w:t>(I) 2320 MIA10</w:t>
            </w:r>
          </w:p>
          <w:p w14:paraId="05500AA2" w14:textId="77777777" w:rsidR="00C4036F" w:rsidRPr="00313BE2" w:rsidRDefault="00C4036F" w:rsidP="008F2C53">
            <w:pPr>
              <w:pStyle w:val="TableText"/>
            </w:pPr>
            <w:r>
              <w:t>Print: N/A</w:t>
            </w:r>
          </w:p>
        </w:tc>
        <w:tc>
          <w:tcPr>
            <w:tcW w:w="3773" w:type="dxa"/>
          </w:tcPr>
          <w:p w14:paraId="05500AA3" w14:textId="77777777" w:rsidR="00A47265" w:rsidRDefault="00A47265" w:rsidP="00A47265">
            <w:pPr>
              <w:pStyle w:val="TableText"/>
            </w:pPr>
            <w:r>
              <w:t>Biller Input: N/A</w:t>
            </w:r>
          </w:p>
          <w:p w14:paraId="05500AA4" w14:textId="77777777" w:rsidR="00A47265" w:rsidRDefault="00A47265" w:rsidP="00A47265">
            <w:pPr>
              <w:pStyle w:val="TableText"/>
            </w:pPr>
            <w:r>
              <w:t>Storage:</w:t>
            </w:r>
          </w:p>
          <w:p w14:paraId="05500AA5" w14:textId="77777777" w:rsidR="00A47265" w:rsidRDefault="00A47265" w:rsidP="00A47265">
            <w:pPr>
              <w:pStyle w:val="TableText"/>
            </w:pPr>
            <w:r>
              <w:t>File: EXPLANATION OF BENEFITS (#361.1)</w:t>
            </w:r>
          </w:p>
          <w:p w14:paraId="05500AA6" w14:textId="77777777" w:rsidR="0045649E" w:rsidRPr="00313BE2" w:rsidRDefault="00A47265" w:rsidP="00A47265">
            <w:pPr>
              <w:pStyle w:val="TableText"/>
            </w:pPr>
            <w:r>
              <w:t>Field: M-CARE INP PPS CAP HSP-DRG AMT  (#4.09)</w:t>
            </w:r>
          </w:p>
        </w:tc>
        <w:tc>
          <w:tcPr>
            <w:tcW w:w="2880" w:type="dxa"/>
            <w:tcBorders>
              <w:top w:val="single" w:sz="6" w:space="0" w:color="auto"/>
              <w:bottom w:val="single" w:sz="6" w:space="0" w:color="auto"/>
            </w:tcBorders>
            <w:shd w:val="clear" w:color="auto" w:fill="auto"/>
          </w:tcPr>
          <w:p w14:paraId="05500AA7" w14:textId="77777777" w:rsidR="0045649E" w:rsidRPr="00313BE2" w:rsidRDefault="0045649E" w:rsidP="008F2C53">
            <w:pPr>
              <w:pStyle w:val="TableText"/>
            </w:pPr>
          </w:p>
        </w:tc>
      </w:tr>
      <w:tr w:rsidR="0045649E" w:rsidRPr="00313BE2" w14:paraId="05500AB4" w14:textId="77777777" w:rsidTr="008F2C53">
        <w:trPr>
          <w:trHeight w:val="65"/>
        </w:trPr>
        <w:tc>
          <w:tcPr>
            <w:tcW w:w="806" w:type="dxa"/>
          </w:tcPr>
          <w:p w14:paraId="05500AA9" w14:textId="77777777" w:rsidR="0045649E" w:rsidRPr="00313BE2" w:rsidRDefault="0045649E" w:rsidP="008F2C53">
            <w:pPr>
              <w:pStyle w:val="TableText"/>
            </w:pPr>
            <w:r w:rsidRPr="00313BE2">
              <w:t>11</w:t>
            </w:r>
          </w:p>
        </w:tc>
        <w:tc>
          <w:tcPr>
            <w:tcW w:w="3240" w:type="dxa"/>
          </w:tcPr>
          <w:p w14:paraId="05500AAA" w14:textId="77777777" w:rsidR="0045649E" w:rsidRPr="00313BE2" w:rsidRDefault="0045649E" w:rsidP="008F2C53">
            <w:pPr>
              <w:pStyle w:val="TableText"/>
            </w:pPr>
            <w:r w:rsidRPr="00313BE2">
              <w:t>PPS-Capital DSH DRG Amt</w:t>
            </w:r>
          </w:p>
        </w:tc>
        <w:tc>
          <w:tcPr>
            <w:tcW w:w="1368" w:type="dxa"/>
          </w:tcPr>
          <w:p w14:paraId="05500AAB" w14:textId="77777777" w:rsidR="0036519F" w:rsidRDefault="0045649E" w:rsidP="008F2C53">
            <w:pPr>
              <w:pStyle w:val="TableText"/>
            </w:pPr>
            <w:r w:rsidRPr="00313BE2">
              <w:t xml:space="preserve">15 </w:t>
            </w:r>
            <w:r>
              <w:t>N</w:t>
            </w:r>
          </w:p>
          <w:p w14:paraId="05500AAC" w14:textId="77777777" w:rsidR="0045649E" w:rsidRPr="00313BE2" w:rsidRDefault="0045649E" w:rsidP="008F2C53">
            <w:pPr>
              <w:pStyle w:val="TableText"/>
            </w:pPr>
            <w:r>
              <w:t>2 Decimals</w:t>
            </w:r>
          </w:p>
        </w:tc>
        <w:tc>
          <w:tcPr>
            <w:tcW w:w="2333" w:type="dxa"/>
          </w:tcPr>
          <w:p w14:paraId="05500AAD" w14:textId="77777777" w:rsidR="0045649E" w:rsidRDefault="00C4036F" w:rsidP="008F2C53">
            <w:pPr>
              <w:pStyle w:val="TableText"/>
            </w:pPr>
            <w:r>
              <w:t xml:space="preserve">837: </w:t>
            </w:r>
            <w:r w:rsidR="0045649E" w:rsidRPr="00313BE2">
              <w:t>(I) 2320 MIA11</w:t>
            </w:r>
          </w:p>
          <w:p w14:paraId="05500AAE" w14:textId="77777777" w:rsidR="00C4036F" w:rsidRPr="00313BE2" w:rsidRDefault="00C4036F" w:rsidP="008F2C53">
            <w:pPr>
              <w:pStyle w:val="TableText"/>
            </w:pPr>
            <w:r>
              <w:t>Print: N/A</w:t>
            </w:r>
          </w:p>
        </w:tc>
        <w:tc>
          <w:tcPr>
            <w:tcW w:w="3773" w:type="dxa"/>
          </w:tcPr>
          <w:p w14:paraId="05500AAF" w14:textId="77777777" w:rsidR="00A47265" w:rsidRDefault="00A47265" w:rsidP="00A47265">
            <w:pPr>
              <w:pStyle w:val="TableText"/>
            </w:pPr>
            <w:r>
              <w:t>Biller Input: N/A</w:t>
            </w:r>
          </w:p>
          <w:p w14:paraId="05500AB0" w14:textId="77777777" w:rsidR="00A47265" w:rsidRDefault="00A47265" w:rsidP="00A47265">
            <w:pPr>
              <w:pStyle w:val="TableText"/>
            </w:pPr>
            <w:r>
              <w:t>Storage:</w:t>
            </w:r>
          </w:p>
          <w:p w14:paraId="05500AB1" w14:textId="77777777" w:rsidR="00A47265" w:rsidRDefault="00A47265" w:rsidP="00A47265">
            <w:pPr>
              <w:pStyle w:val="TableText"/>
            </w:pPr>
            <w:r>
              <w:t>File: EXPLANATION OF BENEFITS (#361.1)</w:t>
            </w:r>
          </w:p>
          <w:p w14:paraId="05500AB2" w14:textId="77777777" w:rsidR="0045649E" w:rsidRPr="00313BE2" w:rsidRDefault="00A47265" w:rsidP="00A47265">
            <w:pPr>
              <w:pStyle w:val="TableText"/>
            </w:pPr>
            <w:r>
              <w:t>Field: M-CARE INP PPS CAP DSH-DRG AMT  (#4.1)</w:t>
            </w:r>
          </w:p>
        </w:tc>
        <w:tc>
          <w:tcPr>
            <w:tcW w:w="2880" w:type="dxa"/>
            <w:tcBorders>
              <w:top w:val="single" w:sz="6" w:space="0" w:color="auto"/>
              <w:bottom w:val="single" w:sz="6" w:space="0" w:color="auto"/>
            </w:tcBorders>
            <w:shd w:val="clear" w:color="auto" w:fill="auto"/>
          </w:tcPr>
          <w:p w14:paraId="05500AB3" w14:textId="77777777" w:rsidR="0045649E" w:rsidRPr="00313BE2" w:rsidRDefault="0045649E" w:rsidP="008F2C53">
            <w:pPr>
              <w:pStyle w:val="TableText"/>
            </w:pPr>
          </w:p>
        </w:tc>
      </w:tr>
      <w:tr w:rsidR="0045649E" w:rsidRPr="00313BE2" w14:paraId="05500AC0" w14:textId="77777777" w:rsidTr="008F2C53">
        <w:trPr>
          <w:trHeight w:val="65"/>
        </w:trPr>
        <w:tc>
          <w:tcPr>
            <w:tcW w:w="806" w:type="dxa"/>
          </w:tcPr>
          <w:p w14:paraId="05500AB5" w14:textId="77777777" w:rsidR="0045649E" w:rsidRPr="00313BE2" w:rsidRDefault="0045649E" w:rsidP="008F2C53">
            <w:pPr>
              <w:pStyle w:val="TableText"/>
            </w:pPr>
            <w:r w:rsidRPr="00313BE2">
              <w:t>12</w:t>
            </w:r>
          </w:p>
        </w:tc>
        <w:tc>
          <w:tcPr>
            <w:tcW w:w="3240" w:type="dxa"/>
          </w:tcPr>
          <w:p w14:paraId="05500AB6" w14:textId="77777777" w:rsidR="0045649E" w:rsidRPr="00313BE2" w:rsidRDefault="0045649E" w:rsidP="008F2C53">
            <w:pPr>
              <w:pStyle w:val="TableText"/>
            </w:pPr>
            <w:r w:rsidRPr="00313BE2">
              <w:t>Old Capital Amt</w:t>
            </w:r>
          </w:p>
        </w:tc>
        <w:tc>
          <w:tcPr>
            <w:tcW w:w="1368" w:type="dxa"/>
          </w:tcPr>
          <w:p w14:paraId="05500AB7" w14:textId="77777777" w:rsidR="0036519F" w:rsidRDefault="0045649E" w:rsidP="008F2C53">
            <w:pPr>
              <w:pStyle w:val="TableText"/>
            </w:pPr>
            <w:r w:rsidRPr="00313BE2">
              <w:t xml:space="preserve">15 </w:t>
            </w:r>
            <w:r>
              <w:t>N</w:t>
            </w:r>
          </w:p>
          <w:p w14:paraId="05500AB8" w14:textId="77777777" w:rsidR="0045649E" w:rsidRPr="00313BE2" w:rsidRDefault="0045649E" w:rsidP="008F2C53">
            <w:pPr>
              <w:pStyle w:val="TableText"/>
            </w:pPr>
            <w:r>
              <w:t>2 Decimals</w:t>
            </w:r>
          </w:p>
        </w:tc>
        <w:tc>
          <w:tcPr>
            <w:tcW w:w="2333" w:type="dxa"/>
          </w:tcPr>
          <w:p w14:paraId="05500AB9" w14:textId="77777777" w:rsidR="0045649E" w:rsidRDefault="00C4036F" w:rsidP="008F2C53">
            <w:pPr>
              <w:pStyle w:val="TableText"/>
            </w:pPr>
            <w:r>
              <w:t xml:space="preserve">837: </w:t>
            </w:r>
            <w:r w:rsidR="0045649E" w:rsidRPr="00313BE2">
              <w:t>(I) 2320 MA12</w:t>
            </w:r>
          </w:p>
          <w:p w14:paraId="05500ABA" w14:textId="77777777" w:rsidR="00C4036F" w:rsidRPr="00313BE2" w:rsidRDefault="00C4036F" w:rsidP="008F2C53">
            <w:pPr>
              <w:pStyle w:val="TableText"/>
            </w:pPr>
            <w:r>
              <w:t>Print: N/A</w:t>
            </w:r>
          </w:p>
        </w:tc>
        <w:tc>
          <w:tcPr>
            <w:tcW w:w="3773" w:type="dxa"/>
          </w:tcPr>
          <w:p w14:paraId="05500ABB" w14:textId="77777777" w:rsidR="00A47265" w:rsidRDefault="00A47265" w:rsidP="00A47265">
            <w:pPr>
              <w:pStyle w:val="TableText"/>
            </w:pPr>
            <w:r>
              <w:t>Biller Input: N/A</w:t>
            </w:r>
          </w:p>
          <w:p w14:paraId="05500ABC" w14:textId="77777777" w:rsidR="00A47265" w:rsidRDefault="00A47265" w:rsidP="00A47265">
            <w:pPr>
              <w:pStyle w:val="TableText"/>
            </w:pPr>
            <w:r>
              <w:t>Storage:</w:t>
            </w:r>
          </w:p>
          <w:p w14:paraId="05500ABD" w14:textId="77777777" w:rsidR="00A47265" w:rsidRDefault="00A47265" w:rsidP="00A47265">
            <w:pPr>
              <w:pStyle w:val="TableText"/>
            </w:pPr>
            <w:r>
              <w:t>File: EXPLANATION OF BENEFITS (#361.1)</w:t>
            </w:r>
          </w:p>
          <w:p w14:paraId="05500ABE" w14:textId="77777777" w:rsidR="0045649E" w:rsidRPr="00313BE2" w:rsidRDefault="00A47265" w:rsidP="00A47265">
            <w:pPr>
              <w:pStyle w:val="TableText"/>
            </w:pPr>
            <w:r>
              <w:t xml:space="preserve">Field: M-CARE INP OLD CAPITAL AMT  </w:t>
            </w:r>
            <w:r>
              <w:lastRenderedPageBreak/>
              <w:t>(#4.11)</w:t>
            </w:r>
          </w:p>
        </w:tc>
        <w:tc>
          <w:tcPr>
            <w:tcW w:w="2880" w:type="dxa"/>
            <w:tcBorders>
              <w:top w:val="single" w:sz="6" w:space="0" w:color="auto"/>
              <w:bottom w:val="single" w:sz="4" w:space="0" w:color="auto"/>
            </w:tcBorders>
            <w:shd w:val="clear" w:color="auto" w:fill="auto"/>
          </w:tcPr>
          <w:p w14:paraId="05500ABF" w14:textId="77777777" w:rsidR="0045649E" w:rsidRPr="00313BE2" w:rsidRDefault="0045649E" w:rsidP="008F2C53">
            <w:pPr>
              <w:pStyle w:val="TableText"/>
            </w:pPr>
          </w:p>
        </w:tc>
      </w:tr>
    </w:tbl>
    <w:p w14:paraId="05500AC1" w14:textId="77777777" w:rsidR="0064184D" w:rsidRPr="00D916CC" w:rsidRDefault="00090448" w:rsidP="00351368">
      <w:pPr>
        <w:pStyle w:val="Heading3"/>
      </w:pPr>
      <w:bookmarkStart w:id="472" w:name="_Toc209511143"/>
      <w:bookmarkStart w:id="473" w:name="_Toc261954518"/>
      <w:bookmarkStart w:id="474" w:name="_Toc263271022"/>
      <w:bookmarkStart w:id="475" w:name="_Toc263271301"/>
      <w:r w:rsidRPr="00D916CC">
        <w:lastRenderedPageBreak/>
        <w:br w:type="page"/>
      </w:r>
      <w:bookmarkStart w:id="476" w:name="_Toc377477661"/>
      <w:bookmarkStart w:id="477" w:name="_Toc465931751"/>
      <w:r w:rsidR="0064184D" w:rsidRPr="00D916CC">
        <w:lastRenderedPageBreak/>
        <w:t>MIA2 - Loop 2320 (Medicare Inpatient Adjudication COB Data)</w:t>
      </w:r>
      <w:bookmarkEnd w:id="470"/>
      <w:bookmarkEnd w:id="471"/>
      <w:bookmarkEnd w:id="472"/>
      <w:bookmarkEnd w:id="473"/>
      <w:bookmarkEnd w:id="474"/>
      <w:bookmarkEnd w:id="475"/>
      <w:r w:rsidR="0064184D" w:rsidRPr="00D916CC">
        <w:t xml:space="preserve"> </w:t>
      </w:r>
      <w:r w:rsidRPr="00D916CC">
        <w:t>[SEQ 130]</w:t>
      </w:r>
      <w:bookmarkEnd w:id="476"/>
      <w:bookmarkEnd w:id="477"/>
    </w:p>
    <w:p w14:paraId="05500AC2" w14:textId="77777777" w:rsidR="0064184D" w:rsidRPr="00313BE2" w:rsidRDefault="00576B05" w:rsidP="00302507">
      <w:pPr>
        <w:pStyle w:val="BodyText"/>
      </w:pPr>
      <w:r w:rsidRPr="00313BE2">
        <w:t>Max</w:t>
      </w:r>
      <w:r w:rsidR="00090448" w:rsidRPr="00313BE2">
        <w:t>imum one record per OI1 record</w:t>
      </w:r>
      <w:r w:rsidR="0064184D" w:rsidRPr="00313BE2">
        <w:t xml:space="preserve">       </w:t>
      </w:r>
    </w:p>
    <w:p w14:paraId="05500AC3" w14:textId="77777777" w:rsidR="0064184D" w:rsidRPr="00313BE2" w:rsidRDefault="0064184D" w:rsidP="00302507">
      <w:pPr>
        <w:pStyle w:val="BodyText"/>
      </w:pPr>
      <w:r w:rsidRPr="00313BE2">
        <w:t>(OPTIONAL</w:t>
      </w:r>
      <w:r w:rsidR="00B06431">
        <w:t xml:space="preserve"> – Max length 167</w:t>
      </w:r>
      <w:r w:rsidR="00F05B25" w:rsidRPr="00313BE2">
        <w:t xml:space="preserve"> bytes</w:t>
      </w:r>
      <w:r w:rsidRPr="00313BE2">
        <w:t>)</w:t>
      </w:r>
      <w:bookmarkStart w:id="478" w:name="_Toc165973820"/>
      <w:bookmarkStart w:id="479" w:name="_Toc208309257"/>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ACA" w14:textId="77777777" w:rsidTr="00C138D6">
        <w:trPr>
          <w:trHeight w:val="350"/>
          <w:tblHeader/>
        </w:trPr>
        <w:tc>
          <w:tcPr>
            <w:tcW w:w="806" w:type="dxa"/>
            <w:tcBorders>
              <w:top w:val="single" w:sz="4" w:space="0" w:color="auto"/>
              <w:bottom w:val="single" w:sz="6" w:space="0" w:color="auto"/>
            </w:tcBorders>
            <w:shd w:val="clear" w:color="auto" w:fill="D9D9D9"/>
          </w:tcPr>
          <w:p w14:paraId="05500AC4" w14:textId="77777777" w:rsidR="0045649E" w:rsidRPr="00313BE2" w:rsidRDefault="0045649E" w:rsidP="00C138D6">
            <w:pPr>
              <w:pStyle w:val="TableHeading"/>
            </w:pPr>
            <w:r w:rsidRPr="00313BE2">
              <w:t>Piece</w:t>
            </w:r>
          </w:p>
        </w:tc>
        <w:tc>
          <w:tcPr>
            <w:tcW w:w="3240" w:type="dxa"/>
            <w:tcBorders>
              <w:top w:val="single" w:sz="4" w:space="0" w:color="auto"/>
              <w:bottom w:val="single" w:sz="6" w:space="0" w:color="auto"/>
            </w:tcBorders>
            <w:shd w:val="clear" w:color="auto" w:fill="D9D9D9"/>
          </w:tcPr>
          <w:p w14:paraId="05500AC5" w14:textId="77777777" w:rsidR="0045649E" w:rsidRPr="00313BE2" w:rsidRDefault="0045649E" w:rsidP="00C138D6">
            <w:pPr>
              <w:pStyle w:val="TableHeading"/>
            </w:pPr>
            <w:r w:rsidRPr="00313BE2">
              <w:t>Description</w:t>
            </w:r>
          </w:p>
        </w:tc>
        <w:tc>
          <w:tcPr>
            <w:tcW w:w="1368" w:type="dxa"/>
            <w:tcBorders>
              <w:top w:val="single" w:sz="4" w:space="0" w:color="auto"/>
              <w:bottom w:val="single" w:sz="6" w:space="0" w:color="auto"/>
            </w:tcBorders>
            <w:shd w:val="clear" w:color="auto" w:fill="D9D9D9"/>
          </w:tcPr>
          <w:p w14:paraId="05500AC6" w14:textId="77777777" w:rsidR="0045649E" w:rsidRPr="00313BE2" w:rsidRDefault="00C138D6" w:rsidP="00C138D6">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AC7" w14:textId="77777777" w:rsidR="0045649E" w:rsidRPr="00313BE2" w:rsidRDefault="00C138D6" w:rsidP="00C138D6">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AC8" w14:textId="77777777" w:rsidR="0045649E" w:rsidRPr="00313BE2" w:rsidRDefault="00C138D6" w:rsidP="00C138D6">
            <w:pPr>
              <w:pStyle w:val="TableHeading"/>
            </w:pPr>
            <w:r>
              <w:t>VistA Input/Storage</w:t>
            </w:r>
          </w:p>
        </w:tc>
        <w:tc>
          <w:tcPr>
            <w:tcW w:w="2880" w:type="dxa"/>
            <w:tcBorders>
              <w:top w:val="single" w:sz="4" w:space="0" w:color="auto"/>
              <w:bottom w:val="single" w:sz="6" w:space="0" w:color="auto"/>
            </w:tcBorders>
            <w:shd w:val="clear" w:color="auto" w:fill="D9D9D9"/>
          </w:tcPr>
          <w:p w14:paraId="05500AC9" w14:textId="77777777" w:rsidR="0045649E" w:rsidRPr="00313BE2" w:rsidRDefault="0045649E" w:rsidP="00C138D6">
            <w:pPr>
              <w:pStyle w:val="TableHeading"/>
            </w:pPr>
            <w:r w:rsidRPr="00313BE2">
              <w:t>FSC Processing Comments</w:t>
            </w:r>
          </w:p>
        </w:tc>
      </w:tr>
      <w:tr w:rsidR="0045649E" w:rsidRPr="00313BE2" w14:paraId="05500AD1" w14:textId="77777777" w:rsidTr="00C138D6">
        <w:trPr>
          <w:trHeight w:val="192"/>
        </w:trPr>
        <w:tc>
          <w:tcPr>
            <w:tcW w:w="806" w:type="dxa"/>
          </w:tcPr>
          <w:p w14:paraId="05500ACB" w14:textId="77777777" w:rsidR="0045649E" w:rsidRPr="00313BE2" w:rsidRDefault="0045649E" w:rsidP="00C138D6">
            <w:pPr>
              <w:pStyle w:val="TableText"/>
            </w:pPr>
            <w:r w:rsidRPr="00313BE2">
              <w:t>1</w:t>
            </w:r>
          </w:p>
        </w:tc>
        <w:tc>
          <w:tcPr>
            <w:tcW w:w="3240" w:type="dxa"/>
          </w:tcPr>
          <w:p w14:paraId="05500ACC" w14:textId="77777777" w:rsidR="0045649E" w:rsidRPr="00313BE2" w:rsidRDefault="0045649E" w:rsidP="00C138D6">
            <w:pPr>
              <w:pStyle w:val="TableText"/>
            </w:pPr>
            <w:r w:rsidRPr="00313BE2">
              <w:t>RECORD ID = ‘MIA2’</w:t>
            </w:r>
          </w:p>
        </w:tc>
        <w:tc>
          <w:tcPr>
            <w:tcW w:w="1368" w:type="dxa"/>
          </w:tcPr>
          <w:p w14:paraId="05500ACD" w14:textId="77777777" w:rsidR="0045649E" w:rsidRPr="00313BE2" w:rsidRDefault="0045649E" w:rsidP="00C138D6">
            <w:pPr>
              <w:pStyle w:val="TableText"/>
            </w:pPr>
            <w:r w:rsidRPr="00313BE2">
              <w:t xml:space="preserve">4 </w:t>
            </w:r>
            <w:r>
              <w:t>A</w:t>
            </w:r>
          </w:p>
        </w:tc>
        <w:tc>
          <w:tcPr>
            <w:tcW w:w="2333" w:type="dxa"/>
          </w:tcPr>
          <w:p w14:paraId="05500ACE" w14:textId="77777777" w:rsidR="0045649E" w:rsidRPr="00313BE2" w:rsidRDefault="0045649E" w:rsidP="00C138D6">
            <w:pPr>
              <w:pStyle w:val="TableText"/>
              <w:rPr>
                <w:color w:val="000000" w:themeColor="text1"/>
                <w:sz w:val="20"/>
              </w:rPr>
            </w:pPr>
          </w:p>
        </w:tc>
        <w:tc>
          <w:tcPr>
            <w:tcW w:w="3773" w:type="dxa"/>
          </w:tcPr>
          <w:p w14:paraId="05500ACF" w14:textId="77777777" w:rsidR="0045649E" w:rsidRPr="00313BE2" w:rsidRDefault="0045649E" w:rsidP="00C138D6">
            <w:pPr>
              <w:pStyle w:val="TableText"/>
            </w:pPr>
          </w:p>
        </w:tc>
        <w:tc>
          <w:tcPr>
            <w:tcW w:w="2880" w:type="dxa"/>
            <w:tcBorders>
              <w:top w:val="single" w:sz="6" w:space="0" w:color="auto"/>
              <w:bottom w:val="single" w:sz="6" w:space="0" w:color="auto"/>
            </w:tcBorders>
            <w:shd w:val="clear" w:color="auto" w:fill="auto"/>
          </w:tcPr>
          <w:p w14:paraId="05500AD0" w14:textId="77777777" w:rsidR="0045649E" w:rsidRPr="00313BE2" w:rsidRDefault="0045649E" w:rsidP="00C138D6">
            <w:pPr>
              <w:pStyle w:val="TableText"/>
            </w:pPr>
          </w:p>
        </w:tc>
      </w:tr>
      <w:tr w:rsidR="0045649E" w:rsidRPr="00313BE2" w14:paraId="05500ADC" w14:textId="77777777" w:rsidTr="00C138D6">
        <w:trPr>
          <w:trHeight w:val="65"/>
        </w:trPr>
        <w:tc>
          <w:tcPr>
            <w:tcW w:w="806" w:type="dxa"/>
          </w:tcPr>
          <w:p w14:paraId="05500AD2" w14:textId="77777777" w:rsidR="0045649E" w:rsidRPr="00313BE2" w:rsidRDefault="0045649E" w:rsidP="00C138D6">
            <w:pPr>
              <w:pStyle w:val="TableText"/>
            </w:pPr>
            <w:r w:rsidRPr="00313BE2">
              <w:t>2</w:t>
            </w:r>
          </w:p>
        </w:tc>
        <w:tc>
          <w:tcPr>
            <w:tcW w:w="3240" w:type="dxa"/>
          </w:tcPr>
          <w:p w14:paraId="05500AD3" w14:textId="77777777" w:rsidR="0045649E" w:rsidRPr="00313BE2" w:rsidRDefault="0045649E" w:rsidP="00C138D6">
            <w:pPr>
              <w:pStyle w:val="TableText"/>
            </w:pPr>
            <w:r w:rsidRPr="00313BE2">
              <w:t>Payer Responsibility Sequence # Code</w:t>
            </w:r>
          </w:p>
        </w:tc>
        <w:tc>
          <w:tcPr>
            <w:tcW w:w="1368" w:type="dxa"/>
          </w:tcPr>
          <w:p w14:paraId="05500AD4" w14:textId="77777777" w:rsidR="0045649E" w:rsidRPr="00313BE2" w:rsidRDefault="0045649E" w:rsidP="00C138D6">
            <w:pPr>
              <w:pStyle w:val="TableText"/>
            </w:pPr>
            <w:r w:rsidRPr="00313BE2">
              <w:t xml:space="preserve">1 </w:t>
            </w:r>
            <w:r>
              <w:t>A</w:t>
            </w:r>
          </w:p>
        </w:tc>
        <w:tc>
          <w:tcPr>
            <w:tcW w:w="2333" w:type="dxa"/>
          </w:tcPr>
          <w:p w14:paraId="05500AD5" w14:textId="77777777" w:rsidR="0045649E" w:rsidRPr="00313BE2" w:rsidRDefault="0045649E" w:rsidP="00C138D6">
            <w:pPr>
              <w:pStyle w:val="TableText"/>
              <w:rPr>
                <w:color w:val="000000" w:themeColor="text1"/>
                <w:sz w:val="20"/>
              </w:rPr>
            </w:pPr>
          </w:p>
        </w:tc>
        <w:tc>
          <w:tcPr>
            <w:tcW w:w="3773" w:type="dxa"/>
          </w:tcPr>
          <w:p w14:paraId="05500AD6" w14:textId="77777777" w:rsidR="0045649E" w:rsidRDefault="0045649E" w:rsidP="00C138D6">
            <w:pPr>
              <w:pStyle w:val="TableText"/>
            </w:pPr>
            <w:r>
              <w:t xml:space="preserve">Biller Input: </w:t>
            </w:r>
            <w:r w:rsidRPr="002A2FF8">
              <w:rPr>
                <w:i/>
              </w:rPr>
              <w:t>Screen 3 Section 1</w:t>
            </w:r>
          </w:p>
          <w:p w14:paraId="05500AD7" w14:textId="77777777" w:rsidR="0045649E" w:rsidRDefault="0045649E" w:rsidP="00C138D6">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AD8" w14:textId="77777777" w:rsidR="0045649E" w:rsidRDefault="0045649E" w:rsidP="00C138D6">
            <w:pPr>
              <w:pStyle w:val="TableText"/>
            </w:pPr>
            <w:r>
              <w:t>Storage:</w:t>
            </w:r>
          </w:p>
          <w:p w14:paraId="05500AD9" w14:textId="77777777" w:rsidR="0045649E" w:rsidRDefault="0045649E" w:rsidP="00C138D6">
            <w:pPr>
              <w:pStyle w:val="TableText"/>
            </w:pPr>
            <w:r>
              <w:t>File: BILL/CLAIMS (#399)</w:t>
            </w:r>
          </w:p>
          <w:p w14:paraId="05500ADA" w14:textId="77777777" w:rsidR="0045649E" w:rsidRPr="00313BE2" w:rsidRDefault="0045649E" w:rsidP="00C138D6">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ADB" w14:textId="77777777" w:rsidR="0045649E" w:rsidRPr="00313BE2" w:rsidRDefault="0045649E" w:rsidP="00C138D6">
            <w:pPr>
              <w:pStyle w:val="TableText"/>
            </w:pPr>
            <w:r w:rsidRPr="00313BE2">
              <w:t>Primary (P), Secondary (S) ,Tertiary (T) Must match value in OI1 piece 2 for insurance.</w:t>
            </w:r>
          </w:p>
        </w:tc>
      </w:tr>
      <w:tr w:rsidR="0045649E" w:rsidRPr="00313BE2" w14:paraId="05500AE8" w14:textId="77777777" w:rsidTr="00C138D6">
        <w:trPr>
          <w:trHeight w:val="65"/>
        </w:trPr>
        <w:tc>
          <w:tcPr>
            <w:tcW w:w="806" w:type="dxa"/>
          </w:tcPr>
          <w:p w14:paraId="05500ADD" w14:textId="77777777" w:rsidR="0045649E" w:rsidRPr="00313BE2" w:rsidRDefault="0045649E" w:rsidP="00C138D6">
            <w:pPr>
              <w:pStyle w:val="TableText"/>
            </w:pPr>
            <w:r w:rsidRPr="00313BE2">
              <w:t>3</w:t>
            </w:r>
          </w:p>
        </w:tc>
        <w:tc>
          <w:tcPr>
            <w:tcW w:w="3240" w:type="dxa"/>
          </w:tcPr>
          <w:p w14:paraId="05500ADE" w14:textId="77777777" w:rsidR="0045649E" w:rsidRPr="00313BE2" w:rsidRDefault="0045649E" w:rsidP="00C138D6">
            <w:pPr>
              <w:pStyle w:val="TableText"/>
            </w:pPr>
            <w:r w:rsidRPr="00313BE2">
              <w:t>PPS-Capital IME Amt</w:t>
            </w:r>
          </w:p>
        </w:tc>
        <w:tc>
          <w:tcPr>
            <w:tcW w:w="1368" w:type="dxa"/>
          </w:tcPr>
          <w:p w14:paraId="05500ADF" w14:textId="77777777" w:rsidR="0045649E" w:rsidRDefault="0045649E" w:rsidP="00C138D6">
            <w:pPr>
              <w:pStyle w:val="TableText"/>
            </w:pPr>
            <w:r w:rsidRPr="00313BE2">
              <w:t xml:space="preserve">4 </w:t>
            </w:r>
            <w:r>
              <w:t>N</w:t>
            </w:r>
          </w:p>
          <w:p w14:paraId="05500AE0" w14:textId="77777777" w:rsidR="00DD2A5E" w:rsidRPr="00313BE2" w:rsidRDefault="00DD2A5E" w:rsidP="00C138D6">
            <w:pPr>
              <w:pStyle w:val="TableText"/>
            </w:pPr>
            <w:r>
              <w:t>2 Decimals</w:t>
            </w:r>
          </w:p>
        </w:tc>
        <w:tc>
          <w:tcPr>
            <w:tcW w:w="2333" w:type="dxa"/>
          </w:tcPr>
          <w:p w14:paraId="05500AE1" w14:textId="77777777" w:rsidR="0045649E" w:rsidRDefault="000C1F69" w:rsidP="00C138D6">
            <w:pPr>
              <w:pStyle w:val="TableText"/>
            </w:pPr>
            <w:r>
              <w:t xml:space="preserve">837: </w:t>
            </w:r>
            <w:r w:rsidR="0045649E" w:rsidRPr="00313BE2">
              <w:t>(I) 2320 MIA13</w:t>
            </w:r>
          </w:p>
          <w:p w14:paraId="05500AE2" w14:textId="77777777" w:rsidR="000C1F69" w:rsidRPr="00313BE2" w:rsidRDefault="000C1F69" w:rsidP="00C138D6">
            <w:pPr>
              <w:pStyle w:val="TableText"/>
            </w:pPr>
            <w:r>
              <w:t>Print: N/A</w:t>
            </w:r>
          </w:p>
        </w:tc>
        <w:tc>
          <w:tcPr>
            <w:tcW w:w="3773" w:type="dxa"/>
          </w:tcPr>
          <w:p w14:paraId="05500AE3" w14:textId="77777777" w:rsidR="000C1F69" w:rsidRDefault="000C1F69" w:rsidP="000C1F69">
            <w:pPr>
              <w:pStyle w:val="TableText"/>
            </w:pPr>
            <w:r>
              <w:t>Biller Input: N/A</w:t>
            </w:r>
          </w:p>
          <w:p w14:paraId="05500AE4" w14:textId="77777777" w:rsidR="000C1F69" w:rsidRDefault="000C1F69" w:rsidP="000C1F69">
            <w:pPr>
              <w:pStyle w:val="TableText"/>
            </w:pPr>
            <w:r>
              <w:t>Storage:</w:t>
            </w:r>
          </w:p>
          <w:p w14:paraId="05500AE5" w14:textId="77777777" w:rsidR="000C1F69" w:rsidRDefault="000C1F69" w:rsidP="000C1F69">
            <w:pPr>
              <w:pStyle w:val="TableText"/>
            </w:pPr>
            <w:r>
              <w:t>File: EXPLANATION OF BENEFITS (#361.1)</w:t>
            </w:r>
          </w:p>
          <w:p w14:paraId="05500AE6" w14:textId="77777777" w:rsidR="0045649E" w:rsidRPr="00313BE2" w:rsidRDefault="000C1F69" w:rsidP="000C1F69">
            <w:pPr>
              <w:pStyle w:val="TableText"/>
            </w:pPr>
            <w:r>
              <w:t>Field: M-CARE INP PPS CAPITAL IME AMT  (#4.12)</w:t>
            </w:r>
          </w:p>
        </w:tc>
        <w:tc>
          <w:tcPr>
            <w:tcW w:w="2880" w:type="dxa"/>
            <w:tcBorders>
              <w:top w:val="single" w:sz="6" w:space="0" w:color="auto"/>
              <w:bottom w:val="single" w:sz="6" w:space="0" w:color="auto"/>
            </w:tcBorders>
            <w:shd w:val="clear" w:color="auto" w:fill="auto"/>
          </w:tcPr>
          <w:p w14:paraId="05500AE7" w14:textId="77777777" w:rsidR="0045649E" w:rsidRPr="00313BE2" w:rsidRDefault="0045649E" w:rsidP="00C138D6">
            <w:pPr>
              <w:pStyle w:val="TableText"/>
            </w:pPr>
          </w:p>
        </w:tc>
      </w:tr>
      <w:tr w:rsidR="0045649E" w:rsidRPr="00313BE2" w14:paraId="05500AF5" w14:textId="77777777" w:rsidTr="00C138D6">
        <w:trPr>
          <w:trHeight w:val="65"/>
        </w:trPr>
        <w:tc>
          <w:tcPr>
            <w:tcW w:w="806" w:type="dxa"/>
          </w:tcPr>
          <w:p w14:paraId="05500AE9" w14:textId="77777777" w:rsidR="0045649E" w:rsidRPr="00313BE2" w:rsidRDefault="0045649E" w:rsidP="00C138D6">
            <w:pPr>
              <w:pStyle w:val="TableText"/>
            </w:pPr>
            <w:r w:rsidRPr="00313BE2">
              <w:t>4</w:t>
            </w:r>
          </w:p>
        </w:tc>
        <w:tc>
          <w:tcPr>
            <w:tcW w:w="3240" w:type="dxa"/>
          </w:tcPr>
          <w:p w14:paraId="05500AEA" w14:textId="77777777" w:rsidR="0045649E" w:rsidRPr="00313BE2" w:rsidRDefault="0045649E" w:rsidP="00C138D6">
            <w:pPr>
              <w:pStyle w:val="TableText"/>
            </w:pPr>
            <w:r w:rsidRPr="00313BE2">
              <w:t>PPS-Operating Hospital Specific DRG Amt</w:t>
            </w:r>
          </w:p>
        </w:tc>
        <w:tc>
          <w:tcPr>
            <w:tcW w:w="1368" w:type="dxa"/>
          </w:tcPr>
          <w:p w14:paraId="05500AEB" w14:textId="77777777" w:rsidR="00DD2A5E" w:rsidRDefault="0045649E" w:rsidP="00C138D6">
            <w:pPr>
              <w:pStyle w:val="TableText"/>
            </w:pPr>
            <w:r w:rsidRPr="00313BE2">
              <w:t xml:space="preserve">15 </w:t>
            </w:r>
            <w:r>
              <w:t>N</w:t>
            </w:r>
          </w:p>
          <w:p w14:paraId="05500AEC" w14:textId="77777777" w:rsidR="0045649E" w:rsidRPr="00313BE2" w:rsidRDefault="0045649E" w:rsidP="00C138D6">
            <w:pPr>
              <w:pStyle w:val="TableText"/>
            </w:pPr>
            <w:r w:rsidRPr="00313BE2">
              <w:t>2 Decimals</w:t>
            </w:r>
          </w:p>
        </w:tc>
        <w:tc>
          <w:tcPr>
            <w:tcW w:w="2333" w:type="dxa"/>
          </w:tcPr>
          <w:p w14:paraId="05500AED" w14:textId="77777777" w:rsidR="0045649E" w:rsidRDefault="000C1F69" w:rsidP="00C138D6">
            <w:pPr>
              <w:pStyle w:val="TableText"/>
            </w:pPr>
            <w:r>
              <w:t xml:space="preserve">837: </w:t>
            </w:r>
            <w:r w:rsidR="0045649E" w:rsidRPr="00313BE2">
              <w:t>(I) 2320 MIA14</w:t>
            </w:r>
          </w:p>
          <w:p w14:paraId="05500AEE" w14:textId="77777777" w:rsidR="000C1F69" w:rsidRPr="00313BE2" w:rsidRDefault="000C1F69" w:rsidP="00C138D6">
            <w:pPr>
              <w:pStyle w:val="TableText"/>
            </w:pPr>
            <w:r>
              <w:t>Print: N/A</w:t>
            </w:r>
          </w:p>
          <w:p w14:paraId="05500AEF" w14:textId="77777777" w:rsidR="0045649E" w:rsidRPr="00313BE2" w:rsidRDefault="0045649E" w:rsidP="00C138D6">
            <w:pPr>
              <w:pStyle w:val="TableText"/>
              <w:rPr>
                <w:color w:val="000000" w:themeColor="text1"/>
                <w:sz w:val="20"/>
              </w:rPr>
            </w:pPr>
          </w:p>
        </w:tc>
        <w:tc>
          <w:tcPr>
            <w:tcW w:w="3773" w:type="dxa"/>
          </w:tcPr>
          <w:p w14:paraId="05500AF0" w14:textId="77777777" w:rsidR="000C1F69" w:rsidRDefault="000C1F69" w:rsidP="000C1F69">
            <w:pPr>
              <w:pStyle w:val="TableText"/>
            </w:pPr>
            <w:r>
              <w:t>Biller Input: N/A</w:t>
            </w:r>
          </w:p>
          <w:p w14:paraId="05500AF1" w14:textId="77777777" w:rsidR="000C1F69" w:rsidRDefault="000C1F69" w:rsidP="000C1F69">
            <w:pPr>
              <w:pStyle w:val="TableText"/>
            </w:pPr>
            <w:r>
              <w:t>Storage:</w:t>
            </w:r>
          </w:p>
          <w:p w14:paraId="05500AF2" w14:textId="77777777" w:rsidR="000C1F69" w:rsidRDefault="000C1F69" w:rsidP="000C1F69">
            <w:pPr>
              <w:pStyle w:val="TableText"/>
            </w:pPr>
            <w:r>
              <w:t>File: EXPLANATION OF BENEFITS (#361.1)</w:t>
            </w:r>
          </w:p>
          <w:p w14:paraId="05500AF3" w14:textId="77777777" w:rsidR="0045649E" w:rsidRPr="00313BE2" w:rsidRDefault="000C1F69" w:rsidP="000C1F69">
            <w:pPr>
              <w:pStyle w:val="TableText"/>
            </w:pPr>
            <w:r>
              <w:t>Field: M-CARE INP PPS OP HOS DRG AMT  (#4.13)</w:t>
            </w:r>
          </w:p>
        </w:tc>
        <w:tc>
          <w:tcPr>
            <w:tcW w:w="2880" w:type="dxa"/>
            <w:tcBorders>
              <w:top w:val="single" w:sz="6" w:space="0" w:color="auto"/>
              <w:bottom w:val="single" w:sz="6" w:space="0" w:color="auto"/>
            </w:tcBorders>
            <w:shd w:val="clear" w:color="auto" w:fill="auto"/>
          </w:tcPr>
          <w:p w14:paraId="05500AF4" w14:textId="77777777" w:rsidR="0045649E" w:rsidRPr="00313BE2" w:rsidRDefault="0045649E" w:rsidP="00C138D6">
            <w:pPr>
              <w:pStyle w:val="TableText"/>
            </w:pPr>
          </w:p>
        </w:tc>
      </w:tr>
      <w:tr w:rsidR="0045649E" w:rsidRPr="00313BE2" w14:paraId="05500B00" w14:textId="77777777" w:rsidTr="00C138D6">
        <w:trPr>
          <w:trHeight w:val="65"/>
        </w:trPr>
        <w:tc>
          <w:tcPr>
            <w:tcW w:w="806" w:type="dxa"/>
          </w:tcPr>
          <w:p w14:paraId="05500AF6" w14:textId="77777777" w:rsidR="0045649E" w:rsidRPr="00313BE2" w:rsidRDefault="0045649E" w:rsidP="00C138D6">
            <w:pPr>
              <w:pStyle w:val="TableText"/>
            </w:pPr>
            <w:r w:rsidRPr="00313BE2">
              <w:t>5</w:t>
            </w:r>
          </w:p>
        </w:tc>
        <w:tc>
          <w:tcPr>
            <w:tcW w:w="3240" w:type="dxa"/>
          </w:tcPr>
          <w:p w14:paraId="05500AF7" w14:textId="77777777" w:rsidR="0045649E" w:rsidRPr="00313BE2" w:rsidRDefault="0045649E" w:rsidP="00C138D6">
            <w:pPr>
              <w:pStyle w:val="TableText"/>
            </w:pPr>
            <w:r w:rsidRPr="00313BE2">
              <w:t>Cost Report Day Count</w:t>
            </w:r>
          </w:p>
        </w:tc>
        <w:tc>
          <w:tcPr>
            <w:tcW w:w="1368" w:type="dxa"/>
          </w:tcPr>
          <w:p w14:paraId="05500AF8" w14:textId="77777777" w:rsidR="0045649E" w:rsidRPr="00313BE2" w:rsidRDefault="0045649E" w:rsidP="00C138D6">
            <w:pPr>
              <w:pStyle w:val="TableText"/>
            </w:pPr>
            <w:r w:rsidRPr="00313BE2">
              <w:t xml:space="preserve">4 </w:t>
            </w:r>
            <w:r>
              <w:t>N</w:t>
            </w:r>
          </w:p>
        </w:tc>
        <w:tc>
          <w:tcPr>
            <w:tcW w:w="2333" w:type="dxa"/>
          </w:tcPr>
          <w:p w14:paraId="05500AF9" w14:textId="77777777" w:rsidR="0045649E" w:rsidRDefault="000C1F69" w:rsidP="00C138D6">
            <w:pPr>
              <w:pStyle w:val="TableText"/>
            </w:pPr>
            <w:r>
              <w:t xml:space="preserve">837: </w:t>
            </w:r>
            <w:r w:rsidR="0045649E" w:rsidRPr="00313BE2">
              <w:t>(I) 2320 MIA15</w:t>
            </w:r>
          </w:p>
          <w:p w14:paraId="05500AFA" w14:textId="77777777" w:rsidR="000C1F69" w:rsidRPr="00313BE2" w:rsidRDefault="000C1F69" w:rsidP="00C138D6">
            <w:pPr>
              <w:pStyle w:val="TableText"/>
            </w:pPr>
            <w:r>
              <w:t>Print: N/A</w:t>
            </w:r>
          </w:p>
        </w:tc>
        <w:tc>
          <w:tcPr>
            <w:tcW w:w="3773" w:type="dxa"/>
          </w:tcPr>
          <w:p w14:paraId="05500AFB" w14:textId="77777777" w:rsidR="000C1F69" w:rsidRDefault="000C1F69" w:rsidP="000C1F69">
            <w:pPr>
              <w:pStyle w:val="TableText"/>
            </w:pPr>
            <w:r>
              <w:t>Biller Input: N/A</w:t>
            </w:r>
          </w:p>
          <w:p w14:paraId="05500AFC" w14:textId="77777777" w:rsidR="000C1F69" w:rsidRDefault="000C1F69" w:rsidP="000C1F69">
            <w:pPr>
              <w:pStyle w:val="TableText"/>
            </w:pPr>
            <w:r>
              <w:t>Storage:</w:t>
            </w:r>
          </w:p>
          <w:p w14:paraId="05500AFD" w14:textId="77777777" w:rsidR="000C1F69" w:rsidRDefault="000C1F69" w:rsidP="000C1F69">
            <w:pPr>
              <w:pStyle w:val="TableText"/>
            </w:pPr>
            <w:r>
              <w:t>File: EXPLANATION OF BENEFITS (#361.1)</w:t>
            </w:r>
          </w:p>
          <w:p w14:paraId="05500AFE" w14:textId="77777777" w:rsidR="0045649E" w:rsidRPr="00313BE2" w:rsidRDefault="000C1F69" w:rsidP="000C1F69">
            <w:pPr>
              <w:pStyle w:val="TableText"/>
            </w:pPr>
            <w:r>
              <w:t>Field: M-CARE INP COST REPORT DAY CT (#4.14)</w:t>
            </w:r>
          </w:p>
        </w:tc>
        <w:tc>
          <w:tcPr>
            <w:tcW w:w="2880" w:type="dxa"/>
            <w:tcBorders>
              <w:top w:val="single" w:sz="6" w:space="0" w:color="auto"/>
              <w:bottom w:val="single" w:sz="4" w:space="0" w:color="auto"/>
            </w:tcBorders>
            <w:shd w:val="clear" w:color="auto" w:fill="auto"/>
          </w:tcPr>
          <w:p w14:paraId="05500AFF" w14:textId="77777777" w:rsidR="0045649E" w:rsidRPr="00313BE2" w:rsidRDefault="0045649E" w:rsidP="00C138D6">
            <w:pPr>
              <w:pStyle w:val="TableText"/>
            </w:pPr>
          </w:p>
        </w:tc>
      </w:tr>
      <w:tr w:rsidR="0045649E" w:rsidRPr="00313BE2" w14:paraId="05500B0D" w14:textId="77777777" w:rsidTr="00C138D6">
        <w:trPr>
          <w:trHeight w:val="65"/>
        </w:trPr>
        <w:tc>
          <w:tcPr>
            <w:tcW w:w="806" w:type="dxa"/>
          </w:tcPr>
          <w:p w14:paraId="05500B01" w14:textId="77777777" w:rsidR="0045649E" w:rsidRPr="00313BE2" w:rsidRDefault="0045649E" w:rsidP="00C138D6">
            <w:pPr>
              <w:pStyle w:val="TableText"/>
            </w:pPr>
            <w:r w:rsidRPr="00313BE2">
              <w:t>6</w:t>
            </w:r>
          </w:p>
        </w:tc>
        <w:tc>
          <w:tcPr>
            <w:tcW w:w="3240" w:type="dxa"/>
          </w:tcPr>
          <w:p w14:paraId="05500B02" w14:textId="77777777" w:rsidR="0045649E" w:rsidRPr="00313BE2" w:rsidRDefault="0045649E" w:rsidP="00C138D6">
            <w:pPr>
              <w:pStyle w:val="TableText"/>
            </w:pPr>
            <w:r w:rsidRPr="00313BE2">
              <w:t>PPS-Operating Federal Specific DRG Amt</w:t>
            </w:r>
          </w:p>
        </w:tc>
        <w:tc>
          <w:tcPr>
            <w:tcW w:w="1368" w:type="dxa"/>
          </w:tcPr>
          <w:p w14:paraId="05500B03" w14:textId="77777777" w:rsidR="00DD2A5E" w:rsidRDefault="0045649E" w:rsidP="00C138D6">
            <w:pPr>
              <w:pStyle w:val="TableText"/>
            </w:pPr>
            <w:r w:rsidRPr="00313BE2">
              <w:t xml:space="preserve">15 </w:t>
            </w:r>
            <w:r>
              <w:t>N</w:t>
            </w:r>
          </w:p>
          <w:p w14:paraId="05500B04" w14:textId="77777777" w:rsidR="0045649E" w:rsidRPr="00313BE2" w:rsidRDefault="0045649E" w:rsidP="00C138D6">
            <w:pPr>
              <w:pStyle w:val="TableText"/>
            </w:pPr>
            <w:r w:rsidRPr="00313BE2">
              <w:t>2 Decimals</w:t>
            </w:r>
          </w:p>
        </w:tc>
        <w:tc>
          <w:tcPr>
            <w:tcW w:w="2333" w:type="dxa"/>
          </w:tcPr>
          <w:p w14:paraId="05500B05" w14:textId="77777777" w:rsidR="0045649E" w:rsidRDefault="000C1F69" w:rsidP="00C138D6">
            <w:pPr>
              <w:pStyle w:val="TableText"/>
            </w:pPr>
            <w:r>
              <w:t xml:space="preserve">837: </w:t>
            </w:r>
            <w:r w:rsidR="0045649E" w:rsidRPr="00313BE2">
              <w:t>(I) 2320 MIA16</w:t>
            </w:r>
          </w:p>
          <w:p w14:paraId="05500B06" w14:textId="77777777" w:rsidR="000C1F69" w:rsidRPr="00313BE2" w:rsidRDefault="000C1F69" w:rsidP="00C138D6">
            <w:pPr>
              <w:pStyle w:val="TableText"/>
            </w:pPr>
            <w:r>
              <w:t>Print: N/A</w:t>
            </w:r>
          </w:p>
          <w:p w14:paraId="05500B07" w14:textId="77777777" w:rsidR="0045649E" w:rsidRPr="00313BE2" w:rsidRDefault="0045649E" w:rsidP="00C138D6">
            <w:pPr>
              <w:pStyle w:val="TableText"/>
              <w:rPr>
                <w:color w:val="000000" w:themeColor="text1"/>
                <w:sz w:val="20"/>
              </w:rPr>
            </w:pPr>
          </w:p>
        </w:tc>
        <w:tc>
          <w:tcPr>
            <w:tcW w:w="3773" w:type="dxa"/>
          </w:tcPr>
          <w:p w14:paraId="05500B08" w14:textId="77777777" w:rsidR="000C1F69" w:rsidRDefault="000C1F69" w:rsidP="000C1F69">
            <w:pPr>
              <w:pStyle w:val="TableText"/>
            </w:pPr>
            <w:r>
              <w:lastRenderedPageBreak/>
              <w:t>Biller Input: N/A</w:t>
            </w:r>
          </w:p>
          <w:p w14:paraId="05500B09" w14:textId="77777777" w:rsidR="000C1F69" w:rsidRDefault="000C1F69" w:rsidP="000C1F69">
            <w:pPr>
              <w:pStyle w:val="TableText"/>
            </w:pPr>
            <w:r>
              <w:t>Storage:</w:t>
            </w:r>
          </w:p>
          <w:p w14:paraId="05500B0A" w14:textId="77777777" w:rsidR="000C1F69" w:rsidRDefault="000C1F69" w:rsidP="000C1F69">
            <w:pPr>
              <w:pStyle w:val="TableText"/>
            </w:pPr>
            <w:r>
              <w:t xml:space="preserve">File: EXPLANATION OF BENEFITS </w:t>
            </w:r>
            <w:r>
              <w:lastRenderedPageBreak/>
              <w:t>(#361.1)</w:t>
            </w:r>
          </w:p>
          <w:p w14:paraId="05500B0B" w14:textId="77777777" w:rsidR="0045649E" w:rsidRPr="00313BE2" w:rsidRDefault="000C1F69" w:rsidP="000C1F69">
            <w:pPr>
              <w:pStyle w:val="TableText"/>
            </w:pPr>
            <w:r>
              <w:t>Field: M-CARE INP PPS OP FED DRG AMT  (#4.15)</w:t>
            </w:r>
          </w:p>
        </w:tc>
        <w:tc>
          <w:tcPr>
            <w:tcW w:w="2880" w:type="dxa"/>
            <w:tcBorders>
              <w:top w:val="single" w:sz="4" w:space="0" w:color="auto"/>
              <w:bottom w:val="single" w:sz="6" w:space="0" w:color="auto"/>
            </w:tcBorders>
            <w:shd w:val="clear" w:color="auto" w:fill="auto"/>
          </w:tcPr>
          <w:p w14:paraId="05500B0C" w14:textId="77777777" w:rsidR="0045649E" w:rsidRPr="00313BE2" w:rsidRDefault="0045649E" w:rsidP="00C138D6">
            <w:pPr>
              <w:pStyle w:val="TableText"/>
            </w:pPr>
          </w:p>
        </w:tc>
      </w:tr>
      <w:tr w:rsidR="0045649E" w:rsidRPr="00313BE2" w14:paraId="05500B1A" w14:textId="77777777" w:rsidTr="00C138D6">
        <w:trPr>
          <w:trHeight w:val="65"/>
        </w:trPr>
        <w:tc>
          <w:tcPr>
            <w:tcW w:w="806" w:type="dxa"/>
          </w:tcPr>
          <w:p w14:paraId="05500B0E" w14:textId="77777777" w:rsidR="0045649E" w:rsidRPr="00313BE2" w:rsidRDefault="0045649E" w:rsidP="00C138D6">
            <w:pPr>
              <w:pStyle w:val="TableText"/>
            </w:pPr>
            <w:r w:rsidRPr="00313BE2">
              <w:lastRenderedPageBreak/>
              <w:t>7</w:t>
            </w:r>
          </w:p>
        </w:tc>
        <w:tc>
          <w:tcPr>
            <w:tcW w:w="3240" w:type="dxa"/>
          </w:tcPr>
          <w:p w14:paraId="05500B0F" w14:textId="77777777" w:rsidR="0045649E" w:rsidRPr="00313BE2" w:rsidRDefault="0045649E" w:rsidP="00C138D6">
            <w:pPr>
              <w:pStyle w:val="TableText"/>
            </w:pPr>
            <w:r w:rsidRPr="00313BE2">
              <w:t>Claim PPS Capital Outlier Amt</w:t>
            </w:r>
          </w:p>
        </w:tc>
        <w:tc>
          <w:tcPr>
            <w:tcW w:w="1368" w:type="dxa"/>
          </w:tcPr>
          <w:p w14:paraId="05500B10" w14:textId="77777777" w:rsidR="00DD2A5E" w:rsidRDefault="0045649E" w:rsidP="00C138D6">
            <w:pPr>
              <w:pStyle w:val="TableText"/>
            </w:pPr>
            <w:r w:rsidRPr="00313BE2">
              <w:t xml:space="preserve">15 </w:t>
            </w:r>
            <w:r>
              <w:t>N</w:t>
            </w:r>
          </w:p>
          <w:p w14:paraId="05500B11" w14:textId="77777777" w:rsidR="0045649E" w:rsidRPr="00313BE2" w:rsidRDefault="0045649E" w:rsidP="00C138D6">
            <w:pPr>
              <w:pStyle w:val="TableText"/>
            </w:pPr>
            <w:r w:rsidRPr="00313BE2">
              <w:t>2 Decimals</w:t>
            </w:r>
          </w:p>
        </w:tc>
        <w:tc>
          <w:tcPr>
            <w:tcW w:w="2333" w:type="dxa"/>
          </w:tcPr>
          <w:p w14:paraId="05500B12" w14:textId="77777777" w:rsidR="0045649E" w:rsidRDefault="000C1F69" w:rsidP="00C138D6">
            <w:pPr>
              <w:pStyle w:val="TableText"/>
            </w:pPr>
            <w:r>
              <w:t xml:space="preserve">837: </w:t>
            </w:r>
            <w:r w:rsidR="0045649E" w:rsidRPr="00313BE2">
              <w:t>(I) 2320 MIA17</w:t>
            </w:r>
          </w:p>
          <w:p w14:paraId="05500B13" w14:textId="77777777" w:rsidR="000C1F69" w:rsidRPr="00313BE2" w:rsidRDefault="000C1F69" w:rsidP="00C138D6">
            <w:pPr>
              <w:pStyle w:val="TableText"/>
            </w:pPr>
            <w:r>
              <w:t>Print: N/A</w:t>
            </w:r>
          </w:p>
          <w:p w14:paraId="05500B14" w14:textId="77777777" w:rsidR="0045649E" w:rsidRPr="00313BE2" w:rsidRDefault="0045649E" w:rsidP="00C138D6">
            <w:pPr>
              <w:pStyle w:val="TableText"/>
              <w:rPr>
                <w:color w:val="000000" w:themeColor="text1"/>
                <w:sz w:val="20"/>
              </w:rPr>
            </w:pPr>
          </w:p>
        </w:tc>
        <w:tc>
          <w:tcPr>
            <w:tcW w:w="3773" w:type="dxa"/>
          </w:tcPr>
          <w:p w14:paraId="05500B15" w14:textId="77777777" w:rsidR="000C1F69" w:rsidRDefault="000C1F69" w:rsidP="000C1F69">
            <w:pPr>
              <w:pStyle w:val="TableText"/>
            </w:pPr>
            <w:r>
              <w:t>Biller Input: N/A</w:t>
            </w:r>
          </w:p>
          <w:p w14:paraId="05500B16" w14:textId="77777777" w:rsidR="000C1F69" w:rsidRDefault="000C1F69" w:rsidP="000C1F69">
            <w:pPr>
              <w:pStyle w:val="TableText"/>
            </w:pPr>
            <w:r>
              <w:t>Storage:</w:t>
            </w:r>
          </w:p>
          <w:p w14:paraId="05500B17" w14:textId="77777777" w:rsidR="000C1F69" w:rsidRDefault="000C1F69" w:rsidP="000C1F69">
            <w:pPr>
              <w:pStyle w:val="TableText"/>
            </w:pPr>
            <w:r>
              <w:t>File: EXPLANATION OF BENEFITS (#361.1)</w:t>
            </w:r>
          </w:p>
          <w:p w14:paraId="05500B18" w14:textId="77777777" w:rsidR="0045649E" w:rsidRPr="00313BE2" w:rsidRDefault="000C1F69" w:rsidP="000C1F69">
            <w:pPr>
              <w:pStyle w:val="TableText"/>
            </w:pPr>
            <w:r>
              <w:t>Field: M-CARE INP PPS CAPITAL OUTLIER  AMT  (#4.16)</w:t>
            </w:r>
          </w:p>
        </w:tc>
        <w:tc>
          <w:tcPr>
            <w:tcW w:w="2880" w:type="dxa"/>
            <w:tcBorders>
              <w:top w:val="single" w:sz="6" w:space="0" w:color="auto"/>
              <w:bottom w:val="single" w:sz="6" w:space="0" w:color="auto"/>
            </w:tcBorders>
            <w:shd w:val="clear" w:color="auto" w:fill="auto"/>
          </w:tcPr>
          <w:p w14:paraId="05500B19" w14:textId="77777777" w:rsidR="0045649E" w:rsidRPr="00313BE2" w:rsidRDefault="0045649E" w:rsidP="00C138D6">
            <w:pPr>
              <w:pStyle w:val="TableText"/>
            </w:pPr>
          </w:p>
        </w:tc>
      </w:tr>
      <w:tr w:rsidR="0045649E" w:rsidRPr="00313BE2" w14:paraId="05500B27" w14:textId="77777777" w:rsidTr="00C138D6">
        <w:trPr>
          <w:trHeight w:val="65"/>
        </w:trPr>
        <w:tc>
          <w:tcPr>
            <w:tcW w:w="806" w:type="dxa"/>
          </w:tcPr>
          <w:p w14:paraId="05500B1B" w14:textId="77777777" w:rsidR="0045649E" w:rsidRPr="00313BE2" w:rsidRDefault="0045649E" w:rsidP="00C138D6">
            <w:pPr>
              <w:pStyle w:val="TableText"/>
            </w:pPr>
            <w:r w:rsidRPr="00313BE2">
              <w:t>8</w:t>
            </w:r>
          </w:p>
        </w:tc>
        <w:tc>
          <w:tcPr>
            <w:tcW w:w="3240" w:type="dxa"/>
          </w:tcPr>
          <w:p w14:paraId="05500B1C" w14:textId="77777777" w:rsidR="0045649E" w:rsidRPr="00313BE2" w:rsidRDefault="0045649E" w:rsidP="00C138D6">
            <w:pPr>
              <w:pStyle w:val="TableText"/>
            </w:pPr>
            <w:r w:rsidRPr="00313BE2">
              <w:t>Claim Indirect Teaching Amt</w:t>
            </w:r>
          </w:p>
        </w:tc>
        <w:tc>
          <w:tcPr>
            <w:tcW w:w="1368" w:type="dxa"/>
          </w:tcPr>
          <w:p w14:paraId="05500B1D" w14:textId="77777777" w:rsidR="00DD2A5E" w:rsidRDefault="0045649E" w:rsidP="00C138D6">
            <w:pPr>
              <w:pStyle w:val="TableText"/>
            </w:pPr>
            <w:r w:rsidRPr="00313BE2">
              <w:t xml:space="preserve">15 </w:t>
            </w:r>
            <w:r>
              <w:t>N</w:t>
            </w:r>
          </w:p>
          <w:p w14:paraId="05500B1E" w14:textId="77777777" w:rsidR="0045649E" w:rsidRPr="00313BE2" w:rsidRDefault="0045649E" w:rsidP="00C138D6">
            <w:pPr>
              <w:pStyle w:val="TableText"/>
            </w:pPr>
            <w:r w:rsidRPr="00313BE2">
              <w:t>2 Decimals</w:t>
            </w:r>
          </w:p>
        </w:tc>
        <w:tc>
          <w:tcPr>
            <w:tcW w:w="2333" w:type="dxa"/>
          </w:tcPr>
          <w:p w14:paraId="05500B1F" w14:textId="77777777" w:rsidR="0045649E" w:rsidRDefault="000C1F69" w:rsidP="00C138D6">
            <w:pPr>
              <w:pStyle w:val="TableText"/>
            </w:pPr>
            <w:r>
              <w:t xml:space="preserve">837: </w:t>
            </w:r>
            <w:r w:rsidR="0045649E" w:rsidRPr="00313BE2">
              <w:t>(I) 2320 MIA18</w:t>
            </w:r>
          </w:p>
          <w:p w14:paraId="05500B20" w14:textId="77777777" w:rsidR="000C1F69" w:rsidRPr="00313BE2" w:rsidRDefault="000C1F69" w:rsidP="00C138D6">
            <w:pPr>
              <w:pStyle w:val="TableText"/>
            </w:pPr>
            <w:r>
              <w:t>Print: N/A</w:t>
            </w:r>
          </w:p>
          <w:p w14:paraId="05500B21" w14:textId="77777777" w:rsidR="0045649E" w:rsidRPr="00313BE2" w:rsidRDefault="0045649E" w:rsidP="00C138D6">
            <w:pPr>
              <w:pStyle w:val="TableText"/>
              <w:rPr>
                <w:color w:val="000000" w:themeColor="text1"/>
                <w:sz w:val="20"/>
              </w:rPr>
            </w:pPr>
          </w:p>
        </w:tc>
        <w:tc>
          <w:tcPr>
            <w:tcW w:w="3773" w:type="dxa"/>
          </w:tcPr>
          <w:p w14:paraId="05500B22" w14:textId="77777777" w:rsidR="000C1F69" w:rsidRDefault="000C1F69" w:rsidP="000C1F69">
            <w:pPr>
              <w:pStyle w:val="TableText"/>
            </w:pPr>
            <w:r>
              <w:t>Biller Input: N/A</w:t>
            </w:r>
          </w:p>
          <w:p w14:paraId="05500B23" w14:textId="77777777" w:rsidR="000C1F69" w:rsidRDefault="000C1F69" w:rsidP="000C1F69">
            <w:pPr>
              <w:pStyle w:val="TableText"/>
            </w:pPr>
            <w:r>
              <w:t>Storage:</w:t>
            </w:r>
          </w:p>
          <w:p w14:paraId="05500B24" w14:textId="77777777" w:rsidR="000C1F69" w:rsidRDefault="000C1F69" w:rsidP="000C1F69">
            <w:pPr>
              <w:pStyle w:val="TableText"/>
            </w:pPr>
            <w:r>
              <w:t>File: EXPLANATION OF BENEFITS (#361.1)</w:t>
            </w:r>
          </w:p>
          <w:p w14:paraId="05500B25" w14:textId="77777777" w:rsidR="0045649E" w:rsidRPr="00313BE2" w:rsidRDefault="000C1F69" w:rsidP="000C1F69">
            <w:pPr>
              <w:pStyle w:val="TableText"/>
            </w:pPr>
            <w:r>
              <w:t>Field: M-CARE INP INDIRECT TEACH AMT  (#4.17)</w:t>
            </w:r>
          </w:p>
        </w:tc>
        <w:tc>
          <w:tcPr>
            <w:tcW w:w="2880" w:type="dxa"/>
            <w:tcBorders>
              <w:top w:val="single" w:sz="6" w:space="0" w:color="auto"/>
              <w:bottom w:val="single" w:sz="6" w:space="0" w:color="auto"/>
            </w:tcBorders>
            <w:shd w:val="clear" w:color="auto" w:fill="auto"/>
          </w:tcPr>
          <w:p w14:paraId="05500B26" w14:textId="77777777" w:rsidR="0045649E" w:rsidRPr="00313BE2" w:rsidRDefault="0045649E" w:rsidP="00C138D6">
            <w:pPr>
              <w:pStyle w:val="TableText"/>
            </w:pPr>
          </w:p>
        </w:tc>
      </w:tr>
      <w:tr w:rsidR="0045649E" w:rsidRPr="00313BE2" w14:paraId="05500B34" w14:textId="77777777" w:rsidTr="00C138D6">
        <w:trPr>
          <w:trHeight w:val="65"/>
        </w:trPr>
        <w:tc>
          <w:tcPr>
            <w:tcW w:w="806" w:type="dxa"/>
          </w:tcPr>
          <w:p w14:paraId="05500B28" w14:textId="77777777" w:rsidR="0045649E" w:rsidRPr="00313BE2" w:rsidRDefault="0045649E" w:rsidP="00C138D6">
            <w:pPr>
              <w:pStyle w:val="TableText"/>
            </w:pPr>
            <w:r w:rsidRPr="00313BE2">
              <w:t>9</w:t>
            </w:r>
          </w:p>
        </w:tc>
        <w:tc>
          <w:tcPr>
            <w:tcW w:w="3240" w:type="dxa"/>
          </w:tcPr>
          <w:p w14:paraId="05500B29" w14:textId="77777777" w:rsidR="0045649E" w:rsidRPr="00313BE2" w:rsidRDefault="0045649E" w:rsidP="00C138D6">
            <w:pPr>
              <w:pStyle w:val="TableText"/>
              <w:rPr>
                <w:lang w:val="fr-FR"/>
              </w:rPr>
            </w:pPr>
            <w:r w:rsidRPr="00313BE2">
              <w:rPr>
                <w:lang w:val="fr-FR"/>
              </w:rPr>
              <w:t>Non-Payable Prof Component Amt</w:t>
            </w:r>
          </w:p>
        </w:tc>
        <w:tc>
          <w:tcPr>
            <w:tcW w:w="1368" w:type="dxa"/>
          </w:tcPr>
          <w:p w14:paraId="05500B2A" w14:textId="77777777" w:rsidR="00DD2A5E" w:rsidRDefault="0045649E" w:rsidP="00DD2A5E">
            <w:pPr>
              <w:pStyle w:val="TableText"/>
            </w:pPr>
            <w:r w:rsidRPr="00313BE2">
              <w:t xml:space="preserve">15 </w:t>
            </w:r>
            <w:r>
              <w:t>N</w:t>
            </w:r>
          </w:p>
          <w:p w14:paraId="05500B2B" w14:textId="77777777" w:rsidR="0045649E" w:rsidRPr="00313BE2" w:rsidRDefault="0045649E" w:rsidP="00DD2A5E">
            <w:pPr>
              <w:pStyle w:val="TableText"/>
            </w:pPr>
            <w:r w:rsidRPr="00313BE2">
              <w:t>2 Decimals</w:t>
            </w:r>
          </w:p>
        </w:tc>
        <w:tc>
          <w:tcPr>
            <w:tcW w:w="2333" w:type="dxa"/>
          </w:tcPr>
          <w:p w14:paraId="05500B2C" w14:textId="77777777" w:rsidR="0045649E" w:rsidRDefault="000C1F69" w:rsidP="00C138D6">
            <w:pPr>
              <w:pStyle w:val="TableText"/>
            </w:pPr>
            <w:r>
              <w:t xml:space="preserve">837: </w:t>
            </w:r>
            <w:r w:rsidR="0045649E" w:rsidRPr="00313BE2">
              <w:t>(I) 2320 MIA19</w:t>
            </w:r>
          </w:p>
          <w:p w14:paraId="05500B2D" w14:textId="77777777" w:rsidR="000C1F69" w:rsidRPr="00313BE2" w:rsidRDefault="000C1F69" w:rsidP="00C138D6">
            <w:pPr>
              <w:pStyle w:val="TableText"/>
            </w:pPr>
            <w:r>
              <w:t>Print: N/A</w:t>
            </w:r>
          </w:p>
          <w:p w14:paraId="05500B2E" w14:textId="77777777" w:rsidR="0045649E" w:rsidRPr="00313BE2" w:rsidRDefault="0045649E" w:rsidP="00C138D6">
            <w:pPr>
              <w:pStyle w:val="TableText"/>
              <w:rPr>
                <w:color w:val="000000" w:themeColor="text1"/>
                <w:sz w:val="20"/>
              </w:rPr>
            </w:pPr>
          </w:p>
        </w:tc>
        <w:tc>
          <w:tcPr>
            <w:tcW w:w="3773" w:type="dxa"/>
          </w:tcPr>
          <w:p w14:paraId="05500B2F" w14:textId="77777777" w:rsidR="000C1F69" w:rsidRDefault="000C1F69" w:rsidP="000C1F69">
            <w:pPr>
              <w:pStyle w:val="TableText"/>
            </w:pPr>
            <w:r>
              <w:t>Biller Input: N/A</w:t>
            </w:r>
          </w:p>
          <w:p w14:paraId="05500B30" w14:textId="77777777" w:rsidR="000C1F69" w:rsidRDefault="000C1F69" w:rsidP="000C1F69">
            <w:pPr>
              <w:pStyle w:val="TableText"/>
            </w:pPr>
            <w:r>
              <w:t>Storage:</w:t>
            </w:r>
          </w:p>
          <w:p w14:paraId="05500B31" w14:textId="77777777" w:rsidR="000C1F69" w:rsidRDefault="000C1F69" w:rsidP="000C1F69">
            <w:pPr>
              <w:pStyle w:val="TableText"/>
            </w:pPr>
            <w:r>
              <w:t>File: EXPLANATION OF BENEFITS (#361.1)</w:t>
            </w:r>
          </w:p>
          <w:p w14:paraId="05500B32" w14:textId="77777777" w:rsidR="0045649E" w:rsidRPr="00313BE2" w:rsidRDefault="000C1F69" w:rsidP="000C1F69">
            <w:pPr>
              <w:pStyle w:val="TableText"/>
            </w:pPr>
            <w:r>
              <w:t>Field: M-CARE INP NON-PAY PROF COMP (#4.18)</w:t>
            </w:r>
          </w:p>
        </w:tc>
        <w:tc>
          <w:tcPr>
            <w:tcW w:w="2880" w:type="dxa"/>
            <w:tcBorders>
              <w:top w:val="single" w:sz="6" w:space="0" w:color="auto"/>
              <w:bottom w:val="single" w:sz="6" w:space="0" w:color="auto"/>
            </w:tcBorders>
            <w:shd w:val="clear" w:color="auto" w:fill="auto"/>
          </w:tcPr>
          <w:p w14:paraId="05500B33" w14:textId="77777777" w:rsidR="0045649E" w:rsidRPr="00313BE2" w:rsidRDefault="0045649E" w:rsidP="00C138D6">
            <w:pPr>
              <w:pStyle w:val="TableText"/>
            </w:pPr>
          </w:p>
        </w:tc>
      </w:tr>
      <w:tr w:rsidR="0045649E" w:rsidRPr="00313BE2" w14:paraId="05500B3F" w14:textId="77777777" w:rsidTr="00C138D6">
        <w:trPr>
          <w:trHeight w:val="65"/>
        </w:trPr>
        <w:tc>
          <w:tcPr>
            <w:tcW w:w="806" w:type="dxa"/>
          </w:tcPr>
          <w:p w14:paraId="05500B35" w14:textId="77777777" w:rsidR="0045649E" w:rsidRPr="00313BE2" w:rsidRDefault="0045649E" w:rsidP="00C138D6">
            <w:pPr>
              <w:pStyle w:val="TableText"/>
            </w:pPr>
            <w:r w:rsidRPr="00313BE2">
              <w:t>10</w:t>
            </w:r>
          </w:p>
        </w:tc>
        <w:tc>
          <w:tcPr>
            <w:tcW w:w="3240" w:type="dxa"/>
          </w:tcPr>
          <w:p w14:paraId="05500B36" w14:textId="77777777" w:rsidR="0045649E" w:rsidRPr="00313BE2" w:rsidRDefault="0045649E" w:rsidP="00C138D6">
            <w:pPr>
              <w:pStyle w:val="TableText"/>
            </w:pPr>
            <w:r w:rsidRPr="00313BE2">
              <w:t>Claim Payment Remark Code (1)</w:t>
            </w:r>
          </w:p>
        </w:tc>
        <w:tc>
          <w:tcPr>
            <w:tcW w:w="1368" w:type="dxa"/>
          </w:tcPr>
          <w:p w14:paraId="05500B37"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38" w14:textId="77777777" w:rsidR="0045649E" w:rsidRDefault="000C1F69" w:rsidP="00C138D6">
            <w:pPr>
              <w:pStyle w:val="TableText"/>
            </w:pPr>
            <w:r>
              <w:t xml:space="preserve">837: </w:t>
            </w:r>
            <w:r w:rsidR="0045649E" w:rsidRPr="00313BE2">
              <w:t>(I) 2320 MIA05</w:t>
            </w:r>
          </w:p>
          <w:p w14:paraId="05500B39" w14:textId="77777777" w:rsidR="000C1F69" w:rsidRPr="00313BE2" w:rsidRDefault="000C1F69" w:rsidP="00C138D6">
            <w:pPr>
              <w:pStyle w:val="TableText"/>
            </w:pPr>
            <w:r>
              <w:t>Print: N/A</w:t>
            </w:r>
          </w:p>
        </w:tc>
        <w:tc>
          <w:tcPr>
            <w:tcW w:w="3773" w:type="dxa"/>
          </w:tcPr>
          <w:p w14:paraId="05500B3A" w14:textId="77777777" w:rsidR="000C1F69" w:rsidRDefault="000C1F69" w:rsidP="000C1F69">
            <w:pPr>
              <w:pStyle w:val="TableText"/>
            </w:pPr>
            <w:r>
              <w:t>Biller Input: N/A</w:t>
            </w:r>
          </w:p>
          <w:p w14:paraId="05500B3B" w14:textId="77777777" w:rsidR="000C1F69" w:rsidRDefault="000C1F69" w:rsidP="000C1F69">
            <w:pPr>
              <w:pStyle w:val="TableText"/>
            </w:pPr>
            <w:r>
              <w:t>Storage:</w:t>
            </w:r>
          </w:p>
          <w:p w14:paraId="05500B3C" w14:textId="77777777" w:rsidR="000C1F69" w:rsidRDefault="000C1F69" w:rsidP="000C1F69">
            <w:pPr>
              <w:pStyle w:val="TableText"/>
            </w:pPr>
            <w:r>
              <w:t>File: EXPLANATION OF BENEFITS (#361.1)</w:t>
            </w:r>
          </w:p>
          <w:p w14:paraId="05500B3D" w14:textId="77777777" w:rsidR="0045649E" w:rsidRDefault="000C1F69" w:rsidP="000C1F69">
            <w:pPr>
              <w:pStyle w:val="TableText"/>
            </w:pPr>
            <w:r>
              <w:t>Field: M-CARE INP PYMNT REMARK CODE-1 (#</w:t>
            </w:r>
            <w:r w:rsidR="00DD2A5E">
              <w:t>5.01</w:t>
            </w:r>
            <w:r>
              <w:t>)</w:t>
            </w:r>
          </w:p>
        </w:tc>
        <w:tc>
          <w:tcPr>
            <w:tcW w:w="2880" w:type="dxa"/>
            <w:tcBorders>
              <w:top w:val="single" w:sz="6" w:space="0" w:color="auto"/>
              <w:bottom w:val="single" w:sz="6" w:space="0" w:color="auto"/>
            </w:tcBorders>
            <w:shd w:val="clear" w:color="auto" w:fill="auto"/>
          </w:tcPr>
          <w:p w14:paraId="05500B3E" w14:textId="77777777" w:rsidR="0045649E" w:rsidRPr="00313BE2" w:rsidRDefault="0045649E" w:rsidP="00C138D6">
            <w:pPr>
              <w:pStyle w:val="TableText"/>
            </w:pPr>
            <w:r>
              <w:t>Max HIPAA length</w:t>
            </w:r>
            <w:r w:rsidRPr="00313BE2">
              <w:t xml:space="preserve"> increased to 50.</w:t>
            </w:r>
          </w:p>
        </w:tc>
      </w:tr>
      <w:tr w:rsidR="0045649E" w:rsidRPr="00313BE2" w14:paraId="05500B4A" w14:textId="77777777" w:rsidTr="00C138D6">
        <w:trPr>
          <w:trHeight w:val="65"/>
        </w:trPr>
        <w:tc>
          <w:tcPr>
            <w:tcW w:w="806" w:type="dxa"/>
          </w:tcPr>
          <w:p w14:paraId="05500B40" w14:textId="77777777" w:rsidR="0045649E" w:rsidRPr="00313BE2" w:rsidRDefault="0045649E" w:rsidP="00C138D6">
            <w:pPr>
              <w:pStyle w:val="TableText"/>
            </w:pPr>
            <w:r w:rsidRPr="00313BE2">
              <w:t>11</w:t>
            </w:r>
          </w:p>
        </w:tc>
        <w:tc>
          <w:tcPr>
            <w:tcW w:w="3240" w:type="dxa"/>
          </w:tcPr>
          <w:p w14:paraId="05500B41" w14:textId="77777777" w:rsidR="0045649E" w:rsidRPr="00313BE2" w:rsidRDefault="0045649E" w:rsidP="00C138D6">
            <w:pPr>
              <w:pStyle w:val="TableText"/>
            </w:pPr>
            <w:r w:rsidRPr="00313BE2">
              <w:t>Claim Payment Remark Code (2)</w:t>
            </w:r>
          </w:p>
        </w:tc>
        <w:tc>
          <w:tcPr>
            <w:tcW w:w="1368" w:type="dxa"/>
          </w:tcPr>
          <w:p w14:paraId="05500B42"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43" w14:textId="77777777" w:rsidR="0045649E" w:rsidRDefault="000C1F69" w:rsidP="00C138D6">
            <w:pPr>
              <w:pStyle w:val="TableText"/>
            </w:pPr>
            <w:r>
              <w:t xml:space="preserve">837: </w:t>
            </w:r>
            <w:r w:rsidR="0045649E" w:rsidRPr="00313BE2">
              <w:t>(I) 2320 MIA20</w:t>
            </w:r>
          </w:p>
          <w:p w14:paraId="05500B44" w14:textId="77777777" w:rsidR="000C1F69" w:rsidRPr="00313BE2" w:rsidRDefault="000C1F69" w:rsidP="00C138D6">
            <w:pPr>
              <w:pStyle w:val="TableText"/>
            </w:pPr>
            <w:r>
              <w:t>Print: N/A</w:t>
            </w:r>
          </w:p>
        </w:tc>
        <w:tc>
          <w:tcPr>
            <w:tcW w:w="3773" w:type="dxa"/>
          </w:tcPr>
          <w:p w14:paraId="05500B45" w14:textId="77777777" w:rsidR="00DD2A5E" w:rsidRDefault="00DD2A5E" w:rsidP="00DD2A5E">
            <w:pPr>
              <w:pStyle w:val="TableText"/>
            </w:pPr>
            <w:r>
              <w:t>Biller Input: N/A</w:t>
            </w:r>
          </w:p>
          <w:p w14:paraId="05500B46" w14:textId="77777777" w:rsidR="00DD2A5E" w:rsidRDefault="00DD2A5E" w:rsidP="00DD2A5E">
            <w:pPr>
              <w:pStyle w:val="TableText"/>
            </w:pPr>
            <w:r>
              <w:t>Storage:</w:t>
            </w:r>
          </w:p>
          <w:p w14:paraId="05500B47" w14:textId="77777777" w:rsidR="00DD2A5E" w:rsidRDefault="00DD2A5E" w:rsidP="00DD2A5E">
            <w:pPr>
              <w:pStyle w:val="TableText"/>
            </w:pPr>
            <w:r>
              <w:t>File: EXPLANATION OF BENEFITS (#361.1)</w:t>
            </w:r>
          </w:p>
          <w:p w14:paraId="05500B48" w14:textId="77777777" w:rsidR="0045649E" w:rsidRDefault="00DD2A5E" w:rsidP="00DD2A5E">
            <w:pPr>
              <w:pStyle w:val="TableText"/>
            </w:pPr>
            <w:r>
              <w:t>Field: M-CARE INP PYMNT REMARK CODE-2 (#5.02)</w:t>
            </w:r>
          </w:p>
        </w:tc>
        <w:tc>
          <w:tcPr>
            <w:tcW w:w="2880" w:type="dxa"/>
            <w:tcBorders>
              <w:top w:val="single" w:sz="6" w:space="0" w:color="auto"/>
              <w:bottom w:val="single" w:sz="6" w:space="0" w:color="auto"/>
            </w:tcBorders>
            <w:shd w:val="clear" w:color="auto" w:fill="auto"/>
          </w:tcPr>
          <w:p w14:paraId="05500B49" w14:textId="77777777" w:rsidR="0045649E" w:rsidRPr="00313BE2" w:rsidRDefault="0045649E" w:rsidP="00C138D6">
            <w:pPr>
              <w:pStyle w:val="TableText"/>
            </w:pPr>
            <w:r>
              <w:t>Max HIPAA length</w:t>
            </w:r>
            <w:r w:rsidRPr="00313BE2">
              <w:t xml:space="preserve"> increased to 50.</w:t>
            </w:r>
          </w:p>
        </w:tc>
      </w:tr>
      <w:tr w:rsidR="0045649E" w:rsidRPr="00313BE2" w14:paraId="05500B55" w14:textId="77777777" w:rsidTr="00C138D6">
        <w:trPr>
          <w:trHeight w:val="65"/>
        </w:trPr>
        <w:tc>
          <w:tcPr>
            <w:tcW w:w="806" w:type="dxa"/>
          </w:tcPr>
          <w:p w14:paraId="05500B4B" w14:textId="77777777" w:rsidR="0045649E" w:rsidRPr="00313BE2" w:rsidRDefault="0045649E" w:rsidP="00C138D6">
            <w:pPr>
              <w:pStyle w:val="TableText"/>
            </w:pPr>
            <w:r w:rsidRPr="00313BE2">
              <w:t>12</w:t>
            </w:r>
          </w:p>
        </w:tc>
        <w:tc>
          <w:tcPr>
            <w:tcW w:w="3240" w:type="dxa"/>
          </w:tcPr>
          <w:p w14:paraId="05500B4C" w14:textId="77777777" w:rsidR="0045649E" w:rsidRPr="00313BE2" w:rsidRDefault="0045649E" w:rsidP="00C138D6">
            <w:pPr>
              <w:pStyle w:val="TableText"/>
            </w:pPr>
            <w:r w:rsidRPr="00313BE2">
              <w:t>Claim Payment Remark Code (3)</w:t>
            </w:r>
          </w:p>
        </w:tc>
        <w:tc>
          <w:tcPr>
            <w:tcW w:w="1368" w:type="dxa"/>
          </w:tcPr>
          <w:p w14:paraId="05500B4D"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4E" w14:textId="77777777" w:rsidR="0045649E" w:rsidRDefault="000C1F69" w:rsidP="00C138D6">
            <w:pPr>
              <w:pStyle w:val="TableText"/>
            </w:pPr>
            <w:r>
              <w:t xml:space="preserve">837: </w:t>
            </w:r>
            <w:r w:rsidR="0045649E" w:rsidRPr="00313BE2">
              <w:t>(I) 2320 MIA21</w:t>
            </w:r>
          </w:p>
          <w:p w14:paraId="05500B4F" w14:textId="77777777" w:rsidR="000C1F69" w:rsidRPr="00313BE2" w:rsidRDefault="000C1F69" w:rsidP="00C138D6">
            <w:pPr>
              <w:pStyle w:val="TableText"/>
            </w:pPr>
            <w:r>
              <w:t>Print: N/A</w:t>
            </w:r>
          </w:p>
        </w:tc>
        <w:tc>
          <w:tcPr>
            <w:tcW w:w="3773" w:type="dxa"/>
          </w:tcPr>
          <w:p w14:paraId="05500B50" w14:textId="77777777" w:rsidR="00DD2A5E" w:rsidRDefault="00DD2A5E" w:rsidP="00DD2A5E">
            <w:pPr>
              <w:pStyle w:val="TableText"/>
            </w:pPr>
            <w:r>
              <w:t>Biller Input: N/A</w:t>
            </w:r>
          </w:p>
          <w:p w14:paraId="05500B51" w14:textId="77777777" w:rsidR="00DD2A5E" w:rsidRDefault="00DD2A5E" w:rsidP="00DD2A5E">
            <w:pPr>
              <w:pStyle w:val="TableText"/>
            </w:pPr>
            <w:r>
              <w:t>Storage:</w:t>
            </w:r>
          </w:p>
          <w:p w14:paraId="05500B52" w14:textId="77777777" w:rsidR="00DD2A5E" w:rsidRDefault="00DD2A5E" w:rsidP="00DD2A5E">
            <w:pPr>
              <w:pStyle w:val="TableText"/>
            </w:pPr>
            <w:r>
              <w:t>File: EXPLANATION OF BENEFITS (#361.1)</w:t>
            </w:r>
          </w:p>
          <w:p w14:paraId="05500B53" w14:textId="77777777" w:rsidR="0045649E" w:rsidRDefault="00DD2A5E" w:rsidP="00DD2A5E">
            <w:pPr>
              <w:pStyle w:val="TableText"/>
            </w:pPr>
            <w:r>
              <w:lastRenderedPageBreak/>
              <w:t>Field: M-CARE INP PYMNT REMARK CODE-3 (#5.03)</w:t>
            </w:r>
          </w:p>
        </w:tc>
        <w:tc>
          <w:tcPr>
            <w:tcW w:w="2880" w:type="dxa"/>
            <w:tcBorders>
              <w:top w:val="single" w:sz="6" w:space="0" w:color="auto"/>
              <w:bottom w:val="single" w:sz="6" w:space="0" w:color="auto"/>
            </w:tcBorders>
            <w:shd w:val="clear" w:color="auto" w:fill="auto"/>
          </w:tcPr>
          <w:p w14:paraId="05500B54" w14:textId="77777777" w:rsidR="0045649E" w:rsidRPr="00313BE2" w:rsidRDefault="0045649E" w:rsidP="00C138D6">
            <w:pPr>
              <w:pStyle w:val="TableText"/>
            </w:pPr>
            <w:r>
              <w:lastRenderedPageBreak/>
              <w:t>Max HIPAA length</w:t>
            </w:r>
            <w:r w:rsidRPr="00313BE2">
              <w:t xml:space="preserve"> increased to 50.</w:t>
            </w:r>
          </w:p>
        </w:tc>
      </w:tr>
      <w:tr w:rsidR="0045649E" w:rsidRPr="00313BE2" w14:paraId="05500B60" w14:textId="77777777" w:rsidTr="00C138D6">
        <w:trPr>
          <w:trHeight w:val="65"/>
        </w:trPr>
        <w:tc>
          <w:tcPr>
            <w:tcW w:w="806" w:type="dxa"/>
          </w:tcPr>
          <w:p w14:paraId="05500B56" w14:textId="77777777" w:rsidR="0045649E" w:rsidRPr="00313BE2" w:rsidRDefault="0045649E" w:rsidP="00C138D6">
            <w:pPr>
              <w:pStyle w:val="TableText"/>
            </w:pPr>
            <w:r w:rsidRPr="00313BE2">
              <w:lastRenderedPageBreak/>
              <w:t>13</w:t>
            </w:r>
          </w:p>
        </w:tc>
        <w:tc>
          <w:tcPr>
            <w:tcW w:w="3240" w:type="dxa"/>
          </w:tcPr>
          <w:p w14:paraId="05500B57" w14:textId="77777777" w:rsidR="0045649E" w:rsidRPr="00313BE2" w:rsidRDefault="0045649E" w:rsidP="00C138D6">
            <w:pPr>
              <w:pStyle w:val="TableText"/>
            </w:pPr>
            <w:r w:rsidRPr="00313BE2">
              <w:t>Claim Payment Remark Code (4)</w:t>
            </w:r>
          </w:p>
        </w:tc>
        <w:tc>
          <w:tcPr>
            <w:tcW w:w="1368" w:type="dxa"/>
          </w:tcPr>
          <w:p w14:paraId="05500B58"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59" w14:textId="77777777" w:rsidR="0045649E" w:rsidRDefault="000C1F69" w:rsidP="00C138D6">
            <w:pPr>
              <w:pStyle w:val="TableText"/>
            </w:pPr>
            <w:r>
              <w:t xml:space="preserve">837: </w:t>
            </w:r>
            <w:r w:rsidR="0045649E" w:rsidRPr="00313BE2">
              <w:t>(I) 2320 MIA22</w:t>
            </w:r>
          </w:p>
          <w:p w14:paraId="05500B5A" w14:textId="77777777" w:rsidR="000C1F69" w:rsidRPr="00313BE2" w:rsidRDefault="000C1F69" w:rsidP="00C138D6">
            <w:pPr>
              <w:pStyle w:val="TableText"/>
            </w:pPr>
            <w:r>
              <w:t>Print: N/A</w:t>
            </w:r>
          </w:p>
        </w:tc>
        <w:tc>
          <w:tcPr>
            <w:tcW w:w="3773" w:type="dxa"/>
          </w:tcPr>
          <w:p w14:paraId="05500B5B" w14:textId="77777777" w:rsidR="00DD2A5E" w:rsidRDefault="00DD2A5E" w:rsidP="00DD2A5E">
            <w:pPr>
              <w:pStyle w:val="TableText"/>
            </w:pPr>
            <w:r>
              <w:t>Biller Input: N/A</w:t>
            </w:r>
          </w:p>
          <w:p w14:paraId="05500B5C" w14:textId="77777777" w:rsidR="00DD2A5E" w:rsidRDefault="00DD2A5E" w:rsidP="00DD2A5E">
            <w:pPr>
              <w:pStyle w:val="TableText"/>
            </w:pPr>
            <w:r>
              <w:t>Storage:</w:t>
            </w:r>
          </w:p>
          <w:p w14:paraId="05500B5D" w14:textId="77777777" w:rsidR="00DD2A5E" w:rsidRDefault="00DD2A5E" w:rsidP="00DD2A5E">
            <w:pPr>
              <w:pStyle w:val="TableText"/>
            </w:pPr>
            <w:r>
              <w:t>File: EXPLANATION OF BENEFITS (#361.1)</w:t>
            </w:r>
          </w:p>
          <w:p w14:paraId="05500B5E" w14:textId="77777777" w:rsidR="0045649E" w:rsidRDefault="00DD2A5E" w:rsidP="00DD2A5E">
            <w:pPr>
              <w:pStyle w:val="TableText"/>
            </w:pPr>
            <w:r>
              <w:t>Field: M-CARE INP PYMNT REMARK CODE-4 (#5.04)</w:t>
            </w:r>
          </w:p>
        </w:tc>
        <w:tc>
          <w:tcPr>
            <w:tcW w:w="2880" w:type="dxa"/>
            <w:tcBorders>
              <w:top w:val="single" w:sz="6" w:space="0" w:color="auto"/>
              <w:bottom w:val="single" w:sz="6" w:space="0" w:color="auto"/>
            </w:tcBorders>
            <w:shd w:val="clear" w:color="auto" w:fill="auto"/>
          </w:tcPr>
          <w:p w14:paraId="05500B5F" w14:textId="77777777" w:rsidR="0045649E" w:rsidRPr="00313BE2" w:rsidRDefault="0045649E" w:rsidP="00C138D6">
            <w:pPr>
              <w:pStyle w:val="TableText"/>
            </w:pPr>
            <w:r>
              <w:t>Max HIPAA length</w:t>
            </w:r>
            <w:r w:rsidRPr="00313BE2">
              <w:t xml:space="preserve"> increased to 50.</w:t>
            </w:r>
          </w:p>
        </w:tc>
      </w:tr>
      <w:tr w:rsidR="0045649E" w:rsidRPr="00313BE2" w14:paraId="05500B6B" w14:textId="77777777" w:rsidTr="00C138D6">
        <w:trPr>
          <w:trHeight w:val="65"/>
        </w:trPr>
        <w:tc>
          <w:tcPr>
            <w:tcW w:w="806" w:type="dxa"/>
          </w:tcPr>
          <w:p w14:paraId="05500B61" w14:textId="77777777" w:rsidR="0045649E" w:rsidRPr="00313BE2" w:rsidRDefault="0045649E" w:rsidP="00C138D6">
            <w:pPr>
              <w:pStyle w:val="TableText"/>
            </w:pPr>
            <w:r w:rsidRPr="00313BE2">
              <w:t>14</w:t>
            </w:r>
          </w:p>
        </w:tc>
        <w:tc>
          <w:tcPr>
            <w:tcW w:w="3240" w:type="dxa"/>
          </w:tcPr>
          <w:p w14:paraId="05500B62" w14:textId="77777777" w:rsidR="0045649E" w:rsidRPr="00313BE2" w:rsidRDefault="0045649E" w:rsidP="00C138D6">
            <w:pPr>
              <w:pStyle w:val="TableText"/>
            </w:pPr>
            <w:r w:rsidRPr="00313BE2">
              <w:t>Claim Payment Remark Code (5)</w:t>
            </w:r>
          </w:p>
        </w:tc>
        <w:tc>
          <w:tcPr>
            <w:tcW w:w="1368" w:type="dxa"/>
          </w:tcPr>
          <w:p w14:paraId="05500B63"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64" w14:textId="77777777" w:rsidR="0045649E" w:rsidRDefault="000C1F69" w:rsidP="00C138D6">
            <w:pPr>
              <w:pStyle w:val="TableText"/>
            </w:pPr>
            <w:r>
              <w:t xml:space="preserve">837: </w:t>
            </w:r>
            <w:r w:rsidR="0045649E" w:rsidRPr="00313BE2">
              <w:t>(I) 2320 MIA23</w:t>
            </w:r>
          </w:p>
          <w:p w14:paraId="05500B65" w14:textId="77777777" w:rsidR="000C1F69" w:rsidRPr="00313BE2" w:rsidRDefault="000C1F69" w:rsidP="00C138D6">
            <w:pPr>
              <w:pStyle w:val="TableText"/>
            </w:pPr>
            <w:r>
              <w:t>Print: N/A</w:t>
            </w:r>
          </w:p>
        </w:tc>
        <w:tc>
          <w:tcPr>
            <w:tcW w:w="3773" w:type="dxa"/>
          </w:tcPr>
          <w:p w14:paraId="05500B66" w14:textId="77777777" w:rsidR="00DD2A5E" w:rsidRDefault="00DD2A5E" w:rsidP="00DD2A5E">
            <w:pPr>
              <w:pStyle w:val="TableText"/>
            </w:pPr>
            <w:r>
              <w:t>Biller Input: N/A</w:t>
            </w:r>
          </w:p>
          <w:p w14:paraId="05500B67" w14:textId="77777777" w:rsidR="00DD2A5E" w:rsidRDefault="00DD2A5E" w:rsidP="00DD2A5E">
            <w:pPr>
              <w:pStyle w:val="TableText"/>
            </w:pPr>
            <w:r>
              <w:t>Storage:</w:t>
            </w:r>
          </w:p>
          <w:p w14:paraId="05500B68" w14:textId="77777777" w:rsidR="00DD2A5E" w:rsidRDefault="00DD2A5E" w:rsidP="00DD2A5E">
            <w:pPr>
              <w:pStyle w:val="TableText"/>
            </w:pPr>
            <w:r>
              <w:t>File: EXPLANATION OF BENEFITS (#361.1)</w:t>
            </w:r>
          </w:p>
          <w:p w14:paraId="05500B69" w14:textId="77777777" w:rsidR="0045649E" w:rsidRDefault="00DD2A5E" w:rsidP="00DD2A5E">
            <w:pPr>
              <w:pStyle w:val="TableText"/>
            </w:pPr>
            <w:r>
              <w:t>Field: M-CARE INP PYMNT REMARK CODE-5 (#5.05)</w:t>
            </w:r>
          </w:p>
        </w:tc>
        <w:tc>
          <w:tcPr>
            <w:tcW w:w="2880" w:type="dxa"/>
            <w:tcBorders>
              <w:top w:val="single" w:sz="6" w:space="0" w:color="auto"/>
              <w:bottom w:val="single" w:sz="6" w:space="0" w:color="auto"/>
            </w:tcBorders>
            <w:shd w:val="clear" w:color="auto" w:fill="auto"/>
          </w:tcPr>
          <w:p w14:paraId="05500B6A" w14:textId="77777777" w:rsidR="0045649E" w:rsidRPr="00313BE2" w:rsidRDefault="0045649E" w:rsidP="00C138D6">
            <w:pPr>
              <w:pStyle w:val="TableText"/>
            </w:pPr>
            <w:r>
              <w:t>Max HIPAA length</w:t>
            </w:r>
            <w:r w:rsidRPr="00313BE2">
              <w:t xml:space="preserve"> increased to 50.</w:t>
            </w:r>
          </w:p>
        </w:tc>
      </w:tr>
      <w:tr w:rsidR="0045649E" w:rsidRPr="00313BE2" w14:paraId="05500B77" w14:textId="77777777" w:rsidTr="00C138D6">
        <w:trPr>
          <w:trHeight w:val="65"/>
        </w:trPr>
        <w:tc>
          <w:tcPr>
            <w:tcW w:w="806" w:type="dxa"/>
          </w:tcPr>
          <w:p w14:paraId="05500B6C" w14:textId="77777777" w:rsidR="0045649E" w:rsidRPr="00313BE2" w:rsidRDefault="0045649E" w:rsidP="00C138D6">
            <w:pPr>
              <w:pStyle w:val="TableText"/>
            </w:pPr>
            <w:r w:rsidRPr="00313BE2">
              <w:t>15</w:t>
            </w:r>
          </w:p>
        </w:tc>
        <w:tc>
          <w:tcPr>
            <w:tcW w:w="3240" w:type="dxa"/>
          </w:tcPr>
          <w:p w14:paraId="05500B6D" w14:textId="77777777" w:rsidR="0045649E" w:rsidRPr="00313BE2" w:rsidRDefault="0045649E" w:rsidP="00C138D6">
            <w:pPr>
              <w:pStyle w:val="TableText"/>
            </w:pPr>
            <w:r w:rsidRPr="00313BE2">
              <w:t>PPS-Capital Exception Amt</w:t>
            </w:r>
          </w:p>
        </w:tc>
        <w:tc>
          <w:tcPr>
            <w:tcW w:w="1368" w:type="dxa"/>
          </w:tcPr>
          <w:p w14:paraId="05500B6E" w14:textId="77777777" w:rsidR="00DD2A5E" w:rsidRDefault="0045649E" w:rsidP="00C138D6">
            <w:pPr>
              <w:pStyle w:val="TableText"/>
            </w:pPr>
            <w:r w:rsidRPr="00313BE2">
              <w:t xml:space="preserve">15 </w:t>
            </w:r>
            <w:r>
              <w:t>N</w:t>
            </w:r>
          </w:p>
          <w:p w14:paraId="05500B6F" w14:textId="77777777" w:rsidR="0045649E" w:rsidRPr="00313BE2" w:rsidRDefault="0045649E" w:rsidP="00C138D6">
            <w:pPr>
              <w:pStyle w:val="TableText"/>
            </w:pPr>
            <w:r w:rsidRPr="00313BE2">
              <w:t>2 Decimals</w:t>
            </w:r>
          </w:p>
        </w:tc>
        <w:tc>
          <w:tcPr>
            <w:tcW w:w="2333" w:type="dxa"/>
          </w:tcPr>
          <w:p w14:paraId="05500B70" w14:textId="77777777" w:rsidR="0045649E" w:rsidRDefault="000C1F69" w:rsidP="00C138D6">
            <w:pPr>
              <w:pStyle w:val="TableText"/>
            </w:pPr>
            <w:r>
              <w:t xml:space="preserve">837: </w:t>
            </w:r>
            <w:r w:rsidR="0045649E" w:rsidRPr="00313BE2">
              <w:t>(I) 2320 MIA24</w:t>
            </w:r>
          </w:p>
          <w:p w14:paraId="05500B71" w14:textId="77777777" w:rsidR="000C1F69" w:rsidRPr="00313BE2" w:rsidRDefault="000C1F69" w:rsidP="00C138D6">
            <w:pPr>
              <w:pStyle w:val="TableText"/>
            </w:pPr>
            <w:r>
              <w:t>Print: N/A</w:t>
            </w:r>
          </w:p>
        </w:tc>
        <w:tc>
          <w:tcPr>
            <w:tcW w:w="3773" w:type="dxa"/>
          </w:tcPr>
          <w:p w14:paraId="05500B72" w14:textId="77777777" w:rsidR="00DD2A5E" w:rsidRDefault="00DD2A5E" w:rsidP="00DD2A5E">
            <w:pPr>
              <w:pStyle w:val="TableText"/>
            </w:pPr>
            <w:r>
              <w:t>Biller Input: N/A</w:t>
            </w:r>
          </w:p>
          <w:p w14:paraId="05500B73" w14:textId="77777777" w:rsidR="00DD2A5E" w:rsidRDefault="00DD2A5E" w:rsidP="00DD2A5E">
            <w:pPr>
              <w:pStyle w:val="TableText"/>
            </w:pPr>
            <w:r>
              <w:t>Storage:</w:t>
            </w:r>
          </w:p>
          <w:p w14:paraId="05500B74" w14:textId="77777777" w:rsidR="00DD2A5E" w:rsidRDefault="00DD2A5E" w:rsidP="00DD2A5E">
            <w:pPr>
              <w:pStyle w:val="TableText"/>
            </w:pPr>
            <w:r>
              <w:t>File: EXPLANATION OF BENEFITS (#361.1)</w:t>
            </w:r>
          </w:p>
          <w:p w14:paraId="05500B75" w14:textId="77777777" w:rsidR="0045649E" w:rsidRPr="00313BE2" w:rsidRDefault="00741F47" w:rsidP="00DD2A5E">
            <w:pPr>
              <w:pStyle w:val="TableText"/>
            </w:pPr>
            <w:r w:rsidRPr="00741F47">
              <w:t>Field: M-CARE INP CAP EXCEPTION AMT (#4.04</w:t>
            </w:r>
            <w:r w:rsidR="00DD2A5E" w:rsidRPr="00741F47">
              <w:t>)</w:t>
            </w:r>
          </w:p>
        </w:tc>
        <w:tc>
          <w:tcPr>
            <w:tcW w:w="2880" w:type="dxa"/>
            <w:tcBorders>
              <w:top w:val="single" w:sz="6" w:space="0" w:color="auto"/>
              <w:bottom w:val="single" w:sz="4" w:space="0" w:color="auto"/>
            </w:tcBorders>
            <w:shd w:val="clear" w:color="auto" w:fill="auto"/>
          </w:tcPr>
          <w:p w14:paraId="05500B76" w14:textId="77777777" w:rsidR="0045649E" w:rsidRPr="00313BE2" w:rsidRDefault="0045649E" w:rsidP="00C138D6">
            <w:pPr>
              <w:pStyle w:val="TableText"/>
            </w:pPr>
          </w:p>
        </w:tc>
      </w:tr>
    </w:tbl>
    <w:p w14:paraId="05500B78" w14:textId="77777777" w:rsidR="001C77D1" w:rsidRPr="00313BE2" w:rsidRDefault="001C77D1" w:rsidP="00302507">
      <w:pPr>
        <w:pStyle w:val="BodyText"/>
      </w:pPr>
      <w:bookmarkStart w:id="480" w:name="_Toc209511144"/>
      <w:bookmarkStart w:id="481" w:name="_Toc261954519"/>
    </w:p>
    <w:p w14:paraId="05500B79" w14:textId="77777777" w:rsidR="0064184D" w:rsidRPr="00D916CC" w:rsidRDefault="001C77D1" w:rsidP="00351368">
      <w:pPr>
        <w:pStyle w:val="Heading3"/>
      </w:pPr>
      <w:r w:rsidRPr="00D916CC">
        <w:br w:type="page"/>
      </w:r>
      <w:bookmarkStart w:id="482" w:name="_Toc263271023"/>
      <w:bookmarkStart w:id="483" w:name="_Toc263271302"/>
      <w:bookmarkStart w:id="484" w:name="_Toc377477662"/>
      <w:bookmarkStart w:id="485" w:name="_Toc465931752"/>
      <w:r w:rsidR="0064184D" w:rsidRPr="00D916CC">
        <w:lastRenderedPageBreak/>
        <w:t>CCAS - Loop 2320 (COB Claim Level Adjustments)</w:t>
      </w:r>
      <w:bookmarkEnd w:id="478"/>
      <w:bookmarkEnd w:id="479"/>
      <w:bookmarkEnd w:id="480"/>
      <w:bookmarkEnd w:id="481"/>
      <w:bookmarkEnd w:id="482"/>
      <w:bookmarkEnd w:id="483"/>
      <w:r w:rsidR="0064184D" w:rsidRPr="00D916CC">
        <w:t xml:space="preserve"> </w:t>
      </w:r>
      <w:r w:rsidR="008604BC" w:rsidRPr="00D916CC">
        <w:t>[SEQ 135]</w:t>
      </w:r>
      <w:bookmarkEnd w:id="484"/>
      <w:bookmarkEnd w:id="485"/>
    </w:p>
    <w:p w14:paraId="05500B7A" w14:textId="77777777" w:rsidR="0064184D" w:rsidRPr="00313BE2" w:rsidRDefault="0064184D" w:rsidP="00302507">
      <w:pPr>
        <w:pStyle w:val="BodyText"/>
      </w:pPr>
      <w:r w:rsidRPr="00313BE2">
        <w:t>One</w:t>
      </w:r>
      <w:r w:rsidR="001C77D1" w:rsidRPr="00313BE2">
        <w:t xml:space="preserve"> or more records per OI1 record</w:t>
      </w:r>
    </w:p>
    <w:p w14:paraId="05500B7B" w14:textId="77777777" w:rsidR="0064184D" w:rsidRPr="00313BE2" w:rsidRDefault="0064184D" w:rsidP="00302507">
      <w:pPr>
        <w:pStyle w:val="BodyText"/>
      </w:pPr>
      <w:r w:rsidRPr="00313BE2">
        <w:t>(OPTIONAL</w:t>
      </w:r>
      <w:r w:rsidR="00741F47">
        <w:t xml:space="preserve"> – Max length 183</w:t>
      </w:r>
      <w:r w:rsidR="00F05B25" w:rsidRPr="00313BE2">
        <w:t xml:space="preserve"> bytes</w:t>
      </w:r>
      <w:r w:rsidRPr="00313BE2">
        <w:t>)</w:t>
      </w:r>
      <w:bookmarkStart w:id="486" w:name="_Toc208309258"/>
      <w:bookmarkStart w:id="487" w:name="_Toc165973822"/>
      <w:r w:rsidRPr="00313BE2">
        <w:t xml:space="preserve"> </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B82" w14:textId="77777777" w:rsidTr="00DD2A5E">
        <w:trPr>
          <w:trHeight w:val="350"/>
          <w:tblHeader/>
        </w:trPr>
        <w:tc>
          <w:tcPr>
            <w:tcW w:w="806" w:type="dxa"/>
            <w:tcBorders>
              <w:top w:val="single" w:sz="4" w:space="0" w:color="auto"/>
              <w:bottom w:val="single" w:sz="6" w:space="0" w:color="auto"/>
            </w:tcBorders>
            <w:shd w:val="clear" w:color="auto" w:fill="D9D9D9"/>
          </w:tcPr>
          <w:p w14:paraId="05500B7C" w14:textId="77777777" w:rsidR="0045649E" w:rsidRPr="00313BE2" w:rsidRDefault="0045649E" w:rsidP="00DD2A5E">
            <w:pPr>
              <w:pStyle w:val="TableHeading"/>
            </w:pPr>
            <w:r w:rsidRPr="00313BE2">
              <w:t>Piece</w:t>
            </w:r>
          </w:p>
        </w:tc>
        <w:tc>
          <w:tcPr>
            <w:tcW w:w="3240" w:type="dxa"/>
            <w:tcBorders>
              <w:top w:val="single" w:sz="4" w:space="0" w:color="auto"/>
              <w:bottom w:val="single" w:sz="6" w:space="0" w:color="auto"/>
            </w:tcBorders>
            <w:shd w:val="clear" w:color="auto" w:fill="D9D9D9"/>
          </w:tcPr>
          <w:p w14:paraId="05500B7D" w14:textId="77777777" w:rsidR="0045649E" w:rsidRPr="00313BE2" w:rsidRDefault="0045649E" w:rsidP="00DD2A5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B7E" w14:textId="77777777" w:rsidR="0045649E" w:rsidRPr="00313BE2" w:rsidRDefault="00A13C83" w:rsidP="00DD2A5E">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B7F" w14:textId="77777777" w:rsidR="0045649E" w:rsidRPr="00313BE2" w:rsidRDefault="00A13C83" w:rsidP="00DD2A5E">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B80" w14:textId="77777777" w:rsidR="0045649E" w:rsidRPr="00313BE2" w:rsidRDefault="00A13C83" w:rsidP="00DD2A5E">
            <w:pPr>
              <w:pStyle w:val="TableHeading"/>
            </w:pPr>
            <w:r>
              <w:t>VistA Input/Storage</w:t>
            </w:r>
          </w:p>
        </w:tc>
        <w:tc>
          <w:tcPr>
            <w:tcW w:w="2880" w:type="dxa"/>
            <w:tcBorders>
              <w:top w:val="single" w:sz="4" w:space="0" w:color="auto"/>
              <w:bottom w:val="single" w:sz="6" w:space="0" w:color="auto"/>
            </w:tcBorders>
            <w:shd w:val="clear" w:color="auto" w:fill="D9D9D9"/>
          </w:tcPr>
          <w:p w14:paraId="05500B81" w14:textId="77777777" w:rsidR="0045649E" w:rsidRPr="00313BE2" w:rsidRDefault="0045649E" w:rsidP="00DD2A5E">
            <w:pPr>
              <w:pStyle w:val="TableHeading"/>
            </w:pPr>
            <w:r w:rsidRPr="00313BE2">
              <w:t>FSC Processing Comments</w:t>
            </w:r>
          </w:p>
        </w:tc>
      </w:tr>
      <w:tr w:rsidR="0045649E" w:rsidRPr="00313BE2" w14:paraId="05500B89" w14:textId="77777777" w:rsidTr="00DD2A5E">
        <w:trPr>
          <w:trHeight w:val="192"/>
        </w:trPr>
        <w:tc>
          <w:tcPr>
            <w:tcW w:w="806" w:type="dxa"/>
          </w:tcPr>
          <w:p w14:paraId="05500B83" w14:textId="77777777" w:rsidR="0045649E" w:rsidRPr="00313BE2" w:rsidRDefault="0045649E" w:rsidP="00DD2A5E">
            <w:pPr>
              <w:pStyle w:val="TableText"/>
            </w:pPr>
            <w:r w:rsidRPr="00313BE2">
              <w:t>1</w:t>
            </w:r>
          </w:p>
        </w:tc>
        <w:tc>
          <w:tcPr>
            <w:tcW w:w="3240" w:type="dxa"/>
          </w:tcPr>
          <w:p w14:paraId="05500B84" w14:textId="77777777" w:rsidR="0045649E" w:rsidRPr="00313BE2" w:rsidRDefault="0045649E" w:rsidP="00DD2A5E">
            <w:pPr>
              <w:pStyle w:val="TableText"/>
            </w:pPr>
            <w:r w:rsidRPr="00313BE2">
              <w:t>RECORD ID = ‘CCAS’</w:t>
            </w:r>
          </w:p>
        </w:tc>
        <w:tc>
          <w:tcPr>
            <w:tcW w:w="1368" w:type="dxa"/>
          </w:tcPr>
          <w:p w14:paraId="05500B85" w14:textId="77777777" w:rsidR="0045649E" w:rsidRPr="00313BE2" w:rsidRDefault="0045649E" w:rsidP="00DD2A5E">
            <w:pPr>
              <w:pStyle w:val="TableText"/>
            </w:pPr>
            <w:r w:rsidRPr="00313BE2">
              <w:t xml:space="preserve">4 </w:t>
            </w:r>
            <w:r>
              <w:t>A</w:t>
            </w:r>
          </w:p>
        </w:tc>
        <w:tc>
          <w:tcPr>
            <w:tcW w:w="2333" w:type="dxa"/>
          </w:tcPr>
          <w:p w14:paraId="05500B86" w14:textId="77777777" w:rsidR="0045649E" w:rsidRPr="00313BE2" w:rsidRDefault="0045649E" w:rsidP="00DD2A5E">
            <w:pPr>
              <w:pStyle w:val="TableText"/>
              <w:rPr>
                <w:color w:val="000000" w:themeColor="text1"/>
                <w:sz w:val="20"/>
              </w:rPr>
            </w:pPr>
          </w:p>
        </w:tc>
        <w:tc>
          <w:tcPr>
            <w:tcW w:w="3773" w:type="dxa"/>
          </w:tcPr>
          <w:p w14:paraId="05500B87" w14:textId="77777777" w:rsidR="0045649E" w:rsidRPr="00313BE2" w:rsidRDefault="0045649E" w:rsidP="00DD2A5E">
            <w:pPr>
              <w:pStyle w:val="TableText"/>
            </w:pPr>
          </w:p>
        </w:tc>
        <w:tc>
          <w:tcPr>
            <w:tcW w:w="2880" w:type="dxa"/>
            <w:tcBorders>
              <w:top w:val="single" w:sz="6" w:space="0" w:color="auto"/>
              <w:bottom w:val="single" w:sz="6" w:space="0" w:color="auto"/>
            </w:tcBorders>
            <w:shd w:val="clear" w:color="auto" w:fill="auto"/>
          </w:tcPr>
          <w:p w14:paraId="05500B88" w14:textId="77777777" w:rsidR="0045649E" w:rsidRPr="00313BE2" w:rsidRDefault="0045649E" w:rsidP="00DD2A5E">
            <w:pPr>
              <w:pStyle w:val="TableText"/>
            </w:pPr>
          </w:p>
        </w:tc>
      </w:tr>
      <w:tr w:rsidR="0045649E" w:rsidRPr="00313BE2" w14:paraId="05500B95" w14:textId="77777777" w:rsidTr="00DD2A5E">
        <w:trPr>
          <w:trHeight w:val="65"/>
        </w:trPr>
        <w:tc>
          <w:tcPr>
            <w:tcW w:w="806" w:type="dxa"/>
            <w:shd w:val="clear" w:color="auto" w:fill="auto"/>
          </w:tcPr>
          <w:p w14:paraId="05500B8A" w14:textId="77777777" w:rsidR="0045649E" w:rsidRPr="00313BE2" w:rsidRDefault="0045649E" w:rsidP="00DD2A5E">
            <w:pPr>
              <w:pStyle w:val="TableText"/>
            </w:pPr>
            <w:r w:rsidRPr="00313BE2">
              <w:t>2</w:t>
            </w:r>
          </w:p>
        </w:tc>
        <w:tc>
          <w:tcPr>
            <w:tcW w:w="3240" w:type="dxa"/>
            <w:shd w:val="clear" w:color="auto" w:fill="auto"/>
          </w:tcPr>
          <w:p w14:paraId="05500B8B" w14:textId="77777777" w:rsidR="0045649E" w:rsidRPr="00313BE2" w:rsidRDefault="0045649E" w:rsidP="00DD2A5E">
            <w:pPr>
              <w:pStyle w:val="TableText"/>
            </w:pPr>
            <w:r w:rsidRPr="00313BE2">
              <w:t>Payer Responsibility Sequence # Code</w:t>
            </w:r>
          </w:p>
        </w:tc>
        <w:tc>
          <w:tcPr>
            <w:tcW w:w="1368" w:type="dxa"/>
            <w:shd w:val="clear" w:color="auto" w:fill="auto"/>
          </w:tcPr>
          <w:p w14:paraId="05500B8C" w14:textId="77777777" w:rsidR="0045649E" w:rsidRPr="00313BE2" w:rsidRDefault="0045649E" w:rsidP="00DD2A5E">
            <w:pPr>
              <w:pStyle w:val="TableText"/>
            </w:pPr>
            <w:r w:rsidRPr="00313BE2">
              <w:t xml:space="preserve">1 </w:t>
            </w:r>
            <w:r>
              <w:t>A</w:t>
            </w:r>
          </w:p>
        </w:tc>
        <w:tc>
          <w:tcPr>
            <w:tcW w:w="2333" w:type="dxa"/>
            <w:shd w:val="clear" w:color="auto" w:fill="auto"/>
          </w:tcPr>
          <w:p w14:paraId="05500B8D" w14:textId="77777777" w:rsidR="0045649E" w:rsidRPr="00690276" w:rsidRDefault="00F56506" w:rsidP="00690276">
            <w:pPr>
              <w:pStyle w:val="TableText"/>
            </w:pPr>
            <w:r w:rsidRPr="00690276">
              <w:t>837: N/A</w:t>
            </w:r>
          </w:p>
          <w:p w14:paraId="05500B8E" w14:textId="77777777" w:rsidR="00F56506" w:rsidRPr="00313BE2" w:rsidRDefault="00F56506" w:rsidP="00690276">
            <w:pPr>
              <w:pStyle w:val="TableText"/>
            </w:pPr>
            <w:r w:rsidRPr="00690276">
              <w:t>Print: N/A</w:t>
            </w:r>
          </w:p>
        </w:tc>
        <w:tc>
          <w:tcPr>
            <w:tcW w:w="3773" w:type="dxa"/>
          </w:tcPr>
          <w:p w14:paraId="05500B8F" w14:textId="77777777" w:rsidR="0045649E" w:rsidRDefault="0045649E" w:rsidP="00DD2A5E">
            <w:pPr>
              <w:pStyle w:val="TableText"/>
            </w:pPr>
            <w:r>
              <w:t xml:space="preserve">Biller Input: </w:t>
            </w:r>
            <w:r w:rsidRPr="002A2FF8">
              <w:rPr>
                <w:i/>
              </w:rPr>
              <w:t>Screen 3 Section 1</w:t>
            </w:r>
          </w:p>
          <w:p w14:paraId="05500B90" w14:textId="77777777" w:rsidR="0045649E" w:rsidRDefault="0045649E" w:rsidP="00DD2A5E">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B91" w14:textId="77777777" w:rsidR="0045649E" w:rsidRDefault="0045649E" w:rsidP="00DD2A5E">
            <w:pPr>
              <w:pStyle w:val="TableText"/>
            </w:pPr>
            <w:r>
              <w:t>Storage:</w:t>
            </w:r>
          </w:p>
          <w:p w14:paraId="05500B92" w14:textId="77777777" w:rsidR="0045649E" w:rsidRDefault="0045649E" w:rsidP="00DD2A5E">
            <w:pPr>
              <w:pStyle w:val="TableText"/>
            </w:pPr>
            <w:r>
              <w:t>File: BILL/CLAIMS (#399)</w:t>
            </w:r>
          </w:p>
          <w:p w14:paraId="05500B93" w14:textId="77777777" w:rsidR="0045649E" w:rsidRPr="00313BE2" w:rsidRDefault="0045649E" w:rsidP="00DD2A5E">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B94" w14:textId="77777777" w:rsidR="0045649E" w:rsidRPr="00313BE2" w:rsidRDefault="0045649E" w:rsidP="00DD2A5E">
            <w:pPr>
              <w:pStyle w:val="TableText"/>
            </w:pPr>
            <w:r w:rsidRPr="00313BE2">
              <w:t>Primary (P), Secondary (S) ,Tertiary (T) Must match value in OI1 piece 2 for insurance.</w:t>
            </w:r>
          </w:p>
        </w:tc>
      </w:tr>
      <w:tr w:rsidR="0045649E" w:rsidRPr="00313BE2" w14:paraId="05500BA1" w14:textId="77777777" w:rsidTr="00DD2A5E">
        <w:trPr>
          <w:trHeight w:val="65"/>
        </w:trPr>
        <w:tc>
          <w:tcPr>
            <w:tcW w:w="806" w:type="dxa"/>
          </w:tcPr>
          <w:p w14:paraId="05500B96" w14:textId="77777777" w:rsidR="0045649E" w:rsidRPr="00313BE2" w:rsidRDefault="0045649E" w:rsidP="00DD2A5E">
            <w:pPr>
              <w:pStyle w:val="TableText"/>
            </w:pPr>
            <w:r w:rsidRPr="00313BE2">
              <w:t>3</w:t>
            </w:r>
          </w:p>
        </w:tc>
        <w:tc>
          <w:tcPr>
            <w:tcW w:w="3240" w:type="dxa"/>
          </w:tcPr>
          <w:p w14:paraId="05500B97" w14:textId="77777777" w:rsidR="0045649E" w:rsidRPr="00313BE2" w:rsidRDefault="0045649E" w:rsidP="00DD2A5E">
            <w:pPr>
              <w:pStyle w:val="TableText"/>
            </w:pPr>
            <w:r w:rsidRPr="00313BE2">
              <w:t>Adjustment Group Code</w:t>
            </w:r>
          </w:p>
        </w:tc>
        <w:tc>
          <w:tcPr>
            <w:tcW w:w="1368" w:type="dxa"/>
          </w:tcPr>
          <w:p w14:paraId="05500B98" w14:textId="77777777" w:rsidR="0045649E" w:rsidRPr="00313BE2" w:rsidRDefault="0045649E" w:rsidP="00DD2A5E">
            <w:pPr>
              <w:pStyle w:val="TableText"/>
            </w:pPr>
            <w:r w:rsidRPr="00313BE2">
              <w:t xml:space="preserve">2 </w:t>
            </w:r>
            <w:r>
              <w:t>A</w:t>
            </w:r>
          </w:p>
        </w:tc>
        <w:tc>
          <w:tcPr>
            <w:tcW w:w="2333" w:type="dxa"/>
          </w:tcPr>
          <w:p w14:paraId="05500B99" w14:textId="77777777" w:rsidR="0045649E" w:rsidRDefault="00F56506" w:rsidP="00DD2A5E">
            <w:pPr>
              <w:pStyle w:val="TableText"/>
            </w:pPr>
            <w:r>
              <w:t xml:space="preserve">837: </w:t>
            </w:r>
            <w:r w:rsidR="0045649E" w:rsidRPr="00313BE2">
              <w:t>2320 CAS01</w:t>
            </w:r>
          </w:p>
          <w:p w14:paraId="05500B9A" w14:textId="77777777" w:rsidR="00F56506" w:rsidRPr="00690276" w:rsidRDefault="00F56506" w:rsidP="00690276">
            <w:pPr>
              <w:pStyle w:val="TableText"/>
            </w:pPr>
            <w:r w:rsidRPr="00690276">
              <w:t>Print: N/A</w:t>
            </w:r>
          </w:p>
        </w:tc>
        <w:tc>
          <w:tcPr>
            <w:tcW w:w="3773" w:type="dxa"/>
          </w:tcPr>
          <w:p w14:paraId="05500B9B" w14:textId="77777777" w:rsidR="00F1757E" w:rsidRDefault="00F1757E" w:rsidP="00F1757E">
            <w:pPr>
              <w:pStyle w:val="TableText"/>
            </w:pPr>
            <w:r>
              <w:t>Biller Input: N/A</w:t>
            </w:r>
          </w:p>
          <w:p w14:paraId="05500B9C" w14:textId="77777777" w:rsidR="00F1757E" w:rsidRDefault="00F1757E" w:rsidP="00F1757E">
            <w:pPr>
              <w:pStyle w:val="TableText"/>
            </w:pPr>
            <w:r>
              <w:t>Storage:</w:t>
            </w:r>
          </w:p>
          <w:p w14:paraId="05500B9D" w14:textId="77777777" w:rsidR="00F1757E" w:rsidRDefault="00F1757E" w:rsidP="00F1757E">
            <w:pPr>
              <w:pStyle w:val="TableText"/>
            </w:pPr>
            <w:r>
              <w:t>File: EXPLANATION OF BENEFITS (#361.1)</w:t>
            </w:r>
          </w:p>
          <w:p w14:paraId="05500B9E" w14:textId="77777777" w:rsidR="00F1757E" w:rsidRDefault="00F1757E" w:rsidP="00F1757E">
            <w:pPr>
              <w:pStyle w:val="TableText"/>
            </w:pPr>
            <w:r>
              <w:t>Subfile: 835 CLAIM LEVEL ADJUSTMENTS (#10)</w:t>
            </w:r>
          </w:p>
          <w:p w14:paraId="05500B9F" w14:textId="77777777" w:rsidR="0045649E" w:rsidRPr="00313BE2" w:rsidRDefault="00F1757E" w:rsidP="00DD2A5E">
            <w:pPr>
              <w:pStyle w:val="TableText"/>
            </w:pPr>
            <w:r>
              <w:t>Subfield:  ADJUSTMENT CATEGORY  (GRP CODE) (#.01)</w:t>
            </w:r>
          </w:p>
        </w:tc>
        <w:tc>
          <w:tcPr>
            <w:tcW w:w="2880" w:type="dxa"/>
            <w:tcBorders>
              <w:top w:val="single" w:sz="6" w:space="0" w:color="auto"/>
              <w:bottom w:val="single" w:sz="6" w:space="0" w:color="auto"/>
            </w:tcBorders>
            <w:shd w:val="clear" w:color="auto" w:fill="auto"/>
          </w:tcPr>
          <w:p w14:paraId="05500BA0" w14:textId="77777777" w:rsidR="0045649E" w:rsidRPr="00313BE2" w:rsidRDefault="0045649E" w:rsidP="00DD2A5E">
            <w:pPr>
              <w:pStyle w:val="TableText"/>
            </w:pPr>
          </w:p>
        </w:tc>
      </w:tr>
      <w:tr w:rsidR="0045649E" w:rsidRPr="00313BE2" w14:paraId="05500BAE" w14:textId="77777777" w:rsidTr="00DD2A5E">
        <w:trPr>
          <w:trHeight w:val="65"/>
        </w:trPr>
        <w:tc>
          <w:tcPr>
            <w:tcW w:w="806" w:type="dxa"/>
          </w:tcPr>
          <w:p w14:paraId="05500BA2" w14:textId="77777777" w:rsidR="0045649E" w:rsidRPr="00313BE2" w:rsidRDefault="0045649E" w:rsidP="00DD2A5E">
            <w:pPr>
              <w:pStyle w:val="TableText"/>
            </w:pPr>
            <w:r w:rsidRPr="00313BE2">
              <w:t>4</w:t>
            </w:r>
          </w:p>
        </w:tc>
        <w:tc>
          <w:tcPr>
            <w:tcW w:w="3240" w:type="dxa"/>
          </w:tcPr>
          <w:p w14:paraId="05500BA3" w14:textId="77777777" w:rsidR="0045649E" w:rsidRPr="00313BE2" w:rsidRDefault="0045649E" w:rsidP="00DD2A5E">
            <w:pPr>
              <w:pStyle w:val="TableText"/>
            </w:pPr>
            <w:r w:rsidRPr="00313BE2">
              <w:t>Adjustment Reason Code (1)</w:t>
            </w:r>
          </w:p>
        </w:tc>
        <w:tc>
          <w:tcPr>
            <w:tcW w:w="1368" w:type="dxa"/>
          </w:tcPr>
          <w:p w14:paraId="05500BA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A5" w14:textId="77777777" w:rsidR="0045649E" w:rsidRDefault="00F56506" w:rsidP="00DD2A5E">
            <w:pPr>
              <w:pStyle w:val="TableText"/>
            </w:pPr>
            <w:r>
              <w:t xml:space="preserve">837: </w:t>
            </w:r>
            <w:r w:rsidR="0045649E" w:rsidRPr="00313BE2">
              <w:t>2320 CAS02</w:t>
            </w:r>
          </w:p>
          <w:p w14:paraId="05500BA6" w14:textId="77777777" w:rsidR="00F56506" w:rsidRPr="00690276" w:rsidRDefault="00F56506" w:rsidP="00690276">
            <w:pPr>
              <w:pStyle w:val="TableText"/>
            </w:pPr>
            <w:r w:rsidRPr="00690276">
              <w:t>Print: N/A</w:t>
            </w:r>
          </w:p>
        </w:tc>
        <w:tc>
          <w:tcPr>
            <w:tcW w:w="3773" w:type="dxa"/>
          </w:tcPr>
          <w:p w14:paraId="05500BA7" w14:textId="77777777" w:rsidR="00F1757E" w:rsidRDefault="00F1757E" w:rsidP="00F1757E">
            <w:pPr>
              <w:pStyle w:val="TableText"/>
            </w:pPr>
            <w:r>
              <w:t>Biller Input: N/A</w:t>
            </w:r>
          </w:p>
          <w:p w14:paraId="05500BA8" w14:textId="77777777" w:rsidR="00F1757E" w:rsidRDefault="00F1757E" w:rsidP="00F1757E">
            <w:pPr>
              <w:pStyle w:val="TableText"/>
            </w:pPr>
            <w:r>
              <w:t>Storage:</w:t>
            </w:r>
          </w:p>
          <w:p w14:paraId="05500BA9" w14:textId="77777777" w:rsidR="00F1757E" w:rsidRDefault="00F1757E" w:rsidP="00F1757E">
            <w:pPr>
              <w:pStyle w:val="TableText"/>
            </w:pPr>
            <w:r>
              <w:t>File: EXPLANATION OF BENEFITS (#361.1)</w:t>
            </w:r>
          </w:p>
          <w:p w14:paraId="05500BAA" w14:textId="77777777" w:rsidR="0045649E" w:rsidRDefault="00F1757E" w:rsidP="00F1757E">
            <w:pPr>
              <w:pStyle w:val="TableText"/>
            </w:pPr>
            <w:r>
              <w:t>Subfile: 835 CLAIM LEVEL ADJUSTMENTS (#10)</w:t>
            </w:r>
          </w:p>
          <w:p w14:paraId="05500BAB" w14:textId="77777777" w:rsidR="00F1757E" w:rsidRDefault="00F1757E" w:rsidP="00F1757E">
            <w:pPr>
              <w:pStyle w:val="TableText"/>
            </w:pPr>
            <w:r>
              <w:t>Subfield: REASON (#1)</w:t>
            </w:r>
          </w:p>
          <w:p w14:paraId="05500BAC" w14:textId="77777777" w:rsidR="00F1757E" w:rsidRPr="00313BE2" w:rsidRDefault="00F1757E" w:rsidP="00F1757E">
            <w:pPr>
              <w:pStyle w:val="TableText"/>
            </w:pPr>
            <w:r>
              <w:t>Subfield: REASON CODE (#.01)</w:t>
            </w:r>
          </w:p>
        </w:tc>
        <w:tc>
          <w:tcPr>
            <w:tcW w:w="2880" w:type="dxa"/>
            <w:tcBorders>
              <w:top w:val="single" w:sz="6" w:space="0" w:color="auto"/>
              <w:bottom w:val="single" w:sz="6" w:space="0" w:color="auto"/>
            </w:tcBorders>
            <w:shd w:val="clear" w:color="auto" w:fill="auto"/>
          </w:tcPr>
          <w:p w14:paraId="05500BAD" w14:textId="77777777" w:rsidR="0045649E" w:rsidRPr="00313BE2" w:rsidRDefault="0045649E" w:rsidP="00DD2A5E">
            <w:pPr>
              <w:pStyle w:val="TableText"/>
            </w:pPr>
          </w:p>
        </w:tc>
      </w:tr>
      <w:tr w:rsidR="0045649E" w:rsidRPr="00313BE2" w14:paraId="05500BBC" w14:textId="77777777" w:rsidTr="00DD2A5E">
        <w:trPr>
          <w:trHeight w:val="65"/>
        </w:trPr>
        <w:tc>
          <w:tcPr>
            <w:tcW w:w="806" w:type="dxa"/>
          </w:tcPr>
          <w:p w14:paraId="05500BAF" w14:textId="77777777" w:rsidR="0045649E" w:rsidRPr="00313BE2" w:rsidRDefault="0045649E" w:rsidP="00DD2A5E">
            <w:pPr>
              <w:pStyle w:val="TableText"/>
            </w:pPr>
            <w:r w:rsidRPr="00313BE2">
              <w:t>5</w:t>
            </w:r>
          </w:p>
        </w:tc>
        <w:tc>
          <w:tcPr>
            <w:tcW w:w="3240" w:type="dxa"/>
          </w:tcPr>
          <w:p w14:paraId="05500BB0" w14:textId="77777777" w:rsidR="0045649E" w:rsidRPr="00313BE2" w:rsidRDefault="0045649E" w:rsidP="00DD2A5E">
            <w:pPr>
              <w:pStyle w:val="TableText"/>
            </w:pPr>
            <w:r w:rsidRPr="00313BE2">
              <w:t>Adjustment Amt (1)</w:t>
            </w:r>
          </w:p>
        </w:tc>
        <w:tc>
          <w:tcPr>
            <w:tcW w:w="1368" w:type="dxa"/>
          </w:tcPr>
          <w:p w14:paraId="05500BB1" w14:textId="77777777" w:rsidR="00F56506" w:rsidRDefault="0045649E" w:rsidP="00DD2A5E">
            <w:pPr>
              <w:pStyle w:val="TableText"/>
            </w:pPr>
            <w:r w:rsidRPr="00313BE2">
              <w:t xml:space="preserve">15 </w:t>
            </w:r>
            <w:r>
              <w:t>N</w:t>
            </w:r>
          </w:p>
          <w:p w14:paraId="05500BB2" w14:textId="77777777" w:rsidR="0045649E" w:rsidRPr="00313BE2" w:rsidRDefault="0045649E" w:rsidP="00DD2A5E">
            <w:pPr>
              <w:pStyle w:val="TableText"/>
            </w:pPr>
            <w:r>
              <w:t>2 Decimals</w:t>
            </w:r>
          </w:p>
        </w:tc>
        <w:tc>
          <w:tcPr>
            <w:tcW w:w="2333" w:type="dxa"/>
          </w:tcPr>
          <w:p w14:paraId="05500BB3" w14:textId="77777777" w:rsidR="0045649E" w:rsidRDefault="00F56506" w:rsidP="00DD2A5E">
            <w:pPr>
              <w:pStyle w:val="TableText"/>
            </w:pPr>
            <w:r>
              <w:t xml:space="preserve">837: </w:t>
            </w:r>
            <w:r w:rsidR="0045649E" w:rsidRPr="00313BE2">
              <w:t>2320 CAS03</w:t>
            </w:r>
          </w:p>
          <w:p w14:paraId="05500BB4" w14:textId="77777777" w:rsidR="00F56506" w:rsidRPr="00690276" w:rsidRDefault="00F56506" w:rsidP="00690276">
            <w:pPr>
              <w:pStyle w:val="TableText"/>
            </w:pPr>
            <w:r w:rsidRPr="00690276">
              <w:t>Print: N/A</w:t>
            </w:r>
          </w:p>
        </w:tc>
        <w:tc>
          <w:tcPr>
            <w:tcW w:w="3773" w:type="dxa"/>
          </w:tcPr>
          <w:p w14:paraId="05500BB5" w14:textId="77777777" w:rsidR="00F1757E" w:rsidRDefault="00F1757E" w:rsidP="00F1757E">
            <w:pPr>
              <w:pStyle w:val="TableText"/>
            </w:pPr>
            <w:r>
              <w:t>Biller Input: N/A</w:t>
            </w:r>
          </w:p>
          <w:p w14:paraId="05500BB6" w14:textId="77777777" w:rsidR="00F1757E" w:rsidRDefault="00F1757E" w:rsidP="00F1757E">
            <w:pPr>
              <w:pStyle w:val="TableText"/>
            </w:pPr>
            <w:r>
              <w:t>Storage:</w:t>
            </w:r>
          </w:p>
          <w:p w14:paraId="05500BB7" w14:textId="77777777" w:rsidR="00F1757E" w:rsidRDefault="00F1757E" w:rsidP="00F1757E">
            <w:pPr>
              <w:pStyle w:val="TableText"/>
            </w:pPr>
            <w:r>
              <w:t>File: EXPLANATION OF BENEFITS (#361.1)</w:t>
            </w:r>
          </w:p>
          <w:p w14:paraId="05500BB8" w14:textId="77777777" w:rsidR="00F1757E" w:rsidRDefault="00F1757E" w:rsidP="00F1757E">
            <w:pPr>
              <w:pStyle w:val="TableText"/>
            </w:pPr>
            <w:r>
              <w:t xml:space="preserve">Subfile: 835 CLAIM LEVEL ADJUSTMENTS </w:t>
            </w:r>
            <w:r>
              <w:lastRenderedPageBreak/>
              <w:t>(#10)</w:t>
            </w:r>
          </w:p>
          <w:p w14:paraId="05500BB9" w14:textId="77777777" w:rsidR="00F1757E" w:rsidRDefault="00F1757E" w:rsidP="00F1757E">
            <w:pPr>
              <w:pStyle w:val="TableText"/>
            </w:pPr>
            <w:r>
              <w:t>Subfield: REASON (#1)</w:t>
            </w:r>
          </w:p>
          <w:p w14:paraId="05500BBA" w14:textId="77777777" w:rsidR="0045649E" w:rsidRPr="00313BE2" w:rsidRDefault="00F1757E" w:rsidP="00F1757E">
            <w:pPr>
              <w:pStyle w:val="TableText"/>
            </w:pPr>
            <w:r>
              <w:t>Subfield: AMOUNT (#.02)</w:t>
            </w:r>
          </w:p>
        </w:tc>
        <w:tc>
          <w:tcPr>
            <w:tcW w:w="2880" w:type="dxa"/>
            <w:tcBorders>
              <w:top w:val="single" w:sz="6" w:space="0" w:color="auto"/>
              <w:bottom w:val="single" w:sz="6" w:space="0" w:color="auto"/>
            </w:tcBorders>
            <w:shd w:val="clear" w:color="auto" w:fill="auto"/>
          </w:tcPr>
          <w:p w14:paraId="05500BBB" w14:textId="77777777" w:rsidR="0045649E" w:rsidRPr="00313BE2" w:rsidRDefault="0045649E" w:rsidP="00DD2A5E">
            <w:pPr>
              <w:pStyle w:val="TableText"/>
            </w:pPr>
          </w:p>
        </w:tc>
      </w:tr>
      <w:tr w:rsidR="0045649E" w:rsidRPr="00313BE2" w14:paraId="05500BC9" w14:textId="77777777" w:rsidTr="00DD2A5E">
        <w:trPr>
          <w:trHeight w:val="65"/>
        </w:trPr>
        <w:tc>
          <w:tcPr>
            <w:tcW w:w="806" w:type="dxa"/>
          </w:tcPr>
          <w:p w14:paraId="05500BBD" w14:textId="77777777" w:rsidR="0045649E" w:rsidRPr="00313BE2" w:rsidRDefault="0045649E" w:rsidP="00DD2A5E">
            <w:pPr>
              <w:pStyle w:val="TableText"/>
            </w:pPr>
            <w:r w:rsidRPr="00313BE2">
              <w:lastRenderedPageBreak/>
              <w:t>6</w:t>
            </w:r>
          </w:p>
        </w:tc>
        <w:tc>
          <w:tcPr>
            <w:tcW w:w="3240" w:type="dxa"/>
          </w:tcPr>
          <w:p w14:paraId="05500BBE" w14:textId="77777777" w:rsidR="0045649E" w:rsidRPr="00313BE2" w:rsidRDefault="0045649E" w:rsidP="00DD2A5E">
            <w:pPr>
              <w:pStyle w:val="TableText"/>
            </w:pPr>
            <w:r w:rsidRPr="00313BE2">
              <w:t>Adjustment Quantity (1)</w:t>
            </w:r>
          </w:p>
        </w:tc>
        <w:tc>
          <w:tcPr>
            <w:tcW w:w="1368" w:type="dxa"/>
          </w:tcPr>
          <w:p w14:paraId="05500BBF" w14:textId="77777777" w:rsidR="0045649E" w:rsidRPr="00313BE2" w:rsidRDefault="0045649E" w:rsidP="00DD2A5E">
            <w:pPr>
              <w:pStyle w:val="TableText"/>
            </w:pPr>
            <w:r w:rsidRPr="00313BE2">
              <w:t xml:space="preserve">6 </w:t>
            </w:r>
            <w:r>
              <w:t>N</w:t>
            </w:r>
          </w:p>
        </w:tc>
        <w:tc>
          <w:tcPr>
            <w:tcW w:w="2333" w:type="dxa"/>
          </w:tcPr>
          <w:p w14:paraId="05500BC0" w14:textId="77777777" w:rsidR="0045649E" w:rsidRDefault="00F56506" w:rsidP="00DD2A5E">
            <w:pPr>
              <w:pStyle w:val="TableText"/>
            </w:pPr>
            <w:r>
              <w:t xml:space="preserve">837: </w:t>
            </w:r>
            <w:r w:rsidR="0045649E" w:rsidRPr="00313BE2">
              <w:t>2320 CAS04</w:t>
            </w:r>
          </w:p>
          <w:p w14:paraId="05500BC1" w14:textId="77777777" w:rsidR="00F56506" w:rsidRPr="00690276" w:rsidRDefault="00F56506" w:rsidP="00690276">
            <w:pPr>
              <w:pStyle w:val="TableText"/>
            </w:pPr>
            <w:r w:rsidRPr="00690276">
              <w:t>Print: N/A</w:t>
            </w:r>
          </w:p>
        </w:tc>
        <w:tc>
          <w:tcPr>
            <w:tcW w:w="3773" w:type="dxa"/>
          </w:tcPr>
          <w:p w14:paraId="05500BC2" w14:textId="77777777" w:rsidR="00F1757E" w:rsidRDefault="00F1757E" w:rsidP="00F1757E">
            <w:pPr>
              <w:pStyle w:val="TableText"/>
            </w:pPr>
            <w:r>
              <w:t>Biller Input: N/A</w:t>
            </w:r>
          </w:p>
          <w:p w14:paraId="05500BC3" w14:textId="77777777" w:rsidR="00F1757E" w:rsidRDefault="00F1757E" w:rsidP="00F1757E">
            <w:pPr>
              <w:pStyle w:val="TableText"/>
            </w:pPr>
            <w:r>
              <w:t>Storage:</w:t>
            </w:r>
          </w:p>
          <w:p w14:paraId="05500BC4" w14:textId="77777777" w:rsidR="00F1757E" w:rsidRDefault="00F1757E" w:rsidP="00F1757E">
            <w:pPr>
              <w:pStyle w:val="TableText"/>
            </w:pPr>
            <w:r>
              <w:t>File: EXPLANATION OF BENEFITS (#361.1)</w:t>
            </w:r>
          </w:p>
          <w:p w14:paraId="05500BC5" w14:textId="77777777" w:rsidR="00F1757E" w:rsidRDefault="00F1757E" w:rsidP="00F1757E">
            <w:pPr>
              <w:pStyle w:val="TableText"/>
            </w:pPr>
            <w:r>
              <w:t>Subfile: 835 CLAIM LEVEL ADJUSTMENTS (#10)</w:t>
            </w:r>
          </w:p>
          <w:p w14:paraId="05500BC6" w14:textId="77777777" w:rsidR="00F1757E" w:rsidRDefault="00F1757E" w:rsidP="00F1757E">
            <w:pPr>
              <w:pStyle w:val="TableText"/>
            </w:pPr>
            <w:r>
              <w:t>Subfield: REASON (#1)</w:t>
            </w:r>
          </w:p>
          <w:p w14:paraId="05500BC7" w14:textId="77777777" w:rsidR="0045649E" w:rsidRPr="00313BE2" w:rsidRDefault="00F1757E" w:rsidP="00F1757E">
            <w:pPr>
              <w:pStyle w:val="TableText"/>
            </w:pPr>
            <w:r>
              <w:t>Subfield: QUANTITY (#.03)</w:t>
            </w:r>
          </w:p>
        </w:tc>
        <w:tc>
          <w:tcPr>
            <w:tcW w:w="2880" w:type="dxa"/>
            <w:tcBorders>
              <w:top w:val="single" w:sz="6" w:space="0" w:color="auto"/>
              <w:bottom w:val="single" w:sz="6" w:space="0" w:color="auto"/>
            </w:tcBorders>
            <w:shd w:val="clear" w:color="auto" w:fill="auto"/>
          </w:tcPr>
          <w:p w14:paraId="05500BC8" w14:textId="77777777" w:rsidR="0045649E" w:rsidRPr="00313BE2" w:rsidRDefault="0045649E" w:rsidP="00DD2A5E">
            <w:pPr>
              <w:pStyle w:val="TableText"/>
            </w:pPr>
          </w:p>
        </w:tc>
      </w:tr>
      <w:tr w:rsidR="0045649E" w:rsidRPr="00313BE2" w14:paraId="05500BD6" w14:textId="77777777" w:rsidTr="00DD2A5E">
        <w:trPr>
          <w:trHeight w:val="65"/>
        </w:trPr>
        <w:tc>
          <w:tcPr>
            <w:tcW w:w="806" w:type="dxa"/>
          </w:tcPr>
          <w:p w14:paraId="05500BCA" w14:textId="77777777" w:rsidR="0045649E" w:rsidRPr="00313BE2" w:rsidRDefault="0045649E" w:rsidP="00DD2A5E">
            <w:pPr>
              <w:pStyle w:val="TableText"/>
            </w:pPr>
            <w:r w:rsidRPr="00313BE2">
              <w:t>7</w:t>
            </w:r>
          </w:p>
        </w:tc>
        <w:tc>
          <w:tcPr>
            <w:tcW w:w="3240" w:type="dxa"/>
          </w:tcPr>
          <w:p w14:paraId="05500BCB" w14:textId="77777777" w:rsidR="0045649E" w:rsidRPr="00313BE2" w:rsidRDefault="0045649E" w:rsidP="00DD2A5E">
            <w:pPr>
              <w:pStyle w:val="TableText"/>
            </w:pPr>
            <w:r w:rsidRPr="00313BE2">
              <w:t>Adjustment Reason Code (2)</w:t>
            </w:r>
          </w:p>
        </w:tc>
        <w:tc>
          <w:tcPr>
            <w:tcW w:w="1368" w:type="dxa"/>
          </w:tcPr>
          <w:p w14:paraId="05500BC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CD" w14:textId="77777777" w:rsidR="0045649E" w:rsidRDefault="00F56506" w:rsidP="00DD2A5E">
            <w:pPr>
              <w:pStyle w:val="TableText"/>
            </w:pPr>
            <w:r>
              <w:t xml:space="preserve">837: </w:t>
            </w:r>
            <w:r w:rsidR="0045649E" w:rsidRPr="00313BE2">
              <w:t>2320 CAS05</w:t>
            </w:r>
          </w:p>
          <w:p w14:paraId="05500BCE" w14:textId="77777777" w:rsidR="00F56506" w:rsidRPr="00690276" w:rsidRDefault="00F56506" w:rsidP="00690276">
            <w:pPr>
              <w:pStyle w:val="TableText"/>
            </w:pPr>
            <w:r w:rsidRPr="00690276">
              <w:t>Print: N/A</w:t>
            </w:r>
          </w:p>
        </w:tc>
        <w:tc>
          <w:tcPr>
            <w:tcW w:w="3773" w:type="dxa"/>
          </w:tcPr>
          <w:p w14:paraId="05500BCF" w14:textId="77777777" w:rsidR="00CF19AD" w:rsidRDefault="00CF19AD" w:rsidP="00CF19AD">
            <w:pPr>
              <w:pStyle w:val="TableText"/>
            </w:pPr>
            <w:r>
              <w:t>Biller Input: N/A</w:t>
            </w:r>
          </w:p>
          <w:p w14:paraId="05500BD0" w14:textId="77777777" w:rsidR="00CF19AD" w:rsidRDefault="00CF19AD" w:rsidP="00CF19AD">
            <w:pPr>
              <w:pStyle w:val="TableText"/>
            </w:pPr>
            <w:r>
              <w:t>Storage:</w:t>
            </w:r>
          </w:p>
          <w:p w14:paraId="05500BD1" w14:textId="77777777" w:rsidR="00CF19AD" w:rsidRDefault="00CF19AD" w:rsidP="00CF19AD">
            <w:pPr>
              <w:pStyle w:val="TableText"/>
            </w:pPr>
            <w:r>
              <w:t>File: EXPLANATION OF BENEFITS (#361.1)</w:t>
            </w:r>
          </w:p>
          <w:p w14:paraId="05500BD2" w14:textId="77777777" w:rsidR="00CF19AD" w:rsidRDefault="00CF19AD" w:rsidP="00CF19AD">
            <w:pPr>
              <w:pStyle w:val="TableText"/>
            </w:pPr>
            <w:r>
              <w:t>Subfile: 835 CLAIM LEVEL ADJUSTMENTS (#10)</w:t>
            </w:r>
          </w:p>
          <w:p w14:paraId="05500BD3" w14:textId="77777777" w:rsidR="00CF19AD" w:rsidRDefault="00CF19AD" w:rsidP="00CF19AD">
            <w:pPr>
              <w:pStyle w:val="TableText"/>
            </w:pPr>
            <w:r>
              <w:t>Subfield: REASON (#1)</w:t>
            </w:r>
          </w:p>
          <w:p w14:paraId="05500BD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BD5" w14:textId="77777777" w:rsidR="0045649E" w:rsidRPr="00313BE2" w:rsidRDefault="0045649E" w:rsidP="00DD2A5E">
            <w:pPr>
              <w:pStyle w:val="TableText"/>
            </w:pPr>
          </w:p>
        </w:tc>
      </w:tr>
      <w:tr w:rsidR="0045649E" w:rsidRPr="00313BE2" w14:paraId="05500BE4" w14:textId="77777777" w:rsidTr="00DD2A5E">
        <w:trPr>
          <w:trHeight w:val="65"/>
        </w:trPr>
        <w:tc>
          <w:tcPr>
            <w:tcW w:w="806" w:type="dxa"/>
          </w:tcPr>
          <w:p w14:paraId="05500BD7" w14:textId="77777777" w:rsidR="0045649E" w:rsidRPr="00313BE2" w:rsidRDefault="0045649E" w:rsidP="00DD2A5E">
            <w:pPr>
              <w:pStyle w:val="TableText"/>
            </w:pPr>
            <w:r w:rsidRPr="00313BE2">
              <w:t>8</w:t>
            </w:r>
          </w:p>
        </w:tc>
        <w:tc>
          <w:tcPr>
            <w:tcW w:w="3240" w:type="dxa"/>
          </w:tcPr>
          <w:p w14:paraId="05500BD8" w14:textId="77777777" w:rsidR="0045649E" w:rsidRPr="00313BE2" w:rsidRDefault="0045649E" w:rsidP="00DD2A5E">
            <w:pPr>
              <w:pStyle w:val="TableText"/>
            </w:pPr>
            <w:r w:rsidRPr="00313BE2">
              <w:t>Adjustment Amt (2)</w:t>
            </w:r>
          </w:p>
        </w:tc>
        <w:tc>
          <w:tcPr>
            <w:tcW w:w="1368" w:type="dxa"/>
          </w:tcPr>
          <w:p w14:paraId="05500BD9" w14:textId="77777777" w:rsidR="00F56506" w:rsidRDefault="0045649E" w:rsidP="00DD2A5E">
            <w:pPr>
              <w:pStyle w:val="TableText"/>
            </w:pPr>
            <w:r w:rsidRPr="00313BE2">
              <w:t xml:space="preserve">15 </w:t>
            </w:r>
            <w:r>
              <w:t>N</w:t>
            </w:r>
          </w:p>
          <w:p w14:paraId="05500BDA" w14:textId="77777777" w:rsidR="0045649E" w:rsidRPr="00313BE2" w:rsidRDefault="0045649E" w:rsidP="00DD2A5E">
            <w:pPr>
              <w:pStyle w:val="TableText"/>
            </w:pPr>
            <w:r>
              <w:t>2 Decimals</w:t>
            </w:r>
          </w:p>
        </w:tc>
        <w:tc>
          <w:tcPr>
            <w:tcW w:w="2333" w:type="dxa"/>
          </w:tcPr>
          <w:p w14:paraId="05500BDB" w14:textId="77777777" w:rsidR="0045649E" w:rsidRDefault="00F56506" w:rsidP="00DD2A5E">
            <w:pPr>
              <w:pStyle w:val="TableText"/>
            </w:pPr>
            <w:r>
              <w:t xml:space="preserve">837: </w:t>
            </w:r>
            <w:r w:rsidR="0045649E" w:rsidRPr="00313BE2">
              <w:t>2320 CAS06</w:t>
            </w:r>
          </w:p>
          <w:p w14:paraId="05500BDC" w14:textId="77777777" w:rsidR="00F56506" w:rsidRPr="00690276" w:rsidRDefault="00F56506" w:rsidP="00690276">
            <w:pPr>
              <w:pStyle w:val="TableText"/>
            </w:pPr>
            <w:r w:rsidRPr="00690276">
              <w:t>Print: N/A</w:t>
            </w:r>
          </w:p>
        </w:tc>
        <w:tc>
          <w:tcPr>
            <w:tcW w:w="3773" w:type="dxa"/>
          </w:tcPr>
          <w:p w14:paraId="05500BDD" w14:textId="77777777" w:rsidR="00CF19AD" w:rsidRDefault="00CF19AD" w:rsidP="00CF19AD">
            <w:pPr>
              <w:pStyle w:val="TableText"/>
            </w:pPr>
            <w:r>
              <w:t>Biller Input: N/A</w:t>
            </w:r>
          </w:p>
          <w:p w14:paraId="05500BDE" w14:textId="77777777" w:rsidR="00CF19AD" w:rsidRDefault="00CF19AD" w:rsidP="00CF19AD">
            <w:pPr>
              <w:pStyle w:val="TableText"/>
            </w:pPr>
            <w:r>
              <w:t>Storage:</w:t>
            </w:r>
          </w:p>
          <w:p w14:paraId="05500BDF" w14:textId="77777777" w:rsidR="00CF19AD" w:rsidRDefault="00CF19AD" w:rsidP="00CF19AD">
            <w:pPr>
              <w:pStyle w:val="TableText"/>
            </w:pPr>
            <w:r>
              <w:t>File: EXPLANATION OF BENEFITS (#361.1)</w:t>
            </w:r>
          </w:p>
          <w:p w14:paraId="05500BE0" w14:textId="77777777" w:rsidR="00CF19AD" w:rsidRDefault="00CF19AD" w:rsidP="00CF19AD">
            <w:pPr>
              <w:pStyle w:val="TableText"/>
            </w:pPr>
            <w:r>
              <w:t>Subfile: 835 CLAIM LEVEL ADJUSTMENTS (#10)</w:t>
            </w:r>
          </w:p>
          <w:p w14:paraId="05500BE1" w14:textId="77777777" w:rsidR="00CF19AD" w:rsidRDefault="00CF19AD" w:rsidP="00CF19AD">
            <w:pPr>
              <w:pStyle w:val="TableText"/>
            </w:pPr>
            <w:r>
              <w:t>Subfield: REASON (#1)</w:t>
            </w:r>
          </w:p>
          <w:p w14:paraId="05500BE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BE3" w14:textId="77777777" w:rsidR="0045649E" w:rsidRPr="00313BE2" w:rsidRDefault="0045649E" w:rsidP="00DD2A5E">
            <w:pPr>
              <w:pStyle w:val="TableText"/>
            </w:pPr>
          </w:p>
        </w:tc>
      </w:tr>
      <w:tr w:rsidR="0045649E" w:rsidRPr="00313BE2" w14:paraId="05500BF1" w14:textId="77777777" w:rsidTr="00DD2A5E">
        <w:trPr>
          <w:trHeight w:val="65"/>
        </w:trPr>
        <w:tc>
          <w:tcPr>
            <w:tcW w:w="806" w:type="dxa"/>
          </w:tcPr>
          <w:p w14:paraId="05500BE5" w14:textId="77777777" w:rsidR="0045649E" w:rsidRPr="00313BE2" w:rsidRDefault="0045649E" w:rsidP="00DD2A5E">
            <w:pPr>
              <w:pStyle w:val="TableText"/>
            </w:pPr>
            <w:r w:rsidRPr="00313BE2">
              <w:t>9</w:t>
            </w:r>
          </w:p>
        </w:tc>
        <w:tc>
          <w:tcPr>
            <w:tcW w:w="3240" w:type="dxa"/>
          </w:tcPr>
          <w:p w14:paraId="05500BE6" w14:textId="77777777" w:rsidR="0045649E" w:rsidRPr="00313BE2" w:rsidRDefault="0045649E" w:rsidP="00DD2A5E">
            <w:pPr>
              <w:pStyle w:val="TableText"/>
            </w:pPr>
            <w:r w:rsidRPr="00313BE2">
              <w:t>Adjustment Quantity (2)</w:t>
            </w:r>
          </w:p>
        </w:tc>
        <w:tc>
          <w:tcPr>
            <w:tcW w:w="1368" w:type="dxa"/>
          </w:tcPr>
          <w:p w14:paraId="05500BE7" w14:textId="77777777" w:rsidR="0045649E" w:rsidRPr="00313BE2" w:rsidRDefault="0045649E" w:rsidP="00DD2A5E">
            <w:pPr>
              <w:pStyle w:val="TableText"/>
            </w:pPr>
            <w:r w:rsidRPr="00313BE2">
              <w:t xml:space="preserve">6 </w:t>
            </w:r>
            <w:r>
              <w:t>N</w:t>
            </w:r>
          </w:p>
        </w:tc>
        <w:tc>
          <w:tcPr>
            <w:tcW w:w="2333" w:type="dxa"/>
          </w:tcPr>
          <w:p w14:paraId="05500BE8" w14:textId="77777777" w:rsidR="0045649E" w:rsidRDefault="00F56506" w:rsidP="00DD2A5E">
            <w:pPr>
              <w:pStyle w:val="TableText"/>
            </w:pPr>
            <w:r>
              <w:t xml:space="preserve">837: </w:t>
            </w:r>
            <w:r w:rsidR="0045649E" w:rsidRPr="00313BE2">
              <w:t>2320 CAS07</w:t>
            </w:r>
          </w:p>
          <w:p w14:paraId="05500BE9" w14:textId="77777777" w:rsidR="00F56506" w:rsidRPr="00690276" w:rsidRDefault="00F56506" w:rsidP="00690276">
            <w:pPr>
              <w:pStyle w:val="TableText"/>
            </w:pPr>
            <w:r w:rsidRPr="00690276">
              <w:t>Print: N/A</w:t>
            </w:r>
          </w:p>
        </w:tc>
        <w:tc>
          <w:tcPr>
            <w:tcW w:w="3773" w:type="dxa"/>
          </w:tcPr>
          <w:p w14:paraId="05500BEA" w14:textId="77777777" w:rsidR="00CF19AD" w:rsidRDefault="00CF19AD" w:rsidP="00CF19AD">
            <w:pPr>
              <w:pStyle w:val="TableText"/>
            </w:pPr>
            <w:r>
              <w:t>Biller Input: N/A</w:t>
            </w:r>
          </w:p>
          <w:p w14:paraId="05500BEB" w14:textId="77777777" w:rsidR="00CF19AD" w:rsidRDefault="00CF19AD" w:rsidP="00CF19AD">
            <w:pPr>
              <w:pStyle w:val="TableText"/>
            </w:pPr>
            <w:r>
              <w:t>Storage:</w:t>
            </w:r>
          </w:p>
          <w:p w14:paraId="05500BEC" w14:textId="77777777" w:rsidR="00CF19AD" w:rsidRDefault="00CF19AD" w:rsidP="00CF19AD">
            <w:pPr>
              <w:pStyle w:val="TableText"/>
            </w:pPr>
            <w:r>
              <w:t>File: EXPLANATION OF BENEFITS (#361.1)</w:t>
            </w:r>
          </w:p>
          <w:p w14:paraId="05500BED" w14:textId="77777777" w:rsidR="00CF19AD" w:rsidRDefault="00CF19AD" w:rsidP="00CF19AD">
            <w:pPr>
              <w:pStyle w:val="TableText"/>
            </w:pPr>
            <w:r>
              <w:t>Subfile: 835 CLAIM LEVEL ADJUSTMENTS (#10)</w:t>
            </w:r>
          </w:p>
          <w:p w14:paraId="05500BEE" w14:textId="77777777" w:rsidR="00CF19AD" w:rsidRDefault="00CF19AD" w:rsidP="00CF19AD">
            <w:pPr>
              <w:pStyle w:val="TableText"/>
            </w:pPr>
            <w:r>
              <w:t>Subfield: REASON (#1)</w:t>
            </w:r>
          </w:p>
          <w:p w14:paraId="05500BEF"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BF0" w14:textId="77777777" w:rsidR="0045649E" w:rsidRPr="00313BE2" w:rsidRDefault="0045649E" w:rsidP="00DD2A5E">
            <w:pPr>
              <w:pStyle w:val="TableText"/>
            </w:pPr>
          </w:p>
        </w:tc>
      </w:tr>
      <w:tr w:rsidR="0045649E" w:rsidRPr="00313BE2" w14:paraId="05500BFE" w14:textId="77777777" w:rsidTr="00DD2A5E">
        <w:trPr>
          <w:trHeight w:val="65"/>
        </w:trPr>
        <w:tc>
          <w:tcPr>
            <w:tcW w:w="806" w:type="dxa"/>
          </w:tcPr>
          <w:p w14:paraId="05500BF2" w14:textId="77777777" w:rsidR="0045649E" w:rsidRPr="00313BE2" w:rsidRDefault="0045649E" w:rsidP="00DD2A5E">
            <w:pPr>
              <w:pStyle w:val="TableText"/>
            </w:pPr>
            <w:r w:rsidRPr="00313BE2">
              <w:t>10</w:t>
            </w:r>
          </w:p>
        </w:tc>
        <w:tc>
          <w:tcPr>
            <w:tcW w:w="3240" w:type="dxa"/>
          </w:tcPr>
          <w:p w14:paraId="05500BF3" w14:textId="77777777" w:rsidR="0045649E" w:rsidRPr="00313BE2" w:rsidRDefault="0045649E" w:rsidP="00DD2A5E">
            <w:pPr>
              <w:pStyle w:val="TableText"/>
            </w:pPr>
            <w:r w:rsidRPr="00313BE2">
              <w:t>Adjustment Reason Code (3)</w:t>
            </w:r>
          </w:p>
        </w:tc>
        <w:tc>
          <w:tcPr>
            <w:tcW w:w="1368" w:type="dxa"/>
          </w:tcPr>
          <w:p w14:paraId="05500BF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F5" w14:textId="77777777" w:rsidR="0045649E" w:rsidRDefault="00F56506" w:rsidP="00DD2A5E">
            <w:pPr>
              <w:pStyle w:val="TableText"/>
            </w:pPr>
            <w:r>
              <w:t xml:space="preserve">837: </w:t>
            </w:r>
            <w:r w:rsidR="0045649E" w:rsidRPr="00313BE2">
              <w:t>2320 CAS08</w:t>
            </w:r>
          </w:p>
          <w:p w14:paraId="05500BF6" w14:textId="77777777" w:rsidR="00F56506" w:rsidRPr="00690276" w:rsidRDefault="00F56506" w:rsidP="00690276">
            <w:pPr>
              <w:pStyle w:val="TableText"/>
            </w:pPr>
            <w:r w:rsidRPr="00690276">
              <w:lastRenderedPageBreak/>
              <w:t>Print: N/A</w:t>
            </w:r>
          </w:p>
        </w:tc>
        <w:tc>
          <w:tcPr>
            <w:tcW w:w="3773" w:type="dxa"/>
          </w:tcPr>
          <w:p w14:paraId="05500BF7" w14:textId="77777777" w:rsidR="00CF19AD" w:rsidRDefault="00CF19AD" w:rsidP="00CF19AD">
            <w:pPr>
              <w:pStyle w:val="TableText"/>
            </w:pPr>
            <w:r>
              <w:lastRenderedPageBreak/>
              <w:t>Biller Input: N/A</w:t>
            </w:r>
          </w:p>
          <w:p w14:paraId="05500BF8" w14:textId="77777777" w:rsidR="00CF19AD" w:rsidRDefault="00CF19AD" w:rsidP="00CF19AD">
            <w:pPr>
              <w:pStyle w:val="TableText"/>
            </w:pPr>
            <w:r>
              <w:lastRenderedPageBreak/>
              <w:t>Storage:</w:t>
            </w:r>
          </w:p>
          <w:p w14:paraId="05500BF9" w14:textId="77777777" w:rsidR="00CF19AD" w:rsidRDefault="00CF19AD" w:rsidP="00CF19AD">
            <w:pPr>
              <w:pStyle w:val="TableText"/>
            </w:pPr>
            <w:r>
              <w:t>File: EXPLANATION OF BENEFITS (#361.1)</w:t>
            </w:r>
          </w:p>
          <w:p w14:paraId="05500BFA" w14:textId="77777777" w:rsidR="00CF19AD" w:rsidRDefault="00CF19AD" w:rsidP="00CF19AD">
            <w:pPr>
              <w:pStyle w:val="TableText"/>
            </w:pPr>
            <w:r>
              <w:t>Subfile: 835 CLAIM LEVEL ADJUSTMENTS (#10)</w:t>
            </w:r>
          </w:p>
          <w:p w14:paraId="05500BFB" w14:textId="77777777" w:rsidR="00CF19AD" w:rsidRDefault="00CF19AD" w:rsidP="00CF19AD">
            <w:pPr>
              <w:pStyle w:val="TableText"/>
            </w:pPr>
            <w:r>
              <w:t>Subfield: REASON (#1)</w:t>
            </w:r>
          </w:p>
          <w:p w14:paraId="05500BFC"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BFD" w14:textId="77777777" w:rsidR="0045649E" w:rsidRPr="00313BE2" w:rsidRDefault="0045649E" w:rsidP="00DD2A5E">
            <w:pPr>
              <w:pStyle w:val="TableText"/>
            </w:pPr>
          </w:p>
        </w:tc>
      </w:tr>
      <w:tr w:rsidR="0045649E" w:rsidRPr="00313BE2" w14:paraId="05500C0C" w14:textId="77777777" w:rsidTr="00DD2A5E">
        <w:trPr>
          <w:trHeight w:val="65"/>
        </w:trPr>
        <w:tc>
          <w:tcPr>
            <w:tcW w:w="806" w:type="dxa"/>
          </w:tcPr>
          <w:p w14:paraId="05500BFF" w14:textId="77777777" w:rsidR="0045649E" w:rsidRPr="00313BE2" w:rsidRDefault="0045649E" w:rsidP="00DD2A5E">
            <w:pPr>
              <w:pStyle w:val="TableText"/>
            </w:pPr>
            <w:r w:rsidRPr="00313BE2">
              <w:lastRenderedPageBreak/>
              <w:t>11</w:t>
            </w:r>
          </w:p>
        </w:tc>
        <w:tc>
          <w:tcPr>
            <w:tcW w:w="3240" w:type="dxa"/>
          </w:tcPr>
          <w:p w14:paraId="05500C00" w14:textId="77777777" w:rsidR="0045649E" w:rsidRPr="00313BE2" w:rsidRDefault="0045649E" w:rsidP="00DD2A5E">
            <w:pPr>
              <w:pStyle w:val="TableText"/>
            </w:pPr>
            <w:r w:rsidRPr="00313BE2">
              <w:t>Adjustment Amt (3)</w:t>
            </w:r>
          </w:p>
        </w:tc>
        <w:tc>
          <w:tcPr>
            <w:tcW w:w="1368" w:type="dxa"/>
          </w:tcPr>
          <w:p w14:paraId="05500C01" w14:textId="77777777" w:rsidR="00F56506" w:rsidRDefault="0045649E" w:rsidP="00DD2A5E">
            <w:pPr>
              <w:pStyle w:val="TableText"/>
            </w:pPr>
            <w:r w:rsidRPr="00313BE2">
              <w:t xml:space="preserve">15 </w:t>
            </w:r>
            <w:r>
              <w:t>N</w:t>
            </w:r>
            <w:r w:rsidRPr="00313BE2">
              <w:t xml:space="preserve"> </w:t>
            </w:r>
          </w:p>
          <w:p w14:paraId="05500C02" w14:textId="77777777" w:rsidR="0045649E" w:rsidRPr="00313BE2" w:rsidRDefault="0045649E" w:rsidP="00DD2A5E">
            <w:pPr>
              <w:pStyle w:val="TableText"/>
            </w:pPr>
            <w:r>
              <w:t>2 Decimals</w:t>
            </w:r>
          </w:p>
        </w:tc>
        <w:tc>
          <w:tcPr>
            <w:tcW w:w="2333" w:type="dxa"/>
          </w:tcPr>
          <w:p w14:paraId="05500C03" w14:textId="77777777" w:rsidR="0045649E" w:rsidRDefault="00F56506" w:rsidP="00DD2A5E">
            <w:pPr>
              <w:pStyle w:val="TableText"/>
            </w:pPr>
            <w:r>
              <w:t xml:space="preserve">837: </w:t>
            </w:r>
            <w:r w:rsidR="0045649E" w:rsidRPr="00313BE2">
              <w:t>2320 CAS09</w:t>
            </w:r>
          </w:p>
          <w:p w14:paraId="05500C04" w14:textId="77777777" w:rsidR="00F56506" w:rsidRPr="00690276" w:rsidRDefault="00F56506" w:rsidP="00690276">
            <w:pPr>
              <w:pStyle w:val="TableText"/>
            </w:pPr>
            <w:r w:rsidRPr="00690276">
              <w:t>Print: N/A</w:t>
            </w:r>
          </w:p>
        </w:tc>
        <w:tc>
          <w:tcPr>
            <w:tcW w:w="3773" w:type="dxa"/>
          </w:tcPr>
          <w:p w14:paraId="05500C05" w14:textId="77777777" w:rsidR="00CF19AD" w:rsidRDefault="00CF19AD" w:rsidP="00CF19AD">
            <w:pPr>
              <w:pStyle w:val="TableText"/>
            </w:pPr>
            <w:r>
              <w:t>Biller Input: N/A</w:t>
            </w:r>
          </w:p>
          <w:p w14:paraId="05500C06" w14:textId="77777777" w:rsidR="00CF19AD" w:rsidRDefault="00CF19AD" w:rsidP="00CF19AD">
            <w:pPr>
              <w:pStyle w:val="TableText"/>
            </w:pPr>
            <w:r>
              <w:t>Storage:</w:t>
            </w:r>
          </w:p>
          <w:p w14:paraId="05500C07" w14:textId="77777777" w:rsidR="00CF19AD" w:rsidRDefault="00CF19AD" w:rsidP="00CF19AD">
            <w:pPr>
              <w:pStyle w:val="TableText"/>
            </w:pPr>
            <w:r>
              <w:t>File: EXPLANATION OF BENEFITS (#361.1)</w:t>
            </w:r>
          </w:p>
          <w:p w14:paraId="05500C08" w14:textId="77777777" w:rsidR="00CF19AD" w:rsidRDefault="00CF19AD" w:rsidP="00CF19AD">
            <w:pPr>
              <w:pStyle w:val="TableText"/>
            </w:pPr>
            <w:r>
              <w:t>Subfile: 835 CLAIM LEVEL ADJUSTMENTS (#10)</w:t>
            </w:r>
          </w:p>
          <w:p w14:paraId="05500C09" w14:textId="77777777" w:rsidR="00CF19AD" w:rsidRDefault="00CF19AD" w:rsidP="00CF19AD">
            <w:pPr>
              <w:pStyle w:val="TableText"/>
            </w:pPr>
            <w:r>
              <w:t>Subfield: REASON (#1)</w:t>
            </w:r>
          </w:p>
          <w:p w14:paraId="05500C0A"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0B" w14:textId="77777777" w:rsidR="0045649E" w:rsidRPr="00313BE2" w:rsidRDefault="0045649E" w:rsidP="00DD2A5E">
            <w:pPr>
              <w:pStyle w:val="TableText"/>
            </w:pPr>
          </w:p>
        </w:tc>
      </w:tr>
      <w:tr w:rsidR="0045649E" w:rsidRPr="00313BE2" w14:paraId="05500C19" w14:textId="77777777" w:rsidTr="00DD2A5E">
        <w:trPr>
          <w:trHeight w:val="65"/>
        </w:trPr>
        <w:tc>
          <w:tcPr>
            <w:tcW w:w="806" w:type="dxa"/>
          </w:tcPr>
          <w:p w14:paraId="05500C0D" w14:textId="77777777" w:rsidR="0045649E" w:rsidRPr="00313BE2" w:rsidRDefault="0045649E" w:rsidP="00DD2A5E">
            <w:pPr>
              <w:pStyle w:val="TableText"/>
            </w:pPr>
            <w:r w:rsidRPr="00313BE2">
              <w:t>12</w:t>
            </w:r>
          </w:p>
        </w:tc>
        <w:tc>
          <w:tcPr>
            <w:tcW w:w="3240" w:type="dxa"/>
          </w:tcPr>
          <w:p w14:paraId="05500C0E" w14:textId="77777777" w:rsidR="0045649E" w:rsidRPr="00313BE2" w:rsidRDefault="0045649E" w:rsidP="00DD2A5E">
            <w:pPr>
              <w:pStyle w:val="TableText"/>
            </w:pPr>
            <w:r w:rsidRPr="00313BE2">
              <w:t>Adjustment Quantity (3)</w:t>
            </w:r>
          </w:p>
        </w:tc>
        <w:tc>
          <w:tcPr>
            <w:tcW w:w="1368" w:type="dxa"/>
          </w:tcPr>
          <w:p w14:paraId="05500C0F" w14:textId="77777777" w:rsidR="0045649E" w:rsidRPr="00313BE2" w:rsidRDefault="0045649E" w:rsidP="00DD2A5E">
            <w:pPr>
              <w:pStyle w:val="TableText"/>
            </w:pPr>
            <w:r w:rsidRPr="00313BE2">
              <w:t xml:space="preserve">6 </w:t>
            </w:r>
            <w:r>
              <w:t>N</w:t>
            </w:r>
          </w:p>
        </w:tc>
        <w:tc>
          <w:tcPr>
            <w:tcW w:w="2333" w:type="dxa"/>
          </w:tcPr>
          <w:p w14:paraId="05500C10" w14:textId="77777777" w:rsidR="0045649E" w:rsidRDefault="00F35673" w:rsidP="00DD2A5E">
            <w:pPr>
              <w:pStyle w:val="TableText"/>
            </w:pPr>
            <w:r>
              <w:t xml:space="preserve">837: </w:t>
            </w:r>
            <w:r w:rsidR="0045649E" w:rsidRPr="00313BE2">
              <w:t>2320 CAS10</w:t>
            </w:r>
          </w:p>
          <w:p w14:paraId="05500C11" w14:textId="77777777" w:rsidR="00F35673" w:rsidRPr="00690276" w:rsidRDefault="00F35673" w:rsidP="00690276">
            <w:pPr>
              <w:pStyle w:val="TableText"/>
            </w:pPr>
            <w:r w:rsidRPr="00690276">
              <w:t>Print: N/A</w:t>
            </w:r>
          </w:p>
        </w:tc>
        <w:tc>
          <w:tcPr>
            <w:tcW w:w="3773" w:type="dxa"/>
          </w:tcPr>
          <w:p w14:paraId="05500C12" w14:textId="77777777" w:rsidR="00CF19AD" w:rsidRDefault="00CF19AD" w:rsidP="00CF19AD">
            <w:pPr>
              <w:pStyle w:val="TableText"/>
            </w:pPr>
            <w:r>
              <w:t>Biller Input: N/A</w:t>
            </w:r>
          </w:p>
          <w:p w14:paraId="05500C13" w14:textId="77777777" w:rsidR="00CF19AD" w:rsidRDefault="00CF19AD" w:rsidP="00CF19AD">
            <w:pPr>
              <w:pStyle w:val="TableText"/>
            </w:pPr>
            <w:r>
              <w:t>Storage:</w:t>
            </w:r>
          </w:p>
          <w:p w14:paraId="05500C14" w14:textId="77777777" w:rsidR="00CF19AD" w:rsidRDefault="00CF19AD" w:rsidP="00CF19AD">
            <w:pPr>
              <w:pStyle w:val="TableText"/>
            </w:pPr>
            <w:r>
              <w:t>File: EXPLANATION OF BENEFITS (#361.1)</w:t>
            </w:r>
          </w:p>
          <w:p w14:paraId="05500C15" w14:textId="77777777" w:rsidR="00CF19AD" w:rsidRDefault="00CF19AD" w:rsidP="00CF19AD">
            <w:pPr>
              <w:pStyle w:val="TableText"/>
            </w:pPr>
            <w:r>
              <w:t>Subfile: 835 CLAIM LEVEL ADJUSTMENTS (#10)</w:t>
            </w:r>
          </w:p>
          <w:p w14:paraId="05500C16" w14:textId="77777777" w:rsidR="00CF19AD" w:rsidRDefault="00CF19AD" w:rsidP="00CF19AD">
            <w:pPr>
              <w:pStyle w:val="TableText"/>
            </w:pPr>
            <w:r>
              <w:t>Subfield: REASON (#1)</w:t>
            </w:r>
          </w:p>
          <w:p w14:paraId="05500C17"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18" w14:textId="77777777" w:rsidR="0045649E" w:rsidRPr="00313BE2" w:rsidRDefault="0045649E" w:rsidP="00DD2A5E">
            <w:pPr>
              <w:pStyle w:val="TableText"/>
            </w:pPr>
          </w:p>
        </w:tc>
      </w:tr>
      <w:tr w:rsidR="0045649E" w:rsidRPr="00313BE2" w14:paraId="05500C26" w14:textId="77777777" w:rsidTr="00DD2A5E">
        <w:trPr>
          <w:trHeight w:val="65"/>
        </w:trPr>
        <w:tc>
          <w:tcPr>
            <w:tcW w:w="806" w:type="dxa"/>
          </w:tcPr>
          <w:p w14:paraId="05500C1A" w14:textId="77777777" w:rsidR="0045649E" w:rsidRPr="00313BE2" w:rsidRDefault="0045649E" w:rsidP="00DD2A5E">
            <w:pPr>
              <w:pStyle w:val="TableText"/>
            </w:pPr>
            <w:r w:rsidRPr="00313BE2">
              <w:t>13</w:t>
            </w:r>
          </w:p>
        </w:tc>
        <w:tc>
          <w:tcPr>
            <w:tcW w:w="3240" w:type="dxa"/>
          </w:tcPr>
          <w:p w14:paraId="05500C1B" w14:textId="77777777" w:rsidR="0045649E" w:rsidRPr="00313BE2" w:rsidRDefault="0045649E" w:rsidP="00DD2A5E">
            <w:pPr>
              <w:pStyle w:val="TableText"/>
            </w:pPr>
            <w:r w:rsidRPr="00313BE2">
              <w:t>Adjustment Reason Code (4)</w:t>
            </w:r>
          </w:p>
        </w:tc>
        <w:tc>
          <w:tcPr>
            <w:tcW w:w="1368" w:type="dxa"/>
          </w:tcPr>
          <w:p w14:paraId="05500C1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1D" w14:textId="77777777" w:rsidR="0045649E" w:rsidRDefault="00F35673" w:rsidP="00DD2A5E">
            <w:pPr>
              <w:pStyle w:val="TableText"/>
            </w:pPr>
            <w:r>
              <w:t xml:space="preserve">837: </w:t>
            </w:r>
            <w:r w:rsidR="0045649E" w:rsidRPr="00313BE2">
              <w:t>2320 CAS11</w:t>
            </w:r>
          </w:p>
          <w:p w14:paraId="05500C1E" w14:textId="77777777" w:rsidR="00F35673" w:rsidRPr="00690276" w:rsidRDefault="00F35673" w:rsidP="00690276">
            <w:pPr>
              <w:pStyle w:val="TableText"/>
            </w:pPr>
            <w:r w:rsidRPr="00690276">
              <w:t>Print: N/A</w:t>
            </w:r>
          </w:p>
        </w:tc>
        <w:tc>
          <w:tcPr>
            <w:tcW w:w="3773" w:type="dxa"/>
          </w:tcPr>
          <w:p w14:paraId="05500C1F" w14:textId="77777777" w:rsidR="00CF19AD" w:rsidRDefault="00CF19AD" w:rsidP="00CF19AD">
            <w:pPr>
              <w:pStyle w:val="TableText"/>
            </w:pPr>
            <w:r>
              <w:t>Biller Input: N/A</w:t>
            </w:r>
          </w:p>
          <w:p w14:paraId="05500C20" w14:textId="77777777" w:rsidR="00CF19AD" w:rsidRDefault="00CF19AD" w:rsidP="00CF19AD">
            <w:pPr>
              <w:pStyle w:val="TableText"/>
            </w:pPr>
            <w:r>
              <w:t>Storage:</w:t>
            </w:r>
          </w:p>
          <w:p w14:paraId="05500C21" w14:textId="77777777" w:rsidR="00CF19AD" w:rsidRDefault="00CF19AD" w:rsidP="00CF19AD">
            <w:pPr>
              <w:pStyle w:val="TableText"/>
            </w:pPr>
            <w:r>
              <w:t>File: EXPLANATION OF BENEFITS (#361.1)</w:t>
            </w:r>
          </w:p>
          <w:p w14:paraId="05500C22" w14:textId="77777777" w:rsidR="00CF19AD" w:rsidRDefault="00CF19AD" w:rsidP="00CF19AD">
            <w:pPr>
              <w:pStyle w:val="TableText"/>
            </w:pPr>
            <w:r>
              <w:t>Subfile: 835 CLAIM LEVEL ADJUSTMENTS (#10)</w:t>
            </w:r>
          </w:p>
          <w:p w14:paraId="05500C23" w14:textId="77777777" w:rsidR="00CF19AD" w:rsidRDefault="00CF19AD" w:rsidP="00CF19AD">
            <w:pPr>
              <w:pStyle w:val="TableText"/>
            </w:pPr>
            <w:r>
              <w:t>Subfield: REASON (#1)</w:t>
            </w:r>
          </w:p>
          <w:p w14:paraId="05500C2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25" w14:textId="77777777" w:rsidR="0045649E" w:rsidRPr="00313BE2" w:rsidRDefault="0045649E" w:rsidP="00DD2A5E">
            <w:pPr>
              <w:pStyle w:val="TableText"/>
            </w:pPr>
          </w:p>
        </w:tc>
      </w:tr>
      <w:tr w:rsidR="0045649E" w:rsidRPr="00313BE2" w14:paraId="05500C34" w14:textId="77777777" w:rsidTr="00DD2A5E">
        <w:trPr>
          <w:trHeight w:val="65"/>
        </w:trPr>
        <w:tc>
          <w:tcPr>
            <w:tcW w:w="806" w:type="dxa"/>
          </w:tcPr>
          <w:p w14:paraId="05500C27" w14:textId="77777777" w:rsidR="0045649E" w:rsidRPr="00313BE2" w:rsidRDefault="0045649E" w:rsidP="00DD2A5E">
            <w:pPr>
              <w:pStyle w:val="TableText"/>
            </w:pPr>
            <w:r w:rsidRPr="00313BE2">
              <w:t>14</w:t>
            </w:r>
          </w:p>
        </w:tc>
        <w:tc>
          <w:tcPr>
            <w:tcW w:w="3240" w:type="dxa"/>
          </w:tcPr>
          <w:p w14:paraId="05500C28" w14:textId="77777777" w:rsidR="0045649E" w:rsidRPr="00313BE2" w:rsidRDefault="0045649E" w:rsidP="00DD2A5E">
            <w:pPr>
              <w:pStyle w:val="TableText"/>
            </w:pPr>
            <w:r w:rsidRPr="00313BE2">
              <w:t>Adjustment Amt (4)</w:t>
            </w:r>
          </w:p>
        </w:tc>
        <w:tc>
          <w:tcPr>
            <w:tcW w:w="1368" w:type="dxa"/>
          </w:tcPr>
          <w:p w14:paraId="05500C29" w14:textId="77777777" w:rsidR="0036519F" w:rsidRDefault="0045649E" w:rsidP="00DD2A5E">
            <w:pPr>
              <w:pStyle w:val="TableText"/>
            </w:pPr>
            <w:r w:rsidRPr="00313BE2">
              <w:t xml:space="preserve">15 </w:t>
            </w:r>
            <w:r>
              <w:t>N</w:t>
            </w:r>
          </w:p>
          <w:p w14:paraId="05500C2A" w14:textId="77777777" w:rsidR="0045649E" w:rsidRPr="00313BE2" w:rsidRDefault="0045649E" w:rsidP="00DD2A5E">
            <w:pPr>
              <w:pStyle w:val="TableText"/>
            </w:pPr>
            <w:r>
              <w:t>2 Decimals</w:t>
            </w:r>
          </w:p>
        </w:tc>
        <w:tc>
          <w:tcPr>
            <w:tcW w:w="2333" w:type="dxa"/>
          </w:tcPr>
          <w:p w14:paraId="05500C2B" w14:textId="77777777" w:rsidR="0045649E" w:rsidRDefault="00F35673" w:rsidP="00DD2A5E">
            <w:pPr>
              <w:pStyle w:val="TableText"/>
            </w:pPr>
            <w:r>
              <w:t xml:space="preserve">837: </w:t>
            </w:r>
            <w:r w:rsidR="0045649E" w:rsidRPr="00313BE2">
              <w:t>2320 CAS12</w:t>
            </w:r>
          </w:p>
          <w:p w14:paraId="05500C2C" w14:textId="77777777" w:rsidR="00F35673" w:rsidRPr="00690276" w:rsidRDefault="00F35673" w:rsidP="00690276">
            <w:pPr>
              <w:pStyle w:val="TableText"/>
            </w:pPr>
            <w:r w:rsidRPr="00690276">
              <w:t>Print: N/A</w:t>
            </w:r>
          </w:p>
        </w:tc>
        <w:tc>
          <w:tcPr>
            <w:tcW w:w="3773" w:type="dxa"/>
          </w:tcPr>
          <w:p w14:paraId="05500C2D" w14:textId="77777777" w:rsidR="00CF19AD" w:rsidRDefault="00CF19AD" w:rsidP="00CF19AD">
            <w:pPr>
              <w:pStyle w:val="TableText"/>
            </w:pPr>
            <w:r>
              <w:t>Biller Input: N/A</w:t>
            </w:r>
          </w:p>
          <w:p w14:paraId="05500C2E" w14:textId="77777777" w:rsidR="00CF19AD" w:rsidRDefault="00CF19AD" w:rsidP="00CF19AD">
            <w:pPr>
              <w:pStyle w:val="TableText"/>
            </w:pPr>
            <w:r>
              <w:t>Storage:</w:t>
            </w:r>
          </w:p>
          <w:p w14:paraId="05500C2F" w14:textId="77777777" w:rsidR="00CF19AD" w:rsidRDefault="00CF19AD" w:rsidP="00CF19AD">
            <w:pPr>
              <w:pStyle w:val="TableText"/>
            </w:pPr>
            <w:r>
              <w:t>File: EXPLANATION OF BENEFITS (#361.1)</w:t>
            </w:r>
          </w:p>
          <w:p w14:paraId="05500C30" w14:textId="77777777" w:rsidR="00CF19AD" w:rsidRDefault="00CF19AD" w:rsidP="00CF19AD">
            <w:pPr>
              <w:pStyle w:val="TableText"/>
            </w:pPr>
            <w:r>
              <w:t>Subfile: 835 CLAIM LEVEL ADJUSTMENTS (#10)</w:t>
            </w:r>
          </w:p>
          <w:p w14:paraId="05500C31" w14:textId="77777777" w:rsidR="00CF19AD" w:rsidRDefault="00CF19AD" w:rsidP="00CF19AD">
            <w:pPr>
              <w:pStyle w:val="TableText"/>
            </w:pPr>
            <w:r>
              <w:lastRenderedPageBreak/>
              <w:t>Subfield: REASON (#1)</w:t>
            </w:r>
          </w:p>
          <w:p w14:paraId="05500C3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33" w14:textId="77777777" w:rsidR="0045649E" w:rsidRPr="00313BE2" w:rsidRDefault="0045649E" w:rsidP="00DD2A5E">
            <w:pPr>
              <w:pStyle w:val="TableText"/>
            </w:pPr>
          </w:p>
        </w:tc>
      </w:tr>
      <w:tr w:rsidR="0045649E" w:rsidRPr="00313BE2" w14:paraId="05500C41" w14:textId="77777777" w:rsidTr="00DD2A5E">
        <w:trPr>
          <w:trHeight w:val="65"/>
        </w:trPr>
        <w:tc>
          <w:tcPr>
            <w:tcW w:w="806" w:type="dxa"/>
          </w:tcPr>
          <w:p w14:paraId="05500C35" w14:textId="77777777" w:rsidR="0045649E" w:rsidRPr="00313BE2" w:rsidRDefault="0045649E" w:rsidP="00DD2A5E">
            <w:pPr>
              <w:pStyle w:val="TableText"/>
            </w:pPr>
            <w:r w:rsidRPr="00313BE2">
              <w:lastRenderedPageBreak/>
              <w:t>15</w:t>
            </w:r>
          </w:p>
        </w:tc>
        <w:tc>
          <w:tcPr>
            <w:tcW w:w="3240" w:type="dxa"/>
          </w:tcPr>
          <w:p w14:paraId="05500C36" w14:textId="77777777" w:rsidR="0045649E" w:rsidRPr="00313BE2" w:rsidRDefault="0045649E" w:rsidP="00DD2A5E">
            <w:pPr>
              <w:pStyle w:val="TableText"/>
            </w:pPr>
            <w:r w:rsidRPr="00313BE2">
              <w:t>Adjustment Quantity (4)</w:t>
            </w:r>
          </w:p>
        </w:tc>
        <w:tc>
          <w:tcPr>
            <w:tcW w:w="1368" w:type="dxa"/>
          </w:tcPr>
          <w:p w14:paraId="05500C37" w14:textId="77777777" w:rsidR="0045649E" w:rsidRPr="00313BE2" w:rsidRDefault="0045649E" w:rsidP="00DD2A5E">
            <w:pPr>
              <w:pStyle w:val="TableText"/>
            </w:pPr>
            <w:r w:rsidRPr="00313BE2">
              <w:t xml:space="preserve">6 </w:t>
            </w:r>
            <w:r>
              <w:t>N</w:t>
            </w:r>
          </w:p>
        </w:tc>
        <w:tc>
          <w:tcPr>
            <w:tcW w:w="2333" w:type="dxa"/>
          </w:tcPr>
          <w:p w14:paraId="05500C38" w14:textId="77777777" w:rsidR="0045649E" w:rsidRDefault="00F35673" w:rsidP="00DD2A5E">
            <w:pPr>
              <w:pStyle w:val="TableText"/>
            </w:pPr>
            <w:r>
              <w:t xml:space="preserve">837: </w:t>
            </w:r>
            <w:r w:rsidR="0045649E" w:rsidRPr="00313BE2">
              <w:t>2320 CAS13</w:t>
            </w:r>
          </w:p>
          <w:p w14:paraId="05500C39" w14:textId="77777777" w:rsidR="00F35673" w:rsidRPr="00690276" w:rsidRDefault="00F35673" w:rsidP="00690276">
            <w:pPr>
              <w:pStyle w:val="TableText"/>
            </w:pPr>
            <w:r w:rsidRPr="00690276">
              <w:t>Print: N/A</w:t>
            </w:r>
          </w:p>
        </w:tc>
        <w:tc>
          <w:tcPr>
            <w:tcW w:w="3773" w:type="dxa"/>
          </w:tcPr>
          <w:p w14:paraId="05500C3A" w14:textId="77777777" w:rsidR="00CF19AD" w:rsidRDefault="00CF19AD" w:rsidP="00CF19AD">
            <w:pPr>
              <w:pStyle w:val="TableText"/>
            </w:pPr>
            <w:r>
              <w:t>Biller Input: N/A</w:t>
            </w:r>
          </w:p>
          <w:p w14:paraId="05500C3B" w14:textId="77777777" w:rsidR="00CF19AD" w:rsidRDefault="00CF19AD" w:rsidP="00CF19AD">
            <w:pPr>
              <w:pStyle w:val="TableText"/>
            </w:pPr>
            <w:r>
              <w:t>Storage:</w:t>
            </w:r>
          </w:p>
          <w:p w14:paraId="05500C3C" w14:textId="77777777" w:rsidR="00CF19AD" w:rsidRDefault="00CF19AD" w:rsidP="00CF19AD">
            <w:pPr>
              <w:pStyle w:val="TableText"/>
            </w:pPr>
            <w:r>
              <w:t>File: EXPLANATION OF BENEFITS (#361.1)</w:t>
            </w:r>
          </w:p>
          <w:p w14:paraId="05500C3D" w14:textId="77777777" w:rsidR="00CF19AD" w:rsidRDefault="00CF19AD" w:rsidP="00CF19AD">
            <w:pPr>
              <w:pStyle w:val="TableText"/>
            </w:pPr>
            <w:r>
              <w:t>Subfile: 835 CLAIM LEVEL ADJUSTMENTS (#10)</w:t>
            </w:r>
          </w:p>
          <w:p w14:paraId="05500C3E" w14:textId="77777777" w:rsidR="00CF19AD" w:rsidRDefault="00CF19AD" w:rsidP="00CF19AD">
            <w:pPr>
              <w:pStyle w:val="TableText"/>
            </w:pPr>
            <w:r>
              <w:t>Subfield: REASON (#1)</w:t>
            </w:r>
          </w:p>
          <w:p w14:paraId="05500C3F"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40" w14:textId="77777777" w:rsidR="0045649E" w:rsidRPr="00313BE2" w:rsidRDefault="0045649E" w:rsidP="00DD2A5E">
            <w:pPr>
              <w:pStyle w:val="TableText"/>
            </w:pPr>
          </w:p>
        </w:tc>
      </w:tr>
      <w:tr w:rsidR="0045649E" w:rsidRPr="00313BE2" w14:paraId="05500C4E" w14:textId="77777777" w:rsidTr="00DD2A5E">
        <w:trPr>
          <w:trHeight w:val="65"/>
        </w:trPr>
        <w:tc>
          <w:tcPr>
            <w:tcW w:w="806" w:type="dxa"/>
          </w:tcPr>
          <w:p w14:paraId="05500C42" w14:textId="77777777" w:rsidR="0045649E" w:rsidRPr="00313BE2" w:rsidRDefault="0045649E" w:rsidP="00DD2A5E">
            <w:pPr>
              <w:pStyle w:val="TableText"/>
            </w:pPr>
            <w:r w:rsidRPr="00313BE2">
              <w:t>16</w:t>
            </w:r>
          </w:p>
        </w:tc>
        <w:tc>
          <w:tcPr>
            <w:tcW w:w="3240" w:type="dxa"/>
          </w:tcPr>
          <w:p w14:paraId="05500C43" w14:textId="77777777" w:rsidR="0045649E" w:rsidRPr="00313BE2" w:rsidRDefault="0045649E" w:rsidP="00DD2A5E">
            <w:pPr>
              <w:pStyle w:val="TableText"/>
            </w:pPr>
            <w:r w:rsidRPr="00313BE2">
              <w:t>Adjustment Reason Code (5)</w:t>
            </w:r>
          </w:p>
        </w:tc>
        <w:tc>
          <w:tcPr>
            <w:tcW w:w="1368" w:type="dxa"/>
          </w:tcPr>
          <w:p w14:paraId="05500C4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45" w14:textId="77777777" w:rsidR="0045649E" w:rsidRDefault="00F35673" w:rsidP="00DD2A5E">
            <w:pPr>
              <w:pStyle w:val="TableText"/>
            </w:pPr>
            <w:r>
              <w:t xml:space="preserve">837: </w:t>
            </w:r>
            <w:r w:rsidR="0045649E" w:rsidRPr="00313BE2">
              <w:t>2320 CAS14</w:t>
            </w:r>
          </w:p>
          <w:p w14:paraId="05500C46" w14:textId="77777777" w:rsidR="00F35673" w:rsidRPr="00690276" w:rsidRDefault="00F35673" w:rsidP="00690276">
            <w:pPr>
              <w:pStyle w:val="TableText"/>
            </w:pPr>
            <w:r w:rsidRPr="00690276">
              <w:t>Print: N/A</w:t>
            </w:r>
          </w:p>
        </w:tc>
        <w:tc>
          <w:tcPr>
            <w:tcW w:w="3773" w:type="dxa"/>
          </w:tcPr>
          <w:p w14:paraId="05500C47" w14:textId="77777777" w:rsidR="00CF19AD" w:rsidRDefault="00CF19AD" w:rsidP="00CF19AD">
            <w:pPr>
              <w:pStyle w:val="TableText"/>
            </w:pPr>
            <w:r>
              <w:t>Biller Input: N/A</w:t>
            </w:r>
          </w:p>
          <w:p w14:paraId="05500C48" w14:textId="77777777" w:rsidR="00CF19AD" w:rsidRDefault="00CF19AD" w:rsidP="00CF19AD">
            <w:pPr>
              <w:pStyle w:val="TableText"/>
            </w:pPr>
            <w:r>
              <w:t>Storage:</w:t>
            </w:r>
          </w:p>
          <w:p w14:paraId="05500C49" w14:textId="77777777" w:rsidR="00CF19AD" w:rsidRDefault="00CF19AD" w:rsidP="00CF19AD">
            <w:pPr>
              <w:pStyle w:val="TableText"/>
            </w:pPr>
            <w:r>
              <w:t>File: EXPLANATION OF BENEFITS (#361.1)</w:t>
            </w:r>
          </w:p>
          <w:p w14:paraId="05500C4A" w14:textId="77777777" w:rsidR="00CF19AD" w:rsidRDefault="00CF19AD" w:rsidP="00CF19AD">
            <w:pPr>
              <w:pStyle w:val="TableText"/>
            </w:pPr>
            <w:r>
              <w:t>Subfile: 835 CLAIM LEVEL ADJUSTMENTS (#10)</w:t>
            </w:r>
          </w:p>
          <w:p w14:paraId="05500C4B" w14:textId="77777777" w:rsidR="00CF19AD" w:rsidRDefault="00CF19AD" w:rsidP="00CF19AD">
            <w:pPr>
              <w:pStyle w:val="TableText"/>
            </w:pPr>
            <w:r>
              <w:t>Subfield: REASON (#1)</w:t>
            </w:r>
          </w:p>
          <w:p w14:paraId="05500C4C"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4D" w14:textId="77777777" w:rsidR="0045649E" w:rsidRPr="00313BE2" w:rsidRDefault="0045649E" w:rsidP="00DD2A5E">
            <w:pPr>
              <w:pStyle w:val="TableText"/>
            </w:pPr>
          </w:p>
        </w:tc>
      </w:tr>
      <w:tr w:rsidR="0045649E" w:rsidRPr="00313BE2" w14:paraId="05500C5C" w14:textId="77777777" w:rsidTr="00DD2A5E">
        <w:trPr>
          <w:trHeight w:val="65"/>
        </w:trPr>
        <w:tc>
          <w:tcPr>
            <w:tcW w:w="806" w:type="dxa"/>
          </w:tcPr>
          <w:p w14:paraId="05500C4F" w14:textId="77777777" w:rsidR="0045649E" w:rsidRPr="00313BE2" w:rsidRDefault="0045649E" w:rsidP="00DD2A5E">
            <w:pPr>
              <w:pStyle w:val="TableText"/>
            </w:pPr>
            <w:r w:rsidRPr="00313BE2">
              <w:t>17</w:t>
            </w:r>
          </w:p>
        </w:tc>
        <w:tc>
          <w:tcPr>
            <w:tcW w:w="3240" w:type="dxa"/>
          </w:tcPr>
          <w:p w14:paraId="05500C50" w14:textId="77777777" w:rsidR="0045649E" w:rsidRPr="00313BE2" w:rsidRDefault="0045649E" w:rsidP="00DD2A5E">
            <w:pPr>
              <w:pStyle w:val="TableText"/>
            </w:pPr>
            <w:r w:rsidRPr="00313BE2">
              <w:t>Adjustment Amt (5)</w:t>
            </w:r>
          </w:p>
        </w:tc>
        <w:tc>
          <w:tcPr>
            <w:tcW w:w="1368" w:type="dxa"/>
          </w:tcPr>
          <w:p w14:paraId="05500C51" w14:textId="77777777" w:rsidR="0036519F" w:rsidRDefault="0045649E" w:rsidP="00DD2A5E">
            <w:pPr>
              <w:pStyle w:val="TableText"/>
            </w:pPr>
            <w:r w:rsidRPr="00313BE2">
              <w:t xml:space="preserve">15 </w:t>
            </w:r>
            <w:r>
              <w:t>N</w:t>
            </w:r>
          </w:p>
          <w:p w14:paraId="05500C52" w14:textId="77777777" w:rsidR="0045649E" w:rsidRPr="00313BE2" w:rsidRDefault="0045649E" w:rsidP="00DD2A5E">
            <w:pPr>
              <w:pStyle w:val="TableText"/>
            </w:pPr>
            <w:r>
              <w:t>2 Decimals</w:t>
            </w:r>
          </w:p>
        </w:tc>
        <w:tc>
          <w:tcPr>
            <w:tcW w:w="2333" w:type="dxa"/>
          </w:tcPr>
          <w:p w14:paraId="05500C53" w14:textId="77777777" w:rsidR="0045649E" w:rsidRDefault="00F35673" w:rsidP="00DD2A5E">
            <w:pPr>
              <w:pStyle w:val="TableText"/>
            </w:pPr>
            <w:r>
              <w:t xml:space="preserve">837: </w:t>
            </w:r>
            <w:r w:rsidR="0045649E" w:rsidRPr="00313BE2">
              <w:t>2320 CAS15</w:t>
            </w:r>
          </w:p>
          <w:p w14:paraId="05500C54" w14:textId="77777777" w:rsidR="00F35673" w:rsidRPr="00690276" w:rsidRDefault="00F35673" w:rsidP="00690276">
            <w:pPr>
              <w:pStyle w:val="TableText"/>
            </w:pPr>
            <w:r w:rsidRPr="00690276">
              <w:t>Print: N/A</w:t>
            </w:r>
          </w:p>
        </w:tc>
        <w:tc>
          <w:tcPr>
            <w:tcW w:w="3773" w:type="dxa"/>
          </w:tcPr>
          <w:p w14:paraId="05500C55" w14:textId="77777777" w:rsidR="00CF19AD" w:rsidRDefault="00CF19AD" w:rsidP="00CF19AD">
            <w:pPr>
              <w:pStyle w:val="TableText"/>
            </w:pPr>
            <w:r>
              <w:t>Biller Input: N/A</w:t>
            </w:r>
          </w:p>
          <w:p w14:paraId="05500C56" w14:textId="77777777" w:rsidR="00CF19AD" w:rsidRDefault="00CF19AD" w:rsidP="00CF19AD">
            <w:pPr>
              <w:pStyle w:val="TableText"/>
            </w:pPr>
            <w:r>
              <w:t>Storage:</w:t>
            </w:r>
          </w:p>
          <w:p w14:paraId="05500C57" w14:textId="77777777" w:rsidR="00CF19AD" w:rsidRDefault="00CF19AD" w:rsidP="00CF19AD">
            <w:pPr>
              <w:pStyle w:val="TableText"/>
            </w:pPr>
            <w:r>
              <w:t>File: EXPLANATION OF BENEFITS (#361.1)</w:t>
            </w:r>
          </w:p>
          <w:p w14:paraId="05500C58" w14:textId="77777777" w:rsidR="00CF19AD" w:rsidRDefault="00CF19AD" w:rsidP="00CF19AD">
            <w:pPr>
              <w:pStyle w:val="TableText"/>
            </w:pPr>
            <w:r>
              <w:t>Subfile: 835 CLAIM LEVEL ADJUSTMENTS (#10)</w:t>
            </w:r>
          </w:p>
          <w:p w14:paraId="05500C59" w14:textId="77777777" w:rsidR="00CF19AD" w:rsidRDefault="00CF19AD" w:rsidP="00CF19AD">
            <w:pPr>
              <w:pStyle w:val="TableText"/>
            </w:pPr>
            <w:r>
              <w:t>Subfield: REASON (#1)</w:t>
            </w:r>
          </w:p>
          <w:p w14:paraId="05500C5A"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5B" w14:textId="77777777" w:rsidR="0045649E" w:rsidRPr="00313BE2" w:rsidRDefault="0045649E" w:rsidP="00DD2A5E">
            <w:pPr>
              <w:pStyle w:val="TableText"/>
            </w:pPr>
          </w:p>
        </w:tc>
      </w:tr>
      <w:tr w:rsidR="0045649E" w:rsidRPr="00313BE2" w14:paraId="05500C69" w14:textId="77777777" w:rsidTr="00DD2A5E">
        <w:trPr>
          <w:trHeight w:val="65"/>
        </w:trPr>
        <w:tc>
          <w:tcPr>
            <w:tcW w:w="806" w:type="dxa"/>
          </w:tcPr>
          <w:p w14:paraId="05500C5D" w14:textId="77777777" w:rsidR="0045649E" w:rsidRPr="00313BE2" w:rsidRDefault="0045649E" w:rsidP="00DD2A5E">
            <w:pPr>
              <w:pStyle w:val="TableText"/>
            </w:pPr>
            <w:r w:rsidRPr="00313BE2">
              <w:t>18</w:t>
            </w:r>
          </w:p>
        </w:tc>
        <w:tc>
          <w:tcPr>
            <w:tcW w:w="3240" w:type="dxa"/>
          </w:tcPr>
          <w:p w14:paraId="05500C5E" w14:textId="77777777" w:rsidR="0045649E" w:rsidRPr="00313BE2" w:rsidRDefault="0045649E" w:rsidP="00DD2A5E">
            <w:pPr>
              <w:pStyle w:val="TableText"/>
            </w:pPr>
            <w:r w:rsidRPr="00313BE2">
              <w:t>Adjustment Quantity (5)</w:t>
            </w:r>
          </w:p>
        </w:tc>
        <w:tc>
          <w:tcPr>
            <w:tcW w:w="1368" w:type="dxa"/>
          </w:tcPr>
          <w:p w14:paraId="05500C5F" w14:textId="77777777" w:rsidR="0045649E" w:rsidRPr="00313BE2" w:rsidRDefault="0045649E" w:rsidP="00DD2A5E">
            <w:pPr>
              <w:pStyle w:val="TableText"/>
            </w:pPr>
            <w:r w:rsidRPr="00313BE2">
              <w:t xml:space="preserve">6 </w:t>
            </w:r>
            <w:r>
              <w:t>N</w:t>
            </w:r>
          </w:p>
        </w:tc>
        <w:tc>
          <w:tcPr>
            <w:tcW w:w="2333" w:type="dxa"/>
          </w:tcPr>
          <w:p w14:paraId="05500C60" w14:textId="77777777" w:rsidR="0045649E" w:rsidRDefault="00F35673" w:rsidP="00DD2A5E">
            <w:pPr>
              <w:pStyle w:val="TableText"/>
            </w:pPr>
            <w:r>
              <w:t xml:space="preserve">837: </w:t>
            </w:r>
            <w:r w:rsidR="0045649E" w:rsidRPr="00313BE2">
              <w:t>2320 CAS16</w:t>
            </w:r>
          </w:p>
          <w:p w14:paraId="05500C61" w14:textId="77777777" w:rsidR="00F35673" w:rsidRPr="00690276" w:rsidRDefault="00F35673" w:rsidP="00690276">
            <w:pPr>
              <w:pStyle w:val="TableText"/>
            </w:pPr>
            <w:r w:rsidRPr="00690276">
              <w:t>Print: N/A</w:t>
            </w:r>
          </w:p>
        </w:tc>
        <w:tc>
          <w:tcPr>
            <w:tcW w:w="3773" w:type="dxa"/>
          </w:tcPr>
          <w:p w14:paraId="05500C62" w14:textId="77777777" w:rsidR="00CF19AD" w:rsidRDefault="00CF19AD" w:rsidP="00CF19AD">
            <w:pPr>
              <w:pStyle w:val="TableText"/>
            </w:pPr>
            <w:r>
              <w:t>Biller Input: N/A</w:t>
            </w:r>
          </w:p>
          <w:p w14:paraId="05500C63" w14:textId="77777777" w:rsidR="00CF19AD" w:rsidRDefault="00CF19AD" w:rsidP="00CF19AD">
            <w:pPr>
              <w:pStyle w:val="TableText"/>
            </w:pPr>
            <w:r>
              <w:t>Storage:</w:t>
            </w:r>
          </w:p>
          <w:p w14:paraId="05500C64" w14:textId="77777777" w:rsidR="00CF19AD" w:rsidRDefault="00CF19AD" w:rsidP="00CF19AD">
            <w:pPr>
              <w:pStyle w:val="TableText"/>
            </w:pPr>
            <w:r>
              <w:t>File: EXPLANATION OF BENEFITS (#361.1)</w:t>
            </w:r>
          </w:p>
          <w:p w14:paraId="05500C65" w14:textId="77777777" w:rsidR="00CF19AD" w:rsidRDefault="00CF19AD" w:rsidP="00CF19AD">
            <w:pPr>
              <w:pStyle w:val="TableText"/>
            </w:pPr>
            <w:r>
              <w:t>Subfile: 835 CLAIM LEVEL ADJUSTMENTS (#10)</w:t>
            </w:r>
          </w:p>
          <w:p w14:paraId="05500C66" w14:textId="77777777" w:rsidR="00CF19AD" w:rsidRDefault="00CF19AD" w:rsidP="00CF19AD">
            <w:pPr>
              <w:pStyle w:val="TableText"/>
            </w:pPr>
            <w:r>
              <w:t>Subfield: REASON (#1)</w:t>
            </w:r>
          </w:p>
          <w:p w14:paraId="05500C67"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68" w14:textId="77777777" w:rsidR="0045649E" w:rsidRPr="00313BE2" w:rsidRDefault="0045649E" w:rsidP="00DD2A5E">
            <w:pPr>
              <w:pStyle w:val="TableText"/>
            </w:pPr>
          </w:p>
        </w:tc>
      </w:tr>
      <w:tr w:rsidR="0045649E" w:rsidRPr="00313BE2" w14:paraId="05500C76" w14:textId="77777777" w:rsidTr="00DD2A5E">
        <w:trPr>
          <w:trHeight w:val="65"/>
        </w:trPr>
        <w:tc>
          <w:tcPr>
            <w:tcW w:w="806" w:type="dxa"/>
          </w:tcPr>
          <w:p w14:paraId="05500C6A" w14:textId="77777777" w:rsidR="0045649E" w:rsidRPr="00313BE2" w:rsidRDefault="0045649E" w:rsidP="00DD2A5E">
            <w:pPr>
              <w:pStyle w:val="TableText"/>
            </w:pPr>
            <w:r w:rsidRPr="00313BE2">
              <w:t>19</w:t>
            </w:r>
          </w:p>
        </w:tc>
        <w:tc>
          <w:tcPr>
            <w:tcW w:w="3240" w:type="dxa"/>
          </w:tcPr>
          <w:p w14:paraId="05500C6B" w14:textId="77777777" w:rsidR="0045649E" w:rsidRPr="00313BE2" w:rsidRDefault="0045649E" w:rsidP="00DD2A5E">
            <w:pPr>
              <w:pStyle w:val="TableText"/>
            </w:pPr>
            <w:r w:rsidRPr="00313BE2">
              <w:t>Adjustment Reason Code (6)</w:t>
            </w:r>
          </w:p>
        </w:tc>
        <w:tc>
          <w:tcPr>
            <w:tcW w:w="1368" w:type="dxa"/>
          </w:tcPr>
          <w:p w14:paraId="05500C6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6D" w14:textId="77777777" w:rsidR="0045649E" w:rsidRDefault="00F35673" w:rsidP="00DD2A5E">
            <w:pPr>
              <w:pStyle w:val="TableText"/>
            </w:pPr>
            <w:r>
              <w:t xml:space="preserve">837: </w:t>
            </w:r>
            <w:r w:rsidR="0045649E" w:rsidRPr="00313BE2">
              <w:t>2320 CAS17</w:t>
            </w:r>
          </w:p>
          <w:p w14:paraId="05500C6E" w14:textId="77777777" w:rsidR="00F35673" w:rsidRPr="00690276" w:rsidRDefault="00F35673" w:rsidP="00690276">
            <w:pPr>
              <w:pStyle w:val="TableText"/>
            </w:pPr>
            <w:r w:rsidRPr="00690276">
              <w:t>Print: N/A</w:t>
            </w:r>
          </w:p>
        </w:tc>
        <w:tc>
          <w:tcPr>
            <w:tcW w:w="3773" w:type="dxa"/>
          </w:tcPr>
          <w:p w14:paraId="05500C6F" w14:textId="77777777" w:rsidR="00CF19AD" w:rsidRDefault="00CF19AD" w:rsidP="00CF19AD">
            <w:pPr>
              <w:pStyle w:val="TableText"/>
            </w:pPr>
            <w:r>
              <w:t>Biller Input: N/A</w:t>
            </w:r>
          </w:p>
          <w:p w14:paraId="05500C70" w14:textId="77777777" w:rsidR="00CF19AD" w:rsidRDefault="00CF19AD" w:rsidP="00CF19AD">
            <w:pPr>
              <w:pStyle w:val="TableText"/>
            </w:pPr>
            <w:r>
              <w:t>Storage:</w:t>
            </w:r>
          </w:p>
          <w:p w14:paraId="05500C71" w14:textId="77777777" w:rsidR="00CF19AD" w:rsidRDefault="00CF19AD" w:rsidP="00CF19AD">
            <w:pPr>
              <w:pStyle w:val="TableText"/>
            </w:pPr>
            <w:r>
              <w:t xml:space="preserve">File: EXPLANATION OF BENEFITS </w:t>
            </w:r>
            <w:r>
              <w:lastRenderedPageBreak/>
              <w:t>(#361.1)</w:t>
            </w:r>
          </w:p>
          <w:p w14:paraId="05500C72" w14:textId="77777777" w:rsidR="00CF19AD" w:rsidRDefault="00CF19AD" w:rsidP="00CF19AD">
            <w:pPr>
              <w:pStyle w:val="TableText"/>
            </w:pPr>
            <w:r>
              <w:t>Subfile: 835 CLAIM LEVEL ADJUSTMENTS (#10)</w:t>
            </w:r>
          </w:p>
          <w:p w14:paraId="05500C73" w14:textId="77777777" w:rsidR="00CF19AD" w:rsidRDefault="00CF19AD" w:rsidP="00CF19AD">
            <w:pPr>
              <w:pStyle w:val="TableText"/>
            </w:pPr>
            <w:r>
              <w:t>Subfield: REASON (#1)</w:t>
            </w:r>
          </w:p>
          <w:p w14:paraId="05500C7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75" w14:textId="77777777" w:rsidR="0045649E" w:rsidRPr="00313BE2" w:rsidRDefault="0045649E" w:rsidP="00DD2A5E">
            <w:pPr>
              <w:pStyle w:val="TableText"/>
            </w:pPr>
          </w:p>
        </w:tc>
      </w:tr>
      <w:tr w:rsidR="0045649E" w:rsidRPr="00313BE2" w14:paraId="05500C84" w14:textId="77777777" w:rsidTr="00DD2A5E">
        <w:trPr>
          <w:trHeight w:val="65"/>
        </w:trPr>
        <w:tc>
          <w:tcPr>
            <w:tcW w:w="806" w:type="dxa"/>
          </w:tcPr>
          <w:p w14:paraId="05500C77" w14:textId="77777777" w:rsidR="0045649E" w:rsidRPr="00313BE2" w:rsidRDefault="0045649E" w:rsidP="00DD2A5E">
            <w:pPr>
              <w:pStyle w:val="TableText"/>
            </w:pPr>
            <w:r w:rsidRPr="00313BE2">
              <w:lastRenderedPageBreak/>
              <w:t>20</w:t>
            </w:r>
          </w:p>
        </w:tc>
        <w:tc>
          <w:tcPr>
            <w:tcW w:w="3240" w:type="dxa"/>
          </w:tcPr>
          <w:p w14:paraId="05500C78" w14:textId="77777777" w:rsidR="0045649E" w:rsidRPr="00313BE2" w:rsidRDefault="0045649E" w:rsidP="00DD2A5E">
            <w:pPr>
              <w:pStyle w:val="TableText"/>
            </w:pPr>
            <w:r w:rsidRPr="00313BE2">
              <w:t>Adjustment Amt (6)</w:t>
            </w:r>
          </w:p>
        </w:tc>
        <w:tc>
          <w:tcPr>
            <w:tcW w:w="1368" w:type="dxa"/>
          </w:tcPr>
          <w:p w14:paraId="05500C79" w14:textId="77777777" w:rsidR="00F35673" w:rsidRDefault="0045649E" w:rsidP="00DD2A5E">
            <w:pPr>
              <w:pStyle w:val="TableText"/>
            </w:pPr>
            <w:r w:rsidRPr="00313BE2">
              <w:t xml:space="preserve">15 </w:t>
            </w:r>
            <w:r>
              <w:t>N</w:t>
            </w:r>
          </w:p>
          <w:p w14:paraId="05500C7A" w14:textId="77777777" w:rsidR="0045649E" w:rsidRPr="00313BE2" w:rsidRDefault="0045649E" w:rsidP="00DD2A5E">
            <w:pPr>
              <w:pStyle w:val="TableText"/>
            </w:pPr>
            <w:r>
              <w:t>2 Decimals</w:t>
            </w:r>
          </w:p>
        </w:tc>
        <w:tc>
          <w:tcPr>
            <w:tcW w:w="2333" w:type="dxa"/>
          </w:tcPr>
          <w:p w14:paraId="05500C7B" w14:textId="77777777" w:rsidR="0045649E" w:rsidRDefault="00F35673" w:rsidP="00DD2A5E">
            <w:pPr>
              <w:pStyle w:val="TableText"/>
            </w:pPr>
            <w:r>
              <w:t xml:space="preserve">837: </w:t>
            </w:r>
            <w:r w:rsidR="0045649E" w:rsidRPr="00313BE2">
              <w:t>2320 CAS18</w:t>
            </w:r>
          </w:p>
          <w:p w14:paraId="05500C7C" w14:textId="77777777" w:rsidR="00F35673" w:rsidRPr="00690276" w:rsidRDefault="00F35673" w:rsidP="00690276">
            <w:pPr>
              <w:pStyle w:val="TableText"/>
            </w:pPr>
            <w:r w:rsidRPr="00690276">
              <w:t>Print: N/A</w:t>
            </w:r>
          </w:p>
        </w:tc>
        <w:tc>
          <w:tcPr>
            <w:tcW w:w="3773" w:type="dxa"/>
          </w:tcPr>
          <w:p w14:paraId="05500C7D" w14:textId="77777777" w:rsidR="00CF19AD" w:rsidRDefault="00CF19AD" w:rsidP="00CF19AD">
            <w:pPr>
              <w:pStyle w:val="TableText"/>
            </w:pPr>
            <w:r>
              <w:t>Biller Input: N/A</w:t>
            </w:r>
          </w:p>
          <w:p w14:paraId="05500C7E" w14:textId="77777777" w:rsidR="00CF19AD" w:rsidRDefault="00CF19AD" w:rsidP="00CF19AD">
            <w:pPr>
              <w:pStyle w:val="TableText"/>
            </w:pPr>
            <w:r>
              <w:t>Storage:</w:t>
            </w:r>
          </w:p>
          <w:p w14:paraId="05500C7F" w14:textId="77777777" w:rsidR="00CF19AD" w:rsidRDefault="00CF19AD" w:rsidP="00CF19AD">
            <w:pPr>
              <w:pStyle w:val="TableText"/>
            </w:pPr>
            <w:r>
              <w:t>File: EXPLANATION OF BENEFITS (#361.1)</w:t>
            </w:r>
          </w:p>
          <w:p w14:paraId="05500C80" w14:textId="77777777" w:rsidR="00CF19AD" w:rsidRDefault="00CF19AD" w:rsidP="00CF19AD">
            <w:pPr>
              <w:pStyle w:val="TableText"/>
            </w:pPr>
            <w:r>
              <w:t>Subfile: 835 CLAIM LEVEL ADJUSTMENTS (#10)</w:t>
            </w:r>
          </w:p>
          <w:p w14:paraId="05500C81" w14:textId="77777777" w:rsidR="00CF19AD" w:rsidRDefault="00CF19AD" w:rsidP="00CF19AD">
            <w:pPr>
              <w:pStyle w:val="TableText"/>
            </w:pPr>
            <w:r>
              <w:t>Subfield: REASON (#1)</w:t>
            </w:r>
          </w:p>
          <w:p w14:paraId="05500C8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83" w14:textId="77777777" w:rsidR="0045649E" w:rsidRPr="00313BE2" w:rsidRDefault="0045649E" w:rsidP="00DD2A5E">
            <w:pPr>
              <w:pStyle w:val="TableText"/>
            </w:pPr>
          </w:p>
        </w:tc>
      </w:tr>
      <w:tr w:rsidR="0045649E" w:rsidRPr="00313BE2" w14:paraId="05500C91" w14:textId="77777777" w:rsidTr="00DD2A5E">
        <w:trPr>
          <w:trHeight w:val="65"/>
        </w:trPr>
        <w:tc>
          <w:tcPr>
            <w:tcW w:w="806" w:type="dxa"/>
          </w:tcPr>
          <w:p w14:paraId="05500C85" w14:textId="77777777" w:rsidR="0045649E" w:rsidRPr="00313BE2" w:rsidRDefault="0045649E" w:rsidP="00DD2A5E">
            <w:pPr>
              <w:pStyle w:val="TableText"/>
            </w:pPr>
            <w:r w:rsidRPr="00313BE2">
              <w:t>21</w:t>
            </w:r>
          </w:p>
        </w:tc>
        <w:tc>
          <w:tcPr>
            <w:tcW w:w="3240" w:type="dxa"/>
          </w:tcPr>
          <w:p w14:paraId="05500C86" w14:textId="77777777" w:rsidR="0045649E" w:rsidRPr="00313BE2" w:rsidRDefault="0045649E" w:rsidP="00DD2A5E">
            <w:pPr>
              <w:pStyle w:val="TableText"/>
            </w:pPr>
            <w:r w:rsidRPr="00313BE2">
              <w:t>Adjustment Quantity (6)</w:t>
            </w:r>
          </w:p>
        </w:tc>
        <w:tc>
          <w:tcPr>
            <w:tcW w:w="1368" w:type="dxa"/>
          </w:tcPr>
          <w:p w14:paraId="05500C87" w14:textId="77777777" w:rsidR="0045649E" w:rsidRPr="00313BE2" w:rsidRDefault="0045649E" w:rsidP="00DD2A5E">
            <w:pPr>
              <w:pStyle w:val="TableText"/>
            </w:pPr>
            <w:r w:rsidRPr="00313BE2">
              <w:t xml:space="preserve">6 </w:t>
            </w:r>
            <w:r>
              <w:t>N</w:t>
            </w:r>
          </w:p>
        </w:tc>
        <w:tc>
          <w:tcPr>
            <w:tcW w:w="2333" w:type="dxa"/>
          </w:tcPr>
          <w:p w14:paraId="05500C88" w14:textId="77777777" w:rsidR="0045649E" w:rsidRDefault="00F35673" w:rsidP="00DD2A5E">
            <w:pPr>
              <w:pStyle w:val="TableText"/>
            </w:pPr>
            <w:r>
              <w:t xml:space="preserve">837: </w:t>
            </w:r>
            <w:r w:rsidR="0045649E" w:rsidRPr="00313BE2">
              <w:t>2320 CAS19</w:t>
            </w:r>
          </w:p>
          <w:p w14:paraId="05500C89" w14:textId="77777777" w:rsidR="00F35673" w:rsidRPr="00690276" w:rsidRDefault="00F35673" w:rsidP="00690276">
            <w:pPr>
              <w:pStyle w:val="TableText"/>
            </w:pPr>
            <w:r w:rsidRPr="00690276">
              <w:t>Print: N/A</w:t>
            </w:r>
          </w:p>
        </w:tc>
        <w:tc>
          <w:tcPr>
            <w:tcW w:w="3773" w:type="dxa"/>
          </w:tcPr>
          <w:p w14:paraId="05500C8A" w14:textId="77777777" w:rsidR="00CF19AD" w:rsidRDefault="00CF19AD" w:rsidP="00CF19AD">
            <w:pPr>
              <w:pStyle w:val="TableText"/>
            </w:pPr>
            <w:r>
              <w:t>Biller Input: N/A</w:t>
            </w:r>
          </w:p>
          <w:p w14:paraId="05500C8B" w14:textId="77777777" w:rsidR="00CF19AD" w:rsidRDefault="00CF19AD" w:rsidP="00CF19AD">
            <w:pPr>
              <w:pStyle w:val="TableText"/>
            </w:pPr>
            <w:r>
              <w:t>Storage:</w:t>
            </w:r>
          </w:p>
          <w:p w14:paraId="05500C8C" w14:textId="77777777" w:rsidR="00CF19AD" w:rsidRDefault="00CF19AD" w:rsidP="00CF19AD">
            <w:pPr>
              <w:pStyle w:val="TableText"/>
            </w:pPr>
            <w:r>
              <w:t>File: EXPLANATION OF BENEFITS (#361.1)</w:t>
            </w:r>
          </w:p>
          <w:p w14:paraId="05500C8D" w14:textId="77777777" w:rsidR="00CF19AD" w:rsidRDefault="00CF19AD" w:rsidP="00CF19AD">
            <w:pPr>
              <w:pStyle w:val="TableText"/>
            </w:pPr>
            <w:r>
              <w:t>Subfile: 835 CLAIM LEVEL ADJUSTMENTS (#10)</w:t>
            </w:r>
          </w:p>
          <w:p w14:paraId="05500C8E" w14:textId="77777777" w:rsidR="00CF19AD" w:rsidRDefault="00CF19AD" w:rsidP="00CF19AD">
            <w:pPr>
              <w:pStyle w:val="TableText"/>
            </w:pPr>
            <w:r>
              <w:t>Subfield: REASON (#1)</w:t>
            </w:r>
          </w:p>
          <w:p w14:paraId="05500C8F" w14:textId="77777777" w:rsidR="0045649E" w:rsidRPr="00313BE2" w:rsidRDefault="00CF19AD" w:rsidP="00CF19AD">
            <w:pPr>
              <w:pStyle w:val="TableText"/>
            </w:pPr>
            <w:r>
              <w:t>Subfield: QUANTITY (#.03)</w:t>
            </w:r>
          </w:p>
        </w:tc>
        <w:tc>
          <w:tcPr>
            <w:tcW w:w="2880" w:type="dxa"/>
            <w:tcBorders>
              <w:top w:val="single" w:sz="6" w:space="0" w:color="auto"/>
              <w:bottom w:val="single" w:sz="4" w:space="0" w:color="auto"/>
            </w:tcBorders>
            <w:shd w:val="clear" w:color="auto" w:fill="auto"/>
          </w:tcPr>
          <w:p w14:paraId="05500C90" w14:textId="77777777" w:rsidR="0045649E" w:rsidRPr="00313BE2" w:rsidRDefault="0045649E" w:rsidP="00DD2A5E">
            <w:pPr>
              <w:pStyle w:val="TableText"/>
            </w:pPr>
          </w:p>
        </w:tc>
      </w:tr>
    </w:tbl>
    <w:p w14:paraId="05500C92" w14:textId="77777777" w:rsidR="00F05B25" w:rsidRPr="00313BE2" w:rsidRDefault="00F05B25" w:rsidP="00302507">
      <w:pPr>
        <w:pStyle w:val="BodyText"/>
      </w:pPr>
      <w:bookmarkStart w:id="488" w:name="_Toc209511145"/>
      <w:bookmarkStart w:id="489" w:name="_Toc261954520"/>
    </w:p>
    <w:p w14:paraId="05500C93" w14:textId="77777777" w:rsidR="001C77D1" w:rsidRPr="00313BE2" w:rsidRDefault="00F05B25" w:rsidP="007B3CEE">
      <w:r w:rsidRPr="00313BE2">
        <w:br w:type="page"/>
      </w:r>
    </w:p>
    <w:p w14:paraId="05500C94" w14:textId="77777777" w:rsidR="00B2472D" w:rsidRPr="00D916CC" w:rsidRDefault="0064184D" w:rsidP="00351368">
      <w:pPr>
        <w:pStyle w:val="Heading3"/>
      </w:pPr>
      <w:bookmarkStart w:id="490" w:name="_Toc263271024"/>
      <w:bookmarkStart w:id="491" w:name="_Toc263271303"/>
      <w:bookmarkStart w:id="492" w:name="_Toc377477663"/>
      <w:bookmarkStart w:id="493" w:name="_Toc465931753"/>
      <w:r w:rsidRPr="00D916CC">
        <w:lastRenderedPageBreak/>
        <w:t>OP1 - Loop 2330C/D (Other Pay</w:t>
      </w:r>
      <w:r w:rsidR="00693CE1" w:rsidRPr="00D916CC">
        <w:t xml:space="preserve">er Rendering </w:t>
      </w:r>
      <w:r w:rsidRPr="00D916CC">
        <w:t>Provider Data)</w:t>
      </w:r>
      <w:bookmarkEnd w:id="486"/>
      <w:bookmarkEnd w:id="488"/>
      <w:bookmarkEnd w:id="489"/>
      <w:bookmarkEnd w:id="490"/>
      <w:bookmarkEnd w:id="491"/>
      <w:r w:rsidRPr="00D916CC">
        <w:t xml:space="preserve"> </w:t>
      </w:r>
      <w:r w:rsidR="00D47D2B" w:rsidRPr="00D916CC">
        <w:t>[SEQ 170]</w:t>
      </w:r>
      <w:bookmarkEnd w:id="492"/>
      <w:bookmarkEnd w:id="493"/>
    </w:p>
    <w:p w14:paraId="05500C95" w14:textId="77777777" w:rsidR="0064184D" w:rsidRPr="00A25C20" w:rsidRDefault="00B2472D" w:rsidP="00302507">
      <w:pPr>
        <w:pStyle w:val="BodyText"/>
      </w:pPr>
      <w:r w:rsidRPr="00313BE2">
        <w:t>One record per 2320 record</w:t>
      </w:r>
      <w:r w:rsidR="0064184D" w:rsidRPr="00313BE2">
        <w:t xml:space="preserve">          </w:t>
      </w:r>
    </w:p>
    <w:p w14:paraId="05500C96" w14:textId="77777777" w:rsidR="0064184D" w:rsidRPr="00313BE2" w:rsidRDefault="0064184D" w:rsidP="00302507">
      <w:pPr>
        <w:pStyle w:val="BodyText"/>
      </w:pPr>
      <w:r w:rsidRPr="00313BE2">
        <w:t>(OPTIONAL</w:t>
      </w:r>
      <w:r w:rsidR="00741F47">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C9D" w14:textId="77777777" w:rsidTr="00B01310">
        <w:trPr>
          <w:trHeight w:val="350"/>
          <w:tblHeader/>
        </w:trPr>
        <w:tc>
          <w:tcPr>
            <w:tcW w:w="806" w:type="dxa"/>
            <w:tcBorders>
              <w:top w:val="single" w:sz="4" w:space="0" w:color="auto"/>
              <w:bottom w:val="single" w:sz="6" w:space="0" w:color="auto"/>
            </w:tcBorders>
            <w:shd w:val="clear" w:color="auto" w:fill="D9D9D9"/>
          </w:tcPr>
          <w:p w14:paraId="05500C97" w14:textId="77777777" w:rsidR="0045649E" w:rsidRPr="00313BE2" w:rsidRDefault="0045649E" w:rsidP="00B01310">
            <w:pPr>
              <w:pStyle w:val="TableHeading"/>
            </w:pPr>
            <w:r w:rsidRPr="00313BE2">
              <w:t>Piece</w:t>
            </w:r>
          </w:p>
        </w:tc>
        <w:tc>
          <w:tcPr>
            <w:tcW w:w="3240" w:type="dxa"/>
            <w:tcBorders>
              <w:top w:val="single" w:sz="4" w:space="0" w:color="auto"/>
              <w:bottom w:val="single" w:sz="6" w:space="0" w:color="auto"/>
            </w:tcBorders>
            <w:shd w:val="clear" w:color="auto" w:fill="D9D9D9"/>
          </w:tcPr>
          <w:p w14:paraId="05500C98" w14:textId="77777777" w:rsidR="0045649E" w:rsidRPr="00313BE2" w:rsidRDefault="0045649E" w:rsidP="00B0131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C99" w14:textId="77777777" w:rsidR="0045649E" w:rsidRPr="00313BE2" w:rsidRDefault="00B01310" w:rsidP="00B01310">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C9A" w14:textId="77777777" w:rsidR="0045649E" w:rsidRPr="00313BE2" w:rsidRDefault="00B01310" w:rsidP="00B01310">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C9B" w14:textId="77777777" w:rsidR="0045649E" w:rsidRPr="00313BE2" w:rsidRDefault="00B01310" w:rsidP="00B01310">
            <w:pPr>
              <w:pStyle w:val="TableHeading"/>
            </w:pPr>
            <w:r>
              <w:t>VistA Input/Storage</w:t>
            </w:r>
          </w:p>
        </w:tc>
        <w:tc>
          <w:tcPr>
            <w:tcW w:w="2880" w:type="dxa"/>
            <w:tcBorders>
              <w:top w:val="single" w:sz="4" w:space="0" w:color="auto"/>
              <w:bottom w:val="single" w:sz="6" w:space="0" w:color="auto"/>
            </w:tcBorders>
            <w:shd w:val="clear" w:color="auto" w:fill="D9D9D9"/>
          </w:tcPr>
          <w:p w14:paraId="05500C9C" w14:textId="77777777" w:rsidR="0045649E" w:rsidRPr="00313BE2" w:rsidRDefault="0045649E" w:rsidP="00B01310">
            <w:pPr>
              <w:pStyle w:val="TableHeading"/>
            </w:pPr>
            <w:r w:rsidRPr="00313BE2">
              <w:t>FSC Processing Comments</w:t>
            </w:r>
          </w:p>
        </w:tc>
      </w:tr>
      <w:tr w:rsidR="0045649E" w:rsidRPr="00313BE2" w14:paraId="05500CA4" w14:textId="77777777" w:rsidTr="00B01310">
        <w:trPr>
          <w:trHeight w:val="192"/>
        </w:trPr>
        <w:tc>
          <w:tcPr>
            <w:tcW w:w="806" w:type="dxa"/>
          </w:tcPr>
          <w:p w14:paraId="05500C9E" w14:textId="77777777" w:rsidR="0045649E" w:rsidRPr="00313BE2" w:rsidRDefault="0045649E" w:rsidP="00B01310">
            <w:pPr>
              <w:pStyle w:val="TableText"/>
            </w:pPr>
            <w:r w:rsidRPr="00313BE2">
              <w:t>1</w:t>
            </w:r>
          </w:p>
        </w:tc>
        <w:tc>
          <w:tcPr>
            <w:tcW w:w="3240" w:type="dxa"/>
          </w:tcPr>
          <w:p w14:paraId="05500C9F" w14:textId="77777777" w:rsidR="0045649E" w:rsidRPr="00313BE2" w:rsidRDefault="0045649E" w:rsidP="00B01310">
            <w:pPr>
              <w:pStyle w:val="TableText"/>
            </w:pPr>
            <w:r w:rsidRPr="00313BE2">
              <w:t>RECORD ID = ‘OP1 ’</w:t>
            </w:r>
          </w:p>
        </w:tc>
        <w:tc>
          <w:tcPr>
            <w:tcW w:w="1368" w:type="dxa"/>
          </w:tcPr>
          <w:p w14:paraId="05500CA0" w14:textId="77777777" w:rsidR="0045649E" w:rsidRPr="00313BE2" w:rsidRDefault="0045649E" w:rsidP="00B01310">
            <w:pPr>
              <w:pStyle w:val="TableText"/>
            </w:pPr>
            <w:r w:rsidRPr="00313BE2">
              <w:t xml:space="preserve">4 </w:t>
            </w:r>
            <w:r>
              <w:t>A</w:t>
            </w:r>
          </w:p>
        </w:tc>
        <w:tc>
          <w:tcPr>
            <w:tcW w:w="2333" w:type="dxa"/>
          </w:tcPr>
          <w:p w14:paraId="05500CA1" w14:textId="77777777" w:rsidR="0045649E" w:rsidRPr="00313BE2" w:rsidRDefault="0045649E" w:rsidP="00B01310">
            <w:pPr>
              <w:pStyle w:val="TableText"/>
            </w:pPr>
            <w:r w:rsidRPr="00313BE2">
              <w:t>N/A</w:t>
            </w:r>
          </w:p>
        </w:tc>
        <w:tc>
          <w:tcPr>
            <w:tcW w:w="3773" w:type="dxa"/>
          </w:tcPr>
          <w:p w14:paraId="05500CA2" w14:textId="77777777" w:rsidR="0045649E" w:rsidRPr="00313BE2" w:rsidRDefault="0045649E" w:rsidP="00B01310">
            <w:pPr>
              <w:pStyle w:val="TableText"/>
            </w:pPr>
          </w:p>
        </w:tc>
        <w:tc>
          <w:tcPr>
            <w:tcW w:w="2880" w:type="dxa"/>
            <w:tcBorders>
              <w:top w:val="single" w:sz="6" w:space="0" w:color="auto"/>
              <w:bottom w:val="single" w:sz="6" w:space="0" w:color="auto"/>
            </w:tcBorders>
            <w:shd w:val="clear" w:color="auto" w:fill="auto"/>
          </w:tcPr>
          <w:p w14:paraId="05500CA3" w14:textId="77777777" w:rsidR="0045649E" w:rsidRPr="00313BE2" w:rsidRDefault="0045649E" w:rsidP="00B01310">
            <w:pPr>
              <w:pStyle w:val="TableText"/>
            </w:pPr>
          </w:p>
        </w:tc>
      </w:tr>
      <w:tr w:rsidR="0045649E" w:rsidRPr="00313BE2" w14:paraId="05500CAF" w14:textId="77777777" w:rsidTr="00B01310">
        <w:trPr>
          <w:trHeight w:val="65"/>
        </w:trPr>
        <w:tc>
          <w:tcPr>
            <w:tcW w:w="806" w:type="dxa"/>
            <w:shd w:val="clear" w:color="auto" w:fill="auto"/>
          </w:tcPr>
          <w:p w14:paraId="05500CA5" w14:textId="77777777" w:rsidR="0045649E" w:rsidRPr="00313BE2" w:rsidRDefault="0045649E" w:rsidP="00B01310">
            <w:pPr>
              <w:pStyle w:val="TableText"/>
            </w:pPr>
            <w:r w:rsidRPr="00313BE2">
              <w:t>2</w:t>
            </w:r>
          </w:p>
        </w:tc>
        <w:tc>
          <w:tcPr>
            <w:tcW w:w="3240" w:type="dxa"/>
            <w:shd w:val="clear" w:color="auto" w:fill="auto"/>
          </w:tcPr>
          <w:p w14:paraId="05500CA6" w14:textId="77777777" w:rsidR="0045649E" w:rsidRPr="00313BE2" w:rsidRDefault="0045649E" w:rsidP="00B01310">
            <w:pPr>
              <w:pStyle w:val="TableText"/>
            </w:pPr>
            <w:r w:rsidRPr="00313BE2">
              <w:t>Payer Responsibility Sequence # Code</w:t>
            </w:r>
          </w:p>
        </w:tc>
        <w:tc>
          <w:tcPr>
            <w:tcW w:w="1368" w:type="dxa"/>
            <w:shd w:val="clear" w:color="auto" w:fill="auto"/>
          </w:tcPr>
          <w:p w14:paraId="05500CA7" w14:textId="77777777" w:rsidR="0045649E" w:rsidRPr="00313BE2" w:rsidRDefault="0045649E" w:rsidP="00B01310">
            <w:pPr>
              <w:pStyle w:val="TableText"/>
            </w:pPr>
            <w:r w:rsidRPr="00313BE2">
              <w:t xml:space="preserve">1 </w:t>
            </w:r>
            <w:r>
              <w:t>A</w:t>
            </w:r>
          </w:p>
        </w:tc>
        <w:tc>
          <w:tcPr>
            <w:tcW w:w="2333" w:type="dxa"/>
            <w:shd w:val="clear" w:color="auto" w:fill="auto"/>
          </w:tcPr>
          <w:p w14:paraId="05500CA8" w14:textId="77777777" w:rsidR="0045649E" w:rsidRPr="00313BE2" w:rsidRDefault="0045649E" w:rsidP="00B01310">
            <w:pPr>
              <w:pStyle w:val="TableText"/>
            </w:pPr>
            <w:r w:rsidRPr="00313BE2">
              <w:t>N/A</w:t>
            </w:r>
          </w:p>
        </w:tc>
        <w:tc>
          <w:tcPr>
            <w:tcW w:w="3773" w:type="dxa"/>
          </w:tcPr>
          <w:p w14:paraId="05500CA9" w14:textId="77777777" w:rsidR="0045649E" w:rsidRDefault="0045649E" w:rsidP="00B01310">
            <w:pPr>
              <w:pStyle w:val="TableText"/>
            </w:pPr>
            <w:r>
              <w:t xml:space="preserve">Biller Input: </w:t>
            </w:r>
            <w:r w:rsidRPr="002A2FF8">
              <w:rPr>
                <w:i/>
              </w:rPr>
              <w:t>Screen 3 Section 1</w:t>
            </w:r>
          </w:p>
          <w:p w14:paraId="05500CAA" w14:textId="77777777" w:rsidR="0045649E" w:rsidRDefault="0045649E" w:rsidP="00B01310">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CAB" w14:textId="77777777" w:rsidR="0045649E" w:rsidRDefault="0045649E" w:rsidP="00B01310">
            <w:pPr>
              <w:pStyle w:val="TableText"/>
            </w:pPr>
            <w:r>
              <w:t>Storage:</w:t>
            </w:r>
          </w:p>
          <w:p w14:paraId="05500CAC" w14:textId="77777777" w:rsidR="0045649E" w:rsidRDefault="0045649E" w:rsidP="00B01310">
            <w:pPr>
              <w:pStyle w:val="TableText"/>
            </w:pPr>
            <w:r>
              <w:t>File: BILL/CLAIMS (#399)</w:t>
            </w:r>
          </w:p>
          <w:p w14:paraId="05500CAD" w14:textId="77777777" w:rsidR="0045649E" w:rsidRPr="00313BE2" w:rsidRDefault="0045649E" w:rsidP="00B01310">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CAE" w14:textId="77777777" w:rsidR="0045649E" w:rsidRPr="00313BE2" w:rsidRDefault="0045649E" w:rsidP="00B01310">
            <w:pPr>
              <w:pStyle w:val="TableText"/>
            </w:pPr>
            <w:r w:rsidRPr="00313BE2">
              <w:t>Primary (P), Secondary (S) ,Tertiary (T) Must match value in OI1 piece 2 for insurance..</w:t>
            </w:r>
          </w:p>
        </w:tc>
      </w:tr>
      <w:tr w:rsidR="0045649E" w:rsidRPr="00313BE2" w14:paraId="05500CBE" w14:textId="77777777" w:rsidTr="00B01310">
        <w:trPr>
          <w:trHeight w:val="65"/>
        </w:trPr>
        <w:tc>
          <w:tcPr>
            <w:tcW w:w="806" w:type="dxa"/>
            <w:shd w:val="clear" w:color="auto" w:fill="auto"/>
          </w:tcPr>
          <w:p w14:paraId="05500CB0" w14:textId="77777777" w:rsidR="0045649E" w:rsidRPr="00313BE2" w:rsidRDefault="0045649E" w:rsidP="00B01310">
            <w:pPr>
              <w:pStyle w:val="TableText"/>
            </w:pPr>
            <w:r w:rsidRPr="00313BE2">
              <w:t>3</w:t>
            </w:r>
          </w:p>
        </w:tc>
        <w:tc>
          <w:tcPr>
            <w:tcW w:w="3240" w:type="dxa"/>
            <w:shd w:val="clear" w:color="auto" w:fill="auto"/>
          </w:tcPr>
          <w:p w14:paraId="05500CB1" w14:textId="77777777" w:rsidR="0045649E" w:rsidRPr="00313BE2" w:rsidRDefault="0045649E" w:rsidP="00B01310">
            <w:pPr>
              <w:pStyle w:val="TableText"/>
            </w:pPr>
            <w:r w:rsidRPr="00313BE2">
              <w:t xml:space="preserve">Other Payer Rendering Entity ID </w:t>
            </w:r>
          </w:p>
          <w:p w14:paraId="05500CB2" w14:textId="77777777" w:rsidR="0045649E" w:rsidRPr="00313BE2" w:rsidRDefault="0045649E" w:rsidP="00B01310">
            <w:pPr>
              <w:pStyle w:val="TableText"/>
            </w:pPr>
          </w:p>
        </w:tc>
        <w:tc>
          <w:tcPr>
            <w:tcW w:w="1368" w:type="dxa"/>
            <w:shd w:val="clear" w:color="auto" w:fill="auto"/>
          </w:tcPr>
          <w:p w14:paraId="05500CB3" w14:textId="77777777" w:rsidR="0045649E" w:rsidRPr="004A6038" w:rsidRDefault="0045649E" w:rsidP="00EE435F">
            <w:pPr>
              <w:pStyle w:val="TableText"/>
            </w:pPr>
            <w:r w:rsidRPr="004A6038">
              <w:rPr>
                <w:color w:val="000000" w:themeColor="text1"/>
              </w:rPr>
              <w:t xml:space="preserve">2 </w:t>
            </w:r>
            <w:r w:rsidR="002E2968" w:rsidRPr="004A6038">
              <w:rPr>
                <w:color w:val="000000" w:themeColor="text1"/>
              </w:rPr>
              <w:t>A/</w:t>
            </w:r>
            <w:r w:rsidR="00EE435F" w:rsidRPr="004A6038">
              <w:rPr>
                <w:color w:val="000000" w:themeColor="text1"/>
              </w:rPr>
              <w:t>N</w:t>
            </w:r>
          </w:p>
        </w:tc>
        <w:tc>
          <w:tcPr>
            <w:tcW w:w="2333" w:type="dxa"/>
            <w:shd w:val="clear" w:color="auto" w:fill="auto"/>
          </w:tcPr>
          <w:p w14:paraId="05500CB4" w14:textId="77777777" w:rsidR="006D68D8" w:rsidRDefault="006D68D8" w:rsidP="00B01310">
            <w:pPr>
              <w:pStyle w:val="TableText"/>
            </w:pPr>
            <w:r>
              <w:t xml:space="preserve">837: </w:t>
            </w:r>
          </w:p>
          <w:p w14:paraId="05500CB5" w14:textId="77777777" w:rsidR="0045649E" w:rsidRPr="00313BE2" w:rsidRDefault="0045649E" w:rsidP="00B01310">
            <w:pPr>
              <w:pStyle w:val="TableText"/>
            </w:pPr>
            <w:r w:rsidRPr="00313BE2">
              <w:t>(I) 2330G NM101</w:t>
            </w:r>
          </w:p>
          <w:p w14:paraId="05500CB6" w14:textId="77777777" w:rsidR="0045649E" w:rsidRDefault="0045649E" w:rsidP="00B01310">
            <w:pPr>
              <w:pStyle w:val="TableText"/>
            </w:pPr>
            <w:r w:rsidRPr="00313BE2">
              <w:t>(P) 2330D NM101</w:t>
            </w:r>
          </w:p>
          <w:p w14:paraId="05500CB7" w14:textId="77777777" w:rsidR="003F0E04" w:rsidRPr="00313BE2" w:rsidRDefault="006D68D8" w:rsidP="00B01310">
            <w:pPr>
              <w:pStyle w:val="TableText"/>
            </w:pPr>
            <w:r>
              <w:t>Print: N/A</w:t>
            </w:r>
          </w:p>
        </w:tc>
        <w:tc>
          <w:tcPr>
            <w:tcW w:w="3773" w:type="dxa"/>
          </w:tcPr>
          <w:p w14:paraId="05500CB8" w14:textId="77777777" w:rsidR="0045649E" w:rsidRDefault="006D68D8" w:rsidP="00B01310">
            <w:pPr>
              <w:pStyle w:val="TableText"/>
            </w:pPr>
            <w:r>
              <w:t>Biller Input: N/A</w:t>
            </w:r>
          </w:p>
          <w:p w14:paraId="05500CB9" w14:textId="77777777" w:rsidR="003F0E04" w:rsidRDefault="006D68D8" w:rsidP="00B01310">
            <w:pPr>
              <w:pStyle w:val="TableText"/>
            </w:pPr>
            <w:r>
              <w:t>Storage: N/A</w:t>
            </w:r>
            <w:r w:rsidR="003F0E04">
              <w:t xml:space="preserve"> </w:t>
            </w:r>
          </w:p>
          <w:p w14:paraId="05500CBA" w14:textId="77777777" w:rsidR="003F0E04" w:rsidRDefault="003F0E04" w:rsidP="00B01310">
            <w:pPr>
              <w:pStyle w:val="TableText"/>
            </w:pPr>
          </w:p>
          <w:p w14:paraId="05500CBB" w14:textId="77777777" w:rsidR="006D68D8" w:rsidRPr="00313BE2" w:rsidRDefault="003F0E04" w:rsidP="00B01310">
            <w:pPr>
              <w:pStyle w:val="TableText"/>
            </w:pPr>
            <w:r>
              <w:t>Note: Always 82</w:t>
            </w:r>
          </w:p>
        </w:tc>
        <w:tc>
          <w:tcPr>
            <w:tcW w:w="2880" w:type="dxa"/>
            <w:tcBorders>
              <w:top w:val="single" w:sz="6" w:space="0" w:color="auto"/>
              <w:bottom w:val="single" w:sz="6" w:space="0" w:color="auto"/>
            </w:tcBorders>
            <w:shd w:val="clear" w:color="auto" w:fill="auto"/>
          </w:tcPr>
          <w:p w14:paraId="05500CBC" w14:textId="77777777" w:rsidR="0045649E" w:rsidRPr="00313BE2" w:rsidRDefault="0045649E" w:rsidP="00B01310">
            <w:pPr>
              <w:pStyle w:val="TableText"/>
            </w:pPr>
            <w:r w:rsidRPr="00313BE2">
              <w:t xml:space="preserve">837I: Added loop. </w:t>
            </w:r>
          </w:p>
          <w:p w14:paraId="05500CBD" w14:textId="77777777" w:rsidR="0045649E" w:rsidRPr="00313BE2" w:rsidRDefault="0045649E" w:rsidP="00B01310">
            <w:pPr>
              <w:pStyle w:val="TableText"/>
            </w:pPr>
            <w:r w:rsidRPr="00313BE2">
              <w:t>837P: Loop has changed to 2330D.</w:t>
            </w:r>
          </w:p>
        </w:tc>
      </w:tr>
      <w:tr w:rsidR="0045649E" w:rsidRPr="00313BE2" w14:paraId="05500CCD" w14:textId="77777777" w:rsidTr="00B01310">
        <w:trPr>
          <w:trHeight w:val="65"/>
        </w:trPr>
        <w:tc>
          <w:tcPr>
            <w:tcW w:w="806" w:type="dxa"/>
            <w:shd w:val="clear" w:color="auto" w:fill="auto"/>
          </w:tcPr>
          <w:p w14:paraId="05500CBF" w14:textId="77777777" w:rsidR="0045649E" w:rsidRPr="00313BE2" w:rsidRDefault="0045649E" w:rsidP="00B01310">
            <w:pPr>
              <w:pStyle w:val="TableText"/>
            </w:pPr>
            <w:r w:rsidRPr="00313BE2">
              <w:t>4</w:t>
            </w:r>
          </w:p>
        </w:tc>
        <w:tc>
          <w:tcPr>
            <w:tcW w:w="3240" w:type="dxa"/>
            <w:shd w:val="clear" w:color="auto" w:fill="auto"/>
          </w:tcPr>
          <w:p w14:paraId="05500CC0" w14:textId="77777777" w:rsidR="0045649E" w:rsidRPr="00313BE2" w:rsidRDefault="0045649E" w:rsidP="00B01310">
            <w:pPr>
              <w:pStyle w:val="TableText"/>
              <w:rPr>
                <w:lang w:val="fr-FR"/>
              </w:rPr>
            </w:pPr>
            <w:r w:rsidRPr="00313BE2">
              <w:t>Other</w:t>
            </w:r>
            <w:r w:rsidRPr="00313BE2">
              <w:rPr>
                <w:lang w:val="fr-FR"/>
              </w:rPr>
              <w:t xml:space="preserve"> Payer </w:t>
            </w:r>
            <w:r w:rsidRPr="00313BE2">
              <w:t>Rendering</w:t>
            </w:r>
            <w:r w:rsidRPr="00313BE2">
              <w:rPr>
                <w:lang w:val="fr-FR"/>
              </w:rPr>
              <w:t xml:space="preserve"> Entity Type Qualifier</w:t>
            </w:r>
          </w:p>
          <w:p w14:paraId="05500CC1" w14:textId="77777777" w:rsidR="0045649E" w:rsidRPr="00313BE2" w:rsidRDefault="0045649E" w:rsidP="00B01310">
            <w:pPr>
              <w:pStyle w:val="TableText"/>
              <w:rPr>
                <w:lang w:val="fr-FR"/>
              </w:rPr>
            </w:pPr>
          </w:p>
        </w:tc>
        <w:tc>
          <w:tcPr>
            <w:tcW w:w="1368" w:type="dxa"/>
            <w:shd w:val="clear" w:color="auto" w:fill="auto"/>
          </w:tcPr>
          <w:p w14:paraId="05500CC2" w14:textId="77777777" w:rsidR="0045649E" w:rsidRPr="00313BE2" w:rsidRDefault="0045649E" w:rsidP="00B01310">
            <w:pPr>
              <w:pStyle w:val="TableText"/>
            </w:pPr>
            <w:r w:rsidRPr="00313BE2">
              <w:t xml:space="preserve">1 </w:t>
            </w:r>
            <w:r>
              <w:t>N</w:t>
            </w:r>
          </w:p>
        </w:tc>
        <w:tc>
          <w:tcPr>
            <w:tcW w:w="2333" w:type="dxa"/>
            <w:shd w:val="clear" w:color="auto" w:fill="auto"/>
          </w:tcPr>
          <w:p w14:paraId="05500CC3" w14:textId="77777777" w:rsidR="006D68D8" w:rsidRDefault="006D68D8" w:rsidP="00B01310">
            <w:pPr>
              <w:pStyle w:val="TableText"/>
            </w:pPr>
            <w:r>
              <w:t>837:</w:t>
            </w:r>
          </w:p>
          <w:p w14:paraId="05500CC4" w14:textId="77777777" w:rsidR="0045649E" w:rsidRPr="00313BE2" w:rsidRDefault="0045649E" w:rsidP="00B01310">
            <w:pPr>
              <w:pStyle w:val="TableText"/>
            </w:pPr>
            <w:r w:rsidRPr="00313BE2">
              <w:t>(I) 2330G NM102</w:t>
            </w:r>
          </w:p>
          <w:p w14:paraId="05500CC5" w14:textId="77777777" w:rsidR="0045649E" w:rsidRDefault="0045649E" w:rsidP="00B01310">
            <w:pPr>
              <w:pStyle w:val="TableText"/>
            </w:pPr>
            <w:r w:rsidRPr="00313BE2">
              <w:t>(P) 2330D NM102</w:t>
            </w:r>
          </w:p>
          <w:p w14:paraId="05500CC6" w14:textId="77777777" w:rsidR="003F0E04" w:rsidRPr="00313BE2" w:rsidRDefault="006D68D8" w:rsidP="00B01310">
            <w:pPr>
              <w:pStyle w:val="TableText"/>
            </w:pPr>
            <w:r>
              <w:t>Print: N/A</w:t>
            </w:r>
          </w:p>
        </w:tc>
        <w:tc>
          <w:tcPr>
            <w:tcW w:w="3773" w:type="dxa"/>
          </w:tcPr>
          <w:p w14:paraId="05500CC7" w14:textId="77777777" w:rsidR="006D68D8" w:rsidRDefault="006D68D8" w:rsidP="006D68D8">
            <w:pPr>
              <w:pStyle w:val="TableText"/>
            </w:pPr>
            <w:r>
              <w:t>Biller Input: N/A</w:t>
            </w:r>
          </w:p>
          <w:p w14:paraId="05500CC8" w14:textId="77777777" w:rsidR="003F0E04" w:rsidRDefault="006D68D8" w:rsidP="006D68D8">
            <w:pPr>
              <w:pStyle w:val="TableText"/>
            </w:pPr>
            <w:r>
              <w:t>Storage: N/A</w:t>
            </w:r>
            <w:r w:rsidR="003F0E04">
              <w:t xml:space="preserve"> </w:t>
            </w:r>
          </w:p>
          <w:p w14:paraId="05500CC9" w14:textId="77777777" w:rsidR="003F0E04" w:rsidRDefault="003F0E04" w:rsidP="006D68D8">
            <w:pPr>
              <w:pStyle w:val="TableText"/>
            </w:pPr>
          </w:p>
          <w:p w14:paraId="05500CCA" w14:textId="77777777" w:rsidR="0045649E" w:rsidRPr="00313BE2" w:rsidRDefault="003F0E04" w:rsidP="006D68D8">
            <w:pPr>
              <w:pStyle w:val="TableText"/>
            </w:pPr>
            <w:r>
              <w:t>Note: Always 1 - Person</w:t>
            </w:r>
          </w:p>
        </w:tc>
        <w:tc>
          <w:tcPr>
            <w:tcW w:w="2880" w:type="dxa"/>
            <w:tcBorders>
              <w:top w:val="single" w:sz="6" w:space="0" w:color="auto"/>
              <w:bottom w:val="single" w:sz="6" w:space="0" w:color="auto"/>
            </w:tcBorders>
            <w:shd w:val="clear" w:color="auto" w:fill="auto"/>
          </w:tcPr>
          <w:p w14:paraId="05500CCB" w14:textId="77777777" w:rsidR="0045649E" w:rsidRPr="00313BE2" w:rsidRDefault="0045649E" w:rsidP="00B01310">
            <w:pPr>
              <w:pStyle w:val="TableText"/>
            </w:pPr>
            <w:r w:rsidRPr="00313BE2">
              <w:t xml:space="preserve">837I: Added loop. </w:t>
            </w:r>
          </w:p>
          <w:p w14:paraId="05500CCC" w14:textId="77777777" w:rsidR="0045649E" w:rsidRPr="00313BE2" w:rsidRDefault="0045649E" w:rsidP="00B01310">
            <w:pPr>
              <w:pStyle w:val="TableText"/>
            </w:pPr>
            <w:r w:rsidRPr="00313BE2">
              <w:t>837P: Loop has changed to 2330D.</w:t>
            </w:r>
          </w:p>
        </w:tc>
      </w:tr>
      <w:tr w:rsidR="006D68D8" w:rsidRPr="00313BE2" w14:paraId="05500CE1" w14:textId="77777777" w:rsidTr="00B01310">
        <w:trPr>
          <w:trHeight w:val="65"/>
        </w:trPr>
        <w:tc>
          <w:tcPr>
            <w:tcW w:w="806" w:type="dxa"/>
            <w:shd w:val="clear" w:color="auto" w:fill="auto"/>
          </w:tcPr>
          <w:p w14:paraId="05500CCE" w14:textId="77777777" w:rsidR="006D68D8" w:rsidRPr="00313BE2" w:rsidRDefault="006D68D8" w:rsidP="00B01310">
            <w:pPr>
              <w:pStyle w:val="TableText"/>
            </w:pPr>
            <w:r w:rsidRPr="00313BE2">
              <w:t>5</w:t>
            </w:r>
          </w:p>
        </w:tc>
        <w:tc>
          <w:tcPr>
            <w:tcW w:w="3240" w:type="dxa"/>
            <w:shd w:val="clear" w:color="auto" w:fill="auto"/>
          </w:tcPr>
          <w:p w14:paraId="05500CCF" w14:textId="77777777" w:rsidR="006D68D8" w:rsidRPr="00313BE2" w:rsidRDefault="006D68D8" w:rsidP="00B01310">
            <w:pPr>
              <w:pStyle w:val="TableText"/>
            </w:pPr>
            <w:r w:rsidRPr="00313BE2">
              <w:t>Other Payer Rendering Sec ID Qualifier (1)</w:t>
            </w:r>
          </w:p>
        </w:tc>
        <w:tc>
          <w:tcPr>
            <w:tcW w:w="1368" w:type="dxa"/>
            <w:shd w:val="clear" w:color="auto" w:fill="auto"/>
          </w:tcPr>
          <w:p w14:paraId="05500CD0"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CD1" w14:textId="77777777" w:rsidR="006D68D8" w:rsidRDefault="006D68D8" w:rsidP="00B01310">
            <w:pPr>
              <w:pStyle w:val="TableText"/>
            </w:pPr>
            <w:r>
              <w:t>837:</w:t>
            </w:r>
          </w:p>
          <w:p w14:paraId="05500CD2" w14:textId="77777777" w:rsidR="006D68D8" w:rsidRPr="00313BE2" w:rsidRDefault="006D68D8" w:rsidP="00B01310">
            <w:pPr>
              <w:pStyle w:val="TableText"/>
            </w:pPr>
            <w:r w:rsidRPr="00313BE2">
              <w:t>(I) 2330G REF01</w:t>
            </w:r>
          </w:p>
          <w:p w14:paraId="05500CD3" w14:textId="77777777" w:rsidR="006D68D8" w:rsidRDefault="006D68D8" w:rsidP="00B01310">
            <w:pPr>
              <w:pStyle w:val="TableText"/>
            </w:pPr>
            <w:r w:rsidRPr="00313BE2">
              <w:t>(P) 2330D REF01</w:t>
            </w:r>
          </w:p>
          <w:p w14:paraId="05500CD4" w14:textId="77777777" w:rsidR="006D68D8" w:rsidRPr="00313BE2" w:rsidRDefault="006D68D8" w:rsidP="00B01310">
            <w:pPr>
              <w:pStyle w:val="TableText"/>
            </w:pPr>
            <w:r>
              <w:t>Print: N/A</w:t>
            </w:r>
          </w:p>
        </w:tc>
        <w:tc>
          <w:tcPr>
            <w:tcW w:w="3773" w:type="dxa"/>
          </w:tcPr>
          <w:p w14:paraId="05500CD5"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CD6" w14:textId="77777777" w:rsidR="006D68D8" w:rsidRDefault="006D68D8" w:rsidP="006D68D8">
            <w:pPr>
              <w:pStyle w:val="TableText"/>
            </w:pPr>
            <w:r>
              <w:t>Users may add a one-time Secondary ID when they add the provider to a claim.</w:t>
            </w:r>
          </w:p>
          <w:p w14:paraId="05500CD7"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D8" w14:textId="77777777" w:rsidR="006D68D8" w:rsidRDefault="006D68D8" w:rsidP="006D68D8">
            <w:pPr>
              <w:pStyle w:val="TableText"/>
            </w:pPr>
            <w:r>
              <w:t>The billing software will automatically pull a provider’s IDs from Provider ID Maintenance.</w:t>
            </w:r>
          </w:p>
          <w:p w14:paraId="05500CD9" w14:textId="77777777" w:rsidR="006D68D8" w:rsidRDefault="006D68D8" w:rsidP="006D68D8">
            <w:pPr>
              <w:pStyle w:val="TableText"/>
            </w:pPr>
            <w:r>
              <w:t xml:space="preserve">Storage: </w:t>
            </w:r>
          </w:p>
          <w:p w14:paraId="05500CDA" w14:textId="77777777" w:rsidR="006D68D8" w:rsidRDefault="006D68D8" w:rsidP="006D68D8">
            <w:pPr>
              <w:pStyle w:val="TableText"/>
            </w:pPr>
            <w:r>
              <w:t>File: IB BILLING PRACTITIONER ID (#355.9)</w:t>
            </w:r>
          </w:p>
          <w:p w14:paraId="05500CDB" w14:textId="77777777" w:rsidR="006D68D8" w:rsidRDefault="006D68D8" w:rsidP="006D68D8">
            <w:pPr>
              <w:pStyle w:val="TableText"/>
            </w:pPr>
            <w:r>
              <w:lastRenderedPageBreak/>
              <w:t>Or by Care Unit</w:t>
            </w:r>
          </w:p>
          <w:p w14:paraId="05500CDC" w14:textId="77777777" w:rsidR="006D68D8" w:rsidRDefault="006D68D8" w:rsidP="006D68D8">
            <w:pPr>
              <w:pStyle w:val="TableText"/>
            </w:pPr>
            <w:r>
              <w:t>File: IB INSURANCE CO LEVEL BILLING PROVIDER ID (#355.91)</w:t>
            </w:r>
          </w:p>
          <w:p w14:paraId="05500CDD" w14:textId="77777777" w:rsidR="006D68D8" w:rsidRPr="00313BE2" w:rsidRDefault="006D68D8" w:rsidP="006D68D8">
            <w:pPr>
              <w:pStyle w:val="TableText"/>
            </w:pPr>
            <w:r>
              <w:t>Field: PROVIDER ID TYPE (#.06)</w:t>
            </w:r>
          </w:p>
        </w:tc>
        <w:tc>
          <w:tcPr>
            <w:tcW w:w="2880" w:type="dxa"/>
            <w:tcBorders>
              <w:top w:val="single" w:sz="6" w:space="0" w:color="auto"/>
              <w:bottom w:val="single" w:sz="6" w:space="0" w:color="auto"/>
            </w:tcBorders>
            <w:shd w:val="clear" w:color="auto" w:fill="auto"/>
          </w:tcPr>
          <w:p w14:paraId="05500CDE" w14:textId="77777777" w:rsidR="006D68D8" w:rsidRPr="00313BE2" w:rsidRDefault="006D68D8" w:rsidP="00B01310">
            <w:pPr>
              <w:pStyle w:val="TableText"/>
            </w:pPr>
            <w:r w:rsidRPr="00313BE2">
              <w:lastRenderedPageBreak/>
              <w:t>Only 0B, 1G, G2, LU allowed.</w:t>
            </w:r>
          </w:p>
          <w:p w14:paraId="05500CDF" w14:textId="77777777" w:rsidR="006D68D8" w:rsidRPr="00313BE2" w:rsidRDefault="006D68D8" w:rsidP="00B01310">
            <w:pPr>
              <w:pStyle w:val="TableText"/>
            </w:pPr>
            <w:r w:rsidRPr="00313BE2">
              <w:t xml:space="preserve">837I: Added loop. </w:t>
            </w:r>
          </w:p>
          <w:p w14:paraId="05500CE0" w14:textId="77777777" w:rsidR="006D68D8" w:rsidRPr="00313BE2" w:rsidRDefault="006D68D8" w:rsidP="00B01310">
            <w:pPr>
              <w:pStyle w:val="TableText"/>
            </w:pPr>
            <w:r w:rsidRPr="00313BE2">
              <w:t>837P: Loop has changed to 2330D.</w:t>
            </w:r>
          </w:p>
        </w:tc>
      </w:tr>
      <w:tr w:rsidR="006D68D8" w:rsidRPr="00313BE2" w14:paraId="05500CF4" w14:textId="77777777" w:rsidTr="00B01310">
        <w:trPr>
          <w:trHeight w:val="65"/>
        </w:trPr>
        <w:tc>
          <w:tcPr>
            <w:tcW w:w="806" w:type="dxa"/>
            <w:shd w:val="clear" w:color="auto" w:fill="auto"/>
          </w:tcPr>
          <w:p w14:paraId="05500CE2" w14:textId="77777777" w:rsidR="006D68D8" w:rsidRPr="00313BE2" w:rsidRDefault="006D68D8" w:rsidP="00B01310">
            <w:pPr>
              <w:pStyle w:val="TableText"/>
            </w:pPr>
            <w:r w:rsidRPr="00313BE2">
              <w:lastRenderedPageBreak/>
              <w:t>6</w:t>
            </w:r>
          </w:p>
        </w:tc>
        <w:tc>
          <w:tcPr>
            <w:tcW w:w="3240" w:type="dxa"/>
            <w:shd w:val="clear" w:color="auto" w:fill="auto"/>
          </w:tcPr>
          <w:p w14:paraId="05500CE3" w14:textId="77777777" w:rsidR="006D68D8" w:rsidRPr="00313BE2" w:rsidRDefault="006D68D8" w:rsidP="00B01310">
            <w:pPr>
              <w:pStyle w:val="TableText"/>
            </w:pPr>
            <w:r w:rsidRPr="00313BE2">
              <w:t>Other Payer Rendering Sec ID (1)</w:t>
            </w:r>
          </w:p>
        </w:tc>
        <w:tc>
          <w:tcPr>
            <w:tcW w:w="1368" w:type="dxa"/>
            <w:shd w:val="clear" w:color="auto" w:fill="auto"/>
          </w:tcPr>
          <w:p w14:paraId="05500CE4"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CE5" w14:textId="77777777" w:rsidR="006D68D8" w:rsidRDefault="006D68D8" w:rsidP="00B01310">
            <w:pPr>
              <w:pStyle w:val="TableText"/>
            </w:pPr>
            <w:r>
              <w:t>837:</w:t>
            </w:r>
          </w:p>
          <w:p w14:paraId="05500CE6" w14:textId="77777777" w:rsidR="006D68D8" w:rsidRPr="00313BE2" w:rsidRDefault="006D68D8" w:rsidP="00B01310">
            <w:pPr>
              <w:pStyle w:val="TableText"/>
            </w:pPr>
            <w:r w:rsidRPr="00313BE2">
              <w:t>(I) 2330G REF02</w:t>
            </w:r>
          </w:p>
          <w:p w14:paraId="05500CE7" w14:textId="77777777" w:rsidR="006D68D8" w:rsidRDefault="006D68D8" w:rsidP="00B01310">
            <w:pPr>
              <w:pStyle w:val="TableText"/>
            </w:pPr>
            <w:r w:rsidRPr="00313BE2">
              <w:t>(P) 2330D REF02</w:t>
            </w:r>
          </w:p>
          <w:p w14:paraId="05500CE8" w14:textId="77777777" w:rsidR="006D68D8" w:rsidRPr="00313BE2" w:rsidRDefault="006D68D8" w:rsidP="00B01310">
            <w:pPr>
              <w:pStyle w:val="TableText"/>
            </w:pPr>
            <w:r>
              <w:t>Print: N/A</w:t>
            </w:r>
          </w:p>
        </w:tc>
        <w:tc>
          <w:tcPr>
            <w:tcW w:w="3773" w:type="dxa"/>
          </w:tcPr>
          <w:p w14:paraId="05500CE9" w14:textId="77777777" w:rsidR="006D68D8" w:rsidRPr="00433216" w:rsidRDefault="006D68D8" w:rsidP="006D68D8">
            <w:pPr>
              <w:pStyle w:val="TableText"/>
            </w:pPr>
            <w:r>
              <w:t xml:space="preserve">Biller Input: </w:t>
            </w:r>
            <w:r w:rsidRPr="00214349">
              <w:rPr>
                <w:i/>
              </w:rPr>
              <w:t>Screen 10 Section 3</w:t>
            </w:r>
          </w:p>
          <w:p w14:paraId="05500CEA" w14:textId="77777777" w:rsidR="006D68D8" w:rsidRDefault="006D68D8" w:rsidP="006D68D8">
            <w:pPr>
              <w:pStyle w:val="TableText"/>
            </w:pPr>
            <w:r>
              <w:t>Users may add a one-time Secondary ID when they add the provider to a claim.</w:t>
            </w:r>
          </w:p>
          <w:p w14:paraId="05500CEB"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EC" w14:textId="77777777" w:rsidR="006D68D8" w:rsidRDefault="006D68D8" w:rsidP="006D68D8">
            <w:pPr>
              <w:pStyle w:val="TableText"/>
            </w:pPr>
            <w:r>
              <w:t>The billing software will automatically pull a provider’s IDs from Provider ID Maintenance.</w:t>
            </w:r>
          </w:p>
          <w:p w14:paraId="05500CED" w14:textId="77777777" w:rsidR="006D68D8" w:rsidRDefault="006D68D8" w:rsidP="006D68D8">
            <w:pPr>
              <w:pStyle w:val="TableText"/>
            </w:pPr>
            <w:r>
              <w:t xml:space="preserve">Storage: </w:t>
            </w:r>
          </w:p>
          <w:p w14:paraId="05500CEE" w14:textId="77777777" w:rsidR="006D68D8" w:rsidRDefault="006D68D8" w:rsidP="006D68D8">
            <w:pPr>
              <w:pStyle w:val="TableText"/>
            </w:pPr>
            <w:r>
              <w:t>File: IB BILLING PRACTITIONER ID (#355.9)</w:t>
            </w:r>
          </w:p>
          <w:p w14:paraId="05500CEF" w14:textId="77777777" w:rsidR="006D68D8" w:rsidRDefault="006D68D8" w:rsidP="006D68D8">
            <w:pPr>
              <w:pStyle w:val="TableText"/>
            </w:pPr>
            <w:r>
              <w:t>Or by Care Unit</w:t>
            </w:r>
          </w:p>
          <w:p w14:paraId="05500CF0" w14:textId="77777777" w:rsidR="006D68D8" w:rsidRDefault="006D68D8" w:rsidP="006D68D8">
            <w:pPr>
              <w:pStyle w:val="TableText"/>
            </w:pPr>
            <w:r>
              <w:t>File: IB INSURANCE CO LEVEL BILLING PROVIDER ID (#355.91)</w:t>
            </w:r>
          </w:p>
          <w:p w14:paraId="05500CF1" w14:textId="77777777" w:rsidR="006D68D8" w:rsidRPr="00313BE2" w:rsidRDefault="006D68D8" w:rsidP="006D68D8">
            <w:pPr>
              <w:pStyle w:val="TableText"/>
            </w:pPr>
            <w:r>
              <w:t>Field: PROVIDER ID (#.07)</w:t>
            </w:r>
          </w:p>
        </w:tc>
        <w:tc>
          <w:tcPr>
            <w:tcW w:w="2880" w:type="dxa"/>
            <w:tcBorders>
              <w:top w:val="single" w:sz="6" w:space="0" w:color="auto"/>
              <w:bottom w:val="single" w:sz="6" w:space="0" w:color="auto"/>
            </w:tcBorders>
            <w:shd w:val="clear" w:color="auto" w:fill="auto"/>
          </w:tcPr>
          <w:p w14:paraId="05500CF2" w14:textId="77777777" w:rsidR="006D68D8" w:rsidRPr="00313BE2" w:rsidRDefault="006D68D8" w:rsidP="00B01310">
            <w:pPr>
              <w:pStyle w:val="TableText"/>
            </w:pPr>
            <w:r w:rsidRPr="00313BE2">
              <w:t xml:space="preserve">837I: Added loop. </w:t>
            </w:r>
          </w:p>
          <w:p w14:paraId="05500CF3" w14:textId="77777777" w:rsidR="006D68D8" w:rsidRPr="00313BE2" w:rsidRDefault="006D68D8" w:rsidP="00B01310">
            <w:pPr>
              <w:pStyle w:val="TableText"/>
            </w:pPr>
            <w:r w:rsidRPr="00313BE2">
              <w:t>837P: Loop has changed to 2330D.</w:t>
            </w:r>
          </w:p>
        </w:tc>
      </w:tr>
      <w:tr w:rsidR="006D68D8" w:rsidRPr="00313BE2" w14:paraId="05500D08" w14:textId="77777777" w:rsidTr="00B01310">
        <w:trPr>
          <w:trHeight w:val="65"/>
        </w:trPr>
        <w:tc>
          <w:tcPr>
            <w:tcW w:w="806" w:type="dxa"/>
            <w:shd w:val="clear" w:color="auto" w:fill="auto"/>
          </w:tcPr>
          <w:p w14:paraId="05500CF5" w14:textId="77777777" w:rsidR="006D68D8" w:rsidRPr="00313BE2" w:rsidRDefault="006D68D8" w:rsidP="00B01310">
            <w:pPr>
              <w:pStyle w:val="TableText"/>
            </w:pPr>
            <w:r w:rsidRPr="00313BE2">
              <w:t>7</w:t>
            </w:r>
          </w:p>
        </w:tc>
        <w:tc>
          <w:tcPr>
            <w:tcW w:w="3240" w:type="dxa"/>
            <w:shd w:val="clear" w:color="auto" w:fill="auto"/>
          </w:tcPr>
          <w:p w14:paraId="05500CF6" w14:textId="77777777" w:rsidR="006D68D8" w:rsidRPr="00313BE2" w:rsidRDefault="006D68D8" w:rsidP="00B01310">
            <w:pPr>
              <w:pStyle w:val="TableText"/>
            </w:pPr>
            <w:r w:rsidRPr="00313BE2">
              <w:t>Other Payer Rendering Sec ID Qualifier (2)</w:t>
            </w:r>
          </w:p>
        </w:tc>
        <w:tc>
          <w:tcPr>
            <w:tcW w:w="1368" w:type="dxa"/>
            <w:shd w:val="clear" w:color="auto" w:fill="auto"/>
          </w:tcPr>
          <w:p w14:paraId="05500CF7"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CF8" w14:textId="77777777" w:rsidR="006D68D8" w:rsidRDefault="006D68D8" w:rsidP="00B01310">
            <w:pPr>
              <w:pStyle w:val="TableText"/>
            </w:pPr>
            <w:r>
              <w:t>837:</w:t>
            </w:r>
          </w:p>
          <w:p w14:paraId="05500CF9" w14:textId="77777777" w:rsidR="006D68D8" w:rsidRPr="00313BE2" w:rsidRDefault="006D68D8" w:rsidP="00B01310">
            <w:pPr>
              <w:pStyle w:val="TableText"/>
            </w:pPr>
            <w:r w:rsidRPr="00313BE2">
              <w:t>(I) 2330G REF01</w:t>
            </w:r>
          </w:p>
          <w:p w14:paraId="05500CFA" w14:textId="77777777" w:rsidR="006D68D8" w:rsidRDefault="006D68D8" w:rsidP="00B01310">
            <w:pPr>
              <w:pStyle w:val="TableText"/>
            </w:pPr>
            <w:r w:rsidRPr="00313BE2">
              <w:t>(P) 2330D REF01</w:t>
            </w:r>
          </w:p>
          <w:p w14:paraId="05500CFB" w14:textId="77777777" w:rsidR="006D68D8" w:rsidRPr="00313BE2" w:rsidRDefault="006D68D8" w:rsidP="00B01310">
            <w:pPr>
              <w:pStyle w:val="TableText"/>
            </w:pPr>
            <w:r>
              <w:t>Print: N/A</w:t>
            </w:r>
          </w:p>
        </w:tc>
        <w:tc>
          <w:tcPr>
            <w:tcW w:w="3773" w:type="dxa"/>
          </w:tcPr>
          <w:p w14:paraId="05500CFC"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CFD" w14:textId="77777777" w:rsidR="006D68D8" w:rsidRDefault="006D68D8" w:rsidP="006D68D8">
            <w:pPr>
              <w:pStyle w:val="TableText"/>
            </w:pPr>
            <w:r>
              <w:t>Users may add a one-time Secondary ID when they add the provider to a claim.</w:t>
            </w:r>
          </w:p>
          <w:p w14:paraId="05500CFE"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FF" w14:textId="77777777" w:rsidR="006D68D8" w:rsidRDefault="006D68D8" w:rsidP="006D68D8">
            <w:pPr>
              <w:pStyle w:val="TableText"/>
            </w:pPr>
            <w:r>
              <w:t>The billing software will automatically pull a provider’s IDs from Provider ID Maintenance.</w:t>
            </w:r>
          </w:p>
          <w:p w14:paraId="05500D00" w14:textId="77777777" w:rsidR="006D68D8" w:rsidRDefault="006D68D8" w:rsidP="006D68D8">
            <w:pPr>
              <w:pStyle w:val="TableText"/>
            </w:pPr>
            <w:r>
              <w:t xml:space="preserve">Storage: </w:t>
            </w:r>
          </w:p>
          <w:p w14:paraId="05500D01" w14:textId="77777777" w:rsidR="006D68D8" w:rsidRDefault="006D68D8" w:rsidP="006D68D8">
            <w:pPr>
              <w:pStyle w:val="TableText"/>
            </w:pPr>
            <w:r>
              <w:t>File: IB BILLING PRACTITIONER ID (#355.9)</w:t>
            </w:r>
          </w:p>
          <w:p w14:paraId="05500D02" w14:textId="77777777" w:rsidR="006D68D8" w:rsidRDefault="006D68D8" w:rsidP="006D68D8">
            <w:pPr>
              <w:pStyle w:val="TableText"/>
            </w:pPr>
            <w:r>
              <w:t>Or by Care Unit</w:t>
            </w:r>
          </w:p>
          <w:p w14:paraId="05500D03" w14:textId="77777777" w:rsidR="006D68D8" w:rsidRDefault="006D68D8" w:rsidP="006D68D8">
            <w:pPr>
              <w:pStyle w:val="TableText"/>
            </w:pPr>
            <w:r>
              <w:t>File: IB INSURANCE CO LEVEL BILLING PROVIDER ID (#355.91)</w:t>
            </w:r>
          </w:p>
          <w:p w14:paraId="05500D04" w14:textId="77777777" w:rsidR="006D68D8" w:rsidRPr="00313BE2" w:rsidRDefault="006D68D8" w:rsidP="006D68D8">
            <w:pPr>
              <w:pStyle w:val="TableText"/>
            </w:pPr>
            <w:r>
              <w:t>Field: PROVIDER ID TYPE (#.06)</w:t>
            </w:r>
          </w:p>
        </w:tc>
        <w:tc>
          <w:tcPr>
            <w:tcW w:w="2880" w:type="dxa"/>
            <w:tcBorders>
              <w:top w:val="single" w:sz="6" w:space="0" w:color="auto"/>
              <w:bottom w:val="single" w:sz="6" w:space="0" w:color="auto"/>
            </w:tcBorders>
            <w:shd w:val="clear" w:color="auto" w:fill="auto"/>
          </w:tcPr>
          <w:p w14:paraId="05500D05" w14:textId="77777777" w:rsidR="006D68D8" w:rsidRPr="00313BE2" w:rsidRDefault="006D68D8" w:rsidP="00B01310">
            <w:pPr>
              <w:pStyle w:val="TableText"/>
            </w:pPr>
            <w:r w:rsidRPr="00313BE2">
              <w:t>Only 0B, 1G, G2, LU allowed.</w:t>
            </w:r>
          </w:p>
          <w:p w14:paraId="05500D06" w14:textId="77777777" w:rsidR="006D68D8" w:rsidRPr="00313BE2" w:rsidRDefault="006D68D8" w:rsidP="00B01310">
            <w:pPr>
              <w:pStyle w:val="TableText"/>
            </w:pPr>
            <w:r w:rsidRPr="00313BE2">
              <w:t xml:space="preserve">837I: Added loop. </w:t>
            </w:r>
          </w:p>
          <w:p w14:paraId="05500D07" w14:textId="77777777" w:rsidR="006D68D8" w:rsidRPr="00313BE2" w:rsidRDefault="006D68D8" w:rsidP="00B01310">
            <w:pPr>
              <w:pStyle w:val="TableText"/>
            </w:pPr>
            <w:r w:rsidRPr="00313BE2">
              <w:t>837P: Loop has changed to 2330D.</w:t>
            </w:r>
          </w:p>
        </w:tc>
      </w:tr>
      <w:tr w:rsidR="006D68D8" w:rsidRPr="00313BE2" w14:paraId="05500D1B" w14:textId="77777777" w:rsidTr="00B01310">
        <w:trPr>
          <w:trHeight w:val="65"/>
        </w:trPr>
        <w:tc>
          <w:tcPr>
            <w:tcW w:w="806" w:type="dxa"/>
            <w:shd w:val="clear" w:color="auto" w:fill="auto"/>
          </w:tcPr>
          <w:p w14:paraId="05500D09" w14:textId="77777777" w:rsidR="006D68D8" w:rsidRPr="00313BE2" w:rsidRDefault="006D68D8" w:rsidP="00B01310">
            <w:pPr>
              <w:pStyle w:val="TableText"/>
            </w:pPr>
            <w:r w:rsidRPr="00313BE2">
              <w:t>8</w:t>
            </w:r>
          </w:p>
        </w:tc>
        <w:tc>
          <w:tcPr>
            <w:tcW w:w="3240" w:type="dxa"/>
            <w:shd w:val="clear" w:color="auto" w:fill="auto"/>
          </w:tcPr>
          <w:p w14:paraId="05500D0A" w14:textId="77777777" w:rsidR="006D68D8" w:rsidRPr="00313BE2" w:rsidRDefault="006D68D8" w:rsidP="00B01310">
            <w:pPr>
              <w:pStyle w:val="TableText"/>
            </w:pPr>
            <w:r w:rsidRPr="00313BE2">
              <w:t>Other Payer Rendering Sec ID (2)</w:t>
            </w:r>
          </w:p>
        </w:tc>
        <w:tc>
          <w:tcPr>
            <w:tcW w:w="1368" w:type="dxa"/>
            <w:shd w:val="clear" w:color="auto" w:fill="auto"/>
          </w:tcPr>
          <w:p w14:paraId="05500D0B"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D0C" w14:textId="77777777" w:rsidR="006D68D8" w:rsidRDefault="006D68D8" w:rsidP="00B01310">
            <w:pPr>
              <w:pStyle w:val="TableText"/>
            </w:pPr>
            <w:r>
              <w:t>837:</w:t>
            </w:r>
          </w:p>
          <w:p w14:paraId="05500D0D" w14:textId="77777777" w:rsidR="006D68D8" w:rsidRPr="00313BE2" w:rsidRDefault="006D68D8" w:rsidP="00B01310">
            <w:pPr>
              <w:pStyle w:val="TableText"/>
            </w:pPr>
            <w:r w:rsidRPr="00313BE2">
              <w:lastRenderedPageBreak/>
              <w:t>(I) 2330G REF02</w:t>
            </w:r>
          </w:p>
          <w:p w14:paraId="05500D0E" w14:textId="77777777" w:rsidR="006D68D8" w:rsidRDefault="006D68D8" w:rsidP="00B01310">
            <w:pPr>
              <w:pStyle w:val="TableText"/>
            </w:pPr>
            <w:r w:rsidRPr="00313BE2">
              <w:t>(P) 2330D REF02</w:t>
            </w:r>
          </w:p>
          <w:p w14:paraId="05500D0F" w14:textId="77777777" w:rsidR="006D68D8" w:rsidRPr="00313BE2" w:rsidRDefault="006D68D8" w:rsidP="00B01310">
            <w:pPr>
              <w:pStyle w:val="TableText"/>
            </w:pPr>
            <w:r>
              <w:t>Print: N/A</w:t>
            </w:r>
          </w:p>
        </w:tc>
        <w:tc>
          <w:tcPr>
            <w:tcW w:w="3773" w:type="dxa"/>
          </w:tcPr>
          <w:p w14:paraId="05500D10" w14:textId="77777777" w:rsidR="006D68D8" w:rsidRPr="00433216" w:rsidRDefault="006D68D8" w:rsidP="006D68D8">
            <w:pPr>
              <w:pStyle w:val="TableText"/>
            </w:pPr>
            <w:r>
              <w:lastRenderedPageBreak/>
              <w:t xml:space="preserve">Biller Input: </w:t>
            </w:r>
            <w:r w:rsidRPr="00214349">
              <w:rPr>
                <w:i/>
              </w:rPr>
              <w:t>Screen 10 Section 3</w:t>
            </w:r>
          </w:p>
          <w:p w14:paraId="05500D11" w14:textId="77777777" w:rsidR="006D68D8" w:rsidRDefault="006D68D8" w:rsidP="006D68D8">
            <w:pPr>
              <w:pStyle w:val="TableText"/>
            </w:pPr>
            <w:r>
              <w:lastRenderedPageBreak/>
              <w:t>Users may add a one-time Secondary ID when they add the provider to a claim.</w:t>
            </w:r>
          </w:p>
          <w:p w14:paraId="05500D12"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13" w14:textId="77777777" w:rsidR="006D68D8" w:rsidRDefault="006D68D8" w:rsidP="006D68D8">
            <w:pPr>
              <w:pStyle w:val="TableText"/>
            </w:pPr>
            <w:r>
              <w:t>The billing software will automatically pull a provider’s IDs from Provider ID Maintenance.</w:t>
            </w:r>
          </w:p>
          <w:p w14:paraId="05500D14" w14:textId="77777777" w:rsidR="006D68D8" w:rsidRDefault="006D68D8" w:rsidP="006D68D8">
            <w:pPr>
              <w:pStyle w:val="TableText"/>
            </w:pPr>
            <w:r>
              <w:t xml:space="preserve">Storage: </w:t>
            </w:r>
          </w:p>
          <w:p w14:paraId="05500D15" w14:textId="77777777" w:rsidR="006D68D8" w:rsidRDefault="006D68D8" w:rsidP="006D68D8">
            <w:pPr>
              <w:pStyle w:val="TableText"/>
            </w:pPr>
            <w:r>
              <w:t>File: IB BILLING PRACTITIONER ID (#355.9)</w:t>
            </w:r>
          </w:p>
          <w:p w14:paraId="05500D16" w14:textId="77777777" w:rsidR="006D68D8" w:rsidRDefault="006D68D8" w:rsidP="006D68D8">
            <w:pPr>
              <w:pStyle w:val="TableText"/>
            </w:pPr>
            <w:r>
              <w:t>Or by Care Unit</w:t>
            </w:r>
          </w:p>
          <w:p w14:paraId="05500D17" w14:textId="77777777" w:rsidR="006D68D8" w:rsidRDefault="006D68D8" w:rsidP="006D68D8">
            <w:pPr>
              <w:pStyle w:val="TableText"/>
            </w:pPr>
            <w:r>
              <w:t>File: IB INSURANCE CO LEVEL BILLING PROVIDER ID (#355.91)</w:t>
            </w:r>
          </w:p>
          <w:p w14:paraId="05500D18" w14:textId="77777777" w:rsidR="006D68D8" w:rsidRPr="00313BE2" w:rsidRDefault="006D68D8" w:rsidP="006D68D8">
            <w:pPr>
              <w:pStyle w:val="TableText"/>
            </w:pPr>
            <w:r>
              <w:t>Field: PROVIDER ID (#.07)</w:t>
            </w:r>
          </w:p>
        </w:tc>
        <w:tc>
          <w:tcPr>
            <w:tcW w:w="2880" w:type="dxa"/>
            <w:tcBorders>
              <w:top w:val="single" w:sz="6" w:space="0" w:color="auto"/>
              <w:bottom w:val="single" w:sz="6" w:space="0" w:color="auto"/>
            </w:tcBorders>
            <w:shd w:val="clear" w:color="auto" w:fill="auto"/>
          </w:tcPr>
          <w:p w14:paraId="05500D19" w14:textId="77777777" w:rsidR="006D68D8" w:rsidRPr="00313BE2" w:rsidRDefault="006D68D8" w:rsidP="00B01310">
            <w:pPr>
              <w:pStyle w:val="TableText"/>
            </w:pPr>
            <w:r w:rsidRPr="00313BE2">
              <w:lastRenderedPageBreak/>
              <w:t xml:space="preserve">837I: Added loop. </w:t>
            </w:r>
          </w:p>
          <w:p w14:paraId="05500D1A" w14:textId="77777777" w:rsidR="006D68D8" w:rsidRPr="00313BE2" w:rsidRDefault="006D68D8" w:rsidP="00B01310">
            <w:pPr>
              <w:pStyle w:val="TableText"/>
            </w:pPr>
            <w:r w:rsidRPr="00313BE2">
              <w:lastRenderedPageBreak/>
              <w:t>837P: Loop has changed to 2330D.</w:t>
            </w:r>
          </w:p>
        </w:tc>
      </w:tr>
      <w:tr w:rsidR="006D68D8" w:rsidRPr="00313BE2" w14:paraId="05500D2F" w14:textId="77777777" w:rsidTr="00B01310">
        <w:trPr>
          <w:trHeight w:val="65"/>
        </w:trPr>
        <w:tc>
          <w:tcPr>
            <w:tcW w:w="806" w:type="dxa"/>
            <w:shd w:val="clear" w:color="auto" w:fill="auto"/>
          </w:tcPr>
          <w:p w14:paraId="05500D1C" w14:textId="77777777" w:rsidR="006D68D8" w:rsidRPr="00313BE2" w:rsidRDefault="006D68D8" w:rsidP="00B01310">
            <w:pPr>
              <w:pStyle w:val="TableText"/>
            </w:pPr>
            <w:r w:rsidRPr="00313BE2">
              <w:lastRenderedPageBreak/>
              <w:t>9</w:t>
            </w:r>
          </w:p>
        </w:tc>
        <w:tc>
          <w:tcPr>
            <w:tcW w:w="3240" w:type="dxa"/>
            <w:shd w:val="clear" w:color="auto" w:fill="auto"/>
          </w:tcPr>
          <w:p w14:paraId="05500D1D" w14:textId="77777777" w:rsidR="006D68D8" w:rsidRPr="00313BE2" w:rsidRDefault="006D68D8" w:rsidP="00B01310">
            <w:pPr>
              <w:pStyle w:val="TableText"/>
            </w:pPr>
            <w:r w:rsidRPr="00313BE2">
              <w:t>Other Payer Rendering Sec ID Qualifier (3)</w:t>
            </w:r>
          </w:p>
        </w:tc>
        <w:tc>
          <w:tcPr>
            <w:tcW w:w="1368" w:type="dxa"/>
            <w:shd w:val="clear" w:color="auto" w:fill="auto"/>
          </w:tcPr>
          <w:p w14:paraId="05500D1E"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D1F" w14:textId="77777777" w:rsidR="006D68D8" w:rsidRDefault="006D68D8" w:rsidP="00B01310">
            <w:pPr>
              <w:pStyle w:val="TableText"/>
            </w:pPr>
            <w:r>
              <w:t>837:</w:t>
            </w:r>
          </w:p>
          <w:p w14:paraId="05500D20" w14:textId="77777777" w:rsidR="006D68D8" w:rsidRPr="00313BE2" w:rsidRDefault="006D68D8" w:rsidP="00B01310">
            <w:pPr>
              <w:pStyle w:val="TableText"/>
            </w:pPr>
            <w:r w:rsidRPr="00313BE2">
              <w:t xml:space="preserve">(I) 2330G REF01 </w:t>
            </w:r>
          </w:p>
          <w:p w14:paraId="05500D21" w14:textId="77777777" w:rsidR="006D68D8" w:rsidRDefault="006D68D8" w:rsidP="00B01310">
            <w:pPr>
              <w:pStyle w:val="TableText"/>
            </w:pPr>
            <w:r w:rsidRPr="00313BE2">
              <w:t>(P) 2330D REF01</w:t>
            </w:r>
          </w:p>
          <w:p w14:paraId="05500D22" w14:textId="77777777" w:rsidR="006D68D8" w:rsidRPr="00313BE2" w:rsidRDefault="006D68D8" w:rsidP="00B01310">
            <w:pPr>
              <w:pStyle w:val="TableText"/>
            </w:pPr>
            <w:r>
              <w:t>Print: N/A</w:t>
            </w:r>
          </w:p>
        </w:tc>
        <w:tc>
          <w:tcPr>
            <w:tcW w:w="3773" w:type="dxa"/>
          </w:tcPr>
          <w:p w14:paraId="05500D23"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D24" w14:textId="77777777" w:rsidR="006D68D8" w:rsidRDefault="006D68D8" w:rsidP="006D68D8">
            <w:pPr>
              <w:pStyle w:val="TableText"/>
            </w:pPr>
            <w:r>
              <w:t>Users may add a one-time Secondary ID when they add the provider to a claim.</w:t>
            </w:r>
          </w:p>
          <w:p w14:paraId="05500D25"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26" w14:textId="77777777" w:rsidR="006D68D8" w:rsidRDefault="006D68D8" w:rsidP="006D68D8">
            <w:pPr>
              <w:pStyle w:val="TableText"/>
            </w:pPr>
            <w:r>
              <w:t>The billing software will automatically pull a provider’s IDs from Provider ID Maintenance.</w:t>
            </w:r>
          </w:p>
          <w:p w14:paraId="05500D27" w14:textId="77777777" w:rsidR="006D68D8" w:rsidRDefault="006D68D8" w:rsidP="006D68D8">
            <w:pPr>
              <w:pStyle w:val="TableText"/>
            </w:pPr>
            <w:r>
              <w:t xml:space="preserve">Storage: </w:t>
            </w:r>
          </w:p>
          <w:p w14:paraId="05500D28" w14:textId="77777777" w:rsidR="006D68D8" w:rsidRDefault="006D68D8" w:rsidP="006D68D8">
            <w:pPr>
              <w:pStyle w:val="TableText"/>
            </w:pPr>
            <w:r>
              <w:t>File: IB BILLING PRACTITIONER ID (#355.9)</w:t>
            </w:r>
          </w:p>
          <w:p w14:paraId="05500D29" w14:textId="77777777" w:rsidR="006D68D8" w:rsidRDefault="006D68D8" w:rsidP="006D68D8">
            <w:pPr>
              <w:pStyle w:val="TableText"/>
            </w:pPr>
            <w:r>
              <w:t>Or by Care Unit</w:t>
            </w:r>
          </w:p>
          <w:p w14:paraId="05500D2A" w14:textId="77777777" w:rsidR="006D68D8" w:rsidRDefault="006D68D8" w:rsidP="006D68D8">
            <w:pPr>
              <w:pStyle w:val="TableText"/>
            </w:pPr>
            <w:r>
              <w:t>File: IB INSURANCE CO LEVEL BILLING PROVIDER ID (#355.91)</w:t>
            </w:r>
          </w:p>
          <w:p w14:paraId="05500D2B" w14:textId="77777777" w:rsidR="006D68D8" w:rsidRPr="00313BE2" w:rsidRDefault="006D68D8" w:rsidP="006D68D8">
            <w:pPr>
              <w:pStyle w:val="TableText"/>
            </w:pPr>
            <w:r>
              <w:t>Field: PROVIDER ID TYPE (#.06)</w:t>
            </w:r>
          </w:p>
        </w:tc>
        <w:tc>
          <w:tcPr>
            <w:tcW w:w="2880" w:type="dxa"/>
            <w:tcBorders>
              <w:top w:val="single" w:sz="6" w:space="0" w:color="auto"/>
              <w:bottom w:val="single" w:sz="4" w:space="0" w:color="auto"/>
            </w:tcBorders>
            <w:shd w:val="clear" w:color="auto" w:fill="auto"/>
          </w:tcPr>
          <w:p w14:paraId="05500D2C" w14:textId="77777777" w:rsidR="006D68D8" w:rsidRPr="00313BE2" w:rsidRDefault="006D68D8" w:rsidP="00B01310">
            <w:pPr>
              <w:pStyle w:val="TableText"/>
            </w:pPr>
            <w:r w:rsidRPr="00313BE2">
              <w:t>Only 0B, 1G, G2, LU allowed.</w:t>
            </w:r>
          </w:p>
          <w:p w14:paraId="05500D2D" w14:textId="77777777" w:rsidR="006D68D8" w:rsidRPr="00313BE2" w:rsidRDefault="006D68D8" w:rsidP="00B01310">
            <w:pPr>
              <w:pStyle w:val="TableText"/>
            </w:pPr>
            <w:r w:rsidRPr="00313BE2">
              <w:t xml:space="preserve">837I: Added loop. </w:t>
            </w:r>
          </w:p>
          <w:p w14:paraId="05500D2E" w14:textId="77777777" w:rsidR="006D68D8" w:rsidRPr="00313BE2" w:rsidRDefault="006D68D8" w:rsidP="00B01310">
            <w:pPr>
              <w:pStyle w:val="TableText"/>
            </w:pPr>
            <w:r w:rsidRPr="00313BE2">
              <w:t>837P: Loop has changed to 2330D.</w:t>
            </w:r>
          </w:p>
        </w:tc>
      </w:tr>
      <w:tr w:rsidR="006D68D8" w:rsidRPr="00313BE2" w14:paraId="05500D42" w14:textId="77777777" w:rsidTr="00B01310">
        <w:trPr>
          <w:trHeight w:val="65"/>
        </w:trPr>
        <w:tc>
          <w:tcPr>
            <w:tcW w:w="806" w:type="dxa"/>
            <w:shd w:val="clear" w:color="auto" w:fill="auto"/>
          </w:tcPr>
          <w:p w14:paraId="05500D30" w14:textId="77777777" w:rsidR="006D68D8" w:rsidRPr="00313BE2" w:rsidRDefault="006D68D8" w:rsidP="00B01310">
            <w:pPr>
              <w:pStyle w:val="TableText"/>
            </w:pPr>
            <w:r w:rsidRPr="00313BE2">
              <w:t>10</w:t>
            </w:r>
          </w:p>
        </w:tc>
        <w:tc>
          <w:tcPr>
            <w:tcW w:w="3240" w:type="dxa"/>
            <w:shd w:val="clear" w:color="auto" w:fill="auto"/>
          </w:tcPr>
          <w:p w14:paraId="05500D31" w14:textId="77777777" w:rsidR="006D68D8" w:rsidRPr="00313BE2" w:rsidRDefault="006D68D8" w:rsidP="00B01310">
            <w:pPr>
              <w:pStyle w:val="TableText"/>
            </w:pPr>
            <w:r w:rsidRPr="00313BE2">
              <w:t>Other Payer Rendering Sec ID (3)</w:t>
            </w:r>
          </w:p>
        </w:tc>
        <w:tc>
          <w:tcPr>
            <w:tcW w:w="1368" w:type="dxa"/>
            <w:shd w:val="clear" w:color="auto" w:fill="auto"/>
          </w:tcPr>
          <w:p w14:paraId="05500D32"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D33" w14:textId="77777777" w:rsidR="006D68D8" w:rsidRDefault="006D68D8" w:rsidP="00B01310">
            <w:pPr>
              <w:pStyle w:val="TableText"/>
            </w:pPr>
            <w:r>
              <w:t>837:</w:t>
            </w:r>
          </w:p>
          <w:p w14:paraId="05500D34" w14:textId="77777777" w:rsidR="006D68D8" w:rsidRPr="00313BE2" w:rsidRDefault="006D68D8" w:rsidP="00B01310">
            <w:pPr>
              <w:pStyle w:val="TableText"/>
            </w:pPr>
            <w:r w:rsidRPr="00313BE2">
              <w:t xml:space="preserve">(I) 2330G REF02 </w:t>
            </w:r>
          </w:p>
          <w:p w14:paraId="05500D35" w14:textId="77777777" w:rsidR="006D68D8" w:rsidRDefault="006D68D8" w:rsidP="00B01310">
            <w:pPr>
              <w:pStyle w:val="TableText"/>
            </w:pPr>
            <w:r w:rsidRPr="00313BE2">
              <w:t>(P) 2330D REF02</w:t>
            </w:r>
          </w:p>
          <w:p w14:paraId="05500D36" w14:textId="77777777" w:rsidR="006D68D8" w:rsidRPr="00313BE2" w:rsidRDefault="006D68D8" w:rsidP="00B01310">
            <w:pPr>
              <w:pStyle w:val="TableText"/>
            </w:pPr>
            <w:r>
              <w:t>Print: N/A</w:t>
            </w:r>
          </w:p>
        </w:tc>
        <w:tc>
          <w:tcPr>
            <w:tcW w:w="3773" w:type="dxa"/>
          </w:tcPr>
          <w:p w14:paraId="05500D37" w14:textId="77777777" w:rsidR="006D68D8" w:rsidRPr="00433216" w:rsidRDefault="006D68D8" w:rsidP="006D68D8">
            <w:pPr>
              <w:pStyle w:val="TableText"/>
            </w:pPr>
            <w:r>
              <w:t xml:space="preserve">Biller Input: </w:t>
            </w:r>
            <w:r w:rsidRPr="00214349">
              <w:rPr>
                <w:i/>
              </w:rPr>
              <w:t>Screen 10 Section 3</w:t>
            </w:r>
          </w:p>
          <w:p w14:paraId="05500D38" w14:textId="77777777" w:rsidR="006D68D8" w:rsidRDefault="006D68D8" w:rsidP="006D68D8">
            <w:pPr>
              <w:pStyle w:val="TableText"/>
            </w:pPr>
            <w:r>
              <w:t>Users may add a one-time Secondary ID when they add the provider to a claim.</w:t>
            </w:r>
          </w:p>
          <w:p w14:paraId="05500D39"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3A" w14:textId="77777777" w:rsidR="006D68D8" w:rsidRDefault="006D68D8" w:rsidP="006D68D8">
            <w:pPr>
              <w:pStyle w:val="TableText"/>
            </w:pPr>
            <w:r>
              <w:lastRenderedPageBreak/>
              <w:t>The billing software will automatically pull a provider’s IDs from Provider ID Maintenance.</w:t>
            </w:r>
          </w:p>
          <w:p w14:paraId="05500D3B" w14:textId="77777777" w:rsidR="006D68D8" w:rsidRDefault="006D68D8" w:rsidP="006D68D8">
            <w:pPr>
              <w:pStyle w:val="TableText"/>
            </w:pPr>
            <w:r>
              <w:t xml:space="preserve">Storage: </w:t>
            </w:r>
          </w:p>
          <w:p w14:paraId="05500D3C" w14:textId="77777777" w:rsidR="006D68D8" w:rsidRDefault="006D68D8" w:rsidP="006D68D8">
            <w:pPr>
              <w:pStyle w:val="TableText"/>
            </w:pPr>
            <w:r>
              <w:t>File: IB BILLING PRACTITIONER ID (#355.9)</w:t>
            </w:r>
          </w:p>
          <w:p w14:paraId="05500D3D" w14:textId="77777777" w:rsidR="006D68D8" w:rsidRDefault="006D68D8" w:rsidP="006D68D8">
            <w:pPr>
              <w:pStyle w:val="TableText"/>
            </w:pPr>
            <w:r>
              <w:t>Or by Care Unit</w:t>
            </w:r>
          </w:p>
          <w:p w14:paraId="05500D3E" w14:textId="77777777" w:rsidR="006D68D8" w:rsidRDefault="006D68D8" w:rsidP="006D68D8">
            <w:pPr>
              <w:pStyle w:val="TableText"/>
            </w:pPr>
            <w:r>
              <w:t>File: IB INSURANCE CO LEVEL BILLING PROVIDER ID (#355.91)</w:t>
            </w:r>
          </w:p>
          <w:p w14:paraId="05500D3F" w14:textId="77777777" w:rsidR="006D68D8" w:rsidRPr="00313BE2" w:rsidRDefault="006D68D8" w:rsidP="006D68D8">
            <w:pPr>
              <w:pStyle w:val="TableText"/>
            </w:pPr>
            <w:r>
              <w:t>Field: PROVIDER ID (#.07)</w:t>
            </w:r>
          </w:p>
        </w:tc>
        <w:tc>
          <w:tcPr>
            <w:tcW w:w="2880" w:type="dxa"/>
            <w:tcBorders>
              <w:top w:val="single" w:sz="4" w:space="0" w:color="auto"/>
              <w:bottom w:val="single" w:sz="4" w:space="0" w:color="auto"/>
            </w:tcBorders>
            <w:shd w:val="clear" w:color="auto" w:fill="auto"/>
          </w:tcPr>
          <w:p w14:paraId="05500D40" w14:textId="77777777" w:rsidR="006D68D8" w:rsidRPr="00313BE2" w:rsidRDefault="006D68D8" w:rsidP="00B01310">
            <w:pPr>
              <w:pStyle w:val="TableText"/>
            </w:pPr>
            <w:r w:rsidRPr="00313BE2">
              <w:lastRenderedPageBreak/>
              <w:t xml:space="preserve">837I: Added loop. </w:t>
            </w:r>
          </w:p>
          <w:p w14:paraId="05500D41" w14:textId="77777777" w:rsidR="006D68D8" w:rsidRPr="00313BE2" w:rsidRDefault="006D68D8" w:rsidP="00B01310">
            <w:pPr>
              <w:pStyle w:val="TableText"/>
            </w:pPr>
            <w:r w:rsidRPr="00313BE2">
              <w:t>837P: Loop has changed to 2330D.</w:t>
            </w:r>
          </w:p>
        </w:tc>
      </w:tr>
    </w:tbl>
    <w:p w14:paraId="05500D43" w14:textId="77777777" w:rsidR="00BC0F9E" w:rsidRPr="00BC2C41" w:rsidRDefault="00BC0F9E" w:rsidP="00BC2C41">
      <w:pPr>
        <w:pStyle w:val="BodyText"/>
      </w:pPr>
      <w:bookmarkStart w:id="494" w:name="_Toc262715023"/>
      <w:bookmarkStart w:id="495" w:name="_Toc208309259"/>
      <w:bookmarkStart w:id="496" w:name="_Toc209511146"/>
      <w:bookmarkStart w:id="497" w:name="_Toc261954521"/>
      <w:bookmarkStart w:id="498" w:name="_Toc263271025"/>
      <w:bookmarkStart w:id="499" w:name="_Toc263271304"/>
    </w:p>
    <w:p w14:paraId="05500D44" w14:textId="77777777" w:rsidR="00431825" w:rsidRPr="00D916CC" w:rsidRDefault="00BC0F9E" w:rsidP="00351368">
      <w:pPr>
        <w:pStyle w:val="Heading3"/>
      </w:pPr>
      <w:r w:rsidRPr="00D916CC">
        <w:br w:type="page"/>
      </w:r>
      <w:bookmarkStart w:id="500" w:name="_Toc377477664"/>
      <w:bookmarkStart w:id="501" w:name="_Toc465931754"/>
      <w:r w:rsidR="00431825" w:rsidRPr="00D916CC">
        <w:lastRenderedPageBreak/>
        <w:t>OP1A - Loop 2330C/D (Other Payer Attending Physician Data)</w:t>
      </w:r>
      <w:bookmarkEnd w:id="494"/>
      <w:r w:rsidR="00431825" w:rsidRPr="00D916CC">
        <w:t xml:space="preserve"> </w:t>
      </w:r>
      <w:r w:rsidR="005356F9" w:rsidRPr="00D916CC">
        <w:t xml:space="preserve"> [SEQ 170.5]</w:t>
      </w:r>
      <w:bookmarkEnd w:id="500"/>
      <w:bookmarkEnd w:id="501"/>
    </w:p>
    <w:p w14:paraId="05500D45" w14:textId="77777777" w:rsidR="00431825" w:rsidRPr="00BC2C41" w:rsidRDefault="00431825" w:rsidP="00BC2C41">
      <w:pPr>
        <w:pStyle w:val="BodyText"/>
      </w:pPr>
      <w:r w:rsidRPr="00BC2C41">
        <w:t xml:space="preserve">One record per 2320 record       </w:t>
      </w:r>
    </w:p>
    <w:p w14:paraId="05500D46" w14:textId="77777777" w:rsidR="00431825" w:rsidRPr="00BC2C41" w:rsidRDefault="00431825" w:rsidP="00BC2C41">
      <w:pPr>
        <w:pStyle w:val="BodyText"/>
      </w:pPr>
      <w:r w:rsidRPr="00BC2C41">
        <w:t>(OPTIONAL</w:t>
      </w:r>
      <w:r w:rsidR="00741F47">
        <w:t xml:space="preserve"> – Max length 113</w:t>
      </w:r>
      <w:r w:rsidR="00F05B25" w:rsidRPr="00BC2C41">
        <w:t xml:space="preserve"> bytes</w:t>
      </w:r>
      <w:r w:rsidRPr="00BC2C41">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2"/>
        <w:gridCol w:w="3506"/>
        <w:gridCol w:w="1577"/>
        <w:gridCol w:w="2349"/>
        <w:gridCol w:w="3043"/>
        <w:gridCol w:w="3043"/>
      </w:tblGrid>
      <w:tr w:rsidR="0045649E" w:rsidRPr="00313BE2" w14:paraId="05500D4D" w14:textId="77777777" w:rsidTr="00313577">
        <w:trPr>
          <w:trHeight w:val="350"/>
          <w:tblHeader/>
        </w:trPr>
        <w:tc>
          <w:tcPr>
            <w:tcW w:w="882" w:type="dxa"/>
            <w:tcBorders>
              <w:top w:val="single" w:sz="4" w:space="0" w:color="auto"/>
              <w:bottom w:val="single" w:sz="6" w:space="0" w:color="auto"/>
            </w:tcBorders>
            <w:shd w:val="clear" w:color="auto" w:fill="D9D9D9"/>
          </w:tcPr>
          <w:p w14:paraId="05500D47" w14:textId="77777777" w:rsidR="0045649E" w:rsidRPr="00313BE2" w:rsidRDefault="0045649E" w:rsidP="006D68D8">
            <w:pPr>
              <w:pStyle w:val="TableHeading"/>
            </w:pPr>
            <w:r w:rsidRPr="00313BE2">
              <w:t>Piece</w:t>
            </w:r>
          </w:p>
        </w:tc>
        <w:tc>
          <w:tcPr>
            <w:tcW w:w="3506" w:type="dxa"/>
            <w:tcBorders>
              <w:top w:val="single" w:sz="4" w:space="0" w:color="auto"/>
              <w:bottom w:val="single" w:sz="6" w:space="0" w:color="auto"/>
            </w:tcBorders>
            <w:shd w:val="clear" w:color="auto" w:fill="D9D9D9"/>
          </w:tcPr>
          <w:p w14:paraId="05500D48" w14:textId="77777777" w:rsidR="0045649E" w:rsidRPr="00313BE2" w:rsidRDefault="0045649E" w:rsidP="006D68D8">
            <w:pPr>
              <w:pStyle w:val="TableHeading"/>
            </w:pPr>
            <w:r w:rsidRPr="00313BE2">
              <w:t>Description</w:t>
            </w:r>
          </w:p>
        </w:tc>
        <w:tc>
          <w:tcPr>
            <w:tcW w:w="1577" w:type="dxa"/>
            <w:tcBorders>
              <w:top w:val="single" w:sz="4" w:space="0" w:color="auto"/>
              <w:bottom w:val="single" w:sz="6" w:space="0" w:color="auto"/>
            </w:tcBorders>
            <w:shd w:val="clear" w:color="auto" w:fill="D9D9D9"/>
          </w:tcPr>
          <w:p w14:paraId="05500D49" w14:textId="77777777" w:rsidR="0045649E" w:rsidRPr="00313BE2" w:rsidRDefault="00EE435F" w:rsidP="006D68D8">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D4A" w14:textId="77777777" w:rsidR="0045649E" w:rsidRPr="00313BE2" w:rsidRDefault="00EE435F" w:rsidP="006D68D8">
            <w:pPr>
              <w:pStyle w:val="TableHeading"/>
            </w:pPr>
            <w:r>
              <w:t xml:space="preserve">837/Print </w:t>
            </w:r>
            <w:r w:rsidR="0045649E" w:rsidRPr="00313BE2">
              <w:t>Location</w:t>
            </w:r>
          </w:p>
        </w:tc>
        <w:tc>
          <w:tcPr>
            <w:tcW w:w="3043" w:type="dxa"/>
            <w:tcBorders>
              <w:top w:val="single" w:sz="4" w:space="0" w:color="auto"/>
              <w:bottom w:val="single" w:sz="6" w:space="0" w:color="auto"/>
            </w:tcBorders>
            <w:shd w:val="clear" w:color="auto" w:fill="D9D9D9"/>
          </w:tcPr>
          <w:p w14:paraId="05500D4B" w14:textId="77777777" w:rsidR="0045649E" w:rsidRPr="00313BE2" w:rsidRDefault="00EE435F" w:rsidP="006D68D8">
            <w:pPr>
              <w:pStyle w:val="TableHeading"/>
            </w:pPr>
            <w:r>
              <w:t>VistA Input/Storage</w:t>
            </w:r>
          </w:p>
        </w:tc>
        <w:tc>
          <w:tcPr>
            <w:tcW w:w="3043" w:type="dxa"/>
            <w:tcBorders>
              <w:top w:val="single" w:sz="4" w:space="0" w:color="auto"/>
              <w:bottom w:val="single" w:sz="6" w:space="0" w:color="auto"/>
            </w:tcBorders>
            <w:shd w:val="clear" w:color="auto" w:fill="D9D9D9"/>
          </w:tcPr>
          <w:p w14:paraId="05500D4C" w14:textId="77777777" w:rsidR="0045649E" w:rsidRPr="00313BE2" w:rsidRDefault="002E2968" w:rsidP="006D68D8">
            <w:pPr>
              <w:pStyle w:val="TableHeading"/>
            </w:pPr>
            <w:r>
              <w:t xml:space="preserve">FSC Processing </w:t>
            </w:r>
            <w:r w:rsidR="0045649E" w:rsidRPr="00313BE2">
              <w:t>Comment</w:t>
            </w:r>
            <w:r>
              <w:t>s</w:t>
            </w:r>
          </w:p>
        </w:tc>
      </w:tr>
      <w:tr w:rsidR="0045649E" w:rsidRPr="00313BE2" w14:paraId="05500D54" w14:textId="77777777" w:rsidTr="00313577">
        <w:trPr>
          <w:trHeight w:val="192"/>
        </w:trPr>
        <w:tc>
          <w:tcPr>
            <w:tcW w:w="882" w:type="dxa"/>
            <w:shd w:val="clear" w:color="auto" w:fill="auto"/>
          </w:tcPr>
          <w:p w14:paraId="05500D4E" w14:textId="77777777" w:rsidR="0045649E" w:rsidRPr="00313BE2" w:rsidRDefault="0045649E" w:rsidP="006D68D8">
            <w:pPr>
              <w:pStyle w:val="TableText"/>
            </w:pPr>
            <w:r w:rsidRPr="00313BE2">
              <w:t>1</w:t>
            </w:r>
          </w:p>
        </w:tc>
        <w:tc>
          <w:tcPr>
            <w:tcW w:w="3506" w:type="dxa"/>
            <w:shd w:val="clear" w:color="auto" w:fill="auto"/>
          </w:tcPr>
          <w:p w14:paraId="05500D4F" w14:textId="77777777" w:rsidR="0045649E" w:rsidRPr="00313BE2" w:rsidRDefault="0045649E" w:rsidP="006D68D8">
            <w:pPr>
              <w:pStyle w:val="TableText"/>
            </w:pPr>
            <w:r w:rsidRPr="00313BE2">
              <w:t>RECORD ID = ‘OP1A ’</w:t>
            </w:r>
          </w:p>
        </w:tc>
        <w:tc>
          <w:tcPr>
            <w:tcW w:w="1577" w:type="dxa"/>
            <w:shd w:val="clear" w:color="auto" w:fill="auto"/>
          </w:tcPr>
          <w:p w14:paraId="05500D50" w14:textId="77777777" w:rsidR="0045649E" w:rsidRPr="00313BE2" w:rsidRDefault="0045649E" w:rsidP="006D68D8">
            <w:pPr>
              <w:pStyle w:val="TableText"/>
            </w:pPr>
            <w:r w:rsidRPr="00313BE2">
              <w:t xml:space="preserve">4 </w:t>
            </w:r>
            <w:r>
              <w:t>A</w:t>
            </w:r>
          </w:p>
        </w:tc>
        <w:tc>
          <w:tcPr>
            <w:tcW w:w="2349" w:type="dxa"/>
            <w:shd w:val="clear" w:color="auto" w:fill="auto"/>
          </w:tcPr>
          <w:p w14:paraId="05500D51" w14:textId="77777777" w:rsidR="0045649E" w:rsidRPr="00313BE2" w:rsidRDefault="0045649E" w:rsidP="006D68D8">
            <w:pPr>
              <w:pStyle w:val="TableText"/>
            </w:pPr>
            <w:r w:rsidRPr="00313BE2">
              <w:t>N/A</w:t>
            </w:r>
          </w:p>
        </w:tc>
        <w:tc>
          <w:tcPr>
            <w:tcW w:w="3043" w:type="dxa"/>
          </w:tcPr>
          <w:p w14:paraId="05500D52" w14:textId="77777777" w:rsidR="0045649E" w:rsidRPr="00313BE2" w:rsidRDefault="0045649E" w:rsidP="006D68D8">
            <w:pPr>
              <w:pStyle w:val="TableText"/>
            </w:pPr>
          </w:p>
        </w:tc>
        <w:tc>
          <w:tcPr>
            <w:tcW w:w="3043" w:type="dxa"/>
            <w:tcBorders>
              <w:top w:val="single" w:sz="6" w:space="0" w:color="auto"/>
              <w:bottom w:val="single" w:sz="6" w:space="0" w:color="auto"/>
            </w:tcBorders>
            <w:shd w:val="clear" w:color="auto" w:fill="auto"/>
          </w:tcPr>
          <w:p w14:paraId="05500D53" w14:textId="77777777" w:rsidR="0045649E" w:rsidRPr="00313BE2" w:rsidRDefault="0045649E" w:rsidP="006D68D8">
            <w:pPr>
              <w:pStyle w:val="TableText"/>
            </w:pPr>
          </w:p>
        </w:tc>
      </w:tr>
      <w:tr w:rsidR="0045649E" w:rsidRPr="00313BE2" w14:paraId="05500D5F" w14:textId="77777777" w:rsidTr="00313577">
        <w:trPr>
          <w:trHeight w:val="65"/>
        </w:trPr>
        <w:tc>
          <w:tcPr>
            <w:tcW w:w="882" w:type="dxa"/>
            <w:shd w:val="clear" w:color="auto" w:fill="auto"/>
          </w:tcPr>
          <w:p w14:paraId="05500D55" w14:textId="77777777" w:rsidR="0045649E" w:rsidRPr="00313BE2" w:rsidRDefault="0045649E" w:rsidP="006D68D8">
            <w:pPr>
              <w:pStyle w:val="TableText"/>
            </w:pPr>
            <w:r w:rsidRPr="00313BE2">
              <w:t>2</w:t>
            </w:r>
          </w:p>
        </w:tc>
        <w:tc>
          <w:tcPr>
            <w:tcW w:w="3506" w:type="dxa"/>
            <w:shd w:val="clear" w:color="auto" w:fill="auto"/>
          </w:tcPr>
          <w:p w14:paraId="05500D56" w14:textId="77777777" w:rsidR="0045649E" w:rsidRPr="00313BE2" w:rsidRDefault="0045649E" w:rsidP="006D68D8">
            <w:pPr>
              <w:pStyle w:val="TableText"/>
            </w:pPr>
            <w:r w:rsidRPr="00313BE2">
              <w:t>Payer Responsibility Sequence # Code</w:t>
            </w:r>
          </w:p>
        </w:tc>
        <w:tc>
          <w:tcPr>
            <w:tcW w:w="1577" w:type="dxa"/>
            <w:shd w:val="clear" w:color="auto" w:fill="auto"/>
          </w:tcPr>
          <w:p w14:paraId="05500D57" w14:textId="77777777" w:rsidR="0045649E" w:rsidRPr="00313BE2" w:rsidRDefault="0045649E" w:rsidP="006D68D8">
            <w:pPr>
              <w:pStyle w:val="TableText"/>
            </w:pPr>
            <w:r w:rsidRPr="00313BE2">
              <w:t xml:space="preserve">1 </w:t>
            </w:r>
            <w:r>
              <w:t>A</w:t>
            </w:r>
          </w:p>
        </w:tc>
        <w:tc>
          <w:tcPr>
            <w:tcW w:w="2349" w:type="dxa"/>
            <w:shd w:val="clear" w:color="auto" w:fill="auto"/>
          </w:tcPr>
          <w:p w14:paraId="05500D58" w14:textId="77777777" w:rsidR="0045649E" w:rsidRPr="00313BE2" w:rsidRDefault="0045649E" w:rsidP="006D68D8">
            <w:pPr>
              <w:pStyle w:val="TableText"/>
            </w:pPr>
            <w:r w:rsidRPr="00313BE2">
              <w:t>N/A</w:t>
            </w:r>
          </w:p>
        </w:tc>
        <w:tc>
          <w:tcPr>
            <w:tcW w:w="3043" w:type="dxa"/>
          </w:tcPr>
          <w:p w14:paraId="05500D59" w14:textId="77777777" w:rsidR="0045649E" w:rsidRDefault="0045649E" w:rsidP="006D68D8">
            <w:pPr>
              <w:pStyle w:val="TableText"/>
            </w:pPr>
            <w:r>
              <w:t xml:space="preserve">Biller Input: </w:t>
            </w:r>
            <w:r w:rsidRPr="002A2FF8">
              <w:rPr>
                <w:i/>
              </w:rPr>
              <w:t>Screen 3 Section 1</w:t>
            </w:r>
          </w:p>
          <w:p w14:paraId="05500D5A" w14:textId="77777777" w:rsidR="0045649E" w:rsidRDefault="0045649E" w:rsidP="006D68D8">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D5B" w14:textId="77777777" w:rsidR="0045649E" w:rsidRDefault="0045649E" w:rsidP="006D68D8">
            <w:pPr>
              <w:pStyle w:val="TableText"/>
            </w:pPr>
            <w:r>
              <w:t>Storage:</w:t>
            </w:r>
          </w:p>
          <w:p w14:paraId="05500D5C" w14:textId="77777777" w:rsidR="0045649E" w:rsidRDefault="0045649E" w:rsidP="006D68D8">
            <w:pPr>
              <w:pStyle w:val="TableText"/>
            </w:pPr>
            <w:r>
              <w:t>File: BILL/CLAIMS (#399)</w:t>
            </w:r>
          </w:p>
          <w:p w14:paraId="05500D5D" w14:textId="77777777" w:rsidR="0045649E" w:rsidRPr="00313BE2" w:rsidRDefault="0045649E" w:rsidP="006D68D8">
            <w:pPr>
              <w:pStyle w:val="TableText"/>
            </w:pPr>
            <w:r>
              <w:t>Field: CURRENT BILL PAYER SEQUENCE (#.21)</w:t>
            </w:r>
          </w:p>
        </w:tc>
        <w:tc>
          <w:tcPr>
            <w:tcW w:w="3043" w:type="dxa"/>
            <w:tcBorders>
              <w:top w:val="single" w:sz="6" w:space="0" w:color="auto"/>
              <w:bottom w:val="single" w:sz="6" w:space="0" w:color="auto"/>
            </w:tcBorders>
            <w:shd w:val="clear" w:color="auto" w:fill="auto"/>
          </w:tcPr>
          <w:p w14:paraId="05500D5E" w14:textId="77777777" w:rsidR="0045649E" w:rsidRPr="00313BE2" w:rsidRDefault="0045649E" w:rsidP="006D68D8">
            <w:pPr>
              <w:pStyle w:val="TableText"/>
            </w:pPr>
            <w:r w:rsidRPr="00313BE2">
              <w:t>Primary (P), Secondary (S) ,Tertiary (T) Must match value in OI1 piece 2 for insurance.</w:t>
            </w:r>
          </w:p>
        </w:tc>
      </w:tr>
      <w:tr w:rsidR="0045649E" w:rsidRPr="00313BE2" w14:paraId="05500D6B" w14:textId="77777777" w:rsidTr="00313577">
        <w:trPr>
          <w:trHeight w:val="65"/>
        </w:trPr>
        <w:tc>
          <w:tcPr>
            <w:tcW w:w="882" w:type="dxa"/>
            <w:shd w:val="clear" w:color="auto" w:fill="auto"/>
          </w:tcPr>
          <w:p w14:paraId="05500D60" w14:textId="77777777" w:rsidR="0045649E" w:rsidRPr="00313BE2" w:rsidRDefault="0045649E" w:rsidP="006D68D8">
            <w:pPr>
              <w:pStyle w:val="TableText"/>
            </w:pPr>
            <w:r w:rsidRPr="00313BE2">
              <w:t>3</w:t>
            </w:r>
          </w:p>
        </w:tc>
        <w:tc>
          <w:tcPr>
            <w:tcW w:w="3506" w:type="dxa"/>
            <w:shd w:val="clear" w:color="auto" w:fill="auto"/>
          </w:tcPr>
          <w:p w14:paraId="05500D61" w14:textId="77777777" w:rsidR="0045649E" w:rsidRPr="00313BE2" w:rsidRDefault="0045649E" w:rsidP="006D68D8">
            <w:pPr>
              <w:pStyle w:val="TableText"/>
            </w:pPr>
            <w:r w:rsidRPr="00313BE2">
              <w:t xml:space="preserve">Other Payer Attending Entity ID </w:t>
            </w:r>
          </w:p>
          <w:p w14:paraId="05500D62" w14:textId="77777777" w:rsidR="0045649E" w:rsidRPr="00313BE2" w:rsidRDefault="0045649E" w:rsidP="006D68D8">
            <w:pPr>
              <w:pStyle w:val="TableText"/>
            </w:pPr>
          </w:p>
        </w:tc>
        <w:tc>
          <w:tcPr>
            <w:tcW w:w="1577" w:type="dxa"/>
            <w:shd w:val="clear" w:color="auto" w:fill="auto"/>
          </w:tcPr>
          <w:p w14:paraId="05500D63" w14:textId="77777777" w:rsidR="0045649E" w:rsidRPr="004A6038" w:rsidRDefault="0045649E" w:rsidP="006D68D8">
            <w:pPr>
              <w:pStyle w:val="TableText"/>
            </w:pPr>
            <w:r w:rsidRPr="004A6038">
              <w:rPr>
                <w:color w:val="000000" w:themeColor="text1"/>
              </w:rPr>
              <w:t xml:space="preserve">2 </w:t>
            </w:r>
            <w:r w:rsidR="002E2968" w:rsidRPr="004A6038">
              <w:rPr>
                <w:color w:val="000000" w:themeColor="text1"/>
              </w:rPr>
              <w:t>A/</w:t>
            </w:r>
            <w:r w:rsidR="00EE435F" w:rsidRPr="004A6038">
              <w:rPr>
                <w:color w:val="000000" w:themeColor="text1"/>
              </w:rPr>
              <w:t>N</w:t>
            </w:r>
          </w:p>
        </w:tc>
        <w:tc>
          <w:tcPr>
            <w:tcW w:w="2349" w:type="dxa"/>
            <w:shd w:val="clear" w:color="auto" w:fill="auto"/>
          </w:tcPr>
          <w:p w14:paraId="05500D64" w14:textId="77777777" w:rsidR="0045649E" w:rsidRDefault="006D68D8" w:rsidP="006D68D8">
            <w:pPr>
              <w:pStyle w:val="TableText"/>
            </w:pPr>
            <w:r>
              <w:t xml:space="preserve">837: </w:t>
            </w:r>
            <w:r w:rsidR="0045649E" w:rsidRPr="00313BE2">
              <w:t>(I) 2330C NM101</w:t>
            </w:r>
          </w:p>
          <w:p w14:paraId="05500D65" w14:textId="77777777" w:rsidR="006D68D8" w:rsidRDefault="006D68D8" w:rsidP="006D68D8">
            <w:pPr>
              <w:pStyle w:val="TableText"/>
            </w:pPr>
            <w:r>
              <w:t>Print: N/A</w:t>
            </w:r>
          </w:p>
          <w:p w14:paraId="05500D66" w14:textId="77777777" w:rsidR="003F0E04" w:rsidRPr="00313BE2" w:rsidRDefault="003F0E04" w:rsidP="006D68D8">
            <w:pPr>
              <w:pStyle w:val="TableText"/>
            </w:pPr>
          </w:p>
        </w:tc>
        <w:tc>
          <w:tcPr>
            <w:tcW w:w="3043" w:type="dxa"/>
          </w:tcPr>
          <w:p w14:paraId="05500D67" w14:textId="77777777" w:rsidR="0045649E" w:rsidRDefault="00313577" w:rsidP="006D68D8">
            <w:pPr>
              <w:pStyle w:val="TableText"/>
            </w:pPr>
            <w:r>
              <w:t>Biller Input: N/A</w:t>
            </w:r>
          </w:p>
          <w:p w14:paraId="05500D68" w14:textId="77777777" w:rsidR="00D41202" w:rsidRDefault="00313577" w:rsidP="006D68D8">
            <w:pPr>
              <w:pStyle w:val="TableText"/>
            </w:pPr>
            <w:r>
              <w:t>Storage: N/A</w:t>
            </w:r>
            <w:r w:rsidR="00D41202">
              <w:t xml:space="preserve"> </w:t>
            </w:r>
          </w:p>
          <w:p w14:paraId="05500D69" w14:textId="77777777" w:rsidR="00313577" w:rsidRPr="00313BE2" w:rsidRDefault="00D41202" w:rsidP="006D68D8">
            <w:pPr>
              <w:pStyle w:val="TableText"/>
            </w:pPr>
            <w:r>
              <w:t>Note: Always 71</w:t>
            </w:r>
          </w:p>
        </w:tc>
        <w:tc>
          <w:tcPr>
            <w:tcW w:w="3043" w:type="dxa"/>
            <w:tcBorders>
              <w:top w:val="single" w:sz="6" w:space="0" w:color="auto"/>
              <w:bottom w:val="single" w:sz="6" w:space="0" w:color="auto"/>
            </w:tcBorders>
            <w:shd w:val="clear" w:color="auto" w:fill="auto"/>
          </w:tcPr>
          <w:p w14:paraId="05500D6A" w14:textId="77777777" w:rsidR="0045649E" w:rsidRPr="00313BE2" w:rsidRDefault="0045649E" w:rsidP="006D68D8">
            <w:pPr>
              <w:pStyle w:val="TableText"/>
            </w:pPr>
            <w:r w:rsidRPr="00313BE2">
              <w:t xml:space="preserve">837I: Loop has changed to 2330C. </w:t>
            </w:r>
          </w:p>
        </w:tc>
      </w:tr>
      <w:tr w:rsidR="0045649E" w:rsidRPr="00313BE2" w14:paraId="05500D77" w14:textId="77777777" w:rsidTr="00313577">
        <w:trPr>
          <w:trHeight w:val="65"/>
        </w:trPr>
        <w:tc>
          <w:tcPr>
            <w:tcW w:w="882" w:type="dxa"/>
            <w:shd w:val="clear" w:color="auto" w:fill="auto"/>
          </w:tcPr>
          <w:p w14:paraId="05500D6C" w14:textId="77777777" w:rsidR="0045649E" w:rsidRPr="00313BE2" w:rsidRDefault="0045649E" w:rsidP="006D68D8">
            <w:pPr>
              <w:pStyle w:val="TableText"/>
            </w:pPr>
            <w:r w:rsidRPr="00313BE2">
              <w:t>4</w:t>
            </w:r>
          </w:p>
        </w:tc>
        <w:tc>
          <w:tcPr>
            <w:tcW w:w="3506" w:type="dxa"/>
            <w:shd w:val="clear" w:color="auto" w:fill="auto"/>
          </w:tcPr>
          <w:p w14:paraId="05500D6D" w14:textId="77777777" w:rsidR="0045649E" w:rsidRPr="00313BE2" w:rsidRDefault="0045649E" w:rsidP="006D68D8">
            <w:pPr>
              <w:pStyle w:val="TableText"/>
              <w:rPr>
                <w:lang w:val="fr-FR"/>
              </w:rPr>
            </w:pPr>
            <w:r w:rsidRPr="00313BE2">
              <w:t>Other</w:t>
            </w:r>
            <w:r w:rsidRPr="00313BE2">
              <w:rPr>
                <w:lang w:val="fr-FR"/>
              </w:rPr>
              <w:t xml:space="preserve"> Payer Attending Entity Type Qualifier</w:t>
            </w:r>
          </w:p>
          <w:p w14:paraId="05500D6E" w14:textId="77777777" w:rsidR="0045649E" w:rsidRPr="00313BE2" w:rsidRDefault="0045649E" w:rsidP="006D68D8">
            <w:pPr>
              <w:pStyle w:val="TableText"/>
              <w:rPr>
                <w:lang w:val="fr-FR"/>
              </w:rPr>
            </w:pPr>
          </w:p>
        </w:tc>
        <w:tc>
          <w:tcPr>
            <w:tcW w:w="1577" w:type="dxa"/>
            <w:shd w:val="clear" w:color="auto" w:fill="auto"/>
          </w:tcPr>
          <w:p w14:paraId="05500D6F" w14:textId="77777777" w:rsidR="0045649E" w:rsidRPr="00313BE2" w:rsidRDefault="0045649E" w:rsidP="006D68D8">
            <w:pPr>
              <w:pStyle w:val="TableText"/>
            </w:pPr>
            <w:r w:rsidRPr="00313BE2">
              <w:t xml:space="preserve">1 </w:t>
            </w:r>
            <w:r>
              <w:t>N</w:t>
            </w:r>
          </w:p>
        </w:tc>
        <w:tc>
          <w:tcPr>
            <w:tcW w:w="2349" w:type="dxa"/>
            <w:shd w:val="clear" w:color="auto" w:fill="auto"/>
          </w:tcPr>
          <w:p w14:paraId="05500D70" w14:textId="77777777" w:rsidR="0045649E" w:rsidRDefault="006D68D8" w:rsidP="006D68D8">
            <w:pPr>
              <w:pStyle w:val="TableText"/>
            </w:pPr>
            <w:r>
              <w:t xml:space="preserve">837: </w:t>
            </w:r>
            <w:r w:rsidR="0045649E" w:rsidRPr="00313BE2">
              <w:t>(I) 2330C NM102</w:t>
            </w:r>
          </w:p>
          <w:p w14:paraId="05500D71" w14:textId="77777777" w:rsidR="006D68D8" w:rsidRDefault="006D68D8" w:rsidP="006D68D8">
            <w:pPr>
              <w:pStyle w:val="TableText"/>
            </w:pPr>
            <w:r>
              <w:t>Print: N/A</w:t>
            </w:r>
          </w:p>
          <w:p w14:paraId="05500D72" w14:textId="77777777" w:rsidR="003F0E04" w:rsidRPr="00313BE2" w:rsidRDefault="003F0E04" w:rsidP="006D68D8">
            <w:pPr>
              <w:pStyle w:val="TableText"/>
            </w:pPr>
          </w:p>
        </w:tc>
        <w:tc>
          <w:tcPr>
            <w:tcW w:w="3043" w:type="dxa"/>
          </w:tcPr>
          <w:p w14:paraId="05500D73" w14:textId="77777777" w:rsidR="00313577" w:rsidRDefault="00313577" w:rsidP="00313577">
            <w:pPr>
              <w:pStyle w:val="TableText"/>
            </w:pPr>
            <w:r>
              <w:t>Biller Input: N/A</w:t>
            </w:r>
          </w:p>
          <w:p w14:paraId="05500D74" w14:textId="77777777" w:rsidR="00D41202" w:rsidRDefault="00313577" w:rsidP="00313577">
            <w:pPr>
              <w:pStyle w:val="TableText"/>
            </w:pPr>
            <w:r>
              <w:t>Storage: N/A</w:t>
            </w:r>
          </w:p>
          <w:p w14:paraId="05500D75" w14:textId="77777777" w:rsidR="0045649E" w:rsidRPr="00313BE2" w:rsidRDefault="00D41202" w:rsidP="00313577">
            <w:pPr>
              <w:pStyle w:val="TableText"/>
            </w:pPr>
            <w:r>
              <w:t>Note: Always 1 – Person</w:t>
            </w:r>
          </w:p>
        </w:tc>
        <w:tc>
          <w:tcPr>
            <w:tcW w:w="3043" w:type="dxa"/>
            <w:tcBorders>
              <w:top w:val="single" w:sz="6" w:space="0" w:color="auto"/>
              <w:bottom w:val="single" w:sz="6" w:space="0" w:color="auto"/>
            </w:tcBorders>
            <w:shd w:val="clear" w:color="auto" w:fill="auto"/>
          </w:tcPr>
          <w:p w14:paraId="05500D76" w14:textId="77777777" w:rsidR="0045649E" w:rsidRPr="00313BE2" w:rsidRDefault="0045649E" w:rsidP="006D68D8">
            <w:pPr>
              <w:pStyle w:val="TableText"/>
            </w:pPr>
            <w:r w:rsidRPr="00313BE2">
              <w:t xml:space="preserve">837I: Loop has changed to 2330C; Code 2 deleted only 1 allowed. </w:t>
            </w:r>
          </w:p>
        </w:tc>
      </w:tr>
      <w:tr w:rsidR="00313577" w:rsidRPr="00313BE2" w14:paraId="05500D86" w14:textId="77777777" w:rsidTr="00313577">
        <w:trPr>
          <w:trHeight w:val="65"/>
        </w:trPr>
        <w:tc>
          <w:tcPr>
            <w:tcW w:w="882" w:type="dxa"/>
            <w:shd w:val="clear" w:color="auto" w:fill="auto"/>
          </w:tcPr>
          <w:p w14:paraId="05500D78" w14:textId="77777777" w:rsidR="00313577" w:rsidRPr="00313BE2" w:rsidRDefault="00313577" w:rsidP="006D68D8">
            <w:pPr>
              <w:pStyle w:val="TableText"/>
            </w:pPr>
            <w:r w:rsidRPr="00313BE2">
              <w:t>5</w:t>
            </w:r>
          </w:p>
        </w:tc>
        <w:tc>
          <w:tcPr>
            <w:tcW w:w="3506" w:type="dxa"/>
            <w:shd w:val="clear" w:color="auto" w:fill="auto"/>
          </w:tcPr>
          <w:p w14:paraId="05500D79"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Qualifier (1)</w:t>
            </w:r>
          </w:p>
        </w:tc>
        <w:tc>
          <w:tcPr>
            <w:tcW w:w="1577" w:type="dxa"/>
            <w:shd w:val="clear" w:color="auto" w:fill="auto"/>
          </w:tcPr>
          <w:p w14:paraId="05500D7A"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7B" w14:textId="77777777" w:rsidR="00313577" w:rsidRDefault="00313577" w:rsidP="006D68D8">
            <w:pPr>
              <w:pStyle w:val="TableText"/>
            </w:pPr>
            <w:r>
              <w:t xml:space="preserve">837: </w:t>
            </w:r>
            <w:r w:rsidRPr="00313BE2">
              <w:t>(I) 2330C REF01</w:t>
            </w:r>
          </w:p>
          <w:p w14:paraId="05500D7C" w14:textId="77777777" w:rsidR="00313577" w:rsidRPr="00313BE2" w:rsidRDefault="00313577" w:rsidP="006D68D8">
            <w:pPr>
              <w:pStyle w:val="TableText"/>
            </w:pPr>
            <w:r>
              <w:t>Print: N/A</w:t>
            </w:r>
          </w:p>
        </w:tc>
        <w:tc>
          <w:tcPr>
            <w:tcW w:w="3043" w:type="dxa"/>
          </w:tcPr>
          <w:p w14:paraId="05500D7D" w14:textId="77777777" w:rsidR="00313577" w:rsidRDefault="00313577" w:rsidP="003A0BED">
            <w:pPr>
              <w:pStyle w:val="TableText"/>
            </w:pPr>
            <w:r>
              <w:t xml:space="preserve">Biller Input: </w:t>
            </w:r>
            <w:r w:rsidRPr="00214349">
              <w:rPr>
                <w:i/>
              </w:rPr>
              <w:t>Screen 10 Section 3</w:t>
            </w:r>
          </w:p>
          <w:p w14:paraId="05500D7E" w14:textId="77777777" w:rsidR="00313577" w:rsidRDefault="00313577" w:rsidP="003A0BED">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D7F" w14:textId="77777777" w:rsidR="00313577" w:rsidRDefault="00313577" w:rsidP="003A0BED">
            <w:pPr>
              <w:pStyle w:val="TableText"/>
            </w:pPr>
            <w:r>
              <w:t>VistA will extract up to the maximum number of provider secondary IDs into the 837.</w:t>
            </w:r>
          </w:p>
          <w:p w14:paraId="05500D80" w14:textId="77777777" w:rsidR="00313577" w:rsidRDefault="00313577" w:rsidP="003A0BED">
            <w:pPr>
              <w:pStyle w:val="TableText"/>
            </w:pPr>
            <w:r>
              <w:t>Storage:</w:t>
            </w:r>
          </w:p>
          <w:p w14:paraId="05500D81" w14:textId="77777777" w:rsidR="00313577" w:rsidRDefault="00313577" w:rsidP="003A0BED">
            <w:pPr>
              <w:pStyle w:val="TableText"/>
            </w:pPr>
            <w:r>
              <w:t>File: IB BILLING PRACTITIONER ID (#355.9)</w:t>
            </w:r>
          </w:p>
          <w:p w14:paraId="05500D82" w14:textId="77777777" w:rsidR="00313577" w:rsidRPr="00214349" w:rsidRDefault="00313577" w:rsidP="003A0BED">
            <w:pPr>
              <w:pStyle w:val="TableText"/>
            </w:pPr>
            <w:r>
              <w:lastRenderedPageBreak/>
              <w:t>Field: PROVIDER ID TYPE (#.06)</w:t>
            </w:r>
          </w:p>
        </w:tc>
        <w:tc>
          <w:tcPr>
            <w:tcW w:w="3043" w:type="dxa"/>
            <w:tcBorders>
              <w:top w:val="single" w:sz="6" w:space="0" w:color="auto"/>
              <w:bottom w:val="single" w:sz="6" w:space="0" w:color="auto"/>
            </w:tcBorders>
            <w:shd w:val="clear" w:color="auto" w:fill="auto"/>
          </w:tcPr>
          <w:p w14:paraId="05500D83" w14:textId="77777777" w:rsidR="00313577" w:rsidRPr="00313BE2" w:rsidRDefault="00313577" w:rsidP="006D68D8">
            <w:pPr>
              <w:pStyle w:val="TableText"/>
            </w:pPr>
            <w:r w:rsidRPr="00313BE2">
              <w:lastRenderedPageBreak/>
              <w:t>Only 0B, 1G, G2, LU allowed.</w:t>
            </w:r>
          </w:p>
          <w:p w14:paraId="05500D84" w14:textId="77777777" w:rsidR="00313577" w:rsidRPr="00313BE2" w:rsidRDefault="00313577" w:rsidP="006D68D8">
            <w:pPr>
              <w:pStyle w:val="TableText"/>
            </w:pPr>
            <w:r w:rsidRPr="00313BE2">
              <w:t xml:space="preserve">837I: Loop has changed to 2330C. </w:t>
            </w:r>
          </w:p>
          <w:p w14:paraId="05500D85" w14:textId="77777777" w:rsidR="00313577" w:rsidRPr="00313BE2" w:rsidRDefault="00313577" w:rsidP="006D68D8">
            <w:pPr>
              <w:pStyle w:val="TableText"/>
            </w:pPr>
            <w:r w:rsidRPr="00313BE2">
              <w:t>837P: Loop has changed to 2330D.</w:t>
            </w:r>
          </w:p>
        </w:tc>
      </w:tr>
      <w:tr w:rsidR="00313577" w:rsidRPr="00313BE2" w14:paraId="05500D93" w14:textId="77777777" w:rsidTr="00313577">
        <w:trPr>
          <w:trHeight w:val="65"/>
        </w:trPr>
        <w:tc>
          <w:tcPr>
            <w:tcW w:w="882" w:type="dxa"/>
            <w:shd w:val="clear" w:color="auto" w:fill="auto"/>
          </w:tcPr>
          <w:p w14:paraId="05500D87" w14:textId="77777777" w:rsidR="00313577" w:rsidRPr="00313BE2" w:rsidRDefault="00313577" w:rsidP="006D68D8">
            <w:pPr>
              <w:pStyle w:val="TableText"/>
            </w:pPr>
            <w:r w:rsidRPr="00313BE2">
              <w:lastRenderedPageBreak/>
              <w:t>6</w:t>
            </w:r>
          </w:p>
        </w:tc>
        <w:tc>
          <w:tcPr>
            <w:tcW w:w="3506" w:type="dxa"/>
            <w:shd w:val="clear" w:color="auto" w:fill="auto"/>
          </w:tcPr>
          <w:p w14:paraId="05500D88"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(1)</w:t>
            </w:r>
          </w:p>
        </w:tc>
        <w:tc>
          <w:tcPr>
            <w:tcW w:w="1577" w:type="dxa"/>
            <w:shd w:val="clear" w:color="auto" w:fill="auto"/>
          </w:tcPr>
          <w:p w14:paraId="05500D89"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8A" w14:textId="77777777" w:rsidR="00313577" w:rsidRDefault="00313577" w:rsidP="006D68D8">
            <w:pPr>
              <w:pStyle w:val="TableText"/>
            </w:pPr>
            <w:r>
              <w:t xml:space="preserve">837: </w:t>
            </w:r>
            <w:r w:rsidRPr="00313BE2">
              <w:t>(I) 2330C REF02</w:t>
            </w:r>
          </w:p>
          <w:p w14:paraId="05500D8B" w14:textId="77777777" w:rsidR="00313577" w:rsidRPr="00313BE2" w:rsidRDefault="00313577" w:rsidP="006D68D8">
            <w:pPr>
              <w:pStyle w:val="TableText"/>
            </w:pPr>
            <w:r>
              <w:t>Print: N/A</w:t>
            </w:r>
          </w:p>
        </w:tc>
        <w:tc>
          <w:tcPr>
            <w:tcW w:w="3043" w:type="dxa"/>
          </w:tcPr>
          <w:p w14:paraId="05500D8C" w14:textId="77777777" w:rsidR="00313577" w:rsidRDefault="00313577" w:rsidP="003A0BED">
            <w:pPr>
              <w:pStyle w:val="TableText"/>
            </w:pPr>
            <w:r>
              <w:t xml:space="preserve">Biller Input: </w:t>
            </w:r>
            <w:r w:rsidRPr="00214349">
              <w:rPr>
                <w:i/>
              </w:rPr>
              <w:t>Screen 10 Section 3</w:t>
            </w:r>
          </w:p>
          <w:p w14:paraId="05500D8D" w14:textId="77777777" w:rsidR="00313577" w:rsidRDefault="00313577" w:rsidP="003A0BED">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D8E" w14:textId="77777777" w:rsidR="00313577" w:rsidRDefault="00313577" w:rsidP="003A0BED">
            <w:pPr>
              <w:pStyle w:val="TableText"/>
            </w:pPr>
            <w:r>
              <w:t>VistA will extract up to the maximum number of provider secondary IDs into the 837.</w:t>
            </w:r>
          </w:p>
          <w:p w14:paraId="05500D8F" w14:textId="77777777" w:rsidR="00313577" w:rsidRDefault="00313577" w:rsidP="003A0BED">
            <w:pPr>
              <w:pStyle w:val="TableText"/>
            </w:pPr>
            <w:r>
              <w:t>Storage:</w:t>
            </w:r>
          </w:p>
          <w:p w14:paraId="05500D90" w14:textId="77777777" w:rsidR="00313577" w:rsidRDefault="00313577" w:rsidP="003A0BED">
            <w:pPr>
              <w:pStyle w:val="TableText"/>
            </w:pPr>
            <w:r>
              <w:t>File: IB BILLING PRACTITIONER ID (#355.9)</w:t>
            </w:r>
          </w:p>
          <w:p w14:paraId="05500D91" w14:textId="77777777" w:rsidR="00313577" w:rsidRPr="00313BE2" w:rsidRDefault="00313577"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D92" w14:textId="77777777" w:rsidR="00313577" w:rsidRPr="00313BE2" w:rsidRDefault="00313577" w:rsidP="006D68D8">
            <w:pPr>
              <w:pStyle w:val="TableText"/>
            </w:pPr>
            <w:r w:rsidRPr="00313BE2">
              <w:t xml:space="preserve">837I: Loop has changed to 2330C. </w:t>
            </w:r>
          </w:p>
        </w:tc>
      </w:tr>
      <w:tr w:rsidR="00313577" w:rsidRPr="00313BE2" w14:paraId="05500DA0" w14:textId="77777777" w:rsidTr="00313577">
        <w:trPr>
          <w:trHeight w:val="65"/>
        </w:trPr>
        <w:tc>
          <w:tcPr>
            <w:tcW w:w="882" w:type="dxa"/>
            <w:shd w:val="clear" w:color="auto" w:fill="auto"/>
          </w:tcPr>
          <w:p w14:paraId="05500D94" w14:textId="77777777" w:rsidR="00313577" w:rsidRPr="00313BE2" w:rsidRDefault="00313577" w:rsidP="006D68D8">
            <w:pPr>
              <w:pStyle w:val="TableText"/>
            </w:pPr>
            <w:r w:rsidRPr="00313BE2">
              <w:t>7</w:t>
            </w:r>
          </w:p>
        </w:tc>
        <w:tc>
          <w:tcPr>
            <w:tcW w:w="3506" w:type="dxa"/>
            <w:shd w:val="clear" w:color="auto" w:fill="auto"/>
          </w:tcPr>
          <w:p w14:paraId="05500D95"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Qualifier (2)</w:t>
            </w:r>
          </w:p>
        </w:tc>
        <w:tc>
          <w:tcPr>
            <w:tcW w:w="1577" w:type="dxa"/>
            <w:shd w:val="clear" w:color="auto" w:fill="auto"/>
          </w:tcPr>
          <w:p w14:paraId="05500D96"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97" w14:textId="77777777" w:rsidR="00313577" w:rsidRDefault="00313577" w:rsidP="006D68D8">
            <w:pPr>
              <w:pStyle w:val="TableText"/>
            </w:pPr>
            <w:r>
              <w:t xml:space="preserve">837: </w:t>
            </w:r>
            <w:r w:rsidRPr="00313BE2">
              <w:t>(I) 2330C REF01</w:t>
            </w:r>
          </w:p>
          <w:p w14:paraId="05500D98" w14:textId="77777777" w:rsidR="00313577" w:rsidRPr="00313BE2" w:rsidRDefault="00313577" w:rsidP="006D68D8">
            <w:pPr>
              <w:pStyle w:val="TableText"/>
            </w:pPr>
            <w:r>
              <w:t>Print: N/A</w:t>
            </w:r>
          </w:p>
        </w:tc>
        <w:tc>
          <w:tcPr>
            <w:tcW w:w="3043" w:type="dxa"/>
          </w:tcPr>
          <w:p w14:paraId="05500D99" w14:textId="77777777" w:rsidR="00313577" w:rsidRDefault="00313577" w:rsidP="003A0BED">
            <w:pPr>
              <w:pStyle w:val="TableText"/>
            </w:pPr>
            <w:r>
              <w:t xml:space="preserve">Biller Input: </w:t>
            </w:r>
            <w:r w:rsidRPr="00214349">
              <w:rPr>
                <w:i/>
              </w:rPr>
              <w:t>Screen 10 Section 3</w:t>
            </w:r>
          </w:p>
          <w:p w14:paraId="05500D9A" w14:textId="77777777" w:rsidR="00313577" w:rsidRPr="009E0A5F" w:rsidRDefault="00313577" w:rsidP="003A0BED">
            <w:pPr>
              <w:pStyle w:val="TableText"/>
            </w:pPr>
            <w:r>
              <w:t>Billers add the provider to the claim.</w:t>
            </w:r>
          </w:p>
          <w:p w14:paraId="05500D9B" w14:textId="77777777" w:rsidR="00313577" w:rsidRDefault="00313577" w:rsidP="003A0BED">
            <w:pPr>
              <w:pStyle w:val="TableText"/>
            </w:pPr>
            <w:r>
              <w:t>Storage:</w:t>
            </w:r>
          </w:p>
          <w:p w14:paraId="05500D9C" w14:textId="77777777" w:rsidR="00313577" w:rsidRDefault="00313577" w:rsidP="003A0BED">
            <w:pPr>
              <w:pStyle w:val="TableText"/>
            </w:pPr>
            <w:r>
              <w:t>File: IB BILLING PRACTITIONER ID (#355.9)</w:t>
            </w:r>
          </w:p>
          <w:p w14:paraId="05500D9D" w14:textId="77777777" w:rsidR="00313577" w:rsidRPr="00313BE2" w:rsidRDefault="00313577"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D9E" w14:textId="77777777" w:rsidR="00313577" w:rsidRPr="00313BE2" w:rsidRDefault="00313577" w:rsidP="006D68D8">
            <w:pPr>
              <w:pStyle w:val="TableText"/>
            </w:pPr>
            <w:r w:rsidRPr="00313BE2">
              <w:t>Only 0B, 1G, G2, LU allowed.</w:t>
            </w:r>
          </w:p>
          <w:p w14:paraId="05500D9F" w14:textId="77777777" w:rsidR="00313577" w:rsidRPr="00313BE2" w:rsidRDefault="00313577" w:rsidP="006D68D8">
            <w:pPr>
              <w:pStyle w:val="TableText"/>
            </w:pPr>
            <w:r w:rsidRPr="00313BE2">
              <w:t>837I: Loop has changed to 2330C.</w:t>
            </w:r>
          </w:p>
        </w:tc>
      </w:tr>
      <w:tr w:rsidR="00313577" w:rsidRPr="00313BE2" w14:paraId="05500DAC" w14:textId="77777777" w:rsidTr="00313577">
        <w:trPr>
          <w:trHeight w:val="65"/>
        </w:trPr>
        <w:tc>
          <w:tcPr>
            <w:tcW w:w="882" w:type="dxa"/>
            <w:shd w:val="clear" w:color="auto" w:fill="auto"/>
          </w:tcPr>
          <w:p w14:paraId="05500DA1" w14:textId="77777777" w:rsidR="00313577" w:rsidRPr="00313BE2" w:rsidRDefault="00313577" w:rsidP="006D68D8">
            <w:pPr>
              <w:pStyle w:val="TableText"/>
            </w:pPr>
            <w:r w:rsidRPr="00313BE2">
              <w:t>8</w:t>
            </w:r>
          </w:p>
        </w:tc>
        <w:tc>
          <w:tcPr>
            <w:tcW w:w="3506" w:type="dxa"/>
            <w:shd w:val="clear" w:color="auto" w:fill="auto"/>
          </w:tcPr>
          <w:p w14:paraId="05500DA2"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(2)</w:t>
            </w:r>
          </w:p>
        </w:tc>
        <w:tc>
          <w:tcPr>
            <w:tcW w:w="1577" w:type="dxa"/>
            <w:shd w:val="clear" w:color="auto" w:fill="auto"/>
          </w:tcPr>
          <w:p w14:paraId="05500DA3"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A4" w14:textId="77777777" w:rsidR="00313577" w:rsidRDefault="00313577" w:rsidP="006D68D8">
            <w:pPr>
              <w:pStyle w:val="TableText"/>
            </w:pPr>
            <w:r>
              <w:t xml:space="preserve">837: </w:t>
            </w:r>
            <w:r w:rsidRPr="00313BE2">
              <w:t>(I) 2330C REF02</w:t>
            </w:r>
          </w:p>
          <w:p w14:paraId="05500DA5" w14:textId="77777777" w:rsidR="00313577" w:rsidRPr="00313BE2" w:rsidRDefault="00313577" w:rsidP="006D68D8">
            <w:pPr>
              <w:pStyle w:val="TableText"/>
            </w:pPr>
            <w:r>
              <w:t>Print: N/A</w:t>
            </w:r>
          </w:p>
        </w:tc>
        <w:tc>
          <w:tcPr>
            <w:tcW w:w="3043" w:type="dxa"/>
          </w:tcPr>
          <w:p w14:paraId="05500DA6" w14:textId="77777777" w:rsidR="00313577" w:rsidRDefault="00313577" w:rsidP="003A0BED">
            <w:pPr>
              <w:pStyle w:val="TableText"/>
            </w:pPr>
            <w:r>
              <w:t xml:space="preserve">Biller Input: </w:t>
            </w:r>
            <w:r w:rsidRPr="00214349">
              <w:rPr>
                <w:i/>
              </w:rPr>
              <w:t>Screen 10 Section 3</w:t>
            </w:r>
          </w:p>
          <w:p w14:paraId="05500DA7" w14:textId="77777777" w:rsidR="00313577" w:rsidRPr="009E0A5F" w:rsidRDefault="00313577" w:rsidP="003A0BED">
            <w:pPr>
              <w:pStyle w:val="TableText"/>
            </w:pPr>
            <w:r>
              <w:t>Billers add the provider to the claim.</w:t>
            </w:r>
          </w:p>
          <w:p w14:paraId="05500DA8" w14:textId="77777777" w:rsidR="00313577" w:rsidRDefault="00313577" w:rsidP="003A0BED">
            <w:pPr>
              <w:pStyle w:val="TableText"/>
            </w:pPr>
            <w:r>
              <w:t>Storage:</w:t>
            </w:r>
          </w:p>
          <w:p w14:paraId="05500DA9" w14:textId="77777777" w:rsidR="00313577" w:rsidRDefault="00313577" w:rsidP="003A0BED">
            <w:pPr>
              <w:pStyle w:val="TableText"/>
            </w:pPr>
            <w:r>
              <w:t>File: IB BILLING PRACTITIONER ID (#355.9)</w:t>
            </w:r>
          </w:p>
          <w:p w14:paraId="05500DAA" w14:textId="77777777" w:rsidR="00313577" w:rsidRPr="00313BE2" w:rsidRDefault="00313577"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DAB" w14:textId="77777777" w:rsidR="00313577" w:rsidRPr="00313BE2" w:rsidRDefault="00313577" w:rsidP="006D68D8">
            <w:pPr>
              <w:pStyle w:val="TableText"/>
            </w:pPr>
            <w:r w:rsidRPr="00313BE2">
              <w:t xml:space="preserve">837I: Loop has changed to 2330C. </w:t>
            </w:r>
          </w:p>
        </w:tc>
      </w:tr>
      <w:tr w:rsidR="00313577" w:rsidRPr="00313BE2" w14:paraId="05500DB9" w14:textId="77777777" w:rsidTr="00313577">
        <w:trPr>
          <w:trHeight w:val="65"/>
        </w:trPr>
        <w:tc>
          <w:tcPr>
            <w:tcW w:w="882" w:type="dxa"/>
            <w:shd w:val="clear" w:color="auto" w:fill="auto"/>
          </w:tcPr>
          <w:p w14:paraId="05500DAD" w14:textId="77777777" w:rsidR="00313577" w:rsidRPr="00313BE2" w:rsidRDefault="00313577" w:rsidP="006D68D8">
            <w:pPr>
              <w:pStyle w:val="TableText"/>
            </w:pPr>
            <w:r w:rsidRPr="00313BE2">
              <w:t>9</w:t>
            </w:r>
          </w:p>
        </w:tc>
        <w:tc>
          <w:tcPr>
            <w:tcW w:w="3506" w:type="dxa"/>
            <w:shd w:val="clear" w:color="auto" w:fill="auto"/>
          </w:tcPr>
          <w:p w14:paraId="05500DAE"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Qualifier (3)</w:t>
            </w:r>
          </w:p>
        </w:tc>
        <w:tc>
          <w:tcPr>
            <w:tcW w:w="1577" w:type="dxa"/>
            <w:shd w:val="clear" w:color="auto" w:fill="auto"/>
          </w:tcPr>
          <w:p w14:paraId="05500DAF"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B0" w14:textId="77777777" w:rsidR="00313577" w:rsidRDefault="00313577" w:rsidP="006D68D8">
            <w:pPr>
              <w:pStyle w:val="TableText"/>
            </w:pPr>
            <w:r>
              <w:t xml:space="preserve">837: </w:t>
            </w:r>
            <w:r w:rsidRPr="00313BE2">
              <w:t>(I) 2330C REF01</w:t>
            </w:r>
          </w:p>
          <w:p w14:paraId="05500DB1" w14:textId="77777777" w:rsidR="00313577" w:rsidRPr="00313BE2" w:rsidRDefault="00313577" w:rsidP="006D68D8">
            <w:pPr>
              <w:pStyle w:val="TableText"/>
            </w:pPr>
            <w:r>
              <w:t>Print: N/A</w:t>
            </w:r>
          </w:p>
        </w:tc>
        <w:tc>
          <w:tcPr>
            <w:tcW w:w="3043" w:type="dxa"/>
          </w:tcPr>
          <w:p w14:paraId="05500DB2" w14:textId="77777777" w:rsidR="00313577" w:rsidRDefault="00313577" w:rsidP="003A0BED">
            <w:pPr>
              <w:pStyle w:val="TableText"/>
            </w:pPr>
            <w:r>
              <w:t xml:space="preserve">Biller Input: </w:t>
            </w:r>
            <w:r w:rsidRPr="00214349">
              <w:rPr>
                <w:i/>
              </w:rPr>
              <w:t>Screen 10 Section 3</w:t>
            </w:r>
          </w:p>
          <w:p w14:paraId="05500DB3" w14:textId="77777777" w:rsidR="00313577" w:rsidRPr="009E0A5F" w:rsidRDefault="00313577" w:rsidP="003A0BED">
            <w:pPr>
              <w:pStyle w:val="TableText"/>
            </w:pPr>
            <w:r>
              <w:t>Billers add the provider to the claim.</w:t>
            </w:r>
          </w:p>
          <w:p w14:paraId="05500DB4" w14:textId="77777777" w:rsidR="00313577" w:rsidRDefault="00313577" w:rsidP="003A0BED">
            <w:pPr>
              <w:pStyle w:val="TableText"/>
            </w:pPr>
            <w:r>
              <w:t>Storage:</w:t>
            </w:r>
          </w:p>
          <w:p w14:paraId="05500DB5" w14:textId="77777777" w:rsidR="00313577" w:rsidRDefault="00313577" w:rsidP="003A0BED">
            <w:pPr>
              <w:pStyle w:val="TableText"/>
            </w:pPr>
            <w:r>
              <w:t>File: IB BILLING PRACTITIONER ID (#355.9)</w:t>
            </w:r>
          </w:p>
          <w:p w14:paraId="05500DB6" w14:textId="77777777" w:rsidR="00313577" w:rsidRPr="00313BE2" w:rsidRDefault="00313577" w:rsidP="003A0BED">
            <w:pPr>
              <w:pStyle w:val="TableText"/>
            </w:pPr>
            <w:r>
              <w:t>Field: PROVIDER ID TYPE (#.06)</w:t>
            </w:r>
          </w:p>
        </w:tc>
        <w:tc>
          <w:tcPr>
            <w:tcW w:w="3043" w:type="dxa"/>
            <w:tcBorders>
              <w:top w:val="single" w:sz="6" w:space="0" w:color="auto"/>
              <w:bottom w:val="single" w:sz="4" w:space="0" w:color="auto"/>
            </w:tcBorders>
            <w:shd w:val="clear" w:color="auto" w:fill="auto"/>
          </w:tcPr>
          <w:p w14:paraId="05500DB7" w14:textId="77777777" w:rsidR="00313577" w:rsidRPr="00313BE2" w:rsidRDefault="00313577" w:rsidP="006D68D8">
            <w:pPr>
              <w:pStyle w:val="TableText"/>
            </w:pPr>
            <w:r w:rsidRPr="00313BE2">
              <w:t>Only 0B, 1G, G2, LU allowed.</w:t>
            </w:r>
          </w:p>
          <w:p w14:paraId="05500DB8" w14:textId="77777777" w:rsidR="00313577" w:rsidRPr="00313BE2" w:rsidRDefault="00313577" w:rsidP="006D68D8">
            <w:pPr>
              <w:pStyle w:val="TableText"/>
            </w:pPr>
            <w:r w:rsidRPr="00313BE2">
              <w:t xml:space="preserve">837I: Loop has changed to 2330C. </w:t>
            </w:r>
          </w:p>
        </w:tc>
      </w:tr>
      <w:tr w:rsidR="00313577" w:rsidRPr="00313BE2" w14:paraId="05500DC5" w14:textId="77777777" w:rsidTr="00313577">
        <w:trPr>
          <w:trHeight w:val="65"/>
        </w:trPr>
        <w:tc>
          <w:tcPr>
            <w:tcW w:w="882" w:type="dxa"/>
            <w:shd w:val="clear" w:color="auto" w:fill="auto"/>
          </w:tcPr>
          <w:p w14:paraId="05500DBA" w14:textId="77777777" w:rsidR="00313577" w:rsidRPr="00313BE2" w:rsidRDefault="00313577" w:rsidP="006D68D8">
            <w:pPr>
              <w:pStyle w:val="TableText"/>
            </w:pPr>
            <w:r w:rsidRPr="00313BE2">
              <w:lastRenderedPageBreak/>
              <w:t>10</w:t>
            </w:r>
          </w:p>
        </w:tc>
        <w:tc>
          <w:tcPr>
            <w:tcW w:w="3506" w:type="dxa"/>
            <w:shd w:val="clear" w:color="auto" w:fill="auto"/>
          </w:tcPr>
          <w:p w14:paraId="05500DBB"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(3)</w:t>
            </w:r>
          </w:p>
        </w:tc>
        <w:tc>
          <w:tcPr>
            <w:tcW w:w="1577" w:type="dxa"/>
            <w:shd w:val="clear" w:color="auto" w:fill="auto"/>
          </w:tcPr>
          <w:p w14:paraId="05500DBC"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BD" w14:textId="77777777" w:rsidR="00313577" w:rsidRDefault="00313577" w:rsidP="006D68D8">
            <w:pPr>
              <w:pStyle w:val="TableText"/>
            </w:pPr>
            <w:r>
              <w:t xml:space="preserve">837: </w:t>
            </w:r>
            <w:r w:rsidRPr="00313BE2">
              <w:t>(I) 2330C REF02</w:t>
            </w:r>
          </w:p>
          <w:p w14:paraId="05500DBE" w14:textId="77777777" w:rsidR="00313577" w:rsidRPr="00313BE2" w:rsidRDefault="00313577" w:rsidP="006D68D8">
            <w:pPr>
              <w:pStyle w:val="TableText"/>
            </w:pPr>
            <w:r w:rsidRPr="00313BE2">
              <w:t xml:space="preserve"> </w:t>
            </w:r>
            <w:r>
              <w:t>Print: N/A</w:t>
            </w:r>
          </w:p>
        </w:tc>
        <w:tc>
          <w:tcPr>
            <w:tcW w:w="3043" w:type="dxa"/>
          </w:tcPr>
          <w:p w14:paraId="05500DBF" w14:textId="77777777" w:rsidR="00313577" w:rsidRDefault="00313577" w:rsidP="003A0BED">
            <w:pPr>
              <w:pStyle w:val="TableText"/>
            </w:pPr>
            <w:r>
              <w:t xml:space="preserve">Biller Input: </w:t>
            </w:r>
            <w:r w:rsidRPr="00214349">
              <w:rPr>
                <w:i/>
              </w:rPr>
              <w:t>Screen 10 Section 3</w:t>
            </w:r>
          </w:p>
          <w:p w14:paraId="05500DC0" w14:textId="77777777" w:rsidR="00313577" w:rsidRPr="009E0A5F" w:rsidRDefault="00313577" w:rsidP="003A0BED">
            <w:pPr>
              <w:pStyle w:val="TableText"/>
            </w:pPr>
            <w:r>
              <w:t>Billers add the provider to the claim.</w:t>
            </w:r>
          </w:p>
          <w:p w14:paraId="05500DC1" w14:textId="77777777" w:rsidR="00313577" w:rsidRDefault="00313577" w:rsidP="003A0BED">
            <w:pPr>
              <w:pStyle w:val="TableText"/>
            </w:pPr>
            <w:r>
              <w:t>Storage:</w:t>
            </w:r>
          </w:p>
          <w:p w14:paraId="05500DC2" w14:textId="77777777" w:rsidR="00313577" w:rsidRDefault="00313577" w:rsidP="003A0BED">
            <w:pPr>
              <w:pStyle w:val="TableText"/>
            </w:pPr>
            <w:r>
              <w:t>File: IB BILLING PRACTITIONER ID (#355.9)</w:t>
            </w:r>
          </w:p>
          <w:p w14:paraId="05500DC3" w14:textId="77777777" w:rsidR="00313577" w:rsidRPr="00313BE2" w:rsidRDefault="00313577" w:rsidP="003A0BED">
            <w:pPr>
              <w:pStyle w:val="TableText"/>
            </w:pPr>
            <w:r>
              <w:t>Field: PROVIDER ID (#.07)</w:t>
            </w:r>
          </w:p>
        </w:tc>
        <w:tc>
          <w:tcPr>
            <w:tcW w:w="3043" w:type="dxa"/>
            <w:tcBorders>
              <w:top w:val="single" w:sz="4" w:space="0" w:color="auto"/>
              <w:bottom w:val="single" w:sz="4" w:space="0" w:color="auto"/>
            </w:tcBorders>
            <w:shd w:val="clear" w:color="auto" w:fill="auto"/>
          </w:tcPr>
          <w:p w14:paraId="05500DC4" w14:textId="77777777" w:rsidR="00313577" w:rsidRPr="00313BE2" w:rsidRDefault="00313577" w:rsidP="006D68D8">
            <w:pPr>
              <w:pStyle w:val="TableText"/>
            </w:pPr>
            <w:r w:rsidRPr="00313BE2">
              <w:t xml:space="preserve">837I: Loop has changed to 2330C. </w:t>
            </w:r>
          </w:p>
        </w:tc>
      </w:tr>
    </w:tbl>
    <w:p w14:paraId="05500DC6" w14:textId="77777777" w:rsidR="00021CAD" w:rsidRPr="00BC2C41" w:rsidRDefault="00021CAD" w:rsidP="00BC2C41">
      <w:pPr>
        <w:pStyle w:val="BodyText"/>
      </w:pPr>
      <w:bookmarkStart w:id="502" w:name="_Toc262715024"/>
    </w:p>
    <w:p w14:paraId="05500DC7" w14:textId="77777777" w:rsidR="00431825" w:rsidRPr="00D916CC" w:rsidRDefault="00021CAD" w:rsidP="00351368">
      <w:pPr>
        <w:pStyle w:val="Heading3"/>
      </w:pPr>
      <w:r w:rsidRPr="00D916CC">
        <w:br w:type="page"/>
      </w:r>
      <w:bookmarkStart w:id="503" w:name="_Toc377477665"/>
      <w:bookmarkStart w:id="504" w:name="_Toc465931755"/>
      <w:r w:rsidR="00431825" w:rsidRPr="00D916CC">
        <w:lastRenderedPageBreak/>
        <w:t>OP2 - Loop 2330D (Other Payer Operating Physician Data)</w:t>
      </w:r>
      <w:bookmarkEnd w:id="502"/>
      <w:r w:rsidR="00431825" w:rsidRPr="00D916CC">
        <w:t xml:space="preserve"> </w:t>
      </w:r>
      <w:r w:rsidR="00711CF2" w:rsidRPr="00D916CC">
        <w:t>[SEQ 171]</w:t>
      </w:r>
      <w:bookmarkEnd w:id="503"/>
      <w:bookmarkEnd w:id="504"/>
    </w:p>
    <w:p w14:paraId="05500DC8" w14:textId="77777777" w:rsidR="00431825" w:rsidRPr="00313BE2" w:rsidRDefault="00021CAD" w:rsidP="00302507">
      <w:pPr>
        <w:pStyle w:val="BodyText"/>
      </w:pPr>
      <w:r w:rsidRPr="00313BE2">
        <w:t>One record per 2320 record</w:t>
      </w:r>
      <w:r w:rsidR="00431825" w:rsidRPr="00313BE2">
        <w:t xml:space="preserve">          </w:t>
      </w:r>
    </w:p>
    <w:p w14:paraId="05500DC9"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7"/>
        <w:gridCol w:w="1381"/>
        <w:gridCol w:w="2331"/>
        <w:gridCol w:w="3769"/>
        <w:gridCol w:w="2877"/>
      </w:tblGrid>
      <w:tr w:rsidR="0045649E" w:rsidRPr="00313BE2" w14:paraId="05500DD0" w14:textId="77777777" w:rsidTr="00E41483">
        <w:trPr>
          <w:trHeight w:val="350"/>
          <w:tblHeader/>
        </w:trPr>
        <w:tc>
          <w:tcPr>
            <w:tcW w:w="805" w:type="dxa"/>
            <w:tcBorders>
              <w:top w:val="single" w:sz="4" w:space="0" w:color="auto"/>
              <w:bottom w:val="single" w:sz="6" w:space="0" w:color="auto"/>
            </w:tcBorders>
            <w:shd w:val="clear" w:color="auto" w:fill="D9D9D9"/>
          </w:tcPr>
          <w:p w14:paraId="05500DCA" w14:textId="77777777" w:rsidR="0045649E" w:rsidRPr="00313BE2" w:rsidRDefault="0045649E" w:rsidP="00313577">
            <w:pPr>
              <w:pStyle w:val="TableHeading"/>
            </w:pPr>
            <w:r w:rsidRPr="00313BE2">
              <w:t>Piece</w:t>
            </w:r>
          </w:p>
        </w:tc>
        <w:tc>
          <w:tcPr>
            <w:tcW w:w="3237" w:type="dxa"/>
            <w:tcBorders>
              <w:top w:val="single" w:sz="4" w:space="0" w:color="auto"/>
              <w:bottom w:val="single" w:sz="6" w:space="0" w:color="auto"/>
            </w:tcBorders>
            <w:shd w:val="clear" w:color="auto" w:fill="D9D9D9"/>
          </w:tcPr>
          <w:p w14:paraId="05500DCB" w14:textId="77777777" w:rsidR="0045649E" w:rsidRPr="00313BE2" w:rsidRDefault="0045649E" w:rsidP="00313577">
            <w:pPr>
              <w:pStyle w:val="TableHeading"/>
            </w:pPr>
            <w:r w:rsidRPr="00313BE2">
              <w:t>Description</w:t>
            </w:r>
          </w:p>
        </w:tc>
        <w:tc>
          <w:tcPr>
            <w:tcW w:w="1381" w:type="dxa"/>
            <w:tcBorders>
              <w:top w:val="single" w:sz="4" w:space="0" w:color="auto"/>
              <w:bottom w:val="single" w:sz="6" w:space="0" w:color="auto"/>
            </w:tcBorders>
            <w:shd w:val="clear" w:color="auto" w:fill="D9D9D9"/>
          </w:tcPr>
          <w:p w14:paraId="05500DCC" w14:textId="77777777" w:rsidR="0045649E" w:rsidRPr="00313BE2" w:rsidRDefault="00313577" w:rsidP="00313577">
            <w:pPr>
              <w:pStyle w:val="TableHeading"/>
            </w:pPr>
            <w:r>
              <w:t xml:space="preserve">Max Length Data </w:t>
            </w:r>
            <w:r w:rsidR="0045649E" w:rsidRPr="00313BE2">
              <w:t>Type</w:t>
            </w:r>
          </w:p>
        </w:tc>
        <w:tc>
          <w:tcPr>
            <w:tcW w:w="2331" w:type="dxa"/>
            <w:tcBorders>
              <w:top w:val="single" w:sz="4" w:space="0" w:color="auto"/>
              <w:bottom w:val="single" w:sz="6" w:space="0" w:color="auto"/>
            </w:tcBorders>
            <w:shd w:val="clear" w:color="auto" w:fill="D9D9D9"/>
          </w:tcPr>
          <w:p w14:paraId="05500DCD" w14:textId="77777777" w:rsidR="0045649E" w:rsidRPr="00313BE2" w:rsidRDefault="00313577" w:rsidP="00313577">
            <w:pPr>
              <w:pStyle w:val="TableHeading"/>
            </w:pPr>
            <w:r>
              <w:t xml:space="preserve">837/Print </w:t>
            </w:r>
            <w:r w:rsidR="0045649E" w:rsidRPr="00313BE2">
              <w:t>Location</w:t>
            </w:r>
          </w:p>
        </w:tc>
        <w:tc>
          <w:tcPr>
            <w:tcW w:w="3769" w:type="dxa"/>
            <w:tcBorders>
              <w:top w:val="single" w:sz="4" w:space="0" w:color="auto"/>
              <w:bottom w:val="single" w:sz="6" w:space="0" w:color="auto"/>
            </w:tcBorders>
            <w:shd w:val="clear" w:color="auto" w:fill="D9D9D9"/>
          </w:tcPr>
          <w:p w14:paraId="05500DCE" w14:textId="77777777" w:rsidR="0045649E" w:rsidRPr="00313BE2" w:rsidRDefault="00313577" w:rsidP="00313577">
            <w:pPr>
              <w:pStyle w:val="TableHeading"/>
            </w:pPr>
            <w:r>
              <w:t>VistA Input/Storage</w:t>
            </w:r>
          </w:p>
        </w:tc>
        <w:tc>
          <w:tcPr>
            <w:tcW w:w="2877" w:type="dxa"/>
            <w:tcBorders>
              <w:top w:val="single" w:sz="4" w:space="0" w:color="auto"/>
              <w:bottom w:val="single" w:sz="6" w:space="0" w:color="auto"/>
            </w:tcBorders>
            <w:shd w:val="clear" w:color="auto" w:fill="D9D9D9"/>
          </w:tcPr>
          <w:p w14:paraId="05500DCF" w14:textId="77777777" w:rsidR="0045649E" w:rsidRPr="00313BE2" w:rsidRDefault="00313577" w:rsidP="00313577">
            <w:pPr>
              <w:pStyle w:val="TableHeading"/>
            </w:pPr>
            <w:r>
              <w:t xml:space="preserve">FSC Processing </w:t>
            </w:r>
            <w:r w:rsidR="0045649E" w:rsidRPr="00313BE2">
              <w:t>Comment</w:t>
            </w:r>
            <w:r>
              <w:t>s</w:t>
            </w:r>
          </w:p>
        </w:tc>
      </w:tr>
      <w:tr w:rsidR="0045649E" w:rsidRPr="00313BE2" w14:paraId="05500DD7" w14:textId="77777777" w:rsidTr="00E41483">
        <w:trPr>
          <w:trHeight w:val="192"/>
        </w:trPr>
        <w:tc>
          <w:tcPr>
            <w:tcW w:w="805" w:type="dxa"/>
          </w:tcPr>
          <w:p w14:paraId="05500DD1" w14:textId="77777777" w:rsidR="0045649E" w:rsidRPr="00313BE2" w:rsidRDefault="0045649E" w:rsidP="00313577">
            <w:pPr>
              <w:pStyle w:val="TableText"/>
            </w:pPr>
            <w:r w:rsidRPr="00313BE2">
              <w:t>1</w:t>
            </w:r>
          </w:p>
        </w:tc>
        <w:tc>
          <w:tcPr>
            <w:tcW w:w="3237" w:type="dxa"/>
          </w:tcPr>
          <w:p w14:paraId="05500DD2" w14:textId="77777777" w:rsidR="0045649E" w:rsidRPr="00313BE2" w:rsidRDefault="0045649E" w:rsidP="00313577">
            <w:pPr>
              <w:pStyle w:val="TableText"/>
            </w:pPr>
            <w:r w:rsidRPr="00313BE2">
              <w:t>RECORD ID = ‘OP2 ’</w:t>
            </w:r>
          </w:p>
        </w:tc>
        <w:tc>
          <w:tcPr>
            <w:tcW w:w="1381" w:type="dxa"/>
          </w:tcPr>
          <w:p w14:paraId="05500DD3" w14:textId="77777777" w:rsidR="0045649E" w:rsidRPr="00313BE2" w:rsidRDefault="0045649E" w:rsidP="00313577">
            <w:pPr>
              <w:pStyle w:val="TableText"/>
            </w:pPr>
            <w:r w:rsidRPr="00313BE2">
              <w:t xml:space="preserve">4 </w:t>
            </w:r>
            <w:r>
              <w:t>A</w:t>
            </w:r>
          </w:p>
        </w:tc>
        <w:tc>
          <w:tcPr>
            <w:tcW w:w="2331" w:type="dxa"/>
          </w:tcPr>
          <w:p w14:paraId="05500DD4" w14:textId="77777777" w:rsidR="0045649E" w:rsidRPr="00313BE2" w:rsidRDefault="0045649E" w:rsidP="00313577">
            <w:pPr>
              <w:pStyle w:val="TableText"/>
            </w:pPr>
            <w:r w:rsidRPr="00313BE2">
              <w:t>N/A</w:t>
            </w:r>
          </w:p>
        </w:tc>
        <w:tc>
          <w:tcPr>
            <w:tcW w:w="3769" w:type="dxa"/>
          </w:tcPr>
          <w:p w14:paraId="05500DD5" w14:textId="77777777" w:rsidR="0045649E" w:rsidRPr="00313BE2" w:rsidRDefault="0045649E" w:rsidP="00313577">
            <w:pPr>
              <w:pStyle w:val="TableText"/>
            </w:pPr>
          </w:p>
        </w:tc>
        <w:tc>
          <w:tcPr>
            <w:tcW w:w="2877" w:type="dxa"/>
            <w:tcBorders>
              <w:top w:val="single" w:sz="6" w:space="0" w:color="auto"/>
              <w:bottom w:val="single" w:sz="6" w:space="0" w:color="auto"/>
            </w:tcBorders>
            <w:shd w:val="clear" w:color="auto" w:fill="auto"/>
          </w:tcPr>
          <w:p w14:paraId="05500DD6" w14:textId="77777777" w:rsidR="0045649E" w:rsidRPr="00313BE2" w:rsidRDefault="0045649E" w:rsidP="00313577">
            <w:pPr>
              <w:pStyle w:val="TableText"/>
            </w:pPr>
          </w:p>
        </w:tc>
      </w:tr>
      <w:tr w:rsidR="0045649E" w:rsidRPr="00313BE2" w14:paraId="05500DE2" w14:textId="77777777" w:rsidTr="00E41483">
        <w:trPr>
          <w:trHeight w:val="65"/>
        </w:trPr>
        <w:tc>
          <w:tcPr>
            <w:tcW w:w="805" w:type="dxa"/>
            <w:shd w:val="clear" w:color="auto" w:fill="auto"/>
          </w:tcPr>
          <w:p w14:paraId="05500DD8" w14:textId="77777777" w:rsidR="0045649E" w:rsidRPr="00313BE2" w:rsidRDefault="0045649E" w:rsidP="00313577">
            <w:pPr>
              <w:pStyle w:val="TableText"/>
            </w:pPr>
            <w:r w:rsidRPr="00313BE2">
              <w:t>2</w:t>
            </w:r>
          </w:p>
        </w:tc>
        <w:tc>
          <w:tcPr>
            <w:tcW w:w="3237" w:type="dxa"/>
            <w:shd w:val="clear" w:color="auto" w:fill="auto"/>
          </w:tcPr>
          <w:p w14:paraId="05500DD9" w14:textId="77777777" w:rsidR="0045649E" w:rsidRPr="00313BE2" w:rsidRDefault="0045649E" w:rsidP="00313577">
            <w:pPr>
              <w:pStyle w:val="TableText"/>
            </w:pPr>
            <w:r w:rsidRPr="00313BE2">
              <w:t>Payer Responsibility Sequence # Code</w:t>
            </w:r>
          </w:p>
        </w:tc>
        <w:tc>
          <w:tcPr>
            <w:tcW w:w="1381" w:type="dxa"/>
            <w:shd w:val="clear" w:color="auto" w:fill="auto"/>
          </w:tcPr>
          <w:p w14:paraId="05500DDA" w14:textId="77777777" w:rsidR="0045649E" w:rsidRPr="00313BE2" w:rsidRDefault="0045649E" w:rsidP="00313577">
            <w:pPr>
              <w:pStyle w:val="TableText"/>
            </w:pPr>
            <w:r w:rsidRPr="00313BE2">
              <w:t xml:space="preserve">1 </w:t>
            </w:r>
            <w:r>
              <w:t>A</w:t>
            </w:r>
          </w:p>
        </w:tc>
        <w:tc>
          <w:tcPr>
            <w:tcW w:w="2331" w:type="dxa"/>
            <w:shd w:val="clear" w:color="auto" w:fill="auto"/>
          </w:tcPr>
          <w:p w14:paraId="05500DDB" w14:textId="77777777" w:rsidR="0045649E" w:rsidRPr="00313BE2" w:rsidRDefault="0045649E" w:rsidP="00313577">
            <w:pPr>
              <w:pStyle w:val="TableText"/>
            </w:pPr>
            <w:r w:rsidRPr="00313BE2">
              <w:t>N/A</w:t>
            </w:r>
          </w:p>
        </w:tc>
        <w:tc>
          <w:tcPr>
            <w:tcW w:w="3769" w:type="dxa"/>
          </w:tcPr>
          <w:p w14:paraId="05500DDC" w14:textId="77777777" w:rsidR="0045649E" w:rsidRDefault="0045649E" w:rsidP="00313577">
            <w:pPr>
              <w:pStyle w:val="TableText"/>
            </w:pPr>
            <w:r>
              <w:t xml:space="preserve">Biller Input: </w:t>
            </w:r>
            <w:r w:rsidRPr="002A2FF8">
              <w:rPr>
                <w:i/>
              </w:rPr>
              <w:t>Screen 3 Section 1</w:t>
            </w:r>
          </w:p>
          <w:p w14:paraId="05500DDD" w14:textId="77777777" w:rsidR="0045649E" w:rsidRDefault="0045649E" w:rsidP="00313577">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DDE" w14:textId="77777777" w:rsidR="0045649E" w:rsidRDefault="0045649E" w:rsidP="00313577">
            <w:pPr>
              <w:pStyle w:val="TableText"/>
            </w:pPr>
            <w:r>
              <w:t>Storage:</w:t>
            </w:r>
          </w:p>
          <w:p w14:paraId="05500DDF" w14:textId="77777777" w:rsidR="0045649E" w:rsidRDefault="0045649E" w:rsidP="00313577">
            <w:pPr>
              <w:pStyle w:val="TableText"/>
            </w:pPr>
            <w:r>
              <w:t>File: BILL/CLAIMS (#399)</w:t>
            </w:r>
          </w:p>
          <w:p w14:paraId="05500DE0" w14:textId="77777777" w:rsidR="0045649E" w:rsidRPr="00313BE2" w:rsidRDefault="0045649E" w:rsidP="00313577">
            <w:pPr>
              <w:pStyle w:val="TableText"/>
            </w:pPr>
            <w:r>
              <w:t>Field: CURRENT BILL PAYER SEQUENCE (#.21)</w:t>
            </w:r>
          </w:p>
        </w:tc>
        <w:tc>
          <w:tcPr>
            <w:tcW w:w="2877" w:type="dxa"/>
            <w:tcBorders>
              <w:top w:val="single" w:sz="6" w:space="0" w:color="auto"/>
              <w:bottom w:val="single" w:sz="6" w:space="0" w:color="auto"/>
            </w:tcBorders>
            <w:shd w:val="clear" w:color="auto" w:fill="auto"/>
          </w:tcPr>
          <w:p w14:paraId="05500DE1" w14:textId="77777777" w:rsidR="0045649E" w:rsidRPr="00313BE2" w:rsidRDefault="0045649E" w:rsidP="00313577">
            <w:pPr>
              <w:pStyle w:val="TableText"/>
            </w:pPr>
            <w:r w:rsidRPr="00313BE2">
              <w:t>Primary (P), Secondary (S) ,Tertiary (T) Must match value in OI1 piece 2 for insurance.</w:t>
            </w:r>
          </w:p>
        </w:tc>
      </w:tr>
      <w:tr w:rsidR="00E41483" w:rsidRPr="00313BE2" w14:paraId="05500DEE" w14:textId="77777777" w:rsidTr="00E41483">
        <w:trPr>
          <w:trHeight w:val="65"/>
        </w:trPr>
        <w:tc>
          <w:tcPr>
            <w:tcW w:w="805" w:type="dxa"/>
            <w:shd w:val="clear" w:color="auto" w:fill="auto"/>
          </w:tcPr>
          <w:p w14:paraId="05500DE3" w14:textId="77777777" w:rsidR="00E41483" w:rsidRPr="00313BE2" w:rsidRDefault="00E41483" w:rsidP="00313577">
            <w:pPr>
              <w:pStyle w:val="TableText"/>
            </w:pPr>
            <w:r w:rsidRPr="00313BE2">
              <w:t>3</w:t>
            </w:r>
          </w:p>
        </w:tc>
        <w:tc>
          <w:tcPr>
            <w:tcW w:w="3237" w:type="dxa"/>
            <w:shd w:val="clear" w:color="auto" w:fill="auto"/>
          </w:tcPr>
          <w:p w14:paraId="05500DE4" w14:textId="77777777" w:rsidR="00E41483" w:rsidRPr="00313BE2" w:rsidRDefault="00E41483" w:rsidP="00313577">
            <w:pPr>
              <w:pStyle w:val="TableText"/>
            </w:pPr>
            <w:r w:rsidRPr="00313BE2">
              <w:t xml:space="preserve">Other Payer Operating Phy Entity ID  </w:t>
            </w:r>
          </w:p>
        </w:tc>
        <w:tc>
          <w:tcPr>
            <w:tcW w:w="1381" w:type="dxa"/>
            <w:shd w:val="clear" w:color="auto" w:fill="auto"/>
          </w:tcPr>
          <w:p w14:paraId="05500DE5" w14:textId="77777777" w:rsidR="00E41483" w:rsidRPr="004A6038" w:rsidRDefault="00E41483" w:rsidP="00313577">
            <w:pPr>
              <w:pStyle w:val="TableText"/>
            </w:pPr>
            <w:r w:rsidRPr="004A6038">
              <w:rPr>
                <w:color w:val="000000" w:themeColor="text1"/>
              </w:rPr>
              <w:t xml:space="preserve">2 </w:t>
            </w:r>
            <w:r w:rsidR="002E2968" w:rsidRPr="004A6038">
              <w:rPr>
                <w:color w:val="000000" w:themeColor="text1"/>
              </w:rPr>
              <w:t>A/N</w:t>
            </w:r>
          </w:p>
        </w:tc>
        <w:tc>
          <w:tcPr>
            <w:tcW w:w="2331" w:type="dxa"/>
            <w:shd w:val="clear" w:color="auto" w:fill="auto"/>
          </w:tcPr>
          <w:p w14:paraId="05500DE6" w14:textId="77777777" w:rsidR="00E41483" w:rsidRDefault="00E41483" w:rsidP="00313577">
            <w:pPr>
              <w:pStyle w:val="TableText"/>
            </w:pPr>
            <w:r>
              <w:t xml:space="preserve">837: </w:t>
            </w:r>
            <w:r w:rsidRPr="00313BE2">
              <w:t>(I) 2330D NM101</w:t>
            </w:r>
          </w:p>
          <w:p w14:paraId="05500DE7" w14:textId="77777777" w:rsidR="00E41483" w:rsidRDefault="00E41483" w:rsidP="00313577">
            <w:pPr>
              <w:pStyle w:val="TableText"/>
            </w:pPr>
            <w:r>
              <w:t>Print: N/A</w:t>
            </w:r>
          </w:p>
          <w:p w14:paraId="05500DE8" w14:textId="77777777" w:rsidR="003F0E04" w:rsidRPr="00313BE2" w:rsidRDefault="003F0E04" w:rsidP="00313577">
            <w:pPr>
              <w:pStyle w:val="TableText"/>
            </w:pPr>
          </w:p>
        </w:tc>
        <w:tc>
          <w:tcPr>
            <w:tcW w:w="3769" w:type="dxa"/>
          </w:tcPr>
          <w:p w14:paraId="05500DE9" w14:textId="77777777" w:rsidR="00E41483" w:rsidRDefault="00E41483" w:rsidP="003A0BED">
            <w:pPr>
              <w:pStyle w:val="TableText"/>
            </w:pPr>
            <w:r>
              <w:t>Biller Input: N/A</w:t>
            </w:r>
          </w:p>
          <w:p w14:paraId="05500DEA" w14:textId="77777777" w:rsidR="00D41202" w:rsidRDefault="00E41483" w:rsidP="003A0BED">
            <w:pPr>
              <w:pStyle w:val="TableText"/>
            </w:pPr>
            <w:r>
              <w:t>Storage: N/A</w:t>
            </w:r>
            <w:r w:rsidR="00D41202">
              <w:t xml:space="preserve"> </w:t>
            </w:r>
          </w:p>
          <w:p w14:paraId="05500DEB" w14:textId="77777777" w:rsidR="00E41483" w:rsidRPr="00313BE2" w:rsidRDefault="00D41202" w:rsidP="003A0BED">
            <w:pPr>
              <w:pStyle w:val="TableText"/>
            </w:pPr>
            <w:r>
              <w:t>Note: Always 72</w:t>
            </w:r>
          </w:p>
        </w:tc>
        <w:tc>
          <w:tcPr>
            <w:tcW w:w="2877" w:type="dxa"/>
            <w:tcBorders>
              <w:top w:val="single" w:sz="6" w:space="0" w:color="auto"/>
              <w:bottom w:val="single" w:sz="6" w:space="0" w:color="auto"/>
            </w:tcBorders>
            <w:shd w:val="clear" w:color="auto" w:fill="auto"/>
          </w:tcPr>
          <w:p w14:paraId="05500DEC" w14:textId="77777777" w:rsidR="00E41483" w:rsidRPr="00313BE2" w:rsidRDefault="00E41483" w:rsidP="00313577">
            <w:pPr>
              <w:pStyle w:val="TableText"/>
            </w:pPr>
            <w:r w:rsidRPr="00313BE2">
              <w:t>837I: Loop has changed to 2330D.</w:t>
            </w:r>
          </w:p>
          <w:p w14:paraId="05500DED" w14:textId="77777777" w:rsidR="00E41483" w:rsidRPr="00313BE2" w:rsidRDefault="00E41483" w:rsidP="00313577">
            <w:pPr>
              <w:pStyle w:val="TableText"/>
              <w:rPr>
                <w:color w:val="000000" w:themeColor="text1"/>
                <w:sz w:val="20"/>
              </w:rPr>
            </w:pPr>
          </w:p>
        </w:tc>
      </w:tr>
      <w:tr w:rsidR="00E41483" w:rsidRPr="00313BE2" w14:paraId="05500DFA" w14:textId="77777777" w:rsidTr="00E41483">
        <w:trPr>
          <w:trHeight w:val="65"/>
        </w:trPr>
        <w:tc>
          <w:tcPr>
            <w:tcW w:w="805" w:type="dxa"/>
            <w:shd w:val="clear" w:color="auto" w:fill="auto"/>
          </w:tcPr>
          <w:p w14:paraId="05500DEF" w14:textId="77777777" w:rsidR="00E41483" w:rsidRPr="00313BE2" w:rsidRDefault="00E41483" w:rsidP="00313577">
            <w:pPr>
              <w:pStyle w:val="TableText"/>
            </w:pPr>
            <w:r w:rsidRPr="00313BE2">
              <w:t>4</w:t>
            </w:r>
          </w:p>
        </w:tc>
        <w:tc>
          <w:tcPr>
            <w:tcW w:w="3237" w:type="dxa"/>
            <w:shd w:val="clear" w:color="auto" w:fill="auto"/>
          </w:tcPr>
          <w:p w14:paraId="05500DF0" w14:textId="77777777" w:rsidR="00E41483" w:rsidRPr="00313BE2" w:rsidRDefault="00E41483" w:rsidP="00313577">
            <w:pPr>
              <w:pStyle w:val="TableText"/>
            </w:pPr>
            <w:r w:rsidRPr="00313BE2">
              <w:t>Other Payer Operating Phy Entity Qualifier</w:t>
            </w:r>
          </w:p>
        </w:tc>
        <w:tc>
          <w:tcPr>
            <w:tcW w:w="1381" w:type="dxa"/>
            <w:shd w:val="clear" w:color="auto" w:fill="auto"/>
          </w:tcPr>
          <w:p w14:paraId="05500DF1" w14:textId="77777777" w:rsidR="00E41483" w:rsidRPr="00313BE2" w:rsidRDefault="00E41483" w:rsidP="00313577">
            <w:pPr>
              <w:pStyle w:val="TableText"/>
            </w:pPr>
            <w:r w:rsidRPr="00313BE2">
              <w:t xml:space="preserve">1 </w:t>
            </w:r>
            <w:r>
              <w:t>N</w:t>
            </w:r>
          </w:p>
        </w:tc>
        <w:tc>
          <w:tcPr>
            <w:tcW w:w="2331" w:type="dxa"/>
            <w:shd w:val="clear" w:color="auto" w:fill="auto"/>
          </w:tcPr>
          <w:p w14:paraId="05500DF2" w14:textId="77777777" w:rsidR="00E41483" w:rsidRDefault="00E41483" w:rsidP="00313577">
            <w:pPr>
              <w:pStyle w:val="TableText"/>
            </w:pPr>
            <w:r>
              <w:t xml:space="preserve">837: </w:t>
            </w:r>
            <w:r w:rsidRPr="00313BE2">
              <w:t>(I) 2330D NM102</w:t>
            </w:r>
          </w:p>
          <w:p w14:paraId="05500DF3" w14:textId="77777777" w:rsidR="003F0E04" w:rsidRPr="00313BE2" w:rsidRDefault="00E41483" w:rsidP="00313577">
            <w:pPr>
              <w:pStyle w:val="TableText"/>
            </w:pPr>
            <w:r>
              <w:t>Print: N/A</w:t>
            </w:r>
          </w:p>
        </w:tc>
        <w:tc>
          <w:tcPr>
            <w:tcW w:w="3769" w:type="dxa"/>
          </w:tcPr>
          <w:p w14:paraId="05500DF4" w14:textId="77777777" w:rsidR="00E41483" w:rsidRDefault="00E41483" w:rsidP="003A0BED">
            <w:pPr>
              <w:pStyle w:val="TableText"/>
            </w:pPr>
            <w:r>
              <w:t>Biller Input: N/A</w:t>
            </w:r>
          </w:p>
          <w:p w14:paraId="05500DF5" w14:textId="77777777" w:rsidR="00D41202" w:rsidRDefault="00E41483" w:rsidP="003A0BED">
            <w:pPr>
              <w:pStyle w:val="TableText"/>
            </w:pPr>
            <w:r>
              <w:t>Storage: N/A</w:t>
            </w:r>
            <w:r w:rsidR="00D41202">
              <w:t xml:space="preserve"> </w:t>
            </w:r>
          </w:p>
          <w:p w14:paraId="05500DF6" w14:textId="77777777" w:rsidR="00E41483" w:rsidRPr="00313BE2" w:rsidRDefault="00D41202" w:rsidP="003A0BED">
            <w:pPr>
              <w:pStyle w:val="TableText"/>
            </w:pPr>
            <w:r>
              <w:t>Note: Always 1 - Person</w:t>
            </w:r>
          </w:p>
        </w:tc>
        <w:tc>
          <w:tcPr>
            <w:tcW w:w="2877" w:type="dxa"/>
            <w:tcBorders>
              <w:top w:val="single" w:sz="6" w:space="0" w:color="auto"/>
              <w:bottom w:val="single" w:sz="6" w:space="0" w:color="auto"/>
            </w:tcBorders>
            <w:shd w:val="clear" w:color="auto" w:fill="auto"/>
          </w:tcPr>
          <w:p w14:paraId="05500DF7" w14:textId="77777777" w:rsidR="00E41483" w:rsidRPr="00313BE2" w:rsidRDefault="00E41483" w:rsidP="00313577">
            <w:pPr>
              <w:pStyle w:val="TableText"/>
            </w:pPr>
            <w:r w:rsidRPr="00313BE2">
              <w:t>837I: Loop has changed to 2330D.</w:t>
            </w:r>
          </w:p>
          <w:p w14:paraId="05500DF8" w14:textId="77777777" w:rsidR="00E41483" w:rsidRPr="00313BE2" w:rsidRDefault="00E41483" w:rsidP="00313577">
            <w:pPr>
              <w:pStyle w:val="TableText"/>
            </w:pPr>
            <w:r w:rsidRPr="00313BE2">
              <w:t xml:space="preserve">Code set change:  </w:t>
            </w:r>
          </w:p>
          <w:p w14:paraId="05500DF9" w14:textId="77777777" w:rsidR="00E41483" w:rsidRPr="00313BE2" w:rsidRDefault="00E41483" w:rsidP="00313577">
            <w:pPr>
              <w:pStyle w:val="TableText"/>
            </w:pPr>
            <w:r w:rsidRPr="00313BE2">
              <w:t>ID qualifiers allowed are 0B, 1G, G2 and LU.</w:t>
            </w:r>
          </w:p>
        </w:tc>
      </w:tr>
      <w:tr w:rsidR="00E41483" w:rsidRPr="00313BE2" w14:paraId="05500E0D" w14:textId="77777777" w:rsidTr="00E41483">
        <w:trPr>
          <w:trHeight w:val="65"/>
        </w:trPr>
        <w:tc>
          <w:tcPr>
            <w:tcW w:w="805" w:type="dxa"/>
            <w:shd w:val="clear" w:color="auto" w:fill="auto"/>
          </w:tcPr>
          <w:p w14:paraId="05500DFB" w14:textId="77777777" w:rsidR="00E41483" w:rsidRPr="00313BE2" w:rsidRDefault="00E41483" w:rsidP="00313577">
            <w:pPr>
              <w:pStyle w:val="TableText"/>
            </w:pPr>
            <w:r w:rsidRPr="00313BE2">
              <w:t>5</w:t>
            </w:r>
          </w:p>
        </w:tc>
        <w:tc>
          <w:tcPr>
            <w:tcW w:w="3237" w:type="dxa"/>
            <w:shd w:val="clear" w:color="auto" w:fill="auto"/>
          </w:tcPr>
          <w:p w14:paraId="05500DFC" w14:textId="77777777" w:rsidR="00E41483" w:rsidRPr="00313BE2" w:rsidRDefault="00E41483" w:rsidP="00313577">
            <w:pPr>
              <w:pStyle w:val="TableText"/>
            </w:pPr>
            <w:r w:rsidRPr="00313BE2">
              <w:t>Other Payer Oper Phy Sec ID Qualifier (1)</w:t>
            </w:r>
          </w:p>
        </w:tc>
        <w:tc>
          <w:tcPr>
            <w:tcW w:w="1381" w:type="dxa"/>
            <w:shd w:val="clear" w:color="auto" w:fill="auto"/>
          </w:tcPr>
          <w:p w14:paraId="05500DFD"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DFE" w14:textId="77777777" w:rsidR="00E41483" w:rsidRDefault="00E41483" w:rsidP="00313577">
            <w:pPr>
              <w:pStyle w:val="TableText"/>
            </w:pPr>
            <w:r>
              <w:t xml:space="preserve">837: </w:t>
            </w:r>
            <w:r w:rsidRPr="00313BE2">
              <w:t>(I) 2330D REF01</w:t>
            </w:r>
          </w:p>
          <w:p w14:paraId="05500DFF" w14:textId="77777777" w:rsidR="00E41483" w:rsidRPr="00313BE2" w:rsidRDefault="00E41483" w:rsidP="00313577">
            <w:pPr>
              <w:pStyle w:val="TableText"/>
            </w:pPr>
            <w:r>
              <w:t>Print: N/A</w:t>
            </w:r>
          </w:p>
        </w:tc>
        <w:tc>
          <w:tcPr>
            <w:tcW w:w="3769" w:type="dxa"/>
          </w:tcPr>
          <w:p w14:paraId="05500E00" w14:textId="77777777" w:rsidR="00E41483" w:rsidRDefault="00E41483" w:rsidP="003A0BED">
            <w:pPr>
              <w:pStyle w:val="TableText"/>
              <w:rPr>
                <w:i/>
              </w:rPr>
            </w:pPr>
            <w:r>
              <w:t xml:space="preserve">Biller Input: </w:t>
            </w:r>
            <w:r w:rsidRPr="00214349">
              <w:rPr>
                <w:i/>
              </w:rPr>
              <w:t>Screen 10 Section 3</w:t>
            </w:r>
          </w:p>
          <w:p w14:paraId="05500E01" w14:textId="77777777" w:rsidR="00E41483" w:rsidRDefault="00E41483" w:rsidP="003A0BED">
            <w:pPr>
              <w:pStyle w:val="TableText"/>
            </w:pPr>
            <w:r>
              <w:t>Users may add a one-time Secondary ID when they add the provider to a claim.</w:t>
            </w:r>
          </w:p>
          <w:p w14:paraId="05500E02"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03" w14:textId="77777777" w:rsidR="00E41483" w:rsidRDefault="00E41483" w:rsidP="003A0BED">
            <w:pPr>
              <w:pStyle w:val="TableText"/>
            </w:pPr>
            <w:r>
              <w:t>The billing software will automatically pull a provider’s IDs from Provider ID Maintenance.</w:t>
            </w:r>
          </w:p>
          <w:p w14:paraId="05500E04" w14:textId="77777777" w:rsidR="00E41483" w:rsidRDefault="00E41483" w:rsidP="003A0BED">
            <w:pPr>
              <w:pStyle w:val="TableText"/>
            </w:pPr>
            <w:r>
              <w:t xml:space="preserve">Storage: </w:t>
            </w:r>
          </w:p>
          <w:p w14:paraId="05500E05" w14:textId="77777777" w:rsidR="00E41483" w:rsidRDefault="00E41483" w:rsidP="003A0BED">
            <w:pPr>
              <w:pStyle w:val="TableText"/>
            </w:pPr>
            <w:r>
              <w:t xml:space="preserve">File: IB BILLING PRACTITIONER ID (#355.9) </w:t>
            </w:r>
          </w:p>
          <w:p w14:paraId="05500E06" w14:textId="77777777" w:rsidR="00E41483" w:rsidRDefault="00E41483" w:rsidP="003A0BED">
            <w:pPr>
              <w:pStyle w:val="TableText"/>
            </w:pPr>
            <w:r>
              <w:t>Or by Care Unit</w:t>
            </w:r>
          </w:p>
          <w:p w14:paraId="05500E07" w14:textId="77777777" w:rsidR="00E41483" w:rsidRDefault="00E41483" w:rsidP="003A0BED">
            <w:pPr>
              <w:pStyle w:val="TableText"/>
            </w:pPr>
            <w:r>
              <w:lastRenderedPageBreak/>
              <w:t>File: IB INSURANCE CO LEVEL BILLING PROVIDER ID (#355.91)</w:t>
            </w:r>
          </w:p>
          <w:p w14:paraId="05500E08" w14:textId="77777777" w:rsidR="00E41483" w:rsidRPr="00A91D6C" w:rsidRDefault="00E41483" w:rsidP="003A0BED">
            <w:pPr>
              <w:pStyle w:val="TableText"/>
            </w:pPr>
            <w:r>
              <w:t>Field: PROVIDER ID TYPE (#.06)</w:t>
            </w:r>
          </w:p>
        </w:tc>
        <w:tc>
          <w:tcPr>
            <w:tcW w:w="2877" w:type="dxa"/>
            <w:tcBorders>
              <w:top w:val="single" w:sz="6" w:space="0" w:color="auto"/>
              <w:bottom w:val="single" w:sz="4" w:space="0" w:color="auto"/>
            </w:tcBorders>
            <w:shd w:val="clear" w:color="auto" w:fill="auto"/>
          </w:tcPr>
          <w:p w14:paraId="05500E09" w14:textId="77777777" w:rsidR="00E41483" w:rsidRPr="00313BE2" w:rsidRDefault="00E41483" w:rsidP="00313577">
            <w:pPr>
              <w:pStyle w:val="TableText"/>
            </w:pPr>
            <w:r w:rsidRPr="00313BE2">
              <w:lastRenderedPageBreak/>
              <w:t>837I: Loop has changed to 2330D.</w:t>
            </w:r>
          </w:p>
          <w:p w14:paraId="05500E0A" w14:textId="77777777" w:rsidR="00E41483" w:rsidRPr="00313BE2" w:rsidRDefault="00E41483" w:rsidP="00313577">
            <w:pPr>
              <w:pStyle w:val="TableText"/>
            </w:pPr>
          </w:p>
          <w:p w14:paraId="05500E0B" w14:textId="77777777" w:rsidR="00E41483" w:rsidRPr="00313BE2" w:rsidRDefault="00E41483" w:rsidP="00313577">
            <w:pPr>
              <w:pStyle w:val="TableText"/>
            </w:pPr>
            <w:r w:rsidRPr="00313BE2">
              <w:t xml:space="preserve">Code set change:  </w:t>
            </w:r>
          </w:p>
          <w:p w14:paraId="05500E0C" w14:textId="77777777" w:rsidR="00E41483" w:rsidRPr="00313BE2" w:rsidRDefault="00E41483" w:rsidP="00313577">
            <w:pPr>
              <w:pStyle w:val="TableText"/>
            </w:pPr>
            <w:r w:rsidRPr="00313BE2">
              <w:t>ID qualifiers allowed are 0B, 1G, G2 and LU.</w:t>
            </w:r>
          </w:p>
        </w:tc>
      </w:tr>
      <w:tr w:rsidR="00E41483" w:rsidRPr="00313BE2" w14:paraId="05500E1E" w14:textId="77777777" w:rsidTr="00E41483">
        <w:trPr>
          <w:trHeight w:val="65"/>
        </w:trPr>
        <w:tc>
          <w:tcPr>
            <w:tcW w:w="805" w:type="dxa"/>
            <w:shd w:val="clear" w:color="auto" w:fill="auto"/>
          </w:tcPr>
          <w:p w14:paraId="05500E0E" w14:textId="77777777" w:rsidR="00E41483" w:rsidRPr="00313BE2" w:rsidRDefault="00E41483" w:rsidP="00313577">
            <w:pPr>
              <w:pStyle w:val="TableText"/>
            </w:pPr>
            <w:r w:rsidRPr="00313BE2">
              <w:lastRenderedPageBreak/>
              <w:t>6</w:t>
            </w:r>
          </w:p>
        </w:tc>
        <w:tc>
          <w:tcPr>
            <w:tcW w:w="3237" w:type="dxa"/>
            <w:shd w:val="clear" w:color="auto" w:fill="auto"/>
          </w:tcPr>
          <w:p w14:paraId="05500E0F" w14:textId="77777777" w:rsidR="00E41483" w:rsidRPr="00313BE2" w:rsidRDefault="00E41483" w:rsidP="00313577">
            <w:pPr>
              <w:pStyle w:val="TableText"/>
            </w:pPr>
            <w:r w:rsidRPr="00313BE2">
              <w:t>Other Payer Operating Phy Sec ID (1)</w:t>
            </w:r>
          </w:p>
        </w:tc>
        <w:tc>
          <w:tcPr>
            <w:tcW w:w="1381" w:type="dxa"/>
            <w:shd w:val="clear" w:color="auto" w:fill="auto"/>
          </w:tcPr>
          <w:p w14:paraId="05500E10"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11" w14:textId="77777777" w:rsidR="00E41483" w:rsidRDefault="00E41483" w:rsidP="00313577">
            <w:pPr>
              <w:pStyle w:val="TableText"/>
            </w:pPr>
            <w:r>
              <w:t xml:space="preserve">837: </w:t>
            </w:r>
            <w:r w:rsidRPr="00313BE2">
              <w:t>(I) 2330D REF02</w:t>
            </w:r>
          </w:p>
          <w:p w14:paraId="05500E12" w14:textId="77777777" w:rsidR="00E41483" w:rsidRPr="00313BE2" w:rsidRDefault="00E41483" w:rsidP="00313577">
            <w:pPr>
              <w:pStyle w:val="TableText"/>
            </w:pPr>
            <w:r>
              <w:t>Print: N/A</w:t>
            </w:r>
            <w:r w:rsidRPr="00313BE2">
              <w:t xml:space="preserve"> </w:t>
            </w:r>
          </w:p>
        </w:tc>
        <w:tc>
          <w:tcPr>
            <w:tcW w:w="3769" w:type="dxa"/>
          </w:tcPr>
          <w:p w14:paraId="05500E13" w14:textId="77777777" w:rsidR="00E41483" w:rsidRDefault="00E41483" w:rsidP="003A0BED">
            <w:pPr>
              <w:pStyle w:val="TableText"/>
              <w:rPr>
                <w:i/>
              </w:rPr>
            </w:pPr>
            <w:r>
              <w:t xml:space="preserve">Biller Input: </w:t>
            </w:r>
            <w:r w:rsidRPr="00214349">
              <w:rPr>
                <w:i/>
              </w:rPr>
              <w:t>Screen 10 Section 3</w:t>
            </w:r>
          </w:p>
          <w:p w14:paraId="05500E14" w14:textId="77777777" w:rsidR="00E41483" w:rsidRDefault="00E41483" w:rsidP="003A0BED">
            <w:pPr>
              <w:pStyle w:val="TableText"/>
            </w:pPr>
            <w:r>
              <w:t>Users may add a one-time Secondary ID when they add the provider to a claim.</w:t>
            </w:r>
          </w:p>
          <w:p w14:paraId="05500E15"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16" w14:textId="77777777" w:rsidR="00E41483" w:rsidRDefault="00E41483" w:rsidP="003A0BED">
            <w:pPr>
              <w:pStyle w:val="TableText"/>
            </w:pPr>
            <w:r>
              <w:t>The billing software will automatically pull a provider’s IDs from Provider ID Maintenance.</w:t>
            </w:r>
          </w:p>
          <w:p w14:paraId="05500E17" w14:textId="77777777" w:rsidR="00E41483" w:rsidRDefault="00E41483" w:rsidP="003A0BED">
            <w:pPr>
              <w:pStyle w:val="TableText"/>
            </w:pPr>
            <w:r>
              <w:t xml:space="preserve">Storage: </w:t>
            </w:r>
          </w:p>
          <w:p w14:paraId="05500E18" w14:textId="77777777" w:rsidR="00E41483" w:rsidRDefault="00E41483" w:rsidP="003A0BED">
            <w:pPr>
              <w:pStyle w:val="TableText"/>
            </w:pPr>
            <w:r>
              <w:t>File: IB BILLING PRACTITIONER ID (#355.9)</w:t>
            </w:r>
          </w:p>
          <w:p w14:paraId="05500E19" w14:textId="77777777" w:rsidR="00E41483" w:rsidRDefault="00E41483" w:rsidP="003A0BED">
            <w:pPr>
              <w:pStyle w:val="TableText"/>
            </w:pPr>
            <w:r>
              <w:t>Or by Care Unit</w:t>
            </w:r>
          </w:p>
          <w:p w14:paraId="05500E1A" w14:textId="77777777" w:rsidR="00E41483" w:rsidRDefault="00E41483" w:rsidP="003A0BED">
            <w:pPr>
              <w:pStyle w:val="TableText"/>
            </w:pPr>
            <w:r>
              <w:t>File: IB INSURANCE CO LEVEL BILLING PROVIDER ID (#355.91)</w:t>
            </w:r>
          </w:p>
          <w:p w14:paraId="05500E1B" w14:textId="77777777" w:rsidR="00E41483" w:rsidRPr="00313BE2" w:rsidRDefault="00E41483" w:rsidP="003A0BED">
            <w:pPr>
              <w:pStyle w:val="TableText"/>
            </w:pPr>
            <w:r>
              <w:t>Field: PROVIDER ID (#.07)</w:t>
            </w:r>
          </w:p>
        </w:tc>
        <w:tc>
          <w:tcPr>
            <w:tcW w:w="2877" w:type="dxa"/>
            <w:tcBorders>
              <w:top w:val="single" w:sz="4" w:space="0" w:color="auto"/>
              <w:bottom w:val="single" w:sz="6" w:space="0" w:color="auto"/>
            </w:tcBorders>
            <w:shd w:val="clear" w:color="auto" w:fill="auto"/>
          </w:tcPr>
          <w:p w14:paraId="05500E1C" w14:textId="77777777" w:rsidR="00E41483" w:rsidRPr="00313BE2" w:rsidRDefault="00E41483" w:rsidP="00313577">
            <w:pPr>
              <w:pStyle w:val="TableText"/>
            </w:pPr>
            <w:r w:rsidRPr="00313BE2">
              <w:t>837I: Loop has changed to 2330D.</w:t>
            </w:r>
          </w:p>
          <w:p w14:paraId="05500E1D" w14:textId="77777777" w:rsidR="00E41483" w:rsidRPr="00313BE2" w:rsidRDefault="00E41483" w:rsidP="00313577">
            <w:pPr>
              <w:pStyle w:val="TableText"/>
              <w:rPr>
                <w:color w:val="000000" w:themeColor="text1"/>
                <w:sz w:val="20"/>
              </w:rPr>
            </w:pPr>
          </w:p>
        </w:tc>
      </w:tr>
      <w:tr w:rsidR="00E41483" w:rsidRPr="00313BE2" w14:paraId="05500E31" w14:textId="77777777" w:rsidTr="00E41483">
        <w:trPr>
          <w:trHeight w:val="65"/>
        </w:trPr>
        <w:tc>
          <w:tcPr>
            <w:tcW w:w="805" w:type="dxa"/>
            <w:shd w:val="clear" w:color="auto" w:fill="auto"/>
          </w:tcPr>
          <w:p w14:paraId="05500E1F" w14:textId="77777777" w:rsidR="00E41483" w:rsidRPr="00313BE2" w:rsidRDefault="00E41483" w:rsidP="00313577">
            <w:pPr>
              <w:pStyle w:val="TableText"/>
            </w:pPr>
            <w:r w:rsidRPr="00313BE2">
              <w:t>7</w:t>
            </w:r>
          </w:p>
        </w:tc>
        <w:tc>
          <w:tcPr>
            <w:tcW w:w="3237" w:type="dxa"/>
            <w:shd w:val="clear" w:color="auto" w:fill="auto"/>
          </w:tcPr>
          <w:p w14:paraId="05500E20" w14:textId="77777777" w:rsidR="00E41483" w:rsidRPr="00313BE2" w:rsidRDefault="00E41483" w:rsidP="00313577">
            <w:pPr>
              <w:pStyle w:val="TableText"/>
            </w:pPr>
            <w:r w:rsidRPr="00313BE2">
              <w:t>Other Payer Oper Phy Sec ID Qualifier (2)</w:t>
            </w:r>
          </w:p>
        </w:tc>
        <w:tc>
          <w:tcPr>
            <w:tcW w:w="1381" w:type="dxa"/>
            <w:shd w:val="clear" w:color="auto" w:fill="auto"/>
          </w:tcPr>
          <w:p w14:paraId="05500E21"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E22" w14:textId="77777777" w:rsidR="00E41483" w:rsidRDefault="00E41483" w:rsidP="00313577">
            <w:pPr>
              <w:pStyle w:val="TableText"/>
            </w:pPr>
            <w:r>
              <w:t xml:space="preserve">837: </w:t>
            </w:r>
            <w:r w:rsidRPr="00313BE2">
              <w:t>(I) 2330D REF01</w:t>
            </w:r>
          </w:p>
          <w:p w14:paraId="05500E23" w14:textId="77777777" w:rsidR="00E41483" w:rsidRPr="00313BE2" w:rsidRDefault="00E41483" w:rsidP="00313577">
            <w:pPr>
              <w:pStyle w:val="TableText"/>
            </w:pPr>
            <w:r>
              <w:t>Print: N/A</w:t>
            </w:r>
          </w:p>
        </w:tc>
        <w:tc>
          <w:tcPr>
            <w:tcW w:w="3769" w:type="dxa"/>
          </w:tcPr>
          <w:p w14:paraId="05500E24" w14:textId="77777777" w:rsidR="00E41483" w:rsidRDefault="00E41483" w:rsidP="003A0BED">
            <w:pPr>
              <w:pStyle w:val="TableText"/>
              <w:rPr>
                <w:i/>
              </w:rPr>
            </w:pPr>
            <w:r>
              <w:t xml:space="preserve">Biller Input: </w:t>
            </w:r>
            <w:r w:rsidRPr="00214349">
              <w:rPr>
                <w:i/>
              </w:rPr>
              <w:t>Screen 10 Section 3</w:t>
            </w:r>
          </w:p>
          <w:p w14:paraId="05500E25" w14:textId="77777777" w:rsidR="00E41483" w:rsidRDefault="00E41483" w:rsidP="003A0BED">
            <w:pPr>
              <w:pStyle w:val="TableText"/>
            </w:pPr>
            <w:r>
              <w:t>Users may add a one-time Secondary ID when they add the provider to a claim.</w:t>
            </w:r>
          </w:p>
          <w:p w14:paraId="05500E26"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27" w14:textId="77777777" w:rsidR="00E41483" w:rsidRDefault="00E41483" w:rsidP="003A0BED">
            <w:pPr>
              <w:pStyle w:val="TableText"/>
            </w:pPr>
            <w:r>
              <w:t>The billing software will automatically pull a provider’s IDs from Provider ID Maintenance.</w:t>
            </w:r>
          </w:p>
          <w:p w14:paraId="05500E28" w14:textId="77777777" w:rsidR="00E41483" w:rsidRDefault="00E41483" w:rsidP="003A0BED">
            <w:pPr>
              <w:pStyle w:val="TableText"/>
            </w:pPr>
            <w:r>
              <w:t xml:space="preserve">Storage: </w:t>
            </w:r>
          </w:p>
          <w:p w14:paraId="05500E29" w14:textId="77777777" w:rsidR="00E41483" w:rsidRDefault="00E41483" w:rsidP="003A0BED">
            <w:pPr>
              <w:pStyle w:val="TableText"/>
            </w:pPr>
            <w:r>
              <w:t>File: IB BILLING PRACTITIONER ID (#355.9)</w:t>
            </w:r>
          </w:p>
          <w:p w14:paraId="05500E2A" w14:textId="77777777" w:rsidR="00E41483" w:rsidRDefault="00E41483" w:rsidP="003A0BED">
            <w:pPr>
              <w:pStyle w:val="TableText"/>
            </w:pPr>
            <w:r>
              <w:t>Or by Care Unit</w:t>
            </w:r>
          </w:p>
          <w:p w14:paraId="05500E2B" w14:textId="77777777" w:rsidR="00E41483" w:rsidRDefault="00E41483" w:rsidP="003A0BED">
            <w:pPr>
              <w:pStyle w:val="TableText"/>
            </w:pPr>
            <w:r>
              <w:t>File: IB INSURANCE CO LEVEL BILLING PROVIDER ID (#355.91)</w:t>
            </w:r>
          </w:p>
          <w:p w14:paraId="05500E2C" w14:textId="77777777" w:rsidR="00E41483" w:rsidRPr="00313BE2" w:rsidRDefault="00E41483" w:rsidP="003A0BED">
            <w:pPr>
              <w:pStyle w:val="TableText"/>
            </w:pPr>
            <w:r>
              <w:t>Field: PROVIDER ID TYPE (#.06)</w:t>
            </w:r>
          </w:p>
        </w:tc>
        <w:tc>
          <w:tcPr>
            <w:tcW w:w="2877" w:type="dxa"/>
            <w:tcBorders>
              <w:top w:val="single" w:sz="6" w:space="0" w:color="auto"/>
              <w:bottom w:val="single" w:sz="6" w:space="0" w:color="auto"/>
            </w:tcBorders>
            <w:shd w:val="clear" w:color="auto" w:fill="auto"/>
          </w:tcPr>
          <w:p w14:paraId="05500E2D" w14:textId="77777777" w:rsidR="00E41483" w:rsidRPr="00313BE2" w:rsidRDefault="00E41483" w:rsidP="00313577">
            <w:pPr>
              <w:pStyle w:val="TableText"/>
            </w:pPr>
            <w:r w:rsidRPr="00313BE2">
              <w:t>837I: Loop has changed to 2330D.</w:t>
            </w:r>
          </w:p>
          <w:p w14:paraId="05500E2E" w14:textId="77777777" w:rsidR="00E41483" w:rsidRPr="00313BE2" w:rsidRDefault="00E41483" w:rsidP="00313577">
            <w:pPr>
              <w:pStyle w:val="TableText"/>
            </w:pPr>
          </w:p>
          <w:p w14:paraId="05500E2F" w14:textId="77777777" w:rsidR="00E41483" w:rsidRPr="00313BE2" w:rsidRDefault="00E41483" w:rsidP="00313577">
            <w:pPr>
              <w:pStyle w:val="TableText"/>
            </w:pPr>
            <w:r w:rsidRPr="00313BE2">
              <w:t xml:space="preserve">Code set change:  </w:t>
            </w:r>
          </w:p>
          <w:p w14:paraId="05500E30" w14:textId="77777777" w:rsidR="00E41483" w:rsidRPr="00313BE2" w:rsidRDefault="00E41483" w:rsidP="00313577">
            <w:pPr>
              <w:pStyle w:val="TableText"/>
            </w:pPr>
            <w:r w:rsidRPr="00313BE2">
              <w:t>ID qualifiers allowed are 0B, 1G, G2 and LU.</w:t>
            </w:r>
          </w:p>
        </w:tc>
      </w:tr>
      <w:tr w:rsidR="00E41483" w:rsidRPr="00313BE2" w14:paraId="05500E42" w14:textId="77777777" w:rsidTr="00E41483">
        <w:trPr>
          <w:trHeight w:val="65"/>
        </w:trPr>
        <w:tc>
          <w:tcPr>
            <w:tcW w:w="805" w:type="dxa"/>
            <w:shd w:val="clear" w:color="auto" w:fill="auto"/>
          </w:tcPr>
          <w:p w14:paraId="05500E32" w14:textId="77777777" w:rsidR="00E41483" w:rsidRPr="00313BE2" w:rsidRDefault="00E41483" w:rsidP="00313577">
            <w:pPr>
              <w:pStyle w:val="TableText"/>
            </w:pPr>
            <w:r w:rsidRPr="00313BE2">
              <w:t>8</w:t>
            </w:r>
          </w:p>
        </w:tc>
        <w:tc>
          <w:tcPr>
            <w:tcW w:w="3237" w:type="dxa"/>
            <w:shd w:val="clear" w:color="auto" w:fill="auto"/>
          </w:tcPr>
          <w:p w14:paraId="05500E33" w14:textId="77777777" w:rsidR="00E41483" w:rsidRPr="00313BE2" w:rsidRDefault="00E41483" w:rsidP="00313577">
            <w:pPr>
              <w:pStyle w:val="TableText"/>
            </w:pPr>
            <w:r w:rsidRPr="00313BE2">
              <w:t>Other Payer Operating Phy Sec ID (2)</w:t>
            </w:r>
          </w:p>
        </w:tc>
        <w:tc>
          <w:tcPr>
            <w:tcW w:w="1381" w:type="dxa"/>
            <w:shd w:val="clear" w:color="auto" w:fill="auto"/>
          </w:tcPr>
          <w:p w14:paraId="05500E34"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35" w14:textId="77777777" w:rsidR="00E41483" w:rsidRDefault="00E41483" w:rsidP="00313577">
            <w:pPr>
              <w:pStyle w:val="TableText"/>
            </w:pPr>
            <w:r>
              <w:t xml:space="preserve">837: </w:t>
            </w:r>
            <w:r w:rsidRPr="00313BE2">
              <w:t>(I) 2330D REF02</w:t>
            </w:r>
          </w:p>
          <w:p w14:paraId="05500E36" w14:textId="77777777" w:rsidR="00E41483" w:rsidRPr="00313BE2" w:rsidRDefault="00E41483" w:rsidP="00313577">
            <w:pPr>
              <w:pStyle w:val="TableText"/>
            </w:pPr>
            <w:r>
              <w:t>Print: N/A</w:t>
            </w:r>
          </w:p>
        </w:tc>
        <w:tc>
          <w:tcPr>
            <w:tcW w:w="3769" w:type="dxa"/>
          </w:tcPr>
          <w:p w14:paraId="05500E37" w14:textId="77777777" w:rsidR="00E41483" w:rsidRDefault="00E41483" w:rsidP="003A0BED">
            <w:pPr>
              <w:pStyle w:val="TableText"/>
              <w:rPr>
                <w:i/>
              </w:rPr>
            </w:pPr>
            <w:r>
              <w:t xml:space="preserve">Biller Input: </w:t>
            </w:r>
            <w:r w:rsidRPr="00214349">
              <w:rPr>
                <w:i/>
              </w:rPr>
              <w:t>Screen 10 Section 3</w:t>
            </w:r>
          </w:p>
          <w:p w14:paraId="05500E38" w14:textId="77777777" w:rsidR="00E41483" w:rsidRDefault="00E41483" w:rsidP="003A0BED">
            <w:pPr>
              <w:pStyle w:val="TableText"/>
            </w:pPr>
            <w:r>
              <w:t xml:space="preserve">Users may add a one-time Secondary ID </w:t>
            </w:r>
            <w:r>
              <w:lastRenderedPageBreak/>
              <w:t>when they add the provider to a claim.</w:t>
            </w:r>
          </w:p>
          <w:p w14:paraId="05500E39"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3A" w14:textId="77777777" w:rsidR="00E41483" w:rsidRDefault="00E41483" w:rsidP="003A0BED">
            <w:pPr>
              <w:pStyle w:val="TableText"/>
            </w:pPr>
            <w:r>
              <w:t>The billing software will automatically pull a provider’s IDs from Provider ID Maintenance.</w:t>
            </w:r>
          </w:p>
          <w:p w14:paraId="05500E3B" w14:textId="77777777" w:rsidR="00E41483" w:rsidRDefault="00E41483" w:rsidP="003A0BED">
            <w:pPr>
              <w:pStyle w:val="TableText"/>
            </w:pPr>
            <w:r>
              <w:t xml:space="preserve">Storage: </w:t>
            </w:r>
          </w:p>
          <w:p w14:paraId="05500E3C" w14:textId="77777777" w:rsidR="00E41483" w:rsidRDefault="00E41483" w:rsidP="003A0BED">
            <w:pPr>
              <w:pStyle w:val="TableText"/>
            </w:pPr>
            <w:r>
              <w:t>File: IB BILLING PRACTITIONER ID (#355.9)</w:t>
            </w:r>
          </w:p>
          <w:p w14:paraId="05500E3D" w14:textId="77777777" w:rsidR="00E41483" w:rsidRDefault="00E41483" w:rsidP="003A0BED">
            <w:pPr>
              <w:pStyle w:val="TableText"/>
            </w:pPr>
            <w:r>
              <w:t>Or by Care Unit</w:t>
            </w:r>
          </w:p>
          <w:p w14:paraId="05500E3E" w14:textId="77777777" w:rsidR="00E41483" w:rsidRDefault="00E41483" w:rsidP="003A0BED">
            <w:pPr>
              <w:pStyle w:val="TableText"/>
            </w:pPr>
            <w:r>
              <w:t>File: IB INSURANCE CO LEVEL BILLING PROVIDER ID (#355.91)</w:t>
            </w:r>
          </w:p>
          <w:p w14:paraId="05500E3F" w14:textId="77777777" w:rsidR="00E41483" w:rsidRPr="00313BE2" w:rsidRDefault="00E41483" w:rsidP="003A0BED">
            <w:pPr>
              <w:pStyle w:val="TableText"/>
            </w:pPr>
            <w:r>
              <w:t>Field: PROVIDER ID (#.07)</w:t>
            </w:r>
          </w:p>
        </w:tc>
        <w:tc>
          <w:tcPr>
            <w:tcW w:w="2877" w:type="dxa"/>
            <w:tcBorders>
              <w:top w:val="single" w:sz="6" w:space="0" w:color="auto"/>
              <w:bottom w:val="single" w:sz="6" w:space="0" w:color="auto"/>
            </w:tcBorders>
            <w:shd w:val="clear" w:color="auto" w:fill="auto"/>
          </w:tcPr>
          <w:p w14:paraId="05500E40" w14:textId="77777777" w:rsidR="00E41483" w:rsidRPr="00313BE2" w:rsidRDefault="00E41483" w:rsidP="00313577">
            <w:pPr>
              <w:pStyle w:val="TableText"/>
            </w:pPr>
            <w:r w:rsidRPr="00313BE2">
              <w:lastRenderedPageBreak/>
              <w:t>837I: Loop has changed to 2330D.</w:t>
            </w:r>
          </w:p>
          <w:p w14:paraId="05500E41" w14:textId="77777777" w:rsidR="00E41483" w:rsidRPr="00313BE2" w:rsidRDefault="00E41483" w:rsidP="00313577">
            <w:pPr>
              <w:pStyle w:val="TableText"/>
              <w:rPr>
                <w:color w:val="000000" w:themeColor="text1"/>
                <w:sz w:val="20"/>
              </w:rPr>
            </w:pPr>
          </w:p>
        </w:tc>
      </w:tr>
      <w:tr w:rsidR="00E41483" w:rsidRPr="00313BE2" w14:paraId="05500E55" w14:textId="77777777" w:rsidTr="00E41483">
        <w:trPr>
          <w:trHeight w:val="65"/>
        </w:trPr>
        <w:tc>
          <w:tcPr>
            <w:tcW w:w="805" w:type="dxa"/>
            <w:shd w:val="clear" w:color="auto" w:fill="auto"/>
          </w:tcPr>
          <w:p w14:paraId="05500E43" w14:textId="77777777" w:rsidR="00E41483" w:rsidRPr="00313BE2" w:rsidRDefault="00E41483" w:rsidP="00313577">
            <w:pPr>
              <w:pStyle w:val="TableText"/>
            </w:pPr>
            <w:r w:rsidRPr="00313BE2">
              <w:lastRenderedPageBreak/>
              <w:t>9</w:t>
            </w:r>
          </w:p>
        </w:tc>
        <w:tc>
          <w:tcPr>
            <w:tcW w:w="3237" w:type="dxa"/>
            <w:shd w:val="clear" w:color="auto" w:fill="auto"/>
          </w:tcPr>
          <w:p w14:paraId="05500E44" w14:textId="77777777" w:rsidR="00E41483" w:rsidRPr="00313BE2" w:rsidRDefault="00E41483" w:rsidP="00313577">
            <w:pPr>
              <w:pStyle w:val="TableText"/>
            </w:pPr>
            <w:r w:rsidRPr="00313BE2">
              <w:t>Other Payer Oper Phy Sec ID Qualifier (3)</w:t>
            </w:r>
          </w:p>
        </w:tc>
        <w:tc>
          <w:tcPr>
            <w:tcW w:w="1381" w:type="dxa"/>
            <w:shd w:val="clear" w:color="auto" w:fill="auto"/>
          </w:tcPr>
          <w:p w14:paraId="05500E45"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E46" w14:textId="77777777" w:rsidR="00E41483" w:rsidRDefault="00E41483" w:rsidP="00313577">
            <w:pPr>
              <w:pStyle w:val="TableText"/>
            </w:pPr>
            <w:r>
              <w:t xml:space="preserve">837: </w:t>
            </w:r>
            <w:r w:rsidRPr="00313BE2">
              <w:t>(I) 2330D REF01</w:t>
            </w:r>
          </w:p>
          <w:p w14:paraId="05500E47" w14:textId="77777777" w:rsidR="00E41483" w:rsidRPr="00313BE2" w:rsidRDefault="00E41483" w:rsidP="00313577">
            <w:pPr>
              <w:pStyle w:val="TableText"/>
            </w:pPr>
            <w:r>
              <w:t>Print: N/A</w:t>
            </w:r>
          </w:p>
        </w:tc>
        <w:tc>
          <w:tcPr>
            <w:tcW w:w="3769" w:type="dxa"/>
          </w:tcPr>
          <w:p w14:paraId="05500E48" w14:textId="77777777" w:rsidR="00E41483" w:rsidRDefault="00E41483" w:rsidP="003A0BED">
            <w:pPr>
              <w:pStyle w:val="TableText"/>
              <w:rPr>
                <w:i/>
              </w:rPr>
            </w:pPr>
            <w:r>
              <w:t xml:space="preserve">Biller Input: </w:t>
            </w:r>
            <w:r w:rsidRPr="00214349">
              <w:rPr>
                <w:i/>
              </w:rPr>
              <w:t>Screen 10 Section 3</w:t>
            </w:r>
          </w:p>
          <w:p w14:paraId="05500E49" w14:textId="77777777" w:rsidR="00E41483" w:rsidRDefault="00E41483" w:rsidP="003A0BED">
            <w:pPr>
              <w:pStyle w:val="TableText"/>
            </w:pPr>
            <w:r>
              <w:t>Users may add a one-time Secondary ID when they add the provider to a claim.</w:t>
            </w:r>
          </w:p>
          <w:p w14:paraId="05500E4A"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4B" w14:textId="77777777" w:rsidR="00E41483" w:rsidRDefault="00E41483" w:rsidP="003A0BED">
            <w:pPr>
              <w:pStyle w:val="TableText"/>
            </w:pPr>
            <w:r>
              <w:t>The billing software will automatically pull a provider’s IDs from Provider ID Maintenance.</w:t>
            </w:r>
          </w:p>
          <w:p w14:paraId="05500E4C" w14:textId="77777777" w:rsidR="00E41483" w:rsidRDefault="00E41483" w:rsidP="003A0BED">
            <w:pPr>
              <w:pStyle w:val="TableText"/>
            </w:pPr>
            <w:r>
              <w:t xml:space="preserve">Storage: </w:t>
            </w:r>
          </w:p>
          <w:p w14:paraId="05500E4D" w14:textId="77777777" w:rsidR="00E41483" w:rsidRDefault="00E41483" w:rsidP="003A0BED">
            <w:pPr>
              <w:pStyle w:val="TableText"/>
            </w:pPr>
            <w:r>
              <w:t>File: IB BILLING PRACTITIONER ID (#355.9)</w:t>
            </w:r>
          </w:p>
          <w:p w14:paraId="05500E4E" w14:textId="77777777" w:rsidR="00E41483" w:rsidRDefault="00E41483" w:rsidP="003A0BED">
            <w:pPr>
              <w:pStyle w:val="TableText"/>
            </w:pPr>
            <w:r>
              <w:t>Or by Care Unit</w:t>
            </w:r>
          </w:p>
          <w:p w14:paraId="05500E4F" w14:textId="77777777" w:rsidR="00E41483" w:rsidRDefault="00E41483" w:rsidP="003A0BED">
            <w:pPr>
              <w:pStyle w:val="TableText"/>
            </w:pPr>
            <w:r>
              <w:t>File: IB INSURANCE CO LEVEL BILLING PROVIDER ID (#355.91)</w:t>
            </w:r>
          </w:p>
          <w:p w14:paraId="05500E50" w14:textId="77777777" w:rsidR="00E41483" w:rsidRPr="00313BE2" w:rsidRDefault="00E41483" w:rsidP="003A0BED">
            <w:pPr>
              <w:pStyle w:val="TableText"/>
            </w:pPr>
            <w:r>
              <w:t>Field: PROVIDER ID TYPE (#.06)</w:t>
            </w:r>
          </w:p>
        </w:tc>
        <w:tc>
          <w:tcPr>
            <w:tcW w:w="2877" w:type="dxa"/>
            <w:tcBorders>
              <w:top w:val="single" w:sz="6" w:space="0" w:color="auto"/>
              <w:bottom w:val="single" w:sz="6" w:space="0" w:color="auto"/>
            </w:tcBorders>
            <w:shd w:val="clear" w:color="auto" w:fill="auto"/>
          </w:tcPr>
          <w:p w14:paraId="05500E51" w14:textId="77777777" w:rsidR="00E41483" w:rsidRPr="00313BE2" w:rsidRDefault="00E41483" w:rsidP="00313577">
            <w:pPr>
              <w:pStyle w:val="TableText"/>
            </w:pPr>
            <w:r w:rsidRPr="00313BE2">
              <w:t>837I: Loop has changed to 2330D.</w:t>
            </w:r>
          </w:p>
          <w:p w14:paraId="05500E52" w14:textId="77777777" w:rsidR="00E41483" w:rsidRPr="00313BE2" w:rsidRDefault="00E41483" w:rsidP="00313577">
            <w:pPr>
              <w:pStyle w:val="TableText"/>
            </w:pPr>
          </w:p>
          <w:p w14:paraId="05500E53" w14:textId="77777777" w:rsidR="00E41483" w:rsidRPr="00313BE2" w:rsidRDefault="00E41483" w:rsidP="00313577">
            <w:pPr>
              <w:pStyle w:val="TableText"/>
            </w:pPr>
            <w:r w:rsidRPr="00313BE2">
              <w:t xml:space="preserve">Code set change:  </w:t>
            </w:r>
          </w:p>
          <w:p w14:paraId="05500E54" w14:textId="77777777" w:rsidR="00E41483" w:rsidRPr="00313BE2" w:rsidRDefault="00E41483" w:rsidP="00313577">
            <w:pPr>
              <w:pStyle w:val="TableText"/>
            </w:pPr>
            <w:r w:rsidRPr="00313BE2">
              <w:t>ID qualifiers allowed are 0B, 1G, G2 and LU.</w:t>
            </w:r>
          </w:p>
        </w:tc>
      </w:tr>
      <w:tr w:rsidR="00E41483" w:rsidRPr="00313BE2" w14:paraId="05500E66" w14:textId="77777777" w:rsidTr="00E41483">
        <w:trPr>
          <w:trHeight w:val="65"/>
        </w:trPr>
        <w:tc>
          <w:tcPr>
            <w:tcW w:w="805" w:type="dxa"/>
            <w:shd w:val="clear" w:color="auto" w:fill="auto"/>
          </w:tcPr>
          <w:p w14:paraId="05500E56" w14:textId="77777777" w:rsidR="00E41483" w:rsidRPr="00313BE2" w:rsidRDefault="00E41483" w:rsidP="00313577">
            <w:pPr>
              <w:pStyle w:val="TableText"/>
            </w:pPr>
            <w:r w:rsidRPr="00313BE2">
              <w:t>10</w:t>
            </w:r>
          </w:p>
        </w:tc>
        <w:tc>
          <w:tcPr>
            <w:tcW w:w="3237" w:type="dxa"/>
            <w:shd w:val="clear" w:color="auto" w:fill="auto"/>
          </w:tcPr>
          <w:p w14:paraId="05500E57" w14:textId="77777777" w:rsidR="00E41483" w:rsidRPr="00313BE2" w:rsidRDefault="00E41483" w:rsidP="00313577">
            <w:pPr>
              <w:pStyle w:val="TableText"/>
            </w:pPr>
            <w:r w:rsidRPr="00313BE2">
              <w:t>Other Payer Operating Phy Sec ID (3)</w:t>
            </w:r>
          </w:p>
        </w:tc>
        <w:tc>
          <w:tcPr>
            <w:tcW w:w="1381" w:type="dxa"/>
            <w:shd w:val="clear" w:color="auto" w:fill="auto"/>
          </w:tcPr>
          <w:p w14:paraId="05500E58"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59" w14:textId="77777777" w:rsidR="00E41483" w:rsidRDefault="00E41483" w:rsidP="00313577">
            <w:pPr>
              <w:pStyle w:val="TableText"/>
            </w:pPr>
            <w:r>
              <w:t xml:space="preserve">837: </w:t>
            </w:r>
            <w:r w:rsidRPr="00313BE2">
              <w:t>(I) 2330D REF02</w:t>
            </w:r>
          </w:p>
          <w:p w14:paraId="05500E5A" w14:textId="77777777" w:rsidR="00E41483" w:rsidRPr="00313BE2" w:rsidRDefault="00E41483" w:rsidP="00313577">
            <w:pPr>
              <w:pStyle w:val="TableText"/>
            </w:pPr>
            <w:r>
              <w:t>Print: N/A</w:t>
            </w:r>
          </w:p>
        </w:tc>
        <w:tc>
          <w:tcPr>
            <w:tcW w:w="3769" w:type="dxa"/>
          </w:tcPr>
          <w:p w14:paraId="05500E5B" w14:textId="77777777" w:rsidR="00E41483" w:rsidRDefault="00E41483" w:rsidP="003A0BED">
            <w:pPr>
              <w:pStyle w:val="TableText"/>
              <w:rPr>
                <w:i/>
              </w:rPr>
            </w:pPr>
            <w:r>
              <w:t xml:space="preserve">Biller Input: </w:t>
            </w:r>
            <w:r w:rsidRPr="00214349">
              <w:rPr>
                <w:i/>
              </w:rPr>
              <w:t>Screen 10 Section 3</w:t>
            </w:r>
          </w:p>
          <w:p w14:paraId="05500E5C" w14:textId="77777777" w:rsidR="00E41483" w:rsidRDefault="00E41483" w:rsidP="003A0BED">
            <w:pPr>
              <w:pStyle w:val="TableText"/>
            </w:pPr>
            <w:r>
              <w:t>Users may add a one-time Secondary ID when they add the provider to a claim.</w:t>
            </w:r>
          </w:p>
          <w:p w14:paraId="05500E5D"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5E" w14:textId="77777777" w:rsidR="00E41483" w:rsidRDefault="00E41483" w:rsidP="003A0BED">
            <w:pPr>
              <w:pStyle w:val="TableText"/>
            </w:pPr>
            <w:r>
              <w:t xml:space="preserve">The billing software will automatically pull a </w:t>
            </w:r>
            <w:r>
              <w:lastRenderedPageBreak/>
              <w:t>provider’s IDs from Provider ID Maintenance.</w:t>
            </w:r>
          </w:p>
          <w:p w14:paraId="05500E5F" w14:textId="77777777" w:rsidR="00E41483" w:rsidRDefault="00E41483" w:rsidP="003A0BED">
            <w:pPr>
              <w:pStyle w:val="TableText"/>
            </w:pPr>
            <w:r>
              <w:t xml:space="preserve">Storage: </w:t>
            </w:r>
          </w:p>
          <w:p w14:paraId="05500E60" w14:textId="77777777" w:rsidR="00E41483" w:rsidRDefault="00E41483" w:rsidP="003A0BED">
            <w:pPr>
              <w:pStyle w:val="TableText"/>
            </w:pPr>
            <w:r>
              <w:t>File: IB BILLING PRACTITIONER ID (#355.9)</w:t>
            </w:r>
          </w:p>
          <w:p w14:paraId="05500E61" w14:textId="77777777" w:rsidR="00E41483" w:rsidRDefault="00E41483" w:rsidP="003A0BED">
            <w:pPr>
              <w:pStyle w:val="TableText"/>
            </w:pPr>
            <w:r>
              <w:t>Or by Care Unit</w:t>
            </w:r>
          </w:p>
          <w:p w14:paraId="05500E62" w14:textId="77777777" w:rsidR="00E41483" w:rsidRDefault="00E41483" w:rsidP="003A0BED">
            <w:pPr>
              <w:pStyle w:val="TableText"/>
            </w:pPr>
            <w:r>
              <w:t>File: IB INSURANCE CO LEVEL BILLING PROVIDER ID (#355.91)</w:t>
            </w:r>
          </w:p>
          <w:p w14:paraId="05500E63" w14:textId="77777777" w:rsidR="00E41483" w:rsidRPr="00313BE2" w:rsidRDefault="00E41483" w:rsidP="003A0BED">
            <w:pPr>
              <w:pStyle w:val="TableText"/>
            </w:pPr>
            <w:r>
              <w:t>Field: PROVIDER ID (#.07)</w:t>
            </w:r>
          </w:p>
        </w:tc>
        <w:tc>
          <w:tcPr>
            <w:tcW w:w="2877" w:type="dxa"/>
            <w:tcBorders>
              <w:top w:val="single" w:sz="6" w:space="0" w:color="auto"/>
              <w:bottom w:val="single" w:sz="4" w:space="0" w:color="auto"/>
            </w:tcBorders>
            <w:shd w:val="clear" w:color="auto" w:fill="auto"/>
          </w:tcPr>
          <w:p w14:paraId="05500E64" w14:textId="77777777" w:rsidR="00E41483" w:rsidRPr="00313BE2" w:rsidRDefault="00E41483" w:rsidP="00313577">
            <w:pPr>
              <w:pStyle w:val="TableText"/>
            </w:pPr>
            <w:r w:rsidRPr="00313BE2">
              <w:lastRenderedPageBreak/>
              <w:t>837I: Loop has changed to 2330D.</w:t>
            </w:r>
          </w:p>
          <w:p w14:paraId="05500E65" w14:textId="77777777" w:rsidR="00E41483" w:rsidRPr="00313BE2" w:rsidRDefault="00E41483" w:rsidP="00313577">
            <w:pPr>
              <w:pStyle w:val="TableText"/>
              <w:rPr>
                <w:color w:val="000000" w:themeColor="text1"/>
                <w:sz w:val="20"/>
              </w:rPr>
            </w:pPr>
          </w:p>
        </w:tc>
      </w:tr>
    </w:tbl>
    <w:p w14:paraId="05500E67" w14:textId="77777777" w:rsidR="00431825" w:rsidRPr="00313BE2" w:rsidRDefault="00431825" w:rsidP="00302507">
      <w:pPr>
        <w:pStyle w:val="BodyText"/>
      </w:pPr>
    </w:p>
    <w:p w14:paraId="05500E68" w14:textId="77777777" w:rsidR="00431825" w:rsidRPr="00D916CC" w:rsidRDefault="00021CAD" w:rsidP="00351368">
      <w:pPr>
        <w:pStyle w:val="Heading3"/>
      </w:pPr>
      <w:bookmarkStart w:id="505" w:name="_Toc262715025"/>
      <w:r w:rsidRPr="00D916CC">
        <w:br w:type="page"/>
      </w:r>
      <w:bookmarkStart w:id="506" w:name="_Toc377477666"/>
      <w:bookmarkStart w:id="507" w:name="_Toc465931756"/>
      <w:r w:rsidR="00431825" w:rsidRPr="00D916CC">
        <w:lastRenderedPageBreak/>
        <w:t>OP3 - Loop 2330F (Other Payer Service Facility Data)</w:t>
      </w:r>
      <w:bookmarkEnd w:id="505"/>
      <w:r w:rsidR="00431825" w:rsidRPr="00D916CC">
        <w:t xml:space="preserve"> </w:t>
      </w:r>
      <w:r w:rsidR="00711CF2" w:rsidRPr="00D916CC">
        <w:t>[SEQ 172]</w:t>
      </w:r>
      <w:bookmarkEnd w:id="506"/>
      <w:bookmarkEnd w:id="507"/>
    </w:p>
    <w:p w14:paraId="05500E69" w14:textId="77777777" w:rsidR="00431825" w:rsidRPr="00313BE2" w:rsidRDefault="00021CAD" w:rsidP="00302507">
      <w:pPr>
        <w:pStyle w:val="BodyText"/>
      </w:pPr>
      <w:r w:rsidRPr="00313BE2">
        <w:t>One record per 2320 record</w:t>
      </w:r>
      <w:r w:rsidR="00431825" w:rsidRPr="00313BE2">
        <w:t xml:space="preserve">          </w:t>
      </w:r>
    </w:p>
    <w:p w14:paraId="05500E6A"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2"/>
        <w:gridCol w:w="3506"/>
        <w:gridCol w:w="1577"/>
        <w:gridCol w:w="2349"/>
        <w:gridCol w:w="3043"/>
        <w:gridCol w:w="3043"/>
      </w:tblGrid>
      <w:tr w:rsidR="0045649E" w:rsidRPr="00313BE2" w14:paraId="05500E71" w14:textId="77777777" w:rsidTr="00E41483">
        <w:trPr>
          <w:trHeight w:val="350"/>
          <w:tblHeader/>
        </w:trPr>
        <w:tc>
          <w:tcPr>
            <w:tcW w:w="882" w:type="dxa"/>
            <w:tcBorders>
              <w:top w:val="single" w:sz="4" w:space="0" w:color="auto"/>
              <w:bottom w:val="single" w:sz="6" w:space="0" w:color="auto"/>
            </w:tcBorders>
            <w:shd w:val="clear" w:color="auto" w:fill="D9D9D9"/>
          </w:tcPr>
          <w:p w14:paraId="05500E6B" w14:textId="77777777" w:rsidR="0045649E" w:rsidRPr="00313BE2" w:rsidRDefault="0045649E" w:rsidP="00E41483">
            <w:pPr>
              <w:pStyle w:val="TableHeading"/>
            </w:pPr>
            <w:r w:rsidRPr="00313BE2">
              <w:t>Piece</w:t>
            </w:r>
          </w:p>
        </w:tc>
        <w:tc>
          <w:tcPr>
            <w:tcW w:w="3506" w:type="dxa"/>
            <w:tcBorders>
              <w:top w:val="single" w:sz="4" w:space="0" w:color="auto"/>
              <w:bottom w:val="single" w:sz="6" w:space="0" w:color="auto"/>
            </w:tcBorders>
            <w:shd w:val="clear" w:color="auto" w:fill="D9D9D9"/>
          </w:tcPr>
          <w:p w14:paraId="05500E6C" w14:textId="77777777" w:rsidR="0045649E" w:rsidRPr="00313BE2" w:rsidRDefault="0045649E" w:rsidP="00E41483">
            <w:pPr>
              <w:pStyle w:val="TableHeading"/>
            </w:pPr>
            <w:r w:rsidRPr="00313BE2">
              <w:t>Description</w:t>
            </w:r>
          </w:p>
        </w:tc>
        <w:tc>
          <w:tcPr>
            <w:tcW w:w="1577" w:type="dxa"/>
            <w:tcBorders>
              <w:top w:val="single" w:sz="4" w:space="0" w:color="auto"/>
              <w:bottom w:val="single" w:sz="6" w:space="0" w:color="auto"/>
            </w:tcBorders>
            <w:shd w:val="clear" w:color="auto" w:fill="D9D9D9"/>
          </w:tcPr>
          <w:p w14:paraId="05500E6D" w14:textId="77777777" w:rsidR="0045649E" w:rsidRPr="00313BE2" w:rsidRDefault="002E2968" w:rsidP="00E41483">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E6E" w14:textId="77777777" w:rsidR="0045649E" w:rsidRPr="00313BE2" w:rsidRDefault="002E2968" w:rsidP="00E41483">
            <w:pPr>
              <w:pStyle w:val="TableHeading"/>
            </w:pPr>
            <w:r>
              <w:t xml:space="preserve">837/Print </w:t>
            </w:r>
            <w:r w:rsidR="0045649E" w:rsidRPr="00313BE2">
              <w:t>Location</w:t>
            </w:r>
          </w:p>
        </w:tc>
        <w:tc>
          <w:tcPr>
            <w:tcW w:w="3043" w:type="dxa"/>
            <w:tcBorders>
              <w:top w:val="single" w:sz="4" w:space="0" w:color="auto"/>
              <w:bottom w:val="single" w:sz="6" w:space="0" w:color="auto"/>
            </w:tcBorders>
            <w:shd w:val="clear" w:color="auto" w:fill="D9D9D9"/>
          </w:tcPr>
          <w:p w14:paraId="05500E6F" w14:textId="77777777" w:rsidR="0045649E" w:rsidRPr="00313BE2" w:rsidRDefault="002E2968" w:rsidP="00E41483">
            <w:pPr>
              <w:pStyle w:val="TableHeading"/>
            </w:pPr>
            <w:r>
              <w:t>VistA Input/Storage</w:t>
            </w:r>
          </w:p>
        </w:tc>
        <w:tc>
          <w:tcPr>
            <w:tcW w:w="3043" w:type="dxa"/>
            <w:tcBorders>
              <w:top w:val="single" w:sz="4" w:space="0" w:color="auto"/>
              <w:bottom w:val="single" w:sz="6" w:space="0" w:color="auto"/>
            </w:tcBorders>
            <w:shd w:val="clear" w:color="auto" w:fill="D9D9D9"/>
          </w:tcPr>
          <w:p w14:paraId="05500E70" w14:textId="77777777" w:rsidR="0045649E" w:rsidRPr="00313BE2" w:rsidRDefault="002E2968" w:rsidP="00E41483">
            <w:pPr>
              <w:pStyle w:val="TableHeading"/>
            </w:pPr>
            <w:r>
              <w:t xml:space="preserve">FSC Processing </w:t>
            </w:r>
            <w:r w:rsidR="0045649E" w:rsidRPr="00313BE2">
              <w:t>Comment</w:t>
            </w:r>
            <w:r>
              <w:t>s</w:t>
            </w:r>
          </w:p>
        </w:tc>
      </w:tr>
      <w:tr w:rsidR="0045649E" w:rsidRPr="00313BE2" w14:paraId="05500E78" w14:textId="77777777" w:rsidTr="00E41483">
        <w:trPr>
          <w:trHeight w:val="192"/>
        </w:trPr>
        <w:tc>
          <w:tcPr>
            <w:tcW w:w="882" w:type="dxa"/>
          </w:tcPr>
          <w:p w14:paraId="05500E72" w14:textId="77777777" w:rsidR="0045649E" w:rsidRPr="00313BE2" w:rsidRDefault="0045649E" w:rsidP="00E41483">
            <w:pPr>
              <w:pStyle w:val="TableText"/>
            </w:pPr>
            <w:r w:rsidRPr="00313BE2">
              <w:t>1</w:t>
            </w:r>
          </w:p>
        </w:tc>
        <w:tc>
          <w:tcPr>
            <w:tcW w:w="3506" w:type="dxa"/>
          </w:tcPr>
          <w:p w14:paraId="05500E73" w14:textId="77777777" w:rsidR="0045649E" w:rsidRPr="00313BE2" w:rsidRDefault="0045649E" w:rsidP="00E41483">
            <w:pPr>
              <w:pStyle w:val="TableText"/>
            </w:pPr>
            <w:r w:rsidRPr="00313BE2">
              <w:t>RECORD ID = ‘OP3 ’</w:t>
            </w:r>
          </w:p>
        </w:tc>
        <w:tc>
          <w:tcPr>
            <w:tcW w:w="1577" w:type="dxa"/>
          </w:tcPr>
          <w:p w14:paraId="05500E74" w14:textId="77777777" w:rsidR="0045649E" w:rsidRPr="00313BE2" w:rsidRDefault="0045649E" w:rsidP="00E41483">
            <w:pPr>
              <w:pStyle w:val="TableText"/>
            </w:pPr>
            <w:r w:rsidRPr="00313BE2">
              <w:t xml:space="preserve">4 </w:t>
            </w:r>
            <w:r>
              <w:t>A</w:t>
            </w:r>
          </w:p>
        </w:tc>
        <w:tc>
          <w:tcPr>
            <w:tcW w:w="2349" w:type="dxa"/>
          </w:tcPr>
          <w:p w14:paraId="05500E75" w14:textId="77777777" w:rsidR="0045649E" w:rsidRPr="00313BE2" w:rsidRDefault="0045649E" w:rsidP="00E41483">
            <w:pPr>
              <w:pStyle w:val="TableText"/>
            </w:pPr>
            <w:r w:rsidRPr="00313BE2">
              <w:t>N/A</w:t>
            </w:r>
          </w:p>
        </w:tc>
        <w:tc>
          <w:tcPr>
            <w:tcW w:w="3043" w:type="dxa"/>
          </w:tcPr>
          <w:p w14:paraId="05500E76" w14:textId="77777777" w:rsidR="0045649E" w:rsidRPr="00313BE2" w:rsidRDefault="0045649E" w:rsidP="00E41483">
            <w:pPr>
              <w:pStyle w:val="TableText"/>
            </w:pPr>
          </w:p>
        </w:tc>
        <w:tc>
          <w:tcPr>
            <w:tcW w:w="3043" w:type="dxa"/>
            <w:tcBorders>
              <w:top w:val="single" w:sz="6" w:space="0" w:color="auto"/>
              <w:bottom w:val="single" w:sz="6" w:space="0" w:color="auto"/>
            </w:tcBorders>
            <w:shd w:val="clear" w:color="auto" w:fill="auto"/>
          </w:tcPr>
          <w:p w14:paraId="05500E77" w14:textId="77777777" w:rsidR="0045649E" w:rsidRPr="00313BE2" w:rsidRDefault="0045649E" w:rsidP="00E41483">
            <w:pPr>
              <w:pStyle w:val="TableText"/>
            </w:pPr>
          </w:p>
        </w:tc>
      </w:tr>
      <w:tr w:rsidR="0045649E" w:rsidRPr="00313BE2" w14:paraId="05500E83" w14:textId="77777777" w:rsidTr="00E41483">
        <w:trPr>
          <w:trHeight w:val="65"/>
        </w:trPr>
        <w:tc>
          <w:tcPr>
            <w:tcW w:w="882" w:type="dxa"/>
            <w:shd w:val="clear" w:color="auto" w:fill="auto"/>
          </w:tcPr>
          <w:p w14:paraId="05500E79" w14:textId="77777777" w:rsidR="0045649E" w:rsidRPr="00313BE2" w:rsidRDefault="0045649E" w:rsidP="00E41483">
            <w:pPr>
              <w:pStyle w:val="TableText"/>
            </w:pPr>
            <w:r w:rsidRPr="00313BE2">
              <w:t>2</w:t>
            </w:r>
          </w:p>
        </w:tc>
        <w:tc>
          <w:tcPr>
            <w:tcW w:w="3506" w:type="dxa"/>
            <w:shd w:val="clear" w:color="auto" w:fill="auto"/>
          </w:tcPr>
          <w:p w14:paraId="05500E7A" w14:textId="77777777" w:rsidR="0045649E" w:rsidRPr="00313BE2" w:rsidRDefault="0045649E" w:rsidP="00E41483">
            <w:pPr>
              <w:pStyle w:val="TableText"/>
            </w:pPr>
            <w:r w:rsidRPr="00313BE2">
              <w:t>Payer Responsibility Sequence # Code</w:t>
            </w:r>
          </w:p>
        </w:tc>
        <w:tc>
          <w:tcPr>
            <w:tcW w:w="1577" w:type="dxa"/>
            <w:shd w:val="clear" w:color="auto" w:fill="auto"/>
          </w:tcPr>
          <w:p w14:paraId="05500E7B" w14:textId="77777777" w:rsidR="0045649E" w:rsidRPr="00313BE2" w:rsidRDefault="0045649E" w:rsidP="00E41483">
            <w:pPr>
              <w:pStyle w:val="TableText"/>
            </w:pPr>
            <w:r w:rsidRPr="00313BE2">
              <w:t xml:space="preserve">1 </w:t>
            </w:r>
            <w:r>
              <w:t>A</w:t>
            </w:r>
          </w:p>
        </w:tc>
        <w:tc>
          <w:tcPr>
            <w:tcW w:w="2349" w:type="dxa"/>
            <w:shd w:val="clear" w:color="auto" w:fill="auto"/>
          </w:tcPr>
          <w:p w14:paraId="05500E7C" w14:textId="77777777" w:rsidR="0045649E" w:rsidRPr="00313BE2" w:rsidRDefault="0045649E" w:rsidP="00E41483">
            <w:pPr>
              <w:pStyle w:val="TableText"/>
            </w:pPr>
            <w:r w:rsidRPr="00313BE2">
              <w:t>N/A</w:t>
            </w:r>
          </w:p>
        </w:tc>
        <w:tc>
          <w:tcPr>
            <w:tcW w:w="3043" w:type="dxa"/>
          </w:tcPr>
          <w:p w14:paraId="05500E7D" w14:textId="77777777" w:rsidR="0045649E" w:rsidRDefault="0045649E" w:rsidP="00E41483">
            <w:pPr>
              <w:pStyle w:val="TableText"/>
            </w:pPr>
            <w:r>
              <w:t xml:space="preserve">Biller Input: </w:t>
            </w:r>
            <w:r w:rsidRPr="002A2FF8">
              <w:rPr>
                <w:i/>
              </w:rPr>
              <w:t>Screen 3 Section 1</w:t>
            </w:r>
          </w:p>
          <w:p w14:paraId="05500E7E" w14:textId="77777777" w:rsidR="0045649E" w:rsidRDefault="0045649E" w:rsidP="00E4148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E7F" w14:textId="77777777" w:rsidR="0045649E" w:rsidRDefault="0045649E" w:rsidP="00E41483">
            <w:pPr>
              <w:pStyle w:val="TableText"/>
            </w:pPr>
            <w:r>
              <w:t>Storage:</w:t>
            </w:r>
          </w:p>
          <w:p w14:paraId="05500E80" w14:textId="77777777" w:rsidR="0045649E" w:rsidRDefault="0045649E" w:rsidP="00E41483">
            <w:pPr>
              <w:pStyle w:val="TableText"/>
            </w:pPr>
            <w:r>
              <w:t>File: BILL/CLAIMS (#399)</w:t>
            </w:r>
          </w:p>
          <w:p w14:paraId="05500E81" w14:textId="77777777" w:rsidR="0045649E" w:rsidRPr="00313BE2" w:rsidRDefault="0045649E" w:rsidP="00E41483">
            <w:pPr>
              <w:pStyle w:val="TableText"/>
            </w:pPr>
            <w:r>
              <w:t>Field: CURRENT BILL PAYER SEQUENCE (#.21)</w:t>
            </w:r>
          </w:p>
        </w:tc>
        <w:tc>
          <w:tcPr>
            <w:tcW w:w="3043" w:type="dxa"/>
            <w:tcBorders>
              <w:top w:val="single" w:sz="6" w:space="0" w:color="auto"/>
              <w:bottom w:val="single" w:sz="6" w:space="0" w:color="auto"/>
            </w:tcBorders>
            <w:shd w:val="clear" w:color="auto" w:fill="auto"/>
          </w:tcPr>
          <w:p w14:paraId="05500E82" w14:textId="77777777" w:rsidR="0045649E" w:rsidRPr="00313BE2" w:rsidRDefault="0045649E" w:rsidP="00E41483">
            <w:pPr>
              <w:pStyle w:val="TableText"/>
            </w:pPr>
            <w:r w:rsidRPr="00313BE2">
              <w:t>Primary (P), Secondary (S) ,Tertiary (T) Must match value in OI1 piece 2 for insurance.</w:t>
            </w:r>
          </w:p>
        </w:tc>
      </w:tr>
      <w:tr w:rsidR="00E41483" w:rsidRPr="00313BE2" w14:paraId="05500E8F" w14:textId="77777777" w:rsidTr="00E41483">
        <w:trPr>
          <w:trHeight w:val="65"/>
        </w:trPr>
        <w:tc>
          <w:tcPr>
            <w:tcW w:w="882" w:type="dxa"/>
            <w:shd w:val="clear" w:color="auto" w:fill="auto"/>
          </w:tcPr>
          <w:p w14:paraId="05500E84" w14:textId="77777777" w:rsidR="00E41483" w:rsidRPr="00313BE2" w:rsidRDefault="00E41483" w:rsidP="00E41483">
            <w:pPr>
              <w:pStyle w:val="TableText"/>
            </w:pPr>
            <w:r w:rsidRPr="00313BE2">
              <w:t>3</w:t>
            </w:r>
          </w:p>
        </w:tc>
        <w:tc>
          <w:tcPr>
            <w:tcW w:w="3506" w:type="dxa"/>
            <w:shd w:val="clear" w:color="auto" w:fill="auto"/>
          </w:tcPr>
          <w:p w14:paraId="05500E85" w14:textId="77777777" w:rsidR="00E41483" w:rsidRPr="00313BE2" w:rsidRDefault="00E41483" w:rsidP="00E41483">
            <w:pPr>
              <w:pStyle w:val="TableText"/>
            </w:pPr>
            <w:r w:rsidRPr="00313BE2">
              <w:t xml:space="preserve">Other Payer Lab/Facility Entity ID </w:t>
            </w:r>
          </w:p>
        </w:tc>
        <w:tc>
          <w:tcPr>
            <w:tcW w:w="1577" w:type="dxa"/>
            <w:shd w:val="clear" w:color="auto" w:fill="auto"/>
          </w:tcPr>
          <w:p w14:paraId="05500E86" w14:textId="77777777" w:rsidR="00E41483" w:rsidRPr="004A6038" w:rsidRDefault="00E41483" w:rsidP="00E41483">
            <w:pPr>
              <w:pStyle w:val="TableText"/>
            </w:pPr>
            <w:r w:rsidRPr="004A6038">
              <w:rPr>
                <w:color w:val="000000" w:themeColor="text1"/>
              </w:rPr>
              <w:t>2 A</w:t>
            </w:r>
            <w:r w:rsidR="002E2968" w:rsidRPr="004A6038">
              <w:rPr>
                <w:color w:val="000000" w:themeColor="text1"/>
              </w:rPr>
              <w:t>/N</w:t>
            </w:r>
          </w:p>
        </w:tc>
        <w:tc>
          <w:tcPr>
            <w:tcW w:w="2349" w:type="dxa"/>
            <w:shd w:val="clear" w:color="auto" w:fill="auto"/>
          </w:tcPr>
          <w:p w14:paraId="05500E87" w14:textId="77777777" w:rsidR="00E41483" w:rsidRDefault="0072263E" w:rsidP="00E41483">
            <w:pPr>
              <w:pStyle w:val="TableText"/>
            </w:pPr>
            <w:r>
              <w:t xml:space="preserve">837: </w:t>
            </w:r>
            <w:r w:rsidR="00E41483" w:rsidRPr="00313BE2">
              <w:t>(I) 2330F NM101</w:t>
            </w:r>
          </w:p>
          <w:p w14:paraId="05500E88" w14:textId="77777777" w:rsidR="0072263E" w:rsidRPr="00313BE2" w:rsidRDefault="0072263E" w:rsidP="00E41483">
            <w:pPr>
              <w:pStyle w:val="TableText"/>
            </w:pPr>
            <w:r>
              <w:t>Print: N/A</w:t>
            </w:r>
          </w:p>
        </w:tc>
        <w:tc>
          <w:tcPr>
            <w:tcW w:w="3043" w:type="dxa"/>
          </w:tcPr>
          <w:p w14:paraId="05500E89" w14:textId="77777777" w:rsidR="00D41202" w:rsidRDefault="00E41483" w:rsidP="00E41483">
            <w:pPr>
              <w:pStyle w:val="TableText"/>
            </w:pPr>
            <w:r>
              <w:t>Biller Input: N/A</w:t>
            </w:r>
          </w:p>
          <w:p w14:paraId="05500E8A" w14:textId="77777777" w:rsidR="00E41483" w:rsidRDefault="00E41483" w:rsidP="00E41483">
            <w:pPr>
              <w:pStyle w:val="TableText"/>
            </w:pPr>
            <w:r>
              <w:t>Storage: N/A</w:t>
            </w:r>
          </w:p>
          <w:p w14:paraId="05500E8B" w14:textId="77777777" w:rsidR="00D41202" w:rsidRPr="00313BE2" w:rsidRDefault="00D41202" w:rsidP="00E41483">
            <w:pPr>
              <w:pStyle w:val="TableText"/>
            </w:pPr>
            <w:r>
              <w:t>Note: Always 77</w:t>
            </w:r>
          </w:p>
        </w:tc>
        <w:tc>
          <w:tcPr>
            <w:tcW w:w="3043" w:type="dxa"/>
            <w:tcBorders>
              <w:top w:val="single" w:sz="6" w:space="0" w:color="auto"/>
              <w:bottom w:val="single" w:sz="6" w:space="0" w:color="auto"/>
            </w:tcBorders>
            <w:shd w:val="clear" w:color="auto" w:fill="auto"/>
          </w:tcPr>
          <w:p w14:paraId="05500E8C" w14:textId="77777777" w:rsidR="00E41483" w:rsidRPr="00313BE2" w:rsidRDefault="00E41483" w:rsidP="00E41483">
            <w:pPr>
              <w:pStyle w:val="TableText"/>
            </w:pPr>
            <w:r w:rsidRPr="00313BE2">
              <w:t>837I: Loop has changed to 2330F.</w:t>
            </w:r>
          </w:p>
          <w:p w14:paraId="05500E8D" w14:textId="77777777" w:rsidR="00E41483" w:rsidRPr="00313BE2" w:rsidRDefault="00E41483" w:rsidP="00E41483">
            <w:pPr>
              <w:pStyle w:val="TableText"/>
            </w:pPr>
            <w:r w:rsidRPr="00313BE2">
              <w:t xml:space="preserve">Code set change:  </w:t>
            </w:r>
          </w:p>
          <w:p w14:paraId="05500E8E" w14:textId="77777777" w:rsidR="00E41483" w:rsidRPr="00313BE2" w:rsidRDefault="00E41483" w:rsidP="00E41483">
            <w:pPr>
              <w:pStyle w:val="TableText"/>
            </w:pPr>
            <w:r w:rsidRPr="00313BE2">
              <w:t>77 is not the only allowed code.</w:t>
            </w:r>
          </w:p>
        </w:tc>
      </w:tr>
      <w:tr w:rsidR="00E41483" w:rsidRPr="00313BE2" w14:paraId="05500E9A" w14:textId="77777777" w:rsidTr="00E41483">
        <w:trPr>
          <w:trHeight w:val="65"/>
        </w:trPr>
        <w:tc>
          <w:tcPr>
            <w:tcW w:w="882" w:type="dxa"/>
            <w:shd w:val="clear" w:color="auto" w:fill="auto"/>
          </w:tcPr>
          <w:p w14:paraId="05500E90" w14:textId="77777777" w:rsidR="00E41483" w:rsidRPr="00313BE2" w:rsidRDefault="00E41483" w:rsidP="00E41483">
            <w:pPr>
              <w:pStyle w:val="TableText"/>
            </w:pPr>
            <w:r w:rsidRPr="00313BE2">
              <w:t>4</w:t>
            </w:r>
          </w:p>
        </w:tc>
        <w:tc>
          <w:tcPr>
            <w:tcW w:w="3506" w:type="dxa"/>
            <w:shd w:val="clear" w:color="auto" w:fill="auto"/>
          </w:tcPr>
          <w:p w14:paraId="05500E91" w14:textId="77777777" w:rsidR="00E41483" w:rsidRPr="00313BE2" w:rsidRDefault="00E41483" w:rsidP="00E41483">
            <w:pPr>
              <w:pStyle w:val="TableText"/>
              <w:rPr>
                <w:lang w:val="fr-FR"/>
              </w:rPr>
            </w:pPr>
            <w:r w:rsidRPr="00313BE2">
              <w:t>Other</w:t>
            </w:r>
            <w:r w:rsidRPr="00313BE2">
              <w:rPr>
                <w:lang w:val="fr-FR"/>
              </w:rPr>
              <w:t xml:space="preserve"> Payer Lab / Fac Entity Qualifier </w:t>
            </w:r>
          </w:p>
        </w:tc>
        <w:tc>
          <w:tcPr>
            <w:tcW w:w="1577" w:type="dxa"/>
            <w:shd w:val="clear" w:color="auto" w:fill="auto"/>
          </w:tcPr>
          <w:p w14:paraId="05500E92" w14:textId="77777777" w:rsidR="00E41483" w:rsidRPr="00313BE2" w:rsidRDefault="00E41483" w:rsidP="00E41483">
            <w:pPr>
              <w:pStyle w:val="TableText"/>
            </w:pPr>
            <w:r w:rsidRPr="00313BE2">
              <w:t xml:space="preserve">1 </w:t>
            </w:r>
            <w:r>
              <w:t>N</w:t>
            </w:r>
          </w:p>
        </w:tc>
        <w:tc>
          <w:tcPr>
            <w:tcW w:w="2349" w:type="dxa"/>
            <w:shd w:val="clear" w:color="auto" w:fill="auto"/>
          </w:tcPr>
          <w:p w14:paraId="05500E93" w14:textId="77777777" w:rsidR="00E41483" w:rsidRDefault="0072263E" w:rsidP="00E41483">
            <w:pPr>
              <w:pStyle w:val="TableText"/>
            </w:pPr>
            <w:r>
              <w:t xml:space="preserve">837: </w:t>
            </w:r>
            <w:r w:rsidR="00E41483" w:rsidRPr="00313BE2">
              <w:t>(I) 2330F NM102</w:t>
            </w:r>
          </w:p>
          <w:p w14:paraId="05500E94" w14:textId="77777777" w:rsidR="0072263E" w:rsidRDefault="0072263E" w:rsidP="00E41483">
            <w:pPr>
              <w:pStyle w:val="TableText"/>
            </w:pPr>
            <w:r>
              <w:t>Print: N/A</w:t>
            </w:r>
          </w:p>
          <w:p w14:paraId="05500E95" w14:textId="77777777" w:rsidR="003F0E04" w:rsidRPr="00313BE2" w:rsidRDefault="003F0E04" w:rsidP="00E41483">
            <w:pPr>
              <w:pStyle w:val="TableText"/>
            </w:pPr>
          </w:p>
        </w:tc>
        <w:tc>
          <w:tcPr>
            <w:tcW w:w="3043" w:type="dxa"/>
          </w:tcPr>
          <w:p w14:paraId="05500E96" w14:textId="77777777" w:rsidR="00E41483" w:rsidRDefault="00E41483" w:rsidP="00E41483">
            <w:pPr>
              <w:pStyle w:val="TableText"/>
            </w:pPr>
            <w:r>
              <w:t>Biller Input: N/A</w:t>
            </w:r>
          </w:p>
          <w:p w14:paraId="05500E97" w14:textId="77777777" w:rsidR="00D41202" w:rsidRDefault="00E41483" w:rsidP="00E41483">
            <w:pPr>
              <w:pStyle w:val="TableText"/>
            </w:pPr>
            <w:r>
              <w:t>Storage: N/A</w:t>
            </w:r>
            <w:r w:rsidR="00D41202">
              <w:t xml:space="preserve"> </w:t>
            </w:r>
          </w:p>
          <w:p w14:paraId="05500E98" w14:textId="77777777" w:rsidR="00E41483" w:rsidRPr="00313BE2" w:rsidRDefault="00D41202" w:rsidP="00E41483">
            <w:pPr>
              <w:pStyle w:val="TableText"/>
            </w:pPr>
            <w:r>
              <w:t>Note: Always 2- Non-Person</w:t>
            </w:r>
          </w:p>
        </w:tc>
        <w:tc>
          <w:tcPr>
            <w:tcW w:w="3043" w:type="dxa"/>
            <w:tcBorders>
              <w:top w:val="single" w:sz="6" w:space="0" w:color="auto"/>
              <w:bottom w:val="single" w:sz="6" w:space="0" w:color="auto"/>
            </w:tcBorders>
            <w:shd w:val="clear" w:color="auto" w:fill="auto"/>
          </w:tcPr>
          <w:p w14:paraId="05500E99" w14:textId="77777777" w:rsidR="00E41483" w:rsidRPr="00313BE2" w:rsidRDefault="00E41483" w:rsidP="00E41483">
            <w:pPr>
              <w:pStyle w:val="TableText"/>
            </w:pPr>
            <w:r w:rsidRPr="00313BE2">
              <w:t>837I: Loop has changed to 2330F.</w:t>
            </w:r>
          </w:p>
        </w:tc>
      </w:tr>
      <w:tr w:rsidR="003A0BED" w:rsidRPr="00313BE2" w14:paraId="05500EAA" w14:textId="77777777" w:rsidTr="00E41483">
        <w:trPr>
          <w:trHeight w:val="65"/>
        </w:trPr>
        <w:tc>
          <w:tcPr>
            <w:tcW w:w="882" w:type="dxa"/>
            <w:shd w:val="clear" w:color="auto" w:fill="auto"/>
          </w:tcPr>
          <w:p w14:paraId="05500E9B" w14:textId="77777777" w:rsidR="003A0BED" w:rsidRPr="00313BE2" w:rsidRDefault="003A0BED" w:rsidP="00E41483">
            <w:pPr>
              <w:pStyle w:val="TableText"/>
            </w:pPr>
            <w:r w:rsidRPr="00313BE2">
              <w:t>5</w:t>
            </w:r>
          </w:p>
        </w:tc>
        <w:tc>
          <w:tcPr>
            <w:tcW w:w="3506" w:type="dxa"/>
            <w:shd w:val="clear" w:color="auto" w:fill="auto"/>
          </w:tcPr>
          <w:p w14:paraId="05500E9C" w14:textId="77777777" w:rsidR="003A0BED" w:rsidRPr="00313BE2" w:rsidRDefault="003A0BED" w:rsidP="00E41483">
            <w:pPr>
              <w:pStyle w:val="TableText"/>
            </w:pPr>
            <w:r w:rsidRPr="00313BE2">
              <w:t>Other Payer Lab/Fac Sec ID Qualifier (1)</w:t>
            </w:r>
          </w:p>
        </w:tc>
        <w:tc>
          <w:tcPr>
            <w:tcW w:w="1577" w:type="dxa"/>
            <w:shd w:val="clear" w:color="auto" w:fill="auto"/>
          </w:tcPr>
          <w:p w14:paraId="05500E9D"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9E" w14:textId="77777777" w:rsidR="003A0BED" w:rsidRDefault="003A0BED" w:rsidP="00E41483">
            <w:pPr>
              <w:pStyle w:val="TableText"/>
            </w:pPr>
            <w:r>
              <w:t xml:space="preserve">837: </w:t>
            </w:r>
            <w:r w:rsidRPr="00313BE2">
              <w:t>(I) 2330F REF01</w:t>
            </w:r>
          </w:p>
          <w:p w14:paraId="05500E9F" w14:textId="77777777" w:rsidR="003A0BED" w:rsidRPr="00313BE2" w:rsidRDefault="003A0BED" w:rsidP="00E41483">
            <w:pPr>
              <w:pStyle w:val="TableText"/>
            </w:pPr>
            <w:r>
              <w:t>Print: N/A</w:t>
            </w:r>
          </w:p>
        </w:tc>
        <w:tc>
          <w:tcPr>
            <w:tcW w:w="3043" w:type="dxa"/>
          </w:tcPr>
          <w:p w14:paraId="05500EA0" w14:textId="77777777" w:rsidR="003A0BED" w:rsidRDefault="003A0BED" w:rsidP="003A0BED">
            <w:pPr>
              <w:pStyle w:val="TableText"/>
            </w:pPr>
            <w:r>
              <w:t xml:space="preserve">Biller Input: </w:t>
            </w:r>
          </w:p>
          <w:p w14:paraId="05500EA1" w14:textId="77777777" w:rsidR="003A0BED" w:rsidRDefault="003A0BED" w:rsidP="003A0BED">
            <w:pPr>
              <w:pStyle w:val="TableText"/>
              <w:rPr>
                <w:i/>
              </w:rPr>
            </w:pPr>
            <w:r w:rsidRPr="0004591D">
              <w:rPr>
                <w:i/>
              </w:rPr>
              <w:t>Fee: Screen 10 Section 4</w:t>
            </w:r>
          </w:p>
          <w:p w14:paraId="05500EA2" w14:textId="77777777" w:rsidR="003A0BED" w:rsidRDefault="003A0BED" w:rsidP="003A0BED">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EA3" w14:textId="77777777" w:rsidR="003A0BED" w:rsidRPr="0014468B" w:rsidRDefault="003A0BED" w:rsidP="003A0BED">
            <w:pPr>
              <w:pStyle w:val="TableText"/>
            </w:pPr>
            <w:r>
              <w:t>Storage:</w:t>
            </w:r>
          </w:p>
          <w:p w14:paraId="05500EA4" w14:textId="77777777" w:rsidR="003A0BED" w:rsidRDefault="003A0BED" w:rsidP="003A0BED">
            <w:pPr>
              <w:pStyle w:val="TableText"/>
            </w:pPr>
            <w:r w:rsidRPr="0004591D">
              <w:t>File:</w:t>
            </w:r>
            <w:r>
              <w:t xml:space="preserve"> IB BILLING PRACTITIONER ID (#355.9)</w:t>
            </w:r>
          </w:p>
          <w:p w14:paraId="05500EA5" w14:textId="77777777" w:rsidR="003A0BED" w:rsidRPr="00313BE2" w:rsidRDefault="003A0BED"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EA6" w14:textId="77777777" w:rsidR="003A0BED" w:rsidRPr="00313BE2" w:rsidRDefault="003A0BED" w:rsidP="00E41483">
            <w:pPr>
              <w:pStyle w:val="TableText"/>
            </w:pPr>
            <w:r w:rsidRPr="00313BE2">
              <w:t>837I: Loop has changed to 2330F.</w:t>
            </w:r>
          </w:p>
          <w:p w14:paraId="05500EA7" w14:textId="77777777" w:rsidR="003A0BED" w:rsidRPr="00313BE2" w:rsidRDefault="003A0BED" w:rsidP="00E41483">
            <w:pPr>
              <w:pStyle w:val="TableText"/>
            </w:pPr>
          </w:p>
          <w:p w14:paraId="05500EA8" w14:textId="77777777" w:rsidR="003A0BED" w:rsidRPr="00313BE2" w:rsidRDefault="003A0BED" w:rsidP="00E41483">
            <w:pPr>
              <w:pStyle w:val="TableText"/>
            </w:pPr>
            <w:r w:rsidRPr="00313BE2">
              <w:t xml:space="preserve">Code set change:  </w:t>
            </w:r>
          </w:p>
          <w:p w14:paraId="05500EA9" w14:textId="77777777" w:rsidR="003A0BED" w:rsidRPr="00313BE2" w:rsidRDefault="003A0BED" w:rsidP="00E41483">
            <w:pPr>
              <w:pStyle w:val="TableText"/>
            </w:pPr>
            <w:r w:rsidRPr="00313BE2">
              <w:t>ID qualifiers allowed are 0B, G2 and LU.</w:t>
            </w:r>
          </w:p>
        </w:tc>
      </w:tr>
      <w:tr w:rsidR="003A0BED" w:rsidRPr="00313BE2" w14:paraId="05500EB6" w14:textId="77777777" w:rsidTr="00E41483">
        <w:trPr>
          <w:trHeight w:val="65"/>
        </w:trPr>
        <w:tc>
          <w:tcPr>
            <w:tcW w:w="882" w:type="dxa"/>
            <w:shd w:val="clear" w:color="auto" w:fill="auto"/>
          </w:tcPr>
          <w:p w14:paraId="05500EAB" w14:textId="77777777" w:rsidR="003A0BED" w:rsidRPr="00313BE2" w:rsidRDefault="003A0BED" w:rsidP="00E41483">
            <w:pPr>
              <w:pStyle w:val="TableText"/>
            </w:pPr>
            <w:r w:rsidRPr="00313BE2">
              <w:t>6</w:t>
            </w:r>
          </w:p>
        </w:tc>
        <w:tc>
          <w:tcPr>
            <w:tcW w:w="3506" w:type="dxa"/>
            <w:shd w:val="clear" w:color="auto" w:fill="auto"/>
          </w:tcPr>
          <w:p w14:paraId="05500EAC" w14:textId="77777777" w:rsidR="003A0BED" w:rsidRPr="00313BE2" w:rsidRDefault="003A0BED" w:rsidP="00E41483">
            <w:pPr>
              <w:pStyle w:val="TableText"/>
            </w:pPr>
            <w:r w:rsidRPr="00313BE2">
              <w:t>Other Payer Lab/Facility Sec ID (1)</w:t>
            </w:r>
          </w:p>
        </w:tc>
        <w:tc>
          <w:tcPr>
            <w:tcW w:w="1577" w:type="dxa"/>
            <w:shd w:val="clear" w:color="auto" w:fill="auto"/>
          </w:tcPr>
          <w:p w14:paraId="05500EAD"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AE" w14:textId="77777777" w:rsidR="003A0BED" w:rsidRDefault="003A0BED" w:rsidP="00E41483">
            <w:pPr>
              <w:pStyle w:val="TableText"/>
            </w:pPr>
            <w:r>
              <w:t xml:space="preserve">837: </w:t>
            </w:r>
            <w:r w:rsidRPr="00313BE2">
              <w:t>(I) 2330F REF02</w:t>
            </w:r>
          </w:p>
          <w:p w14:paraId="05500EAF" w14:textId="77777777" w:rsidR="003A0BED" w:rsidRPr="00313BE2" w:rsidRDefault="003A0BED" w:rsidP="00E41483">
            <w:pPr>
              <w:pStyle w:val="TableText"/>
            </w:pPr>
            <w:r>
              <w:lastRenderedPageBreak/>
              <w:t>Print: N/A</w:t>
            </w:r>
          </w:p>
        </w:tc>
        <w:tc>
          <w:tcPr>
            <w:tcW w:w="3043" w:type="dxa"/>
          </w:tcPr>
          <w:p w14:paraId="05500EB0" w14:textId="77777777" w:rsidR="003A0BED" w:rsidRDefault="003A0BED" w:rsidP="003A0BED">
            <w:pPr>
              <w:pStyle w:val="TableText"/>
            </w:pPr>
            <w:r>
              <w:lastRenderedPageBreak/>
              <w:t xml:space="preserve">Biller Input: </w:t>
            </w:r>
          </w:p>
          <w:p w14:paraId="05500EB1" w14:textId="77777777" w:rsidR="003A0BED" w:rsidRDefault="003A0BED" w:rsidP="003A0BED">
            <w:pPr>
              <w:pStyle w:val="TableText"/>
              <w:rPr>
                <w:i/>
              </w:rPr>
            </w:pPr>
            <w:r w:rsidRPr="0004591D">
              <w:rPr>
                <w:i/>
              </w:rPr>
              <w:lastRenderedPageBreak/>
              <w:t>Fee: Screen 10 Section 4</w:t>
            </w:r>
          </w:p>
          <w:p w14:paraId="05500EB2" w14:textId="77777777" w:rsidR="003A0BED" w:rsidRPr="0014468B" w:rsidRDefault="003A0BED" w:rsidP="003A0BED">
            <w:pPr>
              <w:pStyle w:val="TableText"/>
            </w:pPr>
            <w:r>
              <w:t>Storage:</w:t>
            </w:r>
          </w:p>
          <w:p w14:paraId="05500EB3" w14:textId="77777777" w:rsidR="003A0BED" w:rsidRDefault="003A0BED" w:rsidP="003A0BED">
            <w:pPr>
              <w:pStyle w:val="TableText"/>
            </w:pPr>
            <w:r w:rsidRPr="0004591D">
              <w:t>File:</w:t>
            </w:r>
            <w:r>
              <w:t xml:space="preserve"> IB BILLING PRACTITIONER ID (#355.9)</w:t>
            </w:r>
          </w:p>
          <w:p w14:paraId="05500EB4" w14:textId="77777777" w:rsidR="003A0BED" w:rsidRPr="00313BE2" w:rsidRDefault="003A0BED"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EB5" w14:textId="77777777" w:rsidR="003A0BED" w:rsidRPr="00313BE2" w:rsidRDefault="003A0BED" w:rsidP="00E41483">
            <w:pPr>
              <w:pStyle w:val="TableText"/>
            </w:pPr>
            <w:r w:rsidRPr="00313BE2">
              <w:lastRenderedPageBreak/>
              <w:t>837I: Loop has changed to 2330F.</w:t>
            </w:r>
          </w:p>
        </w:tc>
      </w:tr>
      <w:tr w:rsidR="003A0BED" w:rsidRPr="00313BE2" w14:paraId="05500EC6" w14:textId="77777777" w:rsidTr="00E41483">
        <w:trPr>
          <w:trHeight w:val="65"/>
        </w:trPr>
        <w:tc>
          <w:tcPr>
            <w:tcW w:w="882" w:type="dxa"/>
            <w:shd w:val="clear" w:color="auto" w:fill="auto"/>
          </w:tcPr>
          <w:p w14:paraId="05500EB7" w14:textId="77777777" w:rsidR="003A0BED" w:rsidRPr="00313BE2" w:rsidRDefault="003A0BED" w:rsidP="00E41483">
            <w:pPr>
              <w:pStyle w:val="TableText"/>
            </w:pPr>
            <w:r w:rsidRPr="00313BE2">
              <w:lastRenderedPageBreak/>
              <w:t>7</w:t>
            </w:r>
          </w:p>
        </w:tc>
        <w:tc>
          <w:tcPr>
            <w:tcW w:w="3506" w:type="dxa"/>
            <w:shd w:val="clear" w:color="auto" w:fill="auto"/>
          </w:tcPr>
          <w:p w14:paraId="05500EB8" w14:textId="77777777" w:rsidR="003A0BED" w:rsidRPr="00313BE2" w:rsidRDefault="003A0BED" w:rsidP="00E41483">
            <w:pPr>
              <w:pStyle w:val="TableText"/>
            </w:pPr>
            <w:r w:rsidRPr="00313BE2">
              <w:t>Other Payer Lab/Fac Sec ID Qualifier (2)</w:t>
            </w:r>
          </w:p>
        </w:tc>
        <w:tc>
          <w:tcPr>
            <w:tcW w:w="1577" w:type="dxa"/>
            <w:shd w:val="clear" w:color="auto" w:fill="auto"/>
          </w:tcPr>
          <w:p w14:paraId="05500EB9"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BA" w14:textId="77777777" w:rsidR="003A0BED" w:rsidRDefault="003A0BED" w:rsidP="00E41483">
            <w:pPr>
              <w:pStyle w:val="TableText"/>
            </w:pPr>
            <w:r>
              <w:t xml:space="preserve">837: </w:t>
            </w:r>
            <w:r w:rsidRPr="00313BE2">
              <w:t>(I) 2330F REF01</w:t>
            </w:r>
          </w:p>
          <w:p w14:paraId="05500EBB" w14:textId="77777777" w:rsidR="003A0BED" w:rsidRPr="00313BE2" w:rsidRDefault="003A0BED" w:rsidP="00E41483">
            <w:pPr>
              <w:pStyle w:val="TableText"/>
            </w:pPr>
            <w:r>
              <w:t>Print: N/A</w:t>
            </w:r>
            <w:r w:rsidRPr="00313BE2">
              <w:t xml:space="preserve"> </w:t>
            </w:r>
          </w:p>
        </w:tc>
        <w:tc>
          <w:tcPr>
            <w:tcW w:w="3043" w:type="dxa"/>
          </w:tcPr>
          <w:p w14:paraId="05500EBC" w14:textId="77777777" w:rsidR="003A0BED" w:rsidRDefault="003A0BED" w:rsidP="003A0BED">
            <w:pPr>
              <w:pStyle w:val="TableText"/>
            </w:pPr>
            <w:r>
              <w:t xml:space="preserve">Biller Input: </w:t>
            </w:r>
          </w:p>
          <w:p w14:paraId="05500EBD" w14:textId="77777777" w:rsidR="003A0BED" w:rsidRDefault="003A0BED" w:rsidP="003A0BED">
            <w:pPr>
              <w:pStyle w:val="TableText"/>
              <w:rPr>
                <w:i/>
              </w:rPr>
            </w:pPr>
            <w:r w:rsidRPr="0004591D">
              <w:rPr>
                <w:i/>
              </w:rPr>
              <w:t>Fee: Screen 10 Section 4</w:t>
            </w:r>
          </w:p>
          <w:p w14:paraId="05500EBE" w14:textId="77777777" w:rsidR="003A0BED" w:rsidRDefault="003A0BED" w:rsidP="003A0BED">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EBF" w14:textId="77777777" w:rsidR="003A0BED" w:rsidRPr="0014468B" w:rsidRDefault="003A0BED" w:rsidP="003A0BED">
            <w:pPr>
              <w:pStyle w:val="TableText"/>
            </w:pPr>
            <w:r>
              <w:t>Storage:</w:t>
            </w:r>
          </w:p>
          <w:p w14:paraId="05500EC0" w14:textId="77777777" w:rsidR="003A0BED" w:rsidRDefault="003A0BED" w:rsidP="003A0BED">
            <w:pPr>
              <w:pStyle w:val="TableText"/>
            </w:pPr>
            <w:r w:rsidRPr="0004591D">
              <w:t>File:</w:t>
            </w:r>
            <w:r>
              <w:t xml:space="preserve"> IB BILLING PRACTITIONER ID (#355.9)</w:t>
            </w:r>
          </w:p>
          <w:p w14:paraId="05500EC1" w14:textId="77777777" w:rsidR="003A0BED" w:rsidRPr="00313BE2" w:rsidRDefault="003A0BED"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EC2" w14:textId="77777777" w:rsidR="003A0BED" w:rsidRPr="00313BE2" w:rsidRDefault="003A0BED" w:rsidP="00E41483">
            <w:pPr>
              <w:pStyle w:val="TableText"/>
            </w:pPr>
            <w:r w:rsidRPr="00313BE2">
              <w:t>837I: Loop has changed to 2330F.</w:t>
            </w:r>
          </w:p>
          <w:p w14:paraId="05500EC3" w14:textId="77777777" w:rsidR="003A0BED" w:rsidRPr="00313BE2" w:rsidRDefault="003A0BED" w:rsidP="00E41483">
            <w:pPr>
              <w:pStyle w:val="TableText"/>
            </w:pPr>
          </w:p>
          <w:p w14:paraId="05500EC4" w14:textId="77777777" w:rsidR="003A0BED" w:rsidRPr="00313BE2" w:rsidRDefault="003A0BED" w:rsidP="00E41483">
            <w:pPr>
              <w:pStyle w:val="TableText"/>
            </w:pPr>
            <w:r w:rsidRPr="00313BE2">
              <w:t xml:space="preserve">Code set change:  </w:t>
            </w:r>
          </w:p>
          <w:p w14:paraId="05500EC5" w14:textId="77777777" w:rsidR="003A0BED" w:rsidRPr="00313BE2" w:rsidRDefault="003A0BED" w:rsidP="00E41483">
            <w:pPr>
              <w:pStyle w:val="TableText"/>
            </w:pPr>
            <w:r w:rsidRPr="00313BE2">
              <w:t>ID qualifiers allowed are 0B, G2 and LU.</w:t>
            </w:r>
          </w:p>
        </w:tc>
      </w:tr>
      <w:tr w:rsidR="003A0BED" w:rsidRPr="00313BE2" w14:paraId="05500ED2" w14:textId="77777777" w:rsidTr="00E41483">
        <w:trPr>
          <w:trHeight w:val="65"/>
        </w:trPr>
        <w:tc>
          <w:tcPr>
            <w:tcW w:w="882" w:type="dxa"/>
            <w:shd w:val="clear" w:color="auto" w:fill="auto"/>
          </w:tcPr>
          <w:p w14:paraId="05500EC7" w14:textId="77777777" w:rsidR="003A0BED" w:rsidRPr="00313BE2" w:rsidRDefault="003A0BED" w:rsidP="00E41483">
            <w:pPr>
              <w:pStyle w:val="TableText"/>
            </w:pPr>
            <w:r w:rsidRPr="00313BE2">
              <w:t>8</w:t>
            </w:r>
          </w:p>
        </w:tc>
        <w:tc>
          <w:tcPr>
            <w:tcW w:w="3506" w:type="dxa"/>
            <w:shd w:val="clear" w:color="auto" w:fill="auto"/>
          </w:tcPr>
          <w:p w14:paraId="05500EC8" w14:textId="77777777" w:rsidR="003A0BED" w:rsidRPr="00313BE2" w:rsidRDefault="003A0BED" w:rsidP="00E41483">
            <w:pPr>
              <w:pStyle w:val="TableText"/>
            </w:pPr>
            <w:r w:rsidRPr="00313BE2">
              <w:t>Other Payer Lab/Facility Sec ID (2)</w:t>
            </w:r>
          </w:p>
        </w:tc>
        <w:tc>
          <w:tcPr>
            <w:tcW w:w="1577" w:type="dxa"/>
            <w:shd w:val="clear" w:color="auto" w:fill="auto"/>
          </w:tcPr>
          <w:p w14:paraId="05500EC9"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CA" w14:textId="77777777" w:rsidR="003A0BED" w:rsidRDefault="003A0BED" w:rsidP="00E41483">
            <w:pPr>
              <w:pStyle w:val="TableText"/>
            </w:pPr>
            <w:r>
              <w:t xml:space="preserve">837: </w:t>
            </w:r>
            <w:r w:rsidRPr="00313BE2">
              <w:t>(I) 2330F REF02</w:t>
            </w:r>
          </w:p>
          <w:p w14:paraId="05500ECB" w14:textId="77777777" w:rsidR="003A0BED" w:rsidRPr="00313BE2" w:rsidRDefault="003A0BED" w:rsidP="00E41483">
            <w:pPr>
              <w:pStyle w:val="TableText"/>
            </w:pPr>
            <w:r>
              <w:t>Print: N/A</w:t>
            </w:r>
          </w:p>
        </w:tc>
        <w:tc>
          <w:tcPr>
            <w:tcW w:w="3043" w:type="dxa"/>
          </w:tcPr>
          <w:p w14:paraId="05500ECC" w14:textId="77777777" w:rsidR="003A0BED" w:rsidRDefault="003A0BED" w:rsidP="003A0BED">
            <w:pPr>
              <w:pStyle w:val="TableText"/>
            </w:pPr>
            <w:r>
              <w:t xml:space="preserve">Biller Input: </w:t>
            </w:r>
          </w:p>
          <w:p w14:paraId="05500ECD" w14:textId="77777777" w:rsidR="003A0BED" w:rsidRDefault="003A0BED" w:rsidP="003A0BED">
            <w:pPr>
              <w:pStyle w:val="TableText"/>
              <w:rPr>
                <w:i/>
              </w:rPr>
            </w:pPr>
            <w:r w:rsidRPr="0004591D">
              <w:rPr>
                <w:i/>
              </w:rPr>
              <w:t>Fee: Screen 10 Section 4</w:t>
            </w:r>
          </w:p>
          <w:p w14:paraId="05500ECE" w14:textId="77777777" w:rsidR="003A0BED" w:rsidRPr="0014468B" w:rsidRDefault="003A0BED" w:rsidP="003A0BED">
            <w:pPr>
              <w:pStyle w:val="TableText"/>
            </w:pPr>
            <w:r>
              <w:t>Storage:</w:t>
            </w:r>
          </w:p>
          <w:p w14:paraId="05500ECF" w14:textId="77777777" w:rsidR="003A0BED" w:rsidRDefault="003A0BED" w:rsidP="003A0BED">
            <w:pPr>
              <w:pStyle w:val="TableText"/>
            </w:pPr>
            <w:r w:rsidRPr="0004591D">
              <w:t>File:</w:t>
            </w:r>
            <w:r>
              <w:t xml:space="preserve"> IB BILLING PRACTITIONER ID (#355.9)</w:t>
            </w:r>
          </w:p>
          <w:p w14:paraId="05500ED0" w14:textId="77777777" w:rsidR="003A0BED" w:rsidRPr="00313BE2" w:rsidRDefault="003A0BED" w:rsidP="003A0BED">
            <w:pPr>
              <w:pStyle w:val="TableText"/>
            </w:pPr>
            <w:r>
              <w:t>Field: PROVIDER ID (#.07)</w:t>
            </w:r>
          </w:p>
        </w:tc>
        <w:tc>
          <w:tcPr>
            <w:tcW w:w="3043" w:type="dxa"/>
            <w:tcBorders>
              <w:top w:val="single" w:sz="6" w:space="0" w:color="auto"/>
              <w:bottom w:val="single" w:sz="4" w:space="0" w:color="auto"/>
            </w:tcBorders>
            <w:shd w:val="clear" w:color="auto" w:fill="auto"/>
          </w:tcPr>
          <w:p w14:paraId="05500ED1" w14:textId="77777777" w:rsidR="003A0BED" w:rsidRPr="00313BE2" w:rsidRDefault="003A0BED" w:rsidP="00E41483">
            <w:pPr>
              <w:pStyle w:val="TableText"/>
            </w:pPr>
            <w:r w:rsidRPr="00313BE2">
              <w:t>837I: Loop has changed to 2330F.</w:t>
            </w:r>
          </w:p>
        </w:tc>
      </w:tr>
      <w:tr w:rsidR="003A0BED" w:rsidRPr="00313BE2" w14:paraId="05500EE2" w14:textId="77777777" w:rsidTr="00E41483">
        <w:trPr>
          <w:trHeight w:val="65"/>
        </w:trPr>
        <w:tc>
          <w:tcPr>
            <w:tcW w:w="882" w:type="dxa"/>
            <w:shd w:val="clear" w:color="auto" w:fill="auto"/>
          </w:tcPr>
          <w:p w14:paraId="05500ED3" w14:textId="77777777" w:rsidR="003A0BED" w:rsidRPr="00313BE2" w:rsidRDefault="003A0BED" w:rsidP="00E41483">
            <w:pPr>
              <w:pStyle w:val="TableText"/>
            </w:pPr>
            <w:r w:rsidRPr="00313BE2">
              <w:t>9</w:t>
            </w:r>
          </w:p>
        </w:tc>
        <w:tc>
          <w:tcPr>
            <w:tcW w:w="3506" w:type="dxa"/>
            <w:shd w:val="clear" w:color="auto" w:fill="auto"/>
          </w:tcPr>
          <w:p w14:paraId="05500ED4" w14:textId="77777777" w:rsidR="003A0BED" w:rsidRPr="00313BE2" w:rsidRDefault="003A0BED" w:rsidP="00E41483">
            <w:pPr>
              <w:pStyle w:val="TableText"/>
            </w:pPr>
            <w:r w:rsidRPr="00313BE2">
              <w:t>Other Payer Lab/Fac Sec ID Qualifier (3)</w:t>
            </w:r>
          </w:p>
        </w:tc>
        <w:tc>
          <w:tcPr>
            <w:tcW w:w="1577" w:type="dxa"/>
            <w:shd w:val="clear" w:color="auto" w:fill="auto"/>
          </w:tcPr>
          <w:p w14:paraId="05500ED5"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D6" w14:textId="77777777" w:rsidR="003A0BED" w:rsidRDefault="003A0BED" w:rsidP="00E41483">
            <w:pPr>
              <w:pStyle w:val="TableText"/>
            </w:pPr>
            <w:r>
              <w:t xml:space="preserve">837: </w:t>
            </w:r>
            <w:r w:rsidRPr="00313BE2">
              <w:t>(I) 2330F REF01</w:t>
            </w:r>
          </w:p>
          <w:p w14:paraId="05500ED7" w14:textId="77777777" w:rsidR="003A0BED" w:rsidRPr="00313BE2" w:rsidRDefault="003A0BED" w:rsidP="00E41483">
            <w:pPr>
              <w:pStyle w:val="TableText"/>
            </w:pPr>
            <w:r>
              <w:t>Print: N/A</w:t>
            </w:r>
          </w:p>
        </w:tc>
        <w:tc>
          <w:tcPr>
            <w:tcW w:w="3043" w:type="dxa"/>
          </w:tcPr>
          <w:p w14:paraId="05500ED8" w14:textId="77777777" w:rsidR="003A0BED" w:rsidRPr="00981768" w:rsidRDefault="003A0BED" w:rsidP="003A0BED">
            <w:pPr>
              <w:pStyle w:val="TableText"/>
            </w:pPr>
            <w:r w:rsidRPr="00981768">
              <w:t xml:space="preserve">Biller Input: </w:t>
            </w:r>
          </w:p>
          <w:p w14:paraId="05500ED9" w14:textId="77777777" w:rsidR="003A0BED" w:rsidRPr="00981768" w:rsidRDefault="003A0BED" w:rsidP="003A0BED">
            <w:pPr>
              <w:pStyle w:val="TableText"/>
            </w:pPr>
            <w:r w:rsidRPr="00981768">
              <w:t>Fee: Screen 10 Section 4</w:t>
            </w:r>
          </w:p>
          <w:p w14:paraId="05500EDA" w14:textId="77777777" w:rsidR="003A0BED" w:rsidRPr="00981768" w:rsidRDefault="003A0BED" w:rsidP="003A0BED">
            <w:pPr>
              <w:pStyle w:val="TableText"/>
            </w:pPr>
            <w:r w:rsidRPr="00981768">
              <w:t>Users may add an Outside Facility  to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500EDB" w14:textId="77777777" w:rsidR="003A0BED" w:rsidRPr="00981768" w:rsidRDefault="003A0BED" w:rsidP="003A0BED">
            <w:pPr>
              <w:pStyle w:val="TableText"/>
            </w:pPr>
            <w:r w:rsidRPr="00981768">
              <w:t>Storage:</w:t>
            </w:r>
          </w:p>
          <w:p w14:paraId="05500EDC" w14:textId="77777777" w:rsidR="003A0BED" w:rsidRPr="00981768" w:rsidRDefault="003A0BED" w:rsidP="003A0BED">
            <w:pPr>
              <w:pStyle w:val="TableText"/>
            </w:pPr>
            <w:r w:rsidRPr="00981768">
              <w:t>File: IB BILLING PRACTITIONER ID (#355.9)</w:t>
            </w:r>
          </w:p>
          <w:p w14:paraId="05500EDD" w14:textId="77777777" w:rsidR="003A0BED" w:rsidRPr="00313BE2" w:rsidRDefault="003A0BED" w:rsidP="003A0BED">
            <w:pPr>
              <w:pStyle w:val="TableText"/>
            </w:pPr>
            <w:r w:rsidRPr="00981768">
              <w:t>Field: PROVIDER ID TYPE (#.06)</w:t>
            </w:r>
          </w:p>
        </w:tc>
        <w:tc>
          <w:tcPr>
            <w:tcW w:w="3043" w:type="dxa"/>
            <w:tcBorders>
              <w:top w:val="single" w:sz="4" w:space="0" w:color="auto"/>
              <w:bottom w:val="single" w:sz="6" w:space="0" w:color="auto"/>
            </w:tcBorders>
            <w:shd w:val="clear" w:color="auto" w:fill="auto"/>
          </w:tcPr>
          <w:p w14:paraId="05500EDE" w14:textId="77777777" w:rsidR="003A0BED" w:rsidRPr="00313BE2" w:rsidRDefault="003A0BED" w:rsidP="00E41483">
            <w:pPr>
              <w:pStyle w:val="TableText"/>
            </w:pPr>
            <w:r w:rsidRPr="00313BE2">
              <w:t>837I: Loop has changed to 2330F.</w:t>
            </w:r>
          </w:p>
          <w:p w14:paraId="05500EDF" w14:textId="77777777" w:rsidR="003A0BED" w:rsidRPr="00313BE2" w:rsidRDefault="003A0BED" w:rsidP="00E41483">
            <w:pPr>
              <w:pStyle w:val="TableText"/>
            </w:pPr>
          </w:p>
          <w:p w14:paraId="05500EE0" w14:textId="77777777" w:rsidR="003A0BED" w:rsidRPr="00313BE2" w:rsidRDefault="003A0BED" w:rsidP="00E41483">
            <w:pPr>
              <w:pStyle w:val="TableText"/>
            </w:pPr>
            <w:r w:rsidRPr="00313BE2">
              <w:t xml:space="preserve">Code set change:  </w:t>
            </w:r>
          </w:p>
          <w:p w14:paraId="05500EE1" w14:textId="77777777" w:rsidR="003A0BED" w:rsidRPr="00313BE2" w:rsidRDefault="003A0BED" w:rsidP="00E41483">
            <w:pPr>
              <w:pStyle w:val="TableText"/>
            </w:pPr>
            <w:r w:rsidRPr="00313BE2">
              <w:t>ID qualifiers allowed are 0B, G2 and LU.</w:t>
            </w:r>
          </w:p>
        </w:tc>
      </w:tr>
      <w:tr w:rsidR="003A0BED" w:rsidRPr="00313BE2" w14:paraId="05500EEE" w14:textId="77777777" w:rsidTr="00E41483">
        <w:trPr>
          <w:trHeight w:val="65"/>
        </w:trPr>
        <w:tc>
          <w:tcPr>
            <w:tcW w:w="882" w:type="dxa"/>
            <w:shd w:val="clear" w:color="auto" w:fill="auto"/>
          </w:tcPr>
          <w:p w14:paraId="05500EE3" w14:textId="77777777" w:rsidR="003A0BED" w:rsidRPr="00313BE2" w:rsidRDefault="003A0BED" w:rsidP="00E41483">
            <w:pPr>
              <w:pStyle w:val="TableText"/>
            </w:pPr>
            <w:r w:rsidRPr="00313BE2">
              <w:t>10</w:t>
            </w:r>
          </w:p>
        </w:tc>
        <w:tc>
          <w:tcPr>
            <w:tcW w:w="3506" w:type="dxa"/>
            <w:shd w:val="clear" w:color="auto" w:fill="auto"/>
          </w:tcPr>
          <w:p w14:paraId="05500EE4" w14:textId="77777777" w:rsidR="003A0BED" w:rsidRPr="00313BE2" w:rsidRDefault="003A0BED" w:rsidP="00E41483">
            <w:pPr>
              <w:pStyle w:val="TableText"/>
            </w:pPr>
            <w:r w:rsidRPr="00313BE2">
              <w:t>Other Payer Lab/Facility Sec ID (3)</w:t>
            </w:r>
          </w:p>
        </w:tc>
        <w:tc>
          <w:tcPr>
            <w:tcW w:w="1577" w:type="dxa"/>
            <w:shd w:val="clear" w:color="auto" w:fill="auto"/>
          </w:tcPr>
          <w:p w14:paraId="05500EE5"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E6" w14:textId="77777777" w:rsidR="003A0BED" w:rsidRDefault="003A0BED" w:rsidP="00E41483">
            <w:pPr>
              <w:pStyle w:val="TableText"/>
            </w:pPr>
            <w:r>
              <w:t>837</w:t>
            </w:r>
            <w:r w:rsidRPr="00313BE2">
              <w:t>(I) 2330F REF02</w:t>
            </w:r>
          </w:p>
          <w:p w14:paraId="05500EE7" w14:textId="77777777" w:rsidR="003A0BED" w:rsidRPr="00313BE2" w:rsidRDefault="003A0BED" w:rsidP="00E41483">
            <w:pPr>
              <w:pStyle w:val="TableText"/>
            </w:pPr>
            <w:r>
              <w:t>Print: N/A</w:t>
            </w:r>
          </w:p>
        </w:tc>
        <w:tc>
          <w:tcPr>
            <w:tcW w:w="3043" w:type="dxa"/>
          </w:tcPr>
          <w:p w14:paraId="05500EE8" w14:textId="77777777" w:rsidR="003A0BED" w:rsidRDefault="003A0BED" w:rsidP="003A0BED">
            <w:pPr>
              <w:pStyle w:val="TableText"/>
            </w:pPr>
            <w:r>
              <w:t xml:space="preserve">Biller Input: </w:t>
            </w:r>
          </w:p>
          <w:p w14:paraId="05500EE9" w14:textId="77777777" w:rsidR="003A0BED" w:rsidRDefault="003A0BED" w:rsidP="003A0BED">
            <w:pPr>
              <w:pStyle w:val="TableText"/>
              <w:rPr>
                <w:i/>
              </w:rPr>
            </w:pPr>
            <w:r w:rsidRPr="0004591D">
              <w:rPr>
                <w:i/>
              </w:rPr>
              <w:t>Fee: Screen 10 Section 4</w:t>
            </w:r>
          </w:p>
          <w:p w14:paraId="05500EEA" w14:textId="77777777" w:rsidR="003A0BED" w:rsidRPr="0014468B" w:rsidRDefault="003A0BED" w:rsidP="003A0BED">
            <w:pPr>
              <w:pStyle w:val="TableText"/>
            </w:pPr>
            <w:r>
              <w:t>Storage:</w:t>
            </w:r>
          </w:p>
          <w:p w14:paraId="05500EEB" w14:textId="77777777" w:rsidR="003A0BED" w:rsidRDefault="003A0BED" w:rsidP="003A0BED">
            <w:pPr>
              <w:pStyle w:val="TableText"/>
            </w:pPr>
            <w:r w:rsidRPr="0004591D">
              <w:lastRenderedPageBreak/>
              <w:t>File:</w:t>
            </w:r>
            <w:r>
              <w:t xml:space="preserve"> IB BILLING PRACTITIONER ID (#355.9)</w:t>
            </w:r>
          </w:p>
          <w:p w14:paraId="05500EEC" w14:textId="77777777" w:rsidR="003A0BED" w:rsidRPr="00313BE2" w:rsidRDefault="003A0BED" w:rsidP="003A0BED">
            <w:pPr>
              <w:pStyle w:val="TableText"/>
            </w:pPr>
            <w:r>
              <w:t>Field: PROVIDER ID (#.07)</w:t>
            </w:r>
          </w:p>
        </w:tc>
        <w:tc>
          <w:tcPr>
            <w:tcW w:w="3043" w:type="dxa"/>
            <w:tcBorders>
              <w:top w:val="single" w:sz="6" w:space="0" w:color="auto"/>
              <w:bottom w:val="single" w:sz="4" w:space="0" w:color="auto"/>
            </w:tcBorders>
            <w:shd w:val="clear" w:color="auto" w:fill="auto"/>
          </w:tcPr>
          <w:p w14:paraId="05500EED" w14:textId="77777777" w:rsidR="003A0BED" w:rsidRPr="00313BE2" w:rsidRDefault="003A0BED" w:rsidP="00E41483">
            <w:pPr>
              <w:pStyle w:val="TableText"/>
            </w:pPr>
            <w:r w:rsidRPr="00313BE2">
              <w:lastRenderedPageBreak/>
              <w:t>837I: Loop has changed to 2330F.</w:t>
            </w:r>
          </w:p>
        </w:tc>
      </w:tr>
    </w:tbl>
    <w:p w14:paraId="05500EEF" w14:textId="77777777" w:rsidR="00021CAD" w:rsidRPr="00313BE2" w:rsidRDefault="00021CAD" w:rsidP="00302507">
      <w:pPr>
        <w:pStyle w:val="BodyText"/>
      </w:pPr>
    </w:p>
    <w:p w14:paraId="05500EF0" w14:textId="77777777" w:rsidR="00431825" w:rsidRPr="00D916CC" w:rsidRDefault="00021CAD" w:rsidP="00351368">
      <w:pPr>
        <w:pStyle w:val="Heading3"/>
      </w:pPr>
      <w:r w:rsidRPr="00D916CC">
        <w:br w:type="page"/>
      </w:r>
      <w:bookmarkStart w:id="508" w:name="_Toc262715026"/>
      <w:bookmarkStart w:id="509" w:name="_Toc377477667"/>
      <w:bookmarkStart w:id="510" w:name="_Toc465931757"/>
      <w:r w:rsidR="00431825" w:rsidRPr="00D916CC">
        <w:lastRenderedPageBreak/>
        <w:t>OP4 - Loop 2330C (Other Payer Referring Provider Data)</w:t>
      </w:r>
      <w:bookmarkEnd w:id="508"/>
      <w:r w:rsidR="00431825" w:rsidRPr="00D916CC">
        <w:t xml:space="preserve"> </w:t>
      </w:r>
      <w:r w:rsidR="00711CF2" w:rsidRPr="00D916CC">
        <w:t>[SEQ 173]</w:t>
      </w:r>
      <w:bookmarkEnd w:id="509"/>
      <w:bookmarkEnd w:id="510"/>
    </w:p>
    <w:p w14:paraId="05500EF1" w14:textId="77777777" w:rsidR="00431825" w:rsidRPr="00313BE2" w:rsidRDefault="00021CAD" w:rsidP="00302507">
      <w:pPr>
        <w:pStyle w:val="BodyText"/>
      </w:pPr>
      <w:r w:rsidRPr="00313BE2">
        <w:t>One record per 2320 record</w:t>
      </w:r>
      <w:r w:rsidR="00431825" w:rsidRPr="00313BE2">
        <w:t xml:space="preserve">           </w:t>
      </w:r>
    </w:p>
    <w:p w14:paraId="05500EF2"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0EF9" w14:textId="77777777" w:rsidTr="004A6038">
        <w:trPr>
          <w:trHeight w:val="350"/>
          <w:tblHeader/>
        </w:trPr>
        <w:tc>
          <w:tcPr>
            <w:tcW w:w="806" w:type="dxa"/>
            <w:tcBorders>
              <w:top w:val="single" w:sz="4" w:space="0" w:color="auto"/>
              <w:bottom w:val="single" w:sz="6" w:space="0" w:color="auto"/>
            </w:tcBorders>
            <w:shd w:val="clear" w:color="auto" w:fill="D9D9D9"/>
          </w:tcPr>
          <w:p w14:paraId="05500EF3" w14:textId="77777777" w:rsidR="0045649E" w:rsidRPr="00313BE2" w:rsidRDefault="0045649E" w:rsidP="003A0BED">
            <w:pPr>
              <w:pStyle w:val="TableHeading"/>
            </w:pPr>
            <w:r w:rsidRPr="00313BE2">
              <w:t>Piece</w:t>
            </w:r>
          </w:p>
        </w:tc>
        <w:tc>
          <w:tcPr>
            <w:tcW w:w="3240" w:type="dxa"/>
            <w:tcBorders>
              <w:top w:val="single" w:sz="4" w:space="0" w:color="auto"/>
              <w:bottom w:val="single" w:sz="6" w:space="0" w:color="auto"/>
            </w:tcBorders>
            <w:shd w:val="clear" w:color="auto" w:fill="D9D9D9"/>
          </w:tcPr>
          <w:p w14:paraId="05500EF4" w14:textId="77777777" w:rsidR="0045649E" w:rsidRPr="00313BE2" w:rsidRDefault="0045649E" w:rsidP="003A0BED">
            <w:pPr>
              <w:pStyle w:val="TableHeading"/>
            </w:pPr>
            <w:r w:rsidRPr="00313BE2">
              <w:t>Description</w:t>
            </w:r>
          </w:p>
        </w:tc>
        <w:tc>
          <w:tcPr>
            <w:tcW w:w="1368" w:type="dxa"/>
            <w:tcBorders>
              <w:top w:val="single" w:sz="4" w:space="0" w:color="auto"/>
              <w:bottom w:val="single" w:sz="6" w:space="0" w:color="auto"/>
            </w:tcBorders>
            <w:shd w:val="clear" w:color="auto" w:fill="D9D9D9"/>
          </w:tcPr>
          <w:p w14:paraId="05500EF5" w14:textId="77777777" w:rsidR="0045649E" w:rsidRPr="00313BE2" w:rsidRDefault="0036519F" w:rsidP="003A0BED">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EF6" w14:textId="77777777" w:rsidR="0045649E" w:rsidRPr="00313BE2" w:rsidRDefault="0036519F" w:rsidP="003A0BED">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EF7" w14:textId="77777777" w:rsidR="0045649E" w:rsidRPr="00313BE2" w:rsidRDefault="0036519F" w:rsidP="003A0BED">
            <w:pPr>
              <w:pStyle w:val="TableHeading"/>
            </w:pPr>
            <w:r>
              <w:t>VistA Input/Storage</w:t>
            </w:r>
          </w:p>
        </w:tc>
        <w:tc>
          <w:tcPr>
            <w:tcW w:w="2880" w:type="dxa"/>
            <w:tcBorders>
              <w:top w:val="single" w:sz="4" w:space="0" w:color="auto"/>
              <w:bottom w:val="single" w:sz="6" w:space="0" w:color="auto"/>
            </w:tcBorders>
            <w:shd w:val="clear" w:color="auto" w:fill="D9D9D9"/>
          </w:tcPr>
          <w:p w14:paraId="05500EF8" w14:textId="77777777" w:rsidR="0045649E" w:rsidRPr="00313BE2" w:rsidRDefault="0036519F" w:rsidP="003A0BED">
            <w:pPr>
              <w:pStyle w:val="TableHeading"/>
            </w:pPr>
            <w:r>
              <w:t xml:space="preserve">FSC Processing </w:t>
            </w:r>
            <w:r w:rsidR="0045649E" w:rsidRPr="00313BE2">
              <w:t>Comment</w:t>
            </w:r>
            <w:r>
              <w:t>s</w:t>
            </w:r>
          </w:p>
        </w:tc>
      </w:tr>
      <w:tr w:rsidR="0045649E" w:rsidRPr="00313BE2" w14:paraId="05500F00" w14:textId="77777777" w:rsidTr="004A6038">
        <w:trPr>
          <w:trHeight w:val="192"/>
        </w:trPr>
        <w:tc>
          <w:tcPr>
            <w:tcW w:w="806" w:type="dxa"/>
          </w:tcPr>
          <w:p w14:paraId="05500EFA" w14:textId="77777777" w:rsidR="0045649E" w:rsidRPr="00313BE2" w:rsidRDefault="0045649E" w:rsidP="003F0E04">
            <w:pPr>
              <w:pStyle w:val="TableText"/>
            </w:pPr>
            <w:r w:rsidRPr="00313BE2">
              <w:t>1</w:t>
            </w:r>
          </w:p>
        </w:tc>
        <w:tc>
          <w:tcPr>
            <w:tcW w:w="3240" w:type="dxa"/>
          </w:tcPr>
          <w:p w14:paraId="05500EFB" w14:textId="77777777" w:rsidR="0045649E" w:rsidRPr="00313BE2" w:rsidRDefault="0045649E" w:rsidP="003F0E04">
            <w:pPr>
              <w:pStyle w:val="TableText"/>
            </w:pPr>
            <w:r w:rsidRPr="00313BE2">
              <w:t>RECORD ID = ‘OP4 ’</w:t>
            </w:r>
          </w:p>
        </w:tc>
        <w:tc>
          <w:tcPr>
            <w:tcW w:w="1368" w:type="dxa"/>
          </w:tcPr>
          <w:p w14:paraId="05500EFC" w14:textId="77777777" w:rsidR="0045649E" w:rsidRPr="00313BE2" w:rsidRDefault="0045649E" w:rsidP="003F0E04">
            <w:pPr>
              <w:pStyle w:val="TableText"/>
            </w:pPr>
            <w:r w:rsidRPr="00313BE2">
              <w:t xml:space="preserve">4 </w:t>
            </w:r>
            <w:r>
              <w:t>A</w:t>
            </w:r>
          </w:p>
        </w:tc>
        <w:tc>
          <w:tcPr>
            <w:tcW w:w="2349" w:type="dxa"/>
          </w:tcPr>
          <w:p w14:paraId="05500EFD" w14:textId="77777777" w:rsidR="0045649E" w:rsidRPr="00313BE2" w:rsidRDefault="0045649E" w:rsidP="003F0E04">
            <w:pPr>
              <w:pStyle w:val="TableText"/>
              <w:rPr>
                <w:bCs/>
                <w:iCs/>
                <w:color w:val="000000" w:themeColor="text1"/>
                <w:sz w:val="20"/>
              </w:rPr>
            </w:pPr>
          </w:p>
        </w:tc>
        <w:tc>
          <w:tcPr>
            <w:tcW w:w="3773" w:type="dxa"/>
            <w:tcBorders>
              <w:top w:val="single" w:sz="6" w:space="0" w:color="auto"/>
              <w:bottom w:val="single" w:sz="6" w:space="0" w:color="auto"/>
            </w:tcBorders>
            <w:shd w:val="clear" w:color="auto" w:fill="FFFFFF" w:themeFill="background1"/>
          </w:tcPr>
          <w:p w14:paraId="05500EFE" w14:textId="77777777" w:rsidR="0045649E" w:rsidRPr="00313BE2" w:rsidRDefault="0045649E" w:rsidP="003F0E04">
            <w:pPr>
              <w:pStyle w:val="TableText"/>
            </w:pPr>
          </w:p>
        </w:tc>
        <w:tc>
          <w:tcPr>
            <w:tcW w:w="2880" w:type="dxa"/>
            <w:tcBorders>
              <w:top w:val="single" w:sz="6" w:space="0" w:color="auto"/>
              <w:bottom w:val="single" w:sz="6" w:space="0" w:color="auto"/>
            </w:tcBorders>
            <w:shd w:val="clear" w:color="auto" w:fill="FFFFFF" w:themeFill="background1"/>
          </w:tcPr>
          <w:p w14:paraId="05500EFF" w14:textId="77777777" w:rsidR="0045649E" w:rsidRPr="00313BE2" w:rsidRDefault="0045649E" w:rsidP="003F0E04">
            <w:pPr>
              <w:pStyle w:val="BodyText"/>
            </w:pPr>
          </w:p>
        </w:tc>
      </w:tr>
      <w:tr w:rsidR="0045649E" w:rsidRPr="00313BE2" w14:paraId="05500F0B" w14:textId="77777777" w:rsidTr="004A6038">
        <w:trPr>
          <w:trHeight w:val="65"/>
        </w:trPr>
        <w:tc>
          <w:tcPr>
            <w:tcW w:w="806" w:type="dxa"/>
            <w:shd w:val="clear" w:color="auto" w:fill="auto"/>
          </w:tcPr>
          <w:p w14:paraId="05500F01" w14:textId="77777777" w:rsidR="0045649E" w:rsidRPr="00313BE2" w:rsidRDefault="0045649E" w:rsidP="003F0E04">
            <w:pPr>
              <w:pStyle w:val="TableText"/>
            </w:pPr>
            <w:r w:rsidRPr="00313BE2">
              <w:t>2</w:t>
            </w:r>
          </w:p>
        </w:tc>
        <w:tc>
          <w:tcPr>
            <w:tcW w:w="3240" w:type="dxa"/>
            <w:shd w:val="clear" w:color="auto" w:fill="auto"/>
          </w:tcPr>
          <w:p w14:paraId="05500F02" w14:textId="77777777" w:rsidR="0045649E" w:rsidRPr="00313BE2" w:rsidRDefault="0045649E" w:rsidP="003F0E04">
            <w:pPr>
              <w:pStyle w:val="TableText"/>
            </w:pPr>
            <w:r w:rsidRPr="00313BE2">
              <w:t>Payer Responsibility Sequence # Code</w:t>
            </w:r>
          </w:p>
        </w:tc>
        <w:tc>
          <w:tcPr>
            <w:tcW w:w="1368" w:type="dxa"/>
            <w:shd w:val="clear" w:color="auto" w:fill="auto"/>
          </w:tcPr>
          <w:p w14:paraId="05500F03" w14:textId="77777777" w:rsidR="0045649E" w:rsidRPr="00313BE2" w:rsidRDefault="0045649E" w:rsidP="003F0E04">
            <w:pPr>
              <w:pStyle w:val="TableText"/>
            </w:pPr>
            <w:r w:rsidRPr="00313BE2">
              <w:t xml:space="preserve">1 </w:t>
            </w:r>
            <w:r>
              <w:t>A</w:t>
            </w:r>
          </w:p>
        </w:tc>
        <w:tc>
          <w:tcPr>
            <w:tcW w:w="2349" w:type="dxa"/>
            <w:shd w:val="clear" w:color="auto" w:fill="auto"/>
          </w:tcPr>
          <w:p w14:paraId="05500F04" w14:textId="77777777" w:rsidR="0045649E" w:rsidRPr="00313BE2" w:rsidRDefault="0045649E" w:rsidP="003F0E04">
            <w:pPr>
              <w:pStyle w:val="TableText"/>
              <w:rPr>
                <w:color w:val="000000" w:themeColor="text1"/>
                <w:sz w:val="20"/>
              </w:rPr>
            </w:pPr>
          </w:p>
        </w:tc>
        <w:tc>
          <w:tcPr>
            <w:tcW w:w="3773" w:type="dxa"/>
            <w:tcBorders>
              <w:top w:val="single" w:sz="6" w:space="0" w:color="auto"/>
            </w:tcBorders>
          </w:tcPr>
          <w:p w14:paraId="05500F05" w14:textId="77777777" w:rsidR="0045649E" w:rsidRDefault="0045649E" w:rsidP="003F0E04">
            <w:pPr>
              <w:pStyle w:val="TableText"/>
            </w:pPr>
            <w:r>
              <w:t xml:space="preserve">Biller Input: </w:t>
            </w:r>
            <w:r w:rsidRPr="002A2FF8">
              <w:rPr>
                <w:i/>
              </w:rPr>
              <w:t>Screen 3 Section 1</w:t>
            </w:r>
          </w:p>
          <w:p w14:paraId="05500F06" w14:textId="77777777" w:rsidR="0045649E" w:rsidRDefault="0045649E" w:rsidP="003F0E0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F07" w14:textId="77777777" w:rsidR="0045649E" w:rsidRDefault="0045649E" w:rsidP="003F0E04">
            <w:pPr>
              <w:pStyle w:val="TableText"/>
            </w:pPr>
            <w:r>
              <w:t>Storage:</w:t>
            </w:r>
          </w:p>
          <w:p w14:paraId="05500F08" w14:textId="77777777" w:rsidR="0045649E" w:rsidRDefault="0045649E" w:rsidP="003F0E04">
            <w:pPr>
              <w:pStyle w:val="TableText"/>
            </w:pPr>
            <w:r>
              <w:t>File: BILL/CLAIMS (#399)</w:t>
            </w:r>
          </w:p>
          <w:p w14:paraId="05500F09" w14:textId="77777777" w:rsidR="0045649E" w:rsidRPr="00313BE2" w:rsidRDefault="0045649E" w:rsidP="003F0E0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F0A" w14:textId="77777777" w:rsidR="0045649E" w:rsidRPr="00313BE2" w:rsidRDefault="0045649E" w:rsidP="003F0E04">
            <w:pPr>
              <w:pStyle w:val="BodyText"/>
            </w:pPr>
            <w:r w:rsidRPr="00313BE2">
              <w:t>Primary (P), Secondary (S) ,Tertiary (T) Must match value in OI1 piece 2 for insurance.</w:t>
            </w:r>
          </w:p>
        </w:tc>
      </w:tr>
      <w:tr w:rsidR="00E41483" w:rsidRPr="00313BE2" w14:paraId="05500F19" w14:textId="77777777" w:rsidTr="003F0E04">
        <w:trPr>
          <w:trHeight w:val="65"/>
        </w:trPr>
        <w:tc>
          <w:tcPr>
            <w:tcW w:w="806" w:type="dxa"/>
            <w:shd w:val="clear" w:color="auto" w:fill="auto"/>
          </w:tcPr>
          <w:p w14:paraId="05500F0C" w14:textId="77777777" w:rsidR="00E41483" w:rsidRPr="00313BE2" w:rsidRDefault="00E41483" w:rsidP="003F0E04">
            <w:pPr>
              <w:pStyle w:val="TableText"/>
            </w:pPr>
            <w:r w:rsidRPr="00313BE2">
              <w:t>3</w:t>
            </w:r>
          </w:p>
        </w:tc>
        <w:tc>
          <w:tcPr>
            <w:tcW w:w="3240" w:type="dxa"/>
            <w:shd w:val="clear" w:color="auto" w:fill="auto"/>
          </w:tcPr>
          <w:p w14:paraId="05500F0D" w14:textId="77777777" w:rsidR="00E41483" w:rsidRPr="00313BE2" w:rsidRDefault="00E41483" w:rsidP="003F0E04">
            <w:pPr>
              <w:pStyle w:val="TableText"/>
            </w:pPr>
            <w:r w:rsidRPr="00313BE2">
              <w:t>Other Payer Referring Prov Entity ID</w:t>
            </w:r>
          </w:p>
        </w:tc>
        <w:tc>
          <w:tcPr>
            <w:tcW w:w="1368" w:type="dxa"/>
            <w:shd w:val="clear" w:color="auto" w:fill="auto"/>
          </w:tcPr>
          <w:p w14:paraId="05500F0E"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0F" w14:textId="77777777" w:rsidR="0036519F" w:rsidRDefault="0036519F" w:rsidP="003F0E04">
            <w:pPr>
              <w:pStyle w:val="TableText"/>
            </w:pPr>
            <w:r>
              <w:t xml:space="preserve">837: </w:t>
            </w:r>
          </w:p>
          <w:p w14:paraId="05500F10" w14:textId="77777777" w:rsidR="00E41483" w:rsidRPr="00313BE2" w:rsidRDefault="00E41483" w:rsidP="003F0E04">
            <w:pPr>
              <w:pStyle w:val="TableText"/>
            </w:pPr>
            <w:r w:rsidRPr="00313BE2">
              <w:t>(P) 2330C NM101</w:t>
            </w:r>
          </w:p>
          <w:p w14:paraId="05500F11" w14:textId="77777777" w:rsidR="00E41483" w:rsidRDefault="00E41483" w:rsidP="003F0E04">
            <w:pPr>
              <w:pStyle w:val="TableText"/>
            </w:pPr>
            <w:r w:rsidRPr="00313BE2">
              <w:t>(I) 2330H NM101</w:t>
            </w:r>
          </w:p>
          <w:p w14:paraId="05500F12" w14:textId="77777777" w:rsidR="0036519F" w:rsidRDefault="0036519F" w:rsidP="003F0E04">
            <w:pPr>
              <w:pStyle w:val="TableText"/>
            </w:pPr>
            <w:r>
              <w:t>Print: N/A</w:t>
            </w:r>
          </w:p>
          <w:p w14:paraId="05500F13" w14:textId="77777777" w:rsidR="003F0E04" w:rsidRPr="00313BE2" w:rsidRDefault="003F0E04" w:rsidP="003F0E04">
            <w:pPr>
              <w:pStyle w:val="TableText"/>
            </w:pPr>
          </w:p>
        </w:tc>
        <w:tc>
          <w:tcPr>
            <w:tcW w:w="3773" w:type="dxa"/>
          </w:tcPr>
          <w:p w14:paraId="05500F14" w14:textId="77777777" w:rsidR="00E41483" w:rsidRDefault="00E41483" w:rsidP="003F0E04">
            <w:pPr>
              <w:pStyle w:val="TableText"/>
            </w:pPr>
            <w:r>
              <w:t>Biller Input: N/A</w:t>
            </w:r>
          </w:p>
          <w:p w14:paraId="05500F15" w14:textId="77777777" w:rsidR="00C70E79" w:rsidRDefault="00E41483" w:rsidP="003F0E04">
            <w:pPr>
              <w:pStyle w:val="TableText"/>
            </w:pPr>
            <w:r>
              <w:t>Storage: N/A</w:t>
            </w:r>
            <w:r w:rsidR="00C70E79">
              <w:t xml:space="preserve"> </w:t>
            </w:r>
          </w:p>
          <w:p w14:paraId="05500F16" w14:textId="77777777" w:rsidR="00E41483" w:rsidRPr="00313BE2" w:rsidRDefault="00C70E79" w:rsidP="003F0E04">
            <w:pPr>
              <w:pStyle w:val="TableText"/>
            </w:pPr>
            <w:r>
              <w:t>Note: Always DN</w:t>
            </w:r>
          </w:p>
        </w:tc>
        <w:tc>
          <w:tcPr>
            <w:tcW w:w="2880" w:type="dxa"/>
            <w:tcBorders>
              <w:top w:val="single" w:sz="6" w:space="0" w:color="auto"/>
              <w:bottom w:val="single" w:sz="4" w:space="0" w:color="auto"/>
            </w:tcBorders>
            <w:shd w:val="clear" w:color="auto" w:fill="auto"/>
          </w:tcPr>
          <w:p w14:paraId="05500F17" w14:textId="77777777" w:rsidR="00E41483" w:rsidRPr="00313BE2" w:rsidRDefault="00E41483" w:rsidP="003F0E04">
            <w:pPr>
              <w:pStyle w:val="BodyText"/>
            </w:pPr>
            <w:r w:rsidRPr="00313BE2">
              <w:t>837P: Loop Change to 2330C.</w:t>
            </w:r>
          </w:p>
          <w:p w14:paraId="05500F18" w14:textId="77777777" w:rsidR="00E41483" w:rsidRPr="00313BE2" w:rsidRDefault="00E41483" w:rsidP="003F0E04">
            <w:pPr>
              <w:ind w:left="32"/>
              <w:rPr>
                <w:color w:val="000000" w:themeColor="text1"/>
                <w:sz w:val="20"/>
                <w:szCs w:val="20"/>
              </w:rPr>
            </w:pPr>
          </w:p>
        </w:tc>
      </w:tr>
      <w:tr w:rsidR="00E41483" w:rsidRPr="00313BE2" w14:paraId="05500F27" w14:textId="77777777" w:rsidTr="003F0E04">
        <w:trPr>
          <w:trHeight w:val="65"/>
        </w:trPr>
        <w:tc>
          <w:tcPr>
            <w:tcW w:w="806" w:type="dxa"/>
            <w:shd w:val="clear" w:color="auto" w:fill="auto"/>
          </w:tcPr>
          <w:p w14:paraId="05500F1A" w14:textId="77777777" w:rsidR="00E41483" w:rsidRPr="00313BE2" w:rsidRDefault="00E41483" w:rsidP="003F0E04">
            <w:pPr>
              <w:pStyle w:val="TableText"/>
            </w:pPr>
            <w:r w:rsidRPr="00313BE2">
              <w:t>4</w:t>
            </w:r>
          </w:p>
        </w:tc>
        <w:tc>
          <w:tcPr>
            <w:tcW w:w="3240" w:type="dxa"/>
            <w:shd w:val="clear" w:color="auto" w:fill="auto"/>
          </w:tcPr>
          <w:p w14:paraId="05500F1B" w14:textId="77777777" w:rsidR="00E41483" w:rsidRPr="00313BE2" w:rsidRDefault="00E41483" w:rsidP="003F0E04">
            <w:pPr>
              <w:pStyle w:val="TableText"/>
            </w:pPr>
            <w:r w:rsidRPr="00313BE2">
              <w:t xml:space="preserve">Other Payer Referring Prov Entity Qualifier </w:t>
            </w:r>
          </w:p>
        </w:tc>
        <w:tc>
          <w:tcPr>
            <w:tcW w:w="1368" w:type="dxa"/>
            <w:shd w:val="clear" w:color="auto" w:fill="auto"/>
          </w:tcPr>
          <w:p w14:paraId="05500F1C" w14:textId="77777777" w:rsidR="00E41483" w:rsidRPr="00313BE2" w:rsidRDefault="00E41483" w:rsidP="003F0E04">
            <w:pPr>
              <w:pStyle w:val="TableText"/>
            </w:pPr>
            <w:r w:rsidRPr="00313BE2">
              <w:t xml:space="preserve">1 </w:t>
            </w:r>
            <w:r>
              <w:t>N</w:t>
            </w:r>
          </w:p>
        </w:tc>
        <w:tc>
          <w:tcPr>
            <w:tcW w:w="2349" w:type="dxa"/>
            <w:shd w:val="clear" w:color="auto" w:fill="auto"/>
          </w:tcPr>
          <w:p w14:paraId="05500F1D" w14:textId="77777777" w:rsidR="0036519F" w:rsidRDefault="0036519F" w:rsidP="003F0E04">
            <w:pPr>
              <w:pStyle w:val="TableText"/>
            </w:pPr>
            <w:r>
              <w:t>837:</w:t>
            </w:r>
          </w:p>
          <w:p w14:paraId="05500F1E" w14:textId="77777777" w:rsidR="00E41483" w:rsidRPr="00313BE2" w:rsidRDefault="00E41483" w:rsidP="003F0E04">
            <w:pPr>
              <w:pStyle w:val="TableText"/>
            </w:pPr>
            <w:r w:rsidRPr="00313BE2">
              <w:t>(P) 2330C NM102</w:t>
            </w:r>
          </w:p>
          <w:p w14:paraId="05500F1F" w14:textId="77777777" w:rsidR="00E41483" w:rsidRDefault="00E41483" w:rsidP="003F0E04">
            <w:pPr>
              <w:pStyle w:val="TableText"/>
            </w:pPr>
            <w:r w:rsidRPr="00313BE2">
              <w:t>(I) 2330H NM102</w:t>
            </w:r>
          </w:p>
          <w:p w14:paraId="05500F20" w14:textId="77777777" w:rsidR="0036519F" w:rsidRDefault="0036519F" w:rsidP="003F0E04">
            <w:pPr>
              <w:pStyle w:val="TableText"/>
            </w:pPr>
            <w:r>
              <w:t>Print: N/A</w:t>
            </w:r>
          </w:p>
          <w:p w14:paraId="05500F21" w14:textId="77777777" w:rsidR="003F0E04" w:rsidRPr="00313BE2" w:rsidRDefault="003F0E04" w:rsidP="003F0E04">
            <w:pPr>
              <w:pStyle w:val="TableText"/>
            </w:pPr>
          </w:p>
        </w:tc>
        <w:tc>
          <w:tcPr>
            <w:tcW w:w="3773" w:type="dxa"/>
          </w:tcPr>
          <w:p w14:paraId="05500F22" w14:textId="77777777" w:rsidR="00E41483" w:rsidRDefault="00E41483" w:rsidP="003F0E04">
            <w:pPr>
              <w:pStyle w:val="TableText"/>
            </w:pPr>
            <w:r>
              <w:t>Biller Input: N/A</w:t>
            </w:r>
          </w:p>
          <w:p w14:paraId="05500F23" w14:textId="77777777" w:rsidR="00C70E79" w:rsidRDefault="00E41483" w:rsidP="003F0E04">
            <w:pPr>
              <w:pStyle w:val="TableText"/>
            </w:pPr>
            <w:r>
              <w:t>Storage: N/A</w:t>
            </w:r>
            <w:r w:rsidR="00C70E79">
              <w:t xml:space="preserve"> </w:t>
            </w:r>
          </w:p>
          <w:p w14:paraId="05500F24" w14:textId="77777777" w:rsidR="00E41483" w:rsidRPr="00313BE2" w:rsidRDefault="00C70E79" w:rsidP="003F0E04">
            <w:pPr>
              <w:pStyle w:val="TableText"/>
            </w:pPr>
            <w:r>
              <w:t>Note: Always 1 - Person</w:t>
            </w:r>
          </w:p>
        </w:tc>
        <w:tc>
          <w:tcPr>
            <w:tcW w:w="2880" w:type="dxa"/>
            <w:tcBorders>
              <w:top w:val="single" w:sz="4" w:space="0" w:color="auto"/>
              <w:bottom w:val="single" w:sz="6" w:space="0" w:color="auto"/>
            </w:tcBorders>
            <w:shd w:val="clear" w:color="auto" w:fill="auto"/>
          </w:tcPr>
          <w:p w14:paraId="05500F25" w14:textId="77777777" w:rsidR="00E41483" w:rsidRPr="00313BE2" w:rsidRDefault="00E41483" w:rsidP="003F0E04">
            <w:pPr>
              <w:pStyle w:val="BodyText"/>
            </w:pPr>
            <w:r w:rsidRPr="00313BE2">
              <w:t>837P: Loop Change to 2330C.</w:t>
            </w:r>
          </w:p>
          <w:p w14:paraId="05500F26" w14:textId="77777777" w:rsidR="00E41483" w:rsidRPr="00313BE2" w:rsidRDefault="00E41483" w:rsidP="003F0E04">
            <w:pPr>
              <w:ind w:left="32"/>
              <w:rPr>
                <w:color w:val="000000" w:themeColor="text1"/>
                <w:sz w:val="20"/>
                <w:szCs w:val="20"/>
              </w:rPr>
            </w:pPr>
          </w:p>
        </w:tc>
      </w:tr>
      <w:tr w:rsidR="00E41483" w:rsidRPr="00313BE2" w14:paraId="05500F3C" w14:textId="77777777" w:rsidTr="003F0E04">
        <w:trPr>
          <w:trHeight w:val="65"/>
        </w:trPr>
        <w:tc>
          <w:tcPr>
            <w:tcW w:w="806" w:type="dxa"/>
            <w:shd w:val="clear" w:color="auto" w:fill="auto"/>
          </w:tcPr>
          <w:p w14:paraId="05500F28" w14:textId="77777777" w:rsidR="00E41483" w:rsidRPr="00313BE2" w:rsidRDefault="00E41483" w:rsidP="003F0E04">
            <w:pPr>
              <w:pStyle w:val="TableText"/>
            </w:pPr>
            <w:r w:rsidRPr="00313BE2">
              <w:t>5</w:t>
            </w:r>
          </w:p>
        </w:tc>
        <w:tc>
          <w:tcPr>
            <w:tcW w:w="3240" w:type="dxa"/>
            <w:shd w:val="clear" w:color="auto" w:fill="auto"/>
          </w:tcPr>
          <w:p w14:paraId="05500F29" w14:textId="77777777" w:rsidR="00E41483" w:rsidRPr="00313BE2" w:rsidRDefault="00E41483" w:rsidP="003F0E04">
            <w:pPr>
              <w:pStyle w:val="TableText"/>
            </w:pPr>
            <w:r w:rsidRPr="00313BE2">
              <w:t>Other Payer Refer Prov Sec ID Qualifier (1)</w:t>
            </w:r>
          </w:p>
        </w:tc>
        <w:tc>
          <w:tcPr>
            <w:tcW w:w="1368" w:type="dxa"/>
            <w:shd w:val="clear" w:color="auto" w:fill="auto"/>
          </w:tcPr>
          <w:p w14:paraId="05500F2A"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2B" w14:textId="77777777" w:rsidR="0036519F" w:rsidRDefault="0036519F" w:rsidP="003F0E04">
            <w:pPr>
              <w:pStyle w:val="TableText"/>
            </w:pPr>
            <w:r>
              <w:t>837:</w:t>
            </w:r>
          </w:p>
          <w:p w14:paraId="05500F2C" w14:textId="77777777" w:rsidR="00E41483" w:rsidRPr="00313BE2" w:rsidRDefault="00E41483" w:rsidP="003F0E04">
            <w:pPr>
              <w:pStyle w:val="TableText"/>
            </w:pPr>
            <w:r w:rsidRPr="00313BE2">
              <w:t>(P) 2330C REF01</w:t>
            </w:r>
          </w:p>
          <w:p w14:paraId="05500F2D" w14:textId="77777777" w:rsidR="00E41483" w:rsidRDefault="00E41483" w:rsidP="003F0E04">
            <w:pPr>
              <w:pStyle w:val="TableText"/>
            </w:pPr>
            <w:r w:rsidRPr="00313BE2">
              <w:t>(I) 2330H REF01</w:t>
            </w:r>
          </w:p>
          <w:p w14:paraId="05500F2E" w14:textId="77777777" w:rsidR="0036519F" w:rsidRPr="00313BE2" w:rsidRDefault="0036519F" w:rsidP="003F0E04">
            <w:pPr>
              <w:pStyle w:val="TableText"/>
            </w:pPr>
            <w:r>
              <w:t>Print: N/A</w:t>
            </w:r>
          </w:p>
        </w:tc>
        <w:tc>
          <w:tcPr>
            <w:tcW w:w="3773" w:type="dxa"/>
          </w:tcPr>
          <w:p w14:paraId="05500F2F" w14:textId="77777777" w:rsidR="00E41483" w:rsidRDefault="00E41483" w:rsidP="003F0E04">
            <w:pPr>
              <w:pStyle w:val="TableText"/>
              <w:rPr>
                <w:i/>
              </w:rPr>
            </w:pPr>
            <w:r>
              <w:t xml:space="preserve">Biller Input: </w:t>
            </w:r>
            <w:r w:rsidRPr="00214349">
              <w:rPr>
                <w:i/>
              </w:rPr>
              <w:t>Screen 10 Section 3</w:t>
            </w:r>
          </w:p>
          <w:p w14:paraId="05500F30" w14:textId="77777777" w:rsidR="00E41483" w:rsidRDefault="00E41483" w:rsidP="003F0E04">
            <w:pPr>
              <w:pStyle w:val="TableText"/>
            </w:pPr>
            <w:r>
              <w:t>Users may add a one-time Secondary ID when they add the provider to a claim.</w:t>
            </w:r>
          </w:p>
          <w:p w14:paraId="05500F31"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32" w14:textId="77777777" w:rsidR="00E41483" w:rsidRDefault="00E41483" w:rsidP="003F0E04">
            <w:pPr>
              <w:pStyle w:val="TableText"/>
            </w:pPr>
            <w:r>
              <w:t>The billing software will automatically pull a provider’s IDs from Provider ID Maintenance.</w:t>
            </w:r>
          </w:p>
          <w:p w14:paraId="05500F33" w14:textId="77777777" w:rsidR="00E41483" w:rsidRDefault="00E41483" w:rsidP="003F0E04">
            <w:pPr>
              <w:pStyle w:val="TableText"/>
            </w:pPr>
            <w:r>
              <w:t xml:space="preserve">Storage: </w:t>
            </w:r>
          </w:p>
          <w:p w14:paraId="05500F34" w14:textId="77777777" w:rsidR="00E41483" w:rsidRDefault="00E41483" w:rsidP="003F0E04">
            <w:pPr>
              <w:pStyle w:val="TableText"/>
            </w:pPr>
            <w:r>
              <w:lastRenderedPageBreak/>
              <w:t xml:space="preserve">File: IB BILLING PRACTITIONER ID (#355.9) </w:t>
            </w:r>
          </w:p>
          <w:p w14:paraId="05500F35" w14:textId="77777777" w:rsidR="00E41483" w:rsidRDefault="00E41483" w:rsidP="003F0E04">
            <w:pPr>
              <w:pStyle w:val="TableText"/>
            </w:pPr>
            <w:r>
              <w:t>Or by Care Unit</w:t>
            </w:r>
          </w:p>
          <w:p w14:paraId="05500F36" w14:textId="77777777" w:rsidR="00E41483" w:rsidRDefault="00E41483" w:rsidP="003F0E04">
            <w:pPr>
              <w:pStyle w:val="TableText"/>
            </w:pPr>
            <w:r>
              <w:t>File: IB INSURANCE CO LEVEL BILLING PROVIDER ID (#355.91)</w:t>
            </w:r>
          </w:p>
          <w:p w14:paraId="05500F37" w14:textId="77777777" w:rsidR="00E41483" w:rsidRPr="00A91D6C" w:rsidRDefault="00E41483" w:rsidP="003F0E04">
            <w:pPr>
              <w:pStyle w:val="TableText"/>
            </w:pPr>
            <w:r>
              <w:t>Field: PROVIDER ID TYPE (#.06)</w:t>
            </w:r>
          </w:p>
        </w:tc>
        <w:tc>
          <w:tcPr>
            <w:tcW w:w="2880" w:type="dxa"/>
            <w:tcBorders>
              <w:top w:val="single" w:sz="6" w:space="0" w:color="auto"/>
              <w:bottom w:val="single" w:sz="6" w:space="0" w:color="auto"/>
            </w:tcBorders>
            <w:shd w:val="clear" w:color="auto" w:fill="auto"/>
          </w:tcPr>
          <w:p w14:paraId="05500F38" w14:textId="77777777" w:rsidR="00E41483" w:rsidRPr="00313BE2" w:rsidRDefault="00E41483" w:rsidP="003F0E04">
            <w:pPr>
              <w:pStyle w:val="BodyText"/>
            </w:pPr>
            <w:r w:rsidRPr="00313BE2">
              <w:lastRenderedPageBreak/>
              <w:t>837P: Loop Change to 2330C.</w:t>
            </w:r>
          </w:p>
          <w:p w14:paraId="05500F39" w14:textId="77777777" w:rsidR="00E41483" w:rsidRPr="00313BE2" w:rsidRDefault="00E41483" w:rsidP="003F0E04">
            <w:pPr>
              <w:pStyle w:val="BodyText"/>
            </w:pPr>
          </w:p>
          <w:p w14:paraId="05500F3A" w14:textId="77777777" w:rsidR="00E41483" w:rsidRPr="00313BE2" w:rsidRDefault="00E41483" w:rsidP="003F0E04">
            <w:pPr>
              <w:pStyle w:val="BodyText"/>
            </w:pPr>
            <w:r w:rsidRPr="00313BE2">
              <w:t xml:space="preserve">Code set change:  </w:t>
            </w:r>
          </w:p>
          <w:p w14:paraId="05500F3B" w14:textId="77777777" w:rsidR="00E41483" w:rsidRPr="00313BE2" w:rsidRDefault="00E41483" w:rsidP="003F0E04">
            <w:pPr>
              <w:pStyle w:val="BodyText"/>
            </w:pPr>
            <w:r w:rsidRPr="00313BE2">
              <w:t>ID qualifiers allowed are 0B, 1G and G2.</w:t>
            </w:r>
          </w:p>
        </w:tc>
      </w:tr>
      <w:tr w:rsidR="00E41483" w:rsidRPr="00313BE2" w14:paraId="05500F4F" w14:textId="77777777" w:rsidTr="003F0E04">
        <w:trPr>
          <w:trHeight w:val="65"/>
        </w:trPr>
        <w:tc>
          <w:tcPr>
            <w:tcW w:w="806" w:type="dxa"/>
            <w:shd w:val="clear" w:color="auto" w:fill="auto"/>
          </w:tcPr>
          <w:p w14:paraId="05500F3D" w14:textId="77777777" w:rsidR="00E41483" w:rsidRPr="00313BE2" w:rsidRDefault="00E41483" w:rsidP="003F0E04">
            <w:pPr>
              <w:pStyle w:val="TableText"/>
            </w:pPr>
            <w:r w:rsidRPr="00313BE2">
              <w:lastRenderedPageBreak/>
              <w:t>6</w:t>
            </w:r>
          </w:p>
        </w:tc>
        <w:tc>
          <w:tcPr>
            <w:tcW w:w="3240" w:type="dxa"/>
            <w:shd w:val="clear" w:color="auto" w:fill="auto"/>
          </w:tcPr>
          <w:p w14:paraId="05500F3E" w14:textId="77777777" w:rsidR="00E41483" w:rsidRPr="00313BE2" w:rsidRDefault="00E41483" w:rsidP="003F0E04">
            <w:pPr>
              <w:pStyle w:val="TableText"/>
            </w:pPr>
            <w:r w:rsidRPr="00313BE2">
              <w:t>Other Payer Referring Prov Sec ID (1)</w:t>
            </w:r>
          </w:p>
        </w:tc>
        <w:tc>
          <w:tcPr>
            <w:tcW w:w="1368" w:type="dxa"/>
            <w:shd w:val="clear" w:color="auto" w:fill="auto"/>
          </w:tcPr>
          <w:p w14:paraId="05500F3F"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40" w14:textId="77777777" w:rsidR="0036519F" w:rsidRDefault="0036519F" w:rsidP="003F0E04">
            <w:pPr>
              <w:pStyle w:val="TableText"/>
            </w:pPr>
            <w:r>
              <w:t>837:</w:t>
            </w:r>
          </w:p>
          <w:p w14:paraId="05500F41" w14:textId="77777777" w:rsidR="00E41483" w:rsidRPr="00313BE2" w:rsidRDefault="00E41483" w:rsidP="003F0E04">
            <w:pPr>
              <w:pStyle w:val="TableText"/>
            </w:pPr>
            <w:r w:rsidRPr="00313BE2">
              <w:t>(P) 2330C REF02</w:t>
            </w:r>
          </w:p>
          <w:p w14:paraId="05500F42" w14:textId="77777777" w:rsidR="00E41483" w:rsidRDefault="00E41483" w:rsidP="003F0E04">
            <w:pPr>
              <w:pStyle w:val="TableText"/>
            </w:pPr>
            <w:r w:rsidRPr="00313BE2">
              <w:t>(I) 2330H REF02</w:t>
            </w:r>
          </w:p>
          <w:p w14:paraId="05500F43" w14:textId="77777777" w:rsidR="0036519F" w:rsidRPr="00313BE2" w:rsidRDefault="0036519F" w:rsidP="003F0E04">
            <w:pPr>
              <w:pStyle w:val="TableText"/>
            </w:pPr>
            <w:r>
              <w:t>Print: N/A</w:t>
            </w:r>
          </w:p>
        </w:tc>
        <w:tc>
          <w:tcPr>
            <w:tcW w:w="3773" w:type="dxa"/>
          </w:tcPr>
          <w:p w14:paraId="05500F44" w14:textId="77777777" w:rsidR="00E41483" w:rsidRDefault="00E41483" w:rsidP="003F0E04">
            <w:pPr>
              <w:pStyle w:val="TableText"/>
              <w:rPr>
                <w:i/>
              </w:rPr>
            </w:pPr>
            <w:r>
              <w:t xml:space="preserve">Biller Input: </w:t>
            </w:r>
            <w:r w:rsidRPr="00214349">
              <w:rPr>
                <w:i/>
              </w:rPr>
              <w:t>Screen 10 Section 3</w:t>
            </w:r>
          </w:p>
          <w:p w14:paraId="05500F45" w14:textId="77777777" w:rsidR="00E41483" w:rsidRDefault="00E41483" w:rsidP="003F0E04">
            <w:pPr>
              <w:pStyle w:val="TableText"/>
            </w:pPr>
            <w:r>
              <w:t>Users may add a one-time Secondary ID when they add the provider to a claim.</w:t>
            </w:r>
          </w:p>
          <w:p w14:paraId="05500F46"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47" w14:textId="77777777" w:rsidR="00E41483" w:rsidRDefault="00E41483" w:rsidP="003F0E04">
            <w:pPr>
              <w:pStyle w:val="TableText"/>
            </w:pPr>
            <w:r>
              <w:t>The billing software will automatically pull a provider’s IDs from Provider ID Maintenance.</w:t>
            </w:r>
          </w:p>
          <w:p w14:paraId="05500F48" w14:textId="77777777" w:rsidR="00E41483" w:rsidRDefault="00E41483" w:rsidP="003F0E04">
            <w:pPr>
              <w:pStyle w:val="TableText"/>
            </w:pPr>
            <w:r>
              <w:t xml:space="preserve">Storage: </w:t>
            </w:r>
          </w:p>
          <w:p w14:paraId="05500F49" w14:textId="77777777" w:rsidR="00E41483" w:rsidRDefault="00E41483" w:rsidP="003F0E04">
            <w:pPr>
              <w:pStyle w:val="TableText"/>
            </w:pPr>
            <w:r>
              <w:t>File: IB BILLING PRACTITIONER ID (#355.9)</w:t>
            </w:r>
          </w:p>
          <w:p w14:paraId="05500F4A" w14:textId="77777777" w:rsidR="00E41483" w:rsidRDefault="00E41483" w:rsidP="003F0E04">
            <w:pPr>
              <w:pStyle w:val="TableText"/>
            </w:pPr>
            <w:r>
              <w:t>Or by Care Unit</w:t>
            </w:r>
          </w:p>
          <w:p w14:paraId="05500F4B" w14:textId="77777777" w:rsidR="00E41483" w:rsidRDefault="00E41483" w:rsidP="003F0E04">
            <w:pPr>
              <w:pStyle w:val="TableText"/>
            </w:pPr>
            <w:r>
              <w:t>File: IB INSURANCE CO LEVEL BILLING PROVIDER ID (#355.91)</w:t>
            </w:r>
          </w:p>
          <w:p w14:paraId="05500F4C" w14:textId="77777777" w:rsidR="00E41483" w:rsidRPr="00313BE2" w:rsidRDefault="00E41483" w:rsidP="003F0E04">
            <w:pPr>
              <w:pStyle w:val="TableText"/>
            </w:pPr>
            <w:r>
              <w:t>Field: PROVIDER ID (#.07)</w:t>
            </w:r>
          </w:p>
        </w:tc>
        <w:tc>
          <w:tcPr>
            <w:tcW w:w="2880" w:type="dxa"/>
            <w:tcBorders>
              <w:top w:val="single" w:sz="6" w:space="0" w:color="auto"/>
              <w:bottom w:val="single" w:sz="6" w:space="0" w:color="auto"/>
            </w:tcBorders>
            <w:shd w:val="clear" w:color="auto" w:fill="auto"/>
          </w:tcPr>
          <w:p w14:paraId="05500F4D" w14:textId="77777777" w:rsidR="00E41483" w:rsidRPr="00313BE2" w:rsidRDefault="00E41483" w:rsidP="003F0E04">
            <w:pPr>
              <w:pStyle w:val="BodyText"/>
            </w:pPr>
            <w:r w:rsidRPr="00313BE2">
              <w:t>837P: Loop Change to 2330C.</w:t>
            </w:r>
          </w:p>
          <w:p w14:paraId="05500F4E" w14:textId="77777777" w:rsidR="00E41483" w:rsidRPr="00313BE2" w:rsidRDefault="00E41483" w:rsidP="003F0E04">
            <w:pPr>
              <w:ind w:left="32"/>
              <w:rPr>
                <w:color w:val="000000" w:themeColor="text1"/>
                <w:sz w:val="20"/>
                <w:szCs w:val="20"/>
              </w:rPr>
            </w:pPr>
          </w:p>
        </w:tc>
      </w:tr>
      <w:tr w:rsidR="00E41483" w:rsidRPr="00313BE2" w14:paraId="05500F64" w14:textId="77777777" w:rsidTr="003F0E04">
        <w:trPr>
          <w:trHeight w:val="65"/>
        </w:trPr>
        <w:tc>
          <w:tcPr>
            <w:tcW w:w="806" w:type="dxa"/>
            <w:shd w:val="clear" w:color="auto" w:fill="auto"/>
          </w:tcPr>
          <w:p w14:paraId="05500F50" w14:textId="77777777" w:rsidR="00E41483" w:rsidRPr="00313BE2" w:rsidRDefault="00E41483" w:rsidP="003F0E04">
            <w:pPr>
              <w:pStyle w:val="TableText"/>
            </w:pPr>
            <w:r w:rsidRPr="00313BE2">
              <w:t>7</w:t>
            </w:r>
          </w:p>
        </w:tc>
        <w:tc>
          <w:tcPr>
            <w:tcW w:w="3240" w:type="dxa"/>
            <w:shd w:val="clear" w:color="auto" w:fill="auto"/>
          </w:tcPr>
          <w:p w14:paraId="05500F51" w14:textId="77777777" w:rsidR="00E41483" w:rsidRPr="00313BE2" w:rsidRDefault="00E41483" w:rsidP="003F0E04">
            <w:pPr>
              <w:pStyle w:val="TableText"/>
            </w:pPr>
            <w:r w:rsidRPr="00313BE2">
              <w:t>Other Payer Refer Prov Sec ID Qualifier (2)</w:t>
            </w:r>
          </w:p>
        </w:tc>
        <w:tc>
          <w:tcPr>
            <w:tcW w:w="1368" w:type="dxa"/>
            <w:shd w:val="clear" w:color="auto" w:fill="auto"/>
          </w:tcPr>
          <w:p w14:paraId="05500F52"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53" w14:textId="77777777" w:rsidR="0036519F" w:rsidRDefault="0036519F" w:rsidP="003F0E04">
            <w:pPr>
              <w:pStyle w:val="TableText"/>
            </w:pPr>
            <w:r>
              <w:t>837:</w:t>
            </w:r>
          </w:p>
          <w:p w14:paraId="05500F54" w14:textId="77777777" w:rsidR="00E41483" w:rsidRPr="00313BE2" w:rsidRDefault="00E41483" w:rsidP="003F0E04">
            <w:pPr>
              <w:pStyle w:val="TableText"/>
            </w:pPr>
            <w:r w:rsidRPr="00313BE2">
              <w:t>(P) 2330C REF01</w:t>
            </w:r>
          </w:p>
          <w:p w14:paraId="05500F55" w14:textId="77777777" w:rsidR="00E41483" w:rsidRDefault="00E41483" w:rsidP="003F0E04">
            <w:pPr>
              <w:pStyle w:val="TableText"/>
            </w:pPr>
            <w:r w:rsidRPr="00313BE2">
              <w:t>(I) 2330H REF01</w:t>
            </w:r>
          </w:p>
          <w:p w14:paraId="05500F56" w14:textId="77777777" w:rsidR="0036519F" w:rsidRPr="00313BE2" w:rsidRDefault="0036519F" w:rsidP="003F0E04">
            <w:pPr>
              <w:pStyle w:val="TableText"/>
            </w:pPr>
            <w:r>
              <w:t>Print: N/A</w:t>
            </w:r>
          </w:p>
        </w:tc>
        <w:tc>
          <w:tcPr>
            <w:tcW w:w="3773" w:type="dxa"/>
          </w:tcPr>
          <w:p w14:paraId="05500F57" w14:textId="77777777" w:rsidR="00E41483" w:rsidRDefault="00E41483" w:rsidP="003F0E04">
            <w:pPr>
              <w:pStyle w:val="TableText"/>
              <w:rPr>
                <w:i/>
              </w:rPr>
            </w:pPr>
            <w:r>
              <w:t xml:space="preserve">Biller Input: </w:t>
            </w:r>
            <w:r w:rsidRPr="00214349">
              <w:rPr>
                <w:i/>
              </w:rPr>
              <w:t>Screen 10 Section 3</w:t>
            </w:r>
          </w:p>
          <w:p w14:paraId="05500F58" w14:textId="77777777" w:rsidR="00E41483" w:rsidRDefault="00E41483" w:rsidP="003F0E04">
            <w:pPr>
              <w:pStyle w:val="TableText"/>
            </w:pPr>
            <w:r>
              <w:t>Users may add a one-time Secondary ID when they add the provider to a claim.</w:t>
            </w:r>
          </w:p>
          <w:p w14:paraId="05500F59"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5A" w14:textId="77777777" w:rsidR="00E41483" w:rsidRDefault="00E41483" w:rsidP="003F0E04">
            <w:pPr>
              <w:pStyle w:val="TableText"/>
            </w:pPr>
            <w:r>
              <w:t>The billing software will automatically pull a provider’s IDs from Provider ID Maintenance.</w:t>
            </w:r>
          </w:p>
          <w:p w14:paraId="05500F5B" w14:textId="77777777" w:rsidR="00E41483" w:rsidRDefault="00E41483" w:rsidP="003F0E04">
            <w:pPr>
              <w:pStyle w:val="TableText"/>
            </w:pPr>
            <w:r>
              <w:t xml:space="preserve">Storage: </w:t>
            </w:r>
          </w:p>
          <w:p w14:paraId="05500F5C" w14:textId="77777777" w:rsidR="00E41483" w:rsidRDefault="00E41483" w:rsidP="003F0E04">
            <w:pPr>
              <w:pStyle w:val="TableText"/>
            </w:pPr>
            <w:r>
              <w:t>File: IB BILLING PRACTITIONER ID (#355.9)</w:t>
            </w:r>
          </w:p>
          <w:p w14:paraId="05500F5D" w14:textId="77777777" w:rsidR="00E41483" w:rsidRDefault="00E41483" w:rsidP="003F0E04">
            <w:pPr>
              <w:pStyle w:val="TableText"/>
            </w:pPr>
            <w:r>
              <w:t>Or by Care Unit</w:t>
            </w:r>
          </w:p>
          <w:p w14:paraId="05500F5E" w14:textId="77777777" w:rsidR="00E41483" w:rsidRDefault="00E41483" w:rsidP="003F0E04">
            <w:pPr>
              <w:pStyle w:val="TableText"/>
            </w:pPr>
            <w:r>
              <w:t>File: IB INSURANCE CO LEVEL BILLING PROVIDER ID (#355.91)</w:t>
            </w:r>
          </w:p>
          <w:p w14:paraId="05500F5F" w14:textId="77777777" w:rsidR="00E41483" w:rsidRPr="00313BE2" w:rsidRDefault="00E41483" w:rsidP="003F0E04">
            <w:pPr>
              <w:pStyle w:val="TableText"/>
            </w:pPr>
            <w:r>
              <w:lastRenderedPageBreak/>
              <w:t>Field: PROVIDER ID TYPE (#.06)</w:t>
            </w:r>
          </w:p>
        </w:tc>
        <w:tc>
          <w:tcPr>
            <w:tcW w:w="2880" w:type="dxa"/>
            <w:tcBorders>
              <w:top w:val="single" w:sz="6" w:space="0" w:color="auto"/>
              <w:bottom w:val="single" w:sz="6" w:space="0" w:color="auto"/>
            </w:tcBorders>
            <w:shd w:val="clear" w:color="auto" w:fill="auto"/>
          </w:tcPr>
          <w:p w14:paraId="05500F60" w14:textId="77777777" w:rsidR="00E41483" w:rsidRPr="00313BE2" w:rsidRDefault="00E41483" w:rsidP="003F0E04">
            <w:pPr>
              <w:pStyle w:val="BodyText"/>
            </w:pPr>
            <w:r w:rsidRPr="00313BE2">
              <w:lastRenderedPageBreak/>
              <w:t>837P: Loop Change to 2330C.</w:t>
            </w:r>
          </w:p>
          <w:p w14:paraId="05500F61" w14:textId="77777777" w:rsidR="00E41483" w:rsidRPr="00313BE2" w:rsidRDefault="00E41483" w:rsidP="003F0E04">
            <w:pPr>
              <w:pStyle w:val="BodyText"/>
            </w:pPr>
          </w:p>
          <w:p w14:paraId="05500F62" w14:textId="77777777" w:rsidR="00E41483" w:rsidRPr="00313BE2" w:rsidRDefault="00E41483" w:rsidP="003F0E04">
            <w:pPr>
              <w:pStyle w:val="BodyText"/>
            </w:pPr>
            <w:r w:rsidRPr="00313BE2">
              <w:t xml:space="preserve">Code set change:  </w:t>
            </w:r>
          </w:p>
          <w:p w14:paraId="05500F63" w14:textId="77777777" w:rsidR="00E41483" w:rsidRPr="00313BE2" w:rsidRDefault="00E41483" w:rsidP="003F0E04">
            <w:pPr>
              <w:pStyle w:val="BodyText"/>
            </w:pPr>
            <w:r w:rsidRPr="00313BE2">
              <w:t>ID qualifiers allowed are 0B, 1G and G2.</w:t>
            </w:r>
          </w:p>
        </w:tc>
      </w:tr>
      <w:tr w:rsidR="00E41483" w:rsidRPr="00313BE2" w14:paraId="05500F76" w14:textId="77777777" w:rsidTr="003F0E04">
        <w:trPr>
          <w:trHeight w:val="65"/>
        </w:trPr>
        <w:tc>
          <w:tcPr>
            <w:tcW w:w="806" w:type="dxa"/>
            <w:shd w:val="clear" w:color="auto" w:fill="auto"/>
          </w:tcPr>
          <w:p w14:paraId="05500F65" w14:textId="77777777" w:rsidR="00E41483" w:rsidRPr="00313BE2" w:rsidRDefault="00E41483" w:rsidP="003F0E04">
            <w:pPr>
              <w:pStyle w:val="TableText"/>
            </w:pPr>
            <w:r w:rsidRPr="00313BE2">
              <w:lastRenderedPageBreak/>
              <w:t>8</w:t>
            </w:r>
          </w:p>
        </w:tc>
        <w:tc>
          <w:tcPr>
            <w:tcW w:w="3240" w:type="dxa"/>
            <w:shd w:val="clear" w:color="auto" w:fill="auto"/>
          </w:tcPr>
          <w:p w14:paraId="05500F66" w14:textId="77777777" w:rsidR="00E41483" w:rsidRPr="00313BE2" w:rsidRDefault="00E41483" w:rsidP="003F0E04">
            <w:pPr>
              <w:pStyle w:val="TableText"/>
            </w:pPr>
            <w:r w:rsidRPr="00313BE2">
              <w:t>Other Payer Referring Prov Sec ID (2)</w:t>
            </w:r>
          </w:p>
        </w:tc>
        <w:tc>
          <w:tcPr>
            <w:tcW w:w="1368" w:type="dxa"/>
            <w:shd w:val="clear" w:color="auto" w:fill="auto"/>
          </w:tcPr>
          <w:p w14:paraId="05500F67"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68" w14:textId="77777777" w:rsidR="0036519F" w:rsidRDefault="0036519F" w:rsidP="003F0E04">
            <w:pPr>
              <w:pStyle w:val="TableText"/>
            </w:pPr>
            <w:r>
              <w:t>837:</w:t>
            </w:r>
          </w:p>
          <w:p w14:paraId="05500F69" w14:textId="77777777" w:rsidR="00E41483" w:rsidRPr="00313BE2" w:rsidRDefault="00E41483" w:rsidP="003F0E04">
            <w:pPr>
              <w:pStyle w:val="TableText"/>
            </w:pPr>
            <w:r w:rsidRPr="00313BE2">
              <w:t>(P) 2330C REF02</w:t>
            </w:r>
          </w:p>
          <w:p w14:paraId="05500F6A" w14:textId="77777777" w:rsidR="00E41483" w:rsidRDefault="00E41483" w:rsidP="003F0E04">
            <w:pPr>
              <w:pStyle w:val="TableText"/>
            </w:pPr>
            <w:r w:rsidRPr="00313BE2">
              <w:t>(I) 2330H REF02</w:t>
            </w:r>
          </w:p>
          <w:p w14:paraId="05500F6B" w14:textId="77777777" w:rsidR="0036519F" w:rsidRPr="00313BE2" w:rsidRDefault="0036519F" w:rsidP="003F0E04">
            <w:pPr>
              <w:pStyle w:val="TableText"/>
            </w:pPr>
            <w:r>
              <w:t>Print: N/A</w:t>
            </w:r>
          </w:p>
        </w:tc>
        <w:tc>
          <w:tcPr>
            <w:tcW w:w="3773" w:type="dxa"/>
          </w:tcPr>
          <w:p w14:paraId="05500F6C" w14:textId="77777777" w:rsidR="00E41483" w:rsidRDefault="00E41483" w:rsidP="003F0E04">
            <w:pPr>
              <w:pStyle w:val="TableText"/>
              <w:rPr>
                <w:i/>
              </w:rPr>
            </w:pPr>
            <w:r>
              <w:t xml:space="preserve">Biller Input: </w:t>
            </w:r>
            <w:r w:rsidRPr="00214349">
              <w:rPr>
                <w:i/>
              </w:rPr>
              <w:t>Screen 10 Section 3</w:t>
            </w:r>
          </w:p>
          <w:p w14:paraId="05500F6D" w14:textId="77777777" w:rsidR="00E41483" w:rsidRDefault="00E41483" w:rsidP="003F0E04">
            <w:pPr>
              <w:pStyle w:val="TableText"/>
            </w:pPr>
            <w:r>
              <w:t>Users may add a one-time Secondary ID when they add the provider to a claim.</w:t>
            </w:r>
          </w:p>
          <w:p w14:paraId="05500F6E"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6F" w14:textId="77777777" w:rsidR="00E41483" w:rsidRDefault="00E41483" w:rsidP="003F0E04">
            <w:pPr>
              <w:pStyle w:val="TableText"/>
            </w:pPr>
            <w:r>
              <w:t>The billing software will automatically pull a provider’s IDs from Provider ID Maintenance.</w:t>
            </w:r>
          </w:p>
          <w:p w14:paraId="05500F70" w14:textId="77777777" w:rsidR="00E41483" w:rsidRDefault="00E41483" w:rsidP="003F0E04">
            <w:pPr>
              <w:pStyle w:val="TableText"/>
            </w:pPr>
            <w:r>
              <w:t xml:space="preserve">Storage: </w:t>
            </w:r>
          </w:p>
          <w:p w14:paraId="05500F71" w14:textId="77777777" w:rsidR="00E41483" w:rsidRDefault="00E41483" w:rsidP="003F0E04">
            <w:pPr>
              <w:pStyle w:val="TableText"/>
            </w:pPr>
            <w:r>
              <w:t>File: IB BILLING PRACTITIONER ID (#355.9)</w:t>
            </w:r>
          </w:p>
          <w:p w14:paraId="05500F72" w14:textId="77777777" w:rsidR="00E41483" w:rsidRDefault="00E41483" w:rsidP="003F0E04">
            <w:pPr>
              <w:pStyle w:val="TableText"/>
            </w:pPr>
            <w:r>
              <w:t>Or by Care Unit</w:t>
            </w:r>
          </w:p>
          <w:p w14:paraId="05500F73" w14:textId="77777777" w:rsidR="00E41483" w:rsidRDefault="00E41483" w:rsidP="003F0E04">
            <w:pPr>
              <w:pStyle w:val="TableText"/>
            </w:pPr>
            <w:r>
              <w:t>File: IB INSURANCE CO LEVEL BILLING PROVIDER ID (#355.91)</w:t>
            </w:r>
          </w:p>
          <w:p w14:paraId="05500F74" w14:textId="77777777" w:rsidR="00E41483" w:rsidRPr="00313BE2" w:rsidRDefault="00E41483" w:rsidP="003F0E04">
            <w:pPr>
              <w:pStyle w:val="TableText"/>
            </w:pPr>
            <w:r>
              <w:t>Field: PROVIDER ID (#.07)</w:t>
            </w:r>
          </w:p>
        </w:tc>
        <w:tc>
          <w:tcPr>
            <w:tcW w:w="2880" w:type="dxa"/>
            <w:tcBorders>
              <w:top w:val="single" w:sz="6" w:space="0" w:color="auto"/>
              <w:bottom w:val="single" w:sz="4" w:space="0" w:color="auto"/>
            </w:tcBorders>
            <w:shd w:val="clear" w:color="auto" w:fill="auto"/>
          </w:tcPr>
          <w:p w14:paraId="05500F75" w14:textId="77777777" w:rsidR="00E41483" w:rsidRPr="00313BE2" w:rsidRDefault="00E41483" w:rsidP="003F0E04">
            <w:pPr>
              <w:pStyle w:val="BodyText"/>
            </w:pPr>
            <w:r w:rsidRPr="00313BE2">
              <w:t>837P: Loop Change to 2330C.</w:t>
            </w:r>
          </w:p>
        </w:tc>
      </w:tr>
      <w:tr w:rsidR="00E41483" w:rsidRPr="00313BE2" w14:paraId="05500F88" w14:textId="77777777" w:rsidTr="003F0E04">
        <w:trPr>
          <w:trHeight w:val="65"/>
        </w:trPr>
        <w:tc>
          <w:tcPr>
            <w:tcW w:w="806" w:type="dxa"/>
            <w:shd w:val="clear" w:color="auto" w:fill="auto"/>
          </w:tcPr>
          <w:p w14:paraId="05500F77" w14:textId="77777777" w:rsidR="00E41483" w:rsidRPr="00313BE2" w:rsidRDefault="00E41483" w:rsidP="003F0E04">
            <w:pPr>
              <w:pStyle w:val="TableText"/>
            </w:pPr>
            <w:r w:rsidRPr="00313BE2">
              <w:t>9</w:t>
            </w:r>
          </w:p>
        </w:tc>
        <w:tc>
          <w:tcPr>
            <w:tcW w:w="3240" w:type="dxa"/>
            <w:shd w:val="clear" w:color="auto" w:fill="auto"/>
          </w:tcPr>
          <w:p w14:paraId="05500F78" w14:textId="77777777" w:rsidR="00E41483" w:rsidRPr="00313BE2" w:rsidRDefault="00E41483" w:rsidP="003F0E04">
            <w:pPr>
              <w:pStyle w:val="TableText"/>
            </w:pPr>
            <w:r w:rsidRPr="00313BE2">
              <w:t>Other Payer Refer Prov Sec ID Qualifier (3)</w:t>
            </w:r>
          </w:p>
        </w:tc>
        <w:tc>
          <w:tcPr>
            <w:tcW w:w="1368" w:type="dxa"/>
            <w:shd w:val="clear" w:color="auto" w:fill="auto"/>
          </w:tcPr>
          <w:p w14:paraId="05500F79"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7A" w14:textId="77777777" w:rsidR="0036519F" w:rsidRDefault="0036519F" w:rsidP="003F0E04">
            <w:pPr>
              <w:pStyle w:val="TableText"/>
            </w:pPr>
            <w:r>
              <w:t>837:</w:t>
            </w:r>
          </w:p>
          <w:p w14:paraId="05500F7B" w14:textId="77777777" w:rsidR="00E41483" w:rsidRPr="00313BE2" w:rsidRDefault="00E41483" w:rsidP="003F0E04">
            <w:pPr>
              <w:pStyle w:val="TableText"/>
            </w:pPr>
            <w:r w:rsidRPr="00313BE2">
              <w:t>(P) 2330C REF01</w:t>
            </w:r>
          </w:p>
          <w:p w14:paraId="05500F7C" w14:textId="77777777" w:rsidR="00E41483" w:rsidRDefault="00E41483" w:rsidP="003F0E04">
            <w:pPr>
              <w:pStyle w:val="TableText"/>
            </w:pPr>
            <w:r w:rsidRPr="00313BE2">
              <w:t>(I) 2330H REF01</w:t>
            </w:r>
          </w:p>
          <w:p w14:paraId="05500F7D" w14:textId="77777777" w:rsidR="0036519F" w:rsidRPr="00313BE2" w:rsidRDefault="0036519F" w:rsidP="003F0E04">
            <w:pPr>
              <w:pStyle w:val="TableText"/>
            </w:pPr>
            <w:r>
              <w:t>Print: N/A</w:t>
            </w:r>
          </w:p>
        </w:tc>
        <w:tc>
          <w:tcPr>
            <w:tcW w:w="3773" w:type="dxa"/>
          </w:tcPr>
          <w:p w14:paraId="05500F7E" w14:textId="77777777" w:rsidR="00E41483" w:rsidRDefault="00E41483" w:rsidP="003F0E04">
            <w:pPr>
              <w:pStyle w:val="TableText"/>
              <w:rPr>
                <w:i/>
              </w:rPr>
            </w:pPr>
            <w:r>
              <w:t xml:space="preserve">Biller Input: </w:t>
            </w:r>
            <w:r w:rsidRPr="00214349">
              <w:rPr>
                <w:i/>
              </w:rPr>
              <w:t>Screen 10 Section 3</w:t>
            </w:r>
          </w:p>
          <w:p w14:paraId="05500F7F" w14:textId="77777777" w:rsidR="00E41483" w:rsidRDefault="00E41483" w:rsidP="003F0E04">
            <w:pPr>
              <w:pStyle w:val="TableText"/>
            </w:pPr>
            <w:r>
              <w:t>Users may add a one-time Secondary ID when they add the provider to a claim.</w:t>
            </w:r>
          </w:p>
          <w:p w14:paraId="05500F80"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81" w14:textId="77777777" w:rsidR="00E41483" w:rsidRDefault="00E41483" w:rsidP="003F0E04">
            <w:pPr>
              <w:pStyle w:val="TableText"/>
            </w:pPr>
            <w:r>
              <w:t>The billing software will automatically pull a provider’s IDs from Provider ID Maintenance.</w:t>
            </w:r>
          </w:p>
          <w:p w14:paraId="05500F82" w14:textId="77777777" w:rsidR="00E41483" w:rsidRDefault="00E41483" w:rsidP="003F0E04">
            <w:pPr>
              <w:pStyle w:val="TableText"/>
            </w:pPr>
            <w:r>
              <w:t xml:space="preserve">Storage: </w:t>
            </w:r>
          </w:p>
          <w:p w14:paraId="05500F83" w14:textId="77777777" w:rsidR="00E41483" w:rsidRDefault="00E41483" w:rsidP="003F0E04">
            <w:pPr>
              <w:pStyle w:val="TableText"/>
            </w:pPr>
            <w:r>
              <w:t>File: IB BILLING PRACTITIONER ID (#355.9)</w:t>
            </w:r>
          </w:p>
          <w:p w14:paraId="05500F84" w14:textId="77777777" w:rsidR="00E41483" w:rsidRDefault="00E41483" w:rsidP="003F0E04">
            <w:pPr>
              <w:pStyle w:val="TableText"/>
            </w:pPr>
            <w:r>
              <w:t>Or by Care Unit</w:t>
            </w:r>
          </w:p>
          <w:p w14:paraId="05500F85" w14:textId="77777777" w:rsidR="00E41483" w:rsidRDefault="00E41483" w:rsidP="003F0E04">
            <w:pPr>
              <w:pStyle w:val="TableText"/>
            </w:pPr>
            <w:r>
              <w:t>File: IB INSURANCE CO LEVEL BILLING PROVIDER ID (#355.91)</w:t>
            </w:r>
          </w:p>
          <w:p w14:paraId="05500F86" w14:textId="77777777" w:rsidR="00E41483" w:rsidRPr="00313BE2" w:rsidRDefault="00E41483" w:rsidP="003F0E04">
            <w:pPr>
              <w:pStyle w:val="TableText"/>
            </w:pPr>
            <w:r>
              <w:t>Field: PROVIDER ID TYPE (#.06)</w:t>
            </w:r>
          </w:p>
        </w:tc>
        <w:tc>
          <w:tcPr>
            <w:tcW w:w="2880" w:type="dxa"/>
            <w:tcBorders>
              <w:top w:val="single" w:sz="4" w:space="0" w:color="auto"/>
              <w:bottom w:val="single" w:sz="6" w:space="0" w:color="auto"/>
            </w:tcBorders>
            <w:shd w:val="clear" w:color="auto" w:fill="auto"/>
          </w:tcPr>
          <w:p w14:paraId="05500F87" w14:textId="77777777" w:rsidR="00E41483" w:rsidRPr="00313BE2" w:rsidRDefault="00E41483" w:rsidP="003F0E04">
            <w:pPr>
              <w:pStyle w:val="BodyText"/>
            </w:pPr>
            <w:r w:rsidRPr="00313BE2">
              <w:t>ID qualifiers allowed are 0B, 1G and G2.</w:t>
            </w:r>
          </w:p>
        </w:tc>
      </w:tr>
      <w:tr w:rsidR="00E41483" w:rsidRPr="00313BE2" w14:paraId="05500F9B" w14:textId="77777777" w:rsidTr="003F0E04">
        <w:trPr>
          <w:trHeight w:val="65"/>
        </w:trPr>
        <w:tc>
          <w:tcPr>
            <w:tcW w:w="806" w:type="dxa"/>
            <w:shd w:val="clear" w:color="auto" w:fill="auto"/>
          </w:tcPr>
          <w:p w14:paraId="05500F89" w14:textId="77777777" w:rsidR="00E41483" w:rsidRPr="00313BE2" w:rsidRDefault="00E41483" w:rsidP="003F0E04">
            <w:pPr>
              <w:pStyle w:val="TableText"/>
            </w:pPr>
            <w:r w:rsidRPr="00313BE2">
              <w:t>10</w:t>
            </w:r>
          </w:p>
        </w:tc>
        <w:tc>
          <w:tcPr>
            <w:tcW w:w="3240" w:type="dxa"/>
            <w:shd w:val="clear" w:color="auto" w:fill="auto"/>
          </w:tcPr>
          <w:p w14:paraId="05500F8A" w14:textId="77777777" w:rsidR="00E41483" w:rsidRPr="00313BE2" w:rsidRDefault="00E41483" w:rsidP="003F0E04">
            <w:pPr>
              <w:pStyle w:val="TableText"/>
            </w:pPr>
            <w:r w:rsidRPr="00313BE2">
              <w:t>Other Payer Referring Prov Sec ID (3)</w:t>
            </w:r>
          </w:p>
        </w:tc>
        <w:tc>
          <w:tcPr>
            <w:tcW w:w="1368" w:type="dxa"/>
            <w:shd w:val="clear" w:color="auto" w:fill="auto"/>
          </w:tcPr>
          <w:p w14:paraId="05500F8B"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8C" w14:textId="77777777" w:rsidR="0036519F" w:rsidRDefault="0036519F" w:rsidP="003F0E04">
            <w:pPr>
              <w:pStyle w:val="TableText"/>
            </w:pPr>
            <w:r>
              <w:t>837:</w:t>
            </w:r>
          </w:p>
          <w:p w14:paraId="05500F8D" w14:textId="77777777" w:rsidR="00E41483" w:rsidRPr="00313BE2" w:rsidRDefault="00E41483" w:rsidP="003F0E04">
            <w:pPr>
              <w:pStyle w:val="TableText"/>
            </w:pPr>
            <w:r w:rsidRPr="00313BE2">
              <w:t>(P) 2330C REF02</w:t>
            </w:r>
          </w:p>
          <w:p w14:paraId="05500F8E" w14:textId="77777777" w:rsidR="00E41483" w:rsidRDefault="00E41483" w:rsidP="003F0E04">
            <w:pPr>
              <w:pStyle w:val="TableText"/>
            </w:pPr>
            <w:r w:rsidRPr="00313BE2">
              <w:t>(I) 2330H REF02</w:t>
            </w:r>
          </w:p>
          <w:p w14:paraId="05500F8F" w14:textId="77777777" w:rsidR="0036519F" w:rsidRPr="00313BE2" w:rsidRDefault="0036519F" w:rsidP="003F0E04">
            <w:pPr>
              <w:pStyle w:val="TableText"/>
            </w:pPr>
            <w:r>
              <w:t>Print: N/A</w:t>
            </w:r>
          </w:p>
        </w:tc>
        <w:tc>
          <w:tcPr>
            <w:tcW w:w="3773" w:type="dxa"/>
          </w:tcPr>
          <w:p w14:paraId="05500F90" w14:textId="77777777" w:rsidR="00E41483" w:rsidRDefault="00E41483" w:rsidP="003F0E04">
            <w:pPr>
              <w:pStyle w:val="TableText"/>
              <w:rPr>
                <w:i/>
              </w:rPr>
            </w:pPr>
            <w:r>
              <w:t xml:space="preserve">Biller Input: </w:t>
            </w:r>
            <w:r w:rsidRPr="00214349">
              <w:rPr>
                <w:i/>
              </w:rPr>
              <w:t>Screen 10 Section 3</w:t>
            </w:r>
          </w:p>
          <w:p w14:paraId="05500F91" w14:textId="77777777" w:rsidR="00E41483" w:rsidRDefault="00E41483" w:rsidP="003F0E04">
            <w:pPr>
              <w:pStyle w:val="TableText"/>
            </w:pPr>
            <w:r>
              <w:t>Users may add a one-time Secondary ID when they add the provider to a claim.</w:t>
            </w:r>
          </w:p>
          <w:p w14:paraId="05500F92" w14:textId="77777777" w:rsidR="00E41483" w:rsidRDefault="00E41483" w:rsidP="003F0E04">
            <w:pPr>
              <w:pStyle w:val="TableText"/>
            </w:pPr>
            <w:r>
              <w:t xml:space="preserve">Provider Secondary IDs and Qualifiers are </w:t>
            </w:r>
            <w:r>
              <w:lastRenderedPageBreak/>
              <w:t>maintained in Provider ID Maintenance. Providers may have their own IDs or they may have IDs assigned to them by a payer.</w:t>
            </w:r>
          </w:p>
          <w:p w14:paraId="05500F93" w14:textId="77777777" w:rsidR="00E41483" w:rsidRDefault="00E41483" w:rsidP="003F0E04">
            <w:pPr>
              <w:pStyle w:val="TableText"/>
            </w:pPr>
            <w:r>
              <w:t>The billing software will automatically pull a provider’s IDs from Provider ID Maintenance.</w:t>
            </w:r>
          </w:p>
          <w:p w14:paraId="05500F94" w14:textId="77777777" w:rsidR="00E41483" w:rsidRDefault="00E41483" w:rsidP="003F0E04">
            <w:pPr>
              <w:pStyle w:val="TableText"/>
            </w:pPr>
            <w:r>
              <w:t xml:space="preserve">Storage: </w:t>
            </w:r>
          </w:p>
          <w:p w14:paraId="05500F95" w14:textId="77777777" w:rsidR="00E41483" w:rsidRDefault="00E41483" w:rsidP="003F0E04">
            <w:pPr>
              <w:pStyle w:val="TableText"/>
            </w:pPr>
            <w:r>
              <w:t>File: IB BILLING PRACTITIONER ID (#355.9)</w:t>
            </w:r>
          </w:p>
          <w:p w14:paraId="05500F96" w14:textId="77777777" w:rsidR="00E41483" w:rsidRDefault="00E41483" w:rsidP="003F0E04">
            <w:pPr>
              <w:pStyle w:val="TableText"/>
            </w:pPr>
            <w:r>
              <w:t>Or by Care Unit</w:t>
            </w:r>
          </w:p>
          <w:p w14:paraId="05500F97" w14:textId="77777777" w:rsidR="00E41483" w:rsidRDefault="00E41483" w:rsidP="003F0E04">
            <w:pPr>
              <w:pStyle w:val="TableText"/>
            </w:pPr>
            <w:r>
              <w:t>File: IB INSURANCE CO LEVEL BILLING PROVIDER ID (#355.91)</w:t>
            </w:r>
          </w:p>
          <w:p w14:paraId="05500F98" w14:textId="77777777" w:rsidR="00E41483" w:rsidRPr="00313BE2" w:rsidRDefault="00E41483" w:rsidP="003F0E04">
            <w:pPr>
              <w:pStyle w:val="TableText"/>
            </w:pPr>
            <w:r>
              <w:t>Field: PROVIDER ID (#.07)</w:t>
            </w:r>
          </w:p>
        </w:tc>
        <w:tc>
          <w:tcPr>
            <w:tcW w:w="2880" w:type="dxa"/>
            <w:tcBorders>
              <w:top w:val="single" w:sz="6" w:space="0" w:color="auto"/>
              <w:bottom w:val="single" w:sz="4" w:space="0" w:color="auto"/>
            </w:tcBorders>
            <w:shd w:val="clear" w:color="auto" w:fill="auto"/>
          </w:tcPr>
          <w:p w14:paraId="05500F99" w14:textId="77777777" w:rsidR="00E41483" w:rsidRPr="00313BE2" w:rsidRDefault="00E41483" w:rsidP="003F0E04">
            <w:pPr>
              <w:pStyle w:val="BodyText"/>
            </w:pPr>
            <w:r w:rsidRPr="00313BE2">
              <w:lastRenderedPageBreak/>
              <w:t>837P: Loop Change to 2330C.</w:t>
            </w:r>
          </w:p>
          <w:p w14:paraId="05500F9A" w14:textId="77777777" w:rsidR="00E41483" w:rsidRPr="00313BE2" w:rsidRDefault="00E41483" w:rsidP="003F0E04">
            <w:pPr>
              <w:pStyle w:val="BodyText"/>
            </w:pPr>
            <w:r w:rsidRPr="00313BE2">
              <w:t xml:space="preserve">837I: Loop 2330F has been added for a Referring </w:t>
            </w:r>
            <w:r w:rsidRPr="00313BE2">
              <w:lastRenderedPageBreak/>
              <w:t>Provider.</w:t>
            </w:r>
          </w:p>
        </w:tc>
      </w:tr>
    </w:tbl>
    <w:p w14:paraId="05500F9C" w14:textId="77777777" w:rsidR="00021CAD" w:rsidRPr="00313BE2" w:rsidRDefault="00021CAD" w:rsidP="00302507">
      <w:pPr>
        <w:pStyle w:val="BodyText"/>
      </w:pPr>
    </w:p>
    <w:p w14:paraId="05500F9D" w14:textId="77777777" w:rsidR="00431825" w:rsidRPr="00D916CC" w:rsidRDefault="003A45F8" w:rsidP="00351368">
      <w:pPr>
        <w:pStyle w:val="Heading3"/>
      </w:pPr>
      <w:bookmarkStart w:id="511" w:name="_Toc262715028"/>
      <w:r w:rsidRPr="00D916CC">
        <w:br w:type="page"/>
      </w:r>
      <w:bookmarkStart w:id="512" w:name="_Toc377477668"/>
      <w:bookmarkStart w:id="513" w:name="_Toc465931758"/>
      <w:r w:rsidR="00431825" w:rsidRPr="00D916CC">
        <w:lastRenderedPageBreak/>
        <w:t>OP7 - Loop 2330E (Other Payer Service Facility Data)</w:t>
      </w:r>
      <w:bookmarkEnd w:id="511"/>
      <w:r w:rsidR="00431825" w:rsidRPr="00D916CC">
        <w:t xml:space="preserve"> </w:t>
      </w:r>
      <w:r w:rsidR="00711CF2" w:rsidRPr="00D916CC">
        <w:t>[SEQ 176]</w:t>
      </w:r>
      <w:bookmarkEnd w:id="512"/>
      <w:bookmarkEnd w:id="513"/>
    </w:p>
    <w:p w14:paraId="05500F9E" w14:textId="77777777" w:rsidR="00431825" w:rsidRPr="00313BE2" w:rsidRDefault="003A45F8" w:rsidP="00302507">
      <w:pPr>
        <w:pStyle w:val="BodyText"/>
      </w:pPr>
      <w:r w:rsidRPr="00313BE2">
        <w:t>(OPTIONAL</w:t>
      </w:r>
      <w:r w:rsidR="00C70E79">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0FA5" w14:textId="77777777" w:rsidTr="00690276">
        <w:trPr>
          <w:trHeight w:val="350"/>
          <w:tblHeader/>
        </w:trPr>
        <w:tc>
          <w:tcPr>
            <w:tcW w:w="806" w:type="dxa"/>
            <w:tcBorders>
              <w:top w:val="single" w:sz="4" w:space="0" w:color="auto"/>
              <w:bottom w:val="single" w:sz="6" w:space="0" w:color="auto"/>
            </w:tcBorders>
            <w:shd w:val="clear" w:color="auto" w:fill="D9D9D9"/>
          </w:tcPr>
          <w:p w14:paraId="05500F9F" w14:textId="77777777" w:rsidR="0045649E" w:rsidRPr="00690276" w:rsidRDefault="0045649E" w:rsidP="00690276">
            <w:pPr>
              <w:pStyle w:val="TableHeading"/>
            </w:pPr>
            <w:r w:rsidRPr="00690276">
              <w:t>Piece</w:t>
            </w:r>
          </w:p>
        </w:tc>
        <w:tc>
          <w:tcPr>
            <w:tcW w:w="3240" w:type="dxa"/>
            <w:tcBorders>
              <w:top w:val="single" w:sz="4" w:space="0" w:color="auto"/>
              <w:bottom w:val="single" w:sz="6" w:space="0" w:color="auto"/>
            </w:tcBorders>
            <w:shd w:val="clear" w:color="auto" w:fill="D9D9D9"/>
          </w:tcPr>
          <w:p w14:paraId="05500FA0" w14:textId="77777777" w:rsidR="0045649E" w:rsidRPr="00690276" w:rsidRDefault="0045649E" w:rsidP="00690276">
            <w:pPr>
              <w:pStyle w:val="TableHeading"/>
            </w:pPr>
            <w:r w:rsidRPr="00690276">
              <w:t>Description</w:t>
            </w:r>
          </w:p>
        </w:tc>
        <w:tc>
          <w:tcPr>
            <w:tcW w:w="1368" w:type="dxa"/>
            <w:tcBorders>
              <w:top w:val="single" w:sz="4" w:space="0" w:color="auto"/>
              <w:bottom w:val="single" w:sz="6" w:space="0" w:color="auto"/>
            </w:tcBorders>
            <w:shd w:val="clear" w:color="auto" w:fill="D9D9D9"/>
          </w:tcPr>
          <w:p w14:paraId="05500FA1" w14:textId="77777777" w:rsidR="0045649E" w:rsidRPr="00690276" w:rsidRDefault="00690276" w:rsidP="00690276">
            <w:pPr>
              <w:pStyle w:val="TableHeading"/>
            </w:pPr>
            <w:r w:rsidRPr="00690276">
              <w:t xml:space="preserve">Max Length Data </w:t>
            </w:r>
            <w:r w:rsidR="0045649E" w:rsidRPr="00690276">
              <w:t>Type</w:t>
            </w:r>
          </w:p>
        </w:tc>
        <w:tc>
          <w:tcPr>
            <w:tcW w:w="2349" w:type="dxa"/>
            <w:tcBorders>
              <w:top w:val="single" w:sz="4" w:space="0" w:color="auto"/>
              <w:bottom w:val="single" w:sz="6" w:space="0" w:color="auto"/>
            </w:tcBorders>
            <w:shd w:val="clear" w:color="auto" w:fill="D9D9D9"/>
          </w:tcPr>
          <w:p w14:paraId="05500FA2" w14:textId="77777777" w:rsidR="0045649E" w:rsidRPr="00690276" w:rsidRDefault="008770A8" w:rsidP="00690276">
            <w:pPr>
              <w:pStyle w:val="TableHeading"/>
            </w:pPr>
            <w:r w:rsidRPr="00690276">
              <w:t xml:space="preserve">837/Print </w:t>
            </w:r>
            <w:r w:rsidR="0045649E" w:rsidRPr="00690276">
              <w:t>Location</w:t>
            </w:r>
          </w:p>
        </w:tc>
        <w:tc>
          <w:tcPr>
            <w:tcW w:w="3773" w:type="dxa"/>
            <w:tcBorders>
              <w:top w:val="single" w:sz="4" w:space="0" w:color="auto"/>
              <w:bottom w:val="single" w:sz="6" w:space="0" w:color="auto"/>
            </w:tcBorders>
            <w:shd w:val="clear" w:color="auto" w:fill="D9D9D9"/>
          </w:tcPr>
          <w:p w14:paraId="05500FA3" w14:textId="77777777" w:rsidR="0045649E" w:rsidRPr="00690276" w:rsidRDefault="008770A8" w:rsidP="00690276">
            <w:pPr>
              <w:pStyle w:val="TableHeading"/>
            </w:pPr>
            <w:r w:rsidRPr="00690276">
              <w:t>VistA Input/Storage</w:t>
            </w:r>
          </w:p>
        </w:tc>
        <w:tc>
          <w:tcPr>
            <w:tcW w:w="2880" w:type="dxa"/>
            <w:tcBorders>
              <w:top w:val="single" w:sz="4" w:space="0" w:color="auto"/>
              <w:bottom w:val="single" w:sz="6" w:space="0" w:color="auto"/>
            </w:tcBorders>
            <w:shd w:val="clear" w:color="auto" w:fill="D9D9D9"/>
          </w:tcPr>
          <w:p w14:paraId="05500FA4" w14:textId="77777777" w:rsidR="0045649E" w:rsidRPr="00690276" w:rsidRDefault="008770A8" w:rsidP="00690276">
            <w:pPr>
              <w:pStyle w:val="TableHeading"/>
            </w:pPr>
            <w:r w:rsidRPr="00690276">
              <w:t xml:space="preserve">FSC Processing </w:t>
            </w:r>
            <w:r w:rsidR="0045649E" w:rsidRPr="00690276">
              <w:t>Comment</w:t>
            </w:r>
            <w:r w:rsidRPr="00690276">
              <w:t>s</w:t>
            </w:r>
          </w:p>
        </w:tc>
      </w:tr>
      <w:tr w:rsidR="0045649E" w:rsidRPr="00313BE2" w14:paraId="05500FAC" w14:textId="77777777" w:rsidTr="00690276">
        <w:trPr>
          <w:trHeight w:val="192"/>
        </w:trPr>
        <w:tc>
          <w:tcPr>
            <w:tcW w:w="806" w:type="dxa"/>
          </w:tcPr>
          <w:p w14:paraId="05500FA6" w14:textId="77777777" w:rsidR="0045649E" w:rsidRPr="00313BE2" w:rsidRDefault="0045649E" w:rsidP="00B34F09">
            <w:pPr>
              <w:pStyle w:val="TableText"/>
            </w:pPr>
            <w:r w:rsidRPr="00313BE2">
              <w:t>1</w:t>
            </w:r>
          </w:p>
        </w:tc>
        <w:tc>
          <w:tcPr>
            <w:tcW w:w="3240" w:type="dxa"/>
          </w:tcPr>
          <w:p w14:paraId="05500FA7" w14:textId="77777777" w:rsidR="0045649E" w:rsidRPr="00313BE2" w:rsidRDefault="0045649E" w:rsidP="00B34F09">
            <w:pPr>
              <w:pStyle w:val="TableText"/>
            </w:pPr>
            <w:r w:rsidRPr="00313BE2">
              <w:t>RECORD ID = ‘OP7 ’</w:t>
            </w:r>
          </w:p>
        </w:tc>
        <w:tc>
          <w:tcPr>
            <w:tcW w:w="1368" w:type="dxa"/>
          </w:tcPr>
          <w:p w14:paraId="05500FA8" w14:textId="77777777" w:rsidR="0045649E" w:rsidRPr="00313BE2" w:rsidRDefault="0045649E" w:rsidP="00B34F09">
            <w:pPr>
              <w:pStyle w:val="TableText"/>
            </w:pPr>
            <w:r w:rsidRPr="00313BE2">
              <w:t xml:space="preserve">4 </w:t>
            </w:r>
            <w:r>
              <w:t>A</w:t>
            </w:r>
          </w:p>
        </w:tc>
        <w:tc>
          <w:tcPr>
            <w:tcW w:w="2349" w:type="dxa"/>
          </w:tcPr>
          <w:p w14:paraId="05500FA9" w14:textId="77777777" w:rsidR="0045649E" w:rsidRPr="00313BE2" w:rsidRDefault="0045649E" w:rsidP="00B34F09">
            <w:pPr>
              <w:pStyle w:val="TableText"/>
            </w:pPr>
            <w:r w:rsidRPr="00313BE2">
              <w:t>N/A</w:t>
            </w:r>
          </w:p>
        </w:tc>
        <w:tc>
          <w:tcPr>
            <w:tcW w:w="3773" w:type="dxa"/>
          </w:tcPr>
          <w:p w14:paraId="05500FAA" w14:textId="77777777" w:rsidR="0045649E" w:rsidRPr="00313BE2" w:rsidRDefault="0045649E" w:rsidP="00B34F09">
            <w:pPr>
              <w:pStyle w:val="TableText"/>
            </w:pPr>
          </w:p>
        </w:tc>
        <w:tc>
          <w:tcPr>
            <w:tcW w:w="2880" w:type="dxa"/>
            <w:tcBorders>
              <w:top w:val="single" w:sz="6" w:space="0" w:color="auto"/>
              <w:bottom w:val="single" w:sz="6" w:space="0" w:color="auto"/>
            </w:tcBorders>
            <w:shd w:val="clear" w:color="auto" w:fill="auto"/>
          </w:tcPr>
          <w:p w14:paraId="05500FAB" w14:textId="77777777" w:rsidR="0045649E" w:rsidRPr="00313BE2" w:rsidRDefault="0045649E" w:rsidP="00B34F09">
            <w:pPr>
              <w:pStyle w:val="TableText"/>
            </w:pPr>
          </w:p>
        </w:tc>
      </w:tr>
      <w:tr w:rsidR="0045649E" w:rsidRPr="00313BE2" w14:paraId="05500FB7" w14:textId="77777777" w:rsidTr="00690276">
        <w:trPr>
          <w:trHeight w:val="65"/>
        </w:trPr>
        <w:tc>
          <w:tcPr>
            <w:tcW w:w="806" w:type="dxa"/>
            <w:shd w:val="clear" w:color="auto" w:fill="auto"/>
          </w:tcPr>
          <w:p w14:paraId="05500FAD" w14:textId="77777777" w:rsidR="0045649E" w:rsidRPr="00313BE2" w:rsidRDefault="0045649E" w:rsidP="00B34F09">
            <w:pPr>
              <w:pStyle w:val="TableText"/>
            </w:pPr>
            <w:r w:rsidRPr="00313BE2">
              <w:t>2</w:t>
            </w:r>
          </w:p>
        </w:tc>
        <w:tc>
          <w:tcPr>
            <w:tcW w:w="3240" w:type="dxa"/>
            <w:shd w:val="clear" w:color="auto" w:fill="auto"/>
          </w:tcPr>
          <w:p w14:paraId="05500FAE" w14:textId="77777777" w:rsidR="0045649E" w:rsidRPr="00313BE2" w:rsidRDefault="0045649E" w:rsidP="00B34F09">
            <w:pPr>
              <w:pStyle w:val="TableText"/>
            </w:pPr>
            <w:r w:rsidRPr="00313BE2">
              <w:t>Payer Responsibility Sequence # Code</w:t>
            </w:r>
          </w:p>
        </w:tc>
        <w:tc>
          <w:tcPr>
            <w:tcW w:w="1368" w:type="dxa"/>
            <w:shd w:val="clear" w:color="auto" w:fill="auto"/>
          </w:tcPr>
          <w:p w14:paraId="05500FAF" w14:textId="77777777" w:rsidR="0045649E" w:rsidRPr="00313BE2" w:rsidRDefault="0045649E" w:rsidP="00B34F09">
            <w:pPr>
              <w:pStyle w:val="TableText"/>
            </w:pPr>
            <w:r w:rsidRPr="00313BE2">
              <w:t xml:space="preserve">1 </w:t>
            </w:r>
            <w:r>
              <w:t>A</w:t>
            </w:r>
          </w:p>
        </w:tc>
        <w:tc>
          <w:tcPr>
            <w:tcW w:w="2349" w:type="dxa"/>
            <w:shd w:val="clear" w:color="auto" w:fill="auto"/>
          </w:tcPr>
          <w:p w14:paraId="05500FB0" w14:textId="77777777" w:rsidR="0045649E" w:rsidRPr="00313BE2" w:rsidRDefault="0045649E" w:rsidP="00B34F09">
            <w:pPr>
              <w:pStyle w:val="TableText"/>
            </w:pPr>
            <w:r w:rsidRPr="00313BE2">
              <w:t>N/A</w:t>
            </w:r>
          </w:p>
        </w:tc>
        <w:tc>
          <w:tcPr>
            <w:tcW w:w="3773" w:type="dxa"/>
          </w:tcPr>
          <w:p w14:paraId="05500FB1" w14:textId="77777777" w:rsidR="0045649E" w:rsidRDefault="0045649E" w:rsidP="00B34F09">
            <w:pPr>
              <w:pStyle w:val="TableText"/>
            </w:pPr>
            <w:r>
              <w:t xml:space="preserve">Biller Input: </w:t>
            </w:r>
            <w:r w:rsidRPr="002A2FF8">
              <w:rPr>
                <w:i/>
              </w:rPr>
              <w:t>Screen 3 Section 1</w:t>
            </w:r>
          </w:p>
          <w:p w14:paraId="05500FB2" w14:textId="77777777" w:rsidR="0045649E" w:rsidRDefault="0045649E" w:rsidP="00B34F0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FB3" w14:textId="77777777" w:rsidR="0045649E" w:rsidRDefault="0045649E" w:rsidP="00B34F09">
            <w:pPr>
              <w:pStyle w:val="TableText"/>
            </w:pPr>
            <w:r>
              <w:t>Storage:</w:t>
            </w:r>
          </w:p>
          <w:p w14:paraId="05500FB4" w14:textId="77777777" w:rsidR="0045649E" w:rsidRDefault="0045649E" w:rsidP="00B34F09">
            <w:pPr>
              <w:pStyle w:val="TableText"/>
            </w:pPr>
            <w:r>
              <w:t>File: BILL/CLAIMS (#399)</w:t>
            </w:r>
          </w:p>
          <w:p w14:paraId="05500FB5" w14:textId="77777777" w:rsidR="0045649E" w:rsidRPr="00313BE2" w:rsidRDefault="0045649E" w:rsidP="00B34F09">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FB6" w14:textId="77777777" w:rsidR="0045649E" w:rsidRPr="00313BE2" w:rsidRDefault="0045649E" w:rsidP="00B34F09">
            <w:pPr>
              <w:pStyle w:val="TableText"/>
            </w:pPr>
            <w:r w:rsidRPr="00313BE2">
              <w:t>Primary (P), Secondary (S) ,Tertiary (T) Must match value in OI1 piece 2 for insurance.</w:t>
            </w:r>
          </w:p>
        </w:tc>
      </w:tr>
      <w:tr w:rsidR="00E41483" w:rsidRPr="00313BE2" w14:paraId="05500FC5" w14:textId="77777777" w:rsidTr="00690276">
        <w:trPr>
          <w:trHeight w:val="65"/>
        </w:trPr>
        <w:tc>
          <w:tcPr>
            <w:tcW w:w="806" w:type="dxa"/>
            <w:shd w:val="clear" w:color="auto" w:fill="auto"/>
          </w:tcPr>
          <w:p w14:paraId="05500FB8" w14:textId="77777777" w:rsidR="00E41483" w:rsidRPr="00313BE2" w:rsidRDefault="00E41483" w:rsidP="00B34F09">
            <w:pPr>
              <w:pStyle w:val="TableText"/>
            </w:pPr>
            <w:r w:rsidRPr="00313BE2">
              <w:t>3</w:t>
            </w:r>
          </w:p>
        </w:tc>
        <w:tc>
          <w:tcPr>
            <w:tcW w:w="3240" w:type="dxa"/>
            <w:shd w:val="clear" w:color="auto" w:fill="auto"/>
          </w:tcPr>
          <w:p w14:paraId="05500FB9" w14:textId="77777777" w:rsidR="00E41483" w:rsidRPr="00313BE2" w:rsidRDefault="00E41483" w:rsidP="00B34F09">
            <w:pPr>
              <w:pStyle w:val="TableText"/>
            </w:pPr>
            <w:r w:rsidRPr="00313BE2">
              <w:t xml:space="preserve">Other Payer Service Facility Entity ID </w:t>
            </w:r>
          </w:p>
          <w:p w14:paraId="05500FBA" w14:textId="77777777" w:rsidR="00E41483" w:rsidRPr="00313BE2" w:rsidRDefault="00E41483" w:rsidP="00B34F09">
            <w:pPr>
              <w:pStyle w:val="TableText"/>
              <w:rPr>
                <w:color w:val="000000" w:themeColor="text1"/>
                <w:sz w:val="20"/>
              </w:rPr>
            </w:pPr>
          </w:p>
        </w:tc>
        <w:tc>
          <w:tcPr>
            <w:tcW w:w="1368" w:type="dxa"/>
            <w:shd w:val="clear" w:color="auto" w:fill="auto"/>
          </w:tcPr>
          <w:p w14:paraId="05500FBB" w14:textId="77777777" w:rsidR="00E41483" w:rsidRPr="004A6038" w:rsidRDefault="00E41483" w:rsidP="00B34F09">
            <w:pPr>
              <w:pStyle w:val="TableText"/>
              <w:rPr>
                <w:color w:val="FF0000"/>
              </w:rPr>
            </w:pPr>
            <w:r w:rsidRPr="004A6038">
              <w:rPr>
                <w:color w:val="000000" w:themeColor="text1"/>
              </w:rPr>
              <w:t xml:space="preserve">2 </w:t>
            </w:r>
            <w:r w:rsidR="002E2968" w:rsidRPr="004A6038">
              <w:rPr>
                <w:color w:val="000000" w:themeColor="text1"/>
              </w:rPr>
              <w:t>A/</w:t>
            </w:r>
            <w:r w:rsidR="003A0BED" w:rsidRPr="004A6038">
              <w:rPr>
                <w:color w:val="000000" w:themeColor="text1"/>
              </w:rPr>
              <w:t>N</w:t>
            </w:r>
          </w:p>
        </w:tc>
        <w:tc>
          <w:tcPr>
            <w:tcW w:w="2349" w:type="dxa"/>
            <w:shd w:val="clear" w:color="auto" w:fill="auto"/>
          </w:tcPr>
          <w:p w14:paraId="05500FBC" w14:textId="77777777" w:rsidR="00E41483" w:rsidRDefault="00B34F09" w:rsidP="00B34F09">
            <w:pPr>
              <w:pStyle w:val="TableText"/>
            </w:pPr>
            <w:r>
              <w:t xml:space="preserve">837: </w:t>
            </w:r>
            <w:r w:rsidR="00E41483" w:rsidRPr="00313BE2">
              <w:t>(P) 2330E NM101</w:t>
            </w:r>
          </w:p>
          <w:p w14:paraId="05500FBD" w14:textId="77777777" w:rsidR="00B34F09" w:rsidRPr="00313BE2" w:rsidRDefault="00B34F09" w:rsidP="00B34F09">
            <w:pPr>
              <w:pStyle w:val="TableText"/>
            </w:pPr>
            <w:r>
              <w:t>Print: N/A</w:t>
            </w:r>
          </w:p>
        </w:tc>
        <w:tc>
          <w:tcPr>
            <w:tcW w:w="3773" w:type="dxa"/>
          </w:tcPr>
          <w:p w14:paraId="05500FBE" w14:textId="77777777" w:rsidR="00E41483" w:rsidRDefault="00E41483" w:rsidP="00B34F09">
            <w:pPr>
              <w:pStyle w:val="TableText"/>
            </w:pPr>
            <w:r>
              <w:t>Biller Input: N/A</w:t>
            </w:r>
          </w:p>
          <w:p w14:paraId="05500FBF" w14:textId="77777777" w:rsidR="00E41483" w:rsidRDefault="00E41483" w:rsidP="00B34F09">
            <w:pPr>
              <w:pStyle w:val="TableText"/>
            </w:pPr>
            <w:r>
              <w:t>Storage: N/A</w:t>
            </w:r>
          </w:p>
          <w:p w14:paraId="05500FC0" w14:textId="77777777" w:rsidR="00C70E79" w:rsidRPr="00313BE2" w:rsidRDefault="00C70E79" w:rsidP="00B34F09">
            <w:pPr>
              <w:pStyle w:val="TableText"/>
            </w:pPr>
            <w:r>
              <w:t>Note: Always 77</w:t>
            </w:r>
          </w:p>
        </w:tc>
        <w:tc>
          <w:tcPr>
            <w:tcW w:w="2880" w:type="dxa"/>
            <w:tcBorders>
              <w:top w:val="single" w:sz="6" w:space="0" w:color="auto"/>
              <w:bottom w:val="single" w:sz="4" w:space="0" w:color="auto"/>
            </w:tcBorders>
            <w:shd w:val="clear" w:color="auto" w:fill="auto"/>
          </w:tcPr>
          <w:p w14:paraId="05500FC1" w14:textId="77777777" w:rsidR="00E41483" w:rsidRPr="00313BE2" w:rsidRDefault="00E41483" w:rsidP="00B34F09">
            <w:pPr>
              <w:pStyle w:val="TableText"/>
            </w:pPr>
            <w:r w:rsidRPr="00313BE2">
              <w:t>Loop has changed to 2330E.</w:t>
            </w:r>
          </w:p>
          <w:p w14:paraId="05500FC2" w14:textId="77777777" w:rsidR="00E41483" w:rsidRPr="00313BE2" w:rsidRDefault="00E41483" w:rsidP="00B34F09">
            <w:pPr>
              <w:pStyle w:val="TableText"/>
            </w:pPr>
          </w:p>
          <w:p w14:paraId="05500FC3" w14:textId="77777777" w:rsidR="00E41483" w:rsidRPr="00313BE2" w:rsidRDefault="00E41483" w:rsidP="00B34F09">
            <w:pPr>
              <w:pStyle w:val="TableText"/>
            </w:pPr>
            <w:r w:rsidRPr="00313BE2">
              <w:t xml:space="preserve">Code set change:  </w:t>
            </w:r>
          </w:p>
          <w:p w14:paraId="05500FC4" w14:textId="77777777" w:rsidR="00E41483" w:rsidRPr="00313BE2" w:rsidRDefault="00E41483" w:rsidP="00B34F09">
            <w:pPr>
              <w:pStyle w:val="TableText"/>
            </w:pPr>
            <w:r w:rsidRPr="00313BE2">
              <w:t xml:space="preserve">77 is now the only allowed code. </w:t>
            </w:r>
          </w:p>
        </w:tc>
      </w:tr>
      <w:tr w:rsidR="00E41483" w:rsidRPr="00313BE2" w14:paraId="05500FCF" w14:textId="77777777" w:rsidTr="00690276">
        <w:trPr>
          <w:trHeight w:val="65"/>
        </w:trPr>
        <w:tc>
          <w:tcPr>
            <w:tcW w:w="806" w:type="dxa"/>
            <w:shd w:val="clear" w:color="auto" w:fill="auto"/>
          </w:tcPr>
          <w:p w14:paraId="05500FC6" w14:textId="77777777" w:rsidR="00E41483" w:rsidRPr="00313BE2" w:rsidRDefault="00E41483" w:rsidP="00B34F09">
            <w:pPr>
              <w:pStyle w:val="TableText"/>
            </w:pPr>
            <w:r w:rsidRPr="00313BE2">
              <w:t>4</w:t>
            </w:r>
          </w:p>
        </w:tc>
        <w:tc>
          <w:tcPr>
            <w:tcW w:w="3240" w:type="dxa"/>
            <w:shd w:val="clear" w:color="auto" w:fill="auto"/>
          </w:tcPr>
          <w:p w14:paraId="05500FC7" w14:textId="77777777" w:rsidR="00E41483" w:rsidRPr="00313BE2" w:rsidRDefault="00E41483" w:rsidP="00B34F09">
            <w:pPr>
              <w:pStyle w:val="TableText"/>
              <w:rPr>
                <w:lang w:val="fr-FR"/>
              </w:rPr>
            </w:pPr>
            <w:r w:rsidRPr="00313BE2">
              <w:t>Other</w:t>
            </w:r>
            <w:r w:rsidRPr="00313BE2">
              <w:rPr>
                <w:lang w:val="fr-FR"/>
              </w:rPr>
              <w:t xml:space="preserve"> Payer Service Fac Entity Qualifier</w:t>
            </w:r>
          </w:p>
        </w:tc>
        <w:tc>
          <w:tcPr>
            <w:tcW w:w="1368" w:type="dxa"/>
            <w:shd w:val="clear" w:color="auto" w:fill="auto"/>
          </w:tcPr>
          <w:p w14:paraId="05500FC8" w14:textId="77777777" w:rsidR="00E41483" w:rsidRPr="00313BE2" w:rsidRDefault="00E41483" w:rsidP="00B34F09">
            <w:pPr>
              <w:pStyle w:val="TableText"/>
            </w:pPr>
            <w:r w:rsidRPr="00313BE2">
              <w:t xml:space="preserve">1 </w:t>
            </w:r>
            <w:r>
              <w:t>N</w:t>
            </w:r>
          </w:p>
        </w:tc>
        <w:tc>
          <w:tcPr>
            <w:tcW w:w="2349" w:type="dxa"/>
            <w:shd w:val="clear" w:color="auto" w:fill="auto"/>
          </w:tcPr>
          <w:p w14:paraId="05500FC9" w14:textId="77777777" w:rsidR="00E41483" w:rsidRDefault="00B34F09" w:rsidP="00B34F09">
            <w:pPr>
              <w:pStyle w:val="TableText"/>
            </w:pPr>
            <w:r>
              <w:t xml:space="preserve">837: </w:t>
            </w:r>
            <w:r w:rsidR="00E41483" w:rsidRPr="00313BE2">
              <w:t>(P) 2330E NM102</w:t>
            </w:r>
          </w:p>
          <w:p w14:paraId="05500FCA" w14:textId="77777777" w:rsidR="00B34F09" w:rsidRPr="00313BE2" w:rsidRDefault="00B34F09" w:rsidP="00B34F09">
            <w:pPr>
              <w:pStyle w:val="TableText"/>
            </w:pPr>
            <w:r>
              <w:t>Print: N/A</w:t>
            </w:r>
          </w:p>
        </w:tc>
        <w:tc>
          <w:tcPr>
            <w:tcW w:w="3773" w:type="dxa"/>
          </w:tcPr>
          <w:p w14:paraId="05500FCB" w14:textId="77777777" w:rsidR="00E41483" w:rsidRDefault="00E41483" w:rsidP="00B34F09">
            <w:pPr>
              <w:pStyle w:val="TableText"/>
            </w:pPr>
            <w:r>
              <w:t>Biller Input: N/A</w:t>
            </w:r>
          </w:p>
          <w:p w14:paraId="05500FCC" w14:textId="77777777" w:rsidR="00E41483" w:rsidRDefault="00E41483" w:rsidP="00B34F09">
            <w:pPr>
              <w:pStyle w:val="TableText"/>
            </w:pPr>
            <w:r>
              <w:t>Storage: N/A</w:t>
            </w:r>
          </w:p>
          <w:p w14:paraId="05500FCD" w14:textId="77777777" w:rsidR="00C70E79" w:rsidRPr="00313BE2" w:rsidRDefault="00C70E79" w:rsidP="00B34F09">
            <w:pPr>
              <w:pStyle w:val="TableText"/>
            </w:pPr>
            <w:r>
              <w:t>Note: Always 2 – Non-Person</w:t>
            </w:r>
          </w:p>
        </w:tc>
        <w:tc>
          <w:tcPr>
            <w:tcW w:w="2880" w:type="dxa"/>
            <w:tcBorders>
              <w:top w:val="single" w:sz="4" w:space="0" w:color="auto"/>
              <w:bottom w:val="single" w:sz="6" w:space="0" w:color="auto"/>
            </w:tcBorders>
            <w:shd w:val="clear" w:color="auto" w:fill="auto"/>
          </w:tcPr>
          <w:p w14:paraId="05500FCE" w14:textId="77777777" w:rsidR="00E41483" w:rsidRPr="00313BE2" w:rsidRDefault="00E41483" w:rsidP="00B34F09">
            <w:pPr>
              <w:pStyle w:val="TableText"/>
            </w:pPr>
            <w:r w:rsidRPr="00313BE2">
              <w:t>Loop has changed to 2330E.</w:t>
            </w:r>
          </w:p>
        </w:tc>
      </w:tr>
      <w:tr w:rsidR="0024295E" w:rsidRPr="00313BE2" w14:paraId="05500FE0" w14:textId="77777777" w:rsidTr="00690276">
        <w:trPr>
          <w:trHeight w:val="65"/>
        </w:trPr>
        <w:tc>
          <w:tcPr>
            <w:tcW w:w="806" w:type="dxa"/>
            <w:shd w:val="clear" w:color="auto" w:fill="auto"/>
          </w:tcPr>
          <w:p w14:paraId="05500FD0" w14:textId="77777777" w:rsidR="0024295E" w:rsidRPr="00313BE2" w:rsidRDefault="0024295E" w:rsidP="00B34F09">
            <w:pPr>
              <w:pStyle w:val="TableText"/>
            </w:pPr>
            <w:r w:rsidRPr="00313BE2">
              <w:t>5</w:t>
            </w:r>
          </w:p>
        </w:tc>
        <w:tc>
          <w:tcPr>
            <w:tcW w:w="3240" w:type="dxa"/>
            <w:shd w:val="clear" w:color="auto" w:fill="auto"/>
          </w:tcPr>
          <w:p w14:paraId="05500FD1" w14:textId="77777777" w:rsidR="0024295E" w:rsidRPr="00313BE2" w:rsidRDefault="0024295E" w:rsidP="00B34F09">
            <w:pPr>
              <w:pStyle w:val="TableText"/>
            </w:pPr>
            <w:r w:rsidRPr="00313BE2">
              <w:t>Other Payer Service Fac Sec ID Qualifier (1)</w:t>
            </w:r>
          </w:p>
        </w:tc>
        <w:tc>
          <w:tcPr>
            <w:tcW w:w="1368" w:type="dxa"/>
            <w:shd w:val="clear" w:color="auto" w:fill="auto"/>
          </w:tcPr>
          <w:p w14:paraId="05500FD2" w14:textId="77777777" w:rsidR="0024295E" w:rsidRPr="00313BE2" w:rsidRDefault="0024295E" w:rsidP="00B34F09">
            <w:pPr>
              <w:pStyle w:val="TableText"/>
            </w:pPr>
            <w:r w:rsidRPr="00313BE2">
              <w:t xml:space="preserve">2 </w:t>
            </w:r>
            <w:r>
              <w:t>A/N</w:t>
            </w:r>
          </w:p>
        </w:tc>
        <w:tc>
          <w:tcPr>
            <w:tcW w:w="2349" w:type="dxa"/>
            <w:shd w:val="clear" w:color="auto" w:fill="auto"/>
          </w:tcPr>
          <w:p w14:paraId="05500FD3" w14:textId="77777777" w:rsidR="0024295E" w:rsidRDefault="0024295E" w:rsidP="00B34F09">
            <w:pPr>
              <w:pStyle w:val="TableText"/>
            </w:pPr>
            <w:r>
              <w:t xml:space="preserve">837: </w:t>
            </w:r>
            <w:r w:rsidRPr="00313BE2">
              <w:t>(P) 2330E REF01</w:t>
            </w:r>
          </w:p>
          <w:p w14:paraId="05500FD4" w14:textId="77777777" w:rsidR="0024295E" w:rsidRPr="00313BE2" w:rsidRDefault="0024295E" w:rsidP="00B34F09">
            <w:pPr>
              <w:pStyle w:val="TableText"/>
            </w:pPr>
            <w:r>
              <w:t>Print: N/A</w:t>
            </w:r>
          </w:p>
          <w:p w14:paraId="05500FD5" w14:textId="77777777" w:rsidR="0024295E" w:rsidRPr="00313BE2" w:rsidRDefault="0024295E" w:rsidP="00B34F09">
            <w:pPr>
              <w:pStyle w:val="TableText"/>
              <w:rPr>
                <w:color w:val="000000" w:themeColor="text1"/>
                <w:sz w:val="20"/>
              </w:rPr>
            </w:pPr>
          </w:p>
        </w:tc>
        <w:tc>
          <w:tcPr>
            <w:tcW w:w="3773" w:type="dxa"/>
          </w:tcPr>
          <w:p w14:paraId="05500FD6" w14:textId="77777777" w:rsidR="0024295E" w:rsidRDefault="0024295E" w:rsidP="008770A8">
            <w:pPr>
              <w:pStyle w:val="TableText"/>
            </w:pPr>
            <w:r>
              <w:t xml:space="preserve">Biller Input: </w:t>
            </w:r>
          </w:p>
          <w:p w14:paraId="05500FD7" w14:textId="77777777" w:rsidR="0024295E" w:rsidRDefault="0024295E" w:rsidP="008770A8">
            <w:pPr>
              <w:pStyle w:val="TableText"/>
              <w:rPr>
                <w:i/>
              </w:rPr>
            </w:pPr>
            <w:r w:rsidRPr="0004591D">
              <w:rPr>
                <w:i/>
              </w:rPr>
              <w:t>Fee: Screen 10 Section 4</w:t>
            </w:r>
          </w:p>
          <w:p w14:paraId="05500FD8" w14:textId="77777777" w:rsidR="0024295E" w:rsidRDefault="0024295E" w:rsidP="008770A8">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FD9" w14:textId="77777777" w:rsidR="0024295E" w:rsidRPr="0014468B" w:rsidRDefault="0024295E" w:rsidP="008770A8">
            <w:pPr>
              <w:pStyle w:val="TableText"/>
            </w:pPr>
            <w:r>
              <w:t>Storage:</w:t>
            </w:r>
          </w:p>
          <w:p w14:paraId="05500FDA" w14:textId="77777777" w:rsidR="0024295E" w:rsidRDefault="0024295E" w:rsidP="008770A8">
            <w:pPr>
              <w:pStyle w:val="TableText"/>
            </w:pPr>
            <w:r w:rsidRPr="0004591D">
              <w:t>File:</w:t>
            </w:r>
            <w:r>
              <w:t xml:space="preserve"> IB BILLING PRACTITIONER ID (#355.9)</w:t>
            </w:r>
          </w:p>
          <w:p w14:paraId="05500FDB" w14:textId="77777777" w:rsidR="0024295E" w:rsidRPr="00313BE2" w:rsidRDefault="0024295E" w:rsidP="008770A8">
            <w:pPr>
              <w:pStyle w:val="TableText"/>
            </w:pPr>
            <w:r>
              <w:t>Field: PROVIDER ID TYPE (#.06)</w:t>
            </w:r>
          </w:p>
        </w:tc>
        <w:tc>
          <w:tcPr>
            <w:tcW w:w="2880" w:type="dxa"/>
            <w:tcBorders>
              <w:top w:val="single" w:sz="6" w:space="0" w:color="auto"/>
              <w:bottom w:val="single" w:sz="6" w:space="0" w:color="auto"/>
            </w:tcBorders>
            <w:shd w:val="clear" w:color="auto" w:fill="auto"/>
          </w:tcPr>
          <w:p w14:paraId="05500FDC" w14:textId="77777777" w:rsidR="0024295E" w:rsidRPr="00313BE2" w:rsidRDefault="0024295E" w:rsidP="00B34F09">
            <w:pPr>
              <w:pStyle w:val="TableText"/>
            </w:pPr>
            <w:r w:rsidRPr="00313BE2">
              <w:t>Loop has changed to 2330E.</w:t>
            </w:r>
          </w:p>
          <w:p w14:paraId="05500FDD" w14:textId="77777777" w:rsidR="0024295E" w:rsidRPr="00313BE2" w:rsidRDefault="0024295E" w:rsidP="00B34F09">
            <w:pPr>
              <w:pStyle w:val="TableText"/>
            </w:pPr>
          </w:p>
          <w:p w14:paraId="05500FDE" w14:textId="77777777" w:rsidR="0024295E" w:rsidRPr="00313BE2" w:rsidRDefault="0024295E" w:rsidP="00B34F09">
            <w:pPr>
              <w:pStyle w:val="TableText"/>
            </w:pPr>
            <w:r w:rsidRPr="00313BE2">
              <w:t xml:space="preserve">Code set change:  </w:t>
            </w:r>
          </w:p>
          <w:p w14:paraId="05500FDF" w14:textId="77777777" w:rsidR="0024295E" w:rsidRPr="00313BE2" w:rsidRDefault="0024295E" w:rsidP="00B34F09">
            <w:pPr>
              <w:pStyle w:val="TableText"/>
            </w:pPr>
            <w:r w:rsidRPr="00313BE2">
              <w:t>ID qualifiers allowed are 0B, G2 and LU.</w:t>
            </w:r>
          </w:p>
        </w:tc>
      </w:tr>
      <w:tr w:rsidR="0024295E" w:rsidRPr="00313BE2" w14:paraId="05500FEC" w14:textId="77777777" w:rsidTr="00690276">
        <w:trPr>
          <w:trHeight w:val="65"/>
        </w:trPr>
        <w:tc>
          <w:tcPr>
            <w:tcW w:w="806" w:type="dxa"/>
            <w:shd w:val="clear" w:color="auto" w:fill="auto"/>
          </w:tcPr>
          <w:p w14:paraId="05500FE1" w14:textId="77777777" w:rsidR="0024295E" w:rsidRPr="00313BE2" w:rsidRDefault="0024295E" w:rsidP="00B34F09">
            <w:pPr>
              <w:pStyle w:val="TableText"/>
            </w:pPr>
            <w:r w:rsidRPr="00313BE2">
              <w:t>6</w:t>
            </w:r>
          </w:p>
        </w:tc>
        <w:tc>
          <w:tcPr>
            <w:tcW w:w="3240" w:type="dxa"/>
            <w:shd w:val="clear" w:color="auto" w:fill="auto"/>
          </w:tcPr>
          <w:p w14:paraId="05500FE2" w14:textId="77777777" w:rsidR="0024295E" w:rsidRPr="00313BE2" w:rsidRDefault="0024295E" w:rsidP="00B34F09">
            <w:pPr>
              <w:pStyle w:val="TableText"/>
            </w:pPr>
            <w:r w:rsidRPr="00313BE2">
              <w:t>Other Payer Service Facility Sec ID (1)</w:t>
            </w:r>
          </w:p>
        </w:tc>
        <w:tc>
          <w:tcPr>
            <w:tcW w:w="1368" w:type="dxa"/>
            <w:shd w:val="clear" w:color="auto" w:fill="auto"/>
          </w:tcPr>
          <w:p w14:paraId="05500FE3" w14:textId="77777777" w:rsidR="0024295E" w:rsidRPr="00313BE2" w:rsidRDefault="0024295E" w:rsidP="00B34F09">
            <w:pPr>
              <w:pStyle w:val="TableText"/>
            </w:pPr>
            <w:r w:rsidRPr="00313BE2">
              <w:t xml:space="preserve">30 </w:t>
            </w:r>
            <w:r>
              <w:t>A/N</w:t>
            </w:r>
          </w:p>
        </w:tc>
        <w:tc>
          <w:tcPr>
            <w:tcW w:w="2349" w:type="dxa"/>
            <w:shd w:val="clear" w:color="auto" w:fill="auto"/>
          </w:tcPr>
          <w:p w14:paraId="05500FE4" w14:textId="77777777" w:rsidR="0024295E" w:rsidRDefault="0024295E" w:rsidP="00B34F09">
            <w:pPr>
              <w:pStyle w:val="TableText"/>
            </w:pPr>
            <w:r>
              <w:t xml:space="preserve">837: </w:t>
            </w:r>
            <w:r w:rsidRPr="00313BE2">
              <w:t>(P) 2330E REF02</w:t>
            </w:r>
          </w:p>
          <w:p w14:paraId="05500FE5" w14:textId="77777777" w:rsidR="0024295E" w:rsidRPr="00313BE2" w:rsidRDefault="0024295E" w:rsidP="00B34F09">
            <w:pPr>
              <w:pStyle w:val="TableText"/>
            </w:pPr>
            <w:r>
              <w:t>Print: N/A</w:t>
            </w:r>
          </w:p>
        </w:tc>
        <w:tc>
          <w:tcPr>
            <w:tcW w:w="3773" w:type="dxa"/>
          </w:tcPr>
          <w:p w14:paraId="05500FE6" w14:textId="77777777" w:rsidR="0024295E" w:rsidRDefault="0024295E" w:rsidP="008770A8">
            <w:pPr>
              <w:pStyle w:val="TableText"/>
            </w:pPr>
            <w:r>
              <w:t xml:space="preserve">Biller Input: </w:t>
            </w:r>
          </w:p>
          <w:p w14:paraId="05500FE7" w14:textId="77777777" w:rsidR="0024295E" w:rsidRDefault="0024295E" w:rsidP="008770A8">
            <w:pPr>
              <w:pStyle w:val="TableText"/>
              <w:rPr>
                <w:i/>
              </w:rPr>
            </w:pPr>
            <w:r w:rsidRPr="0004591D">
              <w:rPr>
                <w:i/>
              </w:rPr>
              <w:t>Fee: Screen 10 Section 4</w:t>
            </w:r>
          </w:p>
          <w:p w14:paraId="05500FE8" w14:textId="77777777" w:rsidR="0024295E" w:rsidRPr="0014468B" w:rsidRDefault="0024295E" w:rsidP="008770A8">
            <w:pPr>
              <w:pStyle w:val="TableText"/>
            </w:pPr>
            <w:r>
              <w:t>Storage:</w:t>
            </w:r>
          </w:p>
          <w:p w14:paraId="05500FE9" w14:textId="77777777" w:rsidR="0024295E" w:rsidRDefault="0024295E" w:rsidP="008770A8">
            <w:pPr>
              <w:pStyle w:val="TableText"/>
            </w:pPr>
            <w:r w:rsidRPr="0004591D">
              <w:lastRenderedPageBreak/>
              <w:t>File:</w:t>
            </w:r>
            <w:r>
              <w:t xml:space="preserve"> IB BILLING PRACTITIONER ID (#355.9)</w:t>
            </w:r>
          </w:p>
          <w:p w14:paraId="05500FEA" w14:textId="77777777" w:rsidR="0024295E" w:rsidRPr="00313BE2" w:rsidRDefault="0024295E" w:rsidP="008770A8">
            <w:pPr>
              <w:pStyle w:val="TableText"/>
            </w:pPr>
            <w:r>
              <w:t>Field: PROVIDER ID (#.07)</w:t>
            </w:r>
          </w:p>
        </w:tc>
        <w:tc>
          <w:tcPr>
            <w:tcW w:w="2880" w:type="dxa"/>
            <w:tcBorders>
              <w:top w:val="single" w:sz="6" w:space="0" w:color="auto"/>
              <w:bottom w:val="single" w:sz="6" w:space="0" w:color="auto"/>
            </w:tcBorders>
            <w:shd w:val="clear" w:color="auto" w:fill="auto"/>
          </w:tcPr>
          <w:p w14:paraId="05500FEB" w14:textId="77777777" w:rsidR="0024295E" w:rsidRPr="00313BE2" w:rsidRDefault="0024295E" w:rsidP="00B34F09">
            <w:pPr>
              <w:pStyle w:val="TableText"/>
            </w:pPr>
            <w:r w:rsidRPr="00313BE2">
              <w:lastRenderedPageBreak/>
              <w:t xml:space="preserve"> Loop has changed to 2330E.</w:t>
            </w:r>
          </w:p>
        </w:tc>
      </w:tr>
      <w:tr w:rsidR="0024295E" w:rsidRPr="00313BE2" w14:paraId="05500FFC" w14:textId="77777777" w:rsidTr="00690276">
        <w:trPr>
          <w:trHeight w:val="65"/>
        </w:trPr>
        <w:tc>
          <w:tcPr>
            <w:tcW w:w="806" w:type="dxa"/>
            <w:shd w:val="clear" w:color="auto" w:fill="auto"/>
          </w:tcPr>
          <w:p w14:paraId="05500FED" w14:textId="77777777" w:rsidR="0024295E" w:rsidRPr="00313BE2" w:rsidRDefault="0024295E" w:rsidP="00B34F09">
            <w:pPr>
              <w:pStyle w:val="TableText"/>
            </w:pPr>
            <w:r w:rsidRPr="00313BE2">
              <w:lastRenderedPageBreak/>
              <w:t>7</w:t>
            </w:r>
          </w:p>
        </w:tc>
        <w:tc>
          <w:tcPr>
            <w:tcW w:w="3240" w:type="dxa"/>
            <w:shd w:val="clear" w:color="auto" w:fill="auto"/>
          </w:tcPr>
          <w:p w14:paraId="05500FEE" w14:textId="77777777" w:rsidR="0024295E" w:rsidRPr="00313BE2" w:rsidRDefault="0024295E" w:rsidP="00B34F09">
            <w:pPr>
              <w:pStyle w:val="TableText"/>
            </w:pPr>
            <w:r w:rsidRPr="00313BE2">
              <w:t>Other Payer Service Fac Sec ID Qualifier (2)</w:t>
            </w:r>
          </w:p>
        </w:tc>
        <w:tc>
          <w:tcPr>
            <w:tcW w:w="1368" w:type="dxa"/>
            <w:shd w:val="clear" w:color="auto" w:fill="auto"/>
          </w:tcPr>
          <w:p w14:paraId="05500FEF" w14:textId="77777777" w:rsidR="0024295E" w:rsidRPr="00313BE2" w:rsidRDefault="0024295E" w:rsidP="00B34F09">
            <w:pPr>
              <w:pStyle w:val="TableText"/>
            </w:pPr>
            <w:r w:rsidRPr="00313BE2">
              <w:t xml:space="preserve">2 </w:t>
            </w:r>
            <w:r>
              <w:t>A/N</w:t>
            </w:r>
          </w:p>
        </w:tc>
        <w:tc>
          <w:tcPr>
            <w:tcW w:w="2349" w:type="dxa"/>
            <w:shd w:val="clear" w:color="auto" w:fill="auto"/>
          </w:tcPr>
          <w:p w14:paraId="05500FF0" w14:textId="77777777" w:rsidR="0024295E" w:rsidRDefault="0024295E" w:rsidP="00B34F09">
            <w:pPr>
              <w:pStyle w:val="TableText"/>
            </w:pPr>
            <w:r>
              <w:t xml:space="preserve">837: </w:t>
            </w:r>
            <w:r w:rsidRPr="00313BE2">
              <w:t>(P) 2330E REF01</w:t>
            </w:r>
          </w:p>
          <w:p w14:paraId="05500FF1" w14:textId="77777777" w:rsidR="0024295E" w:rsidRPr="00313BE2" w:rsidRDefault="0024295E" w:rsidP="00B34F09">
            <w:pPr>
              <w:pStyle w:val="TableText"/>
            </w:pPr>
            <w:r>
              <w:t>Print: N/A</w:t>
            </w:r>
          </w:p>
        </w:tc>
        <w:tc>
          <w:tcPr>
            <w:tcW w:w="3773" w:type="dxa"/>
          </w:tcPr>
          <w:p w14:paraId="05500FF2" w14:textId="77777777" w:rsidR="0024295E" w:rsidRDefault="0024295E" w:rsidP="008770A8">
            <w:pPr>
              <w:pStyle w:val="TableText"/>
            </w:pPr>
            <w:r>
              <w:t xml:space="preserve">Biller Input: </w:t>
            </w:r>
          </w:p>
          <w:p w14:paraId="05500FF3" w14:textId="77777777" w:rsidR="0024295E" w:rsidRDefault="0024295E" w:rsidP="008770A8">
            <w:pPr>
              <w:pStyle w:val="TableText"/>
              <w:rPr>
                <w:i/>
              </w:rPr>
            </w:pPr>
            <w:r w:rsidRPr="0004591D">
              <w:rPr>
                <w:i/>
              </w:rPr>
              <w:t>Fee: Screen 10 Section 4</w:t>
            </w:r>
          </w:p>
          <w:p w14:paraId="05500FF4" w14:textId="77777777" w:rsidR="0024295E" w:rsidRDefault="0024295E" w:rsidP="008770A8">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FF5" w14:textId="77777777" w:rsidR="0024295E" w:rsidRPr="0014468B" w:rsidRDefault="0024295E" w:rsidP="008770A8">
            <w:pPr>
              <w:pStyle w:val="TableText"/>
            </w:pPr>
            <w:r>
              <w:t>Storage:</w:t>
            </w:r>
          </w:p>
          <w:p w14:paraId="05500FF6" w14:textId="77777777" w:rsidR="0024295E" w:rsidRDefault="0024295E" w:rsidP="008770A8">
            <w:pPr>
              <w:pStyle w:val="TableText"/>
            </w:pPr>
            <w:r w:rsidRPr="0004591D">
              <w:t>File:</w:t>
            </w:r>
            <w:r>
              <w:t xml:space="preserve"> IB BILLING PRACTITIONER ID (#355.9)</w:t>
            </w:r>
          </w:p>
          <w:p w14:paraId="05500FF7" w14:textId="77777777" w:rsidR="0024295E" w:rsidRPr="00313BE2" w:rsidRDefault="0024295E" w:rsidP="008770A8">
            <w:pPr>
              <w:pStyle w:val="TableText"/>
            </w:pPr>
            <w:r>
              <w:t>Field: PROVIDER ID TYPE (#.06)</w:t>
            </w:r>
          </w:p>
        </w:tc>
        <w:tc>
          <w:tcPr>
            <w:tcW w:w="2880" w:type="dxa"/>
            <w:tcBorders>
              <w:top w:val="single" w:sz="6" w:space="0" w:color="auto"/>
              <w:bottom w:val="single" w:sz="6" w:space="0" w:color="auto"/>
            </w:tcBorders>
            <w:shd w:val="clear" w:color="auto" w:fill="auto"/>
          </w:tcPr>
          <w:p w14:paraId="05500FF8" w14:textId="77777777" w:rsidR="0024295E" w:rsidRPr="00313BE2" w:rsidRDefault="0024295E" w:rsidP="00B34F09">
            <w:pPr>
              <w:pStyle w:val="TableText"/>
            </w:pPr>
            <w:r w:rsidRPr="00313BE2">
              <w:t>Loop has changed to 2330E.</w:t>
            </w:r>
          </w:p>
          <w:p w14:paraId="05500FF9" w14:textId="77777777" w:rsidR="0024295E" w:rsidRPr="00313BE2" w:rsidRDefault="0024295E" w:rsidP="00B34F09">
            <w:pPr>
              <w:pStyle w:val="TableText"/>
            </w:pPr>
          </w:p>
          <w:p w14:paraId="05500FFA" w14:textId="77777777" w:rsidR="0024295E" w:rsidRPr="00313BE2" w:rsidRDefault="0024295E" w:rsidP="00B34F09">
            <w:pPr>
              <w:pStyle w:val="TableText"/>
            </w:pPr>
            <w:r w:rsidRPr="00313BE2">
              <w:t xml:space="preserve">Code set change:  </w:t>
            </w:r>
          </w:p>
          <w:p w14:paraId="05500FFB" w14:textId="77777777" w:rsidR="0024295E" w:rsidRPr="00313BE2" w:rsidRDefault="0024295E" w:rsidP="00B34F09">
            <w:pPr>
              <w:pStyle w:val="TableText"/>
            </w:pPr>
            <w:r w:rsidRPr="00313BE2">
              <w:t>ID qualifiers allowed are 0B, G2 and LU.</w:t>
            </w:r>
          </w:p>
        </w:tc>
      </w:tr>
      <w:tr w:rsidR="0024295E" w:rsidRPr="00313BE2" w14:paraId="05501008" w14:textId="77777777" w:rsidTr="00690276">
        <w:trPr>
          <w:trHeight w:val="65"/>
        </w:trPr>
        <w:tc>
          <w:tcPr>
            <w:tcW w:w="806" w:type="dxa"/>
            <w:shd w:val="clear" w:color="auto" w:fill="auto"/>
          </w:tcPr>
          <w:p w14:paraId="05500FFD" w14:textId="77777777" w:rsidR="0024295E" w:rsidRPr="00313BE2" w:rsidRDefault="0024295E" w:rsidP="00B34F09">
            <w:pPr>
              <w:pStyle w:val="TableText"/>
            </w:pPr>
            <w:r w:rsidRPr="00313BE2">
              <w:t>8</w:t>
            </w:r>
          </w:p>
        </w:tc>
        <w:tc>
          <w:tcPr>
            <w:tcW w:w="3240" w:type="dxa"/>
            <w:shd w:val="clear" w:color="auto" w:fill="auto"/>
          </w:tcPr>
          <w:p w14:paraId="05500FFE" w14:textId="77777777" w:rsidR="0024295E" w:rsidRPr="00313BE2" w:rsidRDefault="0024295E" w:rsidP="00B34F09">
            <w:pPr>
              <w:pStyle w:val="TableText"/>
            </w:pPr>
            <w:r w:rsidRPr="00313BE2">
              <w:t>Other Payer Service Facility Sec ID (2)</w:t>
            </w:r>
          </w:p>
        </w:tc>
        <w:tc>
          <w:tcPr>
            <w:tcW w:w="1368" w:type="dxa"/>
            <w:shd w:val="clear" w:color="auto" w:fill="auto"/>
          </w:tcPr>
          <w:p w14:paraId="05500FFF" w14:textId="77777777" w:rsidR="0024295E" w:rsidRPr="00313BE2" w:rsidRDefault="0024295E" w:rsidP="00B34F09">
            <w:pPr>
              <w:pStyle w:val="TableText"/>
            </w:pPr>
            <w:r w:rsidRPr="00313BE2">
              <w:t xml:space="preserve">30 </w:t>
            </w:r>
            <w:r>
              <w:t>A/N</w:t>
            </w:r>
          </w:p>
        </w:tc>
        <w:tc>
          <w:tcPr>
            <w:tcW w:w="2349" w:type="dxa"/>
            <w:shd w:val="clear" w:color="auto" w:fill="auto"/>
          </w:tcPr>
          <w:p w14:paraId="05501000" w14:textId="77777777" w:rsidR="0024295E" w:rsidRDefault="0024295E" w:rsidP="00B34F09">
            <w:pPr>
              <w:pStyle w:val="TableText"/>
            </w:pPr>
            <w:r>
              <w:t xml:space="preserve">837: </w:t>
            </w:r>
            <w:r w:rsidRPr="00313BE2">
              <w:t>(P) 2330E REF02</w:t>
            </w:r>
          </w:p>
          <w:p w14:paraId="05501001" w14:textId="77777777" w:rsidR="0024295E" w:rsidRPr="00313BE2" w:rsidRDefault="0024295E" w:rsidP="00B34F09">
            <w:pPr>
              <w:pStyle w:val="TableText"/>
            </w:pPr>
            <w:r>
              <w:t>Print: N/A</w:t>
            </w:r>
          </w:p>
        </w:tc>
        <w:tc>
          <w:tcPr>
            <w:tcW w:w="3773" w:type="dxa"/>
          </w:tcPr>
          <w:p w14:paraId="05501002" w14:textId="77777777" w:rsidR="0024295E" w:rsidRDefault="0024295E" w:rsidP="008770A8">
            <w:pPr>
              <w:pStyle w:val="TableText"/>
            </w:pPr>
            <w:r>
              <w:t xml:space="preserve">Biller Input: </w:t>
            </w:r>
          </w:p>
          <w:p w14:paraId="05501003" w14:textId="77777777" w:rsidR="0024295E" w:rsidRDefault="0024295E" w:rsidP="008770A8">
            <w:pPr>
              <w:pStyle w:val="TableText"/>
              <w:rPr>
                <w:i/>
              </w:rPr>
            </w:pPr>
            <w:r w:rsidRPr="0004591D">
              <w:rPr>
                <w:i/>
              </w:rPr>
              <w:t>Fee: Screen 10 Section 4</w:t>
            </w:r>
          </w:p>
          <w:p w14:paraId="05501004" w14:textId="77777777" w:rsidR="0024295E" w:rsidRPr="0014468B" w:rsidRDefault="0024295E" w:rsidP="008770A8">
            <w:pPr>
              <w:pStyle w:val="TableText"/>
            </w:pPr>
            <w:r>
              <w:t>Storage:</w:t>
            </w:r>
          </w:p>
          <w:p w14:paraId="05501005" w14:textId="77777777" w:rsidR="0024295E" w:rsidRDefault="0024295E" w:rsidP="008770A8">
            <w:pPr>
              <w:pStyle w:val="TableText"/>
            </w:pPr>
            <w:r w:rsidRPr="0004591D">
              <w:t>File:</w:t>
            </w:r>
            <w:r>
              <w:t xml:space="preserve"> IB BILLING PRACTITIONER ID (#355.9)</w:t>
            </w:r>
          </w:p>
          <w:p w14:paraId="05501006" w14:textId="77777777" w:rsidR="0024295E" w:rsidRPr="00313BE2" w:rsidRDefault="0024295E" w:rsidP="008770A8">
            <w:pPr>
              <w:pStyle w:val="TableText"/>
            </w:pPr>
            <w:r>
              <w:t>Field: PROVIDER ID (#.07)</w:t>
            </w:r>
          </w:p>
        </w:tc>
        <w:tc>
          <w:tcPr>
            <w:tcW w:w="2880" w:type="dxa"/>
            <w:tcBorders>
              <w:top w:val="single" w:sz="6" w:space="0" w:color="auto"/>
              <w:bottom w:val="single" w:sz="6" w:space="0" w:color="auto"/>
            </w:tcBorders>
            <w:shd w:val="clear" w:color="auto" w:fill="auto"/>
          </w:tcPr>
          <w:p w14:paraId="05501007" w14:textId="77777777" w:rsidR="0024295E" w:rsidRPr="00313BE2" w:rsidRDefault="0024295E" w:rsidP="00B34F09">
            <w:pPr>
              <w:pStyle w:val="TableText"/>
            </w:pPr>
            <w:r w:rsidRPr="00313BE2">
              <w:t>Loop has changed to 2330E.</w:t>
            </w:r>
          </w:p>
        </w:tc>
      </w:tr>
      <w:tr w:rsidR="0024295E" w:rsidRPr="00313BE2" w14:paraId="05501018" w14:textId="77777777" w:rsidTr="00690276">
        <w:trPr>
          <w:trHeight w:val="65"/>
        </w:trPr>
        <w:tc>
          <w:tcPr>
            <w:tcW w:w="806" w:type="dxa"/>
            <w:shd w:val="clear" w:color="auto" w:fill="auto"/>
          </w:tcPr>
          <w:p w14:paraId="05501009" w14:textId="77777777" w:rsidR="0024295E" w:rsidRPr="00313BE2" w:rsidRDefault="0024295E" w:rsidP="00B34F09">
            <w:pPr>
              <w:pStyle w:val="TableText"/>
            </w:pPr>
            <w:r w:rsidRPr="00313BE2">
              <w:t>9</w:t>
            </w:r>
          </w:p>
        </w:tc>
        <w:tc>
          <w:tcPr>
            <w:tcW w:w="3240" w:type="dxa"/>
            <w:shd w:val="clear" w:color="auto" w:fill="auto"/>
          </w:tcPr>
          <w:p w14:paraId="0550100A" w14:textId="77777777" w:rsidR="0024295E" w:rsidRPr="00313BE2" w:rsidRDefault="0024295E" w:rsidP="00B34F09">
            <w:pPr>
              <w:pStyle w:val="TableText"/>
            </w:pPr>
            <w:r w:rsidRPr="00313BE2">
              <w:t>Other Payer Service Fac Sec ID Qualifier (2)</w:t>
            </w:r>
          </w:p>
        </w:tc>
        <w:tc>
          <w:tcPr>
            <w:tcW w:w="1368" w:type="dxa"/>
            <w:shd w:val="clear" w:color="auto" w:fill="auto"/>
          </w:tcPr>
          <w:p w14:paraId="0550100B" w14:textId="77777777" w:rsidR="0024295E" w:rsidRPr="00313BE2" w:rsidRDefault="0024295E" w:rsidP="00B34F09">
            <w:pPr>
              <w:pStyle w:val="TableText"/>
            </w:pPr>
            <w:r w:rsidRPr="00313BE2">
              <w:t xml:space="preserve">2 </w:t>
            </w:r>
            <w:r>
              <w:t>A/N</w:t>
            </w:r>
          </w:p>
        </w:tc>
        <w:tc>
          <w:tcPr>
            <w:tcW w:w="2349" w:type="dxa"/>
            <w:shd w:val="clear" w:color="auto" w:fill="auto"/>
          </w:tcPr>
          <w:p w14:paraId="0550100C" w14:textId="77777777" w:rsidR="0024295E" w:rsidRDefault="0024295E" w:rsidP="00B34F09">
            <w:pPr>
              <w:pStyle w:val="TableText"/>
            </w:pPr>
            <w:r>
              <w:t xml:space="preserve">837: </w:t>
            </w:r>
            <w:r w:rsidRPr="00313BE2">
              <w:t>(P) 2330E REF01</w:t>
            </w:r>
          </w:p>
          <w:p w14:paraId="0550100D" w14:textId="77777777" w:rsidR="0024295E" w:rsidRPr="00313BE2" w:rsidRDefault="0024295E" w:rsidP="00B34F09">
            <w:pPr>
              <w:pStyle w:val="TableText"/>
            </w:pPr>
            <w:r>
              <w:t>Print: N/A</w:t>
            </w:r>
          </w:p>
        </w:tc>
        <w:tc>
          <w:tcPr>
            <w:tcW w:w="3773" w:type="dxa"/>
          </w:tcPr>
          <w:p w14:paraId="0550100E" w14:textId="77777777" w:rsidR="0024295E" w:rsidRPr="00981768" w:rsidRDefault="0024295E" w:rsidP="008770A8">
            <w:pPr>
              <w:pStyle w:val="TableText"/>
            </w:pPr>
            <w:r w:rsidRPr="00981768">
              <w:t xml:space="preserve">Biller Input: </w:t>
            </w:r>
          </w:p>
          <w:p w14:paraId="0550100F" w14:textId="77777777" w:rsidR="0024295E" w:rsidRPr="00981768" w:rsidRDefault="0024295E" w:rsidP="008770A8">
            <w:pPr>
              <w:pStyle w:val="TableText"/>
            </w:pPr>
            <w:r w:rsidRPr="00981768">
              <w:t>Fee: Screen 10 Section 4</w:t>
            </w:r>
          </w:p>
          <w:p w14:paraId="05501010" w14:textId="77777777" w:rsidR="0024295E" w:rsidRPr="00981768" w:rsidRDefault="0024295E" w:rsidP="008770A8">
            <w:pPr>
              <w:pStyle w:val="TableText"/>
            </w:pPr>
            <w:r w:rsidRPr="00981768">
              <w:t>Users may add an Outside Facility  to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501011" w14:textId="77777777" w:rsidR="0024295E" w:rsidRPr="00981768" w:rsidRDefault="0024295E" w:rsidP="008770A8">
            <w:pPr>
              <w:pStyle w:val="TableText"/>
            </w:pPr>
            <w:r w:rsidRPr="00981768">
              <w:t>Storage:</w:t>
            </w:r>
          </w:p>
          <w:p w14:paraId="05501012" w14:textId="77777777" w:rsidR="0024295E" w:rsidRPr="00981768" w:rsidRDefault="0024295E" w:rsidP="008770A8">
            <w:pPr>
              <w:pStyle w:val="TableText"/>
            </w:pPr>
            <w:r w:rsidRPr="00981768">
              <w:t>File: IB BILLING PRACTITIONER ID (#355.9)</w:t>
            </w:r>
          </w:p>
          <w:p w14:paraId="05501013" w14:textId="77777777" w:rsidR="0024295E" w:rsidRPr="00313BE2" w:rsidRDefault="0024295E" w:rsidP="008770A8">
            <w:pPr>
              <w:pStyle w:val="TableText"/>
            </w:pPr>
            <w:r w:rsidRPr="00981768">
              <w:t>Field: PROVIDER ID TYPE (#.06)</w:t>
            </w:r>
          </w:p>
        </w:tc>
        <w:tc>
          <w:tcPr>
            <w:tcW w:w="2880" w:type="dxa"/>
            <w:tcBorders>
              <w:top w:val="single" w:sz="6" w:space="0" w:color="auto"/>
              <w:bottom w:val="single" w:sz="4" w:space="0" w:color="auto"/>
            </w:tcBorders>
            <w:shd w:val="clear" w:color="auto" w:fill="auto"/>
          </w:tcPr>
          <w:p w14:paraId="05501014" w14:textId="77777777" w:rsidR="0024295E" w:rsidRPr="00313BE2" w:rsidRDefault="0024295E" w:rsidP="00B34F09">
            <w:pPr>
              <w:pStyle w:val="TableText"/>
            </w:pPr>
            <w:r w:rsidRPr="00313BE2">
              <w:t>Loop has changed to 2330E.</w:t>
            </w:r>
          </w:p>
          <w:p w14:paraId="05501015" w14:textId="77777777" w:rsidR="0024295E" w:rsidRPr="00313BE2" w:rsidRDefault="0024295E" w:rsidP="00B34F09">
            <w:pPr>
              <w:pStyle w:val="TableText"/>
            </w:pPr>
          </w:p>
          <w:p w14:paraId="05501016" w14:textId="77777777" w:rsidR="0024295E" w:rsidRPr="00313BE2" w:rsidRDefault="0024295E" w:rsidP="00B34F09">
            <w:pPr>
              <w:pStyle w:val="TableText"/>
            </w:pPr>
            <w:r w:rsidRPr="00313BE2">
              <w:t xml:space="preserve">Code set change:  </w:t>
            </w:r>
          </w:p>
          <w:p w14:paraId="05501017" w14:textId="77777777" w:rsidR="0024295E" w:rsidRPr="00313BE2" w:rsidRDefault="0024295E" w:rsidP="00B34F09">
            <w:pPr>
              <w:pStyle w:val="TableText"/>
            </w:pPr>
            <w:r w:rsidRPr="00313BE2">
              <w:t>ID qualifiers allowed are 0B, G2 and LU.</w:t>
            </w:r>
          </w:p>
        </w:tc>
      </w:tr>
      <w:tr w:rsidR="0024295E" w:rsidRPr="00313BE2" w14:paraId="05501024" w14:textId="77777777" w:rsidTr="00690276">
        <w:trPr>
          <w:trHeight w:val="65"/>
        </w:trPr>
        <w:tc>
          <w:tcPr>
            <w:tcW w:w="806" w:type="dxa"/>
            <w:shd w:val="clear" w:color="auto" w:fill="auto"/>
          </w:tcPr>
          <w:p w14:paraId="05501019" w14:textId="77777777" w:rsidR="0024295E" w:rsidRPr="00313BE2" w:rsidRDefault="0024295E" w:rsidP="00B34F09">
            <w:pPr>
              <w:pStyle w:val="TableText"/>
            </w:pPr>
            <w:r w:rsidRPr="00313BE2">
              <w:t>10</w:t>
            </w:r>
          </w:p>
        </w:tc>
        <w:tc>
          <w:tcPr>
            <w:tcW w:w="3240" w:type="dxa"/>
            <w:shd w:val="clear" w:color="auto" w:fill="auto"/>
          </w:tcPr>
          <w:p w14:paraId="0550101A" w14:textId="77777777" w:rsidR="0024295E" w:rsidRPr="00313BE2" w:rsidRDefault="0024295E" w:rsidP="00B34F09">
            <w:pPr>
              <w:pStyle w:val="TableText"/>
            </w:pPr>
            <w:r w:rsidRPr="00313BE2">
              <w:t>Other Payer Service Facility Sec ID (3)</w:t>
            </w:r>
          </w:p>
        </w:tc>
        <w:tc>
          <w:tcPr>
            <w:tcW w:w="1368" w:type="dxa"/>
            <w:shd w:val="clear" w:color="auto" w:fill="auto"/>
          </w:tcPr>
          <w:p w14:paraId="0550101B" w14:textId="77777777" w:rsidR="0024295E" w:rsidRPr="00313BE2" w:rsidRDefault="0024295E" w:rsidP="00B34F09">
            <w:pPr>
              <w:pStyle w:val="TableText"/>
            </w:pPr>
            <w:r w:rsidRPr="00313BE2">
              <w:t xml:space="preserve">30 </w:t>
            </w:r>
            <w:r>
              <w:t>A/N</w:t>
            </w:r>
          </w:p>
        </w:tc>
        <w:tc>
          <w:tcPr>
            <w:tcW w:w="2349" w:type="dxa"/>
            <w:shd w:val="clear" w:color="auto" w:fill="auto"/>
          </w:tcPr>
          <w:p w14:paraId="0550101C" w14:textId="77777777" w:rsidR="0024295E" w:rsidRDefault="0024295E" w:rsidP="00B34F09">
            <w:pPr>
              <w:pStyle w:val="TableText"/>
            </w:pPr>
            <w:r>
              <w:t xml:space="preserve">837: </w:t>
            </w:r>
            <w:r w:rsidRPr="00313BE2">
              <w:t>(P) 2330E REF02</w:t>
            </w:r>
          </w:p>
          <w:p w14:paraId="0550101D" w14:textId="77777777" w:rsidR="0024295E" w:rsidRPr="00313BE2" w:rsidRDefault="0024295E" w:rsidP="00B34F09">
            <w:pPr>
              <w:pStyle w:val="TableText"/>
            </w:pPr>
            <w:r>
              <w:t>Print: N/A</w:t>
            </w:r>
          </w:p>
        </w:tc>
        <w:tc>
          <w:tcPr>
            <w:tcW w:w="3773" w:type="dxa"/>
          </w:tcPr>
          <w:p w14:paraId="0550101E" w14:textId="77777777" w:rsidR="0024295E" w:rsidRDefault="0024295E" w:rsidP="008770A8">
            <w:pPr>
              <w:pStyle w:val="TableText"/>
            </w:pPr>
            <w:r>
              <w:t xml:space="preserve">Biller Input: </w:t>
            </w:r>
          </w:p>
          <w:p w14:paraId="0550101F" w14:textId="77777777" w:rsidR="0024295E" w:rsidRDefault="0024295E" w:rsidP="008770A8">
            <w:pPr>
              <w:pStyle w:val="TableText"/>
              <w:rPr>
                <w:i/>
              </w:rPr>
            </w:pPr>
            <w:r w:rsidRPr="0004591D">
              <w:rPr>
                <w:i/>
              </w:rPr>
              <w:t>Fee: Screen 10 Section 4</w:t>
            </w:r>
          </w:p>
          <w:p w14:paraId="05501020" w14:textId="77777777" w:rsidR="0024295E" w:rsidRPr="0014468B" w:rsidRDefault="0024295E" w:rsidP="008770A8">
            <w:pPr>
              <w:pStyle w:val="TableText"/>
            </w:pPr>
            <w:r>
              <w:t>Storage:</w:t>
            </w:r>
          </w:p>
          <w:p w14:paraId="05501021" w14:textId="77777777" w:rsidR="0024295E" w:rsidRDefault="0024295E" w:rsidP="008770A8">
            <w:pPr>
              <w:pStyle w:val="TableText"/>
            </w:pPr>
            <w:r w:rsidRPr="0004591D">
              <w:t>File:</w:t>
            </w:r>
            <w:r>
              <w:t xml:space="preserve"> IB BILLING PRACTITIONER ID (#355.9)</w:t>
            </w:r>
          </w:p>
          <w:p w14:paraId="05501022" w14:textId="77777777" w:rsidR="0024295E" w:rsidRPr="00313BE2" w:rsidRDefault="0024295E" w:rsidP="008770A8">
            <w:pPr>
              <w:pStyle w:val="TableText"/>
            </w:pPr>
            <w:r>
              <w:lastRenderedPageBreak/>
              <w:t>Field: PROVIDER ID (#.07)</w:t>
            </w:r>
          </w:p>
        </w:tc>
        <w:tc>
          <w:tcPr>
            <w:tcW w:w="2880" w:type="dxa"/>
            <w:tcBorders>
              <w:top w:val="single" w:sz="4" w:space="0" w:color="auto"/>
              <w:bottom w:val="single" w:sz="4" w:space="0" w:color="auto"/>
            </w:tcBorders>
            <w:shd w:val="clear" w:color="auto" w:fill="auto"/>
          </w:tcPr>
          <w:p w14:paraId="05501023" w14:textId="77777777" w:rsidR="0024295E" w:rsidRPr="00313BE2" w:rsidRDefault="0024295E" w:rsidP="00B34F09">
            <w:pPr>
              <w:pStyle w:val="TableText"/>
            </w:pPr>
            <w:r w:rsidRPr="00313BE2">
              <w:lastRenderedPageBreak/>
              <w:t>Loop has changed to 2330E.</w:t>
            </w:r>
          </w:p>
        </w:tc>
      </w:tr>
    </w:tbl>
    <w:p w14:paraId="05501025" w14:textId="77777777" w:rsidR="00C70E79" w:rsidRDefault="00C70E79" w:rsidP="00C70E79">
      <w:pPr>
        <w:pStyle w:val="BodyText"/>
      </w:pPr>
      <w:bookmarkStart w:id="514" w:name="_Toc262715029"/>
      <w:bookmarkStart w:id="515" w:name="_Toc377477669"/>
    </w:p>
    <w:p w14:paraId="05501026" w14:textId="77777777" w:rsidR="00C70E79" w:rsidRDefault="00C70E79">
      <w:pPr>
        <w:rPr>
          <w:rFonts w:eastAsia="MS Mincho"/>
          <w:sz w:val="20"/>
          <w:szCs w:val="22"/>
          <w:lang w:eastAsia="en-GB"/>
        </w:rPr>
      </w:pPr>
      <w:r>
        <w:br w:type="page"/>
      </w:r>
    </w:p>
    <w:p w14:paraId="05501027" w14:textId="77777777" w:rsidR="00431825" w:rsidRPr="00D916CC" w:rsidRDefault="00431825" w:rsidP="00351368">
      <w:pPr>
        <w:pStyle w:val="Heading3"/>
      </w:pPr>
      <w:bookmarkStart w:id="516" w:name="_Toc465931759"/>
      <w:r w:rsidRPr="00D916CC">
        <w:lastRenderedPageBreak/>
        <w:t>OP8 - Loop 2330F (Other Payer Supervising Provider Data)</w:t>
      </w:r>
      <w:bookmarkEnd w:id="514"/>
      <w:r w:rsidRPr="00D916CC">
        <w:t xml:space="preserve"> </w:t>
      </w:r>
      <w:r w:rsidR="00711CF2" w:rsidRPr="00D916CC">
        <w:t>[SEQ 177]</w:t>
      </w:r>
      <w:bookmarkEnd w:id="515"/>
      <w:bookmarkEnd w:id="516"/>
    </w:p>
    <w:p w14:paraId="05501028" w14:textId="77777777" w:rsidR="00431825" w:rsidRPr="00313BE2" w:rsidRDefault="003A45F8" w:rsidP="00302507">
      <w:pPr>
        <w:pStyle w:val="BodyText"/>
      </w:pPr>
      <w:r w:rsidRPr="00313BE2">
        <w:t>One record per 2320 record</w:t>
      </w:r>
      <w:r w:rsidR="00431825" w:rsidRPr="00313BE2">
        <w:t xml:space="preserve">        </w:t>
      </w:r>
    </w:p>
    <w:p w14:paraId="05501029" w14:textId="77777777" w:rsidR="00431825" w:rsidRPr="00313BE2" w:rsidRDefault="00431825" w:rsidP="00302507">
      <w:pPr>
        <w:pStyle w:val="BodyText"/>
      </w:pPr>
      <w:r w:rsidRPr="00313BE2">
        <w:t>(OPTIONAL</w:t>
      </w:r>
      <w:r w:rsidR="0085465E">
        <w:t xml:space="preserve"> – Max length 113</w:t>
      </w:r>
      <w:r w:rsidR="00F05B25" w:rsidRPr="00313BE2">
        <w:t xml:space="preserve"> bytes</w:t>
      </w:r>
      <w:r w:rsidRPr="00313BE2">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1030" w14:textId="77777777" w:rsidTr="008B568B">
        <w:trPr>
          <w:trHeight w:val="350"/>
          <w:tblHeader/>
        </w:trPr>
        <w:tc>
          <w:tcPr>
            <w:tcW w:w="806" w:type="dxa"/>
            <w:tcBorders>
              <w:top w:val="single" w:sz="4" w:space="0" w:color="auto"/>
              <w:bottom w:val="single" w:sz="6" w:space="0" w:color="auto"/>
            </w:tcBorders>
            <w:shd w:val="clear" w:color="auto" w:fill="D9D9D9"/>
          </w:tcPr>
          <w:p w14:paraId="0550102A" w14:textId="77777777" w:rsidR="0045649E" w:rsidRPr="00313BE2" w:rsidRDefault="0045649E" w:rsidP="008B568B">
            <w:pPr>
              <w:pStyle w:val="TableHeading"/>
            </w:pPr>
            <w:r w:rsidRPr="00313BE2">
              <w:t>Piece</w:t>
            </w:r>
          </w:p>
        </w:tc>
        <w:tc>
          <w:tcPr>
            <w:tcW w:w="3240" w:type="dxa"/>
            <w:tcBorders>
              <w:top w:val="single" w:sz="4" w:space="0" w:color="auto"/>
              <w:bottom w:val="single" w:sz="6" w:space="0" w:color="auto"/>
            </w:tcBorders>
            <w:shd w:val="clear" w:color="auto" w:fill="D9D9D9"/>
          </w:tcPr>
          <w:p w14:paraId="0550102B" w14:textId="77777777" w:rsidR="0045649E" w:rsidRPr="00313BE2" w:rsidRDefault="0045649E" w:rsidP="008B568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02C" w14:textId="77777777" w:rsidR="0045649E" w:rsidRPr="00313BE2" w:rsidRDefault="008B568B" w:rsidP="008B568B">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102D" w14:textId="77777777" w:rsidR="0045649E" w:rsidRPr="00313BE2" w:rsidRDefault="008B568B" w:rsidP="008B568B">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02E" w14:textId="77777777" w:rsidR="0045649E" w:rsidRPr="00313BE2" w:rsidRDefault="008B568B" w:rsidP="008B568B">
            <w:pPr>
              <w:pStyle w:val="TableHeading"/>
            </w:pPr>
            <w:r>
              <w:t>VistA Input/Storage</w:t>
            </w:r>
          </w:p>
        </w:tc>
        <w:tc>
          <w:tcPr>
            <w:tcW w:w="2880" w:type="dxa"/>
            <w:tcBorders>
              <w:top w:val="single" w:sz="4" w:space="0" w:color="auto"/>
              <w:bottom w:val="single" w:sz="6" w:space="0" w:color="auto"/>
            </w:tcBorders>
            <w:shd w:val="clear" w:color="auto" w:fill="D9D9D9"/>
          </w:tcPr>
          <w:p w14:paraId="0550102F" w14:textId="77777777" w:rsidR="0045649E" w:rsidRPr="00313BE2" w:rsidRDefault="008B568B" w:rsidP="008B568B">
            <w:pPr>
              <w:pStyle w:val="TableHeading"/>
            </w:pPr>
            <w:r>
              <w:t xml:space="preserve">FSC Processing </w:t>
            </w:r>
            <w:r w:rsidR="0045649E" w:rsidRPr="00313BE2">
              <w:t>Comment</w:t>
            </w:r>
            <w:r>
              <w:t>s</w:t>
            </w:r>
          </w:p>
        </w:tc>
      </w:tr>
      <w:tr w:rsidR="0045649E" w:rsidRPr="00313BE2" w14:paraId="05501037" w14:textId="77777777" w:rsidTr="008B568B">
        <w:trPr>
          <w:trHeight w:val="192"/>
        </w:trPr>
        <w:tc>
          <w:tcPr>
            <w:tcW w:w="806" w:type="dxa"/>
          </w:tcPr>
          <w:p w14:paraId="05501031" w14:textId="77777777" w:rsidR="0045649E" w:rsidRPr="00313BE2" w:rsidRDefault="0045649E" w:rsidP="008B568B">
            <w:pPr>
              <w:pStyle w:val="TableText"/>
            </w:pPr>
            <w:r w:rsidRPr="00313BE2">
              <w:t>1</w:t>
            </w:r>
          </w:p>
        </w:tc>
        <w:tc>
          <w:tcPr>
            <w:tcW w:w="3240" w:type="dxa"/>
          </w:tcPr>
          <w:p w14:paraId="05501032" w14:textId="77777777" w:rsidR="0045649E" w:rsidRPr="00313BE2" w:rsidRDefault="0045649E" w:rsidP="008B568B">
            <w:pPr>
              <w:pStyle w:val="TableText"/>
            </w:pPr>
            <w:r w:rsidRPr="00313BE2">
              <w:t>RECORD ID = ‘OP8 ’</w:t>
            </w:r>
          </w:p>
        </w:tc>
        <w:tc>
          <w:tcPr>
            <w:tcW w:w="1368" w:type="dxa"/>
          </w:tcPr>
          <w:p w14:paraId="05501033" w14:textId="77777777" w:rsidR="0045649E" w:rsidRPr="00313BE2" w:rsidRDefault="0045649E" w:rsidP="008B568B">
            <w:pPr>
              <w:pStyle w:val="TableText"/>
            </w:pPr>
            <w:r w:rsidRPr="00313BE2">
              <w:t xml:space="preserve">4 </w:t>
            </w:r>
            <w:r>
              <w:t>A</w:t>
            </w:r>
          </w:p>
        </w:tc>
        <w:tc>
          <w:tcPr>
            <w:tcW w:w="2349" w:type="dxa"/>
          </w:tcPr>
          <w:p w14:paraId="05501034" w14:textId="77777777" w:rsidR="0045649E" w:rsidRPr="00313BE2" w:rsidRDefault="0045649E" w:rsidP="008B568B">
            <w:pPr>
              <w:pStyle w:val="TableText"/>
            </w:pPr>
            <w:r w:rsidRPr="00313BE2">
              <w:t>N/A</w:t>
            </w:r>
          </w:p>
        </w:tc>
        <w:tc>
          <w:tcPr>
            <w:tcW w:w="3773" w:type="dxa"/>
          </w:tcPr>
          <w:p w14:paraId="05501035" w14:textId="77777777" w:rsidR="0045649E" w:rsidRPr="00313BE2" w:rsidRDefault="0045649E" w:rsidP="008B568B">
            <w:pPr>
              <w:pStyle w:val="TableText"/>
            </w:pPr>
          </w:p>
        </w:tc>
        <w:tc>
          <w:tcPr>
            <w:tcW w:w="2880" w:type="dxa"/>
            <w:tcBorders>
              <w:top w:val="single" w:sz="6" w:space="0" w:color="auto"/>
              <w:bottom w:val="single" w:sz="6" w:space="0" w:color="auto"/>
            </w:tcBorders>
            <w:shd w:val="clear" w:color="auto" w:fill="auto"/>
          </w:tcPr>
          <w:p w14:paraId="05501036" w14:textId="77777777" w:rsidR="0045649E" w:rsidRPr="00313BE2" w:rsidRDefault="0045649E" w:rsidP="008B568B">
            <w:pPr>
              <w:pStyle w:val="TableText"/>
            </w:pPr>
          </w:p>
        </w:tc>
      </w:tr>
      <w:tr w:rsidR="0045649E" w:rsidRPr="00313BE2" w14:paraId="05501042" w14:textId="77777777" w:rsidTr="008B568B">
        <w:trPr>
          <w:trHeight w:val="65"/>
        </w:trPr>
        <w:tc>
          <w:tcPr>
            <w:tcW w:w="806" w:type="dxa"/>
            <w:shd w:val="clear" w:color="auto" w:fill="auto"/>
          </w:tcPr>
          <w:p w14:paraId="05501038" w14:textId="77777777" w:rsidR="0045649E" w:rsidRPr="00313BE2" w:rsidRDefault="0045649E" w:rsidP="008B568B">
            <w:pPr>
              <w:pStyle w:val="TableText"/>
            </w:pPr>
            <w:r w:rsidRPr="00313BE2">
              <w:t>2</w:t>
            </w:r>
          </w:p>
        </w:tc>
        <w:tc>
          <w:tcPr>
            <w:tcW w:w="3240" w:type="dxa"/>
            <w:shd w:val="clear" w:color="auto" w:fill="auto"/>
          </w:tcPr>
          <w:p w14:paraId="05501039" w14:textId="77777777" w:rsidR="0045649E" w:rsidRPr="00313BE2" w:rsidRDefault="0045649E" w:rsidP="008B568B">
            <w:pPr>
              <w:pStyle w:val="TableText"/>
            </w:pPr>
            <w:r w:rsidRPr="00313BE2">
              <w:t>Payer Responsibility Sequence # Code</w:t>
            </w:r>
          </w:p>
        </w:tc>
        <w:tc>
          <w:tcPr>
            <w:tcW w:w="1368" w:type="dxa"/>
            <w:shd w:val="clear" w:color="auto" w:fill="auto"/>
          </w:tcPr>
          <w:p w14:paraId="0550103A" w14:textId="77777777" w:rsidR="0045649E" w:rsidRPr="00313BE2" w:rsidRDefault="0045649E" w:rsidP="008B568B">
            <w:pPr>
              <w:pStyle w:val="TableText"/>
            </w:pPr>
            <w:r w:rsidRPr="00313BE2">
              <w:t xml:space="preserve">1 </w:t>
            </w:r>
            <w:r>
              <w:t>A</w:t>
            </w:r>
          </w:p>
        </w:tc>
        <w:tc>
          <w:tcPr>
            <w:tcW w:w="2349" w:type="dxa"/>
            <w:shd w:val="clear" w:color="auto" w:fill="auto"/>
          </w:tcPr>
          <w:p w14:paraId="0550103B" w14:textId="77777777" w:rsidR="0045649E" w:rsidRPr="00313BE2" w:rsidRDefault="0045649E" w:rsidP="008B568B">
            <w:pPr>
              <w:pStyle w:val="TableText"/>
            </w:pPr>
            <w:r w:rsidRPr="00313BE2">
              <w:t>N/A</w:t>
            </w:r>
          </w:p>
        </w:tc>
        <w:tc>
          <w:tcPr>
            <w:tcW w:w="3773" w:type="dxa"/>
          </w:tcPr>
          <w:p w14:paraId="0550103C" w14:textId="77777777" w:rsidR="0045649E" w:rsidRDefault="0045649E" w:rsidP="008B568B">
            <w:pPr>
              <w:pStyle w:val="TableText"/>
            </w:pPr>
            <w:r>
              <w:t xml:space="preserve">Biller Input: </w:t>
            </w:r>
            <w:r w:rsidRPr="002A2FF8">
              <w:rPr>
                <w:i/>
              </w:rPr>
              <w:t>Screen 3 Section 1</w:t>
            </w:r>
          </w:p>
          <w:p w14:paraId="0550103D" w14:textId="77777777" w:rsidR="0045649E" w:rsidRDefault="0045649E" w:rsidP="008B568B">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03E" w14:textId="77777777" w:rsidR="0045649E" w:rsidRDefault="0045649E" w:rsidP="008B568B">
            <w:pPr>
              <w:pStyle w:val="TableText"/>
            </w:pPr>
            <w:r>
              <w:t>Storage:</w:t>
            </w:r>
          </w:p>
          <w:p w14:paraId="0550103F" w14:textId="77777777" w:rsidR="0045649E" w:rsidRDefault="0045649E" w:rsidP="008B568B">
            <w:pPr>
              <w:pStyle w:val="TableText"/>
            </w:pPr>
            <w:r>
              <w:t>File: BILL/CLAIMS (#399)</w:t>
            </w:r>
          </w:p>
          <w:p w14:paraId="05501040" w14:textId="77777777" w:rsidR="0045649E" w:rsidRPr="00313BE2" w:rsidRDefault="0045649E" w:rsidP="008B568B">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1041" w14:textId="77777777" w:rsidR="0045649E" w:rsidRPr="00313BE2" w:rsidRDefault="0045649E" w:rsidP="008B568B">
            <w:pPr>
              <w:pStyle w:val="TableText"/>
            </w:pPr>
            <w:r w:rsidRPr="00313BE2">
              <w:t>Primary (P), Secondary (S) ,Tertiary (T) Must match value in OI1 piece 2 for insurance.</w:t>
            </w:r>
          </w:p>
        </w:tc>
      </w:tr>
      <w:tr w:rsidR="00E41483" w:rsidRPr="00313BE2" w14:paraId="0550104C" w14:textId="77777777" w:rsidTr="008B568B">
        <w:trPr>
          <w:trHeight w:val="65"/>
        </w:trPr>
        <w:tc>
          <w:tcPr>
            <w:tcW w:w="806" w:type="dxa"/>
            <w:shd w:val="clear" w:color="auto" w:fill="auto"/>
          </w:tcPr>
          <w:p w14:paraId="05501043" w14:textId="77777777" w:rsidR="00E41483" w:rsidRPr="00313BE2" w:rsidRDefault="00E41483" w:rsidP="008B568B">
            <w:pPr>
              <w:pStyle w:val="TableText"/>
            </w:pPr>
            <w:r w:rsidRPr="00313BE2">
              <w:t>3</w:t>
            </w:r>
          </w:p>
        </w:tc>
        <w:tc>
          <w:tcPr>
            <w:tcW w:w="3240" w:type="dxa"/>
            <w:shd w:val="clear" w:color="auto" w:fill="auto"/>
          </w:tcPr>
          <w:p w14:paraId="05501044" w14:textId="77777777" w:rsidR="00E41483" w:rsidRPr="00313BE2" w:rsidRDefault="00E41483" w:rsidP="008B568B">
            <w:pPr>
              <w:pStyle w:val="TableText"/>
            </w:pPr>
            <w:r w:rsidRPr="00313BE2">
              <w:t xml:space="preserve">Other Payer Supervising Prov Entity ID </w:t>
            </w:r>
          </w:p>
        </w:tc>
        <w:tc>
          <w:tcPr>
            <w:tcW w:w="1368" w:type="dxa"/>
            <w:shd w:val="clear" w:color="auto" w:fill="auto"/>
          </w:tcPr>
          <w:p w14:paraId="05501045" w14:textId="77777777" w:rsidR="00E41483" w:rsidRPr="00313BE2" w:rsidRDefault="00E41483" w:rsidP="008B568B">
            <w:pPr>
              <w:pStyle w:val="TableText"/>
            </w:pPr>
            <w:r w:rsidRPr="00313BE2">
              <w:t xml:space="preserve">2 </w:t>
            </w:r>
            <w:r w:rsidR="003A0BED">
              <w:t>A</w:t>
            </w:r>
            <w:r w:rsidR="008B568B">
              <w:t>/</w:t>
            </w:r>
            <w:r w:rsidR="003A0BED">
              <w:t>N</w:t>
            </w:r>
          </w:p>
        </w:tc>
        <w:tc>
          <w:tcPr>
            <w:tcW w:w="2349" w:type="dxa"/>
            <w:shd w:val="clear" w:color="auto" w:fill="auto"/>
          </w:tcPr>
          <w:p w14:paraId="05501046" w14:textId="77777777" w:rsidR="00E41483" w:rsidRDefault="00A372DD" w:rsidP="008B568B">
            <w:pPr>
              <w:pStyle w:val="TableText"/>
            </w:pPr>
            <w:r>
              <w:t xml:space="preserve">837: </w:t>
            </w:r>
            <w:r w:rsidR="00E41483" w:rsidRPr="00313BE2">
              <w:t>(P) 2330F NM101</w:t>
            </w:r>
          </w:p>
          <w:p w14:paraId="05501047" w14:textId="77777777" w:rsidR="00A372DD" w:rsidRPr="00313BE2" w:rsidRDefault="00A372DD" w:rsidP="008B568B">
            <w:pPr>
              <w:pStyle w:val="TableText"/>
            </w:pPr>
            <w:r>
              <w:t>Print: N/A</w:t>
            </w:r>
          </w:p>
        </w:tc>
        <w:tc>
          <w:tcPr>
            <w:tcW w:w="3773" w:type="dxa"/>
          </w:tcPr>
          <w:p w14:paraId="05501048" w14:textId="77777777" w:rsidR="00E41483" w:rsidRDefault="00E41483" w:rsidP="008B568B">
            <w:pPr>
              <w:pStyle w:val="TableText"/>
            </w:pPr>
            <w:r>
              <w:t>Biller Input: N/A</w:t>
            </w:r>
          </w:p>
          <w:p w14:paraId="05501049" w14:textId="77777777" w:rsidR="00E41483" w:rsidRDefault="00E41483" w:rsidP="008B568B">
            <w:pPr>
              <w:pStyle w:val="TableText"/>
            </w:pPr>
            <w:r>
              <w:t>Storage: N/A</w:t>
            </w:r>
          </w:p>
          <w:p w14:paraId="0550104A" w14:textId="77777777" w:rsidR="0085465E" w:rsidRPr="00313BE2" w:rsidRDefault="0085465E" w:rsidP="008B568B">
            <w:pPr>
              <w:pStyle w:val="TableText"/>
            </w:pPr>
            <w:r>
              <w:t>Note: Always DQ</w:t>
            </w:r>
          </w:p>
        </w:tc>
        <w:tc>
          <w:tcPr>
            <w:tcW w:w="2880" w:type="dxa"/>
            <w:tcBorders>
              <w:top w:val="single" w:sz="6" w:space="0" w:color="auto"/>
              <w:bottom w:val="single" w:sz="6" w:space="0" w:color="auto"/>
            </w:tcBorders>
            <w:shd w:val="clear" w:color="auto" w:fill="auto"/>
          </w:tcPr>
          <w:p w14:paraId="0550104B" w14:textId="77777777" w:rsidR="00E41483" w:rsidRPr="00313BE2" w:rsidRDefault="00E41483" w:rsidP="008B568B">
            <w:pPr>
              <w:pStyle w:val="TableText"/>
            </w:pPr>
            <w:r w:rsidRPr="00313BE2">
              <w:t xml:space="preserve"> Loop changed to 2330F.</w:t>
            </w:r>
          </w:p>
        </w:tc>
      </w:tr>
      <w:tr w:rsidR="00E41483" w:rsidRPr="00313BE2" w14:paraId="05501056" w14:textId="77777777" w:rsidTr="008B568B">
        <w:trPr>
          <w:trHeight w:val="65"/>
        </w:trPr>
        <w:tc>
          <w:tcPr>
            <w:tcW w:w="806" w:type="dxa"/>
            <w:shd w:val="clear" w:color="auto" w:fill="auto"/>
          </w:tcPr>
          <w:p w14:paraId="0550104D" w14:textId="77777777" w:rsidR="00E41483" w:rsidRPr="00313BE2" w:rsidRDefault="00E41483" w:rsidP="008B568B">
            <w:pPr>
              <w:pStyle w:val="TableText"/>
            </w:pPr>
            <w:r w:rsidRPr="00313BE2">
              <w:t>4</w:t>
            </w:r>
          </w:p>
        </w:tc>
        <w:tc>
          <w:tcPr>
            <w:tcW w:w="3240" w:type="dxa"/>
            <w:shd w:val="clear" w:color="auto" w:fill="auto"/>
          </w:tcPr>
          <w:p w14:paraId="0550104E" w14:textId="77777777" w:rsidR="00E41483" w:rsidRPr="00313BE2" w:rsidRDefault="00E41483" w:rsidP="008B568B">
            <w:pPr>
              <w:pStyle w:val="TableText"/>
            </w:pPr>
            <w:r w:rsidRPr="00313BE2">
              <w:t>Other Payer Super Prov Entity Qualifier</w:t>
            </w:r>
          </w:p>
        </w:tc>
        <w:tc>
          <w:tcPr>
            <w:tcW w:w="1368" w:type="dxa"/>
            <w:shd w:val="clear" w:color="auto" w:fill="auto"/>
          </w:tcPr>
          <w:p w14:paraId="0550104F" w14:textId="77777777" w:rsidR="00E41483" w:rsidRPr="00313BE2" w:rsidRDefault="00E41483" w:rsidP="008B568B">
            <w:pPr>
              <w:pStyle w:val="TableText"/>
            </w:pPr>
            <w:r w:rsidRPr="00313BE2">
              <w:t xml:space="preserve">1 </w:t>
            </w:r>
            <w:r>
              <w:t>N</w:t>
            </w:r>
          </w:p>
        </w:tc>
        <w:tc>
          <w:tcPr>
            <w:tcW w:w="2349" w:type="dxa"/>
            <w:shd w:val="clear" w:color="auto" w:fill="auto"/>
          </w:tcPr>
          <w:p w14:paraId="05501050" w14:textId="77777777" w:rsidR="00E41483" w:rsidRDefault="00A372DD" w:rsidP="008B568B">
            <w:pPr>
              <w:pStyle w:val="TableText"/>
            </w:pPr>
            <w:r>
              <w:t xml:space="preserve">837: </w:t>
            </w:r>
            <w:r w:rsidR="00E41483" w:rsidRPr="00313BE2">
              <w:t>(P) 2330F NM102</w:t>
            </w:r>
          </w:p>
          <w:p w14:paraId="05501051" w14:textId="77777777" w:rsidR="00A372DD" w:rsidRPr="00313BE2" w:rsidRDefault="00A372DD" w:rsidP="008B568B">
            <w:pPr>
              <w:pStyle w:val="TableText"/>
            </w:pPr>
            <w:r>
              <w:t>Print: N/A</w:t>
            </w:r>
          </w:p>
        </w:tc>
        <w:tc>
          <w:tcPr>
            <w:tcW w:w="3773" w:type="dxa"/>
          </w:tcPr>
          <w:p w14:paraId="05501052" w14:textId="77777777" w:rsidR="00E41483" w:rsidRDefault="00E41483" w:rsidP="008B568B">
            <w:pPr>
              <w:pStyle w:val="TableText"/>
            </w:pPr>
            <w:r>
              <w:t>Biller Input: N/A</w:t>
            </w:r>
          </w:p>
          <w:p w14:paraId="05501053" w14:textId="77777777" w:rsidR="00E41483" w:rsidRDefault="00E41483" w:rsidP="008B568B">
            <w:pPr>
              <w:pStyle w:val="TableText"/>
            </w:pPr>
            <w:r>
              <w:t>Storage: N/A</w:t>
            </w:r>
          </w:p>
          <w:p w14:paraId="05501054" w14:textId="77777777" w:rsidR="0085465E" w:rsidRPr="00313BE2" w:rsidRDefault="0085465E" w:rsidP="008B568B">
            <w:pPr>
              <w:pStyle w:val="TableText"/>
            </w:pPr>
            <w:r>
              <w:t>Note: Always 1 - Person</w:t>
            </w:r>
          </w:p>
        </w:tc>
        <w:tc>
          <w:tcPr>
            <w:tcW w:w="2880" w:type="dxa"/>
            <w:tcBorders>
              <w:top w:val="single" w:sz="6" w:space="0" w:color="auto"/>
              <w:bottom w:val="single" w:sz="6" w:space="0" w:color="auto"/>
            </w:tcBorders>
            <w:shd w:val="clear" w:color="auto" w:fill="auto"/>
          </w:tcPr>
          <w:p w14:paraId="05501055" w14:textId="77777777" w:rsidR="00E41483" w:rsidRPr="00313BE2" w:rsidRDefault="00E41483" w:rsidP="008B568B">
            <w:pPr>
              <w:pStyle w:val="TableText"/>
            </w:pPr>
            <w:r w:rsidRPr="00313BE2">
              <w:t>Loop changed to 2330F.</w:t>
            </w:r>
          </w:p>
        </w:tc>
      </w:tr>
      <w:tr w:rsidR="00E41483" w:rsidRPr="00313BE2" w14:paraId="05501069" w14:textId="77777777" w:rsidTr="008B568B">
        <w:trPr>
          <w:trHeight w:val="65"/>
        </w:trPr>
        <w:tc>
          <w:tcPr>
            <w:tcW w:w="806" w:type="dxa"/>
            <w:shd w:val="clear" w:color="auto" w:fill="auto"/>
          </w:tcPr>
          <w:p w14:paraId="05501057" w14:textId="77777777" w:rsidR="00E41483" w:rsidRPr="00313BE2" w:rsidRDefault="00E41483" w:rsidP="008B568B">
            <w:pPr>
              <w:pStyle w:val="TableText"/>
            </w:pPr>
            <w:r w:rsidRPr="00313BE2">
              <w:t>5</w:t>
            </w:r>
          </w:p>
        </w:tc>
        <w:tc>
          <w:tcPr>
            <w:tcW w:w="3240" w:type="dxa"/>
            <w:shd w:val="clear" w:color="auto" w:fill="auto"/>
          </w:tcPr>
          <w:p w14:paraId="05501058" w14:textId="77777777" w:rsidR="00E41483" w:rsidRPr="00313BE2" w:rsidRDefault="00E41483" w:rsidP="008B568B">
            <w:pPr>
              <w:pStyle w:val="TableText"/>
            </w:pPr>
            <w:r w:rsidRPr="00313BE2">
              <w:t xml:space="preserve">Other Payer Supervising Prov Sec ID Qualifier (1) </w:t>
            </w:r>
          </w:p>
        </w:tc>
        <w:tc>
          <w:tcPr>
            <w:tcW w:w="1368" w:type="dxa"/>
            <w:shd w:val="clear" w:color="auto" w:fill="auto"/>
          </w:tcPr>
          <w:p w14:paraId="05501059"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5A" w14:textId="77777777" w:rsidR="00E41483" w:rsidRDefault="00A372DD" w:rsidP="008B568B">
            <w:pPr>
              <w:pStyle w:val="TableText"/>
            </w:pPr>
            <w:r>
              <w:t xml:space="preserve">837: </w:t>
            </w:r>
            <w:r w:rsidR="00E41483" w:rsidRPr="00313BE2">
              <w:t>(P) 2330F REF01</w:t>
            </w:r>
          </w:p>
          <w:p w14:paraId="0550105B" w14:textId="77777777" w:rsidR="00A372DD" w:rsidRPr="00313BE2" w:rsidRDefault="00A372DD" w:rsidP="008B568B">
            <w:pPr>
              <w:pStyle w:val="TableText"/>
            </w:pPr>
            <w:r>
              <w:t>Print: N/A</w:t>
            </w:r>
          </w:p>
        </w:tc>
        <w:tc>
          <w:tcPr>
            <w:tcW w:w="3773" w:type="dxa"/>
          </w:tcPr>
          <w:p w14:paraId="0550105C" w14:textId="77777777" w:rsidR="00E41483" w:rsidRDefault="00E41483" w:rsidP="008B568B">
            <w:pPr>
              <w:pStyle w:val="TableText"/>
              <w:rPr>
                <w:i/>
              </w:rPr>
            </w:pPr>
            <w:r>
              <w:t xml:space="preserve">Biller Input: </w:t>
            </w:r>
            <w:r w:rsidRPr="00214349">
              <w:rPr>
                <w:i/>
              </w:rPr>
              <w:t>Screen 10 Section 3</w:t>
            </w:r>
          </w:p>
          <w:p w14:paraId="0550105D" w14:textId="77777777" w:rsidR="00E41483" w:rsidRDefault="00E41483" w:rsidP="008B568B">
            <w:pPr>
              <w:pStyle w:val="TableText"/>
            </w:pPr>
            <w:r>
              <w:t>Users may add a one-time Secondary ID when they add the provider to a claim.</w:t>
            </w:r>
          </w:p>
          <w:p w14:paraId="0550105E"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5F" w14:textId="77777777" w:rsidR="00E41483" w:rsidRDefault="00E41483" w:rsidP="008B568B">
            <w:pPr>
              <w:pStyle w:val="TableText"/>
            </w:pPr>
            <w:r>
              <w:t>The billing software will automatically pull a provider’s IDs from Provider ID Maintenance.</w:t>
            </w:r>
          </w:p>
          <w:p w14:paraId="05501060" w14:textId="77777777" w:rsidR="00E41483" w:rsidRDefault="00E41483" w:rsidP="008B568B">
            <w:pPr>
              <w:pStyle w:val="TableText"/>
            </w:pPr>
            <w:r>
              <w:t xml:space="preserve">Storage: </w:t>
            </w:r>
          </w:p>
          <w:p w14:paraId="05501061" w14:textId="77777777" w:rsidR="00E41483" w:rsidRDefault="00E41483" w:rsidP="008B568B">
            <w:pPr>
              <w:pStyle w:val="TableText"/>
            </w:pPr>
            <w:r>
              <w:t xml:space="preserve">File: IB BILLING PRACTITIONER ID (#355.9) </w:t>
            </w:r>
          </w:p>
          <w:p w14:paraId="05501062" w14:textId="77777777" w:rsidR="00E41483" w:rsidRDefault="00E41483" w:rsidP="008B568B">
            <w:pPr>
              <w:pStyle w:val="TableText"/>
            </w:pPr>
            <w:r>
              <w:t>Or by Care Unit</w:t>
            </w:r>
          </w:p>
          <w:p w14:paraId="05501063" w14:textId="77777777" w:rsidR="00E41483" w:rsidRDefault="00E41483" w:rsidP="008B568B">
            <w:pPr>
              <w:pStyle w:val="TableText"/>
            </w:pPr>
            <w:r>
              <w:t>File: IB INSURANCE CO LEVEL BILLING PROVIDER ID (#355.91)</w:t>
            </w:r>
          </w:p>
          <w:p w14:paraId="05501064" w14:textId="77777777" w:rsidR="00E41483" w:rsidRPr="00A91D6C" w:rsidRDefault="00E41483" w:rsidP="008B568B">
            <w:pPr>
              <w:pStyle w:val="TableText"/>
            </w:pPr>
            <w:r>
              <w:lastRenderedPageBreak/>
              <w:t>Field: PROVIDER ID TYPE (#.06)</w:t>
            </w:r>
          </w:p>
        </w:tc>
        <w:tc>
          <w:tcPr>
            <w:tcW w:w="2880" w:type="dxa"/>
            <w:tcBorders>
              <w:top w:val="single" w:sz="6" w:space="0" w:color="auto"/>
              <w:bottom w:val="single" w:sz="6" w:space="0" w:color="auto"/>
            </w:tcBorders>
            <w:shd w:val="clear" w:color="auto" w:fill="auto"/>
          </w:tcPr>
          <w:p w14:paraId="05501065" w14:textId="77777777" w:rsidR="00E41483" w:rsidRPr="00313BE2" w:rsidRDefault="00E41483" w:rsidP="008B568B">
            <w:pPr>
              <w:pStyle w:val="TableText"/>
            </w:pPr>
            <w:r w:rsidRPr="00313BE2">
              <w:lastRenderedPageBreak/>
              <w:t>Loop change to 2330F.</w:t>
            </w:r>
          </w:p>
          <w:p w14:paraId="05501066" w14:textId="77777777" w:rsidR="00E41483" w:rsidRPr="00313BE2" w:rsidRDefault="00E41483" w:rsidP="008B568B">
            <w:pPr>
              <w:pStyle w:val="TableText"/>
            </w:pPr>
          </w:p>
          <w:p w14:paraId="05501067" w14:textId="77777777" w:rsidR="00E41483" w:rsidRPr="00313BE2" w:rsidRDefault="00E41483" w:rsidP="008B568B">
            <w:pPr>
              <w:pStyle w:val="TableText"/>
            </w:pPr>
            <w:r w:rsidRPr="00313BE2">
              <w:t xml:space="preserve">Code Set Change: </w:t>
            </w:r>
          </w:p>
          <w:p w14:paraId="05501068" w14:textId="77777777" w:rsidR="00E41483" w:rsidRPr="00313BE2" w:rsidRDefault="00E41483" w:rsidP="008B568B">
            <w:pPr>
              <w:pStyle w:val="TableText"/>
            </w:pPr>
            <w:r w:rsidRPr="00313BE2">
              <w:t>Only codes now allowed are 0B, 1G, G2 and LU.</w:t>
            </w:r>
          </w:p>
        </w:tc>
      </w:tr>
      <w:tr w:rsidR="00E41483" w:rsidRPr="00313BE2" w14:paraId="05501079" w14:textId="77777777" w:rsidTr="008B568B">
        <w:trPr>
          <w:trHeight w:val="65"/>
        </w:trPr>
        <w:tc>
          <w:tcPr>
            <w:tcW w:w="806" w:type="dxa"/>
            <w:shd w:val="clear" w:color="auto" w:fill="auto"/>
          </w:tcPr>
          <w:p w14:paraId="0550106A" w14:textId="77777777" w:rsidR="00E41483" w:rsidRPr="00313BE2" w:rsidRDefault="00E41483" w:rsidP="008B568B">
            <w:pPr>
              <w:pStyle w:val="TableText"/>
            </w:pPr>
            <w:r w:rsidRPr="00313BE2">
              <w:lastRenderedPageBreak/>
              <w:t>6</w:t>
            </w:r>
          </w:p>
        </w:tc>
        <w:tc>
          <w:tcPr>
            <w:tcW w:w="3240" w:type="dxa"/>
            <w:shd w:val="clear" w:color="auto" w:fill="auto"/>
          </w:tcPr>
          <w:p w14:paraId="0550106B" w14:textId="77777777" w:rsidR="00E41483" w:rsidRPr="00313BE2" w:rsidRDefault="00E41483" w:rsidP="008B568B">
            <w:pPr>
              <w:pStyle w:val="TableText"/>
            </w:pPr>
            <w:r w:rsidRPr="00313BE2">
              <w:t>Other Payer Supervising Prov Sec ID (1)</w:t>
            </w:r>
          </w:p>
        </w:tc>
        <w:tc>
          <w:tcPr>
            <w:tcW w:w="1368" w:type="dxa"/>
            <w:shd w:val="clear" w:color="auto" w:fill="auto"/>
          </w:tcPr>
          <w:p w14:paraId="0550106C"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6D" w14:textId="77777777" w:rsidR="00E41483" w:rsidRDefault="00A372DD" w:rsidP="008B568B">
            <w:pPr>
              <w:pStyle w:val="TableText"/>
            </w:pPr>
            <w:r>
              <w:t xml:space="preserve">837: </w:t>
            </w:r>
            <w:r w:rsidR="00E41483" w:rsidRPr="00313BE2">
              <w:t>(P) 2330F REF02</w:t>
            </w:r>
          </w:p>
          <w:p w14:paraId="0550106E" w14:textId="77777777" w:rsidR="00A372DD" w:rsidRPr="00313BE2" w:rsidRDefault="00A372DD" w:rsidP="008B568B">
            <w:pPr>
              <w:pStyle w:val="TableText"/>
            </w:pPr>
            <w:r>
              <w:t>Print: N/A</w:t>
            </w:r>
          </w:p>
        </w:tc>
        <w:tc>
          <w:tcPr>
            <w:tcW w:w="3773" w:type="dxa"/>
          </w:tcPr>
          <w:p w14:paraId="0550106F" w14:textId="77777777" w:rsidR="00E41483" w:rsidRDefault="00E41483" w:rsidP="008B568B">
            <w:pPr>
              <w:pStyle w:val="TableText"/>
              <w:rPr>
                <w:i/>
              </w:rPr>
            </w:pPr>
            <w:r>
              <w:t xml:space="preserve">Biller Input: </w:t>
            </w:r>
            <w:r w:rsidRPr="00214349">
              <w:rPr>
                <w:i/>
              </w:rPr>
              <w:t>Screen 10 Section 3</w:t>
            </w:r>
          </w:p>
          <w:p w14:paraId="05501070" w14:textId="77777777" w:rsidR="00E41483" w:rsidRDefault="00E41483" w:rsidP="008B568B">
            <w:pPr>
              <w:pStyle w:val="TableText"/>
            </w:pPr>
            <w:r>
              <w:t>Users may add a one-time Secondary ID when they add the provider to a claim.</w:t>
            </w:r>
          </w:p>
          <w:p w14:paraId="05501071"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72" w14:textId="77777777" w:rsidR="00E41483" w:rsidRDefault="00E41483" w:rsidP="008B568B">
            <w:pPr>
              <w:pStyle w:val="TableText"/>
            </w:pPr>
            <w:r>
              <w:t>The billing software will automatically pull a provider’s IDs from Provider ID Maintenance.</w:t>
            </w:r>
          </w:p>
          <w:p w14:paraId="05501073" w14:textId="77777777" w:rsidR="00E41483" w:rsidRDefault="00E41483" w:rsidP="008B568B">
            <w:pPr>
              <w:pStyle w:val="TableText"/>
            </w:pPr>
            <w:r>
              <w:t xml:space="preserve">Storage: </w:t>
            </w:r>
          </w:p>
          <w:p w14:paraId="05501074" w14:textId="77777777" w:rsidR="00E41483" w:rsidRDefault="00E41483" w:rsidP="008B568B">
            <w:pPr>
              <w:pStyle w:val="TableText"/>
            </w:pPr>
            <w:r>
              <w:t>File: IB BILLING PRACTITIONER ID (#355.9)</w:t>
            </w:r>
          </w:p>
          <w:p w14:paraId="05501075" w14:textId="77777777" w:rsidR="00E41483" w:rsidRDefault="00E41483" w:rsidP="008B568B">
            <w:pPr>
              <w:pStyle w:val="TableText"/>
            </w:pPr>
            <w:r>
              <w:t>Or by Care Unit</w:t>
            </w:r>
          </w:p>
          <w:p w14:paraId="05501076" w14:textId="77777777" w:rsidR="00E41483" w:rsidRDefault="00E41483" w:rsidP="008B568B">
            <w:pPr>
              <w:pStyle w:val="TableText"/>
            </w:pPr>
            <w:r>
              <w:t>File: IB INSURANCE CO LEVEL BILLING PROVIDER ID (#355.91)</w:t>
            </w:r>
          </w:p>
          <w:p w14:paraId="05501077" w14:textId="77777777" w:rsidR="00E41483" w:rsidRPr="00313BE2" w:rsidRDefault="00E41483" w:rsidP="008B568B">
            <w:pPr>
              <w:pStyle w:val="TableText"/>
            </w:pPr>
            <w:r>
              <w:t>Field: PROVIDER ID (#.07)</w:t>
            </w:r>
          </w:p>
        </w:tc>
        <w:tc>
          <w:tcPr>
            <w:tcW w:w="2880" w:type="dxa"/>
            <w:tcBorders>
              <w:top w:val="single" w:sz="6" w:space="0" w:color="auto"/>
              <w:bottom w:val="single" w:sz="6" w:space="0" w:color="auto"/>
            </w:tcBorders>
            <w:shd w:val="clear" w:color="auto" w:fill="auto"/>
          </w:tcPr>
          <w:p w14:paraId="05501078" w14:textId="77777777" w:rsidR="00E41483" w:rsidRPr="00313BE2" w:rsidRDefault="00E41483" w:rsidP="008B568B">
            <w:pPr>
              <w:pStyle w:val="TableText"/>
            </w:pPr>
            <w:r w:rsidRPr="00313BE2">
              <w:t>Loop change to 2330F.</w:t>
            </w:r>
          </w:p>
        </w:tc>
      </w:tr>
      <w:tr w:rsidR="00E41483" w:rsidRPr="00313BE2" w14:paraId="0550108C" w14:textId="77777777" w:rsidTr="008B568B">
        <w:trPr>
          <w:trHeight w:val="65"/>
        </w:trPr>
        <w:tc>
          <w:tcPr>
            <w:tcW w:w="806" w:type="dxa"/>
            <w:shd w:val="clear" w:color="auto" w:fill="auto"/>
          </w:tcPr>
          <w:p w14:paraId="0550107A" w14:textId="77777777" w:rsidR="00E41483" w:rsidRPr="00313BE2" w:rsidRDefault="00E41483" w:rsidP="008B568B">
            <w:pPr>
              <w:pStyle w:val="TableText"/>
            </w:pPr>
            <w:r w:rsidRPr="00313BE2">
              <w:t>7</w:t>
            </w:r>
          </w:p>
        </w:tc>
        <w:tc>
          <w:tcPr>
            <w:tcW w:w="3240" w:type="dxa"/>
            <w:shd w:val="clear" w:color="auto" w:fill="auto"/>
          </w:tcPr>
          <w:p w14:paraId="0550107B" w14:textId="77777777" w:rsidR="00E41483" w:rsidRPr="00313BE2" w:rsidRDefault="00E41483" w:rsidP="008B568B">
            <w:pPr>
              <w:pStyle w:val="TableText"/>
            </w:pPr>
            <w:r w:rsidRPr="00313BE2">
              <w:t>Other Payer Supervising Prov Sec ID Qualifier (2)</w:t>
            </w:r>
          </w:p>
        </w:tc>
        <w:tc>
          <w:tcPr>
            <w:tcW w:w="1368" w:type="dxa"/>
            <w:shd w:val="clear" w:color="auto" w:fill="auto"/>
          </w:tcPr>
          <w:p w14:paraId="0550107C"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7D" w14:textId="77777777" w:rsidR="00E41483" w:rsidRDefault="00A372DD" w:rsidP="008B568B">
            <w:pPr>
              <w:pStyle w:val="TableText"/>
            </w:pPr>
            <w:r>
              <w:t xml:space="preserve">837: </w:t>
            </w:r>
            <w:r w:rsidR="00E41483" w:rsidRPr="00313BE2">
              <w:t>(P) 2330F REF01</w:t>
            </w:r>
          </w:p>
          <w:p w14:paraId="0550107E" w14:textId="77777777" w:rsidR="00A372DD" w:rsidRPr="00313BE2" w:rsidRDefault="00A372DD" w:rsidP="008B568B">
            <w:pPr>
              <w:pStyle w:val="TableText"/>
            </w:pPr>
            <w:r>
              <w:t>Print: N/A</w:t>
            </w:r>
          </w:p>
        </w:tc>
        <w:tc>
          <w:tcPr>
            <w:tcW w:w="3773" w:type="dxa"/>
          </w:tcPr>
          <w:p w14:paraId="0550107F" w14:textId="77777777" w:rsidR="00E41483" w:rsidRDefault="00E41483" w:rsidP="008B568B">
            <w:pPr>
              <w:pStyle w:val="TableText"/>
              <w:rPr>
                <w:i/>
              </w:rPr>
            </w:pPr>
            <w:r>
              <w:t xml:space="preserve">Biller Input: </w:t>
            </w:r>
            <w:r w:rsidRPr="00214349">
              <w:rPr>
                <w:i/>
              </w:rPr>
              <w:t>Screen 10 Section 3</w:t>
            </w:r>
          </w:p>
          <w:p w14:paraId="05501080" w14:textId="77777777" w:rsidR="00E41483" w:rsidRDefault="00E41483" w:rsidP="008B568B">
            <w:pPr>
              <w:pStyle w:val="TableText"/>
            </w:pPr>
            <w:r>
              <w:t>Users may add a one-time Secondary ID when they add the provider to a claim.</w:t>
            </w:r>
          </w:p>
          <w:p w14:paraId="05501081"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82" w14:textId="77777777" w:rsidR="00E41483" w:rsidRDefault="00E41483" w:rsidP="008B568B">
            <w:pPr>
              <w:pStyle w:val="TableText"/>
            </w:pPr>
            <w:r>
              <w:t>The billing software will automatically pull a provider’s IDs from Provider ID Maintenance.</w:t>
            </w:r>
          </w:p>
          <w:p w14:paraId="05501083" w14:textId="77777777" w:rsidR="00E41483" w:rsidRDefault="00E41483" w:rsidP="008B568B">
            <w:pPr>
              <w:pStyle w:val="TableText"/>
            </w:pPr>
            <w:r>
              <w:t xml:space="preserve">Storage: </w:t>
            </w:r>
          </w:p>
          <w:p w14:paraId="05501084" w14:textId="77777777" w:rsidR="00E41483" w:rsidRDefault="00E41483" w:rsidP="008B568B">
            <w:pPr>
              <w:pStyle w:val="TableText"/>
            </w:pPr>
            <w:r>
              <w:t>File: IB BILLING PRACTITIONER ID (#355.9)</w:t>
            </w:r>
          </w:p>
          <w:p w14:paraId="05501085" w14:textId="77777777" w:rsidR="00E41483" w:rsidRDefault="00E41483" w:rsidP="008B568B">
            <w:pPr>
              <w:pStyle w:val="TableText"/>
            </w:pPr>
            <w:r>
              <w:t>Or by Care Unit</w:t>
            </w:r>
          </w:p>
          <w:p w14:paraId="05501086" w14:textId="77777777" w:rsidR="00E41483" w:rsidRDefault="00E41483" w:rsidP="008B568B">
            <w:pPr>
              <w:pStyle w:val="TableText"/>
            </w:pPr>
            <w:r>
              <w:t>File: IB INSURANCE CO LEVEL BILLING PROVIDER ID (#355.91)</w:t>
            </w:r>
          </w:p>
          <w:p w14:paraId="05501087" w14:textId="77777777" w:rsidR="00E41483" w:rsidRPr="00313BE2" w:rsidRDefault="00E41483" w:rsidP="008B568B">
            <w:pPr>
              <w:pStyle w:val="TableText"/>
            </w:pPr>
            <w:r>
              <w:t>Field: PROVIDER ID TYPE (#.06)</w:t>
            </w:r>
          </w:p>
        </w:tc>
        <w:tc>
          <w:tcPr>
            <w:tcW w:w="2880" w:type="dxa"/>
            <w:tcBorders>
              <w:top w:val="single" w:sz="6" w:space="0" w:color="auto"/>
              <w:bottom w:val="single" w:sz="4" w:space="0" w:color="auto"/>
            </w:tcBorders>
            <w:shd w:val="clear" w:color="auto" w:fill="auto"/>
          </w:tcPr>
          <w:p w14:paraId="05501088" w14:textId="77777777" w:rsidR="00E41483" w:rsidRPr="00313BE2" w:rsidRDefault="00E41483" w:rsidP="008B568B">
            <w:pPr>
              <w:pStyle w:val="TableText"/>
            </w:pPr>
            <w:r w:rsidRPr="00313BE2">
              <w:t>Loop change to 2330F.</w:t>
            </w:r>
          </w:p>
          <w:p w14:paraId="05501089" w14:textId="77777777" w:rsidR="00E41483" w:rsidRPr="00313BE2" w:rsidRDefault="00E41483" w:rsidP="008B568B">
            <w:pPr>
              <w:pStyle w:val="TableText"/>
            </w:pPr>
          </w:p>
          <w:p w14:paraId="0550108A" w14:textId="77777777" w:rsidR="00E41483" w:rsidRPr="00313BE2" w:rsidRDefault="00E41483" w:rsidP="008B568B">
            <w:pPr>
              <w:pStyle w:val="TableText"/>
            </w:pPr>
            <w:r w:rsidRPr="00313BE2">
              <w:t xml:space="preserve">Code Set Change: </w:t>
            </w:r>
          </w:p>
          <w:p w14:paraId="0550108B" w14:textId="77777777" w:rsidR="00E41483" w:rsidRPr="00313BE2" w:rsidRDefault="00E41483" w:rsidP="008B568B">
            <w:pPr>
              <w:pStyle w:val="TableText"/>
            </w:pPr>
            <w:r w:rsidRPr="00313BE2">
              <w:t>Only codes now allowed are 0B, 1G, G2 and LU.</w:t>
            </w:r>
          </w:p>
        </w:tc>
      </w:tr>
      <w:tr w:rsidR="00E41483" w:rsidRPr="00313BE2" w14:paraId="0550109C" w14:textId="77777777" w:rsidTr="008B568B">
        <w:trPr>
          <w:trHeight w:val="65"/>
        </w:trPr>
        <w:tc>
          <w:tcPr>
            <w:tcW w:w="806" w:type="dxa"/>
            <w:shd w:val="clear" w:color="auto" w:fill="auto"/>
          </w:tcPr>
          <w:p w14:paraId="0550108D" w14:textId="77777777" w:rsidR="00E41483" w:rsidRPr="00313BE2" w:rsidRDefault="00E41483" w:rsidP="008B568B">
            <w:pPr>
              <w:pStyle w:val="TableText"/>
            </w:pPr>
            <w:r w:rsidRPr="00313BE2">
              <w:t>8</w:t>
            </w:r>
          </w:p>
        </w:tc>
        <w:tc>
          <w:tcPr>
            <w:tcW w:w="3240" w:type="dxa"/>
            <w:shd w:val="clear" w:color="auto" w:fill="auto"/>
          </w:tcPr>
          <w:p w14:paraId="0550108E" w14:textId="77777777" w:rsidR="00E41483" w:rsidRPr="00313BE2" w:rsidRDefault="00E41483" w:rsidP="008B568B">
            <w:pPr>
              <w:pStyle w:val="TableText"/>
            </w:pPr>
            <w:r w:rsidRPr="00313BE2">
              <w:t>Other Payer Supervising Prov Sec ID (2)</w:t>
            </w:r>
          </w:p>
        </w:tc>
        <w:tc>
          <w:tcPr>
            <w:tcW w:w="1368" w:type="dxa"/>
            <w:shd w:val="clear" w:color="auto" w:fill="auto"/>
          </w:tcPr>
          <w:p w14:paraId="0550108F"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90" w14:textId="77777777" w:rsidR="00E41483" w:rsidRDefault="00A372DD" w:rsidP="008B568B">
            <w:pPr>
              <w:pStyle w:val="TableText"/>
            </w:pPr>
            <w:r>
              <w:t xml:space="preserve">837: </w:t>
            </w:r>
            <w:r w:rsidR="00E41483" w:rsidRPr="00313BE2">
              <w:t>(P) 2330F REF02</w:t>
            </w:r>
          </w:p>
          <w:p w14:paraId="05501091" w14:textId="77777777" w:rsidR="00A372DD" w:rsidRPr="00313BE2" w:rsidRDefault="00A372DD" w:rsidP="008B568B">
            <w:pPr>
              <w:pStyle w:val="TableText"/>
            </w:pPr>
            <w:r>
              <w:t>Print: N/A</w:t>
            </w:r>
          </w:p>
        </w:tc>
        <w:tc>
          <w:tcPr>
            <w:tcW w:w="3773" w:type="dxa"/>
          </w:tcPr>
          <w:p w14:paraId="05501092" w14:textId="77777777" w:rsidR="00E41483" w:rsidRDefault="00E41483" w:rsidP="008B568B">
            <w:pPr>
              <w:pStyle w:val="TableText"/>
              <w:rPr>
                <w:i/>
              </w:rPr>
            </w:pPr>
            <w:r>
              <w:t xml:space="preserve">Biller Input: </w:t>
            </w:r>
            <w:r w:rsidRPr="00214349">
              <w:rPr>
                <w:i/>
              </w:rPr>
              <w:t>Screen 10 Section 3</w:t>
            </w:r>
          </w:p>
          <w:p w14:paraId="05501093" w14:textId="77777777" w:rsidR="00E41483" w:rsidRDefault="00E41483" w:rsidP="008B568B">
            <w:pPr>
              <w:pStyle w:val="TableText"/>
            </w:pPr>
            <w:r>
              <w:t>Users may add a one-time Secondary ID when they add the provider to a claim.</w:t>
            </w:r>
          </w:p>
          <w:p w14:paraId="05501094" w14:textId="77777777" w:rsidR="00E41483" w:rsidRDefault="00E41483" w:rsidP="008B568B">
            <w:pPr>
              <w:pStyle w:val="TableText"/>
            </w:pPr>
            <w:r>
              <w:t xml:space="preserve">Provider Secondary IDs and Qualifiers are </w:t>
            </w:r>
            <w:r>
              <w:lastRenderedPageBreak/>
              <w:t>maintained in Provider ID Maintenance. Providers may have their own IDs or they may have IDs assigned to them by a payer.</w:t>
            </w:r>
          </w:p>
          <w:p w14:paraId="05501095" w14:textId="77777777" w:rsidR="00E41483" w:rsidRDefault="00E41483" w:rsidP="008B568B">
            <w:pPr>
              <w:pStyle w:val="TableText"/>
            </w:pPr>
            <w:r>
              <w:t>The billing software will automatically pull a provider’s IDs from Provider ID Maintenance.</w:t>
            </w:r>
          </w:p>
          <w:p w14:paraId="05501096" w14:textId="77777777" w:rsidR="00E41483" w:rsidRDefault="00E41483" w:rsidP="008B568B">
            <w:pPr>
              <w:pStyle w:val="TableText"/>
            </w:pPr>
            <w:r>
              <w:t xml:space="preserve">Storage: </w:t>
            </w:r>
          </w:p>
          <w:p w14:paraId="05501097" w14:textId="77777777" w:rsidR="00E41483" w:rsidRDefault="00E41483" w:rsidP="008B568B">
            <w:pPr>
              <w:pStyle w:val="TableText"/>
            </w:pPr>
            <w:r>
              <w:t>File: IB BILLING PRACTITIONER ID (#355.9)</w:t>
            </w:r>
          </w:p>
          <w:p w14:paraId="05501098" w14:textId="77777777" w:rsidR="00E41483" w:rsidRDefault="00E41483" w:rsidP="008B568B">
            <w:pPr>
              <w:pStyle w:val="TableText"/>
            </w:pPr>
            <w:r>
              <w:t>Or by Care Unit</w:t>
            </w:r>
          </w:p>
          <w:p w14:paraId="05501099" w14:textId="77777777" w:rsidR="00E41483" w:rsidRDefault="00E41483" w:rsidP="008B568B">
            <w:pPr>
              <w:pStyle w:val="TableText"/>
            </w:pPr>
            <w:r>
              <w:t>File: IB INSURANCE CO LEVEL BILLING PROVIDER ID (#355.91)</w:t>
            </w:r>
          </w:p>
          <w:p w14:paraId="0550109A" w14:textId="77777777" w:rsidR="00E41483" w:rsidRPr="00313BE2" w:rsidRDefault="00E41483" w:rsidP="008B568B">
            <w:pPr>
              <w:pStyle w:val="TableText"/>
            </w:pPr>
            <w:r>
              <w:t>Field: PROVIDER ID (#.07)</w:t>
            </w:r>
          </w:p>
        </w:tc>
        <w:tc>
          <w:tcPr>
            <w:tcW w:w="2880" w:type="dxa"/>
            <w:tcBorders>
              <w:top w:val="single" w:sz="4" w:space="0" w:color="auto"/>
              <w:bottom w:val="single" w:sz="6" w:space="0" w:color="auto"/>
            </w:tcBorders>
            <w:shd w:val="clear" w:color="auto" w:fill="auto"/>
          </w:tcPr>
          <w:p w14:paraId="0550109B" w14:textId="77777777" w:rsidR="00E41483" w:rsidRPr="00313BE2" w:rsidRDefault="00E41483" w:rsidP="008B568B">
            <w:pPr>
              <w:pStyle w:val="TableText"/>
            </w:pPr>
            <w:r w:rsidRPr="00313BE2">
              <w:lastRenderedPageBreak/>
              <w:t>Loop change to 2330F.</w:t>
            </w:r>
          </w:p>
        </w:tc>
      </w:tr>
      <w:tr w:rsidR="00E41483" w:rsidRPr="00313BE2" w14:paraId="055010AF" w14:textId="77777777" w:rsidTr="008B568B">
        <w:trPr>
          <w:trHeight w:val="65"/>
        </w:trPr>
        <w:tc>
          <w:tcPr>
            <w:tcW w:w="806" w:type="dxa"/>
            <w:shd w:val="clear" w:color="auto" w:fill="auto"/>
          </w:tcPr>
          <w:p w14:paraId="0550109D" w14:textId="77777777" w:rsidR="00E41483" w:rsidRPr="00313BE2" w:rsidRDefault="00E41483" w:rsidP="008B568B">
            <w:pPr>
              <w:pStyle w:val="TableText"/>
            </w:pPr>
            <w:r w:rsidRPr="00313BE2">
              <w:lastRenderedPageBreak/>
              <w:t>9</w:t>
            </w:r>
          </w:p>
        </w:tc>
        <w:tc>
          <w:tcPr>
            <w:tcW w:w="3240" w:type="dxa"/>
            <w:shd w:val="clear" w:color="auto" w:fill="auto"/>
          </w:tcPr>
          <w:p w14:paraId="0550109E" w14:textId="77777777" w:rsidR="00E41483" w:rsidRPr="00313BE2" w:rsidRDefault="00E41483" w:rsidP="008B568B">
            <w:pPr>
              <w:pStyle w:val="TableText"/>
            </w:pPr>
            <w:r w:rsidRPr="00313BE2">
              <w:t>Other Payer Supervising Prov Sec ID Qualifier (3)</w:t>
            </w:r>
          </w:p>
        </w:tc>
        <w:tc>
          <w:tcPr>
            <w:tcW w:w="1368" w:type="dxa"/>
            <w:shd w:val="clear" w:color="auto" w:fill="auto"/>
          </w:tcPr>
          <w:p w14:paraId="0550109F"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A0" w14:textId="77777777" w:rsidR="00E41483" w:rsidRDefault="00A372DD" w:rsidP="008B568B">
            <w:pPr>
              <w:pStyle w:val="TableText"/>
            </w:pPr>
            <w:r>
              <w:t xml:space="preserve">837: </w:t>
            </w:r>
            <w:r w:rsidR="00E41483" w:rsidRPr="00313BE2">
              <w:t>(P) 2330F REF01</w:t>
            </w:r>
          </w:p>
          <w:p w14:paraId="055010A1" w14:textId="77777777" w:rsidR="00A372DD" w:rsidRPr="00313BE2" w:rsidRDefault="00A372DD" w:rsidP="008B568B">
            <w:pPr>
              <w:pStyle w:val="TableText"/>
            </w:pPr>
            <w:r>
              <w:t>Print: N/A</w:t>
            </w:r>
          </w:p>
        </w:tc>
        <w:tc>
          <w:tcPr>
            <w:tcW w:w="3773" w:type="dxa"/>
          </w:tcPr>
          <w:p w14:paraId="055010A2" w14:textId="77777777" w:rsidR="00E41483" w:rsidRDefault="00E41483" w:rsidP="008B568B">
            <w:pPr>
              <w:pStyle w:val="TableText"/>
              <w:rPr>
                <w:i/>
              </w:rPr>
            </w:pPr>
            <w:r>
              <w:t xml:space="preserve">Biller Input: </w:t>
            </w:r>
            <w:r w:rsidRPr="00214349">
              <w:rPr>
                <w:i/>
              </w:rPr>
              <w:t>Screen 10 Section 3</w:t>
            </w:r>
          </w:p>
          <w:p w14:paraId="055010A3" w14:textId="77777777" w:rsidR="00E41483" w:rsidRDefault="00E41483" w:rsidP="008B568B">
            <w:pPr>
              <w:pStyle w:val="TableText"/>
            </w:pPr>
            <w:r>
              <w:t>Users may add a one-time Secondary ID when they add the provider to a claim.</w:t>
            </w:r>
          </w:p>
          <w:p w14:paraId="055010A4"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A5" w14:textId="77777777" w:rsidR="00E41483" w:rsidRDefault="00E41483" w:rsidP="008B568B">
            <w:pPr>
              <w:pStyle w:val="TableText"/>
            </w:pPr>
            <w:r>
              <w:t>The billing software will automatically pull a provider’s IDs from Provider ID Maintenance.</w:t>
            </w:r>
          </w:p>
          <w:p w14:paraId="055010A6" w14:textId="77777777" w:rsidR="00E41483" w:rsidRDefault="00E41483" w:rsidP="008B568B">
            <w:pPr>
              <w:pStyle w:val="TableText"/>
            </w:pPr>
            <w:r>
              <w:t xml:space="preserve">Storage: </w:t>
            </w:r>
          </w:p>
          <w:p w14:paraId="055010A7" w14:textId="77777777" w:rsidR="00E41483" w:rsidRDefault="00E41483" w:rsidP="008B568B">
            <w:pPr>
              <w:pStyle w:val="TableText"/>
            </w:pPr>
            <w:r>
              <w:t>File: IB BILLING PRACTITIONER ID (#355.9)</w:t>
            </w:r>
          </w:p>
          <w:p w14:paraId="055010A8" w14:textId="77777777" w:rsidR="00E41483" w:rsidRDefault="00E41483" w:rsidP="008B568B">
            <w:pPr>
              <w:pStyle w:val="TableText"/>
            </w:pPr>
            <w:r>
              <w:t>Or by Care Unit</w:t>
            </w:r>
          </w:p>
          <w:p w14:paraId="055010A9" w14:textId="77777777" w:rsidR="00E41483" w:rsidRDefault="00E41483" w:rsidP="008B568B">
            <w:pPr>
              <w:pStyle w:val="TableText"/>
            </w:pPr>
            <w:r>
              <w:t>File: IB INSURANCE CO LEVEL BILLING PROVIDER ID (#355.91)</w:t>
            </w:r>
          </w:p>
          <w:p w14:paraId="055010AA" w14:textId="77777777" w:rsidR="00E41483" w:rsidRPr="00313BE2" w:rsidRDefault="00E41483" w:rsidP="008B568B">
            <w:pPr>
              <w:pStyle w:val="TableText"/>
            </w:pPr>
            <w:r>
              <w:t>Field: PROVIDER ID TYPE (#.06)</w:t>
            </w:r>
          </w:p>
        </w:tc>
        <w:tc>
          <w:tcPr>
            <w:tcW w:w="2880" w:type="dxa"/>
            <w:tcBorders>
              <w:top w:val="single" w:sz="6" w:space="0" w:color="auto"/>
              <w:bottom w:val="single" w:sz="6" w:space="0" w:color="auto"/>
            </w:tcBorders>
            <w:shd w:val="clear" w:color="auto" w:fill="auto"/>
          </w:tcPr>
          <w:p w14:paraId="055010AB" w14:textId="77777777" w:rsidR="00E41483" w:rsidRPr="00313BE2" w:rsidRDefault="00E41483" w:rsidP="008B568B">
            <w:pPr>
              <w:pStyle w:val="TableText"/>
            </w:pPr>
            <w:r w:rsidRPr="00313BE2">
              <w:t xml:space="preserve"> Loop change to 2330F.</w:t>
            </w:r>
          </w:p>
          <w:p w14:paraId="055010AC" w14:textId="77777777" w:rsidR="00E41483" w:rsidRPr="00313BE2" w:rsidRDefault="00E41483" w:rsidP="008B568B">
            <w:pPr>
              <w:pStyle w:val="TableText"/>
            </w:pPr>
          </w:p>
          <w:p w14:paraId="055010AD" w14:textId="77777777" w:rsidR="00E41483" w:rsidRPr="00313BE2" w:rsidRDefault="00E41483" w:rsidP="008B568B">
            <w:pPr>
              <w:pStyle w:val="TableText"/>
            </w:pPr>
            <w:r w:rsidRPr="00313BE2">
              <w:t xml:space="preserve">Code Set Change: </w:t>
            </w:r>
          </w:p>
          <w:p w14:paraId="055010AE" w14:textId="77777777" w:rsidR="00E41483" w:rsidRPr="00313BE2" w:rsidRDefault="00E41483" w:rsidP="008B568B">
            <w:pPr>
              <w:pStyle w:val="TableText"/>
            </w:pPr>
            <w:r w:rsidRPr="00313BE2">
              <w:t>Only codes now allowed are 0B, 1G, G2 and LU.</w:t>
            </w:r>
          </w:p>
        </w:tc>
      </w:tr>
      <w:tr w:rsidR="00E41483" w:rsidRPr="00313BE2" w14:paraId="055010BF" w14:textId="77777777" w:rsidTr="008B568B">
        <w:trPr>
          <w:trHeight w:val="65"/>
        </w:trPr>
        <w:tc>
          <w:tcPr>
            <w:tcW w:w="806" w:type="dxa"/>
            <w:shd w:val="clear" w:color="auto" w:fill="auto"/>
          </w:tcPr>
          <w:p w14:paraId="055010B0" w14:textId="77777777" w:rsidR="00E41483" w:rsidRPr="00313BE2" w:rsidRDefault="00E41483" w:rsidP="008B568B">
            <w:pPr>
              <w:pStyle w:val="TableText"/>
            </w:pPr>
            <w:r w:rsidRPr="00313BE2">
              <w:t>10</w:t>
            </w:r>
          </w:p>
        </w:tc>
        <w:tc>
          <w:tcPr>
            <w:tcW w:w="3240" w:type="dxa"/>
            <w:shd w:val="clear" w:color="auto" w:fill="auto"/>
          </w:tcPr>
          <w:p w14:paraId="055010B1" w14:textId="77777777" w:rsidR="00E41483" w:rsidRPr="00313BE2" w:rsidRDefault="00E41483" w:rsidP="008B568B">
            <w:pPr>
              <w:pStyle w:val="TableText"/>
            </w:pPr>
            <w:r w:rsidRPr="00313BE2">
              <w:t>Other Payer Supervising Prov Sec ID (3)</w:t>
            </w:r>
          </w:p>
        </w:tc>
        <w:tc>
          <w:tcPr>
            <w:tcW w:w="1368" w:type="dxa"/>
            <w:shd w:val="clear" w:color="auto" w:fill="auto"/>
          </w:tcPr>
          <w:p w14:paraId="055010B2"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B3" w14:textId="77777777" w:rsidR="00E41483" w:rsidRDefault="00A372DD" w:rsidP="008B568B">
            <w:pPr>
              <w:pStyle w:val="TableText"/>
            </w:pPr>
            <w:r>
              <w:t xml:space="preserve">837: </w:t>
            </w:r>
            <w:r w:rsidR="00E41483" w:rsidRPr="00313BE2">
              <w:t>(P) 2330F REF02</w:t>
            </w:r>
          </w:p>
          <w:p w14:paraId="055010B4" w14:textId="77777777" w:rsidR="00A372DD" w:rsidRPr="00313BE2" w:rsidRDefault="00A372DD" w:rsidP="008B568B">
            <w:pPr>
              <w:pStyle w:val="TableText"/>
            </w:pPr>
            <w:r>
              <w:t>Print: N/A</w:t>
            </w:r>
          </w:p>
        </w:tc>
        <w:tc>
          <w:tcPr>
            <w:tcW w:w="3773" w:type="dxa"/>
          </w:tcPr>
          <w:p w14:paraId="055010B5" w14:textId="77777777" w:rsidR="00E41483" w:rsidRDefault="00E41483" w:rsidP="008B568B">
            <w:pPr>
              <w:pStyle w:val="TableText"/>
              <w:rPr>
                <w:i/>
              </w:rPr>
            </w:pPr>
            <w:r>
              <w:t xml:space="preserve">Biller Input: </w:t>
            </w:r>
            <w:r w:rsidRPr="00214349">
              <w:rPr>
                <w:i/>
              </w:rPr>
              <w:t>Screen 10 Section 3</w:t>
            </w:r>
          </w:p>
          <w:p w14:paraId="055010B6" w14:textId="77777777" w:rsidR="00E41483" w:rsidRDefault="00E41483" w:rsidP="008B568B">
            <w:pPr>
              <w:pStyle w:val="TableText"/>
            </w:pPr>
            <w:r>
              <w:t>Users may add a one-time Secondary ID when they add the provider to a claim.</w:t>
            </w:r>
          </w:p>
          <w:p w14:paraId="055010B7"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B8" w14:textId="77777777" w:rsidR="00E41483" w:rsidRDefault="00E41483" w:rsidP="008B568B">
            <w:pPr>
              <w:pStyle w:val="TableText"/>
            </w:pPr>
            <w:r>
              <w:t>The billing software will automatically pull a provider’s IDs from Provider ID Maintenance.</w:t>
            </w:r>
          </w:p>
          <w:p w14:paraId="055010B9" w14:textId="77777777" w:rsidR="00E41483" w:rsidRDefault="00E41483" w:rsidP="008B568B">
            <w:pPr>
              <w:pStyle w:val="TableText"/>
            </w:pPr>
            <w:r>
              <w:lastRenderedPageBreak/>
              <w:t xml:space="preserve">Storage: </w:t>
            </w:r>
          </w:p>
          <w:p w14:paraId="055010BA" w14:textId="77777777" w:rsidR="00E41483" w:rsidRDefault="00E41483" w:rsidP="008B568B">
            <w:pPr>
              <w:pStyle w:val="TableText"/>
            </w:pPr>
            <w:r>
              <w:t>File: IB BILLING PRACTITIONER ID (#355.9)</w:t>
            </w:r>
          </w:p>
          <w:p w14:paraId="055010BB" w14:textId="77777777" w:rsidR="00E41483" w:rsidRDefault="00E41483" w:rsidP="008B568B">
            <w:pPr>
              <w:pStyle w:val="TableText"/>
            </w:pPr>
            <w:r>
              <w:t>Or by Care Unit</w:t>
            </w:r>
          </w:p>
          <w:p w14:paraId="055010BC" w14:textId="77777777" w:rsidR="00E41483" w:rsidRDefault="00E41483" w:rsidP="008B568B">
            <w:pPr>
              <w:pStyle w:val="TableText"/>
            </w:pPr>
            <w:r>
              <w:t>File: IB INSURANCE CO LEVEL BILLING PROVIDER ID (#355.91)</w:t>
            </w:r>
          </w:p>
          <w:p w14:paraId="055010BD" w14:textId="77777777" w:rsidR="00E41483" w:rsidRPr="00313BE2" w:rsidRDefault="00E41483" w:rsidP="008B568B">
            <w:pPr>
              <w:pStyle w:val="TableText"/>
            </w:pPr>
            <w:r>
              <w:t>Field: PROVIDER ID (#.07)</w:t>
            </w:r>
          </w:p>
        </w:tc>
        <w:tc>
          <w:tcPr>
            <w:tcW w:w="2880" w:type="dxa"/>
            <w:tcBorders>
              <w:top w:val="single" w:sz="6" w:space="0" w:color="auto"/>
              <w:bottom w:val="single" w:sz="4" w:space="0" w:color="auto"/>
            </w:tcBorders>
            <w:shd w:val="clear" w:color="auto" w:fill="auto"/>
          </w:tcPr>
          <w:p w14:paraId="055010BE" w14:textId="77777777" w:rsidR="00E41483" w:rsidRPr="00313BE2" w:rsidRDefault="00E41483" w:rsidP="008B568B">
            <w:pPr>
              <w:pStyle w:val="TableText"/>
            </w:pPr>
            <w:r w:rsidRPr="00313BE2">
              <w:lastRenderedPageBreak/>
              <w:t>Loop change to 2330F.</w:t>
            </w:r>
          </w:p>
        </w:tc>
      </w:tr>
    </w:tbl>
    <w:p w14:paraId="055010C0" w14:textId="77777777" w:rsidR="003A45F8" w:rsidRPr="00313BE2" w:rsidRDefault="003A45F8" w:rsidP="00302507">
      <w:pPr>
        <w:pStyle w:val="BodyText"/>
      </w:pPr>
      <w:bookmarkStart w:id="517" w:name="_Toc262715030"/>
    </w:p>
    <w:p w14:paraId="055010C1" w14:textId="77777777" w:rsidR="00431825" w:rsidRPr="00D916CC" w:rsidRDefault="003A45F8" w:rsidP="00351368">
      <w:pPr>
        <w:pStyle w:val="Heading3"/>
      </w:pPr>
      <w:r w:rsidRPr="00D916CC">
        <w:br w:type="page"/>
      </w:r>
      <w:bookmarkStart w:id="518" w:name="_Toc377477670"/>
      <w:bookmarkStart w:id="519" w:name="_Toc465931760"/>
      <w:r w:rsidR="00431825" w:rsidRPr="00D916CC">
        <w:lastRenderedPageBreak/>
        <w:t>OP9 - Loop 2330E (Other Payer Other Operating Provider Data)</w:t>
      </w:r>
      <w:bookmarkEnd w:id="517"/>
      <w:r w:rsidR="00431825" w:rsidRPr="00D916CC">
        <w:t xml:space="preserve"> </w:t>
      </w:r>
      <w:r w:rsidR="00711CF2" w:rsidRPr="00D916CC">
        <w:t>[SEQ 178]</w:t>
      </w:r>
      <w:bookmarkEnd w:id="518"/>
      <w:bookmarkEnd w:id="519"/>
    </w:p>
    <w:p w14:paraId="055010C2" w14:textId="77777777" w:rsidR="00431825" w:rsidRPr="00313BE2" w:rsidRDefault="003A45F8" w:rsidP="00302507">
      <w:pPr>
        <w:pStyle w:val="BodyText"/>
      </w:pPr>
      <w:r w:rsidRPr="00313BE2">
        <w:t>One record per 2320 record</w:t>
      </w:r>
      <w:r w:rsidR="00431825" w:rsidRPr="00313BE2">
        <w:t xml:space="preserve">         </w:t>
      </w:r>
    </w:p>
    <w:p w14:paraId="055010C3" w14:textId="77777777" w:rsidR="00431825" w:rsidRPr="00313BE2" w:rsidRDefault="00431825" w:rsidP="00302507">
      <w:pPr>
        <w:pStyle w:val="BodyText"/>
      </w:pPr>
      <w:r w:rsidRPr="00313BE2">
        <w:t>(OPTIONAL</w:t>
      </w:r>
      <w:r w:rsidR="0085465E">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10CA" w14:textId="77777777" w:rsidTr="00A372DD">
        <w:trPr>
          <w:trHeight w:val="350"/>
          <w:tblHeader/>
        </w:trPr>
        <w:tc>
          <w:tcPr>
            <w:tcW w:w="806" w:type="dxa"/>
            <w:tcBorders>
              <w:top w:val="single" w:sz="4" w:space="0" w:color="auto"/>
              <w:bottom w:val="single" w:sz="6" w:space="0" w:color="auto"/>
            </w:tcBorders>
            <w:shd w:val="clear" w:color="auto" w:fill="D9D9D9"/>
          </w:tcPr>
          <w:p w14:paraId="055010C4" w14:textId="77777777" w:rsidR="0045649E" w:rsidRPr="00313BE2" w:rsidRDefault="0045649E" w:rsidP="00A372DD">
            <w:pPr>
              <w:pStyle w:val="TableHeading"/>
            </w:pPr>
            <w:r w:rsidRPr="00313BE2">
              <w:t>Piece</w:t>
            </w:r>
          </w:p>
        </w:tc>
        <w:tc>
          <w:tcPr>
            <w:tcW w:w="3240" w:type="dxa"/>
            <w:tcBorders>
              <w:top w:val="single" w:sz="4" w:space="0" w:color="auto"/>
              <w:bottom w:val="single" w:sz="6" w:space="0" w:color="auto"/>
            </w:tcBorders>
            <w:shd w:val="clear" w:color="auto" w:fill="D9D9D9"/>
          </w:tcPr>
          <w:p w14:paraId="055010C5" w14:textId="77777777" w:rsidR="0045649E" w:rsidRPr="00313BE2" w:rsidRDefault="0045649E" w:rsidP="00A372DD">
            <w:pPr>
              <w:pStyle w:val="TableHeading"/>
            </w:pPr>
            <w:r w:rsidRPr="00313BE2">
              <w:t>Description</w:t>
            </w:r>
          </w:p>
        </w:tc>
        <w:tc>
          <w:tcPr>
            <w:tcW w:w="1368" w:type="dxa"/>
            <w:tcBorders>
              <w:top w:val="single" w:sz="4" w:space="0" w:color="auto"/>
              <w:bottom w:val="single" w:sz="6" w:space="0" w:color="auto"/>
            </w:tcBorders>
            <w:shd w:val="clear" w:color="auto" w:fill="D9D9D9"/>
          </w:tcPr>
          <w:p w14:paraId="055010C6" w14:textId="77777777" w:rsidR="0045649E" w:rsidRPr="00313BE2" w:rsidRDefault="00A372DD" w:rsidP="00A372DD">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10C7" w14:textId="77777777" w:rsidR="0045649E" w:rsidRPr="00313BE2" w:rsidRDefault="00A372DD" w:rsidP="00A372DD">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0C8" w14:textId="77777777" w:rsidR="0045649E" w:rsidRPr="00313BE2" w:rsidRDefault="00A372DD" w:rsidP="00A372DD">
            <w:pPr>
              <w:pStyle w:val="TableHeading"/>
            </w:pPr>
            <w:r>
              <w:t>VistA Input/Storage</w:t>
            </w:r>
          </w:p>
        </w:tc>
        <w:tc>
          <w:tcPr>
            <w:tcW w:w="2880" w:type="dxa"/>
            <w:tcBorders>
              <w:top w:val="single" w:sz="4" w:space="0" w:color="auto"/>
              <w:bottom w:val="single" w:sz="6" w:space="0" w:color="auto"/>
            </w:tcBorders>
            <w:shd w:val="clear" w:color="auto" w:fill="D9D9D9"/>
          </w:tcPr>
          <w:p w14:paraId="055010C9" w14:textId="77777777" w:rsidR="0045649E" w:rsidRPr="00313BE2" w:rsidRDefault="00A372DD" w:rsidP="00A372DD">
            <w:pPr>
              <w:pStyle w:val="TableHeading"/>
            </w:pPr>
            <w:r>
              <w:t xml:space="preserve">FSC Processing </w:t>
            </w:r>
            <w:r w:rsidR="0045649E" w:rsidRPr="00313BE2">
              <w:t>Comment</w:t>
            </w:r>
            <w:r>
              <w:t>s</w:t>
            </w:r>
          </w:p>
        </w:tc>
      </w:tr>
      <w:tr w:rsidR="0045649E" w:rsidRPr="00313BE2" w14:paraId="055010D1" w14:textId="77777777" w:rsidTr="00A372DD">
        <w:trPr>
          <w:trHeight w:val="192"/>
        </w:trPr>
        <w:tc>
          <w:tcPr>
            <w:tcW w:w="806" w:type="dxa"/>
          </w:tcPr>
          <w:p w14:paraId="055010CB" w14:textId="77777777" w:rsidR="0045649E" w:rsidRPr="00313BE2" w:rsidRDefault="0045649E" w:rsidP="00A372DD">
            <w:pPr>
              <w:pStyle w:val="TableText"/>
            </w:pPr>
            <w:r w:rsidRPr="00313BE2">
              <w:t>1</w:t>
            </w:r>
          </w:p>
        </w:tc>
        <w:tc>
          <w:tcPr>
            <w:tcW w:w="3240" w:type="dxa"/>
          </w:tcPr>
          <w:p w14:paraId="055010CC" w14:textId="77777777" w:rsidR="0045649E" w:rsidRPr="00313BE2" w:rsidRDefault="0045649E" w:rsidP="00A372DD">
            <w:pPr>
              <w:pStyle w:val="TableText"/>
            </w:pPr>
            <w:r w:rsidRPr="00313BE2">
              <w:t>RECORD ID = ‘OP9 ’</w:t>
            </w:r>
          </w:p>
        </w:tc>
        <w:tc>
          <w:tcPr>
            <w:tcW w:w="1368" w:type="dxa"/>
          </w:tcPr>
          <w:p w14:paraId="055010CD" w14:textId="77777777" w:rsidR="0045649E" w:rsidRPr="00313BE2" w:rsidRDefault="0045649E" w:rsidP="00A372DD">
            <w:pPr>
              <w:pStyle w:val="TableText"/>
            </w:pPr>
            <w:r w:rsidRPr="00313BE2">
              <w:t xml:space="preserve">4 </w:t>
            </w:r>
            <w:r>
              <w:t>A</w:t>
            </w:r>
          </w:p>
        </w:tc>
        <w:tc>
          <w:tcPr>
            <w:tcW w:w="2333" w:type="dxa"/>
          </w:tcPr>
          <w:p w14:paraId="055010CE" w14:textId="77777777" w:rsidR="0045649E" w:rsidRPr="00313BE2" w:rsidRDefault="0045649E" w:rsidP="00A372DD">
            <w:pPr>
              <w:pStyle w:val="TableText"/>
            </w:pPr>
            <w:r w:rsidRPr="00313BE2">
              <w:t>N/A</w:t>
            </w:r>
          </w:p>
        </w:tc>
        <w:tc>
          <w:tcPr>
            <w:tcW w:w="3773" w:type="dxa"/>
          </w:tcPr>
          <w:p w14:paraId="055010CF" w14:textId="77777777" w:rsidR="0045649E" w:rsidRPr="00313BE2" w:rsidRDefault="0045649E" w:rsidP="00A372DD">
            <w:pPr>
              <w:pStyle w:val="TableText"/>
            </w:pPr>
          </w:p>
        </w:tc>
        <w:tc>
          <w:tcPr>
            <w:tcW w:w="2880" w:type="dxa"/>
            <w:tcBorders>
              <w:top w:val="single" w:sz="6" w:space="0" w:color="auto"/>
              <w:bottom w:val="single" w:sz="6" w:space="0" w:color="auto"/>
            </w:tcBorders>
            <w:shd w:val="clear" w:color="auto" w:fill="auto"/>
          </w:tcPr>
          <w:p w14:paraId="055010D0" w14:textId="77777777" w:rsidR="0045649E" w:rsidRPr="00313BE2" w:rsidRDefault="0045649E" w:rsidP="00A372DD">
            <w:pPr>
              <w:pStyle w:val="BodyText"/>
            </w:pPr>
          </w:p>
        </w:tc>
      </w:tr>
      <w:tr w:rsidR="0045649E" w:rsidRPr="00313BE2" w14:paraId="055010DD" w14:textId="77777777" w:rsidTr="00A372DD">
        <w:trPr>
          <w:trHeight w:val="65"/>
        </w:trPr>
        <w:tc>
          <w:tcPr>
            <w:tcW w:w="806" w:type="dxa"/>
            <w:shd w:val="clear" w:color="auto" w:fill="auto"/>
          </w:tcPr>
          <w:p w14:paraId="055010D2" w14:textId="77777777" w:rsidR="0045649E" w:rsidRPr="00313BE2" w:rsidRDefault="0045649E" w:rsidP="00A372DD">
            <w:pPr>
              <w:pStyle w:val="TableText"/>
            </w:pPr>
            <w:r w:rsidRPr="00313BE2">
              <w:t>2</w:t>
            </w:r>
          </w:p>
        </w:tc>
        <w:tc>
          <w:tcPr>
            <w:tcW w:w="3240" w:type="dxa"/>
            <w:shd w:val="clear" w:color="auto" w:fill="auto"/>
          </w:tcPr>
          <w:p w14:paraId="055010D3" w14:textId="77777777" w:rsidR="0045649E" w:rsidRPr="00313BE2" w:rsidRDefault="0045649E" w:rsidP="00A372DD">
            <w:pPr>
              <w:pStyle w:val="TableText"/>
            </w:pPr>
            <w:r w:rsidRPr="00313BE2">
              <w:t>Payer Responsibility Sequence # Code</w:t>
            </w:r>
          </w:p>
        </w:tc>
        <w:tc>
          <w:tcPr>
            <w:tcW w:w="1368" w:type="dxa"/>
            <w:shd w:val="clear" w:color="auto" w:fill="auto"/>
          </w:tcPr>
          <w:p w14:paraId="055010D4" w14:textId="77777777" w:rsidR="0045649E" w:rsidRPr="00313BE2" w:rsidRDefault="0045649E" w:rsidP="00A372DD">
            <w:pPr>
              <w:pStyle w:val="TableText"/>
            </w:pPr>
            <w:r w:rsidRPr="00313BE2">
              <w:t xml:space="preserve">1 </w:t>
            </w:r>
            <w:r>
              <w:t>A</w:t>
            </w:r>
          </w:p>
        </w:tc>
        <w:tc>
          <w:tcPr>
            <w:tcW w:w="2333" w:type="dxa"/>
            <w:shd w:val="clear" w:color="auto" w:fill="auto"/>
          </w:tcPr>
          <w:p w14:paraId="055010D5" w14:textId="77777777" w:rsidR="0045649E" w:rsidRDefault="00A372DD" w:rsidP="00A372DD">
            <w:pPr>
              <w:pStyle w:val="TableText"/>
            </w:pPr>
            <w:r>
              <w:t>837: N/A</w:t>
            </w:r>
          </w:p>
          <w:p w14:paraId="055010D6" w14:textId="77777777" w:rsidR="00A372DD" w:rsidRPr="00313BE2" w:rsidRDefault="00A372DD" w:rsidP="00A372DD">
            <w:pPr>
              <w:pStyle w:val="TableText"/>
            </w:pPr>
            <w:r>
              <w:t>Print: N/A</w:t>
            </w:r>
          </w:p>
        </w:tc>
        <w:tc>
          <w:tcPr>
            <w:tcW w:w="3773" w:type="dxa"/>
          </w:tcPr>
          <w:p w14:paraId="055010D7" w14:textId="77777777" w:rsidR="0045649E" w:rsidRDefault="0045649E" w:rsidP="00A372DD">
            <w:pPr>
              <w:pStyle w:val="TableText"/>
            </w:pPr>
            <w:r>
              <w:t xml:space="preserve">Biller Input: </w:t>
            </w:r>
            <w:r w:rsidRPr="002A2FF8">
              <w:rPr>
                <w:i/>
              </w:rPr>
              <w:t>Screen 3 Section 1</w:t>
            </w:r>
          </w:p>
          <w:p w14:paraId="055010D8" w14:textId="77777777" w:rsidR="0045649E" w:rsidRDefault="0045649E" w:rsidP="00A372DD">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0D9" w14:textId="77777777" w:rsidR="0045649E" w:rsidRDefault="0045649E" w:rsidP="00A372DD">
            <w:pPr>
              <w:pStyle w:val="TableText"/>
            </w:pPr>
            <w:r>
              <w:t>Storage:</w:t>
            </w:r>
          </w:p>
          <w:p w14:paraId="055010DA" w14:textId="77777777" w:rsidR="0045649E" w:rsidRDefault="0045649E" w:rsidP="00A372DD">
            <w:pPr>
              <w:pStyle w:val="TableText"/>
            </w:pPr>
            <w:r>
              <w:t>File: BILL/CLAIMS (#399)</w:t>
            </w:r>
          </w:p>
          <w:p w14:paraId="055010DB" w14:textId="77777777" w:rsidR="0045649E" w:rsidRPr="00313BE2" w:rsidRDefault="0045649E" w:rsidP="00A372DD">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10DC" w14:textId="77777777" w:rsidR="0045649E" w:rsidRPr="00313BE2" w:rsidRDefault="0045649E" w:rsidP="00A372DD">
            <w:pPr>
              <w:pStyle w:val="BodyText"/>
            </w:pPr>
            <w:r w:rsidRPr="00313BE2">
              <w:t>Primary (P), Secondary (S) ,Tertiary (T) Must match value in OI1 piece 2 for insurance.</w:t>
            </w:r>
          </w:p>
        </w:tc>
      </w:tr>
      <w:tr w:rsidR="0045649E" w:rsidRPr="00313BE2" w14:paraId="055010E7" w14:textId="77777777" w:rsidTr="00A372DD">
        <w:trPr>
          <w:trHeight w:val="65"/>
        </w:trPr>
        <w:tc>
          <w:tcPr>
            <w:tcW w:w="806" w:type="dxa"/>
            <w:shd w:val="clear" w:color="auto" w:fill="auto"/>
          </w:tcPr>
          <w:p w14:paraId="055010DE" w14:textId="77777777" w:rsidR="0045649E" w:rsidRPr="00313BE2" w:rsidRDefault="0045649E" w:rsidP="00A372DD">
            <w:pPr>
              <w:pStyle w:val="TableText"/>
            </w:pPr>
            <w:r w:rsidRPr="00313BE2">
              <w:t>3</w:t>
            </w:r>
          </w:p>
        </w:tc>
        <w:tc>
          <w:tcPr>
            <w:tcW w:w="3240" w:type="dxa"/>
            <w:shd w:val="clear" w:color="auto" w:fill="auto"/>
          </w:tcPr>
          <w:p w14:paraId="055010DF" w14:textId="77777777" w:rsidR="0045649E" w:rsidRPr="00313BE2" w:rsidRDefault="0045649E" w:rsidP="00A372DD">
            <w:pPr>
              <w:pStyle w:val="TableText"/>
            </w:pPr>
            <w:r w:rsidRPr="00313BE2">
              <w:t xml:space="preserve">Other Payer Other Operating Prov Entity ID Code </w:t>
            </w:r>
          </w:p>
        </w:tc>
        <w:tc>
          <w:tcPr>
            <w:tcW w:w="1368" w:type="dxa"/>
            <w:shd w:val="clear" w:color="auto" w:fill="auto"/>
          </w:tcPr>
          <w:p w14:paraId="055010E0" w14:textId="77777777" w:rsidR="0045649E" w:rsidRPr="00313BE2" w:rsidRDefault="0045649E" w:rsidP="00A372DD">
            <w:pPr>
              <w:pStyle w:val="TableText"/>
            </w:pPr>
            <w:r w:rsidRPr="00313BE2">
              <w:t xml:space="preserve">2 </w:t>
            </w:r>
            <w:r w:rsidR="003A0BED">
              <w:t>A</w:t>
            </w:r>
            <w:r w:rsidR="00A372DD">
              <w:t>/</w:t>
            </w:r>
            <w:r w:rsidR="003A0BED">
              <w:t>N</w:t>
            </w:r>
          </w:p>
        </w:tc>
        <w:tc>
          <w:tcPr>
            <w:tcW w:w="2333" w:type="dxa"/>
            <w:shd w:val="clear" w:color="auto" w:fill="auto"/>
          </w:tcPr>
          <w:p w14:paraId="055010E1" w14:textId="77777777" w:rsidR="0045649E" w:rsidRDefault="00A372DD" w:rsidP="00A372DD">
            <w:pPr>
              <w:pStyle w:val="TableText"/>
            </w:pPr>
            <w:r>
              <w:t xml:space="preserve">837: </w:t>
            </w:r>
            <w:r w:rsidR="0045649E" w:rsidRPr="00313BE2">
              <w:t>(I) 2330E NM101</w:t>
            </w:r>
          </w:p>
          <w:p w14:paraId="055010E2" w14:textId="77777777" w:rsidR="00A372DD" w:rsidRPr="00313BE2" w:rsidRDefault="00A372DD" w:rsidP="00A372DD">
            <w:pPr>
              <w:pStyle w:val="TableText"/>
            </w:pPr>
            <w:r>
              <w:t>Print: N/A</w:t>
            </w:r>
          </w:p>
        </w:tc>
        <w:tc>
          <w:tcPr>
            <w:tcW w:w="3773" w:type="dxa"/>
          </w:tcPr>
          <w:p w14:paraId="055010E3" w14:textId="77777777" w:rsidR="0045649E" w:rsidRDefault="00E41483" w:rsidP="00A372DD">
            <w:pPr>
              <w:pStyle w:val="TableText"/>
            </w:pPr>
            <w:r>
              <w:t>Biller Input: N/A</w:t>
            </w:r>
          </w:p>
          <w:p w14:paraId="055010E4" w14:textId="77777777" w:rsidR="00E41483" w:rsidRDefault="00E41483" w:rsidP="00A372DD">
            <w:pPr>
              <w:pStyle w:val="TableText"/>
            </w:pPr>
            <w:r>
              <w:t>Storage: N/A</w:t>
            </w:r>
          </w:p>
          <w:p w14:paraId="055010E5" w14:textId="77777777" w:rsidR="0085465E" w:rsidRPr="00313BE2" w:rsidRDefault="0085465E" w:rsidP="00A372DD">
            <w:pPr>
              <w:pStyle w:val="TableText"/>
            </w:pPr>
            <w:r>
              <w:t>Note: Always ZZ</w:t>
            </w:r>
          </w:p>
        </w:tc>
        <w:tc>
          <w:tcPr>
            <w:tcW w:w="2880" w:type="dxa"/>
            <w:tcBorders>
              <w:top w:val="single" w:sz="6" w:space="0" w:color="auto"/>
              <w:bottom w:val="single" w:sz="6" w:space="0" w:color="auto"/>
            </w:tcBorders>
            <w:shd w:val="clear" w:color="auto" w:fill="auto"/>
          </w:tcPr>
          <w:p w14:paraId="055010E6" w14:textId="77777777" w:rsidR="0045649E" w:rsidRPr="00313BE2" w:rsidRDefault="0045649E" w:rsidP="00A372DD">
            <w:pPr>
              <w:pStyle w:val="BodyText"/>
            </w:pPr>
            <w:r w:rsidRPr="00313BE2">
              <w:t>837I: Loop changed to 2330E.</w:t>
            </w:r>
            <w:r w:rsidR="002505AA">
              <w:t xml:space="preserve">    </w:t>
            </w:r>
          </w:p>
        </w:tc>
      </w:tr>
      <w:tr w:rsidR="0045649E" w:rsidRPr="00313BE2" w14:paraId="055010F1" w14:textId="77777777" w:rsidTr="00A372DD">
        <w:trPr>
          <w:trHeight w:val="65"/>
        </w:trPr>
        <w:tc>
          <w:tcPr>
            <w:tcW w:w="806" w:type="dxa"/>
            <w:shd w:val="clear" w:color="auto" w:fill="auto"/>
          </w:tcPr>
          <w:p w14:paraId="055010E8" w14:textId="77777777" w:rsidR="0045649E" w:rsidRPr="00313BE2" w:rsidRDefault="0045649E" w:rsidP="00A372DD">
            <w:pPr>
              <w:pStyle w:val="TableText"/>
            </w:pPr>
            <w:r w:rsidRPr="00313BE2">
              <w:t>4</w:t>
            </w:r>
          </w:p>
        </w:tc>
        <w:tc>
          <w:tcPr>
            <w:tcW w:w="3240" w:type="dxa"/>
            <w:shd w:val="clear" w:color="auto" w:fill="auto"/>
          </w:tcPr>
          <w:p w14:paraId="055010E9" w14:textId="77777777" w:rsidR="0045649E" w:rsidRPr="00313BE2" w:rsidRDefault="0045649E" w:rsidP="00A372DD">
            <w:pPr>
              <w:pStyle w:val="TableText"/>
            </w:pPr>
            <w:r w:rsidRPr="00313BE2">
              <w:t>Other Payer Other Operating Prov Entity Qualifier</w:t>
            </w:r>
          </w:p>
        </w:tc>
        <w:tc>
          <w:tcPr>
            <w:tcW w:w="1368" w:type="dxa"/>
            <w:shd w:val="clear" w:color="auto" w:fill="auto"/>
          </w:tcPr>
          <w:p w14:paraId="055010EA" w14:textId="77777777" w:rsidR="0045649E" w:rsidRPr="00313BE2" w:rsidRDefault="0045649E" w:rsidP="00A372DD">
            <w:pPr>
              <w:pStyle w:val="TableText"/>
            </w:pPr>
            <w:r w:rsidRPr="00313BE2">
              <w:t xml:space="preserve">1 </w:t>
            </w:r>
            <w:r>
              <w:t>N</w:t>
            </w:r>
          </w:p>
        </w:tc>
        <w:tc>
          <w:tcPr>
            <w:tcW w:w="2333" w:type="dxa"/>
            <w:shd w:val="clear" w:color="auto" w:fill="auto"/>
          </w:tcPr>
          <w:p w14:paraId="055010EB" w14:textId="77777777" w:rsidR="0045649E" w:rsidRDefault="00A372DD" w:rsidP="00A372DD">
            <w:pPr>
              <w:pStyle w:val="TableText"/>
            </w:pPr>
            <w:r>
              <w:t xml:space="preserve">837: </w:t>
            </w:r>
            <w:r w:rsidR="0045649E" w:rsidRPr="00313BE2">
              <w:t>(I) 2330E NM102</w:t>
            </w:r>
          </w:p>
          <w:p w14:paraId="055010EC" w14:textId="77777777" w:rsidR="00A372DD" w:rsidRPr="00313BE2" w:rsidRDefault="00A372DD" w:rsidP="00A372DD">
            <w:pPr>
              <w:pStyle w:val="TableText"/>
            </w:pPr>
            <w:r>
              <w:t>Print: N/A</w:t>
            </w:r>
          </w:p>
        </w:tc>
        <w:tc>
          <w:tcPr>
            <w:tcW w:w="3773" w:type="dxa"/>
          </w:tcPr>
          <w:p w14:paraId="055010ED" w14:textId="77777777" w:rsidR="0045649E" w:rsidRDefault="00E41483" w:rsidP="00A372DD">
            <w:pPr>
              <w:pStyle w:val="TableText"/>
            </w:pPr>
            <w:r>
              <w:t>Biller Input: N/A</w:t>
            </w:r>
          </w:p>
          <w:p w14:paraId="055010EE" w14:textId="77777777" w:rsidR="00E41483" w:rsidRDefault="00E41483" w:rsidP="00A372DD">
            <w:pPr>
              <w:pStyle w:val="TableText"/>
            </w:pPr>
            <w:r>
              <w:t>Storage: N/A</w:t>
            </w:r>
          </w:p>
          <w:p w14:paraId="055010EF" w14:textId="77777777" w:rsidR="0085465E" w:rsidRPr="00313BE2" w:rsidRDefault="0085465E" w:rsidP="00A372DD">
            <w:pPr>
              <w:pStyle w:val="TableText"/>
            </w:pPr>
            <w:r>
              <w:t>Note: Always 1 - Person</w:t>
            </w:r>
          </w:p>
        </w:tc>
        <w:tc>
          <w:tcPr>
            <w:tcW w:w="2880" w:type="dxa"/>
            <w:tcBorders>
              <w:top w:val="single" w:sz="6" w:space="0" w:color="auto"/>
              <w:bottom w:val="single" w:sz="6" w:space="0" w:color="auto"/>
            </w:tcBorders>
            <w:shd w:val="clear" w:color="auto" w:fill="auto"/>
          </w:tcPr>
          <w:p w14:paraId="055010F0" w14:textId="77777777" w:rsidR="0045649E" w:rsidRPr="00313BE2" w:rsidRDefault="0045649E" w:rsidP="00A372DD">
            <w:pPr>
              <w:pStyle w:val="BodyText"/>
            </w:pPr>
            <w:r w:rsidRPr="00313BE2">
              <w:t>837I: Loop changed to 2330E.</w:t>
            </w:r>
          </w:p>
        </w:tc>
      </w:tr>
      <w:tr w:rsidR="00313577" w:rsidRPr="00313BE2" w14:paraId="05501104" w14:textId="77777777" w:rsidTr="00A372DD">
        <w:trPr>
          <w:trHeight w:val="65"/>
        </w:trPr>
        <w:tc>
          <w:tcPr>
            <w:tcW w:w="806" w:type="dxa"/>
            <w:shd w:val="clear" w:color="auto" w:fill="auto"/>
          </w:tcPr>
          <w:p w14:paraId="055010F2" w14:textId="77777777" w:rsidR="00313577" w:rsidRPr="00313BE2" w:rsidRDefault="00313577" w:rsidP="00A372DD">
            <w:pPr>
              <w:pStyle w:val="TableText"/>
            </w:pPr>
            <w:r w:rsidRPr="00313BE2">
              <w:t>5</w:t>
            </w:r>
          </w:p>
        </w:tc>
        <w:tc>
          <w:tcPr>
            <w:tcW w:w="3240" w:type="dxa"/>
            <w:shd w:val="clear" w:color="auto" w:fill="auto"/>
          </w:tcPr>
          <w:p w14:paraId="055010F3" w14:textId="77777777" w:rsidR="00313577" w:rsidRPr="00313BE2" w:rsidRDefault="00313577" w:rsidP="00A372DD">
            <w:pPr>
              <w:pStyle w:val="TableText"/>
              <w:rPr>
                <w:bCs/>
                <w:iCs/>
              </w:rPr>
            </w:pPr>
            <w:r w:rsidRPr="00313BE2">
              <w:t>Other Payer Other Operating Prov Sec ID Qualifier (1)</w:t>
            </w:r>
          </w:p>
        </w:tc>
        <w:tc>
          <w:tcPr>
            <w:tcW w:w="1368" w:type="dxa"/>
            <w:shd w:val="clear" w:color="auto" w:fill="auto"/>
          </w:tcPr>
          <w:p w14:paraId="055010F4"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0F5" w14:textId="77777777" w:rsidR="00A372DD" w:rsidRDefault="00A372DD" w:rsidP="00A372DD">
            <w:pPr>
              <w:pStyle w:val="TableText"/>
            </w:pPr>
            <w:r>
              <w:t>837: N/A</w:t>
            </w:r>
          </w:p>
          <w:p w14:paraId="055010F6" w14:textId="77777777" w:rsidR="00A372DD" w:rsidRPr="00313BE2" w:rsidRDefault="00A372DD" w:rsidP="00A372DD">
            <w:pPr>
              <w:pStyle w:val="TableText"/>
            </w:pPr>
            <w:r>
              <w:t>Print: N/A</w:t>
            </w:r>
            <w:r w:rsidRPr="00313BE2">
              <w:t xml:space="preserve"> </w:t>
            </w:r>
          </w:p>
        </w:tc>
        <w:tc>
          <w:tcPr>
            <w:tcW w:w="3773" w:type="dxa"/>
          </w:tcPr>
          <w:p w14:paraId="055010F7" w14:textId="77777777" w:rsidR="00313577" w:rsidRDefault="00313577" w:rsidP="00A372DD">
            <w:pPr>
              <w:pStyle w:val="TableText"/>
              <w:rPr>
                <w:i/>
              </w:rPr>
            </w:pPr>
            <w:r>
              <w:t xml:space="preserve">Biller Input: </w:t>
            </w:r>
            <w:r w:rsidRPr="00214349">
              <w:rPr>
                <w:i/>
              </w:rPr>
              <w:t>Screen 10 Section 3</w:t>
            </w:r>
          </w:p>
          <w:p w14:paraId="055010F8" w14:textId="77777777" w:rsidR="00313577" w:rsidRDefault="00313577" w:rsidP="00A372DD">
            <w:pPr>
              <w:pStyle w:val="TableText"/>
            </w:pPr>
            <w:r>
              <w:t>Users may add a one-time Secondary ID when they add the provider to a claim.</w:t>
            </w:r>
          </w:p>
          <w:p w14:paraId="055010F9"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0FA" w14:textId="77777777" w:rsidR="00313577" w:rsidRDefault="00313577" w:rsidP="00A372DD">
            <w:pPr>
              <w:pStyle w:val="TableText"/>
            </w:pPr>
            <w:r>
              <w:t>The billing software will automatically pull a provider’s IDs from Provider ID Maintenance.</w:t>
            </w:r>
          </w:p>
          <w:p w14:paraId="055010FB" w14:textId="77777777" w:rsidR="00313577" w:rsidRDefault="00313577" w:rsidP="00A372DD">
            <w:pPr>
              <w:pStyle w:val="TableText"/>
            </w:pPr>
            <w:r>
              <w:t xml:space="preserve">Storage: </w:t>
            </w:r>
          </w:p>
          <w:p w14:paraId="055010FC" w14:textId="77777777" w:rsidR="00313577" w:rsidRDefault="00313577" w:rsidP="00A372DD">
            <w:pPr>
              <w:pStyle w:val="TableText"/>
            </w:pPr>
            <w:r>
              <w:t xml:space="preserve">File: IB BILLING PRACTITIONER ID (#355.9) </w:t>
            </w:r>
          </w:p>
          <w:p w14:paraId="055010FD" w14:textId="77777777" w:rsidR="00313577" w:rsidRDefault="00313577" w:rsidP="00A372DD">
            <w:pPr>
              <w:pStyle w:val="TableText"/>
            </w:pPr>
            <w:r>
              <w:t>Or by Care Unit</w:t>
            </w:r>
          </w:p>
          <w:p w14:paraId="055010FE" w14:textId="77777777" w:rsidR="00313577" w:rsidRDefault="00313577" w:rsidP="00A372DD">
            <w:pPr>
              <w:pStyle w:val="TableText"/>
            </w:pPr>
            <w:r>
              <w:t xml:space="preserve">File: IB INSURANCE CO LEVEL BILLING </w:t>
            </w:r>
            <w:r>
              <w:lastRenderedPageBreak/>
              <w:t>PROVIDER ID (#355.91)</w:t>
            </w:r>
          </w:p>
          <w:p w14:paraId="055010FF" w14:textId="77777777" w:rsidR="00313577" w:rsidRPr="00A91D6C" w:rsidRDefault="00313577" w:rsidP="00A372DD">
            <w:pPr>
              <w:pStyle w:val="TableText"/>
            </w:pPr>
            <w:r>
              <w:t>Field: PROVIDER ID TYPE (#.06)</w:t>
            </w:r>
          </w:p>
        </w:tc>
        <w:tc>
          <w:tcPr>
            <w:tcW w:w="2880" w:type="dxa"/>
            <w:tcBorders>
              <w:top w:val="single" w:sz="6" w:space="0" w:color="auto"/>
              <w:bottom w:val="single" w:sz="4" w:space="0" w:color="auto"/>
            </w:tcBorders>
            <w:shd w:val="clear" w:color="auto" w:fill="auto"/>
          </w:tcPr>
          <w:p w14:paraId="05501100" w14:textId="77777777" w:rsidR="00313577" w:rsidRPr="00313BE2" w:rsidRDefault="00313577" w:rsidP="00A372DD">
            <w:pPr>
              <w:pStyle w:val="BodyText"/>
            </w:pPr>
            <w:r w:rsidRPr="00313BE2">
              <w:lastRenderedPageBreak/>
              <w:t>837I: Loop changed to 2330E.</w:t>
            </w:r>
          </w:p>
          <w:p w14:paraId="05501101" w14:textId="77777777" w:rsidR="00313577" w:rsidRPr="00313BE2" w:rsidRDefault="00313577" w:rsidP="00A372DD">
            <w:pPr>
              <w:pStyle w:val="BodyText"/>
            </w:pPr>
          </w:p>
          <w:p w14:paraId="05501102" w14:textId="77777777" w:rsidR="00313577" w:rsidRPr="00313BE2" w:rsidRDefault="00313577" w:rsidP="00A372DD">
            <w:pPr>
              <w:pStyle w:val="BodyText"/>
            </w:pPr>
            <w:r w:rsidRPr="00313BE2">
              <w:t xml:space="preserve">Code Set Change: </w:t>
            </w:r>
          </w:p>
          <w:p w14:paraId="05501103" w14:textId="77777777" w:rsidR="00313577" w:rsidRPr="00313BE2" w:rsidRDefault="00313577" w:rsidP="00A372DD">
            <w:pPr>
              <w:pStyle w:val="BodyText"/>
            </w:pPr>
            <w:r w:rsidRPr="00313BE2">
              <w:t>Only codes now allowed are 0B, 1G, G2 and LU.</w:t>
            </w:r>
          </w:p>
        </w:tc>
      </w:tr>
      <w:tr w:rsidR="00313577" w:rsidRPr="00313BE2" w14:paraId="05501114" w14:textId="77777777" w:rsidTr="00A372DD">
        <w:trPr>
          <w:trHeight w:val="65"/>
        </w:trPr>
        <w:tc>
          <w:tcPr>
            <w:tcW w:w="806" w:type="dxa"/>
            <w:shd w:val="clear" w:color="auto" w:fill="auto"/>
          </w:tcPr>
          <w:p w14:paraId="05501105" w14:textId="77777777" w:rsidR="00313577" w:rsidRPr="00313BE2" w:rsidRDefault="00313577" w:rsidP="00A372DD">
            <w:pPr>
              <w:pStyle w:val="TableText"/>
            </w:pPr>
            <w:r w:rsidRPr="00313BE2">
              <w:lastRenderedPageBreak/>
              <w:t>6</w:t>
            </w:r>
          </w:p>
        </w:tc>
        <w:tc>
          <w:tcPr>
            <w:tcW w:w="3240" w:type="dxa"/>
            <w:shd w:val="clear" w:color="auto" w:fill="auto"/>
          </w:tcPr>
          <w:p w14:paraId="05501106" w14:textId="77777777" w:rsidR="00313577" w:rsidRPr="00313BE2" w:rsidRDefault="00313577" w:rsidP="00A372DD">
            <w:pPr>
              <w:pStyle w:val="TableText"/>
            </w:pPr>
            <w:r w:rsidRPr="00313BE2">
              <w:t>Other Payer Other Operating Prov Sec ID (1)</w:t>
            </w:r>
          </w:p>
        </w:tc>
        <w:tc>
          <w:tcPr>
            <w:tcW w:w="1368" w:type="dxa"/>
            <w:shd w:val="clear" w:color="auto" w:fill="auto"/>
          </w:tcPr>
          <w:p w14:paraId="05501107"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08" w14:textId="77777777" w:rsidR="00313577" w:rsidRDefault="00A372DD" w:rsidP="00A372DD">
            <w:pPr>
              <w:pStyle w:val="TableText"/>
            </w:pPr>
            <w:r>
              <w:t xml:space="preserve">837: </w:t>
            </w:r>
            <w:r w:rsidR="00313577" w:rsidRPr="00313BE2">
              <w:t>(I) 2330E RE02</w:t>
            </w:r>
          </w:p>
          <w:p w14:paraId="05501109" w14:textId="77777777" w:rsidR="00A372DD" w:rsidRPr="00313BE2" w:rsidRDefault="00A372DD" w:rsidP="00A372DD">
            <w:pPr>
              <w:pStyle w:val="TableText"/>
            </w:pPr>
            <w:r>
              <w:t>Print: N/A</w:t>
            </w:r>
          </w:p>
        </w:tc>
        <w:tc>
          <w:tcPr>
            <w:tcW w:w="3773" w:type="dxa"/>
          </w:tcPr>
          <w:p w14:paraId="0550110A" w14:textId="77777777" w:rsidR="00313577" w:rsidRDefault="00313577" w:rsidP="00A372DD">
            <w:pPr>
              <w:pStyle w:val="TableText"/>
              <w:rPr>
                <w:i/>
              </w:rPr>
            </w:pPr>
            <w:r>
              <w:t xml:space="preserve">Biller Input: </w:t>
            </w:r>
            <w:r w:rsidRPr="00214349">
              <w:rPr>
                <w:i/>
              </w:rPr>
              <w:t>Screen 10 Section 3</w:t>
            </w:r>
          </w:p>
          <w:p w14:paraId="0550110B" w14:textId="77777777" w:rsidR="00313577" w:rsidRDefault="00313577" w:rsidP="00A372DD">
            <w:pPr>
              <w:pStyle w:val="TableText"/>
            </w:pPr>
            <w:r>
              <w:t>Users may add a one-time Secondary ID when they add the provider to a claim.</w:t>
            </w:r>
          </w:p>
          <w:p w14:paraId="0550110C"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0D" w14:textId="77777777" w:rsidR="00313577" w:rsidRDefault="00313577" w:rsidP="00A372DD">
            <w:pPr>
              <w:pStyle w:val="TableText"/>
            </w:pPr>
            <w:r>
              <w:t>The billing software will automatically pull a provider’s IDs from Provider ID Maintenance.</w:t>
            </w:r>
          </w:p>
          <w:p w14:paraId="0550110E" w14:textId="77777777" w:rsidR="00313577" w:rsidRDefault="00313577" w:rsidP="00A372DD">
            <w:pPr>
              <w:pStyle w:val="TableText"/>
            </w:pPr>
            <w:r>
              <w:t xml:space="preserve">Storage: </w:t>
            </w:r>
          </w:p>
          <w:p w14:paraId="0550110F" w14:textId="77777777" w:rsidR="00313577" w:rsidRDefault="00313577" w:rsidP="00A372DD">
            <w:pPr>
              <w:pStyle w:val="TableText"/>
            </w:pPr>
            <w:r>
              <w:t>File: IB BILLING PRACTITIONER ID (#355.9)</w:t>
            </w:r>
          </w:p>
          <w:p w14:paraId="05501110" w14:textId="77777777" w:rsidR="00313577" w:rsidRDefault="00313577" w:rsidP="00A372DD">
            <w:pPr>
              <w:pStyle w:val="TableText"/>
            </w:pPr>
            <w:r>
              <w:t>Or by Care Unit</w:t>
            </w:r>
          </w:p>
          <w:p w14:paraId="05501111" w14:textId="77777777" w:rsidR="00313577" w:rsidRDefault="00313577" w:rsidP="00A372DD">
            <w:pPr>
              <w:pStyle w:val="TableText"/>
            </w:pPr>
            <w:r>
              <w:t>File: IB INSURANCE CO LEVEL BILLING PROVIDER ID (#355.91)</w:t>
            </w:r>
          </w:p>
          <w:p w14:paraId="05501112" w14:textId="77777777" w:rsidR="00313577" w:rsidRPr="00313BE2" w:rsidRDefault="00313577" w:rsidP="00A372DD">
            <w:pPr>
              <w:pStyle w:val="TableText"/>
            </w:pPr>
            <w:r>
              <w:t>Field: PROVIDER ID (#.07)</w:t>
            </w:r>
          </w:p>
        </w:tc>
        <w:tc>
          <w:tcPr>
            <w:tcW w:w="2880" w:type="dxa"/>
            <w:tcBorders>
              <w:top w:val="single" w:sz="4" w:space="0" w:color="auto"/>
              <w:bottom w:val="single" w:sz="6" w:space="0" w:color="auto"/>
            </w:tcBorders>
            <w:shd w:val="clear" w:color="auto" w:fill="auto"/>
          </w:tcPr>
          <w:p w14:paraId="05501113" w14:textId="77777777" w:rsidR="00313577" w:rsidRPr="00313BE2" w:rsidRDefault="00313577" w:rsidP="00A372DD">
            <w:pPr>
              <w:pStyle w:val="BodyText"/>
            </w:pPr>
            <w:r w:rsidRPr="00313BE2">
              <w:t>837I: Loop changed to 2330E.</w:t>
            </w:r>
          </w:p>
        </w:tc>
      </w:tr>
      <w:tr w:rsidR="00313577" w:rsidRPr="00313BE2" w14:paraId="05501129" w14:textId="77777777" w:rsidTr="00A372DD">
        <w:trPr>
          <w:trHeight w:val="65"/>
        </w:trPr>
        <w:tc>
          <w:tcPr>
            <w:tcW w:w="806" w:type="dxa"/>
            <w:shd w:val="clear" w:color="auto" w:fill="auto"/>
          </w:tcPr>
          <w:p w14:paraId="05501115" w14:textId="77777777" w:rsidR="00313577" w:rsidRPr="00313BE2" w:rsidRDefault="00313577" w:rsidP="00A372DD">
            <w:pPr>
              <w:pStyle w:val="TableText"/>
            </w:pPr>
            <w:r w:rsidRPr="00313BE2">
              <w:t>7</w:t>
            </w:r>
          </w:p>
        </w:tc>
        <w:tc>
          <w:tcPr>
            <w:tcW w:w="3240" w:type="dxa"/>
            <w:shd w:val="clear" w:color="auto" w:fill="auto"/>
          </w:tcPr>
          <w:p w14:paraId="05501116" w14:textId="77777777" w:rsidR="00313577" w:rsidRPr="00313BE2" w:rsidRDefault="00313577" w:rsidP="00A372DD">
            <w:pPr>
              <w:pStyle w:val="TableText"/>
            </w:pPr>
            <w:r w:rsidRPr="00313BE2">
              <w:t>Other Payer Other Prov Sec ID Qualifier (2)</w:t>
            </w:r>
          </w:p>
        </w:tc>
        <w:tc>
          <w:tcPr>
            <w:tcW w:w="1368" w:type="dxa"/>
            <w:shd w:val="clear" w:color="auto" w:fill="auto"/>
          </w:tcPr>
          <w:p w14:paraId="05501117"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118" w14:textId="77777777" w:rsidR="00313577" w:rsidRDefault="00A372DD" w:rsidP="00A372DD">
            <w:pPr>
              <w:pStyle w:val="TableText"/>
            </w:pPr>
            <w:r>
              <w:t xml:space="preserve">837: </w:t>
            </w:r>
            <w:r w:rsidR="00313577" w:rsidRPr="00313BE2">
              <w:t>(I) 2330E REF01</w:t>
            </w:r>
          </w:p>
          <w:p w14:paraId="05501119" w14:textId="77777777" w:rsidR="00A372DD" w:rsidRPr="00313BE2" w:rsidRDefault="00A372DD" w:rsidP="00A372DD">
            <w:pPr>
              <w:pStyle w:val="TableText"/>
            </w:pPr>
            <w:r>
              <w:t>Print: N/A</w:t>
            </w:r>
          </w:p>
        </w:tc>
        <w:tc>
          <w:tcPr>
            <w:tcW w:w="3773" w:type="dxa"/>
          </w:tcPr>
          <w:p w14:paraId="0550111A" w14:textId="77777777" w:rsidR="00313577" w:rsidRDefault="00313577" w:rsidP="00A372DD">
            <w:pPr>
              <w:pStyle w:val="TableText"/>
              <w:rPr>
                <w:i/>
              </w:rPr>
            </w:pPr>
            <w:r>
              <w:t xml:space="preserve">Biller Input: </w:t>
            </w:r>
            <w:r w:rsidRPr="00214349">
              <w:rPr>
                <w:i/>
              </w:rPr>
              <w:t>Screen 10 Section 3</w:t>
            </w:r>
          </w:p>
          <w:p w14:paraId="0550111B" w14:textId="77777777" w:rsidR="00313577" w:rsidRDefault="00313577" w:rsidP="00A372DD">
            <w:pPr>
              <w:pStyle w:val="TableText"/>
            </w:pPr>
            <w:r>
              <w:t>Users may add a one-time Secondary ID when they add the provider to a claim.</w:t>
            </w:r>
          </w:p>
          <w:p w14:paraId="0550111C"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1D" w14:textId="77777777" w:rsidR="00313577" w:rsidRDefault="00313577" w:rsidP="00A372DD">
            <w:pPr>
              <w:pStyle w:val="TableText"/>
            </w:pPr>
            <w:r>
              <w:t>The billing software will automatically pull a provider’s IDs from Provider ID Maintenance.</w:t>
            </w:r>
          </w:p>
          <w:p w14:paraId="0550111E" w14:textId="77777777" w:rsidR="00313577" w:rsidRDefault="00313577" w:rsidP="00A372DD">
            <w:pPr>
              <w:pStyle w:val="TableText"/>
            </w:pPr>
            <w:r>
              <w:t xml:space="preserve">Storage: </w:t>
            </w:r>
          </w:p>
          <w:p w14:paraId="0550111F" w14:textId="77777777" w:rsidR="00313577" w:rsidRDefault="00313577" w:rsidP="00A372DD">
            <w:pPr>
              <w:pStyle w:val="TableText"/>
            </w:pPr>
            <w:r>
              <w:t>File: IB BILLING PRACTITIONER ID (#355.9)</w:t>
            </w:r>
          </w:p>
          <w:p w14:paraId="05501120" w14:textId="77777777" w:rsidR="00313577" w:rsidRDefault="00313577" w:rsidP="00A372DD">
            <w:pPr>
              <w:pStyle w:val="TableText"/>
            </w:pPr>
            <w:r>
              <w:t>Or by Care Unit</w:t>
            </w:r>
          </w:p>
          <w:p w14:paraId="05501121" w14:textId="77777777" w:rsidR="00313577" w:rsidRDefault="00313577" w:rsidP="00A372DD">
            <w:pPr>
              <w:pStyle w:val="TableText"/>
            </w:pPr>
            <w:r>
              <w:t>File: IB INSURANCE CO LEVEL BILLING PROVIDER ID (#355.91)</w:t>
            </w:r>
          </w:p>
          <w:p w14:paraId="05501122" w14:textId="77777777" w:rsidR="00313577" w:rsidRPr="00313BE2" w:rsidRDefault="00313577" w:rsidP="00A372DD">
            <w:pPr>
              <w:pStyle w:val="TableText"/>
            </w:pPr>
            <w:r>
              <w:t>Field: PROVIDER ID TYPE (#.06)</w:t>
            </w:r>
          </w:p>
        </w:tc>
        <w:tc>
          <w:tcPr>
            <w:tcW w:w="2880" w:type="dxa"/>
            <w:tcBorders>
              <w:top w:val="single" w:sz="6" w:space="0" w:color="auto"/>
              <w:bottom w:val="single" w:sz="6" w:space="0" w:color="auto"/>
            </w:tcBorders>
            <w:shd w:val="clear" w:color="auto" w:fill="auto"/>
          </w:tcPr>
          <w:p w14:paraId="05501123" w14:textId="77777777" w:rsidR="00313577" w:rsidRPr="00313BE2" w:rsidRDefault="00313577" w:rsidP="00A372DD">
            <w:pPr>
              <w:pStyle w:val="BodyText"/>
            </w:pPr>
            <w:r w:rsidRPr="00313BE2">
              <w:t>837I: Loop changed to 2330E.</w:t>
            </w:r>
          </w:p>
          <w:p w14:paraId="05501124" w14:textId="77777777" w:rsidR="00313577" w:rsidRPr="00313BE2" w:rsidRDefault="00313577" w:rsidP="00A372DD">
            <w:pPr>
              <w:pStyle w:val="BodyText"/>
            </w:pPr>
            <w:r w:rsidRPr="00313BE2">
              <w:t xml:space="preserve"> </w:t>
            </w:r>
          </w:p>
          <w:p w14:paraId="05501125" w14:textId="77777777" w:rsidR="00313577" w:rsidRPr="00313BE2" w:rsidRDefault="00313577" w:rsidP="00A372DD">
            <w:pPr>
              <w:pStyle w:val="BodyText"/>
            </w:pPr>
            <w:r w:rsidRPr="00313BE2">
              <w:t>Name changed from Other Provider to Other Operating Provider.  Usage only allowed when an Operating Provider is specified in 2310B.</w:t>
            </w:r>
          </w:p>
          <w:p w14:paraId="05501126" w14:textId="77777777" w:rsidR="00313577" w:rsidRPr="00313BE2" w:rsidRDefault="00313577" w:rsidP="00A372DD">
            <w:pPr>
              <w:pStyle w:val="BodyText"/>
            </w:pPr>
          </w:p>
          <w:p w14:paraId="05501127" w14:textId="77777777" w:rsidR="00313577" w:rsidRPr="00313BE2" w:rsidRDefault="00313577" w:rsidP="00A372DD">
            <w:pPr>
              <w:pStyle w:val="BodyText"/>
            </w:pPr>
            <w:r w:rsidRPr="00313BE2">
              <w:t xml:space="preserve">Code Set Change: </w:t>
            </w:r>
          </w:p>
          <w:p w14:paraId="05501128" w14:textId="77777777" w:rsidR="00313577" w:rsidRPr="00313BE2" w:rsidRDefault="00313577" w:rsidP="00A372DD">
            <w:pPr>
              <w:pStyle w:val="BodyText"/>
            </w:pPr>
            <w:r w:rsidRPr="00313BE2">
              <w:t>Only codes now allowed are 0B, 1G, G2 and LU.</w:t>
            </w:r>
          </w:p>
        </w:tc>
      </w:tr>
      <w:tr w:rsidR="00313577" w:rsidRPr="00313BE2" w14:paraId="05501139" w14:textId="77777777" w:rsidTr="00A372DD">
        <w:trPr>
          <w:trHeight w:val="65"/>
        </w:trPr>
        <w:tc>
          <w:tcPr>
            <w:tcW w:w="806" w:type="dxa"/>
            <w:shd w:val="clear" w:color="auto" w:fill="auto"/>
          </w:tcPr>
          <w:p w14:paraId="0550112A" w14:textId="77777777" w:rsidR="00313577" w:rsidRPr="00313BE2" w:rsidRDefault="00313577" w:rsidP="00A372DD">
            <w:pPr>
              <w:pStyle w:val="TableText"/>
            </w:pPr>
            <w:r w:rsidRPr="00313BE2">
              <w:t>8</w:t>
            </w:r>
          </w:p>
        </w:tc>
        <w:tc>
          <w:tcPr>
            <w:tcW w:w="3240" w:type="dxa"/>
            <w:shd w:val="clear" w:color="auto" w:fill="auto"/>
          </w:tcPr>
          <w:p w14:paraId="0550112B" w14:textId="77777777" w:rsidR="00313577" w:rsidRPr="00313BE2" w:rsidRDefault="00313577" w:rsidP="00A372DD">
            <w:pPr>
              <w:pStyle w:val="TableText"/>
            </w:pPr>
            <w:r w:rsidRPr="00313BE2">
              <w:t>Other Payer Other Operating Prov Sec ID (2)</w:t>
            </w:r>
          </w:p>
        </w:tc>
        <w:tc>
          <w:tcPr>
            <w:tcW w:w="1368" w:type="dxa"/>
            <w:shd w:val="clear" w:color="auto" w:fill="auto"/>
          </w:tcPr>
          <w:p w14:paraId="0550112C"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2D" w14:textId="77777777" w:rsidR="00313577" w:rsidRDefault="00A372DD" w:rsidP="00A372DD">
            <w:pPr>
              <w:pStyle w:val="TableText"/>
            </w:pPr>
            <w:r>
              <w:t xml:space="preserve">837: </w:t>
            </w:r>
            <w:r w:rsidR="00313577" w:rsidRPr="00313BE2">
              <w:t>(I) 2330E REF02</w:t>
            </w:r>
          </w:p>
          <w:p w14:paraId="0550112E" w14:textId="77777777" w:rsidR="00A372DD" w:rsidRPr="00313BE2" w:rsidRDefault="00A372DD" w:rsidP="00A372DD">
            <w:pPr>
              <w:pStyle w:val="TableText"/>
            </w:pPr>
            <w:r>
              <w:t>Print: N/A</w:t>
            </w:r>
          </w:p>
        </w:tc>
        <w:tc>
          <w:tcPr>
            <w:tcW w:w="3773" w:type="dxa"/>
          </w:tcPr>
          <w:p w14:paraId="0550112F" w14:textId="77777777" w:rsidR="00313577" w:rsidRDefault="00313577" w:rsidP="00A372DD">
            <w:pPr>
              <w:pStyle w:val="TableText"/>
              <w:rPr>
                <w:i/>
              </w:rPr>
            </w:pPr>
            <w:r>
              <w:t xml:space="preserve">Biller Input: </w:t>
            </w:r>
            <w:r w:rsidRPr="00214349">
              <w:rPr>
                <w:i/>
              </w:rPr>
              <w:t>Screen 10 Section 3</w:t>
            </w:r>
          </w:p>
          <w:p w14:paraId="05501130" w14:textId="77777777" w:rsidR="00313577" w:rsidRDefault="00313577" w:rsidP="00A372DD">
            <w:pPr>
              <w:pStyle w:val="TableText"/>
            </w:pPr>
            <w:r>
              <w:t>Users may add a one-time Secondary ID when they add the provider to a claim.</w:t>
            </w:r>
          </w:p>
          <w:p w14:paraId="05501131" w14:textId="77777777" w:rsidR="00313577" w:rsidRDefault="00313577" w:rsidP="00A372DD">
            <w:pPr>
              <w:pStyle w:val="TableText"/>
            </w:pPr>
            <w:r>
              <w:lastRenderedPageBreak/>
              <w:t>Provider Secondary IDs and Qualifiers are maintained in Provider ID Maintenance. Providers may have their own IDs or they may have IDs assigned to them by a payer.</w:t>
            </w:r>
          </w:p>
          <w:p w14:paraId="05501132" w14:textId="77777777" w:rsidR="00313577" w:rsidRDefault="00313577" w:rsidP="00A372DD">
            <w:pPr>
              <w:pStyle w:val="TableText"/>
            </w:pPr>
            <w:r>
              <w:t>The billing software will automatically pull a provider’s IDs from Provider ID Maintenance.</w:t>
            </w:r>
          </w:p>
          <w:p w14:paraId="05501133" w14:textId="77777777" w:rsidR="00313577" w:rsidRDefault="00313577" w:rsidP="00A372DD">
            <w:pPr>
              <w:pStyle w:val="TableText"/>
            </w:pPr>
            <w:r>
              <w:t xml:space="preserve">Storage: </w:t>
            </w:r>
          </w:p>
          <w:p w14:paraId="05501134" w14:textId="77777777" w:rsidR="00313577" w:rsidRDefault="00313577" w:rsidP="00A372DD">
            <w:pPr>
              <w:pStyle w:val="TableText"/>
            </w:pPr>
            <w:r>
              <w:t>File: IB BILLING PRACTITIONER ID (#355.9)</w:t>
            </w:r>
          </w:p>
          <w:p w14:paraId="05501135" w14:textId="77777777" w:rsidR="00313577" w:rsidRDefault="00313577" w:rsidP="00A372DD">
            <w:pPr>
              <w:pStyle w:val="TableText"/>
            </w:pPr>
            <w:r>
              <w:t>Or by Care Unit</w:t>
            </w:r>
          </w:p>
          <w:p w14:paraId="05501136" w14:textId="77777777" w:rsidR="00313577" w:rsidRDefault="00313577" w:rsidP="00A372DD">
            <w:pPr>
              <w:pStyle w:val="TableText"/>
            </w:pPr>
            <w:r>
              <w:t>File: IB INSURANCE CO LEVEL BILLING PROVIDER ID (#355.91)</w:t>
            </w:r>
          </w:p>
          <w:p w14:paraId="05501137" w14:textId="77777777" w:rsidR="00313577" w:rsidRPr="00313BE2" w:rsidRDefault="00313577" w:rsidP="00A372DD">
            <w:pPr>
              <w:pStyle w:val="TableText"/>
            </w:pPr>
            <w:r>
              <w:t>Field: PROVIDER ID (#.07)</w:t>
            </w:r>
          </w:p>
        </w:tc>
        <w:tc>
          <w:tcPr>
            <w:tcW w:w="2880" w:type="dxa"/>
            <w:tcBorders>
              <w:top w:val="single" w:sz="6" w:space="0" w:color="auto"/>
              <w:bottom w:val="single" w:sz="6" w:space="0" w:color="auto"/>
            </w:tcBorders>
            <w:shd w:val="clear" w:color="auto" w:fill="auto"/>
          </w:tcPr>
          <w:p w14:paraId="05501138" w14:textId="77777777" w:rsidR="00313577" w:rsidRPr="00313BE2" w:rsidRDefault="00313577" w:rsidP="00A372DD">
            <w:pPr>
              <w:pStyle w:val="BodyText"/>
            </w:pPr>
            <w:r w:rsidRPr="00313BE2">
              <w:lastRenderedPageBreak/>
              <w:t>837I: Loop changed to 2330E.</w:t>
            </w:r>
          </w:p>
        </w:tc>
      </w:tr>
      <w:tr w:rsidR="00313577" w:rsidRPr="00313BE2" w14:paraId="0550114E" w14:textId="77777777" w:rsidTr="00A372DD">
        <w:trPr>
          <w:trHeight w:val="65"/>
        </w:trPr>
        <w:tc>
          <w:tcPr>
            <w:tcW w:w="806" w:type="dxa"/>
            <w:shd w:val="clear" w:color="auto" w:fill="auto"/>
          </w:tcPr>
          <w:p w14:paraId="0550113A" w14:textId="77777777" w:rsidR="00313577" w:rsidRPr="00313BE2" w:rsidRDefault="00313577" w:rsidP="00A372DD">
            <w:pPr>
              <w:pStyle w:val="TableText"/>
            </w:pPr>
            <w:r w:rsidRPr="00313BE2">
              <w:lastRenderedPageBreak/>
              <w:t>9</w:t>
            </w:r>
          </w:p>
        </w:tc>
        <w:tc>
          <w:tcPr>
            <w:tcW w:w="3240" w:type="dxa"/>
            <w:shd w:val="clear" w:color="auto" w:fill="auto"/>
          </w:tcPr>
          <w:p w14:paraId="0550113B" w14:textId="77777777" w:rsidR="00313577" w:rsidRPr="00313BE2" w:rsidRDefault="00313577" w:rsidP="00A372DD">
            <w:pPr>
              <w:pStyle w:val="TableText"/>
            </w:pPr>
            <w:r w:rsidRPr="00313BE2">
              <w:t>Other Payer Other Operating Prov Sec ID Qualifier (3)</w:t>
            </w:r>
          </w:p>
        </w:tc>
        <w:tc>
          <w:tcPr>
            <w:tcW w:w="1368" w:type="dxa"/>
            <w:shd w:val="clear" w:color="auto" w:fill="auto"/>
          </w:tcPr>
          <w:p w14:paraId="0550113C"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13D" w14:textId="77777777" w:rsidR="00313577" w:rsidRDefault="00A372DD" w:rsidP="00A372DD">
            <w:pPr>
              <w:pStyle w:val="TableText"/>
            </w:pPr>
            <w:r>
              <w:t xml:space="preserve">837: </w:t>
            </w:r>
            <w:r w:rsidR="00313577" w:rsidRPr="00313BE2">
              <w:t>(I) 2330E REF01</w:t>
            </w:r>
          </w:p>
          <w:p w14:paraId="0550113E" w14:textId="77777777" w:rsidR="00A372DD" w:rsidRPr="00313BE2" w:rsidRDefault="00A372DD" w:rsidP="00A372DD">
            <w:pPr>
              <w:pStyle w:val="TableText"/>
            </w:pPr>
            <w:r>
              <w:t>Print: N/A</w:t>
            </w:r>
          </w:p>
        </w:tc>
        <w:tc>
          <w:tcPr>
            <w:tcW w:w="3773" w:type="dxa"/>
          </w:tcPr>
          <w:p w14:paraId="0550113F" w14:textId="77777777" w:rsidR="00313577" w:rsidRDefault="00313577" w:rsidP="00A372DD">
            <w:pPr>
              <w:pStyle w:val="TableText"/>
              <w:rPr>
                <w:i/>
              </w:rPr>
            </w:pPr>
            <w:r>
              <w:t xml:space="preserve">Biller Input: </w:t>
            </w:r>
            <w:r w:rsidRPr="00214349">
              <w:rPr>
                <w:i/>
              </w:rPr>
              <w:t>Screen 10 Section 3</w:t>
            </w:r>
          </w:p>
          <w:p w14:paraId="05501140" w14:textId="77777777" w:rsidR="00313577" w:rsidRDefault="00313577" w:rsidP="00A372DD">
            <w:pPr>
              <w:pStyle w:val="TableText"/>
            </w:pPr>
            <w:r>
              <w:t>Users may add a one-time Secondary ID when they add the provider to a claim.</w:t>
            </w:r>
          </w:p>
          <w:p w14:paraId="05501141"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42" w14:textId="77777777" w:rsidR="00313577" w:rsidRDefault="00313577" w:rsidP="00A372DD">
            <w:pPr>
              <w:pStyle w:val="TableText"/>
            </w:pPr>
            <w:r>
              <w:t>The billing software will automatically pull a provider’s IDs from Provider ID Maintenance.</w:t>
            </w:r>
          </w:p>
          <w:p w14:paraId="05501143" w14:textId="77777777" w:rsidR="00313577" w:rsidRDefault="00313577" w:rsidP="00A372DD">
            <w:pPr>
              <w:pStyle w:val="TableText"/>
            </w:pPr>
            <w:r>
              <w:t xml:space="preserve">Storage: </w:t>
            </w:r>
          </w:p>
          <w:p w14:paraId="05501144" w14:textId="77777777" w:rsidR="00313577" w:rsidRDefault="00313577" w:rsidP="00A372DD">
            <w:pPr>
              <w:pStyle w:val="TableText"/>
            </w:pPr>
            <w:r>
              <w:t>File: IB BILLING PRACTITIONER ID (#355.9)</w:t>
            </w:r>
          </w:p>
          <w:p w14:paraId="05501145" w14:textId="77777777" w:rsidR="00313577" w:rsidRDefault="00313577" w:rsidP="00A372DD">
            <w:pPr>
              <w:pStyle w:val="TableText"/>
            </w:pPr>
            <w:r>
              <w:t>Or by Care Unit</w:t>
            </w:r>
          </w:p>
          <w:p w14:paraId="05501146" w14:textId="77777777" w:rsidR="00313577" w:rsidRDefault="00313577" w:rsidP="00A372DD">
            <w:pPr>
              <w:pStyle w:val="TableText"/>
            </w:pPr>
            <w:r>
              <w:t>File: IB INSURANCE CO LEVEL BILLING PROVIDER ID (#355.91)</w:t>
            </w:r>
          </w:p>
          <w:p w14:paraId="05501147" w14:textId="77777777" w:rsidR="00313577" w:rsidRPr="00313BE2" w:rsidRDefault="00313577" w:rsidP="00A372DD">
            <w:pPr>
              <w:pStyle w:val="TableText"/>
            </w:pPr>
            <w:r>
              <w:t>Field: PROVIDER ID TYPE (#.06)</w:t>
            </w:r>
          </w:p>
        </w:tc>
        <w:tc>
          <w:tcPr>
            <w:tcW w:w="2880" w:type="dxa"/>
            <w:tcBorders>
              <w:top w:val="single" w:sz="6" w:space="0" w:color="auto"/>
              <w:bottom w:val="single" w:sz="4" w:space="0" w:color="auto"/>
            </w:tcBorders>
            <w:shd w:val="clear" w:color="auto" w:fill="auto"/>
          </w:tcPr>
          <w:p w14:paraId="05501148" w14:textId="77777777" w:rsidR="00313577" w:rsidRPr="00313BE2" w:rsidRDefault="00313577" w:rsidP="00A372DD">
            <w:pPr>
              <w:pStyle w:val="BodyText"/>
            </w:pPr>
            <w:r w:rsidRPr="00313BE2">
              <w:t>837I: Loop changed to 2330E.</w:t>
            </w:r>
          </w:p>
          <w:p w14:paraId="05501149" w14:textId="77777777" w:rsidR="00313577" w:rsidRPr="00313BE2" w:rsidRDefault="00313577" w:rsidP="00A372DD">
            <w:pPr>
              <w:pStyle w:val="BodyText"/>
            </w:pPr>
          </w:p>
          <w:p w14:paraId="0550114A" w14:textId="77777777" w:rsidR="00313577" w:rsidRPr="00313BE2" w:rsidRDefault="00313577" w:rsidP="00A372DD">
            <w:pPr>
              <w:pStyle w:val="BodyText"/>
            </w:pPr>
            <w:r w:rsidRPr="00313BE2">
              <w:t>Name changed from Other Provider to Other Operating Provider.  Usage only allowed when an Operating Provider is specified in 2310B.</w:t>
            </w:r>
          </w:p>
          <w:p w14:paraId="0550114B" w14:textId="77777777" w:rsidR="00313577" w:rsidRPr="00313BE2" w:rsidRDefault="00313577" w:rsidP="00A372DD">
            <w:pPr>
              <w:pStyle w:val="BodyText"/>
            </w:pPr>
          </w:p>
          <w:p w14:paraId="0550114C" w14:textId="77777777" w:rsidR="00313577" w:rsidRPr="00313BE2" w:rsidRDefault="00313577" w:rsidP="00A372DD">
            <w:pPr>
              <w:pStyle w:val="BodyText"/>
            </w:pPr>
            <w:r w:rsidRPr="00313BE2">
              <w:t xml:space="preserve">Code Set Change: </w:t>
            </w:r>
          </w:p>
          <w:p w14:paraId="0550114D" w14:textId="77777777" w:rsidR="00313577" w:rsidRPr="00313BE2" w:rsidRDefault="00313577" w:rsidP="00A372DD">
            <w:pPr>
              <w:pStyle w:val="BodyText"/>
            </w:pPr>
            <w:r w:rsidRPr="00313BE2">
              <w:t>Only codes now allowed are 0B, 1G, G2, LU.</w:t>
            </w:r>
          </w:p>
        </w:tc>
      </w:tr>
      <w:tr w:rsidR="00313577" w:rsidRPr="00313BE2" w14:paraId="0550115E" w14:textId="77777777" w:rsidTr="00A372DD">
        <w:trPr>
          <w:trHeight w:val="65"/>
        </w:trPr>
        <w:tc>
          <w:tcPr>
            <w:tcW w:w="806" w:type="dxa"/>
            <w:shd w:val="clear" w:color="auto" w:fill="auto"/>
          </w:tcPr>
          <w:p w14:paraId="0550114F" w14:textId="77777777" w:rsidR="00313577" w:rsidRPr="00313BE2" w:rsidRDefault="00313577" w:rsidP="00A372DD">
            <w:pPr>
              <w:pStyle w:val="TableText"/>
            </w:pPr>
            <w:r w:rsidRPr="00313BE2">
              <w:t>10</w:t>
            </w:r>
          </w:p>
        </w:tc>
        <w:tc>
          <w:tcPr>
            <w:tcW w:w="3240" w:type="dxa"/>
            <w:shd w:val="clear" w:color="auto" w:fill="auto"/>
          </w:tcPr>
          <w:p w14:paraId="05501150" w14:textId="77777777" w:rsidR="00313577" w:rsidRPr="00313BE2" w:rsidRDefault="00313577" w:rsidP="00A372DD">
            <w:pPr>
              <w:pStyle w:val="TableText"/>
            </w:pPr>
            <w:r w:rsidRPr="00313BE2">
              <w:t>Other Payer Other Prov Sec ID (3)</w:t>
            </w:r>
          </w:p>
        </w:tc>
        <w:tc>
          <w:tcPr>
            <w:tcW w:w="1368" w:type="dxa"/>
            <w:shd w:val="clear" w:color="auto" w:fill="auto"/>
          </w:tcPr>
          <w:p w14:paraId="05501151"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52" w14:textId="77777777" w:rsidR="00313577" w:rsidRDefault="00A372DD" w:rsidP="00A372DD">
            <w:pPr>
              <w:pStyle w:val="TableText"/>
            </w:pPr>
            <w:r>
              <w:t xml:space="preserve">837: </w:t>
            </w:r>
            <w:r w:rsidR="00313577" w:rsidRPr="00313BE2">
              <w:t>(I) 2330E REF02</w:t>
            </w:r>
          </w:p>
          <w:p w14:paraId="05501153" w14:textId="77777777" w:rsidR="00A372DD" w:rsidRPr="00313BE2" w:rsidRDefault="00A372DD" w:rsidP="00A372DD">
            <w:pPr>
              <w:pStyle w:val="TableText"/>
            </w:pPr>
            <w:r>
              <w:t>Print: N/A</w:t>
            </w:r>
          </w:p>
        </w:tc>
        <w:tc>
          <w:tcPr>
            <w:tcW w:w="3773" w:type="dxa"/>
          </w:tcPr>
          <w:p w14:paraId="05501154" w14:textId="77777777" w:rsidR="00313577" w:rsidRDefault="00313577" w:rsidP="00A372DD">
            <w:pPr>
              <w:pStyle w:val="TableText"/>
              <w:rPr>
                <w:i/>
              </w:rPr>
            </w:pPr>
            <w:r>
              <w:t xml:space="preserve">Biller Input: </w:t>
            </w:r>
            <w:r w:rsidRPr="00214349">
              <w:rPr>
                <w:i/>
              </w:rPr>
              <w:t>Screen 10 Section 3</w:t>
            </w:r>
          </w:p>
          <w:p w14:paraId="05501155" w14:textId="77777777" w:rsidR="00313577" w:rsidRDefault="00313577" w:rsidP="00A372DD">
            <w:pPr>
              <w:pStyle w:val="TableText"/>
            </w:pPr>
            <w:r>
              <w:t>Users may add a one-time Secondary ID when they add the provider to a claim.</w:t>
            </w:r>
          </w:p>
          <w:p w14:paraId="05501156"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57" w14:textId="77777777" w:rsidR="00313577" w:rsidRDefault="00313577" w:rsidP="00A372DD">
            <w:pPr>
              <w:pStyle w:val="TableText"/>
            </w:pPr>
            <w:r>
              <w:t xml:space="preserve">The billing software will automatically pull a provider’s IDs from Provider ID </w:t>
            </w:r>
            <w:r>
              <w:lastRenderedPageBreak/>
              <w:t>Maintenance.</w:t>
            </w:r>
          </w:p>
          <w:p w14:paraId="05501158" w14:textId="77777777" w:rsidR="00313577" w:rsidRDefault="00313577" w:rsidP="00A372DD">
            <w:pPr>
              <w:pStyle w:val="TableText"/>
            </w:pPr>
            <w:r>
              <w:t xml:space="preserve">Storage: </w:t>
            </w:r>
          </w:p>
          <w:p w14:paraId="05501159" w14:textId="77777777" w:rsidR="00313577" w:rsidRDefault="00313577" w:rsidP="00A372DD">
            <w:pPr>
              <w:pStyle w:val="TableText"/>
            </w:pPr>
            <w:r>
              <w:t>File: IB BILLING PRACTITIONER ID (#355.9)</w:t>
            </w:r>
          </w:p>
          <w:p w14:paraId="0550115A" w14:textId="77777777" w:rsidR="00313577" w:rsidRDefault="00313577" w:rsidP="00A372DD">
            <w:pPr>
              <w:pStyle w:val="TableText"/>
            </w:pPr>
            <w:r>
              <w:t>Or by Care Unit</w:t>
            </w:r>
          </w:p>
          <w:p w14:paraId="0550115B" w14:textId="77777777" w:rsidR="00313577" w:rsidRDefault="00313577" w:rsidP="00A372DD">
            <w:pPr>
              <w:pStyle w:val="TableText"/>
            </w:pPr>
            <w:r>
              <w:t>File: IB INSURANCE CO LEVEL BILLING PROVIDER ID (#355.91)</w:t>
            </w:r>
          </w:p>
          <w:p w14:paraId="0550115C" w14:textId="77777777" w:rsidR="00313577" w:rsidRPr="00313BE2" w:rsidRDefault="00313577" w:rsidP="00A372DD">
            <w:pPr>
              <w:pStyle w:val="TableText"/>
            </w:pPr>
            <w:r>
              <w:t>Field: PROVIDER ID (#.07)</w:t>
            </w:r>
          </w:p>
        </w:tc>
        <w:tc>
          <w:tcPr>
            <w:tcW w:w="2880" w:type="dxa"/>
            <w:tcBorders>
              <w:top w:val="single" w:sz="4" w:space="0" w:color="auto"/>
              <w:bottom w:val="single" w:sz="4" w:space="0" w:color="auto"/>
            </w:tcBorders>
            <w:shd w:val="clear" w:color="auto" w:fill="auto"/>
          </w:tcPr>
          <w:p w14:paraId="0550115D" w14:textId="77777777" w:rsidR="00313577" w:rsidRPr="00313BE2" w:rsidRDefault="00313577" w:rsidP="00A372DD">
            <w:pPr>
              <w:pStyle w:val="BodyText"/>
            </w:pPr>
            <w:r w:rsidRPr="00313BE2">
              <w:lastRenderedPageBreak/>
              <w:t>837I: Loop changed to 2330E.</w:t>
            </w:r>
          </w:p>
        </w:tc>
      </w:tr>
    </w:tbl>
    <w:p w14:paraId="0550115F" w14:textId="77777777" w:rsidR="00462ECC" w:rsidRDefault="001F74AA" w:rsidP="00351368">
      <w:pPr>
        <w:pStyle w:val="Heading3"/>
      </w:pPr>
      <w:bookmarkStart w:id="520" w:name="_Toc262715031"/>
      <w:r w:rsidRPr="00D916CC">
        <w:lastRenderedPageBreak/>
        <w:br w:type="page"/>
      </w:r>
      <w:bookmarkStart w:id="521" w:name="_Toc377477671"/>
    </w:p>
    <w:p w14:paraId="05501160" w14:textId="77777777" w:rsidR="00462ECC" w:rsidRDefault="00462ECC" w:rsidP="00462ECC">
      <w:pPr>
        <w:pStyle w:val="Heading2"/>
      </w:pPr>
      <w:bookmarkStart w:id="522" w:name="_Toc465931761"/>
      <w:r>
        <w:lastRenderedPageBreak/>
        <w:t>Section 5 – Line Level Data</w:t>
      </w:r>
      <w:bookmarkEnd w:id="522"/>
    </w:p>
    <w:p w14:paraId="05501161" w14:textId="77777777" w:rsidR="00431825" w:rsidRPr="00D916CC" w:rsidRDefault="00431825" w:rsidP="00351368">
      <w:pPr>
        <w:pStyle w:val="Heading3"/>
      </w:pPr>
      <w:bookmarkStart w:id="523" w:name="_Toc465931762"/>
      <w:r w:rsidRPr="00D916CC">
        <w:t>PRF - Loop 2400 (Professional Service Line Data)</w:t>
      </w:r>
      <w:bookmarkEnd w:id="520"/>
      <w:r w:rsidRPr="00D916CC">
        <w:t xml:space="preserve"> </w:t>
      </w:r>
      <w:r w:rsidR="00711CF2" w:rsidRPr="00D916CC">
        <w:t>[SEQ 180]</w:t>
      </w:r>
      <w:bookmarkEnd w:id="521"/>
      <w:bookmarkEnd w:id="523"/>
    </w:p>
    <w:p w14:paraId="05501162" w14:textId="77777777" w:rsidR="00431825" w:rsidRPr="00313BE2" w:rsidRDefault="00431825" w:rsidP="00302507">
      <w:pPr>
        <w:pStyle w:val="BodyText"/>
      </w:pPr>
      <w:r w:rsidRPr="00313BE2">
        <w:t>One or more rec</w:t>
      </w:r>
      <w:r w:rsidR="001F74AA" w:rsidRPr="00313BE2">
        <w:t>ords per Claim Data record</w:t>
      </w:r>
      <w:r w:rsidRPr="00313BE2">
        <w:t xml:space="preserve">              </w:t>
      </w:r>
    </w:p>
    <w:p w14:paraId="05501163" w14:textId="1F77CF89" w:rsidR="00431825" w:rsidRPr="00313BE2" w:rsidRDefault="00431825" w:rsidP="00302507">
      <w:pPr>
        <w:pStyle w:val="BodyText"/>
      </w:pPr>
      <w:r w:rsidRPr="00313BE2">
        <w:t>(OPTIONAL</w:t>
      </w:r>
      <w:r w:rsidR="00BE75C1">
        <w:t xml:space="preserve"> – Max length </w:t>
      </w:r>
      <w:r w:rsidR="00BE75C1" w:rsidRPr="001E6142">
        <w:rPr>
          <w:color w:val="000000" w:themeColor="text1"/>
        </w:rPr>
        <w:t>2</w:t>
      </w:r>
      <w:r w:rsidR="002464A9" w:rsidRPr="001E6142">
        <w:rPr>
          <w:color w:val="000000" w:themeColor="text1"/>
        </w:rPr>
        <w:t xml:space="preserve">12 </w:t>
      </w:r>
      <w:r w:rsidR="00F05B25" w:rsidRPr="004A6038">
        <w:rPr>
          <w:color w:val="000000" w:themeColor="text1"/>
        </w:rPr>
        <w:t xml:space="preserve"> </w:t>
      </w:r>
      <w:r w:rsidR="00F05B25" w:rsidRPr="00313BE2">
        <w:t>bytes</w:t>
      </w:r>
      <w:r w:rsidRPr="00313BE2">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116A" w14:textId="77777777" w:rsidTr="005A56B4">
        <w:trPr>
          <w:trHeight w:val="350"/>
          <w:tblHeader/>
        </w:trPr>
        <w:tc>
          <w:tcPr>
            <w:tcW w:w="806" w:type="dxa"/>
            <w:tcBorders>
              <w:top w:val="single" w:sz="4" w:space="0" w:color="auto"/>
              <w:bottom w:val="single" w:sz="6" w:space="0" w:color="auto"/>
            </w:tcBorders>
            <w:shd w:val="clear" w:color="auto" w:fill="D9D9D9"/>
          </w:tcPr>
          <w:p w14:paraId="05501164" w14:textId="77777777" w:rsidR="0045649E" w:rsidRPr="00313BE2" w:rsidRDefault="0045649E" w:rsidP="005A56B4">
            <w:pPr>
              <w:pStyle w:val="TableHeading"/>
            </w:pPr>
            <w:r w:rsidRPr="00313BE2">
              <w:t>Piece</w:t>
            </w:r>
          </w:p>
        </w:tc>
        <w:tc>
          <w:tcPr>
            <w:tcW w:w="3240" w:type="dxa"/>
            <w:tcBorders>
              <w:top w:val="single" w:sz="4" w:space="0" w:color="auto"/>
              <w:bottom w:val="single" w:sz="6" w:space="0" w:color="auto"/>
            </w:tcBorders>
            <w:shd w:val="clear" w:color="auto" w:fill="D9D9D9"/>
          </w:tcPr>
          <w:p w14:paraId="05501165" w14:textId="77777777" w:rsidR="0045649E" w:rsidRPr="00313BE2" w:rsidRDefault="0045649E" w:rsidP="005A56B4">
            <w:pPr>
              <w:pStyle w:val="TableHeading"/>
            </w:pPr>
            <w:r w:rsidRPr="00313BE2">
              <w:t>Description</w:t>
            </w:r>
          </w:p>
        </w:tc>
        <w:tc>
          <w:tcPr>
            <w:tcW w:w="1368" w:type="dxa"/>
            <w:tcBorders>
              <w:top w:val="single" w:sz="4" w:space="0" w:color="auto"/>
              <w:bottom w:val="single" w:sz="6" w:space="0" w:color="auto"/>
            </w:tcBorders>
            <w:shd w:val="clear" w:color="auto" w:fill="D9D9D9"/>
          </w:tcPr>
          <w:p w14:paraId="05501166" w14:textId="77777777" w:rsidR="0045649E" w:rsidRPr="00313BE2" w:rsidRDefault="005A56B4" w:rsidP="005A56B4">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1167" w14:textId="77777777" w:rsidR="0045649E" w:rsidRPr="00313BE2" w:rsidRDefault="00806872" w:rsidP="005A56B4">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168" w14:textId="77777777" w:rsidR="0045649E" w:rsidRPr="00313BE2" w:rsidRDefault="005A56B4" w:rsidP="005A56B4">
            <w:pPr>
              <w:pStyle w:val="TableHeading"/>
            </w:pPr>
            <w:r>
              <w:t>VistA Input/Storage</w:t>
            </w:r>
          </w:p>
        </w:tc>
        <w:tc>
          <w:tcPr>
            <w:tcW w:w="2880" w:type="dxa"/>
            <w:tcBorders>
              <w:top w:val="single" w:sz="4" w:space="0" w:color="auto"/>
              <w:bottom w:val="single" w:sz="6" w:space="0" w:color="auto"/>
            </w:tcBorders>
            <w:shd w:val="clear" w:color="auto" w:fill="D9D9D9"/>
          </w:tcPr>
          <w:p w14:paraId="05501169" w14:textId="77777777" w:rsidR="0045649E" w:rsidRPr="00313BE2" w:rsidRDefault="005A56B4" w:rsidP="005A56B4">
            <w:pPr>
              <w:pStyle w:val="TableHeading"/>
            </w:pPr>
            <w:r>
              <w:t xml:space="preserve">FSC Processing </w:t>
            </w:r>
            <w:r w:rsidR="0045649E" w:rsidRPr="00313BE2">
              <w:t>Comment</w:t>
            </w:r>
            <w:r>
              <w:t>s</w:t>
            </w:r>
          </w:p>
        </w:tc>
      </w:tr>
      <w:tr w:rsidR="0045649E" w:rsidRPr="00313BE2" w14:paraId="05501171" w14:textId="77777777" w:rsidTr="005A56B4">
        <w:trPr>
          <w:trHeight w:val="192"/>
        </w:trPr>
        <w:tc>
          <w:tcPr>
            <w:tcW w:w="806" w:type="dxa"/>
          </w:tcPr>
          <w:p w14:paraId="0550116B" w14:textId="77777777" w:rsidR="0045649E" w:rsidRPr="00313BE2" w:rsidRDefault="0045649E" w:rsidP="005A56B4">
            <w:pPr>
              <w:pStyle w:val="TableText"/>
            </w:pPr>
            <w:r w:rsidRPr="00313BE2">
              <w:t>1</w:t>
            </w:r>
          </w:p>
        </w:tc>
        <w:tc>
          <w:tcPr>
            <w:tcW w:w="3240" w:type="dxa"/>
          </w:tcPr>
          <w:p w14:paraId="0550116C" w14:textId="77777777" w:rsidR="0045649E" w:rsidRPr="00313BE2" w:rsidRDefault="0045649E" w:rsidP="005A56B4">
            <w:pPr>
              <w:pStyle w:val="TableText"/>
            </w:pPr>
            <w:r w:rsidRPr="00313BE2">
              <w:t>RECORD ID = ‘PRF ’</w:t>
            </w:r>
          </w:p>
        </w:tc>
        <w:tc>
          <w:tcPr>
            <w:tcW w:w="1368" w:type="dxa"/>
          </w:tcPr>
          <w:p w14:paraId="0550116D" w14:textId="77777777" w:rsidR="0045649E" w:rsidRPr="00313BE2" w:rsidRDefault="0045649E" w:rsidP="005A56B4">
            <w:pPr>
              <w:pStyle w:val="TableText"/>
            </w:pPr>
            <w:r w:rsidRPr="00313BE2">
              <w:t xml:space="preserve">4 </w:t>
            </w:r>
            <w:r>
              <w:t>A</w:t>
            </w:r>
          </w:p>
        </w:tc>
        <w:tc>
          <w:tcPr>
            <w:tcW w:w="2333" w:type="dxa"/>
          </w:tcPr>
          <w:p w14:paraId="0550116E" w14:textId="77777777" w:rsidR="0045649E" w:rsidRPr="00313BE2" w:rsidRDefault="0045649E" w:rsidP="005A56B4">
            <w:pPr>
              <w:pStyle w:val="TableText"/>
              <w:rPr>
                <w:color w:val="000000" w:themeColor="text1"/>
                <w:sz w:val="20"/>
              </w:rPr>
            </w:pPr>
          </w:p>
        </w:tc>
        <w:tc>
          <w:tcPr>
            <w:tcW w:w="3773" w:type="dxa"/>
          </w:tcPr>
          <w:p w14:paraId="0550116F" w14:textId="77777777" w:rsidR="0045649E" w:rsidRPr="00313BE2" w:rsidRDefault="0045649E" w:rsidP="005A56B4">
            <w:pPr>
              <w:pStyle w:val="TableText"/>
            </w:pPr>
          </w:p>
        </w:tc>
        <w:tc>
          <w:tcPr>
            <w:tcW w:w="2880" w:type="dxa"/>
            <w:tcBorders>
              <w:top w:val="single" w:sz="6" w:space="0" w:color="auto"/>
              <w:bottom w:val="single" w:sz="6" w:space="0" w:color="auto"/>
            </w:tcBorders>
            <w:shd w:val="clear" w:color="auto" w:fill="auto"/>
          </w:tcPr>
          <w:p w14:paraId="05501170" w14:textId="77777777" w:rsidR="0045649E" w:rsidRPr="00313BE2" w:rsidRDefault="0045649E" w:rsidP="005A56B4">
            <w:pPr>
              <w:pStyle w:val="TableText"/>
            </w:pPr>
          </w:p>
        </w:tc>
      </w:tr>
      <w:tr w:rsidR="0045649E" w:rsidRPr="00313BE2" w14:paraId="0550117E" w14:textId="77777777" w:rsidTr="005A56B4">
        <w:trPr>
          <w:trHeight w:val="65"/>
        </w:trPr>
        <w:tc>
          <w:tcPr>
            <w:tcW w:w="806" w:type="dxa"/>
          </w:tcPr>
          <w:p w14:paraId="05501172" w14:textId="77777777" w:rsidR="0045649E" w:rsidRPr="00313BE2" w:rsidRDefault="0045649E" w:rsidP="005A56B4">
            <w:pPr>
              <w:pStyle w:val="TableText"/>
            </w:pPr>
            <w:r w:rsidRPr="00313BE2">
              <w:t>2</w:t>
            </w:r>
          </w:p>
        </w:tc>
        <w:tc>
          <w:tcPr>
            <w:tcW w:w="3240" w:type="dxa"/>
          </w:tcPr>
          <w:p w14:paraId="05501173" w14:textId="77777777" w:rsidR="0045649E" w:rsidRPr="00313BE2" w:rsidRDefault="0045649E" w:rsidP="005A56B4">
            <w:pPr>
              <w:pStyle w:val="TableText"/>
            </w:pPr>
            <w:r w:rsidRPr="00313BE2">
              <w:t>Service Line #</w:t>
            </w:r>
          </w:p>
        </w:tc>
        <w:tc>
          <w:tcPr>
            <w:tcW w:w="1368" w:type="dxa"/>
          </w:tcPr>
          <w:p w14:paraId="05501174" w14:textId="77777777" w:rsidR="0045649E" w:rsidRPr="00313BE2" w:rsidRDefault="0045649E" w:rsidP="005A56B4">
            <w:pPr>
              <w:pStyle w:val="TableText"/>
            </w:pPr>
            <w:r w:rsidRPr="00313BE2">
              <w:t xml:space="preserve">6 </w:t>
            </w:r>
            <w:r>
              <w:t>N</w:t>
            </w:r>
          </w:p>
        </w:tc>
        <w:tc>
          <w:tcPr>
            <w:tcW w:w="2333" w:type="dxa"/>
          </w:tcPr>
          <w:p w14:paraId="05501175" w14:textId="77777777" w:rsidR="0045649E" w:rsidRDefault="004A1592" w:rsidP="005A56B4">
            <w:pPr>
              <w:pStyle w:val="TableText"/>
            </w:pPr>
            <w:r>
              <w:t xml:space="preserve">837: </w:t>
            </w:r>
            <w:r w:rsidR="0045649E" w:rsidRPr="00313BE2">
              <w:t>(P) 2400 LX01</w:t>
            </w:r>
          </w:p>
          <w:p w14:paraId="05501176" w14:textId="77777777" w:rsidR="004A1592" w:rsidRPr="00313BE2" w:rsidRDefault="004A1592" w:rsidP="005A56B4">
            <w:pPr>
              <w:pStyle w:val="TableText"/>
            </w:pPr>
            <w:r>
              <w:t>Print: N/A</w:t>
            </w:r>
          </w:p>
        </w:tc>
        <w:tc>
          <w:tcPr>
            <w:tcW w:w="3773" w:type="dxa"/>
          </w:tcPr>
          <w:p w14:paraId="05501177" w14:textId="77777777" w:rsidR="0045649E" w:rsidRPr="004A1592" w:rsidRDefault="004A1592" w:rsidP="005A56B4">
            <w:pPr>
              <w:pStyle w:val="TableText"/>
              <w:rPr>
                <w:i/>
              </w:rPr>
            </w:pPr>
            <w:r>
              <w:t xml:space="preserve">Biller Input: </w:t>
            </w:r>
            <w:r w:rsidRPr="004A1592">
              <w:rPr>
                <w:i/>
              </w:rPr>
              <w:t>Screen 5 Section 4</w:t>
            </w:r>
          </w:p>
          <w:p w14:paraId="05501178" w14:textId="77777777" w:rsidR="004A1592" w:rsidRDefault="004A1592" w:rsidP="005A56B4">
            <w:pPr>
              <w:pStyle w:val="TableText"/>
            </w:pPr>
            <w:r>
              <w:t>For each procedure on a claim, the biller can enter a Print Order.  The Print Order determines the order in which the procedures are arranged.</w:t>
            </w:r>
          </w:p>
          <w:p w14:paraId="05501179" w14:textId="77777777" w:rsidR="00806872" w:rsidRDefault="00806872" w:rsidP="005A56B4">
            <w:pPr>
              <w:pStyle w:val="TableText"/>
            </w:pPr>
            <w:r>
              <w:t xml:space="preserve">Storage: </w:t>
            </w:r>
          </w:p>
          <w:p w14:paraId="0550117A" w14:textId="77777777" w:rsidR="00806872" w:rsidRDefault="00806872" w:rsidP="005A56B4">
            <w:pPr>
              <w:pStyle w:val="TableText"/>
            </w:pPr>
            <w:r>
              <w:t>File: BILL/CLAIMS (#399)</w:t>
            </w:r>
          </w:p>
          <w:p w14:paraId="0550117B" w14:textId="77777777" w:rsidR="00806872" w:rsidRDefault="00806872" w:rsidP="005A56B4">
            <w:pPr>
              <w:pStyle w:val="TableText"/>
            </w:pPr>
            <w:r>
              <w:t>Subfile: PROCEDURES (#304)</w:t>
            </w:r>
          </w:p>
          <w:p w14:paraId="0550117C" w14:textId="77777777" w:rsidR="004A1592" w:rsidRPr="00313BE2" w:rsidRDefault="004A1592" w:rsidP="005A56B4">
            <w:pPr>
              <w:pStyle w:val="TableText"/>
            </w:pPr>
            <w:r>
              <w:t>Field: PRINT ORDER (3)</w:t>
            </w:r>
          </w:p>
        </w:tc>
        <w:tc>
          <w:tcPr>
            <w:tcW w:w="2880" w:type="dxa"/>
            <w:tcBorders>
              <w:top w:val="single" w:sz="6" w:space="0" w:color="auto"/>
              <w:bottom w:val="single" w:sz="6" w:space="0" w:color="auto"/>
            </w:tcBorders>
            <w:shd w:val="clear" w:color="auto" w:fill="auto"/>
          </w:tcPr>
          <w:p w14:paraId="0550117D" w14:textId="77777777" w:rsidR="0045649E" w:rsidRPr="00313BE2" w:rsidRDefault="0045649E" w:rsidP="005A56B4">
            <w:pPr>
              <w:pStyle w:val="TableText"/>
            </w:pPr>
          </w:p>
        </w:tc>
      </w:tr>
      <w:tr w:rsidR="0045649E" w:rsidRPr="00313BE2" w14:paraId="05501188" w14:textId="77777777" w:rsidTr="005A56B4">
        <w:trPr>
          <w:trHeight w:val="65"/>
        </w:trPr>
        <w:tc>
          <w:tcPr>
            <w:tcW w:w="806" w:type="dxa"/>
          </w:tcPr>
          <w:p w14:paraId="0550117F" w14:textId="77777777" w:rsidR="0045649E" w:rsidRPr="00313BE2" w:rsidRDefault="0045649E" w:rsidP="005A56B4">
            <w:pPr>
              <w:pStyle w:val="TableText"/>
            </w:pPr>
            <w:r w:rsidRPr="00313BE2">
              <w:t>3</w:t>
            </w:r>
          </w:p>
        </w:tc>
        <w:tc>
          <w:tcPr>
            <w:tcW w:w="3240" w:type="dxa"/>
          </w:tcPr>
          <w:p w14:paraId="05501180" w14:textId="77777777" w:rsidR="0045649E" w:rsidRPr="00313BE2" w:rsidRDefault="0045649E" w:rsidP="005A56B4">
            <w:pPr>
              <w:pStyle w:val="TableText"/>
            </w:pPr>
            <w:r w:rsidRPr="00313BE2">
              <w:t>Service ID Qualifier</w:t>
            </w:r>
          </w:p>
        </w:tc>
        <w:tc>
          <w:tcPr>
            <w:tcW w:w="1368" w:type="dxa"/>
          </w:tcPr>
          <w:p w14:paraId="05501181"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82" w14:textId="77777777" w:rsidR="0045649E" w:rsidRDefault="004A1592" w:rsidP="005A56B4">
            <w:pPr>
              <w:pStyle w:val="TableText"/>
            </w:pPr>
            <w:r>
              <w:t xml:space="preserve">837: </w:t>
            </w:r>
            <w:r w:rsidR="0045649E" w:rsidRPr="00313BE2">
              <w:t>(P) 2400 SV101- 1</w:t>
            </w:r>
          </w:p>
          <w:p w14:paraId="05501183" w14:textId="77777777" w:rsidR="004A1592" w:rsidRPr="00313BE2" w:rsidRDefault="004A1592" w:rsidP="005A56B4">
            <w:pPr>
              <w:pStyle w:val="TableText"/>
            </w:pPr>
            <w:r>
              <w:t>Print: N/A</w:t>
            </w:r>
          </w:p>
        </w:tc>
        <w:tc>
          <w:tcPr>
            <w:tcW w:w="3773" w:type="dxa"/>
          </w:tcPr>
          <w:p w14:paraId="05501184" w14:textId="77777777" w:rsidR="004A1592" w:rsidRPr="004A1592" w:rsidRDefault="004A1592" w:rsidP="004A1592">
            <w:pPr>
              <w:pStyle w:val="TableText"/>
              <w:rPr>
                <w:i/>
              </w:rPr>
            </w:pPr>
            <w:r>
              <w:t xml:space="preserve">Biller Input: </w:t>
            </w:r>
            <w:r w:rsidRPr="004A1592">
              <w:rPr>
                <w:i/>
              </w:rPr>
              <w:t>Screen 5 Section 4</w:t>
            </w:r>
          </w:p>
          <w:p w14:paraId="05501185" w14:textId="77777777" w:rsidR="004A1592" w:rsidRDefault="004A1592" w:rsidP="004A1592">
            <w:pPr>
              <w:pStyle w:val="TableText"/>
            </w:pPr>
            <w:r>
              <w:t>For each procedure on a claim, the biller can enter the coding method used.  This qualifier is based on the coding method</w:t>
            </w:r>
          </w:p>
          <w:p w14:paraId="05501186" w14:textId="77777777" w:rsidR="0045649E" w:rsidRPr="00313BE2" w:rsidRDefault="004A1592" w:rsidP="004A1592">
            <w:pPr>
              <w:pStyle w:val="TableText"/>
            </w:pPr>
            <w:r>
              <w:t>Storage: N/A</w:t>
            </w:r>
          </w:p>
        </w:tc>
        <w:tc>
          <w:tcPr>
            <w:tcW w:w="2880" w:type="dxa"/>
            <w:tcBorders>
              <w:top w:val="single" w:sz="6" w:space="0" w:color="auto"/>
              <w:bottom w:val="single" w:sz="6" w:space="0" w:color="auto"/>
            </w:tcBorders>
            <w:shd w:val="clear" w:color="auto" w:fill="auto"/>
          </w:tcPr>
          <w:p w14:paraId="05501187" w14:textId="77777777" w:rsidR="0045649E" w:rsidRPr="00313BE2" w:rsidRDefault="0045649E" w:rsidP="005A56B4">
            <w:pPr>
              <w:pStyle w:val="TableText"/>
            </w:pPr>
            <w:r w:rsidRPr="00313BE2">
              <w:t>Can only use ER, HC, IV, WK</w:t>
            </w:r>
          </w:p>
        </w:tc>
      </w:tr>
      <w:tr w:rsidR="0045649E" w:rsidRPr="00313BE2" w14:paraId="05501197" w14:textId="77777777" w:rsidTr="005A56B4">
        <w:trPr>
          <w:trHeight w:val="65"/>
        </w:trPr>
        <w:tc>
          <w:tcPr>
            <w:tcW w:w="806" w:type="dxa"/>
          </w:tcPr>
          <w:p w14:paraId="05501189" w14:textId="77777777" w:rsidR="0045649E" w:rsidRPr="00313BE2" w:rsidRDefault="0045649E" w:rsidP="005A56B4">
            <w:pPr>
              <w:pStyle w:val="TableText"/>
            </w:pPr>
            <w:r w:rsidRPr="00313BE2">
              <w:t>4</w:t>
            </w:r>
          </w:p>
        </w:tc>
        <w:tc>
          <w:tcPr>
            <w:tcW w:w="3240" w:type="dxa"/>
          </w:tcPr>
          <w:p w14:paraId="0550118A" w14:textId="77777777" w:rsidR="0045649E" w:rsidRPr="00313BE2" w:rsidRDefault="0045649E" w:rsidP="005A56B4">
            <w:pPr>
              <w:pStyle w:val="TableText"/>
            </w:pPr>
            <w:r w:rsidRPr="00313BE2">
              <w:t>Procedure Code</w:t>
            </w:r>
          </w:p>
        </w:tc>
        <w:tc>
          <w:tcPr>
            <w:tcW w:w="1368" w:type="dxa"/>
          </w:tcPr>
          <w:p w14:paraId="0550118B" w14:textId="77777777" w:rsidR="0045649E" w:rsidRPr="00313BE2" w:rsidRDefault="0045649E" w:rsidP="005A56B4">
            <w:pPr>
              <w:pStyle w:val="TableText"/>
            </w:pPr>
            <w:r w:rsidRPr="00313BE2">
              <w:t xml:space="preserve">10 </w:t>
            </w:r>
            <w:r w:rsidR="003A0BED">
              <w:t>A</w:t>
            </w:r>
            <w:r w:rsidR="00D83C56">
              <w:t>/</w:t>
            </w:r>
            <w:r w:rsidR="003A0BED">
              <w:t>N</w:t>
            </w:r>
          </w:p>
        </w:tc>
        <w:tc>
          <w:tcPr>
            <w:tcW w:w="2333" w:type="dxa"/>
          </w:tcPr>
          <w:p w14:paraId="0550118C" w14:textId="77777777" w:rsidR="0045649E" w:rsidRPr="00313BE2" w:rsidRDefault="004A1592" w:rsidP="005A56B4">
            <w:pPr>
              <w:pStyle w:val="TableText"/>
            </w:pPr>
            <w:r>
              <w:t xml:space="preserve">837: </w:t>
            </w:r>
            <w:r w:rsidR="0045649E" w:rsidRPr="00313BE2">
              <w:t>(P) 2400 SV101 - 2</w:t>
            </w:r>
          </w:p>
          <w:p w14:paraId="0550118D" w14:textId="77777777" w:rsidR="004A1592" w:rsidRDefault="004A1592" w:rsidP="005A56B4">
            <w:pPr>
              <w:pStyle w:val="TableText"/>
            </w:pPr>
            <w:r>
              <w:t>Print:</w:t>
            </w:r>
          </w:p>
          <w:p w14:paraId="0550118E" w14:textId="77777777" w:rsidR="0045649E" w:rsidRPr="00313BE2" w:rsidRDefault="0045649E" w:rsidP="005A56B4">
            <w:pPr>
              <w:pStyle w:val="TableText"/>
            </w:pPr>
            <w:r>
              <w:t>CMS 1500</w:t>
            </w:r>
            <w:r w:rsidRPr="00313BE2">
              <w:t xml:space="preserve"> – Box 24d</w:t>
            </w:r>
          </w:p>
        </w:tc>
        <w:tc>
          <w:tcPr>
            <w:tcW w:w="3773" w:type="dxa"/>
          </w:tcPr>
          <w:p w14:paraId="0550118F" w14:textId="77777777" w:rsidR="00211B52" w:rsidRDefault="004A1592" w:rsidP="004A1592">
            <w:pPr>
              <w:pStyle w:val="TableText"/>
            </w:pPr>
            <w:r>
              <w:t xml:space="preserve">Biller Input: </w:t>
            </w:r>
          </w:p>
          <w:p w14:paraId="05501190" w14:textId="77777777" w:rsidR="004A1592" w:rsidRDefault="00211B52" w:rsidP="004A1592">
            <w:pPr>
              <w:pStyle w:val="TableText"/>
              <w:rPr>
                <w:i/>
              </w:rPr>
            </w:pPr>
            <w:r>
              <w:rPr>
                <w:i/>
              </w:rPr>
              <w:t>Screen 4/5</w:t>
            </w:r>
            <w:r w:rsidR="004A1592" w:rsidRPr="004A1592">
              <w:rPr>
                <w:i/>
              </w:rPr>
              <w:t xml:space="preserve"> Section 4</w:t>
            </w:r>
          </w:p>
          <w:p w14:paraId="05501191" w14:textId="77777777" w:rsidR="001C5EA6" w:rsidRPr="004A1592" w:rsidRDefault="001C5EA6" w:rsidP="004A1592">
            <w:pPr>
              <w:pStyle w:val="TableText"/>
              <w:rPr>
                <w:i/>
              </w:rPr>
            </w:pPr>
            <w:r>
              <w:rPr>
                <w:i/>
              </w:rPr>
              <w:t>Screen</w:t>
            </w:r>
            <w:r w:rsidR="00211B52">
              <w:rPr>
                <w:i/>
              </w:rPr>
              <w:t xml:space="preserve"> 6/7 Section 5</w:t>
            </w:r>
          </w:p>
          <w:p w14:paraId="05501192" w14:textId="77777777" w:rsidR="004A1592" w:rsidRDefault="004A1592" w:rsidP="004A1592">
            <w:pPr>
              <w:pStyle w:val="TableText"/>
            </w:pPr>
            <w:r>
              <w:t xml:space="preserve">Storage: </w:t>
            </w:r>
          </w:p>
          <w:p w14:paraId="05501193" w14:textId="77777777" w:rsidR="004A1592" w:rsidRDefault="004A1592" w:rsidP="004A1592">
            <w:pPr>
              <w:pStyle w:val="TableText"/>
            </w:pPr>
            <w:r>
              <w:t>File: BILL/CLAIMS (#399)</w:t>
            </w:r>
          </w:p>
          <w:p w14:paraId="05501194" w14:textId="77777777" w:rsidR="004A1592" w:rsidRDefault="004A1592" w:rsidP="004A1592">
            <w:pPr>
              <w:pStyle w:val="TableText"/>
            </w:pPr>
            <w:r>
              <w:t>Subfile: PROCEDURES (#304)</w:t>
            </w:r>
          </w:p>
          <w:p w14:paraId="05501195" w14:textId="77777777" w:rsidR="0045649E" w:rsidRPr="00313BE2" w:rsidRDefault="004A1592" w:rsidP="004A1592">
            <w:pPr>
              <w:pStyle w:val="TableText"/>
            </w:pPr>
            <w:r>
              <w:t>Field: PROCEDURES (#.01)</w:t>
            </w:r>
          </w:p>
        </w:tc>
        <w:tc>
          <w:tcPr>
            <w:tcW w:w="2880" w:type="dxa"/>
            <w:tcBorders>
              <w:top w:val="single" w:sz="6" w:space="0" w:color="auto"/>
              <w:bottom w:val="single" w:sz="6" w:space="0" w:color="auto"/>
            </w:tcBorders>
            <w:shd w:val="clear" w:color="auto" w:fill="auto"/>
          </w:tcPr>
          <w:p w14:paraId="05501196" w14:textId="77777777" w:rsidR="0045649E" w:rsidRPr="00313BE2" w:rsidRDefault="0045649E" w:rsidP="00961AC3">
            <w:pPr>
              <w:pStyle w:val="TableText"/>
            </w:pPr>
          </w:p>
        </w:tc>
      </w:tr>
      <w:tr w:rsidR="0045649E" w:rsidRPr="00313BE2" w14:paraId="055011A6" w14:textId="77777777" w:rsidTr="005A56B4">
        <w:trPr>
          <w:trHeight w:val="65"/>
        </w:trPr>
        <w:tc>
          <w:tcPr>
            <w:tcW w:w="806" w:type="dxa"/>
            <w:shd w:val="clear" w:color="auto" w:fill="auto"/>
          </w:tcPr>
          <w:p w14:paraId="05501198" w14:textId="77777777" w:rsidR="0045649E" w:rsidRPr="00313BE2" w:rsidRDefault="0045649E" w:rsidP="005A56B4">
            <w:pPr>
              <w:pStyle w:val="TableText"/>
            </w:pPr>
            <w:r w:rsidRPr="00313BE2">
              <w:t>5</w:t>
            </w:r>
          </w:p>
        </w:tc>
        <w:tc>
          <w:tcPr>
            <w:tcW w:w="3240" w:type="dxa"/>
            <w:shd w:val="clear" w:color="auto" w:fill="auto"/>
          </w:tcPr>
          <w:p w14:paraId="05501199" w14:textId="77777777" w:rsidR="0045649E" w:rsidRPr="00313BE2" w:rsidRDefault="0045649E" w:rsidP="005A56B4">
            <w:pPr>
              <w:pStyle w:val="TableText"/>
            </w:pPr>
            <w:r w:rsidRPr="00313BE2">
              <w:t>Line Item Charge Amt</w:t>
            </w:r>
          </w:p>
        </w:tc>
        <w:tc>
          <w:tcPr>
            <w:tcW w:w="1368" w:type="dxa"/>
            <w:shd w:val="clear" w:color="auto" w:fill="auto"/>
          </w:tcPr>
          <w:p w14:paraId="0550119A" w14:textId="77777777" w:rsidR="00D83C56" w:rsidRDefault="0045649E" w:rsidP="005A56B4">
            <w:pPr>
              <w:pStyle w:val="TableText"/>
            </w:pPr>
            <w:r w:rsidRPr="00313BE2">
              <w:t xml:space="preserve">9 </w:t>
            </w:r>
            <w:r>
              <w:t>N</w:t>
            </w:r>
            <w:r w:rsidRPr="00313BE2">
              <w:t xml:space="preserve"> </w:t>
            </w:r>
          </w:p>
          <w:p w14:paraId="0550119B" w14:textId="77777777" w:rsidR="0045649E" w:rsidRPr="00313BE2" w:rsidRDefault="0045649E" w:rsidP="005A56B4">
            <w:pPr>
              <w:pStyle w:val="TableText"/>
            </w:pPr>
            <w:r>
              <w:t>2 Decimals</w:t>
            </w:r>
          </w:p>
        </w:tc>
        <w:tc>
          <w:tcPr>
            <w:tcW w:w="2333" w:type="dxa"/>
            <w:shd w:val="clear" w:color="auto" w:fill="auto"/>
          </w:tcPr>
          <w:p w14:paraId="0550119C" w14:textId="77777777" w:rsidR="0045649E" w:rsidRPr="00313BE2" w:rsidRDefault="004A1592" w:rsidP="005A56B4">
            <w:pPr>
              <w:pStyle w:val="TableText"/>
            </w:pPr>
            <w:r>
              <w:t xml:space="preserve">837: </w:t>
            </w:r>
            <w:r w:rsidR="0045649E" w:rsidRPr="00313BE2">
              <w:t xml:space="preserve">(P) 2400 SV102 </w:t>
            </w:r>
          </w:p>
          <w:p w14:paraId="0550119D" w14:textId="77777777" w:rsidR="0045649E" w:rsidRPr="00313BE2" w:rsidRDefault="004A1592" w:rsidP="005A56B4">
            <w:pPr>
              <w:pStyle w:val="TableText"/>
            </w:pPr>
            <w:r>
              <w:t>Print:</w:t>
            </w:r>
          </w:p>
          <w:p w14:paraId="0550119E" w14:textId="77777777" w:rsidR="0045649E" w:rsidRPr="00313BE2" w:rsidRDefault="0045649E" w:rsidP="005A56B4">
            <w:pPr>
              <w:pStyle w:val="TableText"/>
            </w:pPr>
            <w:r>
              <w:t>CMS 1500</w:t>
            </w:r>
            <w:r w:rsidRPr="00313BE2">
              <w:t xml:space="preserve"> – Box 24f</w:t>
            </w:r>
          </w:p>
        </w:tc>
        <w:tc>
          <w:tcPr>
            <w:tcW w:w="3773" w:type="dxa"/>
          </w:tcPr>
          <w:p w14:paraId="0550119F" w14:textId="77777777" w:rsidR="00FF37C9" w:rsidRPr="004A1592" w:rsidRDefault="00FF37C9" w:rsidP="00FF37C9">
            <w:pPr>
              <w:pStyle w:val="TableText"/>
              <w:rPr>
                <w:i/>
              </w:rPr>
            </w:pPr>
            <w:r>
              <w:t xml:space="preserve">Biller Input: </w:t>
            </w:r>
            <w:r>
              <w:rPr>
                <w:i/>
              </w:rPr>
              <w:t>Screen 7</w:t>
            </w:r>
            <w:r w:rsidRPr="004A1592">
              <w:rPr>
                <w:i/>
              </w:rPr>
              <w:t xml:space="preserve"> Se</w:t>
            </w:r>
            <w:r>
              <w:rPr>
                <w:i/>
              </w:rPr>
              <w:t xml:space="preserve">ction </w:t>
            </w:r>
            <w:r w:rsidR="00440838">
              <w:rPr>
                <w:i/>
              </w:rPr>
              <w:t>5</w:t>
            </w:r>
          </w:p>
          <w:p w14:paraId="055011A0" w14:textId="77777777" w:rsidR="004B19B2" w:rsidRDefault="00FF37C9" w:rsidP="00FF37C9">
            <w:pPr>
              <w:pStyle w:val="TableText"/>
            </w:pPr>
            <w:r>
              <w:t>The system calculates the charge amount based on Revenue Codes</w:t>
            </w:r>
            <w:r w:rsidR="00466DC9">
              <w:t>, Division</w:t>
            </w:r>
            <w:r>
              <w:t xml:space="preserve"> and Reasonable Charges.  A biller can override the system calculation if necessary.</w:t>
            </w:r>
          </w:p>
          <w:p w14:paraId="055011A1" w14:textId="77777777" w:rsidR="00FF37C9" w:rsidRDefault="00FF37C9" w:rsidP="00FF37C9">
            <w:pPr>
              <w:pStyle w:val="TableText"/>
            </w:pPr>
            <w:r>
              <w:t xml:space="preserve">Storage: </w:t>
            </w:r>
          </w:p>
          <w:p w14:paraId="055011A2" w14:textId="77777777" w:rsidR="00FF37C9" w:rsidRDefault="00FF37C9" w:rsidP="00FF37C9">
            <w:pPr>
              <w:pStyle w:val="TableText"/>
            </w:pPr>
            <w:r>
              <w:t>File: BILL/CLAIMS (#399)</w:t>
            </w:r>
          </w:p>
          <w:p w14:paraId="055011A3" w14:textId="77777777" w:rsidR="00FF37C9" w:rsidRDefault="001C5EA6" w:rsidP="00FF37C9">
            <w:pPr>
              <w:pStyle w:val="TableText"/>
            </w:pPr>
            <w:r>
              <w:t>Subfile: REVENUE CODE (#42)</w:t>
            </w:r>
          </w:p>
          <w:p w14:paraId="055011A4" w14:textId="77777777" w:rsidR="0045649E" w:rsidRPr="00313BE2" w:rsidRDefault="00FF37C9" w:rsidP="00FF37C9">
            <w:pPr>
              <w:pStyle w:val="TableText"/>
            </w:pPr>
            <w:r w:rsidRPr="001C5EA6">
              <w:t xml:space="preserve">Field: </w:t>
            </w:r>
            <w:r w:rsidR="001C5EA6" w:rsidRPr="001C5EA6">
              <w:t>CHARGES (#.02)</w:t>
            </w:r>
          </w:p>
        </w:tc>
        <w:tc>
          <w:tcPr>
            <w:tcW w:w="2880" w:type="dxa"/>
            <w:tcBorders>
              <w:top w:val="single" w:sz="6" w:space="0" w:color="auto"/>
              <w:bottom w:val="single" w:sz="6" w:space="0" w:color="auto"/>
            </w:tcBorders>
            <w:shd w:val="clear" w:color="auto" w:fill="auto"/>
          </w:tcPr>
          <w:p w14:paraId="055011A5" w14:textId="77777777" w:rsidR="0045649E" w:rsidRPr="00313BE2" w:rsidRDefault="0045649E" w:rsidP="005A56B4">
            <w:pPr>
              <w:pStyle w:val="TableText"/>
            </w:pPr>
          </w:p>
        </w:tc>
      </w:tr>
      <w:tr w:rsidR="0045649E" w:rsidRPr="00313BE2" w14:paraId="055011B7" w14:textId="77777777" w:rsidTr="005A56B4">
        <w:trPr>
          <w:trHeight w:val="65"/>
        </w:trPr>
        <w:tc>
          <w:tcPr>
            <w:tcW w:w="806" w:type="dxa"/>
            <w:shd w:val="clear" w:color="auto" w:fill="auto"/>
          </w:tcPr>
          <w:p w14:paraId="055011A7" w14:textId="77777777" w:rsidR="0045649E" w:rsidRPr="00313BE2" w:rsidRDefault="0045649E" w:rsidP="005A56B4">
            <w:pPr>
              <w:pStyle w:val="TableText"/>
            </w:pPr>
            <w:r w:rsidRPr="00313BE2">
              <w:lastRenderedPageBreak/>
              <w:t>6</w:t>
            </w:r>
          </w:p>
        </w:tc>
        <w:tc>
          <w:tcPr>
            <w:tcW w:w="3240" w:type="dxa"/>
            <w:shd w:val="clear" w:color="auto" w:fill="auto"/>
          </w:tcPr>
          <w:p w14:paraId="055011A8" w14:textId="77777777" w:rsidR="0045649E" w:rsidRPr="00313BE2" w:rsidRDefault="0045649E" w:rsidP="005A56B4">
            <w:pPr>
              <w:pStyle w:val="TableText"/>
            </w:pPr>
            <w:r w:rsidRPr="00313BE2">
              <w:t>Service Unit Count</w:t>
            </w:r>
          </w:p>
        </w:tc>
        <w:tc>
          <w:tcPr>
            <w:tcW w:w="1368" w:type="dxa"/>
            <w:shd w:val="clear" w:color="auto" w:fill="auto"/>
          </w:tcPr>
          <w:p w14:paraId="055011A9" w14:textId="77777777" w:rsidR="0045649E" w:rsidRPr="00313BE2" w:rsidRDefault="0045649E" w:rsidP="005A56B4">
            <w:pPr>
              <w:pStyle w:val="TableText"/>
            </w:pPr>
            <w:r w:rsidRPr="00313BE2">
              <w:t xml:space="preserve">6 </w:t>
            </w:r>
            <w:r>
              <w:t>N</w:t>
            </w:r>
          </w:p>
        </w:tc>
        <w:tc>
          <w:tcPr>
            <w:tcW w:w="2333" w:type="dxa"/>
            <w:shd w:val="clear" w:color="auto" w:fill="auto"/>
          </w:tcPr>
          <w:p w14:paraId="055011AA" w14:textId="77777777" w:rsidR="0045649E" w:rsidRPr="00313BE2" w:rsidRDefault="00440838" w:rsidP="005A56B4">
            <w:pPr>
              <w:pStyle w:val="TableText"/>
            </w:pPr>
            <w:r>
              <w:t xml:space="preserve">837: </w:t>
            </w:r>
            <w:r w:rsidR="0045649E" w:rsidRPr="00313BE2">
              <w:t>(P) 2400 SV104</w:t>
            </w:r>
          </w:p>
          <w:p w14:paraId="055011AB" w14:textId="77777777" w:rsidR="0045649E" w:rsidRPr="00313BE2" w:rsidRDefault="00440838" w:rsidP="005A56B4">
            <w:pPr>
              <w:pStyle w:val="TableText"/>
            </w:pPr>
            <w:r>
              <w:t>Print:</w:t>
            </w:r>
          </w:p>
          <w:p w14:paraId="055011AC" w14:textId="77777777" w:rsidR="0045649E" w:rsidRPr="00313BE2" w:rsidRDefault="0045649E" w:rsidP="005A56B4">
            <w:pPr>
              <w:pStyle w:val="TableText"/>
            </w:pPr>
            <w:r>
              <w:t>CMS 1500</w:t>
            </w:r>
            <w:r w:rsidRPr="00313BE2">
              <w:t xml:space="preserve"> – Box 24g</w:t>
            </w:r>
          </w:p>
        </w:tc>
        <w:tc>
          <w:tcPr>
            <w:tcW w:w="3773" w:type="dxa"/>
          </w:tcPr>
          <w:p w14:paraId="055011AD" w14:textId="77777777" w:rsidR="00440838" w:rsidRPr="004A1592" w:rsidRDefault="00440838" w:rsidP="00440838">
            <w:pPr>
              <w:pStyle w:val="TableText"/>
              <w:rPr>
                <w:i/>
              </w:rPr>
            </w:pPr>
            <w:r>
              <w:t xml:space="preserve">Biller Input: </w:t>
            </w:r>
            <w:r>
              <w:rPr>
                <w:i/>
              </w:rPr>
              <w:t>Screen 7</w:t>
            </w:r>
            <w:r w:rsidRPr="004A1592">
              <w:rPr>
                <w:i/>
              </w:rPr>
              <w:t xml:space="preserve"> Se</w:t>
            </w:r>
            <w:r>
              <w:rPr>
                <w:i/>
              </w:rPr>
              <w:t>ction 5</w:t>
            </w:r>
          </w:p>
          <w:p w14:paraId="055011AE" w14:textId="77777777" w:rsidR="00440838" w:rsidRDefault="00440838" w:rsidP="00440838">
            <w:pPr>
              <w:pStyle w:val="TableText"/>
            </w:pPr>
            <w:r>
              <w:t>A biller can change the default value of 1 for the Units of Service. Charges.</w:t>
            </w:r>
          </w:p>
          <w:p w14:paraId="055011AF" w14:textId="77777777" w:rsidR="00440838" w:rsidRDefault="00440838" w:rsidP="00440838">
            <w:pPr>
              <w:pStyle w:val="TableText"/>
            </w:pPr>
            <w:r>
              <w:t xml:space="preserve">Storage: </w:t>
            </w:r>
          </w:p>
          <w:p w14:paraId="055011B0" w14:textId="77777777" w:rsidR="00440838" w:rsidRDefault="00440838" w:rsidP="00440838">
            <w:pPr>
              <w:pStyle w:val="TableText"/>
            </w:pPr>
            <w:r>
              <w:t>File: BILL/CLAIMS (#399)</w:t>
            </w:r>
          </w:p>
          <w:p w14:paraId="055011B1" w14:textId="77777777" w:rsidR="00466DC9" w:rsidRDefault="00466DC9" w:rsidP="00440838">
            <w:pPr>
              <w:pStyle w:val="TableText"/>
            </w:pPr>
            <w:r>
              <w:t>Subfile: REVENUE CODE (#42)</w:t>
            </w:r>
          </w:p>
          <w:p w14:paraId="055011B2" w14:textId="77777777" w:rsidR="0045649E" w:rsidRDefault="00466DC9" w:rsidP="005A56B4">
            <w:pPr>
              <w:pStyle w:val="TableText"/>
            </w:pPr>
            <w:r>
              <w:t>Field: UNITS OF SERVICE (#.03)</w:t>
            </w:r>
          </w:p>
          <w:p w14:paraId="055011B3" w14:textId="77777777" w:rsidR="004B19B2" w:rsidRDefault="004B19B2" w:rsidP="005A56B4">
            <w:pPr>
              <w:pStyle w:val="TableText"/>
            </w:pPr>
            <w:r>
              <w:t>For Anesthesia:</w:t>
            </w:r>
          </w:p>
          <w:p w14:paraId="055011B4" w14:textId="77777777" w:rsidR="004B19B2" w:rsidRDefault="004B19B2" w:rsidP="005A56B4">
            <w:pPr>
              <w:pStyle w:val="TableText"/>
            </w:pPr>
            <w:r>
              <w:t>Subfile: PROCEDURE (#304)</w:t>
            </w:r>
          </w:p>
          <w:p w14:paraId="055011B5" w14:textId="77777777" w:rsidR="004B19B2" w:rsidRPr="00313BE2" w:rsidRDefault="004B19B2" w:rsidP="005A56B4">
            <w:pPr>
              <w:pStyle w:val="TableText"/>
            </w:pPr>
            <w:r>
              <w:t>Field: MINUTES (#15)</w:t>
            </w:r>
          </w:p>
        </w:tc>
        <w:tc>
          <w:tcPr>
            <w:tcW w:w="2880" w:type="dxa"/>
            <w:tcBorders>
              <w:top w:val="single" w:sz="6" w:space="0" w:color="auto"/>
              <w:bottom w:val="single" w:sz="4" w:space="0" w:color="auto"/>
            </w:tcBorders>
            <w:shd w:val="clear" w:color="auto" w:fill="auto"/>
          </w:tcPr>
          <w:p w14:paraId="055011B6" w14:textId="77777777" w:rsidR="0045649E" w:rsidRPr="00313BE2" w:rsidRDefault="0045649E" w:rsidP="005A56B4">
            <w:pPr>
              <w:pStyle w:val="TableText"/>
            </w:pPr>
          </w:p>
        </w:tc>
      </w:tr>
      <w:tr w:rsidR="0045649E" w:rsidRPr="00313BE2" w14:paraId="055011C4" w14:textId="77777777" w:rsidTr="005A56B4">
        <w:trPr>
          <w:trHeight w:val="65"/>
        </w:trPr>
        <w:tc>
          <w:tcPr>
            <w:tcW w:w="806" w:type="dxa"/>
            <w:shd w:val="clear" w:color="auto" w:fill="auto"/>
          </w:tcPr>
          <w:p w14:paraId="055011B8" w14:textId="77777777" w:rsidR="0045649E" w:rsidRPr="00313BE2" w:rsidRDefault="0045649E" w:rsidP="005A56B4">
            <w:pPr>
              <w:pStyle w:val="TableText"/>
            </w:pPr>
            <w:r w:rsidRPr="00313BE2">
              <w:t>7</w:t>
            </w:r>
          </w:p>
        </w:tc>
        <w:tc>
          <w:tcPr>
            <w:tcW w:w="3240" w:type="dxa"/>
            <w:shd w:val="clear" w:color="auto" w:fill="auto"/>
          </w:tcPr>
          <w:p w14:paraId="055011B9" w14:textId="77777777" w:rsidR="0045649E" w:rsidRPr="00313BE2" w:rsidRDefault="0045649E" w:rsidP="005A56B4">
            <w:pPr>
              <w:pStyle w:val="TableText"/>
            </w:pPr>
            <w:r w:rsidRPr="00313BE2">
              <w:t>Place of Service Code</w:t>
            </w:r>
          </w:p>
        </w:tc>
        <w:tc>
          <w:tcPr>
            <w:tcW w:w="1368" w:type="dxa"/>
            <w:shd w:val="clear" w:color="auto" w:fill="auto"/>
          </w:tcPr>
          <w:p w14:paraId="055011BA"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shd w:val="clear" w:color="auto" w:fill="auto"/>
          </w:tcPr>
          <w:p w14:paraId="055011BB" w14:textId="77777777" w:rsidR="0045649E" w:rsidRPr="00313BE2" w:rsidRDefault="00440838" w:rsidP="005A56B4">
            <w:pPr>
              <w:pStyle w:val="TableText"/>
            </w:pPr>
            <w:r>
              <w:t xml:space="preserve">837: </w:t>
            </w:r>
            <w:r w:rsidR="0045649E" w:rsidRPr="00313BE2">
              <w:t>(P) 2400 SV105</w:t>
            </w:r>
          </w:p>
          <w:p w14:paraId="055011BC" w14:textId="77777777" w:rsidR="0045649E" w:rsidRPr="00313BE2" w:rsidRDefault="00440838" w:rsidP="005A56B4">
            <w:pPr>
              <w:pStyle w:val="TableText"/>
            </w:pPr>
            <w:r>
              <w:t>Print:</w:t>
            </w:r>
          </w:p>
          <w:p w14:paraId="055011BD" w14:textId="77777777" w:rsidR="0045649E" w:rsidRPr="00313BE2" w:rsidRDefault="0045649E" w:rsidP="005A56B4">
            <w:pPr>
              <w:pStyle w:val="TableText"/>
            </w:pPr>
            <w:r>
              <w:t>CMS 1500</w:t>
            </w:r>
            <w:r w:rsidRPr="00313BE2">
              <w:t xml:space="preserve"> – Box 24b</w:t>
            </w:r>
          </w:p>
        </w:tc>
        <w:tc>
          <w:tcPr>
            <w:tcW w:w="3773" w:type="dxa"/>
          </w:tcPr>
          <w:p w14:paraId="055011BE" w14:textId="77777777" w:rsidR="00440838" w:rsidRPr="004A1592" w:rsidRDefault="00440838" w:rsidP="00440838">
            <w:pPr>
              <w:pStyle w:val="TableText"/>
              <w:rPr>
                <w:i/>
              </w:rPr>
            </w:pPr>
            <w:r>
              <w:t xml:space="preserve">Biller Input: </w:t>
            </w:r>
            <w:r w:rsidRPr="004A1592">
              <w:rPr>
                <w:i/>
              </w:rPr>
              <w:t>Screen 5 Section 4</w:t>
            </w:r>
          </w:p>
          <w:p w14:paraId="055011BF" w14:textId="77777777" w:rsidR="00440838" w:rsidRDefault="00440838" w:rsidP="00440838">
            <w:pPr>
              <w:pStyle w:val="TableText"/>
            </w:pPr>
            <w:r>
              <w:t xml:space="preserve">Storage: </w:t>
            </w:r>
          </w:p>
          <w:p w14:paraId="055011C0" w14:textId="77777777" w:rsidR="00440838" w:rsidRDefault="00440838" w:rsidP="00440838">
            <w:pPr>
              <w:pStyle w:val="TableText"/>
            </w:pPr>
            <w:r>
              <w:t>File: BILL/CLAIMS (#399)</w:t>
            </w:r>
          </w:p>
          <w:p w14:paraId="055011C1" w14:textId="77777777" w:rsidR="00440838" w:rsidRDefault="00440838" w:rsidP="00440838">
            <w:pPr>
              <w:pStyle w:val="TableText"/>
            </w:pPr>
            <w:r>
              <w:t>Subfile: PROCEDURES (#304)</w:t>
            </w:r>
          </w:p>
          <w:p w14:paraId="055011C2" w14:textId="77777777" w:rsidR="0045649E" w:rsidRPr="00313BE2" w:rsidRDefault="00440838" w:rsidP="00440838">
            <w:pPr>
              <w:pStyle w:val="TableText"/>
            </w:pPr>
            <w:r>
              <w:t>Field: PLACE OF SERVICE (#8)</w:t>
            </w:r>
          </w:p>
        </w:tc>
        <w:tc>
          <w:tcPr>
            <w:tcW w:w="2880" w:type="dxa"/>
            <w:tcBorders>
              <w:top w:val="single" w:sz="4" w:space="0" w:color="auto"/>
              <w:bottom w:val="single" w:sz="6" w:space="0" w:color="auto"/>
            </w:tcBorders>
            <w:shd w:val="clear" w:color="auto" w:fill="auto"/>
          </w:tcPr>
          <w:p w14:paraId="055011C3" w14:textId="77777777" w:rsidR="0045649E" w:rsidRPr="00313BE2" w:rsidRDefault="0045649E" w:rsidP="005A56B4">
            <w:pPr>
              <w:pStyle w:val="TableText"/>
            </w:pPr>
          </w:p>
        </w:tc>
      </w:tr>
      <w:tr w:rsidR="0045649E" w:rsidRPr="00313BE2" w14:paraId="055011CB" w14:textId="77777777" w:rsidTr="005A56B4">
        <w:trPr>
          <w:trHeight w:val="65"/>
        </w:trPr>
        <w:tc>
          <w:tcPr>
            <w:tcW w:w="806" w:type="dxa"/>
            <w:shd w:val="clear" w:color="auto" w:fill="auto"/>
          </w:tcPr>
          <w:p w14:paraId="055011C5" w14:textId="77777777" w:rsidR="0045649E" w:rsidRPr="001E6142" w:rsidRDefault="0045649E" w:rsidP="005A56B4">
            <w:pPr>
              <w:pStyle w:val="TableText"/>
              <w:rPr>
                <w:color w:val="000000" w:themeColor="text1"/>
              </w:rPr>
            </w:pPr>
            <w:r w:rsidRPr="001E6142">
              <w:rPr>
                <w:color w:val="000000" w:themeColor="text1"/>
              </w:rPr>
              <w:t>8</w:t>
            </w:r>
          </w:p>
        </w:tc>
        <w:tc>
          <w:tcPr>
            <w:tcW w:w="3240" w:type="dxa"/>
            <w:shd w:val="clear" w:color="auto" w:fill="auto"/>
          </w:tcPr>
          <w:p w14:paraId="055011C6"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shd w:val="clear" w:color="auto" w:fill="auto"/>
          </w:tcPr>
          <w:p w14:paraId="055011C7" w14:textId="330A906C" w:rsidR="0045649E" w:rsidRPr="001E6142" w:rsidRDefault="00BF7B9A" w:rsidP="005A56B4">
            <w:pPr>
              <w:pStyle w:val="TableText"/>
              <w:rPr>
                <w:color w:val="000000" w:themeColor="text1"/>
              </w:rPr>
            </w:pPr>
            <w:r w:rsidRPr="001E6142">
              <w:rPr>
                <w:color w:val="000000" w:themeColor="text1"/>
              </w:rPr>
              <w:t>1</w:t>
            </w:r>
          </w:p>
        </w:tc>
        <w:tc>
          <w:tcPr>
            <w:tcW w:w="2333" w:type="dxa"/>
            <w:shd w:val="clear" w:color="auto" w:fill="auto"/>
          </w:tcPr>
          <w:p w14:paraId="055011C8" w14:textId="77777777" w:rsidR="0045649E" w:rsidRPr="001E6142" w:rsidRDefault="0045649E" w:rsidP="005A56B4">
            <w:pPr>
              <w:pStyle w:val="TableText"/>
              <w:rPr>
                <w:color w:val="000000" w:themeColor="text1"/>
                <w:sz w:val="20"/>
              </w:rPr>
            </w:pPr>
          </w:p>
        </w:tc>
        <w:tc>
          <w:tcPr>
            <w:tcW w:w="3773" w:type="dxa"/>
          </w:tcPr>
          <w:p w14:paraId="055011C9"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1CA" w14:textId="77777777" w:rsidR="0045649E" w:rsidRPr="001E6142" w:rsidRDefault="0045649E" w:rsidP="005A56B4">
            <w:pPr>
              <w:pStyle w:val="TableText"/>
              <w:rPr>
                <w:color w:val="000000" w:themeColor="text1"/>
                <w:sz w:val="20"/>
              </w:rPr>
            </w:pPr>
          </w:p>
        </w:tc>
      </w:tr>
      <w:tr w:rsidR="0045649E" w:rsidRPr="00313BE2" w14:paraId="055011D8" w14:textId="77777777" w:rsidTr="005A56B4">
        <w:trPr>
          <w:trHeight w:val="65"/>
        </w:trPr>
        <w:tc>
          <w:tcPr>
            <w:tcW w:w="806" w:type="dxa"/>
          </w:tcPr>
          <w:p w14:paraId="055011CC" w14:textId="77777777" w:rsidR="0045649E" w:rsidRPr="00313BE2" w:rsidRDefault="0045649E" w:rsidP="005A56B4">
            <w:pPr>
              <w:pStyle w:val="TableText"/>
            </w:pPr>
            <w:r w:rsidRPr="00313BE2">
              <w:t>9</w:t>
            </w:r>
          </w:p>
        </w:tc>
        <w:tc>
          <w:tcPr>
            <w:tcW w:w="3240" w:type="dxa"/>
          </w:tcPr>
          <w:p w14:paraId="055011CD" w14:textId="77777777" w:rsidR="0045649E" w:rsidRPr="00313BE2" w:rsidRDefault="0045649E" w:rsidP="005A56B4">
            <w:pPr>
              <w:pStyle w:val="TableText"/>
            </w:pPr>
            <w:r w:rsidRPr="00313BE2">
              <w:t>Service DT From</w:t>
            </w:r>
          </w:p>
        </w:tc>
        <w:tc>
          <w:tcPr>
            <w:tcW w:w="1368" w:type="dxa"/>
          </w:tcPr>
          <w:p w14:paraId="055011CE" w14:textId="77777777" w:rsidR="0045649E" w:rsidRPr="00313BE2" w:rsidRDefault="0045649E" w:rsidP="005A56B4">
            <w:pPr>
              <w:pStyle w:val="TableText"/>
            </w:pPr>
            <w:r w:rsidRPr="00313BE2">
              <w:t xml:space="preserve">8 </w:t>
            </w:r>
            <w:r>
              <w:t>N</w:t>
            </w:r>
            <w:r w:rsidRPr="00313BE2">
              <w:t xml:space="preserve"> </w:t>
            </w:r>
            <w:r>
              <w:t>CCYYMMDD</w:t>
            </w:r>
          </w:p>
        </w:tc>
        <w:tc>
          <w:tcPr>
            <w:tcW w:w="2333" w:type="dxa"/>
          </w:tcPr>
          <w:p w14:paraId="055011CF" w14:textId="77777777" w:rsidR="0045649E" w:rsidRPr="00313BE2" w:rsidRDefault="00440838" w:rsidP="005A56B4">
            <w:pPr>
              <w:pStyle w:val="TableText"/>
            </w:pPr>
            <w:r>
              <w:t xml:space="preserve">837: </w:t>
            </w:r>
            <w:r w:rsidR="0045649E" w:rsidRPr="00313BE2">
              <w:t>(P) 2400 DTP03 (1)</w:t>
            </w:r>
          </w:p>
          <w:p w14:paraId="055011D0" w14:textId="77777777" w:rsidR="0045649E" w:rsidRPr="00313BE2" w:rsidRDefault="00440838" w:rsidP="005A56B4">
            <w:pPr>
              <w:pStyle w:val="TableText"/>
            </w:pPr>
            <w:r>
              <w:t>Print:</w:t>
            </w:r>
          </w:p>
          <w:p w14:paraId="055011D1" w14:textId="77777777" w:rsidR="0045649E" w:rsidRPr="00313BE2" w:rsidRDefault="0045649E" w:rsidP="005A56B4">
            <w:pPr>
              <w:pStyle w:val="TableText"/>
            </w:pPr>
            <w:r>
              <w:t>CMS 1500</w:t>
            </w:r>
            <w:r w:rsidRPr="00313BE2">
              <w:t xml:space="preserve"> – Box 24a</w:t>
            </w:r>
          </w:p>
        </w:tc>
        <w:tc>
          <w:tcPr>
            <w:tcW w:w="3773" w:type="dxa"/>
          </w:tcPr>
          <w:p w14:paraId="055011D2" w14:textId="77777777" w:rsidR="00A2490E" w:rsidRPr="004A1592" w:rsidRDefault="00A2490E" w:rsidP="00A2490E">
            <w:pPr>
              <w:pStyle w:val="TableText"/>
              <w:rPr>
                <w:i/>
              </w:rPr>
            </w:pPr>
            <w:r>
              <w:t xml:space="preserve">Biller Input: </w:t>
            </w:r>
            <w:r w:rsidRPr="004A1592">
              <w:rPr>
                <w:i/>
              </w:rPr>
              <w:t>Screen 5 Section 4</w:t>
            </w:r>
          </w:p>
          <w:p w14:paraId="055011D3" w14:textId="77777777" w:rsidR="00A2490E" w:rsidRDefault="00A2490E" w:rsidP="00A2490E">
            <w:pPr>
              <w:pStyle w:val="TableText"/>
            </w:pPr>
            <w:r>
              <w:t xml:space="preserve">Storage: </w:t>
            </w:r>
          </w:p>
          <w:p w14:paraId="055011D4" w14:textId="77777777" w:rsidR="00A2490E" w:rsidRDefault="00A2490E" w:rsidP="00A2490E">
            <w:pPr>
              <w:pStyle w:val="TableText"/>
            </w:pPr>
            <w:r>
              <w:t>File: BILL/CLAIMS (#399)</w:t>
            </w:r>
          </w:p>
          <w:p w14:paraId="055011D5" w14:textId="77777777" w:rsidR="00A2490E" w:rsidRDefault="00A2490E" w:rsidP="00A2490E">
            <w:pPr>
              <w:pStyle w:val="TableText"/>
            </w:pPr>
            <w:r>
              <w:t>Subfile: PROCEDURES (#304)</w:t>
            </w:r>
          </w:p>
          <w:p w14:paraId="055011D6" w14:textId="77777777" w:rsidR="0045649E" w:rsidRPr="00313BE2" w:rsidRDefault="00A2490E" w:rsidP="00A2490E">
            <w:pPr>
              <w:pStyle w:val="TableText"/>
            </w:pPr>
            <w:r>
              <w:t>Field: PROCEDURE DATE (#1)</w:t>
            </w:r>
          </w:p>
        </w:tc>
        <w:tc>
          <w:tcPr>
            <w:tcW w:w="2880" w:type="dxa"/>
            <w:tcBorders>
              <w:top w:val="single" w:sz="6" w:space="0" w:color="auto"/>
              <w:bottom w:val="single" w:sz="6" w:space="0" w:color="auto"/>
            </w:tcBorders>
            <w:shd w:val="clear" w:color="auto" w:fill="auto"/>
          </w:tcPr>
          <w:p w14:paraId="055011D7" w14:textId="77777777" w:rsidR="0045649E" w:rsidRPr="00313BE2" w:rsidRDefault="0045649E" w:rsidP="005A56B4">
            <w:pPr>
              <w:pStyle w:val="TableText"/>
            </w:pPr>
          </w:p>
        </w:tc>
      </w:tr>
      <w:tr w:rsidR="0045649E" w:rsidRPr="00313BE2" w14:paraId="055011DF" w14:textId="77777777" w:rsidTr="005A56B4">
        <w:trPr>
          <w:trHeight w:val="65"/>
        </w:trPr>
        <w:tc>
          <w:tcPr>
            <w:tcW w:w="806" w:type="dxa"/>
          </w:tcPr>
          <w:p w14:paraId="055011D9" w14:textId="28ECC311" w:rsidR="0045649E" w:rsidRPr="00DE1F09" w:rsidRDefault="00DE1F09" w:rsidP="005A56B4">
            <w:pPr>
              <w:pStyle w:val="TableText"/>
              <w:rPr>
                <w:color w:val="000000" w:themeColor="text1"/>
              </w:rPr>
            </w:pPr>
            <w:r w:rsidRPr="00DE1F09">
              <w:rPr>
                <w:color w:val="000000" w:themeColor="text1"/>
              </w:rPr>
              <w:t>10</w:t>
            </w:r>
          </w:p>
        </w:tc>
        <w:tc>
          <w:tcPr>
            <w:tcW w:w="3240" w:type="dxa"/>
          </w:tcPr>
          <w:p w14:paraId="055011DA" w14:textId="3C3BB441" w:rsidR="0045649E" w:rsidRPr="00DE1F09" w:rsidRDefault="00DE1F09" w:rsidP="005A56B4">
            <w:pPr>
              <w:pStyle w:val="TableText"/>
              <w:rPr>
                <w:color w:val="000000" w:themeColor="text1"/>
              </w:rPr>
            </w:pPr>
            <w:r w:rsidRPr="00DE1F09">
              <w:rPr>
                <w:color w:val="000000" w:themeColor="text1"/>
              </w:rPr>
              <w:t>Service DT To</w:t>
            </w:r>
          </w:p>
        </w:tc>
        <w:tc>
          <w:tcPr>
            <w:tcW w:w="1368" w:type="dxa"/>
          </w:tcPr>
          <w:p w14:paraId="597EFE00" w14:textId="77777777" w:rsidR="0045649E" w:rsidRPr="00DE1F09" w:rsidRDefault="00DE1F09" w:rsidP="005A56B4">
            <w:pPr>
              <w:pStyle w:val="TableText"/>
              <w:rPr>
                <w:color w:val="000000" w:themeColor="text1"/>
              </w:rPr>
            </w:pPr>
            <w:r w:rsidRPr="00DE1F09">
              <w:rPr>
                <w:color w:val="000000" w:themeColor="text1"/>
              </w:rPr>
              <w:t>8 N</w:t>
            </w:r>
          </w:p>
          <w:p w14:paraId="055011DB" w14:textId="5F12AF3C" w:rsidR="00DE1F09" w:rsidRPr="00DE1F09" w:rsidRDefault="00DE1F09" w:rsidP="005A56B4">
            <w:pPr>
              <w:pStyle w:val="TableText"/>
              <w:rPr>
                <w:color w:val="000000" w:themeColor="text1"/>
              </w:rPr>
            </w:pPr>
            <w:r w:rsidRPr="00DE1F09">
              <w:rPr>
                <w:color w:val="000000" w:themeColor="text1"/>
              </w:rPr>
              <w:t>CCYYMMDD</w:t>
            </w:r>
          </w:p>
        </w:tc>
        <w:tc>
          <w:tcPr>
            <w:tcW w:w="2333" w:type="dxa"/>
          </w:tcPr>
          <w:p w14:paraId="63F58E5C" w14:textId="77777777" w:rsidR="00DE1F09" w:rsidRPr="00DE1F09" w:rsidRDefault="00DE1F09" w:rsidP="00DE1F09">
            <w:pPr>
              <w:pStyle w:val="TableText"/>
              <w:rPr>
                <w:color w:val="000000" w:themeColor="text1"/>
              </w:rPr>
            </w:pPr>
            <w:r w:rsidRPr="00DE1F09">
              <w:rPr>
                <w:color w:val="000000" w:themeColor="text1"/>
              </w:rPr>
              <w:t>837: (P) 2400 DTP03 (1)</w:t>
            </w:r>
          </w:p>
          <w:p w14:paraId="5E633A02" w14:textId="77777777" w:rsidR="00DE1F09" w:rsidRPr="00DE1F09" w:rsidRDefault="00DE1F09" w:rsidP="00DE1F09">
            <w:pPr>
              <w:pStyle w:val="TableText"/>
              <w:rPr>
                <w:color w:val="000000" w:themeColor="text1"/>
              </w:rPr>
            </w:pPr>
            <w:r w:rsidRPr="00DE1F09">
              <w:rPr>
                <w:color w:val="000000" w:themeColor="text1"/>
              </w:rPr>
              <w:t>Print:</w:t>
            </w:r>
          </w:p>
          <w:p w14:paraId="055011DC" w14:textId="1FB54FB9" w:rsidR="0045649E" w:rsidRPr="00DE1F09" w:rsidRDefault="00DE1F09" w:rsidP="00DE1F09">
            <w:pPr>
              <w:pStyle w:val="TableText"/>
              <w:rPr>
                <w:color w:val="000000" w:themeColor="text1"/>
                <w:sz w:val="20"/>
              </w:rPr>
            </w:pPr>
            <w:r w:rsidRPr="00DE1F09">
              <w:rPr>
                <w:color w:val="000000" w:themeColor="text1"/>
              </w:rPr>
              <w:t>CMS 1500 – Box 24a</w:t>
            </w:r>
          </w:p>
        </w:tc>
        <w:tc>
          <w:tcPr>
            <w:tcW w:w="3773" w:type="dxa"/>
          </w:tcPr>
          <w:p w14:paraId="055011DD" w14:textId="77777777" w:rsidR="0045649E" w:rsidRPr="00A2490E" w:rsidRDefault="0045649E" w:rsidP="005A56B4">
            <w:pPr>
              <w:pStyle w:val="TableText"/>
              <w:rPr>
                <w:i/>
                <w:color w:val="FF0000"/>
              </w:rPr>
            </w:pPr>
          </w:p>
        </w:tc>
        <w:tc>
          <w:tcPr>
            <w:tcW w:w="2880" w:type="dxa"/>
            <w:tcBorders>
              <w:top w:val="single" w:sz="6" w:space="0" w:color="auto"/>
              <w:bottom w:val="single" w:sz="6" w:space="0" w:color="auto"/>
            </w:tcBorders>
            <w:shd w:val="clear" w:color="auto" w:fill="auto"/>
          </w:tcPr>
          <w:p w14:paraId="055011DE" w14:textId="77777777" w:rsidR="0045649E" w:rsidRPr="00A2490E" w:rsidRDefault="0045649E" w:rsidP="005A56B4">
            <w:pPr>
              <w:pStyle w:val="TableText"/>
              <w:rPr>
                <w:i/>
                <w:color w:val="FF0000"/>
              </w:rPr>
            </w:pPr>
          </w:p>
        </w:tc>
      </w:tr>
      <w:tr w:rsidR="0045649E" w:rsidRPr="00313BE2" w14:paraId="055011EC" w14:textId="77777777" w:rsidTr="005A56B4">
        <w:trPr>
          <w:trHeight w:val="65"/>
        </w:trPr>
        <w:tc>
          <w:tcPr>
            <w:tcW w:w="806" w:type="dxa"/>
          </w:tcPr>
          <w:p w14:paraId="055011E0" w14:textId="77E31E6A" w:rsidR="0045649E" w:rsidRPr="00313BE2" w:rsidRDefault="0045649E" w:rsidP="005A56B4">
            <w:pPr>
              <w:pStyle w:val="TableText"/>
            </w:pPr>
            <w:r w:rsidRPr="00313BE2">
              <w:t>11</w:t>
            </w:r>
          </w:p>
        </w:tc>
        <w:tc>
          <w:tcPr>
            <w:tcW w:w="3240" w:type="dxa"/>
          </w:tcPr>
          <w:p w14:paraId="055011E1" w14:textId="77777777" w:rsidR="0045649E" w:rsidRPr="00313BE2" w:rsidRDefault="0045649E" w:rsidP="005A56B4">
            <w:pPr>
              <w:pStyle w:val="TableText"/>
            </w:pPr>
            <w:r w:rsidRPr="00313BE2">
              <w:t>Diagnosis Code Pointer (1)</w:t>
            </w:r>
          </w:p>
        </w:tc>
        <w:tc>
          <w:tcPr>
            <w:tcW w:w="1368" w:type="dxa"/>
          </w:tcPr>
          <w:p w14:paraId="055011E2"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E3" w14:textId="77777777" w:rsidR="0045649E" w:rsidRPr="00313BE2" w:rsidRDefault="00A2490E" w:rsidP="005A56B4">
            <w:pPr>
              <w:pStyle w:val="TableText"/>
            </w:pPr>
            <w:r>
              <w:t xml:space="preserve">837: </w:t>
            </w:r>
            <w:r w:rsidR="0045649E" w:rsidRPr="00313BE2">
              <w:t>(P) 2400 SV107 - 1</w:t>
            </w:r>
          </w:p>
          <w:p w14:paraId="055011E4" w14:textId="77777777" w:rsidR="0045649E" w:rsidRPr="00313BE2" w:rsidRDefault="00A2490E" w:rsidP="005A56B4">
            <w:pPr>
              <w:pStyle w:val="TableText"/>
            </w:pPr>
            <w:r>
              <w:t>Print:</w:t>
            </w:r>
          </w:p>
          <w:p w14:paraId="055011E5" w14:textId="77777777" w:rsidR="0045649E" w:rsidRPr="00313BE2" w:rsidRDefault="0045649E" w:rsidP="005A56B4">
            <w:pPr>
              <w:pStyle w:val="TableText"/>
            </w:pPr>
            <w:r>
              <w:t>CMS 1500</w:t>
            </w:r>
            <w:r w:rsidRPr="00313BE2">
              <w:t xml:space="preserve"> – Box 24e</w:t>
            </w:r>
          </w:p>
        </w:tc>
        <w:tc>
          <w:tcPr>
            <w:tcW w:w="3773" w:type="dxa"/>
          </w:tcPr>
          <w:p w14:paraId="055011E6" w14:textId="77777777" w:rsidR="00440838" w:rsidRPr="004A1592" w:rsidRDefault="00440838" w:rsidP="00440838">
            <w:pPr>
              <w:pStyle w:val="TableText"/>
              <w:rPr>
                <w:i/>
              </w:rPr>
            </w:pPr>
            <w:r>
              <w:t xml:space="preserve">Biller Input: </w:t>
            </w:r>
            <w:r w:rsidRPr="004A1592">
              <w:rPr>
                <w:i/>
              </w:rPr>
              <w:t>Screen 5 Section 4</w:t>
            </w:r>
          </w:p>
          <w:p w14:paraId="055011E7" w14:textId="77777777" w:rsidR="00440838" w:rsidRDefault="00440838" w:rsidP="00440838">
            <w:pPr>
              <w:pStyle w:val="TableText"/>
            </w:pPr>
            <w:r>
              <w:t xml:space="preserve">Storage: </w:t>
            </w:r>
          </w:p>
          <w:p w14:paraId="055011E8" w14:textId="77777777" w:rsidR="00440838" w:rsidRDefault="00440838" w:rsidP="00440838">
            <w:pPr>
              <w:pStyle w:val="TableText"/>
            </w:pPr>
            <w:r>
              <w:t>File: BILL/CLAIMS (#399)</w:t>
            </w:r>
          </w:p>
          <w:p w14:paraId="055011E9" w14:textId="77777777" w:rsidR="00440838" w:rsidRDefault="00440838" w:rsidP="00440838">
            <w:pPr>
              <w:pStyle w:val="TableText"/>
            </w:pPr>
            <w:r>
              <w:t>Subfile: PROCEDURES (#304)</w:t>
            </w:r>
          </w:p>
          <w:p w14:paraId="055011EA" w14:textId="77777777" w:rsidR="0045649E" w:rsidRPr="00313BE2" w:rsidRDefault="00440838" w:rsidP="00440838">
            <w:pPr>
              <w:pStyle w:val="TableText"/>
            </w:pPr>
            <w:r>
              <w:t xml:space="preserve">Field: </w:t>
            </w:r>
            <w:r w:rsidR="00A2490E">
              <w:t>ASSOCIATED DIAGNOSIS (1)</w:t>
            </w:r>
            <w:r>
              <w:t xml:space="preserve"> (#</w:t>
            </w:r>
            <w:r w:rsidR="00A2490E">
              <w:t>10</w:t>
            </w:r>
            <w:r>
              <w:t>)</w:t>
            </w:r>
          </w:p>
        </w:tc>
        <w:tc>
          <w:tcPr>
            <w:tcW w:w="2880" w:type="dxa"/>
            <w:tcBorders>
              <w:top w:val="single" w:sz="6" w:space="0" w:color="auto"/>
              <w:bottom w:val="single" w:sz="6" w:space="0" w:color="auto"/>
            </w:tcBorders>
            <w:shd w:val="clear" w:color="auto" w:fill="auto"/>
          </w:tcPr>
          <w:p w14:paraId="055011EB" w14:textId="77777777" w:rsidR="0045649E" w:rsidRPr="00313BE2" w:rsidRDefault="0045649E" w:rsidP="005A56B4">
            <w:pPr>
              <w:pStyle w:val="TableText"/>
            </w:pPr>
          </w:p>
        </w:tc>
      </w:tr>
      <w:tr w:rsidR="0045649E" w:rsidRPr="00313BE2" w14:paraId="055011F9" w14:textId="77777777" w:rsidTr="005A56B4">
        <w:trPr>
          <w:trHeight w:val="65"/>
        </w:trPr>
        <w:tc>
          <w:tcPr>
            <w:tcW w:w="806" w:type="dxa"/>
          </w:tcPr>
          <w:p w14:paraId="055011ED" w14:textId="77777777" w:rsidR="0045649E" w:rsidRPr="00313BE2" w:rsidRDefault="0045649E" w:rsidP="005A56B4">
            <w:pPr>
              <w:pStyle w:val="TableText"/>
            </w:pPr>
            <w:r w:rsidRPr="00313BE2">
              <w:t>12</w:t>
            </w:r>
          </w:p>
        </w:tc>
        <w:tc>
          <w:tcPr>
            <w:tcW w:w="3240" w:type="dxa"/>
          </w:tcPr>
          <w:p w14:paraId="055011EE" w14:textId="77777777" w:rsidR="0045649E" w:rsidRPr="00313BE2" w:rsidRDefault="0045649E" w:rsidP="005A56B4">
            <w:pPr>
              <w:pStyle w:val="TableText"/>
            </w:pPr>
            <w:r w:rsidRPr="00313BE2">
              <w:t>Diagnosis Code Pointer (2)</w:t>
            </w:r>
          </w:p>
        </w:tc>
        <w:tc>
          <w:tcPr>
            <w:tcW w:w="1368" w:type="dxa"/>
          </w:tcPr>
          <w:p w14:paraId="055011EF"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F0" w14:textId="77777777" w:rsidR="0045649E" w:rsidRPr="00313BE2" w:rsidRDefault="00A2490E" w:rsidP="005A56B4">
            <w:pPr>
              <w:pStyle w:val="TableText"/>
            </w:pPr>
            <w:r>
              <w:t xml:space="preserve">837: </w:t>
            </w:r>
            <w:r w:rsidR="0045649E" w:rsidRPr="00313BE2">
              <w:t>(P) 2400 SV107 - 2</w:t>
            </w:r>
          </w:p>
          <w:p w14:paraId="055011F1" w14:textId="77777777" w:rsidR="0045649E" w:rsidRPr="00313BE2" w:rsidRDefault="00A2490E" w:rsidP="005A56B4">
            <w:pPr>
              <w:pStyle w:val="TableText"/>
            </w:pPr>
            <w:r>
              <w:t>Print:</w:t>
            </w:r>
          </w:p>
          <w:p w14:paraId="055011F2" w14:textId="77777777" w:rsidR="0045649E" w:rsidRPr="00313BE2" w:rsidRDefault="0045649E" w:rsidP="005A56B4">
            <w:pPr>
              <w:pStyle w:val="TableText"/>
            </w:pPr>
            <w:r>
              <w:t>CMS 1500</w:t>
            </w:r>
            <w:r w:rsidRPr="00313BE2">
              <w:t xml:space="preserve"> – Box 24e</w:t>
            </w:r>
          </w:p>
        </w:tc>
        <w:tc>
          <w:tcPr>
            <w:tcW w:w="3773" w:type="dxa"/>
          </w:tcPr>
          <w:p w14:paraId="055011F3" w14:textId="77777777" w:rsidR="00A2490E" w:rsidRPr="004A1592" w:rsidRDefault="00A2490E" w:rsidP="00A2490E">
            <w:pPr>
              <w:pStyle w:val="TableText"/>
              <w:rPr>
                <w:i/>
              </w:rPr>
            </w:pPr>
            <w:r>
              <w:t xml:space="preserve">Biller Input: </w:t>
            </w:r>
            <w:r w:rsidRPr="004A1592">
              <w:rPr>
                <w:i/>
              </w:rPr>
              <w:t>Screen 5 Section 4</w:t>
            </w:r>
          </w:p>
          <w:p w14:paraId="055011F4" w14:textId="77777777" w:rsidR="00A2490E" w:rsidRDefault="00A2490E" w:rsidP="00A2490E">
            <w:pPr>
              <w:pStyle w:val="TableText"/>
            </w:pPr>
            <w:r>
              <w:t xml:space="preserve">Storage: </w:t>
            </w:r>
          </w:p>
          <w:p w14:paraId="055011F5" w14:textId="77777777" w:rsidR="00A2490E" w:rsidRDefault="00A2490E" w:rsidP="00A2490E">
            <w:pPr>
              <w:pStyle w:val="TableText"/>
            </w:pPr>
            <w:r>
              <w:t>File: BILL/CLAIMS (#399)</w:t>
            </w:r>
          </w:p>
          <w:p w14:paraId="055011F6" w14:textId="77777777" w:rsidR="00A2490E" w:rsidRDefault="00A2490E" w:rsidP="00A2490E">
            <w:pPr>
              <w:pStyle w:val="TableText"/>
            </w:pPr>
            <w:r>
              <w:t>Subfile: PROCEDURES (#304)</w:t>
            </w:r>
          </w:p>
          <w:p w14:paraId="055011F7" w14:textId="77777777" w:rsidR="0045649E" w:rsidRPr="00313BE2" w:rsidRDefault="00A2490E" w:rsidP="00A2490E">
            <w:pPr>
              <w:pStyle w:val="TableText"/>
            </w:pPr>
            <w:r>
              <w:t>Field: ASSOCIATED DIAGNOSIS (2) (#11)</w:t>
            </w:r>
          </w:p>
        </w:tc>
        <w:tc>
          <w:tcPr>
            <w:tcW w:w="2880" w:type="dxa"/>
            <w:tcBorders>
              <w:top w:val="single" w:sz="6" w:space="0" w:color="auto"/>
              <w:bottom w:val="single" w:sz="6" w:space="0" w:color="auto"/>
            </w:tcBorders>
            <w:shd w:val="clear" w:color="auto" w:fill="auto"/>
          </w:tcPr>
          <w:p w14:paraId="055011F8" w14:textId="77777777" w:rsidR="0045649E" w:rsidRPr="00313BE2" w:rsidRDefault="0045649E" w:rsidP="005A56B4">
            <w:pPr>
              <w:pStyle w:val="TableText"/>
            </w:pPr>
          </w:p>
        </w:tc>
      </w:tr>
      <w:tr w:rsidR="0045649E" w:rsidRPr="00313BE2" w14:paraId="05501206" w14:textId="77777777" w:rsidTr="005A56B4">
        <w:trPr>
          <w:trHeight w:val="65"/>
        </w:trPr>
        <w:tc>
          <w:tcPr>
            <w:tcW w:w="806" w:type="dxa"/>
          </w:tcPr>
          <w:p w14:paraId="055011FA" w14:textId="77777777" w:rsidR="0045649E" w:rsidRPr="00313BE2" w:rsidRDefault="0045649E" w:rsidP="005A56B4">
            <w:pPr>
              <w:pStyle w:val="TableText"/>
            </w:pPr>
            <w:r w:rsidRPr="00313BE2">
              <w:lastRenderedPageBreak/>
              <w:t>13</w:t>
            </w:r>
          </w:p>
        </w:tc>
        <w:tc>
          <w:tcPr>
            <w:tcW w:w="3240" w:type="dxa"/>
          </w:tcPr>
          <w:p w14:paraId="055011FB" w14:textId="77777777" w:rsidR="0045649E" w:rsidRPr="00313BE2" w:rsidRDefault="0045649E" w:rsidP="005A56B4">
            <w:pPr>
              <w:pStyle w:val="TableText"/>
            </w:pPr>
            <w:r w:rsidRPr="00313BE2">
              <w:t>Diagnosis Code Pointer (3)</w:t>
            </w:r>
          </w:p>
        </w:tc>
        <w:tc>
          <w:tcPr>
            <w:tcW w:w="1368" w:type="dxa"/>
          </w:tcPr>
          <w:p w14:paraId="055011FC"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FD" w14:textId="77777777" w:rsidR="0045649E" w:rsidRPr="00313BE2" w:rsidRDefault="00A2490E" w:rsidP="005A56B4">
            <w:pPr>
              <w:pStyle w:val="TableText"/>
            </w:pPr>
            <w:r>
              <w:t xml:space="preserve">837: </w:t>
            </w:r>
            <w:r w:rsidR="0045649E" w:rsidRPr="00313BE2">
              <w:t>(P) 2400 SV107 - 3</w:t>
            </w:r>
          </w:p>
          <w:p w14:paraId="055011FE" w14:textId="77777777" w:rsidR="0045649E" w:rsidRPr="00313BE2" w:rsidRDefault="00A2490E" w:rsidP="005A56B4">
            <w:pPr>
              <w:pStyle w:val="TableText"/>
            </w:pPr>
            <w:r>
              <w:t>Print:</w:t>
            </w:r>
          </w:p>
          <w:p w14:paraId="055011FF" w14:textId="77777777" w:rsidR="0045649E" w:rsidRPr="00313BE2" w:rsidRDefault="0045649E" w:rsidP="005A56B4">
            <w:pPr>
              <w:pStyle w:val="TableText"/>
            </w:pPr>
            <w:r>
              <w:t>CMS 1500</w:t>
            </w:r>
            <w:r w:rsidRPr="00313BE2">
              <w:t xml:space="preserve"> – Box 24e</w:t>
            </w:r>
          </w:p>
        </w:tc>
        <w:tc>
          <w:tcPr>
            <w:tcW w:w="3773" w:type="dxa"/>
          </w:tcPr>
          <w:p w14:paraId="05501200" w14:textId="77777777" w:rsidR="00A2490E" w:rsidRPr="004A1592" w:rsidRDefault="00A2490E" w:rsidP="00A2490E">
            <w:pPr>
              <w:pStyle w:val="TableText"/>
              <w:rPr>
                <w:i/>
              </w:rPr>
            </w:pPr>
            <w:r>
              <w:t xml:space="preserve">Biller Input: </w:t>
            </w:r>
            <w:r w:rsidRPr="004A1592">
              <w:rPr>
                <w:i/>
              </w:rPr>
              <w:t>Screen 5 Section 4</w:t>
            </w:r>
          </w:p>
          <w:p w14:paraId="05501201" w14:textId="77777777" w:rsidR="00A2490E" w:rsidRDefault="00A2490E" w:rsidP="00A2490E">
            <w:pPr>
              <w:pStyle w:val="TableText"/>
            </w:pPr>
            <w:r>
              <w:t xml:space="preserve">Storage: </w:t>
            </w:r>
          </w:p>
          <w:p w14:paraId="05501202" w14:textId="77777777" w:rsidR="00A2490E" w:rsidRDefault="00A2490E" w:rsidP="00A2490E">
            <w:pPr>
              <w:pStyle w:val="TableText"/>
            </w:pPr>
            <w:r>
              <w:t>File: BILL/CLAIMS (#399)</w:t>
            </w:r>
          </w:p>
          <w:p w14:paraId="05501203" w14:textId="77777777" w:rsidR="00A2490E" w:rsidRDefault="00A2490E" w:rsidP="00A2490E">
            <w:pPr>
              <w:pStyle w:val="TableText"/>
            </w:pPr>
            <w:r>
              <w:t>Subfile: PROCEDURES (#304)</w:t>
            </w:r>
          </w:p>
          <w:p w14:paraId="05501204" w14:textId="77777777" w:rsidR="0045649E" w:rsidRPr="00313BE2" w:rsidRDefault="00A2490E" w:rsidP="00A2490E">
            <w:pPr>
              <w:pStyle w:val="TableText"/>
            </w:pPr>
            <w:r>
              <w:t>Field: ASSOCIATED DIAGNOSIS (3) (#12)</w:t>
            </w:r>
          </w:p>
        </w:tc>
        <w:tc>
          <w:tcPr>
            <w:tcW w:w="2880" w:type="dxa"/>
            <w:tcBorders>
              <w:top w:val="single" w:sz="6" w:space="0" w:color="auto"/>
              <w:bottom w:val="single" w:sz="6" w:space="0" w:color="auto"/>
            </w:tcBorders>
            <w:shd w:val="clear" w:color="auto" w:fill="auto"/>
          </w:tcPr>
          <w:p w14:paraId="05501205" w14:textId="77777777" w:rsidR="0045649E" w:rsidRPr="00313BE2" w:rsidRDefault="0045649E" w:rsidP="005A56B4">
            <w:pPr>
              <w:pStyle w:val="TableText"/>
            </w:pPr>
          </w:p>
        </w:tc>
      </w:tr>
      <w:tr w:rsidR="0045649E" w:rsidRPr="00313BE2" w14:paraId="05501213" w14:textId="77777777" w:rsidTr="005A56B4">
        <w:trPr>
          <w:trHeight w:val="65"/>
        </w:trPr>
        <w:tc>
          <w:tcPr>
            <w:tcW w:w="806" w:type="dxa"/>
          </w:tcPr>
          <w:p w14:paraId="05501207" w14:textId="77777777" w:rsidR="0045649E" w:rsidRPr="00313BE2" w:rsidRDefault="0045649E" w:rsidP="005A56B4">
            <w:pPr>
              <w:pStyle w:val="TableText"/>
            </w:pPr>
            <w:r w:rsidRPr="00313BE2">
              <w:t>14</w:t>
            </w:r>
          </w:p>
        </w:tc>
        <w:tc>
          <w:tcPr>
            <w:tcW w:w="3240" w:type="dxa"/>
          </w:tcPr>
          <w:p w14:paraId="05501208" w14:textId="77777777" w:rsidR="0045649E" w:rsidRPr="00313BE2" w:rsidRDefault="0045649E" w:rsidP="005A56B4">
            <w:pPr>
              <w:pStyle w:val="TableText"/>
            </w:pPr>
            <w:r w:rsidRPr="00313BE2">
              <w:t>Diagnosis Code Pointer (4)</w:t>
            </w:r>
          </w:p>
        </w:tc>
        <w:tc>
          <w:tcPr>
            <w:tcW w:w="1368" w:type="dxa"/>
          </w:tcPr>
          <w:p w14:paraId="05501209"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20A" w14:textId="77777777" w:rsidR="0045649E" w:rsidRPr="00313BE2" w:rsidRDefault="00A2490E" w:rsidP="005A56B4">
            <w:pPr>
              <w:pStyle w:val="TableText"/>
            </w:pPr>
            <w:r>
              <w:t xml:space="preserve">837: </w:t>
            </w:r>
            <w:r w:rsidR="0045649E" w:rsidRPr="00313BE2">
              <w:t>(P) 2400 SV107 - 4</w:t>
            </w:r>
          </w:p>
          <w:p w14:paraId="0550120B" w14:textId="77777777" w:rsidR="0045649E" w:rsidRPr="00313BE2" w:rsidRDefault="00A2490E" w:rsidP="005A56B4">
            <w:pPr>
              <w:pStyle w:val="TableText"/>
            </w:pPr>
            <w:r>
              <w:t>Print:</w:t>
            </w:r>
          </w:p>
          <w:p w14:paraId="0550120C" w14:textId="77777777" w:rsidR="0045649E" w:rsidRPr="00313BE2" w:rsidRDefault="0045649E" w:rsidP="005A56B4">
            <w:pPr>
              <w:pStyle w:val="TableText"/>
            </w:pPr>
            <w:r>
              <w:t>CMS 1500</w:t>
            </w:r>
            <w:r w:rsidRPr="00313BE2">
              <w:t xml:space="preserve"> – Box 24e</w:t>
            </w:r>
          </w:p>
        </w:tc>
        <w:tc>
          <w:tcPr>
            <w:tcW w:w="3773" w:type="dxa"/>
          </w:tcPr>
          <w:p w14:paraId="0550120D" w14:textId="77777777" w:rsidR="00A2490E" w:rsidRPr="004A1592" w:rsidRDefault="00A2490E" w:rsidP="00A2490E">
            <w:pPr>
              <w:pStyle w:val="TableText"/>
              <w:rPr>
                <w:i/>
              </w:rPr>
            </w:pPr>
            <w:r>
              <w:t xml:space="preserve">Biller Input: </w:t>
            </w:r>
            <w:r w:rsidRPr="004A1592">
              <w:rPr>
                <w:i/>
              </w:rPr>
              <w:t>Screen 5 Section 4</w:t>
            </w:r>
          </w:p>
          <w:p w14:paraId="0550120E" w14:textId="77777777" w:rsidR="00A2490E" w:rsidRDefault="00A2490E" w:rsidP="00A2490E">
            <w:pPr>
              <w:pStyle w:val="TableText"/>
            </w:pPr>
            <w:r>
              <w:t xml:space="preserve">Storage: </w:t>
            </w:r>
          </w:p>
          <w:p w14:paraId="0550120F" w14:textId="77777777" w:rsidR="00A2490E" w:rsidRDefault="00A2490E" w:rsidP="00A2490E">
            <w:pPr>
              <w:pStyle w:val="TableText"/>
            </w:pPr>
            <w:r>
              <w:t>File: BILL/CLAIMS (#399)</w:t>
            </w:r>
          </w:p>
          <w:p w14:paraId="05501210" w14:textId="77777777" w:rsidR="00A2490E" w:rsidRDefault="00A2490E" w:rsidP="00A2490E">
            <w:pPr>
              <w:pStyle w:val="TableText"/>
            </w:pPr>
            <w:r>
              <w:t>Subfile: PROCEDURES (#304)</w:t>
            </w:r>
          </w:p>
          <w:p w14:paraId="05501211" w14:textId="77777777" w:rsidR="0045649E" w:rsidRPr="00313BE2" w:rsidRDefault="00A2490E" w:rsidP="00A2490E">
            <w:pPr>
              <w:pStyle w:val="TableText"/>
            </w:pPr>
            <w:r>
              <w:t>Field: ASSOCIATED DIAGNOSIS (4) (#13)</w:t>
            </w:r>
          </w:p>
        </w:tc>
        <w:tc>
          <w:tcPr>
            <w:tcW w:w="2880" w:type="dxa"/>
            <w:tcBorders>
              <w:top w:val="single" w:sz="6" w:space="0" w:color="auto"/>
              <w:bottom w:val="single" w:sz="6" w:space="0" w:color="auto"/>
            </w:tcBorders>
            <w:shd w:val="clear" w:color="auto" w:fill="auto"/>
          </w:tcPr>
          <w:p w14:paraId="05501212" w14:textId="77777777" w:rsidR="0045649E" w:rsidRPr="00313BE2" w:rsidRDefault="0045649E" w:rsidP="005A56B4">
            <w:pPr>
              <w:pStyle w:val="TableText"/>
            </w:pPr>
          </w:p>
        </w:tc>
      </w:tr>
      <w:tr w:rsidR="0045649E" w:rsidRPr="00313BE2" w14:paraId="05501221" w14:textId="77777777" w:rsidTr="005A56B4">
        <w:trPr>
          <w:trHeight w:val="65"/>
        </w:trPr>
        <w:tc>
          <w:tcPr>
            <w:tcW w:w="806" w:type="dxa"/>
          </w:tcPr>
          <w:p w14:paraId="05501214" w14:textId="77777777" w:rsidR="0045649E" w:rsidRPr="00313BE2" w:rsidRDefault="0045649E" w:rsidP="005A56B4">
            <w:pPr>
              <w:pStyle w:val="TableText"/>
            </w:pPr>
            <w:r w:rsidRPr="00313BE2">
              <w:t>15</w:t>
            </w:r>
          </w:p>
        </w:tc>
        <w:tc>
          <w:tcPr>
            <w:tcW w:w="3240" w:type="dxa"/>
          </w:tcPr>
          <w:p w14:paraId="05501215" w14:textId="77777777" w:rsidR="0045649E" w:rsidRPr="00313BE2" w:rsidRDefault="0045649E" w:rsidP="005A56B4">
            <w:pPr>
              <w:pStyle w:val="TableText"/>
            </w:pPr>
            <w:r w:rsidRPr="00313BE2">
              <w:t>Procedure Modifier (1)</w:t>
            </w:r>
          </w:p>
        </w:tc>
        <w:tc>
          <w:tcPr>
            <w:tcW w:w="1368" w:type="dxa"/>
          </w:tcPr>
          <w:p w14:paraId="05501216" w14:textId="77777777" w:rsidR="0045649E" w:rsidRPr="00313BE2" w:rsidRDefault="0045649E" w:rsidP="005A56B4">
            <w:pPr>
              <w:pStyle w:val="TableText"/>
            </w:pPr>
            <w:r w:rsidRPr="00313BE2">
              <w:t xml:space="preserve">2 </w:t>
            </w:r>
            <w:r>
              <w:t>N</w:t>
            </w:r>
          </w:p>
        </w:tc>
        <w:tc>
          <w:tcPr>
            <w:tcW w:w="2333" w:type="dxa"/>
          </w:tcPr>
          <w:p w14:paraId="05501217" w14:textId="77777777" w:rsidR="0045649E" w:rsidRPr="00313BE2" w:rsidRDefault="00A2490E" w:rsidP="005A56B4">
            <w:pPr>
              <w:pStyle w:val="TableText"/>
            </w:pPr>
            <w:r>
              <w:t xml:space="preserve">837: </w:t>
            </w:r>
            <w:r w:rsidR="0045649E" w:rsidRPr="00313BE2">
              <w:t>(P) 2400 SV101 - 3</w:t>
            </w:r>
          </w:p>
          <w:p w14:paraId="05501218" w14:textId="77777777" w:rsidR="0045649E" w:rsidRPr="00313BE2" w:rsidRDefault="00A2490E" w:rsidP="005A56B4">
            <w:pPr>
              <w:pStyle w:val="TableText"/>
            </w:pPr>
            <w:r>
              <w:t>Print:</w:t>
            </w:r>
          </w:p>
          <w:p w14:paraId="05501219" w14:textId="77777777" w:rsidR="0045649E" w:rsidRPr="00313BE2" w:rsidRDefault="0045649E" w:rsidP="005A56B4">
            <w:pPr>
              <w:pStyle w:val="TableText"/>
            </w:pPr>
            <w:r>
              <w:t>CMS 1500</w:t>
            </w:r>
            <w:r w:rsidRPr="00313BE2">
              <w:t xml:space="preserve"> – Box 24d</w:t>
            </w:r>
          </w:p>
        </w:tc>
        <w:tc>
          <w:tcPr>
            <w:tcW w:w="3773" w:type="dxa"/>
          </w:tcPr>
          <w:p w14:paraId="0550121A" w14:textId="77777777" w:rsidR="00A2490E" w:rsidRPr="004A1592" w:rsidRDefault="00A2490E" w:rsidP="00A2490E">
            <w:pPr>
              <w:pStyle w:val="TableText"/>
              <w:rPr>
                <w:i/>
              </w:rPr>
            </w:pPr>
            <w:r>
              <w:t xml:space="preserve">Biller Input: </w:t>
            </w:r>
            <w:r w:rsidRPr="004A1592">
              <w:rPr>
                <w:i/>
              </w:rPr>
              <w:t>Screen 5 Section 4</w:t>
            </w:r>
          </w:p>
          <w:p w14:paraId="0550121B" w14:textId="77777777" w:rsidR="00A2490E" w:rsidRDefault="00A2490E" w:rsidP="00A2490E">
            <w:pPr>
              <w:pStyle w:val="TableText"/>
            </w:pPr>
            <w:r>
              <w:t xml:space="preserve">Storage: </w:t>
            </w:r>
          </w:p>
          <w:p w14:paraId="0550121C" w14:textId="77777777" w:rsidR="00A2490E" w:rsidRDefault="00A2490E" w:rsidP="00A2490E">
            <w:pPr>
              <w:pStyle w:val="TableText"/>
            </w:pPr>
            <w:r>
              <w:t>File: BILL/CLAIMS (#399)</w:t>
            </w:r>
          </w:p>
          <w:p w14:paraId="0550121D" w14:textId="77777777" w:rsidR="00A2490E" w:rsidRDefault="00A2490E" w:rsidP="00A2490E">
            <w:pPr>
              <w:pStyle w:val="TableText"/>
            </w:pPr>
            <w:r>
              <w:t>Subfile: PROCEDURES (#304)</w:t>
            </w:r>
          </w:p>
          <w:p w14:paraId="0550121E" w14:textId="77777777" w:rsidR="00A2490E" w:rsidRDefault="00A2490E" w:rsidP="00A2490E">
            <w:pPr>
              <w:pStyle w:val="TableText"/>
            </w:pPr>
            <w:r>
              <w:t>Subfile: CPT MODIFIER SEQUENCE</w:t>
            </w:r>
            <w:r w:rsidR="003D1C66">
              <w:t xml:space="preserve"> (#16)</w:t>
            </w:r>
          </w:p>
          <w:p w14:paraId="0550121F" w14:textId="77777777" w:rsidR="0045649E" w:rsidRPr="00313BE2" w:rsidRDefault="00A2490E" w:rsidP="00A2490E">
            <w:pPr>
              <w:pStyle w:val="TableText"/>
            </w:pPr>
            <w:r>
              <w:t xml:space="preserve">Field: </w:t>
            </w:r>
            <w:r w:rsidR="003D1C66">
              <w:t>CPT MODIFIER (#.01)</w:t>
            </w:r>
          </w:p>
        </w:tc>
        <w:tc>
          <w:tcPr>
            <w:tcW w:w="2880" w:type="dxa"/>
            <w:tcBorders>
              <w:top w:val="single" w:sz="6" w:space="0" w:color="auto"/>
              <w:bottom w:val="single" w:sz="6" w:space="0" w:color="auto"/>
            </w:tcBorders>
            <w:shd w:val="clear" w:color="auto" w:fill="auto"/>
          </w:tcPr>
          <w:p w14:paraId="05501220" w14:textId="77777777" w:rsidR="0045649E" w:rsidRPr="00313BE2" w:rsidRDefault="0045649E" w:rsidP="005A56B4">
            <w:pPr>
              <w:pStyle w:val="TableText"/>
            </w:pPr>
          </w:p>
        </w:tc>
      </w:tr>
      <w:tr w:rsidR="0045649E" w:rsidRPr="00313BE2" w14:paraId="0550122F" w14:textId="77777777" w:rsidTr="005A56B4">
        <w:trPr>
          <w:trHeight w:val="65"/>
        </w:trPr>
        <w:tc>
          <w:tcPr>
            <w:tcW w:w="806" w:type="dxa"/>
          </w:tcPr>
          <w:p w14:paraId="05501222" w14:textId="77777777" w:rsidR="0045649E" w:rsidRPr="00313BE2" w:rsidRDefault="0045649E" w:rsidP="005A56B4">
            <w:pPr>
              <w:pStyle w:val="TableText"/>
            </w:pPr>
            <w:r w:rsidRPr="00313BE2">
              <w:t>16</w:t>
            </w:r>
          </w:p>
        </w:tc>
        <w:tc>
          <w:tcPr>
            <w:tcW w:w="3240" w:type="dxa"/>
          </w:tcPr>
          <w:p w14:paraId="05501223" w14:textId="77777777" w:rsidR="0045649E" w:rsidRPr="00313BE2" w:rsidRDefault="0045649E" w:rsidP="005A56B4">
            <w:pPr>
              <w:pStyle w:val="TableText"/>
            </w:pPr>
            <w:r w:rsidRPr="00313BE2">
              <w:t>Procedure Modifier (2)</w:t>
            </w:r>
          </w:p>
        </w:tc>
        <w:tc>
          <w:tcPr>
            <w:tcW w:w="1368" w:type="dxa"/>
          </w:tcPr>
          <w:p w14:paraId="05501224" w14:textId="77777777" w:rsidR="0045649E" w:rsidRPr="00313BE2" w:rsidRDefault="0045649E" w:rsidP="005A56B4">
            <w:pPr>
              <w:pStyle w:val="TableText"/>
            </w:pPr>
            <w:r w:rsidRPr="00313BE2">
              <w:t xml:space="preserve">2 </w:t>
            </w:r>
            <w:r>
              <w:t>N</w:t>
            </w:r>
          </w:p>
        </w:tc>
        <w:tc>
          <w:tcPr>
            <w:tcW w:w="2333" w:type="dxa"/>
          </w:tcPr>
          <w:p w14:paraId="05501225" w14:textId="77777777" w:rsidR="0045649E" w:rsidRPr="00313BE2" w:rsidRDefault="00A2490E" w:rsidP="005A56B4">
            <w:pPr>
              <w:pStyle w:val="TableText"/>
            </w:pPr>
            <w:r>
              <w:t xml:space="preserve">Print: </w:t>
            </w:r>
            <w:r w:rsidR="0045649E" w:rsidRPr="00313BE2">
              <w:t>(P) 2400 SV101 - 4</w:t>
            </w:r>
          </w:p>
          <w:p w14:paraId="05501226" w14:textId="77777777" w:rsidR="0045649E" w:rsidRPr="00313BE2" w:rsidRDefault="00A2490E" w:rsidP="005A56B4">
            <w:pPr>
              <w:pStyle w:val="TableText"/>
            </w:pPr>
            <w:r>
              <w:t>Print:</w:t>
            </w:r>
          </w:p>
          <w:p w14:paraId="05501227" w14:textId="77777777" w:rsidR="0045649E" w:rsidRPr="00313BE2" w:rsidRDefault="0045649E" w:rsidP="005A56B4">
            <w:pPr>
              <w:pStyle w:val="TableText"/>
            </w:pPr>
            <w:r>
              <w:t>CMS 1500</w:t>
            </w:r>
            <w:r w:rsidRPr="00313BE2">
              <w:t xml:space="preserve"> – Box 24d</w:t>
            </w:r>
          </w:p>
        </w:tc>
        <w:tc>
          <w:tcPr>
            <w:tcW w:w="3773" w:type="dxa"/>
          </w:tcPr>
          <w:p w14:paraId="05501228" w14:textId="77777777" w:rsidR="003D1C66" w:rsidRPr="004A1592" w:rsidRDefault="003D1C66" w:rsidP="003D1C66">
            <w:pPr>
              <w:pStyle w:val="TableText"/>
              <w:rPr>
                <w:i/>
              </w:rPr>
            </w:pPr>
            <w:r>
              <w:t xml:space="preserve">Biller Input: </w:t>
            </w:r>
            <w:r w:rsidRPr="004A1592">
              <w:rPr>
                <w:i/>
              </w:rPr>
              <w:t>Screen 5 Section 4</w:t>
            </w:r>
          </w:p>
          <w:p w14:paraId="05501229" w14:textId="77777777" w:rsidR="003D1C66" w:rsidRDefault="003D1C66" w:rsidP="003D1C66">
            <w:pPr>
              <w:pStyle w:val="TableText"/>
            </w:pPr>
            <w:r>
              <w:t xml:space="preserve">Storage: </w:t>
            </w:r>
          </w:p>
          <w:p w14:paraId="0550122A" w14:textId="77777777" w:rsidR="003D1C66" w:rsidRDefault="003D1C66" w:rsidP="003D1C66">
            <w:pPr>
              <w:pStyle w:val="TableText"/>
            </w:pPr>
            <w:r>
              <w:t>File: BILL/CLAIMS (#399)</w:t>
            </w:r>
          </w:p>
          <w:p w14:paraId="0550122B" w14:textId="77777777" w:rsidR="003D1C66" w:rsidRDefault="003D1C66" w:rsidP="003D1C66">
            <w:pPr>
              <w:pStyle w:val="TableText"/>
            </w:pPr>
            <w:r>
              <w:t>Subfile: PROCEDURES (#304)</w:t>
            </w:r>
          </w:p>
          <w:p w14:paraId="0550122C" w14:textId="77777777" w:rsidR="003D1C66" w:rsidRDefault="003D1C66" w:rsidP="003D1C66">
            <w:pPr>
              <w:pStyle w:val="TableText"/>
            </w:pPr>
            <w:r>
              <w:t>Subfile: CPT MODIFIER SEQUENCE (#16)</w:t>
            </w:r>
          </w:p>
          <w:p w14:paraId="0550122D" w14:textId="77777777" w:rsidR="0045649E" w:rsidRPr="00313BE2" w:rsidRDefault="003D1C66" w:rsidP="003D1C66">
            <w:pPr>
              <w:pStyle w:val="TableText"/>
            </w:pPr>
            <w:r>
              <w:t>Field: CPT MODIFIER (#.01)</w:t>
            </w:r>
          </w:p>
        </w:tc>
        <w:tc>
          <w:tcPr>
            <w:tcW w:w="2880" w:type="dxa"/>
            <w:tcBorders>
              <w:top w:val="single" w:sz="6" w:space="0" w:color="auto"/>
              <w:bottom w:val="single" w:sz="6" w:space="0" w:color="auto"/>
            </w:tcBorders>
            <w:shd w:val="clear" w:color="auto" w:fill="auto"/>
          </w:tcPr>
          <w:p w14:paraId="0550122E" w14:textId="77777777" w:rsidR="0045649E" w:rsidRPr="00313BE2" w:rsidRDefault="0045649E" w:rsidP="005A56B4">
            <w:pPr>
              <w:pStyle w:val="TableText"/>
            </w:pPr>
          </w:p>
        </w:tc>
      </w:tr>
      <w:tr w:rsidR="0045649E" w:rsidRPr="00313BE2" w14:paraId="0550123D" w14:textId="77777777" w:rsidTr="005A56B4">
        <w:trPr>
          <w:trHeight w:val="65"/>
        </w:trPr>
        <w:tc>
          <w:tcPr>
            <w:tcW w:w="806" w:type="dxa"/>
          </w:tcPr>
          <w:p w14:paraId="05501230" w14:textId="77777777" w:rsidR="0045649E" w:rsidRPr="00313BE2" w:rsidRDefault="0045649E" w:rsidP="005A56B4">
            <w:pPr>
              <w:pStyle w:val="TableText"/>
            </w:pPr>
            <w:r w:rsidRPr="00313BE2">
              <w:t>17</w:t>
            </w:r>
          </w:p>
        </w:tc>
        <w:tc>
          <w:tcPr>
            <w:tcW w:w="3240" w:type="dxa"/>
          </w:tcPr>
          <w:p w14:paraId="05501231" w14:textId="77777777" w:rsidR="0045649E" w:rsidRPr="00313BE2" w:rsidRDefault="0045649E" w:rsidP="005A56B4">
            <w:pPr>
              <w:pStyle w:val="TableText"/>
            </w:pPr>
            <w:r w:rsidRPr="00313BE2">
              <w:t>Procedure Modifier (3)</w:t>
            </w:r>
          </w:p>
        </w:tc>
        <w:tc>
          <w:tcPr>
            <w:tcW w:w="1368" w:type="dxa"/>
          </w:tcPr>
          <w:p w14:paraId="05501232" w14:textId="77777777" w:rsidR="0045649E" w:rsidRPr="00313BE2" w:rsidRDefault="0045649E" w:rsidP="005A56B4">
            <w:pPr>
              <w:pStyle w:val="TableText"/>
            </w:pPr>
            <w:r w:rsidRPr="00313BE2">
              <w:t xml:space="preserve">2 </w:t>
            </w:r>
            <w:r>
              <w:t>N</w:t>
            </w:r>
          </w:p>
        </w:tc>
        <w:tc>
          <w:tcPr>
            <w:tcW w:w="2333" w:type="dxa"/>
          </w:tcPr>
          <w:p w14:paraId="05501233" w14:textId="77777777" w:rsidR="0045649E" w:rsidRPr="00313BE2" w:rsidRDefault="00A2490E" w:rsidP="005A56B4">
            <w:pPr>
              <w:pStyle w:val="TableText"/>
            </w:pPr>
            <w:r>
              <w:t xml:space="preserve">837: </w:t>
            </w:r>
            <w:r w:rsidR="0045649E" w:rsidRPr="00313BE2">
              <w:t>(P) 2400 SV101 - 5</w:t>
            </w:r>
          </w:p>
          <w:p w14:paraId="05501234" w14:textId="77777777" w:rsidR="0045649E" w:rsidRPr="00313BE2" w:rsidRDefault="00A2490E" w:rsidP="005A56B4">
            <w:pPr>
              <w:pStyle w:val="TableText"/>
            </w:pPr>
            <w:r>
              <w:t>Print:</w:t>
            </w:r>
          </w:p>
          <w:p w14:paraId="05501235" w14:textId="77777777" w:rsidR="0045649E" w:rsidRPr="00313BE2" w:rsidRDefault="0045649E" w:rsidP="005A56B4">
            <w:pPr>
              <w:pStyle w:val="TableText"/>
            </w:pPr>
            <w:r>
              <w:t>CMS 1500</w:t>
            </w:r>
            <w:r w:rsidRPr="00313BE2">
              <w:t xml:space="preserve"> – Box 24d</w:t>
            </w:r>
          </w:p>
        </w:tc>
        <w:tc>
          <w:tcPr>
            <w:tcW w:w="3773" w:type="dxa"/>
          </w:tcPr>
          <w:p w14:paraId="05501236" w14:textId="77777777" w:rsidR="003D1C66" w:rsidRPr="004A1592" w:rsidRDefault="003D1C66" w:rsidP="003D1C66">
            <w:pPr>
              <w:pStyle w:val="TableText"/>
              <w:rPr>
                <w:i/>
              </w:rPr>
            </w:pPr>
            <w:r>
              <w:t xml:space="preserve">Biller Input: </w:t>
            </w:r>
            <w:r w:rsidRPr="004A1592">
              <w:rPr>
                <w:i/>
              </w:rPr>
              <w:t>Screen 5 Section 4</w:t>
            </w:r>
          </w:p>
          <w:p w14:paraId="05501237" w14:textId="77777777" w:rsidR="003D1C66" w:rsidRDefault="003D1C66" w:rsidP="003D1C66">
            <w:pPr>
              <w:pStyle w:val="TableText"/>
            </w:pPr>
            <w:r>
              <w:t xml:space="preserve">Storage: </w:t>
            </w:r>
          </w:p>
          <w:p w14:paraId="05501238" w14:textId="77777777" w:rsidR="003D1C66" w:rsidRDefault="003D1C66" w:rsidP="003D1C66">
            <w:pPr>
              <w:pStyle w:val="TableText"/>
            </w:pPr>
            <w:r>
              <w:t>File: BILL/CLAIMS (#399)</w:t>
            </w:r>
          </w:p>
          <w:p w14:paraId="05501239" w14:textId="77777777" w:rsidR="003D1C66" w:rsidRDefault="003D1C66" w:rsidP="003D1C66">
            <w:pPr>
              <w:pStyle w:val="TableText"/>
            </w:pPr>
            <w:r>
              <w:t>Subfile: PROCEDURES (#304)</w:t>
            </w:r>
          </w:p>
          <w:p w14:paraId="0550123A" w14:textId="77777777" w:rsidR="003D1C66" w:rsidRDefault="003D1C66" w:rsidP="003D1C66">
            <w:pPr>
              <w:pStyle w:val="TableText"/>
            </w:pPr>
            <w:r>
              <w:t>Subfile: CPT MODIFIER SEQUENCE (#16)</w:t>
            </w:r>
          </w:p>
          <w:p w14:paraId="0550123B" w14:textId="77777777" w:rsidR="0045649E" w:rsidRPr="00313BE2" w:rsidRDefault="003D1C66" w:rsidP="003D1C66">
            <w:pPr>
              <w:pStyle w:val="TableText"/>
            </w:pPr>
            <w:r>
              <w:t>Field: CPT MODIFIER (#.01)</w:t>
            </w:r>
          </w:p>
        </w:tc>
        <w:tc>
          <w:tcPr>
            <w:tcW w:w="2880" w:type="dxa"/>
            <w:tcBorders>
              <w:top w:val="single" w:sz="6" w:space="0" w:color="auto"/>
              <w:bottom w:val="single" w:sz="4" w:space="0" w:color="auto"/>
            </w:tcBorders>
            <w:shd w:val="clear" w:color="auto" w:fill="auto"/>
          </w:tcPr>
          <w:p w14:paraId="0550123C" w14:textId="77777777" w:rsidR="0045649E" w:rsidRPr="00313BE2" w:rsidRDefault="0045649E" w:rsidP="005A56B4">
            <w:pPr>
              <w:pStyle w:val="TableText"/>
            </w:pPr>
          </w:p>
        </w:tc>
      </w:tr>
      <w:tr w:rsidR="0045649E" w:rsidRPr="00313BE2" w14:paraId="0550124B" w14:textId="77777777" w:rsidTr="005A56B4">
        <w:trPr>
          <w:trHeight w:val="65"/>
        </w:trPr>
        <w:tc>
          <w:tcPr>
            <w:tcW w:w="806" w:type="dxa"/>
          </w:tcPr>
          <w:p w14:paraId="0550123E" w14:textId="77777777" w:rsidR="0045649E" w:rsidRPr="00313BE2" w:rsidRDefault="0045649E" w:rsidP="005A56B4">
            <w:pPr>
              <w:pStyle w:val="TableText"/>
            </w:pPr>
            <w:r w:rsidRPr="00313BE2">
              <w:t>18</w:t>
            </w:r>
          </w:p>
        </w:tc>
        <w:tc>
          <w:tcPr>
            <w:tcW w:w="3240" w:type="dxa"/>
          </w:tcPr>
          <w:p w14:paraId="0550123F" w14:textId="77777777" w:rsidR="0045649E" w:rsidRPr="00313BE2" w:rsidRDefault="0045649E" w:rsidP="005A56B4">
            <w:pPr>
              <w:pStyle w:val="TableText"/>
            </w:pPr>
            <w:r w:rsidRPr="00313BE2">
              <w:t>Procedure Modifier (4)</w:t>
            </w:r>
          </w:p>
        </w:tc>
        <w:tc>
          <w:tcPr>
            <w:tcW w:w="1368" w:type="dxa"/>
          </w:tcPr>
          <w:p w14:paraId="05501240" w14:textId="77777777" w:rsidR="0045649E" w:rsidRPr="00313BE2" w:rsidRDefault="0045649E" w:rsidP="005A56B4">
            <w:pPr>
              <w:pStyle w:val="TableText"/>
            </w:pPr>
            <w:r w:rsidRPr="00313BE2">
              <w:t xml:space="preserve">2 </w:t>
            </w:r>
            <w:r>
              <w:t>N</w:t>
            </w:r>
          </w:p>
        </w:tc>
        <w:tc>
          <w:tcPr>
            <w:tcW w:w="2333" w:type="dxa"/>
          </w:tcPr>
          <w:p w14:paraId="05501241" w14:textId="77777777" w:rsidR="0045649E" w:rsidRPr="00313BE2" w:rsidRDefault="00A2490E" w:rsidP="005A56B4">
            <w:pPr>
              <w:pStyle w:val="TableText"/>
            </w:pPr>
            <w:r>
              <w:t xml:space="preserve">837: </w:t>
            </w:r>
            <w:r w:rsidR="0045649E" w:rsidRPr="00313BE2">
              <w:t>(P) 2400 SV101 - 6</w:t>
            </w:r>
          </w:p>
          <w:p w14:paraId="05501242" w14:textId="77777777" w:rsidR="0045649E" w:rsidRPr="00313BE2" w:rsidRDefault="00A2490E" w:rsidP="005A56B4">
            <w:pPr>
              <w:pStyle w:val="TableText"/>
            </w:pPr>
            <w:r>
              <w:t>Print:</w:t>
            </w:r>
          </w:p>
          <w:p w14:paraId="05501243" w14:textId="77777777" w:rsidR="0045649E" w:rsidRPr="00313BE2" w:rsidRDefault="0045649E" w:rsidP="005A56B4">
            <w:pPr>
              <w:pStyle w:val="TableText"/>
            </w:pPr>
            <w:r>
              <w:t>CMS 1500</w:t>
            </w:r>
            <w:r w:rsidRPr="00313BE2">
              <w:t xml:space="preserve"> – Box 24d</w:t>
            </w:r>
          </w:p>
        </w:tc>
        <w:tc>
          <w:tcPr>
            <w:tcW w:w="3773" w:type="dxa"/>
          </w:tcPr>
          <w:p w14:paraId="05501244" w14:textId="77777777" w:rsidR="003D1C66" w:rsidRPr="004A1592" w:rsidRDefault="003D1C66" w:rsidP="003D1C66">
            <w:pPr>
              <w:pStyle w:val="TableText"/>
              <w:rPr>
                <w:i/>
              </w:rPr>
            </w:pPr>
            <w:r>
              <w:t xml:space="preserve">Biller Input: </w:t>
            </w:r>
            <w:r w:rsidRPr="004A1592">
              <w:rPr>
                <w:i/>
              </w:rPr>
              <w:t>Screen 5 Section 4</w:t>
            </w:r>
          </w:p>
          <w:p w14:paraId="05501245" w14:textId="77777777" w:rsidR="003D1C66" w:rsidRDefault="003D1C66" w:rsidP="003D1C66">
            <w:pPr>
              <w:pStyle w:val="TableText"/>
            </w:pPr>
            <w:r>
              <w:t xml:space="preserve">Storage: </w:t>
            </w:r>
          </w:p>
          <w:p w14:paraId="05501246" w14:textId="77777777" w:rsidR="003D1C66" w:rsidRDefault="003D1C66" w:rsidP="003D1C66">
            <w:pPr>
              <w:pStyle w:val="TableText"/>
            </w:pPr>
            <w:r>
              <w:t>File: BILL/CLAIMS (#399)</w:t>
            </w:r>
          </w:p>
          <w:p w14:paraId="05501247" w14:textId="77777777" w:rsidR="003D1C66" w:rsidRDefault="003D1C66" w:rsidP="003D1C66">
            <w:pPr>
              <w:pStyle w:val="TableText"/>
            </w:pPr>
            <w:r>
              <w:t>Subfile: PROCEDURES (#304)</w:t>
            </w:r>
          </w:p>
          <w:p w14:paraId="05501248" w14:textId="77777777" w:rsidR="003D1C66" w:rsidRDefault="003D1C66" w:rsidP="003D1C66">
            <w:pPr>
              <w:pStyle w:val="TableText"/>
            </w:pPr>
            <w:r>
              <w:t>Subfile: CPT MODIFIER SEQUENCE (#16)</w:t>
            </w:r>
          </w:p>
          <w:p w14:paraId="05501249" w14:textId="77777777" w:rsidR="0045649E" w:rsidRPr="00313BE2" w:rsidRDefault="003D1C66" w:rsidP="003D1C66">
            <w:pPr>
              <w:pStyle w:val="TableText"/>
            </w:pPr>
            <w:r>
              <w:t>Field: CPT MODIFIER (#.01)</w:t>
            </w:r>
          </w:p>
        </w:tc>
        <w:tc>
          <w:tcPr>
            <w:tcW w:w="2880" w:type="dxa"/>
            <w:tcBorders>
              <w:top w:val="single" w:sz="4" w:space="0" w:color="auto"/>
              <w:bottom w:val="single" w:sz="6" w:space="0" w:color="auto"/>
            </w:tcBorders>
            <w:shd w:val="clear" w:color="auto" w:fill="auto"/>
          </w:tcPr>
          <w:p w14:paraId="0550124A" w14:textId="77777777" w:rsidR="0045649E" w:rsidRPr="00313BE2" w:rsidRDefault="0045649E" w:rsidP="005A56B4">
            <w:pPr>
              <w:pStyle w:val="TableText"/>
            </w:pPr>
          </w:p>
        </w:tc>
      </w:tr>
      <w:tr w:rsidR="0045649E" w:rsidRPr="00313BE2" w14:paraId="05501259" w14:textId="77777777" w:rsidTr="005A56B4">
        <w:trPr>
          <w:trHeight w:val="65"/>
        </w:trPr>
        <w:tc>
          <w:tcPr>
            <w:tcW w:w="806" w:type="dxa"/>
          </w:tcPr>
          <w:p w14:paraId="0550124C" w14:textId="77777777" w:rsidR="0045649E" w:rsidRPr="00313BE2" w:rsidRDefault="0045649E" w:rsidP="005A56B4">
            <w:pPr>
              <w:pStyle w:val="TableText"/>
            </w:pPr>
            <w:r w:rsidRPr="00313BE2">
              <w:lastRenderedPageBreak/>
              <w:t>19</w:t>
            </w:r>
          </w:p>
        </w:tc>
        <w:tc>
          <w:tcPr>
            <w:tcW w:w="3240" w:type="dxa"/>
          </w:tcPr>
          <w:p w14:paraId="0550124D" w14:textId="77777777" w:rsidR="0045649E" w:rsidRPr="00313BE2" w:rsidRDefault="0045649E" w:rsidP="005A56B4">
            <w:pPr>
              <w:pStyle w:val="TableText"/>
            </w:pPr>
            <w:r w:rsidRPr="00313BE2">
              <w:t>E</w:t>
            </w:r>
            <w:r w:rsidR="00313F2A">
              <w:t>mergency Indicator</w:t>
            </w:r>
          </w:p>
        </w:tc>
        <w:tc>
          <w:tcPr>
            <w:tcW w:w="1368" w:type="dxa"/>
          </w:tcPr>
          <w:p w14:paraId="0550124E" w14:textId="77777777" w:rsidR="0045649E" w:rsidRPr="00313BE2" w:rsidRDefault="0045649E" w:rsidP="005A56B4">
            <w:pPr>
              <w:pStyle w:val="TableText"/>
            </w:pPr>
            <w:r w:rsidRPr="00313BE2">
              <w:t xml:space="preserve">1 </w:t>
            </w:r>
            <w:r>
              <w:t>A</w:t>
            </w:r>
            <w:r w:rsidRPr="00313BE2">
              <w:t xml:space="preserve"> </w:t>
            </w:r>
          </w:p>
        </w:tc>
        <w:tc>
          <w:tcPr>
            <w:tcW w:w="2333" w:type="dxa"/>
          </w:tcPr>
          <w:p w14:paraId="0550124F" w14:textId="77777777" w:rsidR="0045649E" w:rsidRPr="00313BE2" w:rsidRDefault="0045649E" w:rsidP="005A56B4">
            <w:pPr>
              <w:pStyle w:val="TableText"/>
            </w:pPr>
            <w:r w:rsidRPr="00313BE2">
              <w:t>(P) 2400 SV109</w:t>
            </w:r>
          </w:p>
          <w:p w14:paraId="05501250" w14:textId="77777777" w:rsidR="0045649E" w:rsidRPr="00313BE2" w:rsidRDefault="0045649E" w:rsidP="005A56B4">
            <w:pPr>
              <w:pStyle w:val="TableText"/>
            </w:pPr>
          </w:p>
          <w:p w14:paraId="05501251" w14:textId="77777777" w:rsidR="0045649E" w:rsidRPr="00313BE2" w:rsidRDefault="0045649E" w:rsidP="005A56B4">
            <w:pPr>
              <w:pStyle w:val="TableText"/>
            </w:pPr>
            <w:r>
              <w:t>CMS 1500</w:t>
            </w:r>
            <w:r w:rsidRPr="00313BE2">
              <w:t xml:space="preserve"> – Box 24c</w:t>
            </w:r>
          </w:p>
        </w:tc>
        <w:tc>
          <w:tcPr>
            <w:tcW w:w="3773" w:type="dxa"/>
          </w:tcPr>
          <w:p w14:paraId="05501252" w14:textId="77777777" w:rsidR="003D1C66" w:rsidRPr="004A1592" w:rsidRDefault="003D1C66" w:rsidP="003D1C66">
            <w:pPr>
              <w:pStyle w:val="TableText"/>
              <w:rPr>
                <w:i/>
              </w:rPr>
            </w:pPr>
            <w:r>
              <w:t xml:space="preserve">Biller Input: </w:t>
            </w:r>
            <w:r w:rsidRPr="004A1592">
              <w:rPr>
                <w:i/>
              </w:rPr>
              <w:t>Screen 5 Section 4</w:t>
            </w:r>
          </w:p>
          <w:p w14:paraId="05501253" w14:textId="77777777" w:rsidR="003D1C66" w:rsidRDefault="003D1C66" w:rsidP="003D1C66">
            <w:pPr>
              <w:pStyle w:val="TableText"/>
            </w:pPr>
            <w:r>
              <w:t xml:space="preserve">Storage: </w:t>
            </w:r>
          </w:p>
          <w:p w14:paraId="05501254" w14:textId="77777777" w:rsidR="003D1C66" w:rsidRDefault="003D1C66" w:rsidP="003D1C66">
            <w:pPr>
              <w:pStyle w:val="TableText"/>
            </w:pPr>
            <w:r>
              <w:t>File: BILL/CLAIMS (#399)</w:t>
            </w:r>
          </w:p>
          <w:p w14:paraId="05501255" w14:textId="77777777" w:rsidR="003D1C66" w:rsidRDefault="003D1C66" w:rsidP="003D1C66">
            <w:pPr>
              <w:pStyle w:val="TableText"/>
            </w:pPr>
            <w:r>
              <w:t>Subfile: PROCEDURES (#304)</w:t>
            </w:r>
          </w:p>
          <w:p w14:paraId="05501256" w14:textId="77777777" w:rsidR="003D1C66" w:rsidRDefault="003D1C66" w:rsidP="003D1C66">
            <w:pPr>
              <w:pStyle w:val="TableText"/>
            </w:pPr>
            <w:r>
              <w:t>Subfile: CPT MODIFIER SEQUENCE (#16)</w:t>
            </w:r>
          </w:p>
          <w:p w14:paraId="05501257" w14:textId="77777777" w:rsidR="0045649E" w:rsidRPr="00313BE2" w:rsidRDefault="003D1C66" w:rsidP="003D1C66">
            <w:pPr>
              <w:pStyle w:val="TableText"/>
            </w:pPr>
            <w:r>
              <w:t>Field: CPT MODIFIER (#.01)</w:t>
            </w:r>
          </w:p>
        </w:tc>
        <w:tc>
          <w:tcPr>
            <w:tcW w:w="2880" w:type="dxa"/>
            <w:tcBorders>
              <w:top w:val="single" w:sz="6" w:space="0" w:color="auto"/>
              <w:bottom w:val="single" w:sz="6" w:space="0" w:color="auto"/>
            </w:tcBorders>
            <w:shd w:val="clear" w:color="auto" w:fill="auto"/>
          </w:tcPr>
          <w:p w14:paraId="05501258" w14:textId="77777777" w:rsidR="0045649E" w:rsidRPr="00313BE2" w:rsidRDefault="0045649E" w:rsidP="005A56B4">
            <w:pPr>
              <w:pStyle w:val="TableText"/>
            </w:pPr>
          </w:p>
        </w:tc>
      </w:tr>
      <w:tr w:rsidR="0045649E" w:rsidRPr="00313BE2" w14:paraId="05501263" w14:textId="77777777" w:rsidTr="005A56B4">
        <w:trPr>
          <w:trHeight w:val="65"/>
        </w:trPr>
        <w:tc>
          <w:tcPr>
            <w:tcW w:w="806" w:type="dxa"/>
          </w:tcPr>
          <w:p w14:paraId="0550125A" w14:textId="77777777" w:rsidR="0045649E" w:rsidRPr="00313BE2" w:rsidRDefault="0045649E" w:rsidP="005A56B4">
            <w:pPr>
              <w:pStyle w:val="TableText"/>
            </w:pPr>
            <w:r w:rsidRPr="00313BE2">
              <w:t>20</w:t>
            </w:r>
          </w:p>
        </w:tc>
        <w:tc>
          <w:tcPr>
            <w:tcW w:w="3240" w:type="dxa"/>
          </w:tcPr>
          <w:p w14:paraId="0550125B" w14:textId="77777777" w:rsidR="0045649E" w:rsidRPr="00313BE2" w:rsidRDefault="0045649E" w:rsidP="005A56B4">
            <w:pPr>
              <w:pStyle w:val="TableText"/>
            </w:pPr>
            <w:r w:rsidRPr="00313BE2">
              <w:t>Units/Basis for Measurement Code</w:t>
            </w:r>
          </w:p>
        </w:tc>
        <w:tc>
          <w:tcPr>
            <w:tcW w:w="1368" w:type="dxa"/>
          </w:tcPr>
          <w:p w14:paraId="0550125C" w14:textId="77777777" w:rsidR="0045649E" w:rsidRPr="00313BE2" w:rsidRDefault="0045649E" w:rsidP="005A56B4">
            <w:pPr>
              <w:pStyle w:val="TableText"/>
            </w:pPr>
            <w:r w:rsidRPr="00313BE2">
              <w:t xml:space="preserve">2 </w:t>
            </w:r>
            <w:r>
              <w:t>A</w:t>
            </w:r>
            <w:r w:rsidRPr="00313BE2">
              <w:t xml:space="preserve"> </w:t>
            </w:r>
          </w:p>
        </w:tc>
        <w:tc>
          <w:tcPr>
            <w:tcW w:w="2333" w:type="dxa"/>
          </w:tcPr>
          <w:p w14:paraId="0550125D" w14:textId="77777777" w:rsidR="0045649E" w:rsidRPr="00313BE2" w:rsidRDefault="003D1C66" w:rsidP="005A56B4">
            <w:pPr>
              <w:pStyle w:val="TableText"/>
            </w:pPr>
            <w:r>
              <w:t xml:space="preserve">837: </w:t>
            </w:r>
            <w:r w:rsidR="0045649E" w:rsidRPr="00313BE2">
              <w:t>(P) 2400 SV103</w:t>
            </w:r>
          </w:p>
        </w:tc>
        <w:tc>
          <w:tcPr>
            <w:tcW w:w="3773" w:type="dxa"/>
          </w:tcPr>
          <w:p w14:paraId="0550125E" w14:textId="77777777" w:rsidR="002A1614" w:rsidRDefault="002A1614" w:rsidP="002A1614">
            <w:pPr>
              <w:pStyle w:val="TableText"/>
            </w:pPr>
            <w:r>
              <w:t>Biller Input: N/A</w:t>
            </w:r>
          </w:p>
          <w:p w14:paraId="0550125F" w14:textId="77777777" w:rsidR="0045649E" w:rsidRDefault="002A1614" w:rsidP="002A1614">
            <w:pPr>
              <w:pStyle w:val="TableText"/>
            </w:pPr>
            <w:r>
              <w:t>Storage: N/A</w:t>
            </w:r>
          </w:p>
          <w:p w14:paraId="05501260" w14:textId="77777777" w:rsidR="004B19B2" w:rsidRDefault="004B19B2" w:rsidP="002A1614">
            <w:pPr>
              <w:pStyle w:val="TableText"/>
            </w:pPr>
            <w:r>
              <w:t>For Anesthesia – UN</w:t>
            </w:r>
          </w:p>
          <w:p w14:paraId="05501261" w14:textId="77777777" w:rsidR="004B19B2" w:rsidRPr="00313BE2" w:rsidRDefault="004B19B2" w:rsidP="002A1614">
            <w:pPr>
              <w:pStyle w:val="TableText"/>
            </w:pPr>
            <w:r>
              <w:t>All other service types - MJ</w:t>
            </w:r>
          </w:p>
        </w:tc>
        <w:tc>
          <w:tcPr>
            <w:tcW w:w="2880" w:type="dxa"/>
            <w:tcBorders>
              <w:top w:val="single" w:sz="6" w:space="0" w:color="auto"/>
              <w:bottom w:val="single" w:sz="6" w:space="0" w:color="auto"/>
            </w:tcBorders>
            <w:shd w:val="clear" w:color="auto" w:fill="auto"/>
          </w:tcPr>
          <w:p w14:paraId="05501262" w14:textId="77777777" w:rsidR="0045649E" w:rsidRPr="00313BE2" w:rsidRDefault="0045649E" w:rsidP="005A56B4">
            <w:pPr>
              <w:pStyle w:val="TableText"/>
            </w:pPr>
            <w:r w:rsidRPr="00313BE2">
              <w:t>F2 Deleted / Only use MJ, UN</w:t>
            </w:r>
          </w:p>
        </w:tc>
      </w:tr>
      <w:tr w:rsidR="0045649E" w:rsidRPr="00313BE2" w14:paraId="0550126D" w14:textId="77777777" w:rsidTr="005A56B4">
        <w:trPr>
          <w:trHeight w:val="65"/>
        </w:trPr>
        <w:tc>
          <w:tcPr>
            <w:tcW w:w="806" w:type="dxa"/>
            <w:shd w:val="clear" w:color="auto" w:fill="auto"/>
          </w:tcPr>
          <w:p w14:paraId="05501264" w14:textId="77777777" w:rsidR="0045649E" w:rsidRPr="004A6038" w:rsidRDefault="0045649E" w:rsidP="005A56B4">
            <w:pPr>
              <w:pStyle w:val="TableText"/>
              <w:rPr>
                <w:color w:val="000000" w:themeColor="text1"/>
              </w:rPr>
            </w:pPr>
            <w:r w:rsidRPr="004A6038">
              <w:rPr>
                <w:color w:val="000000" w:themeColor="text1"/>
              </w:rPr>
              <w:t>21</w:t>
            </w:r>
          </w:p>
        </w:tc>
        <w:tc>
          <w:tcPr>
            <w:tcW w:w="3240" w:type="dxa"/>
            <w:shd w:val="clear" w:color="auto" w:fill="auto"/>
          </w:tcPr>
          <w:p w14:paraId="05501265" w14:textId="77777777" w:rsidR="0045649E" w:rsidRPr="004A6038" w:rsidRDefault="0045649E" w:rsidP="005A56B4">
            <w:pPr>
              <w:pStyle w:val="TableText"/>
              <w:rPr>
                <w:color w:val="000000" w:themeColor="text1"/>
              </w:rPr>
            </w:pPr>
            <w:r w:rsidRPr="004A6038">
              <w:rPr>
                <w:color w:val="000000" w:themeColor="text1"/>
              </w:rPr>
              <w:t>Service ID Qualifier</w:t>
            </w:r>
          </w:p>
        </w:tc>
        <w:tc>
          <w:tcPr>
            <w:tcW w:w="1368" w:type="dxa"/>
            <w:shd w:val="clear" w:color="auto" w:fill="auto"/>
          </w:tcPr>
          <w:p w14:paraId="05501266" w14:textId="77777777" w:rsidR="0045649E" w:rsidRPr="004A6038" w:rsidRDefault="0045649E" w:rsidP="005A56B4">
            <w:pPr>
              <w:pStyle w:val="TableText"/>
              <w:rPr>
                <w:color w:val="000000" w:themeColor="text1"/>
              </w:rPr>
            </w:pPr>
            <w:r w:rsidRPr="004A6038">
              <w:rPr>
                <w:color w:val="000000" w:themeColor="text1"/>
              </w:rPr>
              <w:t xml:space="preserve">2 </w:t>
            </w:r>
            <w:r w:rsidR="003A0BED" w:rsidRPr="004A6038">
              <w:rPr>
                <w:color w:val="000000" w:themeColor="text1"/>
              </w:rPr>
              <w:t>A</w:t>
            </w:r>
            <w:r w:rsidR="00D83C56" w:rsidRPr="004A6038">
              <w:rPr>
                <w:color w:val="000000" w:themeColor="text1"/>
              </w:rPr>
              <w:t>/</w:t>
            </w:r>
            <w:r w:rsidR="003A0BED" w:rsidRPr="004A6038">
              <w:rPr>
                <w:color w:val="000000" w:themeColor="text1"/>
              </w:rPr>
              <w:t>N</w:t>
            </w:r>
          </w:p>
        </w:tc>
        <w:tc>
          <w:tcPr>
            <w:tcW w:w="2333" w:type="dxa"/>
            <w:shd w:val="clear" w:color="auto" w:fill="auto"/>
          </w:tcPr>
          <w:p w14:paraId="05501267" w14:textId="77777777" w:rsidR="0045649E" w:rsidRPr="004A6038" w:rsidRDefault="003D1C66" w:rsidP="005A56B4">
            <w:pPr>
              <w:pStyle w:val="TableText"/>
              <w:rPr>
                <w:color w:val="000000" w:themeColor="text1"/>
              </w:rPr>
            </w:pPr>
            <w:r w:rsidRPr="004A6038">
              <w:rPr>
                <w:color w:val="000000" w:themeColor="text1"/>
              </w:rPr>
              <w:t xml:space="preserve">837: </w:t>
            </w:r>
            <w:r w:rsidR="0045649E" w:rsidRPr="004A6038">
              <w:rPr>
                <w:color w:val="000000" w:themeColor="text1"/>
              </w:rPr>
              <w:t>(P) 2410 LIN02</w:t>
            </w:r>
          </w:p>
          <w:p w14:paraId="05501268" w14:textId="77777777" w:rsidR="00163E68" w:rsidRPr="004A6038" w:rsidRDefault="00163E68" w:rsidP="005A56B4">
            <w:pPr>
              <w:pStyle w:val="TableText"/>
              <w:rPr>
                <w:color w:val="000000" w:themeColor="text1"/>
              </w:rPr>
            </w:pPr>
            <w:r w:rsidRPr="004A6038">
              <w:rPr>
                <w:color w:val="000000" w:themeColor="text1"/>
              </w:rPr>
              <w:t>Print: N/A</w:t>
            </w:r>
          </w:p>
        </w:tc>
        <w:tc>
          <w:tcPr>
            <w:tcW w:w="3773" w:type="dxa"/>
          </w:tcPr>
          <w:p w14:paraId="05501269" w14:textId="77777777" w:rsidR="0045649E" w:rsidRPr="004A6038" w:rsidRDefault="003D1C66" w:rsidP="005A56B4">
            <w:pPr>
              <w:pStyle w:val="TableText"/>
              <w:rPr>
                <w:color w:val="000000" w:themeColor="text1"/>
              </w:rPr>
            </w:pPr>
            <w:r w:rsidRPr="004A6038">
              <w:rPr>
                <w:color w:val="000000" w:themeColor="text1"/>
              </w:rPr>
              <w:t>Biller Input: N/A</w:t>
            </w:r>
          </w:p>
          <w:p w14:paraId="0550126A" w14:textId="77777777" w:rsidR="003D1C66" w:rsidRPr="004A6038" w:rsidRDefault="003D1C66" w:rsidP="005A56B4">
            <w:pPr>
              <w:pStyle w:val="TableText"/>
              <w:rPr>
                <w:color w:val="000000" w:themeColor="text1"/>
              </w:rPr>
            </w:pPr>
            <w:r w:rsidRPr="004A6038">
              <w:rPr>
                <w:color w:val="000000" w:themeColor="text1"/>
              </w:rPr>
              <w:t>Storage: N/A</w:t>
            </w:r>
          </w:p>
          <w:p w14:paraId="0550126B" w14:textId="77777777" w:rsidR="0011412C" w:rsidRPr="004A6038" w:rsidRDefault="0011412C" w:rsidP="005A56B4">
            <w:pPr>
              <w:pStyle w:val="TableText"/>
              <w:rPr>
                <w:color w:val="000000" w:themeColor="text1"/>
              </w:rPr>
            </w:pPr>
            <w:r w:rsidRPr="004A6038">
              <w:rPr>
                <w:color w:val="000000" w:themeColor="text1"/>
              </w:rPr>
              <w:t>Note: Always N4</w:t>
            </w:r>
          </w:p>
        </w:tc>
        <w:tc>
          <w:tcPr>
            <w:tcW w:w="2880" w:type="dxa"/>
            <w:tcBorders>
              <w:top w:val="single" w:sz="6" w:space="0" w:color="auto"/>
              <w:bottom w:val="single" w:sz="6" w:space="0" w:color="auto"/>
            </w:tcBorders>
            <w:shd w:val="clear" w:color="auto" w:fill="auto"/>
          </w:tcPr>
          <w:p w14:paraId="0550126C" w14:textId="77777777" w:rsidR="0045649E" w:rsidRPr="004A6038" w:rsidRDefault="0045649E" w:rsidP="005A56B4">
            <w:pPr>
              <w:pStyle w:val="TableText"/>
              <w:rPr>
                <w:color w:val="000000" w:themeColor="text1"/>
              </w:rPr>
            </w:pPr>
          </w:p>
        </w:tc>
      </w:tr>
      <w:tr w:rsidR="0045649E" w:rsidRPr="00313BE2" w14:paraId="05501279" w14:textId="77777777" w:rsidTr="005A56B4">
        <w:trPr>
          <w:trHeight w:val="65"/>
        </w:trPr>
        <w:tc>
          <w:tcPr>
            <w:tcW w:w="806" w:type="dxa"/>
          </w:tcPr>
          <w:p w14:paraId="0550126E" w14:textId="77777777" w:rsidR="0045649E" w:rsidRPr="004A6038" w:rsidRDefault="0045649E" w:rsidP="005A56B4">
            <w:pPr>
              <w:pStyle w:val="TableText"/>
              <w:rPr>
                <w:color w:val="000000" w:themeColor="text1"/>
              </w:rPr>
            </w:pPr>
            <w:r w:rsidRPr="004A6038">
              <w:rPr>
                <w:color w:val="000000" w:themeColor="text1"/>
              </w:rPr>
              <w:t>22</w:t>
            </w:r>
          </w:p>
        </w:tc>
        <w:tc>
          <w:tcPr>
            <w:tcW w:w="3240" w:type="dxa"/>
          </w:tcPr>
          <w:p w14:paraId="0550126F" w14:textId="77777777" w:rsidR="0045649E" w:rsidRPr="004A6038" w:rsidRDefault="0045649E" w:rsidP="005A56B4">
            <w:pPr>
              <w:pStyle w:val="TableText"/>
              <w:rPr>
                <w:color w:val="000000" w:themeColor="text1"/>
              </w:rPr>
            </w:pPr>
            <w:r w:rsidRPr="004A6038">
              <w:rPr>
                <w:color w:val="000000" w:themeColor="text1"/>
              </w:rPr>
              <w:t>NDC</w:t>
            </w:r>
          </w:p>
        </w:tc>
        <w:tc>
          <w:tcPr>
            <w:tcW w:w="1368" w:type="dxa"/>
          </w:tcPr>
          <w:p w14:paraId="05501270" w14:textId="77777777" w:rsidR="0045649E" w:rsidRPr="004A6038" w:rsidRDefault="0045649E" w:rsidP="005A56B4">
            <w:pPr>
              <w:pStyle w:val="TableText"/>
              <w:rPr>
                <w:color w:val="000000" w:themeColor="text1"/>
              </w:rPr>
            </w:pPr>
            <w:r w:rsidRPr="004A6038">
              <w:rPr>
                <w:color w:val="000000" w:themeColor="text1"/>
              </w:rPr>
              <w:t xml:space="preserve">48 </w:t>
            </w:r>
            <w:r w:rsidR="003A0BED" w:rsidRPr="004A6038">
              <w:rPr>
                <w:color w:val="000000" w:themeColor="text1"/>
              </w:rPr>
              <w:t>A</w:t>
            </w:r>
            <w:r w:rsidR="00D83C56" w:rsidRPr="004A6038">
              <w:rPr>
                <w:color w:val="000000" w:themeColor="text1"/>
              </w:rPr>
              <w:t>/</w:t>
            </w:r>
            <w:r w:rsidR="003A0BED" w:rsidRPr="004A6038">
              <w:rPr>
                <w:color w:val="000000" w:themeColor="text1"/>
              </w:rPr>
              <w:t>N</w:t>
            </w:r>
            <w:r w:rsidRPr="004A6038">
              <w:rPr>
                <w:color w:val="000000" w:themeColor="text1"/>
              </w:rPr>
              <w:t xml:space="preserve"> </w:t>
            </w:r>
          </w:p>
        </w:tc>
        <w:tc>
          <w:tcPr>
            <w:tcW w:w="2333" w:type="dxa"/>
          </w:tcPr>
          <w:p w14:paraId="05501271" w14:textId="77777777" w:rsidR="0045649E" w:rsidRPr="004A6038" w:rsidRDefault="00163E68" w:rsidP="005A56B4">
            <w:pPr>
              <w:pStyle w:val="TableText"/>
              <w:rPr>
                <w:color w:val="000000" w:themeColor="text1"/>
              </w:rPr>
            </w:pPr>
            <w:r w:rsidRPr="004A6038">
              <w:rPr>
                <w:color w:val="000000" w:themeColor="text1"/>
              </w:rPr>
              <w:t xml:space="preserve">837: </w:t>
            </w:r>
            <w:r w:rsidR="0045649E" w:rsidRPr="004A6038">
              <w:rPr>
                <w:color w:val="000000" w:themeColor="text1"/>
              </w:rPr>
              <w:t>(P) 2410 LIN03</w:t>
            </w:r>
          </w:p>
          <w:p w14:paraId="05501272" w14:textId="64969D2C" w:rsidR="00F30146" w:rsidRPr="0009752E" w:rsidRDefault="00F30146" w:rsidP="005A56B4">
            <w:pPr>
              <w:pStyle w:val="TableText"/>
              <w:rPr>
                <w:color w:val="C00000"/>
              </w:rPr>
            </w:pPr>
            <w:r w:rsidRPr="004A6038">
              <w:rPr>
                <w:color w:val="000000" w:themeColor="text1"/>
              </w:rPr>
              <w:t xml:space="preserve">Print: </w:t>
            </w:r>
            <w:r w:rsidR="0009752E">
              <w:rPr>
                <w:color w:val="C00000"/>
              </w:rPr>
              <w:t>Box 24</w:t>
            </w:r>
          </w:p>
        </w:tc>
        <w:tc>
          <w:tcPr>
            <w:tcW w:w="3773" w:type="dxa"/>
          </w:tcPr>
          <w:p w14:paraId="05501273" w14:textId="77777777" w:rsidR="003D1C66" w:rsidRPr="004A6038" w:rsidRDefault="003D1C66" w:rsidP="003D1C66">
            <w:pPr>
              <w:pStyle w:val="TableText"/>
              <w:rPr>
                <w:color w:val="000000" w:themeColor="text1"/>
              </w:rPr>
            </w:pPr>
            <w:r w:rsidRPr="004A6038">
              <w:rPr>
                <w:color w:val="000000" w:themeColor="text1"/>
              </w:rPr>
              <w:t>Biller Input: Screen 5 Section 4</w:t>
            </w:r>
          </w:p>
          <w:p w14:paraId="05501274" w14:textId="77777777" w:rsidR="003D1C66" w:rsidRPr="004A6038" w:rsidRDefault="003D1C66" w:rsidP="003D1C66">
            <w:pPr>
              <w:pStyle w:val="TableText"/>
              <w:rPr>
                <w:color w:val="000000" w:themeColor="text1"/>
              </w:rPr>
            </w:pPr>
            <w:r w:rsidRPr="004A6038">
              <w:rPr>
                <w:color w:val="000000" w:themeColor="text1"/>
              </w:rPr>
              <w:t xml:space="preserve">Storage: </w:t>
            </w:r>
          </w:p>
          <w:p w14:paraId="05501275" w14:textId="77777777" w:rsidR="003D1C66" w:rsidRPr="004A6038" w:rsidRDefault="003D1C66" w:rsidP="003D1C66">
            <w:pPr>
              <w:pStyle w:val="TableText"/>
              <w:rPr>
                <w:color w:val="000000" w:themeColor="text1"/>
              </w:rPr>
            </w:pPr>
            <w:r w:rsidRPr="004A6038">
              <w:rPr>
                <w:color w:val="000000" w:themeColor="text1"/>
              </w:rPr>
              <w:t>File: BILL/CLAIMS (#399)</w:t>
            </w:r>
          </w:p>
          <w:p w14:paraId="05501276" w14:textId="77777777" w:rsidR="003D1C66" w:rsidRPr="004A6038" w:rsidRDefault="003D1C66" w:rsidP="003D1C66">
            <w:pPr>
              <w:pStyle w:val="TableText"/>
              <w:rPr>
                <w:color w:val="000000" w:themeColor="text1"/>
                <w:highlight w:val="yellow"/>
              </w:rPr>
            </w:pPr>
            <w:r w:rsidRPr="004A6038">
              <w:rPr>
                <w:color w:val="000000" w:themeColor="text1"/>
              </w:rPr>
              <w:t>Subfile: PROCEDURES (#304)</w:t>
            </w:r>
          </w:p>
          <w:p w14:paraId="05501277" w14:textId="77777777" w:rsidR="0045649E" w:rsidRPr="004A6038" w:rsidRDefault="003D1C66" w:rsidP="003D1C66">
            <w:pPr>
              <w:pStyle w:val="TableText"/>
              <w:rPr>
                <w:color w:val="000000" w:themeColor="text1"/>
                <w:sz w:val="20"/>
              </w:rPr>
            </w:pPr>
            <w:r w:rsidRPr="004A6038">
              <w:rPr>
                <w:color w:val="000000" w:themeColor="text1"/>
              </w:rPr>
              <w:t xml:space="preserve">Field: </w:t>
            </w:r>
            <w:r w:rsidR="002E2968" w:rsidRPr="004A6038">
              <w:rPr>
                <w:color w:val="000000" w:themeColor="text1"/>
              </w:rPr>
              <w:t>NDC (#</w:t>
            </w:r>
            <w:r w:rsidR="0067493C" w:rsidRPr="004A6038">
              <w:rPr>
                <w:color w:val="000000" w:themeColor="text1"/>
              </w:rPr>
              <w:t>53)</w:t>
            </w:r>
          </w:p>
        </w:tc>
        <w:tc>
          <w:tcPr>
            <w:tcW w:w="2880" w:type="dxa"/>
            <w:tcBorders>
              <w:top w:val="single" w:sz="6" w:space="0" w:color="auto"/>
              <w:bottom w:val="single" w:sz="6" w:space="0" w:color="auto"/>
            </w:tcBorders>
            <w:shd w:val="clear" w:color="auto" w:fill="auto"/>
          </w:tcPr>
          <w:p w14:paraId="05501278" w14:textId="77777777" w:rsidR="0045649E" w:rsidRPr="004A6038" w:rsidRDefault="0045649E" w:rsidP="005A56B4">
            <w:pPr>
              <w:pStyle w:val="TableText"/>
              <w:rPr>
                <w:color w:val="000000" w:themeColor="text1"/>
                <w:sz w:val="20"/>
              </w:rPr>
            </w:pPr>
          </w:p>
        </w:tc>
      </w:tr>
      <w:tr w:rsidR="0060529E" w:rsidRPr="00313BE2" w14:paraId="05501280" w14:textId="77777777" w:rsidTr="005A56B4">
        <w:trPr>
          <w:trHeight w:val="65"/>
        </w:trPr>
        <w:tc>
          <w:tcPr>
            <w:tcW w:w="806" w:type="dxa"/>
          </w:tcPr>
          <w:p w14:paraId="0550127A" w14:textId="2C36A9B5" w:rsidR="0060529E" w:rsidRPr="0060529E" w:rsidRDefault="0060529E" w:rsidP="005A56B4">
            <w:pPr>
              <w:pStyle w:val="TableText"/>
              <w:rPr>
                <w:color w:val="000000" w:themeColor="text1"/>
              </w:rPr>
            </w:pPr>
            <w:r w:rsidRPr="0060529E">
              <w:rPr>
                <w:color w:val="000000" w:themeColor="text1"/>
              </w:rPr>
              <w:t>23</w:t>
            </w:r>
          </w:p>
        </w:tc>
        <w:tc>
          <w:tcPr>
            <w:tcW w:w="3240" w:type="dxa"/>
          </w:tcPr>
          <w:p w14:paraId="0550127B" w14:textId="1037BFEE" w:rsidR="0060529E" w:rsidRPr="0060529E" w:rsidRDefault="0060529E" w:rsidP="005A56B4">
            <w:pPr>
              <w:pStyle w:val="TableText"/>
              <w:rPr>
                <w:color w:val="000000" w:themeColor="text1"/>
              </w:rPr>
            </w:pPr>
            <w:r w:rsidRPr="0060529E">
              <w:rPr>
                <w:color w:val="000000" w:themeColor="text1"/>
              </w:rPr>
              <w:t>National Drug Unit Count</w:t>
            </w:r>
          </w:p>
        </w:tc>
        <w:tc>
          <w:tcPr>
            <w:tcW w:w="1368" w:type="dxa"/>
          </w:tcPr>
          <w:p w14:paraId="0550127C" w14:textId="0D7852F3" w:rsidR="0060529E" w:rsidRPr="0060529E" w:rsidRDefault="0060529E" w:rsidP="005A56B4">
            <w:pPr>
              <w:pStyle w:val="TableText"/>
              <w:rPr>
                <w:color w:val="000000" w:themeColor="text1"/>
              </w:rPr>
            </w:pPr>
            <w:r w:rsidRPr="0060529E">
              <w:rPr>
                <w:color w:val="000000" w:themeColor="text1"/>
              </w:rPr>
              <w:t>15 N</w:t>
            </w:r>
          </w:p>
        </w:tc>
        <w:tc>
          <w:tcPr>
            <w:tcW w:w="2333" w:type="dxa"/>
          </w:tcPr>
          <w:p w14:paraId="5E6E1078" w14:textId="77777777" w:rsidR="0060529E" w:rsidRPr="0060529E" w:rsidRDefault="0060529E" w:rsidP="0066707E">
            <w:pPr>
              <w:pStyle w:val="TableText"/>
              <w:rPr>
                <w:color w:val="000000" w:themeColor="text1"/>
                <w:sz w:val="20"/>
              </w:rPr>
            </w:pPr>
            <w:r w:rsidRPr="0060529E">
              <w:rPr>
                <w:color w:val="000000" w:themeColor="text1"/>
                <w:sz w:val="20"/>
              </w:rPr>
              <w:t>837: (P) 2410 CTP04</w:t>
            </w:r>
          </w:p>
          <w:p w14:paraId="0550127D" w14:textId="6760B9E2" w:rsidR="0060529E" w:rsidRPr="0060529E" w:rsidRDefault="0060529E" w:rsidP="005A56B4">
            <w:pPr>
              <w:pStyle w:val="TableText"/>
              <w:rPr>
                <w:color w:val="000000" w:themeColor="text1"/>
                <w:sz w:val="20"/>
              </w:rPr>
            </w:pPr>
            <w:r w:rsidRPr="0060529E">
              <w:rPr>
                <w:color w:val="000000" w:themeColor="text1"/>
                <w:sz w:val="20"/>
              </w:rPr>
              <w:t xml:space="preserve">Print: </w:t>
            </w:r>
            <w:r w:rsidR="0009752E" w:rsidRPr="0009752E">
              <w:rPr>
                <w:color w:val="C00000"/>
                <w:sz w:val="20"/>
              </w:rPr>
              <w:t>Box 24</w:t>
            </w:r>
          </w:p>
        </w:tc>
        <w:tc>
          <w:tcPr>
            <w:tcW w:w="3773" w:type="dxa"/>
          </w:tcPr>
          <w:p w14:paraId="35C053A3"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2E556118" w14:textId="77777777" w:rsidR="0060529E" w:rsidRPr="0060529E" w:rsidRDefault="0060529E" w:rsidP="0066707E">
            <w:pPr>
              <w:pStyle w:val="TableText"/>
              <w:rPr>
                <w:color w:val="000000" w:themeColor="text1"/>
                <w:sz w:val="20"/>
              </w:rPr>
            </w:pPr>
            <w:r w:rsidRPr="0060529E">
              <w:rPr>
                <w:color w:val="000000" w:themeColor="text1"/>
                <w:sz w:val="20"/>
              </w:rPr>
              <w:t xml:space="preserve">Storage: </w:t>
            </w:r>
          </w:p>
          <w:p w14:paraId="1C7A9722" w14:textId="77777777" w:rsidR="0060529E" w:rsidRPr="0060529E" w:rsidRDefault="0060529E" w:rsidP="0066707E">
            <w:pPr>
              <w:pStyle w:val="TableText"/>
              <w:rPr>
                <w:color w:val="000000" w:themeColor="text1"/>
                <w:sz w:val="20"/>
              </w:rPr>
            </w:pPr>
            <w:r w:rsidRPr="0060529E">
              <w:rPr>
                <w:color w:val="000000" w:themeColor="text1"/>
                <w:sz w:val="20"/>
              </w:rPr>
              <w:t>File BILL/CLAIMS (#399)</w:t>
            </w:r>
          </w:p>
          <w:p w14:paraId="2604BCC8" w14:textId="77777777" w:rsidR="0060529E" w:rsidRPr="0060529E" w:rsidRDefault="0060529E" w:rsidP="0066707E">
            <w:pPr>
              <w:pStyle w:val="TableText"/>
              <w:rPr>
                <w:color w:val="000000" w:themeColor="text1"/>
                <w:sz w:val="20"/>
              </w:rPr>
            </w:pPr>
            <w:r w:rsidRPr="0060529E">
              <w:rPr>
                <w:color w:val="000000" w:themeColor="text1"/>
                <w:sz w:val="20"/>
              </w:rPr>
              <w:t>Subfile: PROCEDURES (#304)</w:t>
            </w:r>
          </w:p>
          <w:p w14:paraId="0550127E" w14:textId="1ECB1ECC" w:rsidR="0060529E" w:rsidRPr="0060529E" w:rsidRDefault="0060529E" w:rsidP="005A56B4">
            <w:pPr>
              <w:pStyle w:val="TableText"/>
              <w:rPr>
                <w:color w:val="000000" w:themeColor="text1"/>
                <w:sz w:val="20"/>
              </w:rPr>
            </w:pPr>
            <w:r w:rsidRPr="0060529E">
              <w:rPr>
                <w:color w:val="000000" w:themeColor="text1"/>
                <w:sz w:val="20"/>
              </w:rPr>
              <w:t>Field: UNITS (#54)</w:t>
            </w:r>
          </w:p>
        </w:tc>
        <w:tc>
          <w:tcPr>
            <w:tcW w:w="2880" w:type="dxa"/>
            <w:tcBorders>
              <w:top w:val="single" w:sz="6" w:space="0" w:color="auto"/>
              <w:bottom w:val="single" w:sz="6" w:space="0" w:color="auto"/>
            </w:tcBorders>
            <w:shd w:val="clear" w:color="auto" w:fill="auto"/>
          </w:tcPr>
          <w:p w14:paraId="0550127F" w14:textId="50B4E9FB" w:rsidR="0060529E" w:rsidRPr="0060529E" w:rsidRDefault="0060529E" w:rsidP="005A56B4">
            <w:pPr>
              <w:pStyle w:val="TableText"/>
              <w:rPr>
                <w:color w:val="000000" w:themeColor="text1"/>
                <w:sz w:val="20"/>
              </w:rPr>
            </w:pPr>
          </w:p>
        </w:tc>
      </w:tr>
      <w:tr w:rsidR="0060529E" w:rsidRPr="00313BE2" w14:paraId="0550128C" w14:textId="77777777" w:rsidTr="005A56B4">
        <w:trPr>
          <w:trHeight w:val="65"/>
        </w:trPr>
        <w:tc>
          <w:tcPr>
            <w:tcW w:w="806" w:type="dxa"/>
          </w:tcPr>
          <w:p w14:paraId="05501281" w14:textId="6DADE926" w:rsidR="0060529E" w:rsidRPr="0060529E" w:rsidRDefault="0060529E" w:rsidP="00163E68">
            <w:pPr>
              <w:pStyle w:val="TableText"/>
              <w:rPr>
                <w:color w:val="000000" w:themeColor="text1"/>
              </w:rPr>
            </w:pPr>
            <w:r w:rsidRPr="0060529E">
              <w:rPr>
                <w:color w:val="000000" w:themeColor="text1"/>
              </w:rPr>
              <w:t>24</w:t>
            </w:r>
          </w:p>
        </w:tc>
        <w:tc>
          <w:tcPr>
            <w:tcW w:w="3240" w:type="dxa"/>
          </w:tcPr>
          <w:p w14:paraId="05501282" w14:textId="0F538ACE" w:rsidR="0060529E" w:rsidRPr="0060529E" w:rsidRDefault="0060529E" w:rsidP="00163E68">
            <w:pPr>
              <w:pStyle w:val="TableText"/>
              <w:rPr>
                <w:color w:val="000000" w:themeColor="text1"/>
              </w:rPr>
            </w:pPr>
            <w:r w:rsidRPr="0060529E">
              <w:rPr>
                <w:color w:val="000000" w:themeColor="text1"/>
              </w:rPr>
              <w:t>Hospice Employee Indicator</w:t>
            </w:r>
          </w:p>
        </w:tc>
        <w:tc>
          <w:tcPr>
            <w:tcW w:w="1368" w:type="dxa"/>
          </w:tcPr>
          <w:p w14:paraId="05501283" w14:textId="2050ED5D" w:rsidR="0060529E" w:rsidRPr="0060529E" w:rsidRDefault="0060529E" w:rsidP="00163E68">
            <w:pPr>
              <w:pStyle w:val="TableText"/>
              <w:rPr>
                <w:color w:val="000000" w:themeColor="text1"/>
              </w:rPr>
            </w:pPr>
            <w:r w:rsidRPr="0060529E">
              <w:rPr>
                <w:color w:val="000000" w:themeColor="text1"/>
              </w:rPr>
              <w:t>1 A</w:t>
            </w:r>
          </w:p>
        </w:tc>
        <w:tc>
          <w:tcPr>
            <w:tcW w:w="2333" w:type="dxa"/>
          </w:tcPr>
          <w:p w14:paraId="5925CBC3" w14:textId="77777777" w:rsidR="0060529E" w:rsidRPr="0060529E" w:rsidRDefault="0060529E" w:rsidP="0066707E">
            <w:pPr>
              <w:pStyle w:val="TableText"/>
              <w:rPr>
                <w:color w:val="000000" w:themeColor="text1"/>
              </w:rPr>
            </w:pPr>
            <w:r w:rsidRPr="0060529E">
              <w:rPr>
                <w:color w:val="000000" w:themeColor="text1"/>
              </w:rPr>
              <w:t>837: 2400 CRC02</w:t>
            </w:r>
          </w:p>
          <w:p w14:paraId="05501285" w14:textId="1A06D5A7" w:rsidR="0060529E" w:rsidRPr="0060529E" w:rsidRDefault="0060529E" w:rsidP="00163E68">
            <w:pPr>
              <w:pStyle w:val="TableText"/>
              <w:rPr>
                <w:color w:val="000000" w:themeColor="text1"/>
              </w:rPr>
            </w:pPr>
            <w:r w:rsidRPr="0060529E">
              <w:rPr>
                <w:color w:val="000000" w:themeColor="text1"/>
              </w:rPr>
              <w:t>Print: N/A</w:t>
            </w:r>
          </w:p>
        </w:tc>
        <w:tc>
          <w:tcPr>
            <w:tcW w:w="3773" w:type="dxa"/>
          </w:tcPr>
          <w:p w14:paraId="796290B1" w14:textId="77777777" w:rsidR="0060529E" w:rsidRPr="0060529E" w:rsidRDefault="0060529E" w:rsidP="0066707E">
            <w:pPr>
              <w:pStyle w:val="TableText"/>
              <w:rPr>
                <w:color w:val="000000" w:themeColor="text1"/>
              </w:rPr>
            </w:pPr>
            <w:r w:rsidRPr="0060529E">
              <w:rPr>
                <w:color w:val="000000" w:themeColor="text1"/>
              </w:rPr>
              <w:t>Biller Input: Screen 5 Section 4</w:t>
            </w:r>
          </w:p>
          <w:p w14:paraId="5555DEBF" w14:textId="77777777" w:rsidR="0060529E" w:rsidRPr="0060529E" w:rsidRDefault="0060529E" w:rsidP="0066707E">
            <w:pPr>
              <w:pStyle w:val="TableText"/>
              <w:rPr>
                <w:color w:val="000000" w:themeColor="text1"/>
              </w:rPr>
            </w:pPr>
            <w:r w:rsidRPr="0060529E">
              <w:rPr>
                <w:color w:val="000000" w:themeColor="text1"/>
              </w:rPr>
              <w:t xml:space="preserve">Storage: </w:t>
            </w:r>
          </w:p>
          <w:p w14:paraId="5A4F1662" w14:textId="77777777" w:rsidR="0060529E" w:rsidRPr="0060529E" w:rsidRDefault="0060529E" w:rsidP="0066707E">
            <w:pPr>
              <w:pStyle w:val="TableText"/>
              <w:rPr>
                <w:color w:val="000000" w:themeColor="text1"/>
              </w:rPr>
            </w:pPr>
            <w:r w:rsidRPr="0060529E">
              <w:rPr>
                <w:color w:val="000000" w:themeColor="text1"/>
              </w:rPr>
              <w:t>File: BILL/CLAIMS (#399)</w:t>
            </w:r>
          </w:p>
          <w:p w14:paraId="271A9501" w14:textId="77777777" w:rsidR="0060529E" w:rsidRPr="0060529E" w:rsidRDefault="0060529E" w:rsidP="0066707E">
            <w:pPr>
              <w:pStyle w:val="TableText"/>
              <w:rPr>
                <w:color w:val="000000" w:themeColor="text1"/>
              </w:rPr>
            </w:pPr>
            <w:r w:rsidRPr="0060529E">
              <w:rPr>
                <w:color w:val="000000" w:themeColor="text1"/>
              </w:rPr>
              <w:t>Subfile: PROCEDURES (#304)</w:t>
            </w:r>
          </w:p>
          <w:p w14:paraId="0550128A" w14:textId="41D31451" w:rsidR="0060529E" w:rsidRPr="0060529E" w:rsidRDefault="0060529E" w:rsidP="00163E68">
            <w:pPr>
              <w:pStyle w:val="TableText"/>
              <w:rPr>
                <w:color w:val="000000" w:themeColor="text1"/>
              </w:rPr>
            </w:pPr>
            <w:r w:rsidRPr="0060529E">
              <w:rPr>
                <w:color w:val="000000" w:themeColor="text1"/>
              </w:rPr>
              <w:t>Field: ATTENDING NOT HOSPICE EMPLOYEE (#50.03)</w:t>
            </w:r>
          </w:p>
        </w:tc>
        <w:tc>
          <w:tcPr>
            <w:tcW w:w="2880" w:type="dxa"/>
            <w:tcBorders>
              <w:top w:val="single" w:sz="6" w:space="0" w:color="auto"/>
              <w:bottom w:val="single" w:sz="6" w:space="0" w:color="auto"/>
            </w:tcBorders>
            <w:shd w:val="clear" w:color="auto" w:fill="auto"/>
          </w:tcPr>
          <w:p w14:paraId="0550128B" w14:textId="1699DD83" w:rsidR="0060529E" w:rsidRPr="0060529E" w:rsidRDefault="0060529E" w:rsidP="005A56B4">
            <w:pPr>
              <w:pStyle w:val="TableText"/>
              <w:rPr>
                <w:color w:val="000000" w:themeColor="text1"/>
              </w:rPr>
            </w:pPr>
            <w:r w:rsidRPr="0060529E">
              <w:rPr>
                <w:color w:val="000000" w:themeColor="text1"/>
              </w:rPr>
              <w:t>CRC01 = 70 CRC03 = 65</w:t>
            </w:r>
          </w:p>
        </w:tc>
      </w:tr>
      <w:tr w:rsidR="0060529E" w:rsidRPr="00313BE2" w14:paraId="05501293" w14:textId="77777777" w:rsidTr="005A56B4">
        <w:trPr>
          <w:trHeight w:val="65"/>
        </w:trPr>
        <w:tc>
          <w:tcPr>
            <w:tcW w:w="806" w:type="dxa"/>
          </w:tcPr>
          <w:p w14:paraId="0550128D" w14:textId="7C7DA2AE" w:rsidR="0060529E" w:rsidRPr="0060529E" w:rsidRDefault="0060529E" w:rsidP="005A56B4">
            <w:pPr>
              <w:pStyle w:val="TableText"/>
              <w:rPr>
                <w:color w:val="000000" w:themeColor="text1"/>
              </w:rPr>
            </w:pPr>
            <w:r w:rsidRPr="0060529E">
              <w:rPr>
                <w:color w:val="000000" w:themeColor="text1"/>
              </w:rPr>
              <w:t>25</w:t>
            </w:r>
          </w:p>
        </w:tc>
        <w:tc>
          <w:tcPr>
            <w:tcW w:w="3240" w:type="dxa"/>
          </w:tcPr>
          <w:p w14:paraId="0550128E" w14:textId="227E6BE9" w:rsidR="0060529E" w:rsidRPr="0060529E" w:rsidRDefault="0060529E" w:rsidP="005A56B4">
            <w:pPr>
              <w:pStyle w:val="TableText"/>
              <w:rPr>
                <w:color w:val="000000" w:themeColor="text1"/>
              </w:rPr>
            </w:pPr>
            <w:r w:rsidRPr="0060529E">
              <w:rPr>
                <w:color w:val="000000" w:themeColor="text1"/>
              </w:rPr>
              <w:t>Unit or Basis of Measurement Code</w:t>
            </w:r>
          </w:p>
        </w:tc>
        <w:tc>
          <w:tcPr>
            <w:tcW w:w="1368" w:type="dxa"/>
          </w:tcPr>
          <w:p w14:paraId="0550128F" w14:textId="4D0FD48D" w:rsidR="0060529E" w:rsidRPr="0060529E" w:rsidRDefault="0060529E" w:rsidP="005A56B4">
            <w:pPr>
              <w:pStyle w:val="TableText"/>
              <w:rPr>
                <w:color w:val="000000" w:themeColor="text1"/>
              </w:rPr>
            </w:pPr>
            <w:r w:rsidRPr="0060529E">
              <w:rPr>
                <w:color w:val="000000" w:themeColor="text1"/>
              </w:rPr>
              <w:t>2 A</w:t>
            </w:r>
          </w:p>
        </w:tc>
        <w:tc>
          <w:tcPr>
            <w:tcW w:w="2333" w:type="dxa"/>
          </w:tcPr>
          <w:p w14:paraId="61AE770C" w14:textId="77777777" w:rsidR="0060529E" w:rsidRPr="0060529E" w:rsidRDefault="0060529E" w:rsidP="0066707E">
            <w:pPr>
              <w:pStyle w:val="TableText"/>
              <w:rPr>
                <w:color w:val="000000" w:themeColor="text1"/>
                <w:sz w:val="20"/>
              </w:rPr>
            </w:pPr>
            <w:r w:rsidRPr="0060529E">
              <w:rPr>
                <w:color w:val="000000" w:themeColor="text1"/>
                <w:sz w:val="20"/>
              </w:rPr>
              <w:t>837: (P) 2410 CTP05-1</w:t>
            </w:r>
          </w:p>
          <w:p w14:paraId="05501290" w14:textId="0A0F6F38" w:rsidR="0060529E" w:rsidRPr="0060529E" w:rsidRDefault="0060529E" w:rsidP="0009752E">
            <w:pPr>
              <w:pStyle w:val="TableText"/>
              <w:rPr>
                <w:color w:val="000000" w:themeColor="text1"/>
              </w:rPr>
            </w:pPr>
            <w:r w:rsidRPr="0060529E">
              <w:rPr>
                <w:color w:val="000000" w:themeColor="text1"/>
                <w:sz w:val="20"/>
              </w:rPr>
              <w:t xml:space="preserve">Print: </w:t>
            </w:r>
            <w:r w:rsidR="0009752E">
              <w:rPr>
                <w:color w:val="000000" w:themeColor="text1"/>
                <w:sz w:val="20"/>
              </w:rPr>
              <w:t>Box 24</w:t>
            </w:r>
          </w:p>
        </w:tc>
        <w:tc>
          <w:tcPr>
            <w:tcW w:w="3773" w:type="dxa"/>
          </w:tcPr>
          <w:p w14:paraId="04937E05"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295632ED" w14:textId="77777777" w:rsidR="0060529E" w:rsidRPr="0060529E" w:rsidRDefault="0060529E" w:rsidP="0066707E">
            <w:pPr>
              <w:pStyle w:val="TableText"/>
              <w:rPr>
                <w:color w:val="000000" w:themeColor="text1"/>
                <w:sz w:val="20"/>
              </w:rPr>
            </w:pPr>
            <w:r w:rsidRPr="0060529E">
              <w:rPr>
                <w:color w:val="000000" w:themeColor="text1"/>
                <w:sz w:val="20"/>
              </w:rPr>
              <w:t>Storage: N/A</w:t>
            </w:r>
          </w:p>
          <w:p w14:paraId="05501291" w14:textId="6AEC6EE9" w:rsidR="0060529E" w:rsidRPr="0060529E" w:rsidRDefault="0060529E" w:rsidP="005A56B4">
            <w:pPr>
              <w:pStyle w:val="TableText"/>
              <w:rPr>
                <w:color w:val="000000" w:themeColor="text1"/>
                <w:sz w:val="20"/>
              </w:rPr>
            </w:pPr>
            <w:r w:rsidRPr="0060529E">
              <w:rPr>
                <w:color w:val="000000" w:themeColor="text1"/>
                <w:sz w:val="20"/>
              </w:rPr>
              <w:t>Note: Always UN</w:t>
            </w:r>
          </w:p>
        </w:tc>
        <w:tc>
          <w:tcPr>
            <w:tcW w:w="2880" w:type="dxa"/>
            <w:tcBorders>
              <w:top w:val="single" w:sz="6" w:space="0" w:color="auto"/>
              <w:bottom w:val="single" w:sz="6" w:space="0" w:color="auto"/>
            </w:tcBorders>
            <w:shd w:val="clear" w:color="auto" w:fill="auto"/>
          </w:tcPr>
          <w:p w14:paraId="05501292" w14:textId="0B67BF0F" w:rsidR="0060529E" w:rsidRPr="0060529E" w:rsidRDefault="0060529E" w:rsidP="005A56B4">
            <w:pPr>
              <w:pStyle w:val="TableText"/>
              <w:rPr>
                <w:color w:val="000000" w:themeColor="text1"/>
                <w:sz w:val="20"/>
              </w:rPr>
            </w:pPr>
          </w:p>
        </w:tc>
      </w:tr>
      <w:tr w:rsidR="0045649E" w:rsidRPr="00313BE2" w14:paraId="0550129A" w14:textId="77777777" w:rsidTr="005A56B4">
        <w:trPr>
          <w:trHeight w:val="65"/>
        </w:trPr>
        <w:tc>
          <w:tcPr>
            <w:tcW w:w="806" w:type="dxa"/>
          </w:tcPr>
          <w:p w14:paraId="05501294" w14:textId="77777777" w:rsidR="0045649E" w:rsidRPr="001E6142" w:rsidRDefault="0045649E" w:rsidP="005A56B4">
            <w:pPr>
              <w:pStyle w:val="TableText"/>
              <w:rPr>
                <w:color w:val="000000" w:themeColor="text1"/>
              </w:rPr>
            </w:pPr>
            <w:r w:rsidRPr="001E6142">
              <w:rPr>
                <w:color w:val="000000" w:themeColor="text1"/>
              </w:rPr>
              <w:t>26</w:t>
            </w:r>
          </w:p>
        </w:tc>
        <w:tc>
          <w:tcPr>
            <w:tcW w:w="3240" w:type="dxa"/>
          </w:tcPr>
          <w:p w14:paraId="05501295"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96" w14:textId="37535434"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97" w14:textId="77777777" w:rsidR="0045649E" w:rsidRPr="001E6142" w:rsidRDefault="0045649E" w:rsidP="005A56B4">
            <w:pPr>
              <w:pStyle w:val="TableText"/>
              <w:rPr>
                <w:color w:val="000000" w:themeColor="text1"/>
              </w:rPr>
            </w:pPr>
          </w:p>
        </w:tc>
        <w:tc>
          <w:tcPr>
            <w:tcW w:w="3773" w:type="dxa"/>
          </w:tcPr>
          <w:p w14:paraId="05501298"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99" w14:textId="77777777" w:rsidR="0045649E" w:rsidRPr="001E6142" w:rsidRDefault="0045649E" w:rsidP="005A56B4">
            <w:pPr>
              <w:pStyle w:val="TableText"/>
              <w:rPr>
                <w:color w:val="000000" w:themeColor="text1"/>
                <w:sz w:val="20"/>
              </w:rPr>
            </w:pPr>
          </w:p>
        </w:tc>
      </w:tr>
      <w:tr w:rsidR="0045649E" w:rsidRPr="00313BE2" w14:paraId="055012A1" w14:textId="77777777" w:rsidTr="005A56B4">
        <w:trPr>
          <w:trHeight w:val="65"/>
        </w:trPr>
        <w:tc>
          <w:tcPr>
            <w:tcW w:w="806" w:type="dxa"/>
          </w:tcPr>
          <w:p w14:paraId="0550129B" w14:textId="77777777" w:rsidR="0045649E" w:rsidRPr="001E6142" w:rsidRDefault="0045649E" w:rsidP="005A56B4">
            <w:pPr>
              <w:pStyle w:val="TableText"/>
              <w:rPr>
                <w:color w:val="000000" w:themeColor="text1"/>
              </w:rPr>
            </w:pPr>
            <w:r w:rsidRPr="001E6142">
              <w:rPr>
                <w:color w:val="000000" w:themeColor="text1"/>
              </w:rPr>
              <w:lastRenderedPageBreak/>
              <w:t>27</w:t>
            </w:r>
          </w:p>
        </w:tc>
        <w:tc>
          <w:tcPr>
            <w:tcW w:w="3240" w:type="dxa"/>
          </w:tcPr>
          <w:p w14:paraId="0550129C"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9D" w14:textId="12D227FC"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9E" w14:textId="77777777" w:rsidR="0045649E" w:rsidRPr="001E6142" w:rsidRDefault="0045649E" w:rsidP="005A56B4">
            <w:pPr>
              <w:pStyle w:val="TableText"/>
              <w:rPr>
                <w:color w:val="000000" w:themeColor="text1"/>
              </w:rPr>
            </w:pPr>
          </w:p>
        </w:tc>
        <w:tc>
          <w:tcPr>
            <w:tcW w:w="3773" w:type="dxa"/>
          </w:tcPr>
          <w:p w14:paraId="0550129F"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A0" w14:textId="77777777" w:rsidR="0045649E" w:rsidRPr="001E6142" w:rsidRDefault="0045649E" w:rsidP="005A56B4">
            <w:pPr>
              <w:pStyle w:val="TableText"/>
              <w:rPr>
                <w:color w:val="000000" w:themeColor="text1"/>
                <w:sz w:val="20"/>
              </w:rPr>
            </w:pPr>
          </w:p>
        </w:tc>
      </w:tr>
      <w:tr w:rsidR="0045649E" w:rsidRPr="00313BE2" w14:paraId="055012A8" w14:textId="77777777" w:rsidTr="005A56B4">
        <w:trPr>
          <w:trHeight w:val="65"/>
        </w:trPr>
        <w:tc>
          <w:tcPr>
            <w:tcW w:w="806" w:type="dxa"/>
          </w:tcPr>
          <w:p w14:paraId="055012A2" w14:textId="77777777" w:rsidR="0045649E" w:rsidRPr="001E6142" w:rsidRDefault="0045649E" w:rsidP="005A56B4">
            <w:pPr>
              <w:pStyle w:val="TableText"/>
              <w:rPr>
                <w:color w:val="000000" w:themeColor="text1"/>
              </w:rPr>
            </w:pPr>
            <w:r w:rsidRPr="001E6142">
              <w:rPr>
                <w:color w:val="000000" w:themeColor="text1"/>
              </w:rPr>
              <w:t>28</w:t>
            </w:r>
          </w:p>
        </w:tc>
        <w:tc>
          <w:tcPr>
            <w:tcW w:w="3240" w:type="dxa"/>
          </w:tcPr>
          <w:p w14:paraId="055012A3"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A4" w14:textId="2354A0E7"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A5" w14:textId="77777777" w:rsidR="0045649E" w:rsidRPr="001E6142" w:rsidRDefault="0045649E" w:rsidP="005A56B4">
            <w:pPr>
              <w:pStyle w:val="TableText"/>
              <w:rPr>
                <w:color w:val="000000" w:themeColor="text1"/>
              </w:rPr>
            </w:pPr>
          </w:p>
        </w:tc>
        <w:tc>
          <w:tcPr>
            <w:tcW w:w="3773" w:type="dxa"/>
          </w:tcPr>
          <w:p w14:paraId="055012A6"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A7" w14:textId="77777777" w:rsidR="0045649E" w:rsidRPr="001E6142" w:rsidRDefault="0045649E" w:rsidP="005A56B4">
            <w:pPr>
              <w:pStyle w:val="TableText"/>
              <w:rPr>
                <w:color w:val="000000" w:themeColor="text1"/>
                <w:sz w:val="20"/>
              </w:rPr>
            </w:pPr>
          </w:p>
        </w:tc>
      </w:tr>
      <w:tr w:rsidR="0045649E" w:rsidRPr="00313BE2" w14:paraId="055012B5" w14:textId="77777777" w:rsidTr="005A56B4">
        <w:trPr>
          <w:trHeight w:val="65"/>
        </w:trPr>
        <w:tc>
          <w:tcPr>
            <w:tcW w:w="806" w:type="dxa"/>
          </w:tcPr>
          <w:p w14:paraId="055012A9" w14:textId="77777777" w:rsidR="0045649E" w:rsidRPr="00313BE2" w:rsidRDefault="0045649E" w:rsidP="005A56B4">
            <w:pPr>
              <w:pStyle w:val="TableText"/>
            </w:pPr>
            <w:r w:rsidRPr="00313BE2">
              <w:t>29</w:t>
            </w:r>
          </w:p>
        </w:tc>
        <w:tc>
          <w:tcPr>
            <w:tcW w:w="3240" w:type="dxa"/>
          </w:tcPr>
          <w:p w14:paraId="055012AA" w14:textId="77777777" w:rsidR="0045649E" w:rsidRPr="00313BE2" w:rsidRDefault="0045649E" w:rsidP="005A56B4">
            <w:pPr>
              <w:pStyle w:val="TableText"/>
            </w:pPr>
            <w:r w:rsidRPr="00313BE2">
              <w:t>EPSDT Indicator</w:t>
            </w:r>
          </w:p>
        </w:tc>
        <w:tc>
          <w:tcPr>
            <w:tcW w:w="1368" w:type="dxa"/>
          </w:tcPr>
          <w:p w14:paraId="055012AB" w14:textId="77777777" w:rsidR="0045649E" w:rsidRPr="00313BE2" w:rsidRDefault="0045649E" w:rsidP="005A56B4">
            <w:pPr>
              <w:pStyle w:val="TableText"/>
            </w:pPr>
            <w:r w:rsidRPr="00313BE2">
              <w:t xml:space="preserve">1 </w:t>
            </w:r>
            <w:r>
              <w:t>A</w:t>
            </w:r>
          </w:p>
        </w:tc>
        <w:tc>
          <w:tcPr>
            <w:tcW w:w="2333" w:type="dxa"/>
          </w:tcPr>
          <w:p w14:paraId="055012AC" w14:textId="77777777" w:rsidR="0045649E" w:rsidRPr="00313BE2" w:rsidRDefault="002A1614" w:rsidP="005A56B4">
            <w:pPr>
              <w:pStyle w:val="TableText"/>
            </w:pPr>
            <w:r>
              <w:t xml:space="preserve">837: </w:t>
            </w:r>
            <w:r w:rsidR="0045649E" w:rsidRPr="00313BE2">
              <w:t>(P) 2400 SV111</w:t>
            </w:r>
          </w:p>
          <w:p w14:paraId="055012AD" w14:textId="77777777" w:rsidR="0045649E" w:rsidRPr="00313BE2" w:rsidRDefault="002A1614" w:rsidP="005A56B4">
            <w:pPr>
              <w:pStyle w:val="TableText"/>
            </w:pPr>
            <w:r>
              <w:t>Print:</w:t>
            </w:r>
          </w:p>
          <w:p w14:paraId="055012AE" w14:textId="77777777" w:rsidR="0045649E" w:rsidRPr="00313BE2" w:rsidRDefault="0045649E" w:rsidP="005A56B4">
            <w:pPr>
              <w:pStyle w:val="TableText"/>
            </w:pPr>
            <w:r>
              <w:t>CMS 1500</w:t>
            </w:r>
            <w:r w:rsidRPr="00313BE2">
              <w:t xml:space="preserve"> – Box 24H</w:t>
            </w:r>
          </w:p>
        </w:tc>
        <w:tc>
          <w:tcPr>
            <w:tcW w:w="3773" w:type="dxa"/>
          </w:tcPr>
          <w:p w14:paraId="055012AF" w14:textId="77777777" w:rsidR="002A1614" w:rsidRPr="004A1592" w:rsidRDefault="002A1614" w:rsidP="002A1614">
            <w:pPr>
              <w:pStyle w:val="TableText"/>
              <w:rPr>
                <w:i/>
              </w:rPr>
            </w:pPr>
            <w:r>
              <w:t xml:space="preserve">Biller Input: </w:t>
            </w:r>
            <w:r w:rsidRPr="004A1592">
              <w:rPr>
                <w:i/>
              </w:rPr>
              <w:t>Screen 5 Section 4</w:t>
            </w:r>
          </w:p>
          <w:p w14:paraId="055012B0" w14:textId="77777777" w:rsidR="002A1614" w:rsidRDefault="002A1614" w:rsidP="002A1614">
            <w:pPr>
              <w:pStyle w:val="TableText"/>
            </w:pPr>
            <w:r>
              <w:t xml:space="preserve">Storage: </w:t>
            </w:r>
          </w:p>
          <w:p w14:paraId="055012B1" w14:textId="77777777" w:rsidR="002A1614" w:rsidRDefault="002A1614" w:rsidP="002A1614">
            <w:pPr>
              <w:pStyle w:val="TableText"/>
            </w:pPr>
            <w:r>
              <w:t>File: BILL/CLAIMS (#399)</w:t>
            </w:r>
          </w:p>
          <w:p w14:paraId="055012B2" w14:textId="77777777" w:rsidR="002A1614" w:rsidRDefault="002A1614" w:rsidP="002A1614">
            <w:pPr>
              <w:pStyle w:val="TableText"/>
            </w:pPr>
            <w:r>
              <w:t>Subfile: PROCEDURES (#304)</w:t>
            </w:r>
          </w:p>
          <w:p w14:paraId="055012B3" w14:textId="77777777" w:rsidR="0045649E" w:rsidRPr="00313BE2" w:rsidRDefault="002A1614" w:rsidP="002A1614">
            <w:pPr>
              <w:pStyle w:val="TableText"/>
            </w:pPr>
            <w:r>
              <w:t>Field: EPSDT FLAG</w:t>
            </w:r>
            <w:r w:rsidR="00F66AB8">
              <w:t xml:space="preserve"> (#50.07</w:t>
            </w:r>
            <w:r>
              <w:t>)</w:t>
            </w:r>
          </w:p>
        </w:tc>
        <w:tc>
          <w:tcPr>
            <w:tcW w:w="2880" w:type="dxa"/>
            <w:tcBorders>
              <w:top w:val="single" w:sz="6" w:space="0" w:color="auto"/>
              <w:bottom w:val="single" w:sz="6" w:space="0" w:color="auto"/>
            </w:tcBorders>
            <w:shd w:val="clear" w:color="auto" w:fill="auto"/>
          </w:tcPr>
          <w:p w14:paraId="055012B4" w14:textId="77777777" w:rsidR="0045649E" w:rsidRPr="00313BE2" w:rsidRDefault="0045649E" w:rsidP="005A56B4">
            <w:pPr>
              <w:pStyle w:val="TableText"/>
            </w:pPr>
          </w:p>
        </w:tc>
      </w:tr>
      <w:tr w:rsidR="0045649E" w:rsidRPr="00313BE2" w14:paraId="055012C3" w14:textId="77777777" w:rsidTr="005A56B4">
        <w:trPr>
          <w:trHeight w:val="65"/>
        </w:trPr>
        <w:tc>
          <w:tcPr>
            <w:tcW w:w="806" w:type="dxa"/>
          </w:tcPr>
          <w:p w14:paraId="055012B6" w14:textId="77777777" w:rsidR="0045649E" w:rsidRPr="00313BE2" w:rsidRDefault="0045649E" w:rsidP="005A56B4">
            <w:pPr>
              <w:pStyle w:val="TableText"/>
            </w:pPr>
            <w:r w:rsidRPr="00313BE2">
              <w:t>30</w:t>
            </w:r>
          </w:p>
        </w:tc>
        <w:tc>
          <w:tcPr>
            <w:tcW w:w="3240" w:type="dxa"/>
          </w:tcPr>
          <w:p w14:paraId="055012B7" w14:textId="77777777" w:rsidR="0045649E" w:rsidRPr="00313BE2" w:rsidRDefault="0045649E" w:rsidP="005A56B4">
            <w:pPr>
              <w:pStyle w:val="TableText"/>
            </w:pPr>
            <w:r w:rsidRPr="00313BE2">
              <w:t>Line Note Text</w:t>
            </w:r>
          </w:p>
        </w:tc>
        <w:tc>
          <w:tcPr>
            <w:tcW w:w="1368" w:type="dxa"/>
          </w:tcPr>
          <w:p w14:paraId="055012B8" w14:textId="77777777" w:rsidR="0045649E" w:rsidRPr="00313BE2" w:rsidRDefault="0045649E" w:rsidP="005A56B4">
            <w:pPr>
              <w:pStyle w:val="TableText"/>
            </w:pPr>
            <w:r w:rsidRPr="00313BE2">
              <w:t xml:space="preserve">61 </w:t>
            </w:r>
            <w:r w:rsidR="003A0BED">
              <w:t>A</w:t>
            </w:r>
            <w:r w:rsidR="00D83C56">
              <w:t>/</w:t>
            </w:r>
            <w:r w:rsidR="003A0BED">
              <w:t>N</w:t>
            </w:r>
          </w:p>
        </w:tc>
        <w:tc>
          <w:tcPr>
            <w:tcW w:w="2333" w:type="dxa"/>
          </w:tcPr>
          <w:p w14:paraId="055012B9" w14:textId="77777777" w:rsidR="0045649E" w:rsidRPr="00313BE2" w:rsidRDefault="00F66AB8" w:rsidP="005A56B4">
            <w:pPr>
              <w:pStyle w:val="TableText"/>
            </w:pPr>
            <w:r>
              <w:t xml:space="preserve">837: </w:t>
            </w:r>
            <w:r w:rsidR="0045649E" w:rsidRPr="00313BE2">
              <w:t>(P) 2400 NTE02</w:t>
            </w:r>
          </w:p>
          <w:p w14:paraId="055012BA" w14:textId="77777777" w:rsidR="0045649E" w:rsidRPr="00313BE2" w:rsidRDefault="00F66AB8" w:rsidP="005A56B4">
            <w:pPr>
              <w:pStyle w:val="TableText"/>
            </w:pPr>
            <w:r>
              <w:t xml:space="preserve">Print: </w:t>
            </w:r>
          </w:p>
          <w:p w14:paraId="055012BB" w14:textId="77777777" w:rsidR="0045649E" w:rsidRPr="00313BE2" w:rsidRDefault="0045649E" w:rsidP="005A56B4">
            <w:pPr>
              <w:pStyle w:val="TableText"/>
            </w:pPr>
            <w:r>
              <w:t>CMS 1500</w:t>
            </w:r>
            <w:r w:rsidRPr="00313BE2">
              <w:t xml:space="preserve"> – Box 24 above procedure</w:t>
            </w:r>
          </w:p>
        </w:tc>
        <w:tc>
          <w:tcPr>
            <w:tcW w:w="3773" w:type="dxa"/>
          </w:tcPr>
          <w:p w14:paraId="055012BC" w14:textId="77777777" w:rsidR="00F66AB8" w:rsidRPr="004A1592" w:rsidRDefault="00F66AB8" w:rsidP="00F66AB8">
            <w:pPr>
              <w:pStyle w:val="TableText"/>
              <w:rPr>
                <w:i/>
              </w:rPr>
            </w:pPr>
            <w:r>
              <w:t xml:space="preserve">Biller Input: </w:t>
            </w:r>
            <w:r w:rsidRPr="004A1592">
              <w:rPr>
                <w:i/>
              </w:rPr>
              <w:t>Screen 5 Section 4</w:t>
            </w:r>
          </w:p>
          <w:p w14:paraId="055012BD" w14:textId="77777777" w:rsidR="00F66AB8" w:rsidRDefault="00F66AB8" w:rsidP="00F66AB8">
            <w:pPr>
              <w:pStyle w:val="TableText"/>
            </w:pPr>
            <w:r>
              <w:t xml:space="preserve">Storage: </w:t>
            </w:r>
          </w:p>
          <w:p w14:paraId="055012BE" w14:textId="77777777" w:rsidR="00F66AB8" w:rsidRDefault="00F66AB8" w:rsidP="00F66AB8">
            <w:pPr>
              <w:pStyle w:val="TableText"/>
            </w:pPr>
            <w:r>
              <w:t>File: BILL/CLAIMS (#399)</w:t>
            </w:r>
          </w:p>
          <w:p w14:paraId="055012BF" w14:textId="77777777" w:rsidR="00F66AB8" w:rsidRDefault="00F66AB8" w:rsidP="00F66AB8">
            <w:pPr>
              <w:pStyle w:val="TableText"/>
            </w:pPr>
            <w:r>
              <w:t>Subfile: PROCEDURES (#304)</w:t>
            </w:r>
          </w:p>
          <w:p w14:paraId="055012C0" w14:textId="77777777" w:rsidR="0045649E" w:rsidRDefault="00F66AB8" w:rsidP="00F66AB8">
            <w:pPr>
              <w:pStyle w:val="TableText"/>
            </w:pPr>
            <w:r>
              <w:t>Field: SERVICE LINE COMMENT (#50.08)</w:t>
            </w:r>
          </w:p>
          <w:p w14:paraId="055012C1" w14:textId="77777777" w:rsidR="00F66AB8" w:rsidRPr="00313BE2" w:rsidRDefault="00E220BA" w:rsidP="00F66AB8">
            <w:pPr>
              <w:pStyle w:val="TableText"/>
            </w:pPr>
            <w:r>
              <w:t>Field: SERVICE LINE COMMENT QUALIFIER (#50.09)</w:t>
            </w:r>
          </w:p>
        </w:tc>
        <w:tc>
          <w:tcPr>
            <w:tcW w:w="2880" w:type="dxa"/>
            <w:tcBorders>
              <w:top w:val="single" w:sz="6" w:space="0" w:color="auto"/>
              <w:bottom w:val="single" w:sz="4" w:space="0" w:color="auto"/>
            </w:tcBorders>
            <w:shd w:val="clear" w:color="auto" w:fill="auto"/>
          </w:tcPr>
          <w:p w14:paraId="055012C2" w14:textId="77777777" w:rsidR="0045649E" w:rsidRPr="00313BE2" w:rsidRDefault="0045649E" w:rsidP="005A56B4">
            <w:pPr>
              <w:pStyle w:val="TableText"/>
            </w:pPr>
            <w:r w:rsidRPr="00313BE2">
              <w:t>NTE01 = ADD.</w:t>
            </w:r>
          </w:p>
        </w:tc>
      </w:tr>
    </w:tbl>
    <w:p w14:paraId="055012C4" w14:textId="77777777" w:rsidR="00D83C56" w:rsidRDefault="00D83C56" w:rsidP="00F66AB8">
      <w:pPr>
        <w:pStyle w:val="BodyText"/>
      </w:pPr>
      <w:bookmarkStart w:id="524" w:name="_Toc262715032"/>
      <w:bookmarkStart w:id="525" w:name="_Toc377477672"/>
    </w:p>
    <w:p w14:paraId="055012C5" w14:textId="77777777" w:rsidR="00431825" w:rsidRPr="00D916CC" w:rsidRDefault="00D83C56" w:rsidP="001C5EA6">
      <w:r>
        <w:br w:type="page"/>
      </w:r>
      <w:r w:rsidR="00431825" w:rsidRPr="00D916CC">
        <w:lastRenderedPageBreak/>
        <w:t>INS - Loop 2400 (Institutional Service Line Data)</w:t>
      </w:r>
      <w:bookmarkEnd w:id="524"/>
      <w:r w:rsidR="00431825" w:rsidRPr="00D916CC">
        <w:t xml:space="preserve"> </w:t>
      </w:r>
      <w:r w:rsidR="00711CF2" w:rsidRPr="00D916CC">
        <w:t>[SEQ 185]</w:t>
      </w:r>
      <w:bookmarkEnd w:id="525"/>
    </w:p>
    <w:p w14:paraId="055012C6" w14:textId="77777777" w:rsidR="00431825" w:rsidRPr="00313BE2" w:rsidRDefault="00431825" w:rsidP="00302507">
      <w:pPr>
        <w:pStyle w:val="BodyText"/>
      </w:pPr>
      <w:r w:rsidRPr="00313BE2">
        <w:t>One or more re</w:t>
      </w:r>
      <w:r w:rsidR="001F74AA" w:rsidRPr="00313BE2">
        <w:t xml:space="preserve">cords per Claim Data record </w:t>
      </w:r>
      <w:r w:rsidRPr="00313BE2">
        <w:t xml:space="preserve">               </w:t>
      </w:r>
    </w:p>
    <w:p w14:paraId="055012C7" w14:textId="6B0A4BC2" w:rsidR="00431825" w:rsidRPr="00313BE2" w:rsidRDefault="00431825" w:rsidP="00302507">
      <w:pPr>
        <w:pStyle w:val="BodyText"/>
      </w:pPr>
      <w:r w:rsidRPr="00313BE2">
        <w:t>(OPTIONAL</w:t>
      </w:r>
      <w:r w:rsidR="0045262A">
        <w:t xml:space="preserve"> – Max length </w:t>
      </w:r>
      <w:r w:rsidR="009D484C" w:rsidRPr="001E6142">
        <w:rPr>
          <w:color w:val="000000" w:themeColor="text1"/>
        </w:rPr>
        <w:t>15</w:t>
      </w:r>
      <w:r w:rsidR="00BA72A8" w:rsidRPr="001E6142">
        <w:rPr>
          <w:color w:val="000000" w:themeColor="text1"/>
        </w:rPr>
        <w:t>2</w:t>
      </w:r>
      <w:r w:rsidR="00F05B25" w:rsidRPr="001E6142">
        <w:rPr>
          <w:color w:val="000000" w:themeColor="text1"/>
        </w:rPr>
        <w:t xml:space="preserve"> </w:t>
      </w:r>
      <w:r w:rsidR="00F05B25"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163E68" w:rsidRPr="00313BE2" w14:paraId="055012CE" w14:textId="77777777" w:rsidTr="00163E68">
        <w:trPr>
          <w:trHeight w:val="350"/>
          <w:tblHeader/>
        </w:trPr>
        <w:tc>
          <w:tcPr>
            <w:tcW w:w="806" w:type="dxa"/>
            <w:tcBorders>
              <w:top w:val="single" w:sz="4" w:space="0" w:color="auto"/>
              <w:bottom w:val="single" w:sz="6" w:space="0" w:color="auto"/>
            </w:tcBorders>
            <w:shd w:val="clear" w:color="auto" w:fill="D9D9D9"/>
          </w:tcPr>
          <w:p w14:paraId="055012C8" w14:textId="77777777" w:rsidR="00163E68" w:rsidRPr="00313BE2" w:rsidRDefault="00163E68" w:rsidP="00163E68">
            <w:pPr>
              <w:pStyle w:val="TableHeading"/>
            </w:pPr>
            <w:r w:rsidRPr="00313BE2">
              <w:t>Piece</w:t>
            </w:r>
          </w:p>
        </w:tc>
        <w:tc>
          <w:tcPr>
            <w:tcW w:w="3240" w:type="dxa"/>
            <w:tcBorders>
              <w:top w:val="single" w:sz="4" w:space="0" w:color="auto"/>
              <w:bottom w:val="single" w:sz="6" w:space="0" w:color="auto"/>
            </w:tcBorders>
            <w:shd w:val="clear" w:color="auto" w:fill="D9D9D9"/>
          </w:tcPr>
          <w:p w14:paraId="055012C9" w14:textId="77777777" w:rsidR="00163E68" w:rsidRPr="00313BE2" w:rsidRDefault="00163E68" w:rsidP="00163E68">
            <w:pPr>
              <w:pStyle w:val="TableHeading"/>
            </w:pPr>
            <w:r w:rsidRPr="00313BE2">
              <w:t>Description</w:t>
            </w:r>
          </w:p>
        </w:tc>
        <w:tc>
          <w:tcPr>
            <w:tcW w:w="1368" w:type="dxa"/>
            <w:tcBorders>
              <w:top w:val="single" w:sz="4" w:space="0" w:color="auto"/>
              <w:bottom w:val="single" w:sz="6" w:space="0" w:color="auto"/>
            </w:tcBorders>
            <w:shd w:val="clear" w:color="auto" w:fill="D9D9D9"/>
          </w:tcPr>
          <w:p w14:paraId="055012CA" w14:textId="77777777" w:rsidR="00163E68" w:rsidRPr="00313BE2" w:rsidRDefault="00163E68" w:rsidP="00163E68">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2CB" w14:textId="77777777" w:rsidR="00163E68" w:rsidRPr="00313BE2" w:rsidRDefault="00163E68" w:rsidP="00163E68">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2CC" w14:textId="77777777" w:rsidR="00163E68" w:rsidRPr="00313BE2" w:rsidRDefault="00163E68" w:rsidP="00163E68">
            <w:pPr>
              <w:pStyle w:val="TableHeading"/>
            </w:pPr>
            <w:r>
              <w:t>VistA Input/Storage</w:t>
            </w:r>
          </w:p>
        </w:tc>
        <w:tc>
          <w:tcPr>
            <w:tcW w:w="2880" w:type="dxa"/>
            <w:tcBorders>
              <w:top w:val="single" w:sz="4" w:space="0" w:color="auto"/>
              <w:bottom w:val="single" w:sz="6" w:space="0" w:color="auto"/>
            </w:tcBorders>
            <w:shd w:val="clear" w:color="auto" w:fill="D9D9D9"/>
          </w:tcPr>
          <w:p w14:paraId="055012CD" w14:textId="77777777" w:rsidR="00163E68" w:rsidRPr="00313BE2" w:rsidRDefault="00163E68" w:rsidP="00163E68">
            <w:pPr>
              <w:pStyle w:val="TableHeading"/>
            </w:pPr>
            <w:r>
              <w:t xml:space="preserve">FSC Processing </w:t>
            </w:r>
            <w:r w:rsidRPr="00313BE2">
              <w:t>Comment</w:t>
            </w:r>
            <w:r>
              <w:t>s</w:t>
            </w:r>
          </w:p>
        </w:tc>
      </w:tr>
      <w:tr w:rsidR="00163E68" w:rsidRPr="00313BE2" w14:paraId="055012D5" w14:textId="77777777" w:rsidTr="00163E68">
        <w:trPr>
          <w:trHeight w:val="192"/>
        </w:trPr>
        <w:tc>
          <w:tcPr>
            <w:tcW w:w="806" w:type="dxa"/>
          </w:tcPr>
          <w:p w14:paraId="055012CF" w14:textId="77777777" w:rsidR="00163E68" w:rsidRPr="00313BE2" w:rsidRDefault="00163E68" w:rsidP="00163E68">
            <w:pPr>
              <w:pStyle w:val="TableText"/>
            </w:pPr>
            <w:r w:rsidRPr="00313BE2">
              <w:t>1</w:t>
            </w:r>
          </w:p>
        </w:tc>
        <w:tc>
          <w:tcPr>
            <w:tcW w:w="3240" w:type="dxa"/>
          </w:tcPr>
          <w:p w14:paraId="055012D0" w14:textId="77777777" w:rsidR="00163E68" w:rsidRPr="00313BE2" w:rsidRDefault="00163E68" w:rsidP="00163E68">
            <w:pPr>
              <w:pStyle w:val="TableText"/>
            </w:pPr>
            <w:r w:rsidRPr="00313BE2">
              <w:t>RECORD ID = ‘INS ’</w:t>
            </w:r>
          </w:p>
        </w:tc>
        <w:tc>
          <w:tcPr>
            <w:tcW w:w="1368" w:type="dxa"/>
          </w:tcPr>
          <w:p w14:paraId="055012D1" w14:textId="77777777" w:rsidR="00163E68" w:rsidRPr="00313BE2" w:rsidRDefault="00163E68" w:rsidP="00163E68">
            <w:pPr>
              <w:pStyle w:val="TableText"/>
            </w:pPr>
            <w:r w:rsidRPr="00313BE2">
              <w:t xml:space="preserve">4 </w:t>
            </w:r>
            <w:r>
              <w:t>A</w:t>
            </w:r>
          </w:p>
        </w:tc>
        <w:tc>
          <w:tcPr>
            <w:tcW w:w="2333" w:type="dxa"/>
          </w:tcPr>
          <w:p w14:paraId="055012D2" w14:textId="77777777" w:rsidR="00163E68" w:rsidRPr="00313BE2" w:rsidRDefault="00163E68" w:rsidP="00163E68">
            <w:pPr>
              <w:pStyle w:val="TableText"/>
              <w:rPr>
                <w:color w:val="000000" w:themeColor="text1"/>
                <w:sz w:val="20"/>
              </w:rPr>
            </w:pPr>
          </w:p>
        </w:tc>
        <w:tc>
          <w:tcPr>
            <w:tcW w:w="3773" w:type="dxa"/>
          </w:tcPr>
          <w:p w14:paraId="055012D3" w14:textId="77777777" w:rsidR="00163E68" w:rsidRPr="00313BE2" w:rsidRDefault="00163E68" w:rsidP="00163E68">
            <w:pPr>
              <w:pStyle w:val="TableText"/>
            </w:pPr>
          </w:p>
        </w:tc>
        <w:tc>
          <w:tcPr>
            <w:tcW w:w="2880" w:type="dxa"/>
            <w:tcBorders>
              <w:top w:val="single" w:sz="6" w:space="0" w:color="auto"/>
              <w:bottom w:val="single" w:sz="6" w:space="0" w:color="auto"/>
            </w:tcBorders>
            <w:shd w:val="clear" w:color="auto" w:fill="auto"/>
          </w:tcPr>
          <w:p w14:paraId="055012D4" w14:textId="77777777" w:rsidR="00163E68" w:rsidRPr="00313BE2" w:rsidRDefault="00163E68" w:rsidP="00163E68">
            <w:pPr>
              <w:pStyle w:val="TableText"/>
            </w:pPr>
          </w:p>
        </w:tc>
      </w:tr>
      <w:tr w:rsidR="00163E68" w:rsidRPr="00313BE2" w14:paraId="055012DF" w14:textId="77777777" w:rsidTr="00163E68">
        <w:trPr>
          <w:trHeight w:val="65"/>
        </w:trPr>
        <w:tc>
          <w:tcPr>
            <w:tcW w:w="806" w:type="dxa"/>
          </w:tcPr>
          <w:p w14:paraId="055012D6" w14:textId="77777777" w:rsidR="00163E68" w:rsidRPr="00313BE2" w:rsidRDefault="00163E68" w:rsidP="00163E68">
            <w:pPr>
              <w:pStyle w:val="TableText"/>
            </w:pPr>
            <w:r w:rsidRPr="00313BE2">
              <w:t>2</w:t>
            </w:r>
          </w:p>
        </w:tc>
        <w:tc>
          <w:tcPr>
            <w:tcW w:w="3240" w:type="dxa"/>
          </w:tcPr>
          <w:p w14:paraId="055012D7" w14:textId="77777777" w:rsidR="00163E68" w:rsidRPr="00313BE2" w:rsidRDefault="00163E68" w:rsidP="00163E68">
            <w:pPr>
              <w:pStyle w:val="TableText"/>
            </w:pPr>
            <w:r w:rsidRPr="00313BE2">
              <w:t>Service Line Counter</w:t>
            </w:r>
          </w:p>
        </w:tc>
        <w:tc>
          <w:tcPr>
            <w:tcW w:w="1368" w:type="dxa"/>
          </w:tcPr>
          <w:p w14:paraId="055012D8" w14:textId="77777777" w:rsidR="00163E68" w:rsidRPr="00313BE2" w:rsidRDefault="00163E68" w:rsidP="00163E68">
            <w:pPr>
              <w:pStyle w:val="TableText"/>
            </w:pPr>
            <w:r w:rsidRPr="00313BE2">
              <w:t xml:space="preserve">6 </w:t>
            </w:r>
            <w:r>
              <w:t>N</w:t>
            </w:r>
          </w:p>
        </w:tc>
        <w:tc>
          <w:tcPr>
            <w:tcW w:w="2333" w:type="dxa"/>
          </w:tcPr>
          <w:p w14:paraId="055012D9" w14:textId="77777777" w:rsidR="00163E68" w:rsidRDefault="00466DC9" w:rsidP="00163E68">
            <w:pPr>
              <w:pStyle w:val="TableText"/>
            </w:pPr>
            <w:r>
              <w:t xml:space="preserve">837: </w:t>
            </w:r>
            <w:r w:rsidR="00163E68" w:rsidRPr="00313BE2">
              <w:t>(I) 2400 LX01</w:t>
            </w:r>
          </w:p>
          <w:p w14:paraId="055012DA" w14:textId="77777777" w:rsidR="00466DC9" w:rsidRPr="00313BE2" w:rsidRDefault="00466DC9" w:rsidP="00163E68">
            <w:pPr>
              <w:pStyle w:val="TableText"/>
            </w:pPr>
            <w:r>
              <w:t>Print: N/A</w:t>
            </w:r>
          </w:p>
        </w:tc>
        <w:tc>
          <w:tcPr>
            <w:tcW w:w="3773" w:type="dxa"/>
          </w:tcPr>
          <w:p w14:paraId="055012DB" w14:textId="77777777" w:rsidR="00163E68" w:rsidRDefault="00466DC9" w:rsidP="00163E68">
            <w:pPr>
              <w:pStyle w:val="TableText"/>
            </w:pPr>
            <w:r>
              <w:t>Biller Input: N/A</w:t>
            </w:r>
          </w:p>
          <w:p w14:paraId="055012DC" w14:textId="77777777" w:rsidR="00466DC9" w:rsidRDefault="00466DC9" w:rsidP="00163E68">
            <w:pPr>
              <w:pStyle w:val="TableText"/>
            </w:pPr>
            <w:r>
              <w:t>The system will keep track of the order of Revenue Codes an</w:t>
            </w:r>
            <w:r w:rsidR="000F38F1">
              <w:t>d procedures and keep</w:t>
            </w:r>
            <w:r>
              <w:t xml:space="preserve"> the correct </w:t>
            </w:r>
            <w:r w:rsidR="000F38F1">
              <w:t xml:space="preserve">line level </w:t>
            </w:r>
            <w:r>
              <w:t>records together.</w:t>
            </w:r>
          </w:p>
          <w:p w14:paraId="055012DD" w14:textId="77777777" w:rsidR="00466DC9" w:rsidRPr="00313BE2" w:rsidRDefault="00466DC9" w:rsidP="00163E68">
            <w:pPr>
              <w:pStyle w:val="TableText"/>
            </w:pPr>
            <w:r>
              <w:t>Storage: N/A</w:t>
            </w:r>
          </w:p>
        </w:tc>
        <w:tc>
          <w:tcPr>
            <w:tcW w:w="2880" w:type="dxa"/>
            <w:tcBorders>
              <w:top w:val="single" w:sz="6" w:space="0" w:color="auto"/>
              <w:bottom w:val="single" w:sz="6" w:space="0" w:color="auto"/>
            </w:tcBorders>
            <w:shd w:val="clear" w:color="auto" w:fill="auto"/>
          </w:tcPr>
          <w:p w14:paraId="055012DE" w14:textId="77777777" w:rsidR="00163E68" w:rsidRPr="00313BE2" w:rsidRDefault="00163E68" w:rsidP="00163E68">
            <w:pPr>
              <w:pStyle w:val="TableText"/>
            </w:pPr>
          </w:p>
        </w:tc>
      </w:tr>
      <w:tr w:rsidR="00163E68" w:rsidRPr="00313BE2" w14:paraId="055012ED" w14:textId="77777777" w:rsidTr="00163E68">
        <w:trPr>
          <w:trHeight w:val="65"/>
        </w:trPr>
        <w:tc>
          <w:tcPr>
            <w:tcW w:w="806" w:type="dxa"/>
          </w:tcPr>
          <w:p w14:paraId="055012E0" w14:textId="77777777" w:rsidR="00163E68" w:rsidRPr="00313BE2" w:rsidRDefault="00163E68" w:rsidP="00163E68">
            <w:pPr>
              <w:pStyle w:val="TableText"/>
            </w:pPr>
            <w:r w:rsidRPr="00313BE2">
              <w:t>3</w:t>
            </w:r>
          </w:p>
        </w:tc>
        <w:tc>
          <w:tcPr>
            <w:tcW w:w="3240" w:type="dxa"/>
          </w:tcPr>
          <w:p w14:paraId="055012E1" w14:textId="77777777" w:rsidR="00163E68" w:rsidRPr="00313BE2" w:rsidRDefault="00163E68" w:rsidP="00163E68">
            <w:pPr>
              <w:pStyle w:val="TableText"/>
            </w:pPr>
            <w:r w:rsidRPr="00313BE2">
              <w:t>REVENUE CODE</w:t>
            </w:r>
          </w:p>
          <w:p w14:paraId="055012E2" w14:textId="77777777" w:rsidR="00163E68" w:rsidRPr="00313BE2" w:rsidRDefault="00163E68" w:rsidP="00163E68">
            <w:pPr>
              <w:pStyle w:val="TableText"/>
              <w:rPr>
                <w:color w:val="000000" w:themeColor="text1"/>
                <w:sz w:val="20"/>
              </w:rPr>
            </w:pPr>
          </w:p>
        </w:tc>
        <w:tc>
          <w:tcPr>
            <w:tcW w:w="1368" w:type="dxa"/>
          </w:tcPr>
          <w:p w14:paraId="055012E3" w14:textId="77777777" w:rsidR="00163E68" w:rsidRPr="00313BE2" w:rsidRDefault="00163E68" w:rsidP="00163E68">
            <w:pPr>
              <w:pStyle w:val="TableText"/>
            </w:pPr>
            <w:r w:rsidRPr="00313BE2">
              <w:t xml:space="preserve">10 </w:t>
            </w:r>
            <w:r>
              <w:t>A</w:t>
            </w:r>
            <w:r w:rsidR="00EA13F2">
              <w:t>/</w:t>
            </w:r>
            <w:r>
              <w:t>N</w:t>
            </w:r>
          </w:p>
        </w:tc>
        <w:tc>
          <w:tcPr>
            <w:tcW w:w="2333" w:type="dxa"/>
          </w:tcPr>
          <w:p w14:paraId="055012E4" w14:textId="77777777" w:rsidR="00163E68" w:rsidRPr="00313BE2" w:rsidRDefault="001C5EA6" w:rsidP="00163E68">
            <w:pPr>
              <w:pStyle w:val="TableText"/>
            </w:pPr>
            <w:r>
              <w:t xml:space="preserve">837: </w:t>
            </w:r>
            <w:r w:rsidR="00163E68" w:rsidRPr="00313BE2">
              <w:t>(I) 2400 SV201</w:t>
            </w:r>
          </w:p>
          <w:p w14:paraId="055012E5" w14:textId="77777777" w:rsidR="00163E68" w:rsidRPr="00313BE2" w:rsidRDefault="001C5EA6" w:rsidP="00163E68">
            <w:pPr>
              <w:pStyle w:val="TableText"/>
            </w:pPr>
            <w:r>
              <w:t>Print:</w:t>
            </w:r>
          </w:p>
          <w:p w14:paraId="055012E6" w14:textId="77777777" w:rsidR="00163E68" w:rsidRPr="00313BE2" w:rsidRDefault="001C5EA6" w:rsidP="00163E68">
            <w:pPr>
              <w:pStyle w:val="TableText"/>
            </w:pPr>
            <w:r>
              <w:t>UB04 – FL</w:t>
            </w:r>
            <w:r w:rsidR="00163E68" w:rsidRPr="00313BE2">
              <w:t>42</w:t>
            </w:r>
          </w:p>
        </w:tc>
        <w:tc>
          <w:tcPr>
            <w:tcW w:w="3773" w:type="dxa"/>
          </w:tcPr>
          <w:p w14:paraId="055012E7" w14:textId="77777777" w:rsidR="00163E68" w:rsidRDefault="001C5EA6" w:rsidP="00163E68">
            <w:pPr>
              <w:pStyle w:val="TableText"/>
            </w:pPr>
            <w:r>
              <w:t>Biller Input: Screen 6/7 Section 5</w:t>
            </w:r>
          </w:p>
          <w:p w14:paraId="055012E8" w14:textId="77777777" w:rsidR="001C5EA6" w:rsidRDefault="001C5EA6" w:rsidP="00163E68">
            <w:pPr>
              <w:pStyle w:val="TableText"/>
            </w:pPr>
            <w:r>
              <w:t>The system prepopulates the Revenue Codes based on Procedure Codes else users may enter Revenue Codes in Section 5.</w:t>
            </w:r>
          </w:p>
          <w:p w14:paraId="055012E9" w14:textId="77777777" w:rsidR="001C5EA6" w:rsidRDefault="001C5EA6" w:rsidP="00163E68">
            <w:pPr>
              <w:pStyle w:val="TableText"/>
            </w:pPr>
            <w:r>
              <w:t>File: BILL/CLAIMS (#399)</w:t>
            </w:r>
          </w:p>
          <w:p w14:paraId="055012EA" w14:textId="77777777" w:rsidR="001C5EA6" w:rsidRDefault="001C5EA6" w:rsidP="00163E68">
            <w:pPr>
              <w:pStyle w:val="TableText"/>
            </w:pPr>
            <w:r>
              <w:t>Subfile: REVENUE CODES (#42)</w:t>
            </w:r>
          </w:p>
          <w:p w14:paraId="055012EB" w14:textId="77777777" w:rsidR="001C5EA6" w:rsidRPr="00313BE2" w:rsidRDefault="001C5EA6" w:rsidP="00163E68">
            <w:pPr>
              <w:pStyle w:val="TableText"/>
            </w:pPr>
            <w:r>
              <w:t>Field: REVENUE CODE (#.01)</w:t>
            </w:r>
          </w:p>
        </w:tc>
        <w:tc>
          <w:tcPr>
            <w:tcW w:w="2880" w:type="dxa"/>
            <w:tcBorders>
              <w:top w:val="single" w:sz="6" w:space="0" w:color="auto"/>
              <w:bottom w:val="single" w:sz="6" w:space="0" w:color="auto"/>
            </w:tcBorders>
            <w:shd w:val="clear" w:color="auto" w:fill="auto"/>
          </w:tcPr>
          <w:p w14:paraId="055012EC" w14:textId="77777777" w:rsidR="00163E68" w:rsidRPr="00313BE2" w:rsidRDefault="00163E68" w:rsidP="00163E68">
            <w:pPr>
              <w:pStyle w:val="TableText"/>
            </w:pPr>
          </w:p>
        </w:tc>
      </w:tr>
      <w:tr w:rsidR="00211B52" w:rsidRPr="00313BE2" w14:paraId="055012FD" w14:textId="77777777" w:rsidTr="00163E68">
        <w:trPr>
          <w:trHeight w:val="65"/>
        </w:trPr>
        <w:tc>
          <w:tcPr>
            <w:tcW w:w="806" w:type="dxa"/>
          </w:tcPr>
          <w:p w14:paraId="055012EE" w14:textId="77777777" w:rsidR="00211B52" w:rsidRPr="00313BE2" w:rsidRDefault="00211B52" w:rsidP="00163E68">
            <w:pPr>
              <w:pStyle w:val="TableText"/>
            </w:pPr>
            <w:r w:rsidRPr="00313BE2">
              <w:t>4</w:t>
            </w:r>
          </w:p>
        </w:tc>
        <w:tc>
          <w:tcPr>
            <w:tcW w:w="3240" w:type="dxa"/>
          </w:tcPr>
          <w:p w14:paraId="055012EF" w14:textId="77777777" w:rsidR="00211B52" w:rsidRPr="00313BE2" w:rsidRDefault="00211B52" w:rsidP="00163E68">
            <w:pPr>
              <w:pStyle w:val="TableText"/>
            </w:pPr>
            <w:r w:rsidRPr="00313BE2">
              <w:t>Procedure Code</w:t>
            </w:r>
          </w:p>
          <w:p w14:paraId="055012F0" w14:textId="77777777" w:rsidR="00211B52" w:rsidRPr="00313BE2" w:rsidRDefault="00211B52" w:rsidP="00163E68">
            <w:pPr>
              <w:pStyle w:val="TableText"/>
              <w:rPr>
                <w:color w:val="000000" w:themeColor="text1"/>
                <w:sz w:val="20"/>
              </w:rPr>
            </w:pPr>
          </w:p>
        </w:tc>
        <w:tc>
          <w:tcPr>
            <w:tcW w:w="1368" w:type="dxa"/>
          </w:tcPr>
          <w:p w14:paraId="055012F1" w14:textId="77777777" w:rsidR="00211B52" w:rsidRPr="00313BE2" w:rsidRDefault="00211B52" w:rsidP="00163E68">
            <w:pPr>
              <w:pStyle w:val="TableText"/>
            </w:pPr>
            <w:r w:rsidRPr="00313BE2">
              <w:t xml:space="preserve">10 </w:t>
            </w:r>
            <w:r>
              <w:t>A</w:t>
            </w:r>
            <w:r w:rsidR="00EA13F2">
              <w:t>/</w:t>
            </w:r>
            <w:r>
              <w:t>N</w:t>
            </w:r>
          </w:p>
        </w:tc>
        <w:tc>
          <w:tcPr>
            <w:tcW w:w="2333" w:type="dxa"/>
          </w:tcPr>
          <w:p w14:paraId="055012F2" w14:textId="77777777" w:rsidR="00211B52" w:rsidRPr="00313BE2" w:rsidRDefault="00FC7D55" w:rsidP="00163E68">
            <w:pPr>
              <w:pStyle w:val="TableText"/>
            </w:pPr>
            <w:r>
              <w:t xml:space="preserve">837: </w:t>
            </w:r>
            <w:r w:rsidR="00211B52" w:rsidRPr="00313BE2">
              <w:t>(I) 2400 SV202 - 2</w:t>
            </w:r>
          </w:p>
          <w:p w14:paraId="055012F3" w14:textId="77777777" w:rsidR="00211B52" w:rsidRPr="00313BE2" w:rsidRDefault="00FC7D55" w:rsidP="00163E68">
            <w:pPr>
              <w:pStyle w:val="TableText"/>
            </w:pPr>
            <w:r>
              <w:t>Print:</w:t>
            </w:r>
          </w:p>
          <w:p w14:paraId="055012F4" w14:textId="77777777" w:rsidR="00211B52" w:rsidRPr="00313BE2" w:rsidRDefault="00211B52" w:rsidP="00163E68">
            <w:pPr>
              <w:pStyle w:val="TableText"/>
            </w:pPr>
            <w:r w:rsidRPr="00313BE2">
              <w:t>UB04 – FL 44</w:t>
            </w:r>
          </w:p>
        </w:tc>
        <w:tc>
          <w:tcPr>
            <w:tcW w:w="3773" w:type="dxa"/>
          </w:tcPr>
          <w:p w14:paraId="055012F5" w14:textId="77777777" w:rsidR="00211B52" w:rsidRDefault="00211B52" w:rsidP="00757E8C">
            <w:pPr>
              <w:pStyle w:val="TableText"/>
            </w:pPr>
            <w:r>
              <w:t xml:space="preserve">Biller Input: </w:t>
            </w:r>
          </w:p>
          <w:p w14:paraId="055012F6" w14:textId="77777777" w:rsidR="00211B52" w:rsidRDefault="00211B52" w:rsidP="00757E8C">
            <w:pPr>
              <w:pStyle w:val="TableText"/>
              <w:rPr>
                <w:i/>
              </w:rPr>
            </w:pPr>
            <w:r>
              <w:rPr>
                <w:i/>
              </w:rPr>
              <w:t>Screen 4/5</w:t>
            </w:r>
            <w:r w:rsidRPr="004A1592">
              <w:rPr>
                <w:i/>
              </w:rPr>
              <w:t xml:space="preserve"> Section 4</w:t>
            </w:r>
          </w:p>
          <w:p w14:paraId="055012F7" w14:textId="77777777" w:rsidR="00211B52" w:rsidRPr="004A1592" w:rsidRDefault="00211B52" w:rsidP="00757E8C">
            <w:pPr>
              <w:pStyle w:val="TableText"/>
              <w:rPr>
                <w:i/>
              </w:rPr>
            </w:pPr>
            <w:r>
              <w:rPr>
                <w:i/>
              </w:rPr>
              <w:t>Screen 6/7 Section 5</w:t>
            </w:r>
          </w:p>
          <w:p w14:paraId="055012F8" w14:textId="77777777" w:rsidR="00211B52" w:rsidRDefault="00211B52" w:rsidP="00757E8C">
            <w:pPr>
              <w:pStyle w:val="TableText"/>
            </w:pPr>
            <w:r>
              <w:t xml:space="preserve">Storage: </w:t>
            </w:r>
          </w:p>
          <w:p w14:paraId="055012F9" w14:textId="77777777" w:rsidR="00211B52" w:rsidRDefault="00211B52" w:rsidP="00757E8C">
            <w:pPr>
              <w:pStyle w:val="TableText"/>
            </w:pPr>
            <w:r>
              <w:t>File: BILL/CLAIMS (#399)</w:t>
            </w:r>
          </w:p>
          <w:p w14:paraId="055012FA" w14:textId="77777777" w:rsidR="00211B52" w:rsidRDefault="00211B52" w:rsidP="00757E8C">
            <w:pPr>
              <w:pStyle w:val="TableText"/>
            </w:pPr>
            <w:r>
              <w:t>Subfile: PROCEDURES (#304)</w:t>
            </w:r>
          </w:p>
          <w:p w14:paraId="055012FB" w14:textId="77777777" w:rsidR="00211B52" w:rsidRPr="00313BE2" w:rsidRDefault="00211B52" w:rsidP="00757E8C">
            <w:pPr>
              <w:pStyle w:val="TableText"/>
            </w:pPr>
            <w:r>
              <w:t>Field: PROCEDURES (#.01)</w:t>
            </w:r>
          </w:p>
        </w:tc>
        <w:tc>
          <w:tcPr>
            <w:tcW w:w="2880" w:type="dxa"/>
            <w:tcBorders>
              <w:top w:val="single" w:sz="6" w:space="0" w:color="auto"/>
              <w:bottom w:val="single" w:sz="6" w:space="0" w:color="auto"/>
            </w:tcBorders>
            <w:shd w:val="clear" w:color="auto" w:fill="auto"/>
          </w:tcPr>
          <w:p w14:paraId="055012FC" w14:textId="77777777" w:rsidR="00211B52" w:rsidRPr="00313BE2" w:rsidRDefault="00211B52" w:rsidP="00163E68">
            <w:pPr>
              <w:pStyle w:val="TableText"/>
            </w:pPr>
            <w:r w:rsidRPr="00313BE2">
              <w:t>Set SV202 – 1 = HC</w:t>
            </w:r>
          </w:p>
        </w:tc>
      </w:tr>
      <w:tr w:rsidR="00211B52" w:rsidRPr="00313BE2" w14:paraId="0550130B" w14:textId="77777777" w:rsidTr="00163E68">
        <w:trPr>
          <w:trHeight w:val="65"/>
        </w:trPr>
        <w:tc>
          <w:tcPr>
            <w:tcW w:w="806" w:type="dxa"/>
          </w:tcPr>
          <w:p w14:paraId="055012FE" w14:textId="77777777" w:rsidR="00211B52" w:rsidRPr="00313BE2" w:rsidRDefault="00211B52" w:rsidP="00163E68">
            <w:pPr>
              <w:pStyle w:val="TableText"/>
            </w:pPr>
            <w:r w:rsidRPr="00313BE2">
              <w:t>5</w:t>
            </w:r>
          </w:p>
        </w:tc>
        <w:tc>
          <w:tcPr>
            <w:tcW w:w="3240" w:type="dxa"/>
          </w:tcPr>
          <w:p w14:paraId="055012FF" w14:textId="77777777" w:rsidR="00211B52" w:rsidRPr="00313BE2" w:rsidRDefault="00211B52" w:rsidP="00163E68">
            <w:pPr>
              <w:pStyle w:val="TableText"/>
            </w:pPr>
            <w:r w:rsidRPr="00313BE2">
              <w:t>Service Unit Count</w:t>
            </w:r>
          </w:p>
        </w:tc>
        <w:tc>
          <w:tcPr>
            <w:tcW w:w="1368" w:type="dxa"/>
          </w:tcPr>
          <w:p w14:paraId="05501300" w14:textId="77777777" w:rsidR="00211B52" w:rsidRPr="00313BE2" w:rsidRDefault="00211B52" w:rsidP="00163E68">
            <w:pPr>
              <w:pStyle w:val="TableText"/>
            </w:pPr>
            <w:r w:rsidRPr="00313BE2">
              <w:t xml:space="preserve">6 </w:t>
            </w:r>
            <w:r>
              <w:t>N</w:t>
            </w:r>
          </w:p>
        </w:tc>
        <w:tc>
          <w:tcPr>
            <w:tcW w:w="2333" w:type="dxa"/>
          </w:tcPr>
          <w:p w14:paraId="05501301" w14:textId="77777777" w:rsidR="00211B52" w:rsidRPr="00313BE2" w:rsidRDefault="00FC7D55" w:rsidP="00163E68">
            <w:pPr>
              <w:pStyle w:val="TableText"/>
            </w:pPr>
            <w:r>
              <w:t xml:space="preserve">837: </w:t>
            </w:r>
            <w:r w:rsidR="00211B52" w:rsidRPr="00313BE2">
              <w:t>(I) 2400 SV205</w:t>
            </w:r>
          </w:p>
          <w:p w14:paraId="05501302" w14:textId="77777777" w:rsidR="00211B52" w:rsidRPr="00313BE2" w:rsidRDefault="00FC7D55" w:rsidP="00163E68">
            <w:pPr>
              <w:pStyle w:val="TableText"/>
            </w:pPr>
            <w:r>
              <w:t>Print:</w:t>
            </w:r>
          </w:p>
          <w:p w14:paraId="05501303" w14:textId="77777777" w:rsidR="00211B52" w:rsidRPr="00313BE2" w:rsidRDefault="00211B52" w:rsidP="00163E68">
            <w:pPr>
              <w:pStyle w:val="TableText"/>
            </w:pPr>
            <w:r w:rsidRPr="00313BE2">
              <w:t>UB04 – FL 46</w:t>
            </w:r>
          </w:p>
        </w:tc>
        <w:tc>
          <w:tcPr>
            <w:tcW w:w="3773" w:type="dxa"/>
          </w:tcPr>
          <w:p w14:paraId="05501304" w14:textId="77777777" w:rsidR="00211B52" w:rsidRPr="004A1592" w:rsidRDefault="00211B52" w:rsidP="00211B52">
            <w:pPr>
              <w:pStyle w:val="TableText"/>
              <w:rPr>
                <w:i/>
              </w:rPr>
            </w:pPr>
            <w:r>
              <w:t xml:space="preserve">Biller Input: </w:t>
            </w:r>
            <w:r>
              <w:rPr>
                <w:i/>
              </w:rPr>
              <w:t xml:space="preserve">Screen </w:t>
            </w:r>
            <w:r w:rsidR="00757E8C">
              <w:rPr>
                <w:i/>
              </w:rPr>
              <w:t>6/</w:t>
            </w:r>
            <w:r>
              <w:rPr>
                <w:i/>
              </w:rPr>
              <w:t>7</w:t>
            </w:r>
            <w:r w:rsidRPr="004A1592">
              <w:rPr>
                <w:i/>
              </w:rPr>
              <w:t xml:space="preserve"> Se</w:t>
            </w:r>
            <w:r>
              <w:rPr>
                <w:i/>
              </w:rPr>
              <w:t>ction 5</w:t>
            </w:r>
          </w:p>
          <w:p w14:paraId="05501305" w14:textId="77777777" w:rsidR="00211B52" w:rsidRDefault="00211B52" w:rsidP="00211B52">
            <w:pPr>
              <w:pStyle w:val="TableText"/>
            </w:pPr>
            <w:r>
              <w:t>The system calculates the charge amount based on Revenue Codes, Division and Reasonable Charges.  A biller can override the system calculation if necessary.</w:t>
            </w:r>
          </w:p>
          <w:p w14:paraId="05501306" w14:textId="77777777" w:rsidR="00211B52" w:rsidRDefault="00211B52" w:rsidP="00211B52">
            <w:pPr>
              <w:pStyle w:val="TableText"/>
            </w:pPr>
            <w:r>
              <w:t xml:space="preserve">Storage: </w:t>
            </w:r>
          </w:p>
          <w:p w14:paraId="05501307" w14:textId="77777777" w:rsidR="00211B52" w:rsidRDefault="00211B52" w:rsidP="00211B52">
            <w:pPr>
              <w:pStyle w:val="TableText"/>
            </w:pPr>
            <w:r>
              <w:t>File: BILL/CLAIMS (#399)</w:t>
            </w:r>
          </w:p>
          <w:p w14:paraId="05501308" w14:textId="77777777" w:rsidR="00211B52" w:rsidRDefault="00211B52" w:rsidP="00211B52">
            <w:pPr>
              <w:pStyle w:val="TableText"/>
            </w:pPr>
            <w:r>
              <w:t>Subfile: REVENUE CODE (#42)</w:t>
            </w:r>
          </w:p>
          <w:p w14:paraId="05501309" w14:textId="77777777" w:rsidR="00211B52" w:rsidRPr="00313BE2" w:rsidRDefault="00211B52" w:rsidP="00211B52">
            <w:pPr>
              <w:pStyle w:val="TableText"/>
            </w:pPr>
            <w:r w:rsidRPr="001C5EA6">
              <w:t>Field: CHARGES (#.02)</w:t>
            </w:r>
          </w:p>
        </w:tc>
        <w:tc>
          <w:tcPr>
            <w:tcW w:w="2880" w:type="dxa"/>
            <w:tcBorders>
              <w:top w:val="single" w:sz="6" w:space="0" w:color="auto"/>
              <w:bottom w:val="single" w:sz="6" w:space="0" w:color="auto"/>
            </w:tcBorders>
            <w:shd w:val="clear" w:color="auto" w:fill="auto"/>
          </w:tcPr>
          <w:p w14:paraId="0550130A" w14:textId="77777777" w:rsidR="00211B52" w:rsidRPr="00313BE2" w:rsidRDefault="00211B52" w:rsidP="00163E68">
            <w:pPr>
              <w:pStyle w:val="TableText"/>
            </w:pPr>
          </w:p>
        </w:tc>
      </w:tr>
      <w:tr w:rsidR="00163E68" w:rsidRPr="00313BE2" w14:paraId="05501312" w14:textId="77777777" w:rsidTr="00163E68">
        <w:trPr>
          <w:trHeight w:val="65"/>
        </w:trPr>
        <w:tc>
          <w:tcPr>
            <w:tcW w:w="806" w:type="dxa"/>
          </w:tcPr>
          <w:p w14:paraId="0550130C" w14:textId="77777777" w:rsidR="00163E68" w:rsidRPr="001E6142" w:rsidRDefault="00163E68" w:rsidP="00163E68">
            <w:pPr>
              <w:pStyle w:val="TableText"/>
              <w:rPr>
                <w:color w:val="000000" w:themeColor="text1"/>
              </w:rPr>
            </w:pPr>
            <w:r w:rsidRPr="001E6142">
              <w:rPr>
                <w:color w:val="000000" w:themeColor="text1"/>
              </w:rPr>
              <w:t>6</w:t>
            </w:r>
          </w:p>
        </w:tc>
        <w:tc>
          <w:tcPr>
            <w:tcW w:w="3240" w:type="dxa"/>
          </w:tcPr>
          <w:p w14:paraId="0550130D" w14:textId="77777777" w:rsidR="00163E68" w:rsidRPr="001E6142" w:rsidRDefault="00EA13F2" w:rsidP="00163E68">
            <w:pPr>
              <w:pStyle w:val="TableText"/>
              <w:rPr>
                <w:color w:val="000000" w:themeColor="text1"/>
              </w:rPr>
            </w:pPr>
            <w:r w:rsidRPr="001E6142">
              <w:rPr>
                <w:color w:val="000000" w:themeColor="text1"/>
              </w:rPr>
              <w:t>BLANK</w:t>
            </w:r>
          </w:p>
        </w:tc>
        <w:tc>
          <w:tcPr>
            <w:tcW w:w="1368" w:type="dxa"/>
          </w:tcPr>
          <w:p w14:paraId="0550130E" w14:textId="05093FA0" w:rsidR="00163E68" w:rsidRPr="001E6142" w:rsidRDefault="00BA72A8" w:rsidP="00163E68">
            <w:pPr>
              <w:pStyle w:val="TableText"/>
              <w:rPr>
                <w:color w:val="000000" w:themeColor="text1"/>
              </w:rPr>
            </w:pPr>
            <w:r w:rsidRPr="001E6142">
              <w:rPr>
                <w:color w:val="000000" w:themeColor="text1"/>
              </w:rPr>
              <w:t>1</w:t>
            </w:r>
          </w:p>
        </w:tc>
        <w:tc>
          <w:tcPr>
            <w:tcW w:w="2333" w:type="dxa"/>
          </w:tcPr>
          <w:p w14:paraId="0550130F" w14:textId="77777777" w:rsidR="00163E68" w:rsidRPr="001E6142" w:rsidRDefault="00163E68" w:rsidP="00163E68">
            <w:pPr>
              <w:pStyle w:val="TableText"/>
              <w:rPr>
                <w:color w:val="000000" w:themeColor="text1"/>
              </w:rPr>
            </w:pPr>
          </w:p>
        </w:tc>
        <w:tc>
          <w:tcPr>
            <w:tcW w:w="3773" w:type="dxa"/>
          </w:tcPr>
          <w:p w14:paraId="05501310" w14:textId="77777777" w:rsidR="00163E68" w:rsidRPr="001E6142" w:rsidRDefault="00163E68" w:rsidP="00163E6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311" w14:textId="77777777" w:rsidR="00163E68" w:rsidRPr="001E6142" w:rsidRDefault="00163E68" w:rsidP="00163E68">
            <w:pPr>
              <w:pStyle w:val="TableText"/>
              <w:rPr>
                <w:color w:val="000000" w:themeColor="text1"/>
              </w:rPr>
            </w:pPr>
          </w:p>
        </w:tc>
      </w:tr>
      <w:tr w:rsidR="00163E68" w:rsidRPr="00313BE2" w14:paraId="05501321" w14:textId="77777777" w:rsidTr="00163E68">
        <w:trPr>
          <w:trHeight w:val="65"/>
        </w:trPr>
        <w:tc>
          <w:tcPr>
            <w:tcW w:w="806" w:type="dxa"/>
          </w:tcPr>
          <w:p w14:paraId="05501313" w14:textId="77777777" w:rsidR="00163E68" w:rsidRPr="00313BE2" w:rsidRDefault="00163E68" w:rsidP="00163E68">
            <w:pPr>
              <w:pStyle w:val="TableText"/>
            </w:pPr>
            <w:r w:rsidRPr="00313BE2">
              <w:t>7</w:t>
            </w:r>
          </w:p>
        </w:tc>
        <w:tc>
          <w:tcPr>
            <w:tcW w:w="3240" w:type="dxa"/>
          </w:tcPr>
          <w:p w14:paraId="05501314" w14:textId="77777777" w:rsidR="00163E68" w:rsidRPr="00313BE2" w:rsidRDefault="00163E68" w:rsidP="00163E68">
            <w:pPr>
              <w:pStyle w:val="TableText"/>
            </w:pPr>
            <w:r w:rsidRPr="00313BE2">
              <w:t>Procedure Modifier (1)</w:t>
            </w:r>
          </w:p>
          <w:p w14:paraId="05501315" w14:textId="77777777" w:rsidR="00163E68" w:rsidRPr="00313BE2" w:rsidRDefault="00163E68" w:rsidP="00163E68">
            <w:pPr>
              <w:pStyle w:val="TableText"/>
              <w:rPr>
                <w:color w:val="000000" w:themeColor="text1"/>
                <w:sz w:val="20"/>
              </w:rPr>
            </w:pPr>
          </w:p>
        </w:tc>
        <w:tc>
          <w:tcPr>
            <w:tcW w:w="1368" w:type="dxa"/>
          </w:tcPr>
          <w:p w14:paraId="05501316" w14:textId="77777777" w:rsidR="00163E68" w:rsidRPr="00313BE2" w:rsidRDefault="00163E68" w:rsidP="00163E68">
            <w:pPr>
              <w:pStyle w:val="TableText"/>
            </w:pPr>
            <w:r w:rsidRPr="00313BE2">
              <w:lastRenderedPageBreak/>
              <w:t xml:space="preserve">2 </w:t>
            </w:r>
            <w:r>
              <w:t>A</w:t>
            </w:r>
            <w:r w:rsidR="00EA13F2">
              <w:t>/</w:t>
            </w:r>
            <w:r>
              <w:t>N</w:t>
            </w:r>
          </w:p>
        </w:tc>
        <w:tc>
          <w:tcPr>
            <w:tcW w:w="2333" w:type="dxa"/>
          </w:tcPr>
          <w:p w14:paraId="05501317" w14:textId="77777777" w:rsidR="00163E68" w:rsidRPr="009A4073" w:rsidRDefault="009A4073" w:rsidP="00163E68">
            <w:pPr>
              <w:pStyle w:val="TableText"/>
            </w:pPr>
            <w:r>
              <w:t xml:space="preserve">837: </w:t>
            </w:r>
            <w:r w:rsidR="00163E68" w:rsidRPr="009A4073">
              <w:t>(I) 2400 SV202 – 3</w:t>
            </w:r>
          </w:p>
          <w:p w14:paraId="05501318" w14:textId="77777777" w:rsidR="00163E68" w:rsidRPr="009A4073" w:rsidRDefault="009A4073" w:rsidP="00163E68">
            <w:pPr>
              <w:pStyle w:val="TableText"/>
            </w:pPr>
            <w:r>
              <w:lastRenderedPageBreak/>
              <w:t>Print:</w:t>
            </w:r>
          </w:p>
          <w:p w14:paraId="05501319" w14:textId="77777777" w:rsidR="00163E68" w:rsidRPr="0030791E" w:rsidRDefault="009A4073" w:rsidP="00163E68">
            <w:pPr>
              <w:pStyle w:val="TableText"/>
              <w:rPr>
                <w:highlight w:val="yellow"/>
              </w:rPr>
            </w:pPr>
            <w:r>
              <w:t>UB04 – FL</w:t>
            </w:r>
            <w:r w:rsidR="00163E68" w:rsidRPr="009A4073">
              <w:t>44</w:t>
            </w:r>
          </w:p>
        </w:tc>
        <w:tc>
          <w:tcPr>
            <w:tcW w:w="3773" w:type="dxa"/>
          </w:tcPr>
          <w:p w14:paraId="0550131A" w14:textId="77777777" w:rsidR="00163E68" w:rsidRPr="00E83725" w:rsidRDefault="009A4073" w:rsidP="00163E68">
            <w:pPr>
              <w:pStyle w:val="TableText"/>
              <w:rPr>
                <w:i/>
              </w:rPr>
            </w:pPr>
            <w:r w:rsidRPr="00E83725">
              <w:lastRenderedPageBreak/>
              <w:t xml:space="preserve">Biller Input:  </w:t>
            </w:r>
            <w:r w:rsidRPr="00E83725">
              <w:rPr>
                <w:i/>
              </w:rPr>
              <w:t>Screen 5 Section 4</w:t>
            </w:r>
          </w:p>
          <w:p w14:paraId="0550131B" w14:textId="77777777" w:rsidR="0030791E" w:rsidRPr="00E83725" w:rsidRDefault="009A4073" w:rsidP="00163E68">
            <w:pPr>
              <w:pStyle w:val="TableText"/>
            </w:pPr>
            <w:r w:rsidRPr="00E83725">
              <w:lastRenderedPageBreak/>
              <w:t xml:space="preserve">Storage: </w:t>
            </w:r>
          </w:p>
          <w:p w14:paraId="0550131C" w14:textId="77777777" w:rsidR="009A4073" w:rsidRPr="00E83725" w:rsidRDefault="009A4073" w:rsidP="00163E68">
            <w:pPr>
              <w:pStyle w:val="TableText"/>
            </w:pPr>
            <w:r w:rsidRPr="00E83725">
              <w:t>File: BILL/CLAIMS (#399)</w:t>
            </w:r>
          </w:p>
          <w:p w14:paraId="0550131D" w14:textId="77777777" w:rsidR="00E83725" w:rsidRPr="00E83725" w:rsidRDefault="00E83725" w:rsidP="00163E68">
            <w:pPr>
              <w:pStyle w:val="TableText"/>
            </w:pPr>
            <w:r w:rsidRPr="00E83725">
              <w:t>Subfile: PPROCEDURES (#304)</w:t>
            </w:r>
          </w:p>
          <w:p w14:paraId="0550131E" w14:textId="77777777" w:rsidR="009A4073" w:rsidRPr="00E83725" w:rsidRDefault="009A4073" w:rsidP="00163E68">
            <w:pPr>
              <w:pStyle w:val="TableText"/>
            </w:pPr>
            <w:r w:rsidRPr="00E83725">
              <w:t>Subfile: CPT MODIFIER SEQUENCE</w:t>
            </w:r>
            <w:r w:rsidR="00E83725" w:rsidRPr="00E83725">
              <w:t xml:space="preserve"> (#16)</w:t>
            </w:r>
          </w:p>
          <w:p w14:paraId="0550131F" w14:textId="77777777" w:rsidR="00E83725" w:rsidRPr="00E83725" w:rsidRDefault="00E83725" w:rsidP="00E83725">
            <w:pPr>
              <w:pStyle w:val="TableText"/>
              <w:rPr>
                <w:highlight w:val="yellow"/>
              </w:rPr>
            </w:pPr>
            <w:r w:rsidRPr="00E83725">
              <w:t>Field: CPT MODIFIER (#.02)</w:t>
            </w:r>
          </w:p>
        </w:tc>
        <w:tc>
          <w:tcPr>
            <w:tcW w:w="2880" w:type="dxa"/>
            <w:tcBorders>
              <w:top w:val="single" w:sz="6" w:space="0" w:color="auto"/>
              <w:bottom w:val="single" w:sz="6" w:space="0" w:color="auto"/>
            </w:tcBorders>
            <w:shd w:val="clear" w:color="auto" w:fill="auto"/>
          </w:tcPr>
          <w:p w14:paraId="05501320" w14:textId="77777777" w:rsidR="00163E68" w:rsidRPr="00313BE2" w:rsidRDefault="00163E68" w:rsidP="00163E68">
            <w:pPr>
              <w:pStyle w:val="TableText"/>
            </w:pPr>
          </w:p>
        </w:tc>
      </w:tr>
      <w:tr w:rsidR="00163E68" w:rsidRPr="00313BE2" w14:paraId="05501330" w14:textId="77777777" w:rsidTr="00163E68">
        <w:trPr>
          <w:trHeight w:val="65"/>
        </w:trPr>
        <w:tc>
          <w:tcPr>
            <w:tcW w:w="806" w:type="dxa"/>
          </w:tcPr>
          <w:p w14:paraId="05501322" w14:textId="77777777" w:rsidR="00163E68" w:rsidRPr="00313BE2" w:rsidRDefault="00163E68" w:rsidP="00163E68">
            <w:pPr>
              <w:pStyle w:val="TableText"/>
            </w:pPr>
            <w:r w:rsidRPr="00313BE2">
              <w:lastRenderedPageBreak/>
              <w:t>8</w:t>
            </w:r>
          </w:p>
        </w:tc>
        <w:tc>
          <w:tcPr>
            <w:tcW w:w="3240" w:type="dxa"/>
          </w:tcPr>
          <w:p w14:paraId="05501323" w14:textId="77777777" w:rsidR="00163E68" w:rsidRPr="00313BE2" w:rsidRDefault="00163E68" w:rsidP="00163E68">
            <w:pPr>
              <w:pStyle w:val="TableText"/>
            </w:pPr>
            <w:r w:rsidRPr="00313BE2">
              <w:t>Procedure Modifier (2)</w:t>
            </w:r>
          </w:p>
          <w:p w14:paraId="05501324" w14:textId="77777777" w:rsidR="00163E68" w:rsidRPr="00313BE2" w:rsidRDefault="00163E68" w:rsidP="00163E68">
            <w:pPr>
              <w:pStyle w:val="TableText"/>
              <w:rPr>
                <w:color w:val="000000" w:themeColor="text1"/>
                <w:sz w:val="20"/>
              </w:rPr>
            </w:pPr>
          </w:p>
        </w:tc>
        <w:tc>
          <w:tcPr>
            <w:tcW w:w="1368" w:type="dxa"/>
          </w:tcPr>
          <w:p w14:paraId="05501325" w14:textId="77777777" w:rsidR="00163E68" w:rsidRPr="00313BE2" w:rsidRDefault="00163E68" w:rsidP="00163E68">
            <w:pPr>
              <w:pStyle w:val="TableText"/>
            </w:pPr>
            <w:r w:rsidRPr="00313BE2">
              <w:t xml:space="preserve">2 </w:t>
            </w:r>
            <w:r>
              <w:t>A</w:t>
            </w:r>
            <w:r w:rsidR="00EA13F2">
              <w:t>/</w:t>
            </w:r>
            <w:r>
              <w:t>N</w:t>
            </w:r>
          </w:p>
        </w:tc>
        <w:tc>
          <w:tcPr>
            <w:tcW w:w="2333" w:type="dxa"/>
          </w:tcPr>
          <w:p w14:paraId="05501326" w14:textId="77777777" w:rsidR="00163E68" w:rsidRPr="00313BE2" w:rsidRDefault="0030791E" w:rsidP="00163E68">
            <w:pPr>
              <w:pStyle w:val="TableText"/>
            </w:pPr>
            <w:r>
              <w:t xml:space="preserve">837: </w:t>
            </w:r>
            <w:r w:rsidR="00163E68" w:rsidRPr="00313BE2">
              <w:t>(I) 2400 SV202 – 4</w:t>
            </w:r>
          </w:p>
          <w:p w14:paraId="05501327" w14:textId="77777777" w:rsidR="00163E68" w:rsidRPr="00313BE2" w:rsidRDefault="0030791E" w:rsidP="00163E68">
            <w:pPr>
              <w:pStyle w:val="TableText"/>
            </w:pPr>
            <w:r>
              <w:t>Print:</w:t>
            </w:r>
          </w:p>
          <w:p w14:paraId="05501328" w14:textId="77777777" w:rsidR="00163E68" w:rsidRPr="00313BE2" w:rsidRDefault="00163E68" w:rsidP="00163E68">
            <w:pPr>
              <w:pStyle w:val="TableText"/>
            </w:pPr>
            <w:r w:rsidRPr="00313BE2">
              <w:t xml:space="preserve">UB04 – </w:t>
            </w:r>
            <w:r w:rsidR="009A4073">
              <w:t>FL</w:t>
            </w:r>
            <w:r w:rsidRPr="00313BE2">
              <w:t>44</w:t>
            </w:r>
          </w:p>
        </w:tc>
        <w:tc>
          <w:tcPr>
            <w:tcW w:w="3773" w:type="dxa"/>
          </w:tcPr>
          <w:p w14:paraId="05501329" w14:textId="77777777" w:rsidR="00E83725" w:rsidRPr="00E83725" w:rsidRDefault="00E83725" w:rsidP="00E83725">
            <w:pPr>
              <w:pStyle w:val="TableText"/>
              <w:rPr>
                <w:i/>
              </w:rPr>
            </w:pPr>
            <w:r w:rsidRPr="00E83725">
              <w:t xml:space="preserve">Biller Input:  </w:t>
            </w:r>
            <w:r w:rsidRPr="00E83725">
              <w:rPr>
                <w:i/>
              </w:rPr>
              <w:t>Screen 5 Section 4</w:t>
            </w:r>
          </w:p>
          <w:p w14:paraId="0550132A" w14:textId="77777777" w:rsidR="00E83725" w:rsidRPr="00E83725" w:rsidRDefault="00E83725" w:rsidP="00E83725">
            <w:pPr>
              <w:pStyle w:val="TableText"/>
            </w:pPr>
            <w:r w:rsidRPr="00E83725">
              <w:t xml:space="preserve">Storage: </w:t>
            </w:r>
          </w:p>
          <w:p w14:paraId="0550132B" w14:textId="77777777" w:rsidR="00E83725" w:rsidRPr="00E83725" w:rsidRDefault="00E83725" w:rsidP="00E83725">
            <w:pPr>
              <w:pStyle w:val="TableText"/>
            </w:pPr>
            <w:r w:rsidRPr="00E83725">
              <w:t>File: BILL/CLAIMS (#399)</w:t>
            </w:r>
          </w:p>
          <w:p w14:paraId="0550132C" w14:textId="77777777" w:rsidR="00E83725" w:rsidRPr="00E83725" w:rsidRDefault="00E83725" w:rsidP="00E83725">
            <w:pPr>
              <w:pStyle w:val="TableText"/>
            </w:pPr>
            <w:r w:rsidRPr="00E83725">
              <w:t>Subfile: PPROCEDURES (#304)</w:t>
            </w:r>
          </w:p>
          <w:p w14:paraId="0550132D" w14:textId="77777777" w:rsidR="00E83725" w:rsidRPr="00E83725" w:rsidRDefault="00E83725" w:rsidP="00E83725">
            <w:pPr>
              <w:pStyle w:val="TableText"/>
            </w:pPr>
            <w:r w:rsidRPr="00E83725">
              <w:t>Subfile: CPT MODIFIER SEQUENCE (#16)</w:t>
            </w:r>
          </w:p>
          <w:p w14:paraId="0550132E" w14:textId="77777777" w:rsidR="00163E68" w:rsidRPr="00313BE2" w:rsidRDefault="00E83725" w:rsidP="00E83725">
            <w:pPr>
              <w:pStyle w:val="TableText"/>
            </w:pPr>
            <w:r w:rsidRPr="00E83725">
              <w:t>Field: CPT MODIFIER (#.02)</w:t>
            </w:r>
          </w:p>
        </w:tc>
        <w:tc>
          <w:tcPr>
            <w:tcW w:w="2880" w:type="dxa"/>
            <w:tcBorders>
              <w:top w:val="single" w:sz="6" w:space="0" w:color="auto"/>
              <w:bottom w:val="single" w:sz="6" w:space="0" w:color="auto"/>
            </w:tcBorders>
            <w:shd w:val="clear" w:color="auto" w:fill="auto"/>
          </w:tcPr>
          <w:p w14:paraId="0550132F" w14:textId="77777777" w:rsidR="00163E68" w:rsidRPr="00313BE2" w:rsidRDefault="00163E68" w:rsidP="00163E68">
            <w:pPr>
              <w:pStyle w:val="TableText"/>
            </w:pPr>
          </w:p>
        </w:tc>
      </w:tr>
      <w:tr w:rsidR="00211B52" w:rsidRPr="00313BE2" w14:paraId="0550133F" w14:textId="77777777" w:rsidTr="00163E68">
        <w:trPr>
          <w:trHeight w:val="65"/>
        </w:trPr>
        <w:tc>
          <w:tcPr>
            <w:tcW w:w="806" w:type="dxa"/>
            <w:shd w:val="clear" w:color="auto" w:fill="auto"/>
          </w:tcPr>
          <w:p w14:paraId="05501331" w14:textId="77777777" w:rsidR="00211B52" w:rsidRPr="00313BE2" w:rsidRDefault="00211B52" w:rsidP="00163E68">
            <w:pPr>
              <w:pStyle w:val="TableText"/>
            </w:pPr>
            <w:r w:rsidRPr="00313BE2">
              <w:t>9</w:t>
            </w:r>
          </w:p>
        </w:tc>
        <w:tc>
          <w:tcPr>
            <w:tcW w:w="3240" w:type="dxa"/>
            <w:shd w:val="clear" w:color="auto" w:fill="auto"/>
          </w:tcPr>
          <w:p w14:paraId="05501332" w14:textId="77777777" w:rsidR="00211B52" w:rsidRPr="00313BE2" w:rsidRDefault="00211B52" w:rsidP="00163E68">
            <w:pPr>
              <w:pStyle w:val="TableText"/>
            </w:pPr>
            <w:r w:rsidRPr="00313BE2">
              <w:t>Service Line Charge Amt</w:t>
            </w:r>
          </w:p>
        </w:tc>
        <w:tc>
          <w:tcPr>
            <w:tcW w:w="1368" w:type="dxa"/>
            <w:shd w:val="clear" w:color="auto" w:fill="auto"/>
          </w:tcPr>
          <w:p w14:paraId="05501333" w14:textId="77777777" w:rsidR="00EA13F2" w:rsidRDefault="00211B52" w:rsidP="00163E68">
            <w:pPr>
              <w:pStyle w:val="TableText"/>
            </w:pPr>
            <w:r w:rsidRPr="00313BE2">
              <w:t xml:space="preserve">18 </w:t>
            </w:r>
            <w:r>
              <w:t>N</w:t>
            </w:r>
            <w:r w:rsidRPr="00313BE2">
              <w:t xml:space="preserve"> </w:t>
            </w:r>
          </w:p>
          <w:p w14:paraId="05501334" w14:textId="77777777" w:rsidR="00211B52" w:rsidRPr="00313BE2" w:rsidRDefault="00211B52" w:rsidP="00163E68">
            <w:pPr>
              <w:pStyle w:val="TableText"/>
            </w:pPr>
            <w:r>
              <w:t>2 Decimals</w:t>
            </w:r>
          </w:p>
        </w:tc>
        <w:tc>
          <w:tcPr>
            <w:tcW w:w="2333" w:type="dxa"/>
            <w:shd w:val="clear" w:color="auto" w:fill="auto"/>
          </w:tcPr>
          <w:p w14:paraId="05501335" w14:textId="77777777" w:rsidR="00211B52" w:rsidRPr="00313BE2" w:rsidRDefault="0030791E" w:rsidP="00163E68">
            <w:pPr>
              <w:pStyle w:val="TableText"/>
            </w:pPr>
            <w:r>
              <w:t xml:space="preserve">837: </w:t>
            </w:r>
            <w:r w:rsidR="00211B52" w:rsidRPr="00313BE2">
              <w:t>(I) 2400 SV203</w:t>
            </w:r>
          </w:p>
          <w:p w14:paraId="05501336" w14:textId="77777777" w:rsidR="00211B52" w:rsidRPr="00313BE2" w:rsidRDefault="0030791E" w:rsidP="00163E68">
            <w:pPr>
              <w:pStyle w:val="TableText"/>
            </w:pPr>
            <w:r>
              <w:t>Print:</w:t>
            </w:r>
          </w:p>
          <w:p w14:paraId="05501337" w14:textId="77777777" w:rsidR="00211B52" w:rsidRPr="00313BE2" w:rsidRDefault="00211B52" w:rsidP="00163E68">
            <w:pPr>
              <w:pStyle w:val="TableText"/>
            </w:pPr>
            <w:r w:rsidRPr="00313BE2">
              <w:t>UB04 – FL 47</w:t>
            </w:r>
          </w:p>
        </w:tc>
        <w:tc>
          <w:tcPr>
            <w:tcW w:w="3773" w:type="dxa"/>
          </w:tcPr>
          <w:p w14:paraId="05501338" w14:textId="77777777" w:rsidR="00211B52" w:rsidRPr="004A1592" w:rsidRDefault="00211B52" w:rsidP="00757E8C">
            <w:pPr>
              <w:pStyle w:val="TableText"/>
              <w:rPr>
                <w:i/>
              </w:rPr>
            </w:pPr>
            <w:r>
              <w:t xml:space="preserve">Biller Input: </w:t>
            </w:r>
            <w:r>
              <w:rPr>
                <w:i/>
              </w:rPr>
              <w:t xml:space="preserve">Screen </w:t>
            </w:r>
            <w:r w:rsidR="00757E8C">
              <w:rPr>
                <w:i/>
              </w:rPr>
              <w:t>6/</w:t>
            </w:r>
            <w:r>
              <w:rPr>
                <w:i/>
              </w:rPr>
              <w:t>7</w:t>
            </w:r>
            <w:r w:rsidRPr="004A1592">
              <w:rPr>
                <w:i/>
              </w:rPr>
              <w:t xml:space="preserve"> Se</w:t>
            </w:r>
            <w:r>
              <w:rPr>
                <w:i/>
              </w:rPr>
              <w:t>ction 5</w:t>
            </w:r>
          </w:p>
          <w:p w14:paraId="05501339" w14:textId="77777777" w:rsidR="00211B52" w:rsidRDefault="00211B52" w:rsidP="00757E8C">
            <w:pPr>
              <w:pStyle w:val="TableText"/>
            </w:pPr>
            <w:r>
              <w:t>The system calculates the charge amount based on Revenue Codes, Division and Reasonable Charges.  A biller can override the system calculation if necessary.</w:t>
            </w:r>
          </w:p>
          <w:p w14:paraId="0550133A" w14:textId="77777777" w:rsidR="00211B52" w:rsidRDefault="00211B52" w:rsidP="00757E8C">
            <w:pPr>
              <w:pStyle w:val="TableText"/>
            </w:pPr>
            <w:r>
              <w:t xml:space="preserve">Storage: </w:t>
            </w:r>
          </w:p>
          <w:p w14:paraId="0550133B" w14:textId="77777777" w:rsidR="00211B52" w:rsidRDefault="00211B52" w:rsidP="00757E8C">
            <w:pPr>
              <w:pStyle w:val="TableText"/>
            </w:pPr>
            <w:r>
              <w:t>File: BILL/CLAIMS (#399)</w:t>
            </w:r>
          </w:p>
          <w:p w14:paraId="0550133C" w14:textId="77777777" w:rsidR="00211B52" w:rsidRDefault="00211B52" w:rsidP="00757E8C">
            <w:pPr>
              <w:pStyle w:val="TableText"/>
            </w:pPr>
            <w:r>
              <w:t>Subfile: REVENUE CODE (#42)</w:t>
            </w:r>
          </w:p>
          <w:p w14:paraId="0550133D" w14:textId="77777777" w:rsidR="00211B52" w:rsidRPr="00313BE2" w:rsidRDefault="00211B52" w:rsidP="00757E8C">
            <w:pPr>
              <w:pStyle w:val="TableText"/>
            </w:pPr>
            <w:r w:rsidRPr="001C5EA6">
              <w:t>Field: CHARGES (#.02)</w:t>
            </w:r>
          </w:p>
        </w:tc>
        <w:tc>
          <w:tcPr>
            <w:tcW w:w="2880" w:type="dxa"/>
            <w:tcBorders>
              <w:top w:val="single" w:sz="6" w:space="0" w:color="auto"/>
              <w:bottom w:val="single" w:sz="6" w:space="0" w:color="auto"/>
            </w:tcBorders>
            <w:shd w:val="clear" w:color="auto" w:fill="auto"/>
          </w:tcPr>
          <w:p w14:paraId="0550133E" w14:textId="77777777" w:rsidR="00211B52" w:rsidRPr="00313BE2" w:rsidRDefault="00211B52" w:rsidP="00163E68">
            <w:pPr>
              <w:pStyle w:val="TableText"/>
            </w:pPr>
          </w:p>
        </w:tc>
      </w:tr>
      <w:tr w:rsidR="00211B52" w:rsidRPr="00313BE2" w14:paraId="0550134F" w14:textId="77777777" w:rsidTr="00163E68">
        <w:trPr>
          <w:trHeight w:val="822"/>
        </w:trPr>
        <w:tc>
          <w:tcPr>
            <w:tcW w:w="806" w:type="dxa"/>
          </w:tcPr>
          <w:p w14:paraId="05501340" w14:textId="77777777" w:rsidR="00211B52" w:rsidRPr="00313BE2" w:rsidRDefault="00211B52" w:rsidP="00163E68">
            <w:pPr>
              <w:pStyle w:val="TableText"/>
            </w:pPr>
            <w:r w:rsidRPr="00313BE2">
              <w:t>10</w:t>
            </w:r>
          </w:p>
        </w:tc>
        <w:tc>
          <w:tcPr>
            <w:tcW w:w="3240" w:type="dxa"/>
          </w:tcPr>
          <w:p w14:paraId="05501341" w14:textId="77777777" w:rsidR="00211B52" w:rsidRPr="00313BE2" w:rsidRDefault="00211B52" w:rsidP="00163E68">
            <w:pPr>
              <w:pStyle w:val="TableText"/>
            </w:pPr>
            <w:r w:rsidRPr="00313BE2">
              <w:t>Service Date From</w:t>
            </w:r>
          </w:p>
        </w:tc>
        <w:tc>
          <w:tcPr>
            <w:tcW w:w="1368" w:type="dxa"/>
          </w:tcPr>
          <w:p w14:paraId="05501342" w14:textId="77777777" w:rsidR="00211B52" w:rsidRPr="00313BE2" w:rsidRDefault="00211B52" w:rsidP="00163E68">
            <w:pPr>
              <w:pStyle w:val="TableText"/>
            </w:pPr>
            <w:r w:rsidRPr="00313BE2">
              <w:t xml:space="preserve">8 </w:t>
            </w:r>
            <w:r>
              <w:t>N</w:t>
            </w:r>
            <w:r w:rsidRPr="00313BE2">
              <w:t xml:space="preserve"> </w:t>
            </w:r>
            <w:r>
              <w:t>CCYYMMDD</w:t>
            </w:r>
          </w:p>
        </w:tc>
        <w:tc>
          <w:tcPr>
            <w:tcW w:w="2333" w:type="dxa"/>
          </w:tcPr>
          <w:p w14:paraId="05501343" w14:textId="77777777" w:rsidR="00211B52" w:rsidRPr="00313BE2" w:rsidRDefault="00894131" w:rsidP="00163E68">
            <w:pPr>
              <w:pStyle w:val="TableText"/>
            </w:pPr>
            <w:r>
              <w:t xml:space="preserve">Print: </w:t>
            </w:r>
            <w:r w:rsidR="00211B52" w:rsidRPr="00313BE2">
              <w:t>(I) 2400 DTP03</w:t>
            </w:r>
          </w:p>
          <w:p w14:paraId="05501344" w14:textId="77777777" w:rsidR="00211B52" w:rsidRPr="00313BE2" w:rsidRDefault="00894131" w:rsidP="00163E68">
            <w:pPr>
              <w:pStyle w:val="TableText"/>
            </w:pPr>
            <w:r>
              <w:t>Print:</w:t>
            </w:r>
            <w:r w:rsidR="009A4073">
              <w:t xml:space="preserve"> N/A</w:t>
            </w:r>
          </w:p>
          <w:p w14:paraId="05501345" w14:textId="77777777" w:rsidR="00211B52" w:rsidRPr="00313BE2" w:rsidRDefault="00211B52" w:rsidP="00163E68">
            <w:pPr>
              <w:pStyle w:val="TableText"/>
            </w:pPr>
          </w:p>
        </w:tc>
        <w:tc>
          <w:tcPr>
            <w:tcW w:w="3773" w:type="dxa"/>
          </w:tcPr>
          <w:p w14:paraId="05501346" w14:textId="77777777" w:rsidR="00894131" w:rsidRDefault="00894131" w:rsidP="00894131">
            <w:pPr>
              <w:pStyle w:val="TableText"/>
            </w:pPr>
            <w:r>
              <w:t xml:space="preserve">Biller Input: </w:t>
            </w:r>
          </w:p>
          <w:p w14:paraId="05501347" w14:textId="77777777" w:rsidR="00894131" w:rsidRDefault="00894131" w:rsidP="00894131">
            <w:pPr>
              <w:pStyle w:val="TableText"/>
              <w:rPr>
                <w:i/>
              </w:rPr>
            </w:pPr>
            <w:r>
              <w:rPr>
                <w:i/>
              </w:rPr>
              <w:t>Screen 4/5</w:t>
            </w:r>
            <w:r w:rsidRPr="004A1592">
              <w:rPr>
                <w:i/>
              </w:rPr>
              <w:t xml:space="preserve"> Section 4</w:t>
            </w:r>
          </w:p>
          <w:p w14:paraId="05501348" w14:textId="77777777" w:rsidR="00894131" w:rsidRPr="004A1592" w:rsidRDefault="00894131" w:rsidP="00894131">
            <w:pPr>
              <w:pStyle w:val="TableText"/>
              <w:rPr>
                <w:i/>
              </w:rPr>
            </w:pPr>
            <w:r>
              <w:rPr>
                <w:i/>
              </w:rPr>
              <w:t>Screen 6/7 Section 5</w:t>
            </w:r>
          </w:p>
          <w:p w14:paraId="05501349" w14:textId="77777777" w:rsidR="00894131" w:rsidRDefault="00894131" w:rsidP="00894131">
            <w:pPr>
              <w:pStyle w:val="TableText"/>
            </w:pPr>
            <w:r>
              <w:t xml:space="preserve">Storage: </w:t>
            </w:r>
          </w:p>
          <w:p w14:paraId="0550134A" w14:textId="77777777" w:rsidR="00894131" w:rsidRDefault="00894131" w:rsidP="00894131">
            <w:pPr>
              <w:pStyle w:val="TableText"/>
            </w:pPr>
            <w:r>
              <w:t>File: BILL/CLAIMS (#399)</w:t>
            </w:r>
          </w:p>
          <w:p w14:paraId="0550134B" w14:textId="77777777" w:rsidR="00894131" w:rsidRDefault="00894131" w:rsidP="00894131">
            <w:pPr>
              <w:pStyle w:val="TableText"/>
            </w:pPr>
            <w:r>
              <w:t>Subfile: PROCEDURES (#304)</w:t>
            </w:r>
          </w:p>
          <w:p w14:paraId="0550134C" w14:textId="77777777" w:rsidR="00211B52" w:rsidRPr="00313BE2" w:rsidRDefault="00757E8C" w:rsidP="00894131">
            <w:pPr>
              <w:pStyle w:val="TableText"/>
            </w:pPr>
            <w:r>
              <w:t>Field: PROCEDURE DATE (#1)</w:t>
            </w:r>
          </w:p>
        </w:tc>
        <w:tc>
          <w:tcPr>
            <w:tcW w:w="2880" w:type="dxa"/>
            <w:tcBorders>
              <w:top w:val="single" w:sz="6" w:space="0" w:color="auto"/>
              <w:bottom w:val="single" w:sz="6" w:space="0" w:color="auto"/>
            </w:tcBorders>
            <w:shd w:val="clear" w:color="auto" w:fill="auto"/>
          </w:tcPr>
          <w:p w14:paraId="0550134D" w14:textId="77777777" w:rsidR="00211B52" w:rsidRPr="00313BE2" w:rsidRDefault="00211B52" w:rsidP="00163E68">
            <w:pPr>
              <w:pStyle w:val="TableText"/>
            </w:pPr>
            <w:r w:rsidRPr="00313BE2">
              <w:t>Set DTP01 = 472</w:t>
            </w:r>
          </w:p>
          <w:p w14:paraId="0550134E" w14:textId="77777777" w:rsidR="00211B52" w:rsidRPr="00313BE2" w:rsidRDefault="00211B52" w:rsidP="00163E68">
            <w:pPr>
              <w:pStyle w:val="TableText"/>
            </w:pPr>
            <w:r w:rsidRPr="00313BE2">
              <w:t>DTP02 = D8</w:t>
            </w:r>
          </w:p>
        </w:tc>
      </w:tr>
      <w:tr w:rsidR="00211B52" w:rsidRPr="00313BE2" w14:paraId="05501356" w14:textId="77777777" w:rsidTr="00163E68">
        <w:trPr>
          <w:trHeight w:val="65"/>
        </w:trPr>
        <w:tc>
          <w:tcPr>
            <w:tcW w:w="806" w:type="dxa"/>
          </w:tcPr>
          <w:p w14:paraId="05501350" w14:textId="77777777" w:rsidR="00211B52" w:rsidRPr="001E6142" w:rsidRDefault="00211B52" w:rsidP="00163E68">
            <w:pPr>
              <w:pStyle w:val="TableText"/>
              <w:rPr>
                <w:color w:val="000000" w:themeColor="text1"/>
              </w:rPr>
            </w:pPr>
            <w:r w:rsidRPr="001E6142">
              <w:rPr>
                <w:color w:val="000000" w:themeColor="text1"/>
              </w:rPr>
              <w:t>11</w:t>
            </w:r>
          </w:p>
        </w:tc>
        <w:tc>
          <w:tcPr>
            <w:tcW w:w="3240" w:type="dxa"/>
          </w:tcPr>
          <w:p w14:paraId="05501351" w14:textId="77777777" w:rsidR="00211B52" w:rsidRPr="001E6142" w:rsidRDefault="00FC7D55" w:rsidP="00163E68">
            <w:pPr>
              <w:pStyle w:val="TableText"/>
              <w:rPr>
                <w:color w:val="000000" w:themeColor="text1"/>
              </w:rPr>
            </w:pPr>
            <w:r w:rsidRPr="001E6142">
              <w:rPr>
                <w:color w:val="000000" w:themeColor="text1"/>
              </w:rPr>
              <w:t>BLANK</w:t>
            </w:r>
          </w:p>
        </w:tc>
        <w:tc>
          <w:tcPr>
            <w:tcW w:w="1368" w:type="dxa"/>
          </w:tcPr>
          <w:p w14:paraId="05501352" w14:textId="4EDA9133" w:rsidR="00211B52" w:rsidRPr="001E6142" w:rsidRDefault="00BA72A8" w:rsidP="00163E68">
            <w:pPr>
              <w:pStyle w:val="TableText"/>
              <w:rPr>
                <w:color w:val="000000" w:themeColor="text1"/>
              </w:rPr>
            </w:pPr>
            <w:r w:rsidRPr="001E6142">
              <w:rPr>
                <w:color w:val="000000" w:themeColor="text1"/>
              </w:rPr>
              <w:t>1</w:t>
            </w:r>
          </w:p>
        </w:tc>
        <w:tc>
          <w:tcPr>
            <w:tcW w:w="2333" w:type="dxa"/>
          </w:tcPr>
          <w:p w14:paraId="05501353" w14:textId="77777777" w:rsidR="00211B52" w:rsidRPr="001E6142" w:rsidRDefault="00211B52" w:rsidP="00163E68">
            <w:pPr>
              <w:pStyle w:val="TableText"/>
              <w:rPr>
                <w:color w:val="000000" w:themeColor="text1"/>
                <w:sz w:val="20"/>
              </w:rPr>
            </w:pPr>
          </w:p>
        </w:tc>
        <w:tc>
          <w:tcPr>
            <w:tcW w:w="3773" w:type="dxa"/>
          </w:tcPr>
          <w:p w14:paraId="05501354" w14:textId="77777777" w:rsidR="00211B52" w:rsidRPr="001E6142" w:rsidRDefault="00211B52" w:rsidP="00163E6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355" w14:textId="77777777" w:rsidR="00211B52" w:rsidRPr="001E6142" w:rsidRDefault="00211B52" w:rsidP="00163E68">
            <w:pPr>
              <w:pStyle w:val="TableText"/>
              <w:rPr>
                <w:color w:val="000000" w:themeColor="text1"/>
              </w:rPr>
            </w:pPr>
          </w:p>
        </w:tc>
      </w:tr>
      <w:tr w:rsidR="00211B52" w:rsidRPr="00313BE2" w14:paraId="05501364" w14:textId="77777777" w:rsidTr="00163E68">
        <w:trPr>
          <w:trHeight w:val="65"/>
        </w:trPr>
        <w:tc>
          <w:tcPr>
            <w:tcW w:w="806" w:type="dxa"/>
          </w:tcPr>
          <w:p w14:paraId="05501357" w14:textId="77777777" w:rsidR="00211B52" w:rsidRPr="00313BE2" w:rsidRDefault="00211B52" w:rsidP="00163E68">
            <w:pPr>
              <w:pStyle w:val="TableText"/>
            </w:pPr>
            <w:r w:rsidRPr="00313BE2">
              <w:t>12</w:t>
            </w:r>
          </w:p>
        </w:tc>
        <w:tc>
          <w:tcPr>
            <w:tcW w:w="3240" w:type="dxa"/>
          </w:tcPr>
          <w:p w14:paraId="05501358" w14:textId="77777777" w:rsidR="00211B52" w:rsidRPr="00313BE2" w:rsidRDefault="00211B52" w:rsidP="00163E68">
            <w:pPr>
              <w:pStyle w:val="TableText"/>
            </w:pPr>
            <w:r w:rsidRPr="00313BE2">
              <w:t>Service Line Non-Covered Charge Amt</w:t>
            </w:r>
          </w:p>
        </w:tc>
        <w:tc>
          <w:tcPr>
            <w:tcW w:w="1368" w:type="dxa"/>
          </w:tcPr>
          <w:p w14:paraId="05501359" w14:textId="77777777" w:rsidR="00A37A7B" w:rsidRDefault="00211B52" w:rsidP="00163E68">
            <w:pPr>
              <w:pStyle w:val="TableText"/>
            </w:pPr>
            <w:r w:rsidRPr="00313BE2">
              <w:t xml:space="preserve">18 </w:t>
            </w:r>
            <w:r>
              <w:t>N</w:t>
            </w:r>
            <w:r w:rsidRPr="00313BE2">
              <w:t xml:space="preserve"> </w:t>
            </w:r>
          </w:p>
          <w:p w14:paraId="0550135A" w14:textId="77777777" w:rsidR="00211B52" w:rsidRPr="00313BE2" w:rsidRDefault="00211B52" w:rsidP="00163E68">
            <w:pPr>
              <w:pStyle w:val="TableText"/>
            </w:pPr>
            <w:r>
              <w:t>2 Decimals</w:t>
            </w:r>
          </w:p>
        </w:tc>
        <w:tc>
          <w:tcPr>
            <w:tcW w:w="2333" w:type="dxa"/>
          </w:tcPr>
          <w:p w14:paraId="0550135B" w14:textId="77777777" w:rsidR="00211B52" w:rsidRPr="00313BE2" w:rsidRDefault="00894131" w:rsidP="00163E68">
            <w:pPr>
              <w:pStyle w:val="TableText"/>
            </w:pPr>
            <w:r>
              <w:t xml:space="preserve">837: </w:t>
            </w:r>
            <w:r w:rsidR="00211B52" w:rsidRPr="00313BE2">
              <w:t>(I) 2400 SV207</w:t>
            </w:r>
          </w:p>
          <w:p w14:paraId="0550135C" w14:textId="77777777" w:rsidR="00211B52" w:rsidRPr="00313BE2" w:rsidRDefault="00894131" w:rsidP="00163E68">
            <w:pPr>
              <w:pStyle w:val="TableText"/>
            </w:pPr>
            <w:r>
              <w:t>Print:</w:t>
            </w:r>
          </w:p>
          <w:p w14:paraId="0550135D" w14:textId="77777777" w:rsidR="00211B52" w:rsidRPr="00313BE2" w:rsidRDefault="00894131" w:rsidP="00163E68">
            <w:pPr>
              <w:pStyle w:val="TableText"/>
            </w:pPr>
            <w:r>
              <w:t>UB04 – FL</w:t>
            </w:r>
            <w:r w:rsidR="00211B52" w:rsidRPr="00313BE2">
              <w:t>48</w:t>
            </w:r>
          </w:p>
        </w:tc>
        <w:tc>
          <w:tcPr>
            <w:tcW w:w="3773" w:type="dxa"/>
          </w:tcPr>
          <w:p w14:paraId="0550135E" w14:textId="77777777" w:rsidR="00757E8C" w:rsidRPr="00757E8C" w:rsidRDefault="00757E8C" w:rsidP="00757E8C">
            <w:pPr>
              <w:pStyle w:val="TableText"/>
              <w:rPr>
                <w:i/>
              </w:rPr>
            </w:pPr>
            <w:r>
              <w:t xml:space="preserve">Biller Input: </w:t>
            </w:r>
            <w:r>
              <w:rPr>
                <w:i/>
              </w:rPr>
              <w:t>Screen 6/7</w:t>
            </w:r>
            <w:r w:rsidRPr="004A1592">
              <w:rPr>
                <w:i/>
              </w:rPr>
              <w:t xml:space="preserve"> Se</w:t>
            </w:r>
            <w:r>
              <w:rPr>
                <w:i/>
              </w:rPr>
              <w:t>ction 5</w:t>
            </w:r>
          </w:p>
          <w:p w14:paraId="0550135F" w14:textId="77777777" w:rsidR="00757E8C" w:rsidRDefault="00757E8C" w:rsidP="00757E8C">
            <w:pPr>
              <w:pStyle w:val="TableText"/>
            </w:pPr>
            <w:r>
              <w:t xml:space="preserve">Storage: </w:t>
            </w:r>
          </w:p>
          <w:p w14:paraId="05501360" w14:textId="77777777" w:rsidR="00757E8C" w:rsidRDefault="00757E8C" w:rsidP="00757E8C">
            <w:pPr>
              <w:pStyle w:val="TableText"/>
            </w:pPr>
            <w:r>
              <w:t>File: BILL/CLAIMS (#399)</w:t>
            </w:r>
          </w:p>
          <w:p w14:paraId="05501361" w14:textId="77777777" w:rsidR="00757E8C" w:rsidRDefault="00757E8C" w:rsidP="00757E8C">
            <w:pPr>
              <w:pStyle w:val="TableText"/>
            </w:pPr>
            <w:r>
              <w:t>Subfile: REVENUE CODE (#42)</w:t>
            </w:r>
          </w:p>
          <w:p w14:paraId="05501362" w14:textId="77777777" w:rsidR="00211B52" w:rsidRPr="00313BE2" w:rsidRDefault="00757E8C" w:rsidP="00757E8C">
            <w:pPr>
              <w:pStyle w:val="TableText"/>
            </w:pPr>
            <w:r w:rsidRPr="001C5EA6">
              <w:t xml:space="preserve">Field: </w:t>
            </w:r>
            <w:r>
              <w:t>NON-COVERED CHARGE (#.09</w:t>
            </w:r>
            <w:r w:rsidRPr="001C5EA6">
              <w:t>)</w:t>
            </w:r>
          </w:p>
        </w:tc>
        <w:tc>
          <w:tcPr>
            <w:tcW w:w="2880" w:type="dxa"/>
            <w:tcBorders>
              <w:top w:val="single" w:sz="6" w:space="0" w:color="auto"/>
              <w:bottom w:val="single" w:sz="6" w:space="0" w:color="auto"/>
            </w:tcBorders>
            <w:shd w:val="clear" w:color="auto" w:fill="auto"/>
          </w:tcPr>
          <w:p w14:paraId="05501363" w14:textId="77777777" w:rsidR="00211B52" w:rsidRPr="00313BE2" w:rsidRDefault="00211B52" w:rsidP="00163E68">
            <w:pPr>
              <w:pStyle w:val="TableText"/>
            </w:pPr>
          </w:p>
        </w:tc>
      </w:tr>
      <w:tr w:rsidR="00211B52" w:rsidRPr="00313BE2" w14:paraId="0550136F" w14:textId="77777777" w:rsidTr="00163E68">
        <w:trPr>
          <w:trHeight w:val="65"/>
        </w:trPr>
        <w:tc>
          <w:tcPr>
            <w:tcW w:w="806" w:type="dxa"/>
          </w:tcPr>
          <w:p w14:paraId="05501365" w14:textId="77777777" w:rsidR="00211B52" w:rsidRPr="00313BE2" w:rsidRDefault="00211B52" w:rsidP="00163E68">
            <w:pPr>
              <w:pStyle w:val="TableText"/>
            </w:pPr>
            <w:r w:rsidRPr="00313BE2">
              <w:t>13</w:t>
            </w:r>
          </w:p>
        </w:tc>
        <w:tc>
          <w:tcPr>
            <w:tcW w:w="3240" w:type="dxa"/>
          </w:tcPr>
          <w:p w14:paraId="05501366" w14:textId="77777777" w:rsidR="00211B52" w:rsidRPr="00313BE2" w:rsidRDefault="00211B52" w:rsidP="00163E68">
            <w:pPr>
              <w:pStyle w:val="TableText"/>
            </w:pPr>
            <w:r w:rsidRPr="00313BE2">
              <w:t>Units/Basis for Measurement Code</w:t>
            </w:r>
          </w:p>
        </w:tc>
        <w:tc>
          <w:tcPr>
            <w:tcW w:w="1368" w:type="dxa"/>
          </w:tcPr>
          <w:p w14:paraId="05501367" w14:textId="77777777" w:rsidR="00211B52" w:rsidRPr="00313BE2" w:rsidRDefault="00211B52" w:rsidP="00163E68">
            <w:pPr>
              <w:pStyle w:val="TableText"/>
            </w:pPr>
            <w:r w:rsidRPr="00313BE2">
              <w:t xml:space="preserve">2 </w:t>
            </w:r>
            <w:r>
              <w:t>A</w:t>
            </w:r>
            <w:r w:rsidRPr="00313BE2">
              <w:t xml:space="preserve"> </w:t>
            </w:r>
          </w:p>
        </w:tc>
        <w:tc>
          <w:tcPr>
            <w:tcW w:w="2333" w:type="dxa"/>
          </w:tcPr>
          <w:p w14:paraId="05501368" w14:textId="77777777" w:rsidR="00211B52" w:rsidRDefault="00894131" w:rsidP="00163E68">
            <w:pPr>
              <w:pStyle w:val="TableText"/>
            </w:pPr>
            <w:r>
              <w:t xml:space="preserve">837: </w:t>
            </w:r>
            <w:r w:rsidR="00211B52" w:rsidRPr="00313BE2">
              <w:t>(I) 2400 SV204</w:t>
            </w:r>
          </w:p>
          <w:p w14:paraId="05501369" w14:textId="70ED73BA" w:rsidR="0030791E" w:rsidRPr="00313BE2" w:rsidRDefault="0030791E" w:rsidP="00163E68">
            <w:pPr>
              <w:pStyle w:val="TableText"/>
            </w:pPr>
            <w:r>
              <w:t xml:space="preserve">Print: </w:t>
            </w:r>
            <w:r w:rsidR="0009752E" w:rsidRPr="0009752E">
              <w:rPr>
                <w:color w:val="000000" w:themeColor="text1"/>
              </w:rPr>
              <w:t>N/A</w:t>
            </w:r>
          </w:p>
        </w:tc>
        <w:tc>
          <w:tcPr>
            <w:tcW w:w="3773" w:type="dxa"/>
          </w:tcPr>
          <w:p w14:paraId="0550136A" w14:textId="77777777" w:rsidR="00211B52" w:rsidRDefault="00B6187D" w:rsidP="00163E68">
            <w:pPr>
              <w:pStyle w:val="TableText"/>
            </w:pPr>
            <w:r>
              <w:t>Biller Input: N/A</w:t>
            </w:r>
          </w:p>
          <w:p w14:paraId="0550136B" w14:textId="77777777" w:rsidR="00B6187D" w:rsidRDefault="00B6187D" w:rsidP="00163E68">
            <w:pPr>
              <w:pStyle w:val="TableText"/>
            </w:pPr>
            <w:r>
              <w:t>Storage: N/A</w:t>
            </w:r>
          </w:p>
          <w:p w14:paraId="0550136C" w14:textId="77777777" w:rsidR="00B6187D" w:rsidRDefault="00B6187D" w:rsidP="00163E68">
            <w:pPr>
              <w:pStyle w:val="TableText"/>
            </w:pPr>
            <w:r>
              <w:lastRenderedPageBreak/>
              <w:t>Note: Always DA for 100-219</w:t>
            </w:r>
          </w:p>
          <w:p w14:paraId="0550136D" w14:textId="77777777" w:rsidR="00B6187D" w:rsidRPr="00313BE2" w:rsidRDefault="00B6187D" w:rsidP="00163E68">
            <w:pPr>
              <w:pStyle w:val="TableText"/>
            </w:pPr>
            <w:r>
              <w:t>Always UN for all other Procedures</w:t>
            </w:r>
          </w:p>
        </w:tc>
        <w:tc>
          <w:tcPr>
            <w:tcW w:w="2880" w:type="dxa"/>
            <w:tcBorders>
              <w:top w:val="single" w:sz="6" w:space="0" w:color="auto"/>
              <w:bottom w:val="single" w:sz="6" w:space="0" w:color="auto"/>
            </w:tcBorders>
            <w:shd w:val="clear" w:color="auto" w:fill="auto"/>
          </w:tcPr>
          <w:p w14:paraId="0550136E" w14:textId="77777777" w:rsidR="00211B52" w:rsidRPr="00313BE2" w:rsidRDefault="00211B52" w:rsidP="00163E68">
            <w:pPr>
              <w:pStyle w:val="TableText"/>
            </w:pPr>
            <w:r w:rsidRPr="00313BE2">
              <w:lastRenderedPageBreak/>
              <w:t>F2 Deleted / Only use DA, UN</w:t>
            </w:r>
          </w:p>
        </w:tc>
      </w:tr>
      <w:tr w:rsidR="00211B52" w:rsidRPr="00313BE2" w14:paraId="05501379" w14:textId="77777777" w:rsidTr="00163E68">
        <w:trPr>
          <w:trHeight w:val="65"/>
        </w:trPr>
        <w:tc>
          <w:tcPr>
            <w:tcW w:w="806" w:type="dxa"/>
          </w:tcPr>
          <w:p w14:paraId="05501370" w14:textId="77777777" w:rsidR="00211B52" w:rsidRPr="00F35B8B" w:rsidRDefault="00211B52" w:rsidP="00163E68">
            <w:pPr>
              <w:pStyle w:val="TableText"/>
              <w:rPr>
                <w:color w:val="000000" w:themeColor="text1"/>
              </w:rPr>
            </w:pPr>
            <w:r w:rsidRPr="00F35B8B">
              <w:rPr>
                <w:color w:val="000000" w:themeColor="text1"/>
              </w:rPr>
              <w:lastRenderedPageBreak/>
              <w:t>14</w:t>
            </w:r>
          </w:p>
        </w:tc>
        <w:tc>
          <w:tcPr>
            <w:tcW w:w="3240" w:type="dxa"/>
          </w:tcPr>
          <w:p w14:paraId="05501371" w14:textId="77777777" w:rsidR="00211B52" w:rsidRPr="00F35B8B" w:rsidRDefault="00211B52" w:rsidP="00163E68">
            <w:pPr>
              <w:pStyle w:val="TableText"/>
              <w:rPr>
                <w:color w:val="000000" w:themeColor="text1"/>
              </w:rPr>
            </w:pPr>
            <w:r w:rsidRPr="00F35B8B">
              <w:rPr>
                <w:color w:val="000000" w:themeColor="text1"/>
              </w:rPr>
              <w:t>Service ID Qualifier</w:t>
            </w:r>
          </w:p>
        </w:tc>
        <w:tc>
          <w:tcPr>
            <w:tcW w:w="1368" w:type="dxa"/>
          </w:tcPr>
          <w:p w14:paraId="05501372" w14:textId="77777777" w:rsidR="00211B52" w:rsidRPr="00F35B8B" w:rsidRDefault="00211B52" w:rsidP="00163E68">
            <w:pPr>
              <w:pStyle w:val="TableText"/>
              <w:rPr>
                <w:color w:val="000000" w:themeColor="text1"/>
              </w:rPr>
            </w:pPr>
            <w:r w:rsidRPr="00F35B8B">
              <w:rPr>
                <w:color w:val="000000" w:themeColor="text1"/>
              </w:rPr>
              <w:t>2 A</w:t>
            </w:r>
            <w:r w:rsidR="0030791E" w:rsidRPr="00F35B8B">
              <w:rPr>
                <w:color w:val="000000" w:themeColor="text1"/>
              </w:rPr>
              <w:t>/</w:t>
            </w:r>
            <w:r w:rsidRPr="00F35B8B">
              <w:rPr>
                <w:color w:val="000000" w:themeColor="text1"/>
              </w:rPr>
              <w:t>N</w:t>
            </w:r>
          </w:p>
        </w:tc>
        <w:tc>
          <w:tcPr>
            <w:tcW w:w="2333" w:type="dxa"/>
          </w:tcPr>
          <w:p w14:paraId="05501373" w14:textId="77777777" w:rsidR="00211B52" w:rsidRPr="00F35B8B" w:rsidRDefault="00894131" w:rsidP="00163E68">
            <w:pPr>
              <w:pStyle w:val="TableText"/>
              <w:rPr>
                <w:color w:val="000000" w:themeColor="text1"/>
              </w:rPr>
            </w:pPr>
            <w:r w:rsidRPr="00F35B8B">
              <w:rPr>
                <w:color w:val="000000" w:themeColor="text1"/>
              </w:rPr>
              <w:t xml:space="preserve">837: </w:t>
            </w:r>
            <w:r w:rsidR="00211B52" w:rsidRPr="00F35B8B">
              <w:rPr>
                <w:color w:val="000000" w:themeColor="text1"/>
              </w:rPr>
              <w:t>(I) 2410 LIN02</w:t>
            </w:r>
          </w:p>
          <w:p w14:paraId="05501374" w14:textId="77777777" w:rsidR="00894131" w:rsidRPr="00F35B8B" w:rsidRDefault="00894131" w:rsidP="00163E68">
            <w:pPr>
              <w:pStyle w:val="TableText"/>
              <w:rPr>
                <w:color w:val="000000" w:themeColor="text1"/>
              </w:rPr>
            </w:pPr>
            <w:r w:rsidRPr="00F35B8B">
              <w:rPr>
                <w:color w:val="000000" w:themeColor="text1"/>
              </w:rPr>
              <w:t>Print: N/A</w:t>
            </w:r>
          </w:p>
        </w:tc>
        <w:tc>
          <w:tcPr>
            <w:tcW w:w="3773" w:type="dxa"/>
          </w:tcPr>
          <w:p w14:paraId="05501375" w14:textId="77777777" w:rsidR="00211B52" w:rsidRPr="00F35B8B" w:rsidRDefault="00757E8C" w:rsidP="00163E68">
            <w:pPr>
              <w:pStyle w:val="TableText"/>
              <w:rPr>
                <w:color w:val="000000" w:themeColor="text1"/>
              </w:rPr>
            </w:pPr>
            <w:r w:rsidRPr="00F35B8B">
              <w:rPr>
                <w:color w:val="000000" w:themeColor="text1"/>
              </w:rPr>
              <w:t>Biller Input: N/A</w:t>
            </w:r>
          </w:p>
          <w:p w14:paraId="05501376" w14:textId="77777777" w:rsidR="00757E8C" w:rsidRPr="00F35B8B" w:rsidRDefault="00757E8C" w:rsidP="00163E68">
            <w:pPr>
              <w:pStyle w:val="TableText"/>
              <w:rPr>
                <w:color w:val="000000" w:themeColor="text1"/>
              </w:rPr>
            </w:pPr>
            <w:r w:rsidRPr="00F35B8B">
              <w:rPr>
                <w:color w:val="000000" w:themeColor="text1"/>
              </w:rPr>
              <w:t>Storage: N/A</w:t>
            </w:r>
          </w:p>
          <w:p w14:paraId="05501377" w14:textId="77777777" w:rsidR="00F30146" w:rsidRPr="00F35B8B" w:rsidRDefault="00F30146" w:rsidP="00163E68">
            <w:pPr>
              <w:pStyle w:val="TableText"/>
              <w:rPr>
                <w:color w:val="000000" w:themeColor="text1"/>
              </w:rPr>
            </w:pPr>
            <w:r w:rsidRPr="00F35B8B">
              <w:rPr>
                <w:color w:val="000000" w:themeColor="text1"/>
              </w:rPr>
              <w:t>Note: Always N4</w:t>
            </w:r>
          </w:p>
        </w:tc>
        <w:tc>
          <w:tcPr>
            <w:tcW w:w="2880" w:type="dxa"/>
            <w:tcBorders>
              <w:top w:val="single" w:sz="6" w:space="0" w:color="auto"/>
              <w:bottom w:val="single" w:sz="6" w:space="0" w:color="auto"/>
            </w:tcBorders>
            <w:shd w:val="clear" w:color="auto" w:fill="auto"/>
          </w:tcPr>
          <w:p w14:paraId="05501378" w14:textId="77777777" w:rsidR="00211B52" w:rsidRPr="00F35B8B" w:rsidRDefault="00211B52" w:rsidP="00163E68">
            <w:pPr>
              <w:pStyle w:val="TableText"/>
              <w:rPr>
                <w:color w:val="000000" w:themeColor="text1"/>
              </w:rPr>
            </w:pPr>
          </w:p>
        </w:tc>
      </w:tr>
      <w:tr w:rsidR="00211B52" w:rsidRPr="00313BE2" w14:paraId="05501385" w14:textId="77777777" w:rsidTr="00163E68">
        <w:trPr>
          <w:trHeight w:val="65"/>
        </w:trPr>
        <w:tc>
          <w:tcPr>
            <w:tcW w:w="806" w:type="dxa"/>
          </w:tcPr>
          <w:p w14:paraId="0550137A" w14:textId="77777777" w:rsidR="00211B52" w:rsidRPr="00F35B8B" w:rsidRDefault="00211B52" w:rsidP="00163E68">
            <w:pPr>
              <w:pStyle w:val="TableText"/>
              <w:rPr>
                <w:color w:val="000000" w:themeColor="text1"/>
              </w:rPr>
            </w:pPr>
            <w:r w:rsidRPr="00F35B8B">
              <w:rPr>
                <w:color w:val="000000" w:themeColor="text1"/>
              </w:rPr>
              <w:t>15</w:t>
            </w:r>
          </w:p>
        </w:tc>
        <w:tc>
          <w:tcPr>
            <w:tcW w:w="3240" w:type="dxa"/>
          </w:tcPr>
          <w:p w14:paraId="0550137B" w14:textId="77777777" w:rsidR="00211B52" w:rsidRPr="00F35B8B" w:rsidRDefault="00211B52" w:rsidP="00163E68">
            <w:pPr>
              <w:pStyle w:val="TableText"/>
              <w:rPr>
                <w:color w:val="000000" w:themeColor="text1"/>
              </w:rPr>
            </w:pPr>
            <w:r w:rsidRPr="00F35B8B">
              <w:rPr>
                <w:color w:val="000000" w:themeColor="text1"/>
              </w:rPr>
              <w:t>NDC</w:t>
            </w:r>
          </w:p>
        </w:tc>
        <w:tc>
          <w:tcPr>
            <w:tcW w:w="1368" w:type="dxa"/>
          </w:tcPr>
          <w:p w14:paraId="0550137C" w14:textId="77777777" w:rsidR="00211B52" w:rsidRPr="00F35B8B" w:rsidRDefault="00211B52" w:rsidP="00163E68">
            <w:pPr>
              <w:pStyle w:val="TableText"/>
              <w:rPr>
                <w:color w:val="000000" w:themeColor="text1"/>
              </w:rPr>
            </w:pPr>
            <w:r w:rsidRPr="00F35B8B">
              <w:rPr>
                <w:color w:val="000000" w:themeColor="text1"/>
              </w:rPr>
              <w:t>48 A</w:t>
            </w:r>
            <w:r w:rsidR="0030791E" w:rsidRPr="00F35B8B">
              <w:rPr>
                <w:color w:val="000000" w:themeColor="text1"/>
              </w:rPr>
              <w:t>/</w:t>
            </w:r>
            <w:r w:rsidRPr="00F35B8B">
              <w:rPr>
                <w:color w:val="000000" w:themeColor="text1"/>
              </w:rPr>
              <w:t xml:space="preserve">N </w:t>
            </w:r>
          </w:p>
        </w:tc>
        <w:tc>
          <w:tcPr>
            <w:tcW w:w="2333" w:type="dxa"/>
          </w:tcPr>
          <w:p w14:paraId="0550137D" w14:textId="77777777" w:rsidR="00211B52" w:rsidRPr="00F35B8B" w:rsidRDefault="00894131" w:rsidP="00163E68">
            <w:pPr>
              <w:pStyle w:val="TableText"/>
              <w:rPr>
                <w:color w:val="000000" w:themeColor="text1"/>
              </w:rPr>
            </w:pPr>
            <w:r w:rsidRPr="00F35B8B">
              <w:rPr>
                <w:color w:val="000000" w:themeColor="text1"/>
              </w:rPr>
              <w:t xml:space="preserve">837: </w:t>
            </w:r>
            <w:r w:rsidR="00211B52" w:rsidRPr="00F35B8B">
              <w:rPr>
                <w:color w:val="000000" w:themeColor="text1"/>
              </w:rPr>
              <w:t>(I) 2410 LIN03</w:t>
            </w:r>
          </w:p>
          <w:p w14:paraId="0550137E" w14:textId="0E5E6880" w:rsidR="0030791E" w:rsidRPr="00F35B8B" w:rsidRDefault="0030791E" w:rsidP="0009752E">
            <w:pPr>
              <w:pStyle w:val="TableText"/>
              <w:rPr>
                <w:color w:val="000000" w:themeColor="text1"/>
              </w:rPr>
            </w:pPr>
            <w:r w:rsidRPr="00F35B8B">
              <w:rPr>
                <w:color w:val="000000" w:themeColor="text1"/>
              </w:rPr>
              <w:t xml:space="preserve">Print: </w:t>
            </w:r>
            <w:r w:rsidR="0009752E" w:rsidRPr="0009752E">
              <w:rPr>
                <w:color w:val="C00000"/>
              </w:rPr>
              <w:t>FL80</w:t>
            </w:r>
          </w:p>
        </w:tc>
        <w:tc>
          <w:tcPr>
            <w:tcW w:w="3773" w:type="dxa"/>
          </w:tcPr>
          <w:p w14:paraId="0550137F" w14:textId="77777777" w:rsidR="00757E8C" w:rsidRPr="00F35B8B" w:rsidRDefault="00757E8C" w:rsidP="00757E8C">
            <w:pPr>
              <w:pStyle w:val="TableText"/>
              <w:rPr>
                <w:color w:val="000000" w:themeColor="text1"/>
              </w:rPr>
            </w:pPr>
            <w:r w:rsidRPr="00F35B8B">
              <w:rPr>
                <w:color w:val="000000" w:themeColor="text1"/>
              </w:rPr>
              <w:t>Biller Input: Screen 4/5 Section 4</w:t>
            </w:r>
          </w:p>
          <w:p w14:paraId="05501380" w14:textId="77777777" w:rsidR="00757E8C" w:rsidRPr="00F35B8B" w:rsidRDefault="00757E8C" w:rsidP="00757E8C">
            <w:pPr>
              <w:pStyle w:val="TableText"/>
              <w:rPr>
                <w:color w:val="000000" w:themeColor="text1"/>
              </w:rPr>
            </w:pPr>
            <w:r w:rsidRPr="00F35B8B">
              <w:rPr>
                <w:color w:val="000000" w:themeColor="text1"/>
              </w:rPr>
              <w:t xml:space="preserve">Storage: </w:t>
            </w:r>
          </w:p>
          <w:p w14:paraId="05501381" w14:textId="77777777" w:rsidR="00757E8C" w:rsidRPr="00F35B8B" w:rsidRDefault="00757E8C" w:rsidP="00757E8C">
            <w:pPr>
              <w:pStyle w:val="TableText"/>
              <w:rPr>
                <w:color w:val="000000" w:themeColor="text1"/>
              </w:rPr>
            </w:pPr>
            <w:r w:rsidRPr="00F35B8B">
              <w:rPr>
                <w:color w:val="000000" w:themeColor="text1"/>
              </w:rPr>
              <w:t>File: BILL/CLAIMS (#399)</w:t>
            </w:r>
          </w:p>
          <w:p w14:paraId="05501382" w14:textId="77777777" w:rsidR="00757E8C" w:rsidRPr="00F35B8B" w:rsidRDefault="00757E8C" w:rsidP="00757E8C">
            <w:pPr>
              <w:pStyle w:val="TableText"/>
              <w:rPr>
                <w:color w:val="000000" w:themeColor="text1"/>
              </w:rPr>
            </w:pPr>
            <w:r w:rsidRPr="00F35B8B">
              <w:rPr>
                <w:color w:val="000000" w:themeColor="text1"/>
              </w:rPr>
              <w:t>Subfile: PROCEDURES (#304)</w:t>
            </w:r>
          </w:p>
          <w:p w14:paraId="05501383" w14:textId="77777777" w:rsidR="00211B52" w:rsidRPr="00F35B8B" w:rsidRDefault="00757E8C" w:rsidP="00757E8C">
            <w:pPr>
              <w:pStyle w:val="TableText"/>
              <w:rPr>
                <w:color w:val="000000" w:themeColor="text1"/>
                <w:sz w:val="20"/>
              </w:rPr>
            </w:pPr>
            <w:r w:rsidRPr="00F35B8B">
              <w:rPr>
                <w:color w:val="000000" w:themeColor="text1"/>
              </w:rPr>
              <w:t xml:space="preserve">Field: </w:t>
            </w:r>
            <w:r w:rsidR="00074879" w:rsidRPr="00F35B8B">
              <w:rPr>
                <w:color w:val="000000" w:themeColor="text1"/>
              </w:rPr>
              <w:t>NDC (#53)</w:t>
            </w:r>
          </w:p>
        </w:tc>
        <w:tc>
          <w:tcPr>
            <w:tcW w:w="2880" w:type="dxa"/>
            <w:tcBorders>
              <w:top w:val="single" w:sz="6" w:space="0" w:color="auto"/>
              <w:bottom w:val="single" w:sz="6" w:space="0" w:color="auto"/>
            </w:tcBorders>
            <w:shd w:val="clear" w:color="auto" w:fill="auto"/>
          </w:tcPr>
          <w:p w14:paraId="05501384" w14:textId="77777777" w:rsidR="00211B52" w:rsidRPr="00F35B8B" w:rsidRDefault="00211B52" w:rsidP="00163E68">
            <w:pPr>
              <w:pStyle w:val="TableText"/>
              <w:rPr>
                <w:color w:val="000000" w:themeColor="text1"/>
                <w:sz w:val="20"/>
              </w:rPr>
            </w:pPr>
          </w:p>
        </w:tc>
      </w:tr>
      <w:tr w:rsidR="0060529E" w:rsidRPr="00313BE2" w14:paraId="4EEDECAD" w14:textId="77777777" w:rsidTr="00163E68">
        <w:trPr>
          <w:trHeight w:val="65"/>
        </w:trPr>
        <w:tc>
          <w:tcPr>
            <w:tcW w:w="806" w:type="dxa"/>
          </w:tcPr>
          <w:p w14:paraId="48BDD1C2" w14:textId="40C04971" w:rsidR="0060529E" w:rsidRPr="0060529E" w:rsidRDefault="0060529E" w:rsidP="00163E68">
            <w:pPr>
              <w:pStyle w:val="TableText"/>
              <w:rPr>
                <w:color w:val="000000" w:themeColor="text1"/>
              </w:rPr>
            </w:pPr>
            <w:r w:rsidRPr="0060529E">
              <w:rPr>
                <w:color w:val="000000" w:themeColor="text1"/>
              </w:rPr>
              <w:t>16</w:t>
            </w:r>
          </w:p>
        </w:tc>
        <w:tc>
          <w:tcPr>
            <w:tcW w:w="3240" w:type="dxa"/>
          </w:tcPr>
          <w:p w14:paraId="3524D7F8" w14:textId="2BCE5562" w:rsidR="0060529E" w:rsidRPr="0060529E" w:rsidRDefault="0060529E" w:rsidP="00163E68">
            <w:pPr>
              <w:pStyle w:val="TableText"/>
              <w:rPr>
                <w:color w:val="000000" w:themeColor="text1"/>
              </w:rPr>
            </w:pPr>
            <w:r w:rsidRPr="0060529E">
              <w:rPr>
                <w:color w:val="000000" w:themeColor="text1"/>
              </w:rPr>
              <w:t>National Drug Unit Count</w:t>
            </w:r>
          </w:p>
        </w:tc>
        <w:tc>
          <w:tcPr>
            <w:tcW w:w="1368" w:type="dxa"/>
          </w:tcPr>
          <w:p w14:paraId="617E0C6C" w14:textId="25AE6892" w:rsidR="0060529E" w:rsidRPr="0060529E" w:rsidRDefault="0060529E" w:rsidP="00163E68">
            <w:pPr>
              <w:pStyle w:val="TableText"/>
              <w:rPr>
                <w:color w:val="000000" w:themeColor="text1"/>
              </w:rPr>
            </w:pPr>
            <w:r w:rsidRPr="0060529E">
              <w:rPr>
                <w:color w:val="000000" w:themeColor="text1"/>
              </w:rPr>
              <w:t>15 N</w:t>
            </w:r>
          </w:p>
        </w:tc>
        <w:tc>
          <w:tcPr>
            <w:tcW w:w="2333" w:type="dxa"/>
          </w:tcPr>
          <w:p w14:paraId="2EEE65F5" w14:textId="77777777" w:rsidR="0060529E" w:rsidRPr="0060529E" w:rsidRDefault="0060529E" w:rsidP="0066707E">
            <w:pPr>
              <w:pStyle w:val="TableText"/>
              <w:rPr>
                <w:color w:val="000000" w:themeColor="text1"/>
                <w:sz w:val="20"/>
              </w:rPr>
            </w:pPr>
            <w:r w:rsidRPr="0060529E">
              <w:rPr>
                <w:color w:val="000000" w:themeColor="text1"/>
                <w:sz w:val="20"/>
              </w:rPr>
              <w:t>837: (I) 2410 CTP04</w:t>
            </w:r>
          </w:p>
          <w:p w14:paraId="3BAF8871" w14:textId="1F504866" w:rsidR="0060529E" w:rsidRPr="0009752E" w:rsidRDefault="0060529E" w:rsidP="00163E68">
            <w:pPr>
              <w:pStyle w:val="TableText"/>
              <w:rPr>
                <w:color w:val="C00000"/>
              </w:rPr>
            </w:pPr>
            <w:r w:rsidRPr="0060529E">
              <w:rPr>
                <w:color w:val="000000" w:themeColor="text1"/>
                <w:sz w:val="20"/>
              </w:rPr>
              <w:t xml:space="preserve">Print: </w:t>
            </w:r>
            <w:r w:rsidR="0009752E">
              <w:rPr>
                <w:color w:val="C00000"/>
                <w:sz w:val="20"/>
              </w:rPr>
              <w:t>FL80</w:t>
            </w:r>
          </w:p>
        </w:tc>
        <w:tc>
          <w:tcPr>
            <w:tcW w:w="3773" w:type="dxa"/>
          </w:tcPr>
          <w:p w14:paraId="0A6CC2BE"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0977A3BB" w14:textId="77777777" w:rsidR="0060529E" w:rsidRPr="0060529E" w:rsidRDefault="0060529E" w:rsidP="0066707E">
            <w:pPr>
              <w:pStyle w:val="TableText"/>
              <w:rPr>
                <w:color w:val="000000" w:themeColor="text1"/>
                <w:sz w:val="20"/>
              </w:rPr>
            </w:pPr>
            <w:r w:rsidRPr="0060529E">
              <w:rPr>
                <w:color w:val="000000" w:themeColor="text1"/>
                <w:sz w:val="20"/>
              </w:rPr>
              <w:t xml:space="preserve">Storage: </w:t>
            </w:r>
          </w:p>
          <w:p w14:paraId="4DD0F2F5" w14:textId="77777777" w:rsidR="0060529E" w:rsidRPr="0060529E" w:rsidRDefault="0060529E" w:rsidP="0066707E">
            <w:pPr>
              <w:pStyle w:val="TableText"/>
              <w:rPr>
                <w:color w:val="000000" w:themeColor="text1"/>
                <w:sz w:val="20"/>
              </w:rPr>
            </w:pPr>
            <w:r w:rsidRPr="0060529E">
              <w:rPr>
                <w:color w:val="000000" w:themeColor="text1"/>
                <w:sz w:val="20"/>
              </w:rPr>
              <w:t>File BILL/CLAIMS (#399)</w:t>
            </w:r>
          </w:p>
          <w:p w14:paraId="6405796B" w14:textId="77777777" w:rsidR="0060529E" w:rsidRPr="0060529E" w:rsidRDefault="0060529E" w:rsidP="0066707E">
            <w:pPr>
              <w:pStyle w:val="TableText"/>
              <w:rPr>
                <w:color w:val="000000" w:themeColor="text1"/>
                <w:sz w:val="20"/>
              </w:rPr>
            </w:pPr>
            <w:r w:rsidRPr="0060529E">
              <w:rPr>
                <w:color w:val="000000" w:themeColor="text1"/>
                <w:sz w:val="20"/>
              </w:rPr>
              <w:t>Subfile: PROCEDURES (#304)</w:t>
            </w:r>
          </w:p>
          <w:p w14:paraId="58121E88" w14:textId="410FE499" w:rsidR="0060529E" w:rsidRPr="0060529E" w:rsidRDefault="0060529E" w:rsidP="00757E8C">
            <w:pPr>
              <w:pStyle w:val="TableText"/>
              <w:rPr>
                <w:color w:val="000000" w:themeColor="text1"/>
              </w:rPr>
            </w:pPr>
            <w:r w:rsidRPr="0060529E">
              <w:rPr>
                <w:color w:val="000000" w:themeColor="text1"/>
                <w:sz w:val="20"/>
              </w:rPr>
              <w:t>Field: UNITS (#54)</w:t>
            </w:r>
          </w:p>
        </w:tc>
        <w:tc>
          <w:tcPr>
            <w:tcW w:w="2880" w:type="dxa"/>
            <w:tcBorders>
              <w:top w:val="single" w:sz="6" w:space="0" w:color="auto"/>
              <w:bottom w:val="single" w:sz="6" w:space="0" w:color="auto"/>
            </w:tcBorders>
            <w:shd w:val="clear" w:color="auto" w:fill="auto"/>
          </w:tcPr>
          <w:p w14:paraId="4A2A2C2F" w14:textId="77777777" w:rsidR="0060529E" w:rsidRPr="0060529E" w:rsidRDefault="0060529E" w:rsidP="00163E68">
            <w:pPr>
              <w:pStyle w:val="TableText"/>
              <w:rPr>
                <w:color w:val="000000" w:themeColor="text1"/>
                <w:sz w:val="20"/>
              </w:rPr>
            </w:pPr>
          </w:p>
        </w:tc>
      </w:tr>
      <w:tr w:rsidR="0060529E" w:rsidRPr="00313BE2" w14:paraId="4928FC43" w14:textId="77777777" w:rsidTr="00163E68">
        <w:trPr>
          <w:trHeight w:val="65"/>
        </w:trPr>
        <w:tc>
          <w:tcPr>
            <w:tcW w:w="806" w:type="dxa"/>
          </w:tcPr>
          <w:p w14:paraId="36C533BB" w14:textId="19C19C8C" w:rsidR="0060529E" w:rsidRPr="0060529E" w:rsidRDefault="0060529E" w:rsidP="00163E68">
            <w:pPr>
              <w:pStyle w:val="TableText"/>
              <w:rPr>
                <w:color w:val="000000" w:themeColor="text1"/>
              </w:rPr>
            </w:pPr>
            <w:r w:rsidRPr="0060529E">
              <w:rPr>
                <w:color w:val="000000" w:themeColor="text1"/>
              </w:rPr>
              <w:t>17</w:t>
            </w:r>
          </w:p>
        </w:tc>
        <w:tc>
          <w:tcPr>
            <w:tcW w:w="3240" w:type="dxa"/>
          </w:tcPr>
          <w:p w14:paraId="465E6D37" w14:textId="339F6DF8" w:rsidR="0060529E" w:rsidRPr="0060529E" w:rsidRDefault="0060529E" w:rsidP="00163E68">
            <w:pPr>
              <w:pStyle w:val="TableText"/>
              <w:rPr>
                <w:color w:val="000000" w:themeColor="text1"/>
              </w:rPr>
            </w:pPr>
            <w:r w:rsidRPr="0060529E">
              <w:rPr>
                <w:color w:val="000000" w:themeColor="text1"/>
              </w:rPr>
              <w:t>Unit or Basis of Measurement Code</w:t>
            </w:r>
          </w:p>
        </w:tc>
        <w:tc>
          <w:tcPr>
            <w:tcW w:w="1368" w:type="dxa"/>
          </w:tcPr>
          <w:p w14:paraId="2F90C07B" w14:textId="064A8509" w:rsidR="0060529E" w:rsidRPr="0060529E" w:rsidRDefault="0060529E" w:rsidP="00163E68">
            <w:pPr>
              <w:pStyle w:val="TableText"/>
              <w:rPr>
                <w:color w:val="000000" w:themeColor="text1"/>
              </w:rPr>
            </w:pPr>
            <w:r w:rsidRPr="0060529E">
              <w:rPr>
                <w:color w:val="000000" w:themeColor="text1"/>
              </w:rPr>
              <w:t>2 A</w:t>
            </w:r>
          </w:p>
        </w:tc>
        <w:tc>
          <w:tcPr>
            <w:tcW w:w="2333" w:type="dxa"/>
          </w:tcPr>
          <w:p w14:paraId="73DE57C0" w14:textId="77777777" w:rsidR="0060529E" w:rsidRPr="0060529E" w:rsidRDefault="0060529E" w:rsidP="0066707E">
            <w:pPr>
              <w:pStyle w:val="TableText"/>
              <w:rPr>
                <w:color w:val="000000" w:themeColor="text1"/>
                <w:sz w:val="20"/>
              </w:rPr>
            </w:pPr>
            <w:r w:rsidRPr="0060529E">
              <w:rPr>
                <w:color w:val="000000" w:themeColor="text1"/>
                <w:sz w:val="20"/>
              </w:rPr>
              <w:t>837: (I) 2410 CTP05-1</w:t>
            </w:r>
          </w:p>
          <w:p w14:paraId="5F34FEEE" w14:textId="2FECBB2E" w:rsidR="0060529E" w:rsidRPr="0060529E" w:rsidRDefault="0060529E" w:rsidP="0009752E">
            <w:pPr>
              <w:pStyle w:val="TableText"/>
              <w:rPr>
                <w:color w:val="000000" w:themeColor="text1"/>
              </w:rPr>
            </w:pPr>
            <w:r w:rsidRPr="0060529E">
              <w:rPr>
                <w:color w:val="000000" w:themeColor="text1"/>
                <w:sz w:val="20"/>
              </w:rPr>
              <w:t xml:space="preserve">Print: </w:t>
            </w:r>
            <w:r w:rsidR="0009752E" w:rsidRPr="0009752E">
              <w:rPr>
                <w:color w:val="C00000"/>
                <w:sz w:val="20"/>
              </w:rPr>
              <w:t>FL80</w:t>
            </w:r>
          </w:p>
        </w:tc>
        <w:tc>
          <w:tcPr>
            <w:tcW w:w="3773" w:type="dxa"/>
          </w:tcPr>
          <w:p w14:paraId="312213BD"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035BF7DB" w14:textId="77777777" w:rsidR="0060529E" w:rsidRPr="0060529E" w:rsidRDefault="0060529E" w:rsidP="0066707E">
            <w:pPr>
              <w:pStyle w:val="TableText"/>
              <w:rPr>
                <w:color w:val="000000" w:themeColor="text1"/>
                <w:sz w:val="20"/>
              </w:rPr>
            </w:pPr>
            <w:r w:rsidRPr="0060529E">
              <w:rPr>
                <w:color w:val="000000" w:themeColor="text1"/>
                <w:sz w:val="20"/>
              </w:rPr>
              <w:t>Storage: N/A</w:t>
            </w:r>
          </w:p>
          <w:p w14:paraId="0F24DEE9" w14:textId="7A4036E4" w:rsidR="0060529E" w:rsidRPr="0060529E" w:rsidRDefault="0060529E" w:rsidP="00757E8C">
            <w:pPr>
              <w:pStyle w:val="TableText"/>
              <w:rPr>
                <w:color w:val="000000" w:themeColor="text1"/>
              </w:rPr>
            </w:pPr>
            <w:r w:rsidRPr="0060529E">
              <w:rPr>
                <w:color w:val="000000" w:themeColor="text1"/>
                <w:sz w:val="20"/>
              </w:rPr>
              <w:t>Note: Always UN</w:t>
            </w:r>
          </w:p>
        </w:tc>
        <w:tc>
          <w:tcPr>
            <w:tcW w:w="2880" w:type="dxa"/>
            <w:tcBorders>
              <w:top w:val="single" w:sz="6" w:space="0" w:color="auto"/>
              <w:bottom w:val="single" w:sz="6" w:space="0" w:color="auto"/>
            </w:tcBorders>
            <w:shd w:val="clear" w:color="auto" w:fill="auto"/>
          </w:tcPr>
          <w:p w14:paraId="14883A15" w14:textId="77777777" w:rsidR="0060529E" w:rsidRPr="0060529E" w:rsidRDefault="0060529E" w:rsidP="00163E68">
            <w:pPr>
              <w:pStyle w:val="TableText"/>
              <w:rPr>
                <w:color w:val="000000" w:themeColor="text1"/>
                <w:sz w:val="20"/>
              </w:rPr>
            </w:pPr>
          </w:p>
        </w:tc>
      </w:tr>
    </w:tbl>
    <w:p w14:paraId="05501386" w14:textId="77777777" w:rsidR="00990AF3" w:rsidRDefault="00990AF3" w:rsidP="00AE39FA">
      <w:pPr>
        <w:pStyle w:val="BodyText"/>
      </w:pPr>
    </w:p>
    <w:p w14:paraId="05501387" w14:textId="77777777" w:rsidR="00990AF3" w:rsidRDefault="00990AF3" w:rsidP="00990AF3">
      <w:pPr>
        <w:pStyle w:val="BodyText"/>
      </w:pPr>
      <w:r>
        <w:br w:type="page"/>
      </w:r>
    </w:p>
    <w:p w14:paraId="05501388" w14:textId="77777777" w:rsidR="00431825" w:rsidRPr="00D916CC" w:rsidRDefault="00431825" w:rsidP="00990AF3">
      <w:pPr>
        <w:pStyle w:val="Heading3"/>
      </w:pPr>
      <w:bookmarkStart w:id="526" w:name="_Toc262715033"/>
      <w:bookmarkStart w:id="527" w:name="_Toc377477673"/>
      <w:bookmarkStart w:id="528" w:name="_Toc465931763"/>
      <w:r w:rsidRPr="00D916CC">
        <w:lastRenderedPageBreak/>
        <w:t>RX1 - Loop 2400/2410 (Drug Service Line Data)</w:t>
      </w:r>
      <w:bookmarkEnd w:id="526"/>
      <w:r w:rsidRPr="00D916CC">
        <w:t xml:space="preserve"> </w:t>
      </w:r>
      <w:r w:rsidR="00711CF2" w:rsidRPr="00D916CC">
        <w:t>[SEQ 190]</w:t>
      </w:r>
      <w:bookmarkEnd w:id="527"/>
      <w:bookmarkEnd w:id="528"/>
    </w:p>
    <w:p w14:paraId="05501389" w14:textId="77777777" w:rsidR="00431825" w:rsidRPr="00313BE2" w:rsidRDefault="00431825" w:rsidP="00302507">
      <w:pPr>
        <w:pStyle w:val="BodyText"/>
      </w:pPr>
      <w:r w:rsidRPr="00313BE2">
        <w:t>One or more re</w:t>
      </w:r>
      <w:r w:rsidR="001F74AA" w:rsidRPr="00313BE2">
        <w:t>cords per Claim Data record</w:t>
      </w:r>
    </w:p>
    <w:p w14:paraId="0550138A" w14:textId="734B16E9" w:rsidR="00431825" w:rsidRPr="00313BE2" w:rsidRDefault="00431825" w:rsidP="00302507">
      <w:pPr>
        <w:pStyle w:val="BodyText"/>
      </w:pPr>
      <w:r w:rsidRPr="00313BE2">
        <w:t>(OPTIONAL</w:t>
      </w:r>
      <w:r w:rsidR="00145CF3">
        <w:t xml:space="preserve"> – Max length </w:t>
      </w:r>
      <w:r w:rsidR="00145CF3" w:rsidRPr="001E6142">
        <w:rPr>
          <w:color w:val="000000" w:themeColor="text1"/>
        </w:rPr>
        <w:t>13</w:t>
      </w:r>
      <w:r w:rsidR="00BA72A8" w:rsidRPr="001E6142">
        <w:rPr>
          <w:color w:val="000000" w:themeColor="text1"/>
        </w:rPr>
        <w:t xml:space="preserve">5 </w:t>
      </w:r>
      <w:r w:rsidR="00A30414" w:rsidRPr="001E6142">
        <w:rPr>
          <w:color w:val="000000" w:themeColor="text1"/>
        </w:rPr>
        <w:t xml:space="preserve"> </w:t>
      </w:r>
      <w:r w:rsidR="00A30414"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0791E" w:rsidRPr="00313BE2" w14:paraId="05501391" w14:textId="77777777" w:rsidTr="00693FE6">
        <w:trPr>
          <w:trHeight w:val="350"/>
          <w:tblHeader/>
        </w:trPr>
        <w:tc>
          <w:tcPr>
            <w:tcW w:w="806" w:type="dxa"/>
            <w:tcBorders>
              <w:top w:val="single" w:sz="4" w:space="0" w:color="auto"/>
              <w:bottom w:val="single" w:sz="6" w:space="0" w:color="auto"/>
            </w:tcBorders>
            <w:shd w:val="clear" w:color="auto" w:fill="D9D9D9"/>
          </w:tcPr>
          <w:p w14:paraId="0550138B" w14:textId="77777777" w:rsidR="0030791E" w:rsidRPr="00313BE2" w:rsidRDefault="0030791E" w:rsidP="00693FE6">
            <w:pPr>
              <w:pStyle w:val="TableHeading"/>
            </w:pPr>
            <w:r w:rsidRPr="00313BE2">
              <w:t>Piece</w:t>
            </w:r>
          </w:p>
        </w:tc>
        <w:tc>
          <w:tcPr>
            <w:tcW w:w="3240" w:type="dxa"/>
            <w:tcBorders>
              <w:top w:val="single" w:sz="4" w:space="0" w:color="auto"/>
              <w:bottom w:val="single" w:sz="6" w:space="0" w:color="auto"/>
            </w:tcBorders>
            <w:shd w:val="clear" w:color="auto" w:fill="D9D9D9"/>
          </w:tcPr>
          <w:p w14:paraId="0550138C" w14:textId="77777777" w:rsidR="0030791E" w:rsidRPr="00313BE2" w:rsidRDefault="0030791E" w:rsidP="00693FE6">
            <w:pPr>
              <w:pStyle w:val="TableHeading"/>
            </w:pPr>
            <w:r w:rsidRPr="00313BE2">
              <w:t>Description</w:t>
            </w:r>
          </w:p>
        </w:tc>
        <w:tc>
          <w:tcPr>
            <w:tcW w:w="1368" w:type="dxa"/>
            <w:tcBorders>
              <w:top w:val="single" w:sz="4" w:space="0" w:color="auto"/>
              <w:bottom w:val="single" w:sz="6" w:space="0" w:color="auto"/>
            </w:tcBorders>
            <w:shd w:val="clear" w:color="auto" w:fill="D9D9D9"/>
          </w:tcPr>
          <w:p w14:paraId="0550138D" w14:textId="77777777" w:rsidR="0030791E" w:rsidRPr="00313BE2" w:rsidRDefault="00693FE6" w:rsidP="00693FE6">
            <w:pPr>
              <w:pStyle w:val="TableHeading"/>
            </w:pPr>
            <w:r>
              <w:t xml:space="preserve">Max Length Data </w:t>
            </w:r>
            <w:r w:rsidR="0030791E" w:rsidRPr="00313BE2">
              <w:t>Type</w:t>
            </w:r>
          </w:p>
        </w:tc>
        <w:tc>
          <w:tcPr>
            <w:tcW w:w="2333" w:type="dxa"/>
            <w:tcBorders>
              <w:top w:val="single" w:sz="4" w:space="0" w:color="auto"/>
              <w:bottom w:val="single" w:sz="6" w:space="0" w:color="auto"/>
            </w:tcBorders>
            <w:shd w:val="clear" w:color="auto" w:fill="D9D9D9"/>
          </w:tcPr>
          <w:p w14:paraId="0550138E" w14:textId="77777777" w:rsidR="0030791E" w:rsidRPr="00313BE2" w:rsidRDefault="00693FE6" w:rsidP="00693FE6">
            <w:pPr>
              <w:pStyle w:val="TableHeading"/>
            </w:pPr>
            <w:r>
              <w:t xml:space="preserve">837/Print </w:t>
            </w:r>
            <w:r w:rsidR="0030791E" w:rsidRPr="00313BE2">
              <w:t>Location</w:t>
            </w:r>
          </w:p>
        </w:tc>
        <w:tc>
          <w:tcPr>
            <w:tcW w:w="3773" w:type="dxa"/>
            <w:tcBorders>
              <w:top w:val="single" w:sz="4" w:space="0" w:color="auto"/>
              <w:bottom w:val="single" w:sz="6" w:space="0" w:color="auto"/>
            </w:tcBorders>
            <w:shd w:val="clear" w:color="auto" w:fill="D9D9D9"/>
          </w:tcPr>
          <w:p w14:paraId="0550138F" w14:textId="77777777" w:rsidR="0030791E" w:rsidRPr="00313BE2" w:rsidRDefault="000F38F1" w:rsidP="00693FE6">
            <w:pPr>
              <w:pStyle w:val="TableHeading"/>
            </w:pPr>
            <w:r>
              <w:t>VistA Input/Storage</w:t>
            </w:r>
          </w:p>
        </w:tc>
        <w:tc>
          <w:tcPr>
            <w:tcW w:w="2880" w:type="dxa"/>
            <w:tcBorders>
              <w:top w:val="single" w:sz="4" w:space="0" w:color="auto"/>
              <w:bottom w:val="single" w:sz="6" w:space="0" w:color="auto"/>
            </w:tcBorders>
            <w:shd w:val="clear" w:color="auto" w:fill="D9D9D9"/>
          </w:tcPr>
          <w:p w14:paraId="05501390" w14:textId="77777777" w:rsidR="0030791E" w:rsidRPr="00313BE2" w:rsidRDefault="00693FE6" w:rsidP="00693FE6">
            <w:pPr>
              <w:pStyle w:val="TableHeading"/>
            </w:pPr>
            <w:r>
              <w:t xml:space="preserve">FSC Processing </w:t>
            </w:r>
            <w:r w:rsidR="0030791E" w:rsidRPr="00313BE2">
              <w:t>Comment</w:t>
            </w:r>
            <w:r>
              <w:t>s</w:t>
            </w:r>
          </w:p>
        </w:tc>
      </w:tr>
      <w:tr w:rsidR="0030791E" w:rsidRPr="00313BE2" w14:paraId="05501398" w14:textId="77777777" w:rsidTr="00693FE6">
        <w:trPr>
          <w:trHeight w:val="192"/>
        </w:trPr>
        <w:tc>
          <w:tcPr>
            <w:tcW w:w="806" w:type="dxa"/>
          </w:tcPr>
          <w:p w14:paraId="05501392" w14:textId="77777777" w:rsidR="0030791E" w:rsidRPr="00313BE2" w:rsidRDefault="0030791E" w:rsidP="00693FE6">
            <w:pPr>
              <w:pStyle w:val="TableText"/>
            </w:pPr>
            <w:r w:rsidRPr="00313BE2">
              <w:t>1</w:t>
            </w:r>
          </w:p>
        </w:tc>
        <w:tc>
          <w:tcPr>
            <w:tcW w:w="3240" w:type="dxa"/>
          </w:tcPr>
          <w:p w14:paraId="05501393" w14:textId="77777777" w:rsidR="0030791E" w:rsidRPr="00313BE2" w:rsidRDefault="0030791E" w:rsidP="00693FE6">
            <w:pPr>
              <w:pStyle w:val="TableText"/>
            </w:pPr>
            <w:r w:rsidRPr="00313BE2">
              <w:t>RECORD ID = ‘RX1 ’</w:t>
            </w:r>
          </w:p>
        </w:tc>
        <w:tc>
          <w:tcPr>
            <w:tcW w:w="1368" w:type="dxa"/>
          </w:tcPr>
          <w:p w14:paraId="05501394" w14:textId="77777777" w:rsidR="0030791E" w:rsidRPr="00313BE2" w:rsidRDefault="0030791E" w:rsidP="00693FE6">
            <w:pPr>
              <w:pStyle w:val="TableText"/>
            </w:pPr>
            <w:r w:rsidRPr="00313BE2">
              <w:t xml:space="preserve">4 </w:t>
            </w:r>
            <w:r>
              <w:t>A</w:t>
            </w:r>
          </w:p>
        </w:tc>
        <w:tc>
          <w:tcPr>
            <w:tcW w:w="2333" w:type="dxa"/>
          </w:tcPr>
          <w:p w14:paraId="05501395" w14:textId="77777777" w:rsidR="0030791E" w:rsidRPr="00313BE2" w:rsidRDefault="0030791E" w:rsidP="00693FE6">
            <w:pPr>
              <w:pStyle w:val="TableText"/>
              <w:rPr>
                <w:color w:val="000000" w:themeColor="text1"/>
                <w:sz w:val="20"/>
              </w:rPr>
            </w:pPr>
          </w:p>
        </w:tc>
        <w:tc>
          <w:tcPr>
            <w:tcW w:w="3773" w:type="dxa"/>
          </w:tcPr>
          <w:p w14:paraId="05501396" w14:textId="77777777" w:rsidR="0030791E" w:rsidRPr="00313BE2" w:rsidRDefault="0030791E" w:rsidP="00693FE6">
            <w:pPr>
              <w:pStyle w:val="TableText"/>
            </w:pPr>
          </w:p>
        </w:tc>
        <w:tc>
          <w:tcPr>
            <w:tcW w:w="2880" w:type="dxa"/>
            <w:tcBorders>
              <w:top w:val="single" w:sz="6" w:space="0" w:color="auto"/>
              <w:bottom w:val="single" w:sz="6" w:space="0" w:color="auto"/>
            </w:tcBorders>
            <w:shd w:val="clear" w:color="auto" w:fill="auto"/>
          </w:tcPr>
          <w:p w14:paraId="05501397" w14:textId="77777777" w:rsidR="0030791E" w:rsidRPr="00313BE2" w:rsidRDefault="0030791E" w:rsidP="00693FE6">
            <w:pPr>
              <w:pStyle w:val="TableText"/>
            </w:pPr>
          </w:p>
        </w:tc>
      </w:tr>
      <w:tr w:rsidR="0030791E" w:rsidRPr="00313BE2" w14:paraId="055013A2" w14:textId="77777777" w:rsidTr="00693FE6">
        <w:trPr>
          <w:trHeight w:val="65"/>
        </w:trPr>
        <w:tc>
          <w:tcPr>
            <w:tcW w:w="806" w:type="dxa"/>
          </w:tcPr>
          <w:p w14:paraId="05501399" w14:textId="77777777" w:rsidR="0030791E" w:rsidRPr="00313BE2" w:rsidRDefault="0030791E" w:rsidP="00693FE6">
            <w:pPr>
              <w:pStyle w:val="TableText"/>
            </w:pPr>
            <w:r w:rsidRPr="00313BE2">
              <w:t>2</w:t>
            </w:r>
          </w:p>
        </w:tc>
        <w:tc>
          <w:tcPr>
            <w:tcW w:w="3240" w:type="dxa"/>
          </w:tcPr>
          <w:p w14:paraId="0550139A" w14:textId="77777777" w:rsidR="0030791E" w:rsidRPr="00313BE2" w:rsidRDefault="0030791E" w:rsidP="00693FE6">
            <w:pPr>
              <w:pStyle w:val="TableText"/>
            </w:pPr>
            <w:r w:rsidRPr="00313BE2">
              <w:t>Service Line Counter</w:t>
            </w:r>
          </w:p>
        </w:tc>
        <w:tc>
          <w:tcPr>
            <w:tcW w:w="1368" w:type="dxa"/>
          </w:tcPr>
          <w:p w14:paraId="0550139B" w14:textId="77777777" w:rsidR="0030791E" w:rsidRPr="00313BE2" w:rsidRDefault="0030791E" w:rsidP="00693FE6">
            <w:pPr>
              <w:pStyle w:val="TableText"/>
            </w:pPr>
            <w:r w:rsidRPr="00313BE2">
              <w:t xml:space="preserve">6 </w:t>
            </w:r>
            <w:r>
              <w:t>N</w:t>
            </w:r>
          </w:p>
        </w:tc>
        <w:tc>
          <w:tcPr>
            <w:tcW w:w="2333" w:type="dxa"/>
          </w:tcPr>
          <w:p w14:paraId="0550139C" w14:textId="77777777" w:rsidR="00B717A6" w:rsidRDefault="00B717A6" w:rsidP="00B717A6">
            <w:pPr>
              <w:pStyle w:val="TableText"/>
            </w:pPr>
            <w:r>
              <w:t xml:space="preserve">837: </w:t>
            </w:r>
            <w:r w:rsidR="00062C58">
              <w:t xml:space="preserve">(P) </w:t>
            </w:r>
            <w:r w:rsidRPr="00313BE2">
              <w:t>2400 LX01</w:t>
            </w:r>
          </w:p>
          <w:p w14:paraId="0550139D" w14:textId="77777777" w:rsidR="0030791E" w:rsidRPr="00313BE2" w:rsidRDefault="00B717A6" w:rsidP="00B717A6">
            <w:pPr>
              <w:pStyle w:val="TableText"/>
            </w:pPr>
            <w:r>
              <w:t>Print: N/A</w:t>
            </w:r>
          </w:p>
        </w:tc>
        <w:tc>
          <w:tcPr>
            <w:tcW w:w="3773" w:type="dxa"/>
          </w:tcPr>
          <w:p w14:paraId="0550139E" w14:textId="77777777" w:rsidR="000F38F1" w:rsidRDefault="000F38F1" w:rsidP="000F38F1">
            <w:pPr>
              <w:pStyle w:val="TableText"/>
            </w:pPr>
            <w:r>
              <w:t>Biller Input: N/A</w:t>
            </w:r>
          </w:p>
          <w:p w14:paraId="0550139F" w14:textId="77777777" w:rsidR="000F38F1" w:rsidRDefault="000F38F1" w:rsidP="000F38F1">
            <w:pPr>
              <w:pStyle w:val="TableText"/>
            </w:pPr>
            <w:r>
              <w:t>The system will keep track of the order of Revenue Codes and procedures and keep the correct line level records together.</w:t>
            </w:r>
          </w:p>
          <w:p w14:paraId="055013A0" w14:textId="77777777" w:rsidR="0030791E" w:rsidRPr="00313BE2" w:rsidRDefault="000F38F1" w:rsidP="000F38F1">
            <w:pPr>
              <w:pStyle w:val="TableText"/>
            </w:pPr>
            <w:r>
              <w:t>Storage: N/A</w:t>
            </w:r>
          </w:p>
        </w:tc>
        <w:tc>
          <w:tcPr>
            <w:tcW w:w="2880" w:type="dxa"/>
            <w:tcBorders>
              <w:top w:val="single" w:sz="6" w:space="0" w:color="auto"/>
              <w:bottom w:val="single" w:sz="6" w:space="0" w:color="auto"/>
            </w:tcBorders>
            <w:shd w:val="clear" w:color="auto" w:fill="auto"/>
          </w:tcPr>
          <w:p w14:paraId="055013A1" w14:textId="77777777" w:rsidR="0030791E" w:rsidRPr="00313BE2" w:rsidRDefault="0030791E" w:rsidP="00693FE6">
            <w:pPr>
              <w:pStyle w:val="TableText"/>
            </w:pPr>
          </w:p>
        </w:tc>
      </w:tr>
      <w:tr w:rsidR="0030791E" w:rsidRPr="00313BE2" w14:paraId="055013B0" w14:textId="77777777" w:rsidTr="00693FE6">
        <w:trPr>
          <w:trHeight w:val="65"/>
        </w:trPr>
        <w:tc>
          <w:tcPr>
            <w:tcW w:w="806" w:type="dxa"/>
          </w:tcPr>
          <w:p w14:paraId="055013A3" w14:textId="77777777" w:rsidR="0030791E" w:rsidRPr="00313BE2" w:rsidRDefault="0030791E" w:rsidP="00693FE6">
            <w:pPr>
              <w:pStyle w:val="TableText"/>
            </w:pPr>
            <w:r w:rsidRPr="00313BE2">
              <w:t>3</w:t>
            </w:r>
          </w:p>
        </w:tc>
        <w:tc>
          <w:tcPr>
            <w:tcW w:w="3240" w:type="dxa"/>
          </w:tcPr>
          <w:p w14:paraId="055013A4" w14:textId="77777777" w:rsidR="0030791E" w:rsidRPr="00313BE2" w:rsidRDefault="00402706" w:rsidP="00693FE6">
            <w:pPr>
              <w:pStyle w:val="TableText"/>
            </w:pPr>
            <w:r>
              <w:t xml:space="preserve">Prescription </w:t>
            </w:r>
            <w:r w:rsidR="0030791E" w:rsidRPr="00313BE2">
              <w:t xml:space="preserve"> #</w:t>
            </w:r>
          </w:p>
        </w:tc>
        <w:tc>
          <w:tcPr>
            <w:tcW w:w="1368" w:type="dxa"/>
          </w:tcPr>
          <w:p w14:paraId="055013A5" w14:textId="77777777" w:rsidR="0030791E" w:rsidRPr="00313BE2" w:rsidRDefault="0030791E" w:rsidP="00693FE6">
            <w:pPr>
              <w:pStyle w:val="TableText"/>
            </w:pPr>
            <w:r w:rsidRPr="00313BE2">
              <w:t xml:space="preserve">15 </w:t>
            </w:r>
            <w:r>
              <w:t>A</w:t>
            </w:r>
            <w:r w:rsidR="002C39A9">
              <w:t>/</w:t>
            </w:r>
            <w:r>
              <w:t>N</w:t>
            </w:r>
          </w:p>
        </w:tc>
        <w:tc>
          <w:tcPr>
            <w:tcW w:w="2333" w:type="dxa"/>
          </w:tcPr>
          <w:p w14:paraId="055013A6" w14:textId="77777777" w:rsidR="0030791E" w:rsidRPr="00313BE2" w:rsidRDefault="000F38F1" w:rsidP="00693FE6">
            <w:pPr>
              <w:pStyle w:val="TableText"/>
            </w:pPr>
            <w:r>
              <w:t xml:space="preserve">837: </w:t>
            </w:r>
            <w:r w:rsidR="0030791E" w:rsidRPr="00313BE2">
              <w:t>(P) 2410 REF02</w:t>
            </w:r>
          </w:p>
          <w:p w14:paraId="055013A7" w14:textId="77777777" w:rsidR="0030791E" w:rsidRPr="00313BE2" w:rsidRDefault="000F38F1" w:rsidP="00693FE6">
            <w:pPr>
              <w:pStyle w:val="TableText"/>
            </w:pPr>
            <w:r>
              <w:t>Print:</w:t>
            </w:r>
            <w:r w:rsidR="002C39A9">
              <w:t xml:space="preserve"> </w:t>
            </w:r>
          </w:p>
          <w:p w14:paraId="055013A8" w14:textId="77777777" w:rsidR="0030791E" w:rsidRPr="00313BE2" w:rsidRDefault="0030791E" w:rsidP="00693FE6">
            <w:pPr>
              <w:pStyle w:val="TableText"/>
            </w:pPr>
            <w:r>
              <w:t>CMS 1500</w:t>
            </w:r>
            <w:r w:rsidRPr="00313BE2">
              <w:t xml:space="preserve"> – Box 24</w:t>
            </w:r>
          </w:p>
        </w:tc>
        <w:tc>
          <w:tcPr>
            <w:tcW w:w="3773" w:type="dxa"/>
          </w:tcPr>
          <w:p w14:paraId="055013A9" w14:textId="77777777" w:rsidR="0030791E" w:rsidRDefault="000F38F1" w:rsidP="00693FE6">
            <w:pPr>
              <w:pStyle w:val="TableText"/>
            </w:pPr>
            <w:r>
              <w:t>Biller Input: Screen 5 Section 5</w:t>
            </w:r>
          </w:p>
          <w:p w14:paraId="055013AA" w14:textId="77777777" w:rsidR="000F38F1" w:rsidRDefault="000F38F1" w:rsidP="00693FE6">
            <w:pPr>
              <w:pStyle w:val="TableText"/>
            </w:pPr>
            <w:r>
              <w:t>Billers can add an RX to a claim.  The actual RX comes from the Pharmacy software.</w:t>
            </w:r>
            <w:r w:rsidR="007075BC">
              <w:t xml:space="preserve"> Billers can override the data from the pharmacy.</w:t>
            </w:r>
          </w:p>
          <w:p w14:paraId="055013AB" w14:textId="77777777" w:rsidR="002C39A9" w:rsidRDefault="002C39A9" w:rsidP="00693FE6">
            <w:pPr>
              <w:pStyle w:val="TableText"/>
            </w:pPr>
            <w:r>
              <w:t>Storage:</w:t>
            </w:r>
          </w:p>
          <w:p w14:paraId="055013AC" w14:textId="77777777" w:rsidR="007075BC" w:rsidRDefault="007075BC" w:rsidP="00693FE6">
            <w:pPr>
              <w:pStyle w:val="TableText"/>
            </w:pPr>
            <w:r>
              <w:t>File: BILL/CLAIMS PRESCRIPTION REFILL (#362.4)</w:t>
            </w:r>
          </w:p>
          <w:p w14:paraId="055013AD" w14:textId="77777777" w:rsidR="007075BC" w:rsidRPr="00313BE2" w:rsidRDefault="007075BC" w:rsidP="00693FE6">
            <w:pPr>
              <w:pStyle w:val="TableText"/>
            </w:pPr>
            <w:r>
              <w:t xml:space="preserve">Field: </w:t>
            </w:r>
            <w:r w:rsidR="00EA5924">
              <w:t>RX # (#.01)</w:t>
            </w:r>
          </w:p>
        </w:tc>
        <w:tc>
          <w:tcPr>
            <w:tcW w:w="2880" w:type="dxa"/>
            <w:tcBorders>
              <w:top w:val="single" w:sz="6" w:space="0" w:color="auto"/>
              <w:bottom w:val="single" w:sz="6" w:space="0" w:color="auto"/>
            </w:tcBorders>
            <w:shd w:val="clear" w:color="auto" w:fill="auto"/>
          </w:tcPr>
          <w:p w14:paraId="055013AE" w14:textId="77777777" w:rsidR="0030791E" w:rsidRPr="00313BE2" w:rsidRDefault="0030791E" w:rsidP="00693FE6">
            <w:pPr>
              <w:pStyle w:val="TableText"/>
            </w:pPr>
            <w:r w:rsidRPr="00313BE2">
              <w:t xml:space="preserve">VY code has been included in REF01 element.  </w:t>
            </w:r>
          </w:p>
          <w:p w14:paraId="055013AF" w14:textId="77777777" w:rsidR="0030791E" w:rsidRPr="00313BE2" w:rsidRDefault="0030791E" w:rsidP="00693FE6">
            <w:pPr>
              <w:pStyle w:val="TableText"/>
            </w:pPr>
            <w:r>
              <w:t>Max HIPAA length</w:t>
            </w:r>
            <w:r w:rsidRPr="00313BE2">
              <w:t xml:space="preserve"> increased to 50.</w:t>
            </w:r>
          </w:p>
        </w:tc>
      </w:tr>
      <w:tr w:rsidR="00EA5924" w:rsidRPr="00313BE2" w14:paraId="055013BD" w14:textId="77777777" w:rsidTr="00693FE6">
        <w:trPr>
          <w:trHeight w:val="65"/>
        </w:trPr>
        <w:tc>
          <w:tcPr>
            <w:tcW w:w="806" w:type="dxa"/>
          </w:tcPr>
          <w:p w14:paraId="055013B1" w14:textId="77777777" w:rsidR="00EA5924" w:rsidRPr="00313BE2" w:rsidRDefault="00EA5924" w:rsidP="00693FE6">
            <w:pPr>
              <w:pStyle w:val="TableText"/>
            </w:pPr>
            <w:r w:rsidRPr="00313BE2">
              <w:t>4</w:t>
            </w:r>
          </w:p>
        </w:tc>
        <w:tc>
          <w:tcPr>
            <w:tcW w:w="3240" w:type="dxa"/>
          </w:tcPr>
          <w:p w14:paraId="055013B2" w14:textId="77777777" w:rsidR="00EA5924" w:rsidRPr="00313BE2" w:rsidRDefault="00EA5924" w:rsidP="00693FE6">
            <w:pPr>
              <w:pStyle w:val="TableText"/>
            </w:pPr>
            <w:r w:rsidRPr="00313BE2">
              <w:t>National Drug Code (1)</w:t>
            </w:r>
          </w:p>
        </w:tc>
        <w:tc>
          <w:tcPr>
            <w:tcW w:w="1368" w:type="dxa"/>
          </w:tcPr>
          <w:p w14:paraId="055013B3" w14:textId="77777777" w:rsidR="00EA5924" w:rsidRPr="00313BE2" w:rsidRDefault="00EA5924" w:rsidP="00693FE6">
            <w:pPr>
              <w:pStyle w:val="TableText"/>
            </w:pPr>
            <w:r w:rsidRPr="00313BE2">
              <w:t xml:space="preserve">11 </w:t>
            </w:r>
            <w:r>
              <w:t>A/N</w:t>
            </w:r>
          </w:p>
        </w:tc>
        <w:tc>
          <w:tcPr>
            <w:tcW w:w="2333" w:type="dxa"/>
          </w:tcPr>
          <w:p w14:paraId="055013B4" w14:textId="77777777" w:rsidR="00EA5924" w:rsidRPr="00313BE2" w:rsidRDefault="00EA5924" w:rsidP="00693FE6">
            <w:pPr>
              <w:pStyle w:val="TableText"/>
            </w:pPr>
            <w:r>
              <w:t xml:space="preserve">837: </w:t>
            </w:r>
            <w:r w:rsidRPr="00313BE2">
              <w:t>(P) 2410 LIN03 (1)</w:t>
            </w:r>
          </w:p>
          <w:p w14:paraId="055013B5" w14:textId="77777777" w:rsidR="00EA5924" w:rsidRPr="00313BE2" w:rsidRDefault="00EA5924" w:rsidP="00693FE6">
            <w:pPr>
              <w:pStyle w:val="TableText"/>
            </w:pPr>
            <w:r>
              <w:t>Print:</w:t>
            </w:r>
          </w:p>
          <w:p w14:paraId="055013B6" w14:textId="77777777" w:rsidR="00EA5924" w:rsidRPr="00313BE2" w:rsidRDefault="00EA5924" w:rsidP="00693FE6">
            <w:pPr>
              <w:pStyle w:val="TableText"/>
            </w:pPr>
            <w:r>
              <w:t xml:space="preserve">CMS 1500 – Box 24 </w:t>
            </w:r>
          </w:p>
        </w:tc>
        <w:tc>
          <w:tcPr>
            <w:tcW w:w="3773" w:type="dxa"/>
          </w:tcPr>
          <w:p w14:paraId="055013B7" w14:textId="77777777" w:rsidR="00EA5924" w:rsidRDefault="00EA5924" w:rsidP="00194B33">
            <w:pPr>
              <w:pStyle w:val="TableText"/>
            </w:pPr>
            <w:r>
              <w:t>Biller Input: Screen 5 Section 5</w:t>
            </w:r>
          </w:p>
          <w:p w14:paraId="055013B8" w14:textId="77777777" w:rsidR="00EA5924" w:rsidRDefault="00EA5924" w:rsidP="00194B33">
            <w:pPr>
              <w:pStyle w:val="TableText"/>
            </w:pPr>
            <w:r>
              <w:t>Billers can add an RX to a claim.  The actual RX comes from the Pharmacy software. Billers can override the data from the pharmacy.</w:t>
            </w:r>
          </w:p>
          <w:p w14:paraId="055013B9" w14:textId="77777777" w:rsidR="00EA5924" w:rsidRDefault="00EA5924" w:rsidP="00194B33">
            <w:pPr>
              <w:pStyle w:val="TableText"/>
            </w:pPr>
            <w:r>
              <w:t>Storage:</w:t>
            </w:r>
          </w:p>
          <w:p w14:paraId="055013BA" w14:textId="77777777" w:rsidR="00EA5924" w:rsidRDefault="00EA5924" w:rsidP="00194B33">
            <w:pPr>
              <w:pStyle w:val="TableText"/>
            </w:pPr>
            <w:r>
              <w:t>File: BILL/CLAIMS PRESCRIPTION REFILL (#362.4)</w:t>
            </w:r>
          </w:p>
          <w:p w14:paraId="055013BB" w14:textId="77777777" w:rsidR="00EA5924" w:rsidRPr="00313BE2" w:rsidRDefault="00EA5924" w:rsidP="00194B33">
            <w:pPr>
              <w:pStyle w:val="TableText"/>
            </w:pPr>
            <w:r>
              <w:t>Field: NDC # (#.08)</w:t>
            </w:r>
          </w:p>
        </w:tc>
        <w:tc>
          <w:tcPr>
            <w:tcW w:w="2880" w:type="dxa"/>
            <w:tcBorders>
              <w:top w:val="single" w:sz="6" w:space="0" w:color="auto"/>
              <w:bottom w:val="single" w:sz="6" w:space="0" w:color="auto"/>
            </w:tcBorders>
            <w:shd w:val="clear" w:color="auto" w:fill="auto"/>
          </w:tcPr>
          <w:p w14:paraId="055013BC" w14:textId="77777777" w:rsidR="00EA5924" w:rsidRPr="00313BE2" w:rsidRDefault="00EA5924" w:rsidP="00693FE6">
            <w:pPr>
              <w:pStyle w:val="TableText"/>
            </w:pPr>
          </w:p>
        </w:tc>
      </w:tr>
      <w:tr w:rsidR="00EA5924" w:rsidRPr="00313BE2" w14:paraId="055013C4" w14:textId="77777777" w:rsidTr="00693FE6">
        <w:trPr>
          <w:trHeight w:val="65"/>
        </w:trPr>
        <w:tc>
          <w:tcPr>
            <w:tcW w:w="806" w:type="dxa"/>
          </w:tcPr>
          <w:p w14:paraId="055013BE" w14:textId="77777777" w:rsidR="00EA5924" w:rsidRPr="001E6142" w:rsidRDefault="00EA5924" w:rsidP="00693FE6">
            <w:pPr>
              <w:pStyle w:val="TableText"/>
              <w:rPr>
                <w:color w:val="000000" w:themeColor="text1"/>
              </w:rPr>
            </w:pPr>
            <w:r w:rsidRPr="001E6142">
              <w:rPr>
                <w:color w:val="000000" w:themeColor="text1"/>
              </w:rPr>
              <w:t>5</w:t>
            </w:r>
          </w:p>
        </w:tc>
        <w:tc>
          <w:tcPr>
            <w:tcW w:w="3240" w:type="dxa"/>
          </w:tcPr>
          <w:p w14:paraId="055013BF" w14:textId="77777777" w:rsidR="00EA5924" w:rsidRPr="001E6142" w:rsidRDefault="00EA5924" w:rsidP="00693FE6">
            <w:pPr>
              <w:pStyle w:val="TableText"/>
              <w:rPr>
                <w:color w:val="000000" w:themeColor="text1"/>
              </w:rPr>
            </w:pPr>
            <w:r w:rsidRPr="001E6142">
              <w:rPr>
                <w:color w:val="000000" w:themeColor="text1"/>
              </w:rPr>
              <w:t>BLANK</w:t>
            </w:r>
          </w:p>
        </w:tc>
        <w:tc>
          <w:tcPr>
            <w:tcW w:w="1368" w:type="dxa"/>
          </w:tcPr>
          <w:p w14:paraId="055013C0" w14:textId="22BAE03B" w:rsidR="00EA5924" w:rsidRPr="001E6142" w:rsidRDefault="00BA72A8" w:rsidP="00693FE6">
            <w:pPr>
              <w:pStyle w:val="TableText"/>
              <w:rPr>
                <w:color w:val="000000" w:themeColor="text1"/>
              </w:rPr>
            </w:pPr>
            <w:r w:rsidRPr="001E6142">
              <w:rPr>
                <w:color w:val="000000" w:themeColor="text1"/>
              </w:rPr>
              <w:t>1</w:t>
            </w:r>
          </w:p>
        </w:tc>
        <w:tc>
          <w:tcPr>
            <w:tcW w:w="2333" w:type="dxa"/>
          </w:tcPr>
          <w:p w14:paraId="055013C1" w14:textId="77777777" w:rsidR="00EA5924" w:rsidRPr="001E6142" w:rsidRDefault="00EA5924" w:rsidP="00693FE6">
            <w:pPr>
              <w:pStyle w:val="TableText"/>
              <w:rPr>
                <w:color w:val="000000" w:themeColor="text1"/>
                <w:sz w:val="20"/>
              </w:rPr>
            </w:pPr>
          </w:p>
        </w:tc>
        <w:tc>
          <w:tcPr>
            <w:tcW w:w="3773" w:type="dxa"/>
          </w:tcPr>
          <w:p w14:paraId="055013C2" w14:textId="77777777" w:rsidR="00EA5924" w:rsidRPr="001E6142" w:rsidRDefault="00EA5924" w:rsidP="00693F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3C3" w14:textId="77777777" w:rsidR="00EA5924" w:rsidRPr="001E6142" w:rsidRDefault="00EA5924" w:rsidP="00693FE6">
            <w:pPr>
              <w:pStyle w:val="TableText"/>
              <w:rPr>
                <w:color w:val="000000" w:themeColor="text1"/>
                <w:sz w:val="20"/>
              </w:rPr>
            </w:pPr>
          </w:p>
        </w:tc>
      </w:tr>
      <w:tr w:rsidR="00EA5924" w:rsidRPr="00313BE2" w14:paraId="055013D1" w14:textId="77777777" w:rsidTr="00693FE6">
        <w:trPr>
          <w:trHeight w:val="65"/>
        </w:trPr>
        <w:tc>
          <w:tcPr>
            <w:tcW w:w="806" w:type="dxa"/>
          </w:tcPr>
          <w:p w14:paraId="055013C5" w14:textId="77777777" w:rsidR="00EA5924" w:rsidRPr="00313BE2" w:rsidRDefault="00EA5924" w:rsidP="00693FE6">
            <w:pPr>
              <w:pStyle w:val="TableText"/>
            </w:pPr>
            <w:r w:rsidRPr="00313BE2">
              <w:t>6</w:t>
            </w:r>
          </w:p>
        </w:tc>
        <w:tc>
          <w:tcPr>
            <w:tcW w:w="3240" w:type="dxa"/>
          </w:tcPr>
          <w:p w14:paraId="055013C6" w14:textId="77777777" w:rsidR="00EA5924" w:rsidRPr="00313BE2" w:rsidRDefault="00EA5924" w:rsidP="00693FE6">
            <w:pPr>
              <w:pStyle w:val="TableText"/>
            </w:pPr>
            <w:r w:rsidRPr="00313BE2">
              <w:t>Quantity, Days Supply</w:t>
            </w:r>
          </w:p>
        </w:tc>
        <w:tc>
          <w:tcPr>
            <w:tcW w:w="1368" w:type="dxa"/>
          </w:tcPr>
          <w:p w14:paraId="055013C7" w14:textId="77777777" w:rsidR="00EA5924" w:rsidRPr="00313BE2" w:rsidRDefault="00EA5924" w:rsidP="00693FE6">
            <w:pPr>
              <w:pStyle w:val="TableText"/>
            </w:pPr>
            <w:r w:rsidRPr="00313BE2">
              <w:t xml:space="preserve">55 </w:t>
            </w:r>
            <w:r>
              <w:t>A/N</w:t>
            </w:r>
          </w:p>
        </w:tc>
        <w:tc>
          <w:tcPr>
            <w:tcW w:w="2333" w:type="dxa"/>
          </w:tcPr>
          <w:p w14:paraId="055013C8" w14:textId="77777777" w:rsidR="00EA5924" w:rsidRPr="00313BE2" w:rsidRDefault="00EA5924" w:rsidP="00693FE6">
            <w:pPr>
              <w:pStyle w:val="TableText"/>
            </w:pPr>
            <w:r>
              <w:t xml:space="preserve">837: </w:t>
            </w:r>
            <w:r w:rsidRPr="00313BE2">
              <w:t>(P) 2400 SV101 – 7</w:t>
            </w:r>
          </w:p>
          <w:p w14:paraId="055013C9" w14:textId="77777777" w:rsidR="00EA5924" w:rsidRPr="00313BE2" w:rsidRDefault="00EA5924" w:rsidP="00693FE6">
            <w:pPr>
              <w:pStyle w:val="TableText"/>
            </w:pPr>
            <w:r>
              <w:t>Print:</w:t>
            </w:r>
          </w:p>
          <w:p w14:paraId="055013CA" w14:textId="77777777" w:rsidR="00EA5924" w:rsidRPr="00313BE2" w:rsidRDefault="00EA5924" w:rsidP="00693FE6">
            <w:pPr>
              <w:pStyle w:val="TableText"/>
            </w:pPr>
            <w:r>
              <w:t>CMS 1500 – Box 24</w:t>
            </w:r>
            <w:r w:rsidRPr="00313BE2">
              <w:t xml:space="preserve">   </w:t>
            </w:r>
          </w:p>
        </w:tc>
        <w:tc>
          <w:tcPr>
            <w:tcW w:w="3773" w:type="dxa"/>
          </w:tcPr>
          <w:p w14:paraId="055013CB" w14:textId="77777777" w:rsidR="00EA5924" w:rsidRDefault="00EA5924" w:rsidP="00194B33">
            <w:pPr>
              <w:pStyle w:val="TableText"/>
            </w:pPr>
            <w:r>
              <w:t>Biller Input: Screen 5 Section 5</w:t>
            </w:r>
          </w:p>
          <w:p w14:paraId="055013CC" w14:textId="77777777" w:rsidR="00EA5924" w:rsidRDefault="00EA5924" w:rsidP="00194B33">
            <w:pPr>
              <w:pStyle w:val="TableText"/>
            </w:pPr>
            <w:r>
              <w:t>Billers can add an RX to a claim.  The actual RX comes from the Pharmacy software. Billers can override the data from the pharmacy.</w:t>
            </w:r>
          </w:p>
          <w:p w14:paraId="055013CD" w14:textId="77777777" w:rsidR="00EA5924" w:rsidRDefault="00EA5924" w:rsidP="00194B33">
            <w:pPr>
              <w:pStyle w:val="TableText"/>
            </w:pPr>
            <w:r>
              <w:t>Storage:</w:t>
            </w:r>
          </w:p>
          <w:p w14:paraId="055013CE" w14:textId="77777777" w:rsidR="00EA5924" w:rsidRDefault="00EA5924" w:rsidP="00194B33">
            <w:pPr>
              <w:pStyle w:val="TableText"/>
            </w:pPr>
            <w:r>
              <w:t>File: BILL/CLAIMS PRESCRIPTION REFILL (#362.4)</w:t>
            </w:r>
          </w:p>
          <w:p w14:paraId="055013CF" w14:textId="77777777" w:rsidR="00EA5924" w:rsidRPr="00313BE2" w:rsidRDefault="00EA5924" w:rsidP="00194B33">
            <w:pPr>
              <w:pStyle w:val="TableText"/>
            </w:pPr>
            <w:r>
              <w:lastRenderedPageBreak/>
              <w:t>Field: DAYS SUPPLY (#.06)</w:t>
            </w:r>
          </w:p>
        </w:tc>
        <w:tc>
          <w:tcPr>
            <w:tcW w:w="2880" w:type="dxa"/>
            <w:tcBorders>
              <w:top w:val="single" w:sz="6" w:space="0" w:color="auto"/>
              <w:bottom w:val="single" w:sz="6" w:space="0" w:color="auto"/>
            </w:tcBorders>
            <w:shd w:val="clear" w:color="auto" w:fill="auto"/>
          </w:tcPr>
          <w:p w14:paraId="055013D0" w14:textId="77777777" w:rsidR="00EA5924" w:rsidRPr="00313BE2" w:rsidRDefault="00EA5924" w:rsidP="00693FE6">
            <w:pPr>
              <w:pStyle w:val="TableText"/>
            </w:pPr>
          </w:p>
        </w:tc>
      </w:tr>
      <w:tr w:rsidR="00EA5924" w:rsidRPr="00313BE2" w14:paraId="055013DF" w14:textId="77777777" w:rsidTr="00693FE6">
        <w:trPr>
          <w:trHeight w:val="65"/>
        </w:trPr>
        <w:tc>
          <w:tcPr>
            <w:tcW w:w="806" w:type="dxa"/>
          </w:tcPr>
          <w:p w14:paraId="055013D2" w14:textId="77777777" w:rsidR="00EA5924" w:rsidRPr="00313BE2" w:rsidRDefault="00EA5924" w:rsidP="00693FE6">
            <w:pPr>
              <w:pStyle w:val="TableText"/>
            </w:pPr>
            <w:r w:rsidRPr="00313BE2">
              <w:lastRenderedPageBreak/>
              <w:t>7</w:t>
            </w:r>
          </w:p>
        </w:tc>
        <w:tc>
          <w:tcPr>
            <w:tcW w:w="3240" w:type="dxa"/>
          </w:tcPr>
          <w:p w14:paraId="055013D3" w14:textId="77777777" w:rsidR="00EA5924" w:rsidRPr="00313BE2" w:rsidRDefault="00EA5924" w:rsidP="00693FE6">
            <w:pPr>
              <w:pStyle w:val="TableText"/>
            </w:pPr>
            <w:r w:rsidRPr="00313BE2">
              <w:t>Service Date (Refill)</w:t>
            </w:r>
          </w:p>
        </w:tc>
        <w:tc>
          <w:tcPr>
            <w:tcW w:w="1368" w:type="dxa"/>
          </w:tcPr>
          <w:p w14:paraId="055013D4" w14:textId="77777777" w:rsidR="00EA5924" w:rsidRPr="00313BE2" w:rsidRDefault="00EA5924" w:rsidP="00693FE6">
            <w:pPr>
              <w:pStyle w:val="TableText"/>
            </w:pPr>
            <w:r w:rsidRPr="00313BE2">
              <w:t xml:space="preserve">8 </w:t>
            </w:r>
            <w:r>
              <w:t>N</w:t>
            </w:r>
            <w:r w:rsidRPr="00313BE2">
              <w:t xml:space="preserve"> </w:t>
            </w:r>
            <w:r>
              <w:t>CCYYMMDD</w:t>
            </w:r>
          </w:p>
        </w:tc>
        <w:tc>
          <w:tcPr>
            <w:tcW w:w="2333" w:type="dxa"/>
          </w:tcPr>
          <w:p w14:paraId="055013D5" w14:textId="77777777" w:rsidR="00EA5924" w:rsidRDefault="00EA5924" w:rsidP="00693FE6">
            <w:pPr>
              <w:pStyle w:val="TableText"/>
            </w:pPr>
            <w:r>
              <w:t xml:space="preserve">837: </w:t>
            </w:r>
            <w:r w:rsidRPr="00313BE2">
              <w:t>(P) 2400 DTP03 (1)</w:t>
            </w:r>
          </w:p>
          <w:p w14:paraId="055013D6" w14:textId="77777777" w:rsidR="00EA5924" w:rsidRPr="00313BE2" w:rsidRDefault="00EA5924" w:rsidP="00693FE6">
            <w:pPr>
              <w:pStyle w:val="TableText"/>
            </w:pPr>
            <w:r>
              <w:t>Print: N/A</w:t>
            </w:r>
          </w:p>
          <w:p w14:paraId="055013D7" w14:textId="77777777" w:rsidR="00EA5924" w:rsidRPr="00313BE2" w:rsidRDefault="00EA5924" w:rsidP="00693FE6">
            <w:pPr>
              <w:pStyle w:val="TableText"/>
            </w:pPr>
          </w:p>
          <w:p w14:paraId="055013D8" w14:textId="77777777" w:rsidR="00EA5924" w:rsidRPr="00313BE2" w:rsidRDefault="00EA5924" w:rsidP="00693FE6">
            <w:pPr>
              <w:pStyle w:val="TableText"/>
              <w:rPr>
                <w:color w:val="000000" w:themeColor="text1"/>
                <w:sz w:val="20"/>
              </w:rPr>
            </w:pPr>
          </w:p>
        </w:tc>
        <w:tc>
          <w:tcPr>
            <w:tcW w:w="3773" w:type="dxa"/>
          </w:tcPr>
          <w:p w14:paraId="055013D9" w14:textId="77777777" w:rsidR="00EA5924" w:rsidRDefault="00EA5924" w:rsidP="00194B33">
            <w:pPr>
              <w:pStyle w:val="TableText"/>
            </w:pPr>
            <w:r>
              <w:t>Biller Input: Screen 5 Section 5</w:t>
            </w:r>
          </w:p>
          <w:p w14:paraId="055013DA" w14:textId="77777777" w:rsidR="00EA5924" w:rsidRDefault="00EA5924" w:rsidP="00194B33">
            <w:pPr>
              <w:pStyle w:val="TableText"/>
            </w:pPr>
            <w:r>
              <w:t>Billers can add an RX to a claim.  The actual RX comes from the Pharmacy software. Billers can override the data from the pharmacy.</w:t>
            </w:r>
          </w:p>
          <w:p w14:paraId="055013DB" w14:textId="77777777" w:rsidR="00EA5924" w:rsidRDefault="00EA5924" w:rsidP="00194B33">
            <w:pPr>
              <w:pStyle w:val="TableText"/>
            </w:pPr>
            <w:r>
              <w:t>Storage:</w:t>
            </w:r>
          </w:p>
          <w:p w14:paraId="055013DC" w14:textId="77777777" w:rsidR="00EA5924" w:rsidRDefault="00EA5924" w:rsidP="00194B33">
            <w:pPr>
              <w:pStyle w:val="TableText"/>
            </w:pPr>
            <w:r>
              <w:t>File: BILL/CLAIMS PRESCRIPTION REFILL (#362.4)</w:t>
            </w:r>
          </w:p>
          <w:p w14:paraId="055013DD" w14:textId="77777777" w:rsidR="00EA5924" w:rsidRPr="00313BE2" w:rsidRDefault="00EA5924" w:rsidP="00194B33">
            <w:pPr>
              <w:pStyle w:val="TableText"/>
            </w:pPr>
            <w:r>
              <w:t>Field: DATE (#.03)</w:t>
            </w:r>
          </w:p>
        </w:tc>
        <w:tc>
          <w:tcPr>
            <w:tcW w:w="2880" w:type="dxa"/>
            <w:tcBorders>
              <w:top w:val="single" w:sz="6" w:space="0" w:color="auto"/>
              <w:bottom w:val="single" w:sz="6" w:space="0" w:color="auto"/>
            </w:tcBorders>
            <w:shd w:val="clear" w:color="auto" w:fill="auto"/>
          </w:tcPr>
          <w:p w14:paraId="055013DE" w14:textId="77777777" w:rsidR="00EA5924" w:rsidRPr="00313BE2" w:rsidRDefault="00EA5924" w:rsidP="00693FE6">
            <w:pPr>
              <w:pStyle w:val="TableText"/>
            </w:pPr>
            <w:r w:rsidRPr="00313BE2">
              <w:t>Set DTP01 = 472 DTP02 = D8.</w:t>
            </w:r>
          </w:p>
        </w:tc>
      </w:tr>
      <w:tr w:rsidR="00EA5924" w:rsidRPr="00313BE2" w14:paraId="055013EC" w14:textId="77777777" w:rsidTr="00693FE6">
        <w:trPr>
          <w:trHeight w:val="65"/>
        </w:trPr>
        <w:tc>
          <w:tcPr>
            <w:tcW w:w="806" w:type="dxa"/>
          </w:tcPr>
          <w:p w14:paraId="055013E0" w14:textId="77777777" w:rsidR="00EA5924" w:rsidRPr="00313BE2" w:rsidRDefault="00EA5924" w:rsidP="00693FE6">
            <w:pPr>
              <w:pStyle w:val="TableText"/>
            </w:pPr>
            <w:r w:rsidRPr="00313BE2">
              <w:t>8</w:t>
            </w:r>
          </w:p>
        </w:tc>
        <w:tc>
          <w:tcPr>
            <w:tcW w:w="3240" w:type="dxa"/>
          </w:tcPr>
          <w:p w14:paraId="055013E1" w14:textId="77777777" w:rsidR="00EA5924" w:rsidRPr="00313BE2" w:rsidRDefault="00EA5924" w:rsidP="00693FE6">
            <w:pPr>
              <w:pStyle w:val="TableText"/>
            </w:pPr>
            <w:r w:rsidRPr="00313BE2">
              <w:t xml:space="preserve">National Drug Unit Count </w:t>
            </w:r>
          </w:p>
        </w:tc>
        <w:tc>
          <w:tcPr>
            <w:tcW w:w="1368" w:type="dxa"/>
          </w:tcPr>
          <w:p w14:paraId="055013E2" w14:textId="77777777" w:rsidR="00EA5924" w:rsidRPr="00313BE2" w:rsidRDefault="00EA5924" w:rsidP="00693FE6">
            <w:pPr>
              <w:pStyle w:val="TableText"/>
            </w:pPr>
            <w:r w:rsidRPr="00313BE2">
              <w:t xml:space="preserve">10 </w:t>
            </w:r>
            <w:r>
              <w:t>N</w:t>
            </w:r>
          </w:p>
        </w:tc>
        <w:tc>
          <w:tcPr>
            <w:tcW w:w="2333" w:type="dxa"/>
          </w:tcPr>
          <w:p w14:paraId="055013E3" w14:textId="77777777" w:rsidR="00EA5924" w:rsidRPr="00313BE2" w:rsidRDefault="00EA5924" w:rsidP="00693FE6">
            <w:pPr>
              <w:pStyle w:val="TableText"/>
            </w:pPr>
            <w:r>
              <w:t xml:space="preserve">837: </w:t>
            </w:r>
            <w:r w:rsidRPr="00313BE2">
              <w:t>(P) 2410 CTP04</w:t>
            </w:r>
          </w:p>
          <w:p w14:paraId="055013E4" w14:textId="77777777" w:rsidR="00EA5924" w:rsidRPr="00313BE2" w:rsidRDefault="00EA5924" w:rsidP="00693FE6">
            <w:pPr>
              <w:pStyle w:val="TableText"/>
            </w:pPr>
            <w:r>
              <w:t>Print</w:t>
            </w:r>
          </w:p>
          <w:p w14:paraId="055013E5" w14:textId="77777777" w:rsidR="00EA5924" w:rsidRPr="00313BE2" w:rsidRDefault="00EA5924" w:rsidP="00693FE6">
            <w:pPr>
              <w:pStyle w:val="TableText"/>
            </w:pPr>
            <w:r>
              <w:t>CMS 1500 – Box</w:t>
            </w:r>
            <w:r w:rsidRPr="00313BE2">
              <w:t xml:space="preserve"> 2</w:t>
            </w:r>
            <w:r>
              <w:t xml:space="preserve">4 </w:t>
            </w:r>
          </w:p>
        </w:tc>
        <w:tc>
          <w:tcPr>
            <w:tcW w:w="3773" w:type="dxa"/>
          </w:tcPr>
          <w:p w14:paraId="055013E6" w14:textId="77777777" w:rsidR="00EA5924" w:rsidRDefault="00EA5924" w:rsidP="00194B33">
            <w:pPr>
              <w:pStyle w:val="TableText"/>
            </w:pPr>
            <w:r>
              <w:t>Biller Input: Screen 5 Section 5</w:t>
            </w:r>
          </w:p>
          <w:p w14:paraId="055013E7" w14:textId="77777777" w:rsidR="00EA5924" w:rsidRDefault="00EA5924" w:rsidP="00194B33">
            <w:pPr>
              <w:pStyle w:val="TableText"/>
            </w:pPr>
            <w:r>
              <w:t>Billers can add an RX to a claim.  The actual RX comes from the Pharmacy software. Billers can override the data from the pharmacy.</w:t>
            </w:r>
          </w:p>
          <w:p w14:paraId="055013E8" w14:textId="77777777" w:rsidR="00EA5924" w:rsidRDefault="00EA5924" w:rsidP="00194B33">
            <w:pPr>
              <w:pStyle w:val="TableText"/>
            </w:pPr>
            <w:r>
              <w:t>Storage:</w:t>
            </w:r>
          </w:p>
          <w:p w14:paraId="055013E9" w14:textId="77777777" w:rsidR="00EA5924" w:rsidRDefault="00EA5924" w:rsidP="00194B33">
            <w:pPr>
              <w:pStyle w:val="TableText"/>
            </w:pPr>
            <w:r>
              <w:t>File: BILL/CLAIMS PRESCRIPTION REFILL (#362.4)</w:t>
            </w:r>
          </w:p>
          <w:p w14:paraId="055013EA" w14:textId="77777777" w:rsidR="00EA5924" w:rsidRPr="00313BE2" w:rsidRDefault="00EA5924" w:rsidP="00194B33">
            <w:pPr>
              <w:pStyle w:val="TableText"/>
            </w:pPr>
            <w:r>
              <w:t>Field: QTY (#.07)</w:t>
            </w:r>
          </w:p>
        </w:tc>
        <w:tc>
          <w:tcPr>
            <w:tcW w:w="2880" w:type="dxa"/>
            <w:tcBorders>
              <w:top w:val="single" w:sz="6" w:space="0" w:color="auto"/>
              <w:bottom w:val="single" w:sz="6" w:space="0" w:color="auto"/>
            </w:tcBorders>
            <w:shd w:val="clear" w:color="auto" w:fill="auto"/>
          </w:tcPr>
          <w:p w14:paraId="055013EB" w14:textId="77777777" w:rsidR="00EA5924" w:rsidRPr="00313BE2" w:rsidRDefault="00EA5924" w:rsidP="00693FE6">
            <w:pPr>
              <w:pStyle w:val="TableText"/>
            </w:pPr>
            <w:r w:rsidRPr="00313BE2">
              <w:t>Set CTP05-1 = UN.</w:t>
            </w:r>
          </w:p>
        </w:tc>
      </w:tr>
      <w:tr w:rsidR="00EA5924" w:rsidRPr="00313BE2" w14:paraId="055013F3" w14:textId="77777777" w:rsidTr="00693FE6">
        <w:trPr>
          <w:trHeight w:val="65"/>
        </w:trPr>
        <w:tc>
          <w:tcPr>
            <w:tcW w:w="806" w:type="dxa"/>
          </w:tcPr>
          <w:p w14:paraId="055013ED" w14:textId="77777777" w:rsidR="00EA5924" w:rsidRPr="001E6142" w:rsidRDefault="00EA5924" w:rsidP="00693FE6">
            <w:pPr>
              <w:pStyle w:val="TableText"/>
              <w:rPr>
                <w:color w:val="000000" w:themeColor="text1"/>
              </w:rPr>
            </w:pPr>
            <w:r w:rsidRPr="001E6142">
              <w:rPr>
                <w:color w:val="000000" w:themeColor="text1"/>
              </w:rPr>
              <w:t>9</w:t>
            </w:r>
          </w:p>
        </w:tc>
        <w:tc>
          <w:tcPr>
            <w:tcW w:w="3240" w:type="dxa"/>
          </w:tcPr>
          <w:p w14:paraId="055013EE" w14:textId="77777777" w:rsidR="00EA5924" w:rsidRPr="001E6142" w:rsidRDefault="00EA5924" w:rsidP="00693FE6">
            <w:pPr>
              <w:pStyle w:val="TableText"/>
              <w:rPr>
                <w:color w:val="000000" w:themeColor="text1"/>
              </w:rPr>
            </w:pPr>
            <w:r w:rsidRPr="001E6142">
              <w:rPr>
                <w:color w:val="000000" w:themeColor="text1"/>
              </w:rPr>
              <w:t>BLANK</w:t>
            </w:r>
          </w:p>
        </w:tc>
        <w:tc>
          <w:tcPr>
            <w:tcW w:w="1368" w:type="dxa"/>
          </w:tcPr>
          <w:p w14:paraId="055013EF" w14:textId="76390D60" w:rsidR="00EA5924" w:rsidRPr="001E6142" w:rsidRDefault="00BA72A8" w:rsidP="00693FE6">
            <w:pPr>
              <w:pStyle w:val="TableText"/>
              <w:rPr>
                <w:color w:val="000000" w:themeColor="text1"/>
              </w:rPr>
            </w:pPr>
            <w:r w:rsidRPr="001E6142">
              <w:rPr>
                <w:color w:val="000000" w:themeColor="text1"/>
              </w:rPr>
              <w:t>1</w:t>
            </w:r>
          </w:p>
        </w:tc>
        <w:tc>
          <w:tcPr>
            <w:tcW w:w="2333" w:type="dxa"/>
          </w:tcPr>
          <w:p w14:paraId="055013F0" w14:textId="77777777" w:rsidR="00EA5924" w:rsidRPr="001E6142" w:rsidRDefault="00EA5924" w:rsidP="00693FE6">
            <w:pPr>
              <w:pStyle w:val="TableText"/>
              <w:rPr>
                <w:color w:val="000000" w:themeColor="text1"/>
                <w:sz w:val="20"/>
              </w:rPr>
            </w:pPr>
          </w:p>
        </w:tc>
        <w:tc>
          <w:tcPr>
            <w:tcW w:w="3773" w:type="dxa"/>
          </w:tcPr>
          <w:p w14:paraId="055013F1" w14:textId="77777777" w:rsidR="00EA5924" w:rsidRPr="001E6142" w:rsidRDefault="00EA5924" w:rsidP="00693F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3F2" w14:textId="77777777" w:rsidR="00EA5924" w:rsidRPr="001E6142" w:rsidRDefault="00EA5924" w:rsidP="00693FE6">
            <w:pPr>
              <w:pStyle w:val="TableText"/>
              <w:rPr>
                <w:color w:val="000000" w:themeColor="text1"/>
                <w:sz w:val="20"/>
              </w:rPr>
            </w:pPr>
          </w:p>
        </w:tc>
      </w:tr>
      <w:tr w:rsidR="00EA5924" w:rsidRPr="00313BE2" w14:paraId="055013FF" w14:textId="77777777" w:rsidTr="00693FE6">
        <w:trPr>
          <w:trHeight w:val="65"/>
        </w:trPr>
        <w:tc>
          <w:tcPr>
            <w:tcW w:w="806" w:type="dxa"/>
          </w:tcPr>
          <w:p w14:paraId="055013F4" w14:textId="77777777" w:rsidR="00EA5924" w:rsidRPr="00313BE2" w:rsidRDefault="00EA5924" w:rsidP="00693FE6">
            <w:pPr>
              <w:pStyle w:val="TableText"/>
            </w:pPr>
            <w:r w:rsidRPr="00313BE2">
              <w:t>10</w:t>
            </w:r>
          </w:p>
        </w:tc>
        <w:tc>
          <w:tcPr>
            <w:tcW w:w="3240" w:type="dxa"/>
          </w:tcPr>
          <w:p w14:paraId="055013F5" w14:textId="77777777" w:rsidR="00EA5924" w:rsidRPr="00313BE2" w:rsidRDefault="00EA5924" w:rsidP="00693FE6">
            <w:pPr>
              <w:pStyle w:val="TableText"/>
            </w:pPr>
            <w:r w:rsidRPr="00313BE2">
              <w:t>Service ID Qualifier</w:t>
            </w:r>
          </w:p>
          <w:p w14:paraId="055013F6" w14:textId="77777777" w:rsidR="00EA5924" w:rsidRPr="00313BE2" w:rsidRDefault="00EA5924" w:rsidP="00693FE6">
            <w:pPr>
              <w:pStyle w:val="TableText"/>
            </w:pPr>
          </w:p>
        </w:tc>
        <w:tc>
          <w:tcPr>
            <w:tcW w:w="1368" w:type="dxa"/>
          </w:tcPr>
          <w:p w14:paraId="055013F7" w14:textId="77777777" w:rsidR="00EA5924" w:rsidRPr="00313BE2" w:rsidRDefault="00EA5924" w:rsidP="00693FE6">
            <w:pPr>
              <w:pStyle w:val="TableText"/>
            </w:pPr>
            <w:r w:rsidRPr="00313BE2">
              <w:t xml:space="preserve">2 </w:t>
            </w:r>
            <w:r>
              <w:t>A/N</w:t>
            </w:r>
          </w:p>
        </w:tc>
        <w:tc>
          <w:tcPr>
            <w:tcW w:w="2333" w:type="dxa"/>
          </w:tcPr>
          <w:p w14:paraId="055013F8" w14:textId="77777777" w:rsidR="00EA5924" w:rsidRPr="00313BE2" w:rsidRDefault="00EA5924" w:rsidP="00693FE6">
            <w:pPr>
              <w:pStyle w:val="TableText"/>
            </w:pPr>
            <w:r>
              <w:t xml:space="preserve">837: </w:t>
            </w:r>
            <w:r w:rsidRPr="00313BE2">
              <w:t>(P) 2410 LIN02</w:t>
            </w:r>
          </w:p>
          <w:p w14:paraId="055013F9" w14:textId="77777777" w:rsidR="00EA5924" w:rsidRDefault="00EA5924" w:rsidP="00693FE6">
            <w:pPr>
              <w:pStyle w:val="TableText"/>
              <w:rPr>
                <w:color w:val="000000" w:themeColor="text1"/>
                <w:sz w:val="20"/>
              </w:rPr>
            </w:pPr>
            <w:r>
              <w:rPr>
                <w:color w:val="000000" w:themeColor="text1"/>
                <w:sz w:val="20"/>
              </w:rPr>
              <w:t xml:space="preserve">Print: </w:t>
            </w:r>
          </w:p>
          <w:p w14:paraId="055013FA" w14:textId="77777777" w:rsidR="00EA5924" w:rsidRPr="00313BE2" w:rsidRDefault="00EA5924" w:rsidP="00693FE6">
            <w:pPr>
              <w:pStyle w:val="TableText"/>
              <w:rPr>
                <w:color w:val="000000" w:themeColor="text1"/>
                <w:sz w:val="20"/>
              </w:rPr>
            </w:pPr>
            <w:r>
              <w:rPr>
                <w:color w:val="000000" w:themeColor="text1"/>
                <w:sz w:val="20"/>
              </w:rPr>
              <w:t>CMS 1500 – Box 24</w:t>
            </w:r>
          </w:p>
        </w:tc>
        <w:tc>
          <w:tcPr>
            <w:tcW w:w="3773" w:type="dxa"/>
          </w:tcPr>
          <w:p w14:paraId="055013FB" w14:textId="77777777" w:rsidR="00EA5924" w:rsidRDefault="00EA5924" w:rsidP="002C39A9">
            <w:pPr>
              <w:pStyle w:val="TableText"/>
            </w:pPr>
            <w:r>
              <w:t>Biller Input: N/A</w:t>
            </w:r>
          </w:p>
          <w:p w14:paraId="055013FC" w14:textId="77777777" w:rsidR="00402706" w:rsidRDefault="00EA5924" w:rsidP="002C39A9">
            <w:pPr>
              <w:pStyle w:val="TableText"/>
            </w:pPr>
            <w:r>
              <w:t>Storage: N/A</w:t>
            </w:r>
            <w:r w:rsidR="00402706" w:rsidRPr="00313BE2">
              <w:t xml:space="preserve"> </w:t>
            </w:r>
          </w:p>
          <w:p w14:paraId="055013FD" w14:textId="77777777" w:rsidR="00EA5924" w:rsidRPr="00313BE2" w:rsidRDefault="00402706" w:rsidP="002C39A9">
            <w:pPr>
              <w:pStyle w:val="TableText"/>
            </w:pPr>
            <w:r>
              <w:t>Always: N4 -</w:t>
            </w:r>
            <w:r w:rsidRPr="00313BE2">
              <w:t xml:space="preserve"> NDC in 5-4-2 Format</w:t>
            </w:r>
          </w:p>
        </w:tc>
        <w:tc>
          <w:tcPr>
            <w:tcW w:w="2880" w:type="dxa"/>
            <w:tcBorders>
              <w:top w:val="single" w:sz="6" w:space="0" w:color="auto"/>
              <w:bottom w:val="single" w:sz="6" w:space="0" w:color="auto"/>
            </w:tcBorders>
            <w:shd w:val="clear" w:color="auto" w:fill="auto"/>
          </w:tcPr>
          <w:p w14:paraId="055013FE" w14:textId="77777777" w:rsidR="00EA5924" w:rsidRPr="00313BE2" w:rsidRDefault="00EA5924" w:rsidP="00693FE6">
            <w:pPr>
              <w:pStyle w:val="TableText"/>
            </w:pPr>
          </w:p>
        </w:tc>
      </w:tr>
      <w:tr w:rsidR="00EA5924" w:rsidRPr="00313BE2" w14:paraId="05501409" w14:textId="77777777" w:rsidTr="00693FE6">
        <w:trPr>
          <w:trHeight w:val="65"/>
        </w:trPr>
        <w:tc>
          <w:tcPr>
            <w:tcW w:w="806" w:type="dxa"/>
            <w:shd w:val="clear" w:color="auto" w:fill="auto"/>
          </w:tcPr>
          <w:p w14:paraId="05501400" w14:textId="77777777" w:rsidR="00EA5924" w:rsidRPr="00313BE2" w:rsidRDefault="00EA5924" w:rsidP="00693FE6">
            <w:pPr>
              <w:pStyle w:val="TableText"/>
            </w:pPr>
            <w:r w:rsidRPr="00313BE2">
              <w:t>11</w:t>
            </w:r>
          </w:p>
        </w:tc>
        <w:tc>
          <w:tcPr>
            <w:tcW w:w="3240" w:type="dxa"/>
            <w:shd w:val="clear" w:color="auto" w:fill="auto"/>
          </w:tcPr>
          <w:p w14:paraId="05501401" w14:textId="77777777" w:rsidR="00EA5924" w:rsidRPr="00313BE2" w:rsidRDefault="00EA5924" w:rsidP="00693FE6">
            <w:pPr>
              <w:pStyle w:val="TableText"/>
            </w:pPr>
            <w:r>
              <w:t>Prescription Date Q</w:t>
            </w:r>
            <w:r w:rsidRPr="00313BE2">
              <w:t>ualifier</w:t>
            </w:r>
          </w:p>
        </w:tc>
        <w:tc>
          <w:tcPr>
            <w:tcW w:w="1368" w:type="dxa"/>
            <w:shd w:val="clear" w:color="auto" w:fill="auto"/>
          </w:tcPr>
          <w:p w14:paraId="05501402" w14:textId="77777777" w:rsidR="00EA5924" w:rsidRPr="00313BE2" w:rsidRDefault="00EA5924" w:rsidP="00693FE6">
            <w:pPr>
              <w:pStyle w:val="TableText"/>
            </w:pPr>
            <w:r w:rsidRPr="00313BE2">
              <w:t xml:space="preserve">3 </w:t>
            </w:r>
            <w:r>
              <w:t>N</w:t>
            </w:r>
          </w:p>
        </w:tc>
        <w:tc>
          <w:tcPr>
            <w:tcW w:w="2333" w:type="dxa"/>
            <w:shd w:val="clear" w:color="auto" w:fill="auto"/>
          </w:tcPr>
          <w:p w14:paraId="05501403" w14:textId="77777777" w:rsidR="00EA5924" w:rsidRDefault="00EA5924" w:rsidP="00693FE6">
            <w:pPr>
              <w:pStyle w:val="TableText"/>
            </w:pPr>
            <w:r>
              <w:t xml:space="preserve">837: </w:t>
            </w:r>
            <w:r w:rsidRPr="00313BE2">
              <w:t>(P) DTP01</w:t>
            </w:r>
          </w:p>
          <w:p w14:paraId="05501404" w14:textId="77777777" w:rsidR="00EA5924" w:rsidRPr="00313BE2" w:rsidRDefault="00EA5924" w:rsidP="00693FE6">
            <w:pPr>
              <w:pStyle w:val="TableText"/>
            </w:pPr>
            <w:r>
              <w:t>Print: N/A</w:t>
            </w:r>
          </w:p>
        </w:tc>
        <w:tc>
          <w:tcPr>
            <w:tcW w:w="3773" w:type="dxa"/>
          </w:tcPr>
          <w:p w14:paraId="05501405" w14:textId="77777777" w:rsidR="00EA5924" w:rsidRDefault="00EA5924" w:rsidP="00EA5924">
            <w:pPr>
              <w:pStyle w:val="TableText"/>
            </w:pPr>
            <w:r>
              <w:t>Biller Input: N/A</w:t>
            </w:r>
          </w:p>
          <w:p w14:paraId="05501406" w14:textId="77777777" w:rsidR="00EA5924" w:rsidRDefault="00EA5924" w:rsidP="00EA5924">
            <w:pPr>
              <w:pStyle w:val="TableText"/>
            </w:pPr>
            <w:r>
              <w:t>Storage: N/A</w:t>
            </w:r>
          </w:p>
          <w:p w14:paraId="05501407" w14:textId="77777777" w:rsidR="0011412C" w:rsidRPr="00313BE2" w:rsidRDefault="0011412C" w:rsidP="00EA5924">
            <w:pPr>
              <w:pStyle w:val="TableText"/>
            </w:pPr>
            <w:r>
              <w:t xml:space="preserve">Note: </w:t>
            </w:r>
            <w:r w:rsidRPr="00313BE2">
              <w:t>Always 471</w:t>
            </w:r>
          </w:p>
        </w:tc>
        <w:tc>
          <w:tcPr>
            <w:tcW w:w="2880" w:type="dxa"/>
            <w:tcBorders>
              <w:top w:val="single" w:sz="6" w:space="0" w:color="auto"/>
              <w:bottom w:val="single" w:sz="6" w:space="0" w:color="auto"/>
            </w:tcBorders>
            <w:shd w:val="clear" w:color="auto" w:fill="auto"/>
          </w:tcPr>
          <w:p w14:paraId="05501408" w14:textId="77777777" w:rsidR="00EA5924" w:rsidRPr="00313BE2" w:rsidRDefault="00EA5924" w:rsidP="00693FE6">
            <w:pPr>
              <w:pStyle w:val="TableText"/>
            </w:pPr>
          </w:p>
        </w:tc>
      </w:tr>
      <w:tr w:rsidR="00EA5924" w:rsidRPr="00313BE2" w14:paraId="05501415" w14:textId="77777777" w:rsidTr="00693FE6">
        <w:trPr>
          <w:trHeight w:val="65"/>
        </w:trPr>
        <w:tc>
          <w:tcPr>
            <w:tcW w:w="806" w:type="dxa"/>
            <w:shd w:val="clear" w:color="auto" w:fill="auto"/>
          </w:tcPr>
          <w:p w14:paraId="0550140A" w14:textId="77777777" w:rsidR="00EA5924" w:rsidRPr="00313BE2" w:rsidRDefault="00EA5924" w:rsidP="00693FE6">
            <w:pPr>
              <w:pStyle w:val="TableText"/>
            </w:pPr>
            <w:r w:rsidRPr="00313BE2">
              <w:t>12</w:t>
            </w:r>
          </w:p>
        </w:tc>
        <w:tc>
          <w:tcPr>
            <w:tcW w:w="3240" w:type="dxa"/>
            <w:shd w:val="clear" w:color="auto" w:fill="auto"/>
          </w:tcPr>
          <w:p w14:paraId="0550140B" w14:textId="77777777" w:rsidR="00EA5924" w:rsidRPr="00313BE2" w:rsidRDefault="00EA5924" w:rsidP="00693FE6">
            <w:pPr>
              <w:pStyle w:val="TableText"/>
            </w:pPr>
            <w:r>
              <w:t>Prescription D</w:t>
            </w:r>
            <w:r w:rsidRPr="00313BE2">
              <w:t>ate</w:t>
            </w:r>
          </w:p>
        </w:tc>
        <w:tc>
          <w:tcPr>
            <w:tcW w:w="1368" w:type="dxa"/>
            <w:shd w:val="clear" w:color="auto" w:fill="auto"/>
          </w:tcPr>
          <w:p w14:paraId="0550140C" w14:textId="77777777" w:rsidR="00EA5924" w:rsidRPr="00313BE2" w:rsidRDefault="00EA5924" w:rsidP="00693FE6">
            <w:pPr>
              <w:pStyle w:val="TableText"/>
            </w:pPr>
            <w:r w:rsidRPr="00313BE2">
              <w:t xml:space="preserve">8 </w:t>
            </w:r>
            <w:r>
              <w:t>N</w:t>
            </w:r>
            <w:r w:rsidRPr="00313BE2">
              <w:t xml:space="preserve"> </w:t>
            </w:r>
            <w:r>
              <w:t>CCYYMMDD</w:t>
            </w:r>
          </w:p>
        </w:tc>
        <w:tc>
          <w:tcPr>
            <w:tcW w:w="2333" w:type="dxa"/>
            <w:shd w:val="clear" w:color="auto" w:fill="auto"/>
          </w:tcPr>
          <w:p w14:paraId="0550140D" w14:textId="77777777" w:rsidR="00EA5924" w:rsidRDefault="00EA5924" w:rsidP="00693FE6">
            <w:pPr>
              <w:pStyle w:val="TableText"/>
            </w:pPr>
            <w:r>
              <w:t xml:space="preserve">837: </w:t>
            </w:r>
            <w:r w:rsidRPr="00313BE2">
              <w:t>(P) 2400 DTP03</w:t>
            </w:r>
          </w:p>
          <w:p w14:paraId="0550140E" w14:textId="77777777" w:rsidR="00EA5924" w:rsidRPr="00313BE2" w:rsidRDefault="00EA5924" w:rsidP="00693FE6">
            <w:pPr>
              <w:pStyle w:val="TableText"/>
            </w:pPr>
            <w:r>
              <w:t>Print: N/A</w:t>
            </w:r>
          </w:p>
        </w:tc>
        <w:tc>
          <w:tcPr>
            <w:tcW w:w="3773" w:type="dxa"/>
          </w:tcPr>
          <w:p w14:paraId="0550140F" w14:textId="77777777" w:rsidR="00EA5924" w:rsidRDefault="00EA5924" w:rsidP="00EA5924">
            <w:pPr>
              <w:pStyle w:val="TableText"/>
            </w:pPr>
            <w:r>
              <w:t>Biller Input: Screen 5 Section 5</w:t>
            </w:r>
          </w:p>
          <w:p w14:paraId="05501410" w14:textId="77777777" w:rsidR="00EA5924" w:rsidRDefault="00EA5924" w:rsidP="00EA5924">
            <w:pPr>
              <w:pStyle w:val="TableText"/>
            </w:pPr>
            <w:r>
              <w:t>Billers can add an RX to a claim.  The actual RX comes from the Pharmacy software. Billers can override the data from the pharmacy.</w:t>
            </w:r>
          </w:p>
          <w:p w14:paraId="05501411" w14:textId="77777777" w:rsidR="00EA5924" w:rsidRDefault="00EA5924" w:rsidP="00EA5924">
            <w:pPr>
              <w:pStyle w:val="TableText"/>
            </w:pPr>
            <w:r>
              <w:t>Storage:</w:t>
            </w:r>
          </w:p>
          <w:p w14:paraId="05501412" w14:textId="77777777" w:rsidR="00EA5924" w:rsidRDefault="00EA5924" w:rsidP="00EA5924">
            <w:pPr>
              <w:pStyle w:val="TableText"/>
            </w:pPr>
            <w:r>
              <w:t>File: BILL/CLAIMS PRESCRIPTION REFILL (#362.4)</w:t>
            </w:r>
          </w:p>
          <w:p w14:paraId="05501413" w14:textId="77777777" w:rsidR="00EA5924" w:rsidRPr="00313BE2" w:rsidRDefault="00EA5924" w:rsidP="00EA5924">
            <w:pPr>
              <w:pStyle w:val="TableText"/>
            </w:pPr>
            <w:r>
              <w:t>Field: ORDER DATE (#.11)</w:t>
            </w:r>
          </w:p>
        </w:tc>
        <w:tc>
          <w:tcPr>
            <w:tcW w:w="2880" w:type="dxa"/>
            <w:tcBorders>
              <w:top w:val="single" w:sz="6" w:space="0" w:color="auto"/>
              <w:bottom w:val="single" w:sz="4" w:space="0" w:color="auto"/>
            </w:tcBorders>
            <w:shd w:val="clear" w:color="auto" w:fill="auto"/>
          </w:tcPr>
          <w:p w14:paraId="05501414" w14:textId="77777777" w:rsidR="00EA5924" w:rsidRPr="00313BE2" w:rsidRDefault="00EA5924" w:rsidP="00693FE6">
            <w:pPr>
              <w:pStyle w:val="TableText"/>
            </w:pPr>
            <w:r w:rsidRPr="00313BE2">
              <w:t>DTP02 = D8</w:t>
            </w:r>
          </w:p>
        </w:tc>
      </w:tr>
    </w:tbl>
    <w:p w14:paraId="05501416" w14:textId="77777777" w:rsidR="00CC6633" w:rsidRDefault="00CC6633" w:rsidP="00302507">
      <w:pPr>
        <w:pStyle w:val="BodyText"/>
      </w:pPr>
      <w:bookmarkStart w:id="529" w:name="_Toc262715034"/>
    </w:p>
    <w:p w14:paraId="05501417" w14:textId="77777777" w:rsidR="00431825" w:rsidRPr="00D916CC" w:rsidRDefault="00431825" w:rsidP="00990AF3">
      <w:pPr>
        <w:pStyle w:val="Heading3"/>
      </w:pPr>
      <w:bookmarkStart w:id="530" w:name="_Toc377477674"/>
      <w:bookmarkStart w:id="531" w:name="_Toc465931764"/>
      <w:r w:rsidRPr="00D916CC">
        <w:lastRenderedPageBreak/>
        <w:t>LDAT – Loop 2400 Supplemental line information</w:t>
      </w:r>
      <w:bookmarkEnd w:id="529"/>
      <w:r w:rsidR="006D0DE4" w:rsidRPr="00D916CC">
        <w:t xml:space="preserve"> </w:t>
      </w:r>
      <w:r w:rsidR="005356F9" w:rsidRPr="00D916CC">
        <w:t>[SEQ 191]</w:t>
      </w:r>
      <w:bookmarkEnd w:id="530"/>
      <w:bookmarkEnd w:id="531"/>
    </w:p>
    <w:p w14:paraId="05501418" w14:textId="77777777" w:rsidR="00431825" w:rsidRPr="00313BE2" w:rsidRDefault="00431825" w:rsidP="00302507">
      <w:pPr>
        <w:pStyle w:val="BodyText"/>
      </w:pPr>
      <w:r w:rsidRPr="00313BE2">
        <w:t xml:space="preserve">One </w:t>
      </w:r>
      <w:r w:rsidR="004D0E26" w:rsidRPr="00313BE2">
        <w:t>per INS or PRF segment</w:t>
      </w:r>
      <w:r w:rsidRPr="00313BE2">
        <w:t xml:space="preserve">              </w:t>
      </w:r>
    </w:p>
    <w:p w14:paraId="05501419" w14:textId="255048AC" w:rsidR="00431825" w:rsidRPr="00313BE2" w:rsidRDefault="00431825" w:rsidP="00302507">
      <w:pPr>
        <w:pStyle w:val="BodyText"/>
      </w:pPr>
      <w:r w:rsidRPr="00313BE2">
        <w:t>(OPTIONAL</w:t>
      </w:r>
      <w:r w:rsidR="00145CF3">
        <w:t xml:space="preserve"> – Max length </w:t>
      </w:r>
      <w:r w:rsidR="00145CF3" w:rsidRPr="001E6142">
        <w:rPr>
          <w:color w:val="000000" w:themeColor="text1"/>
        </w:rPr>
        <w:t>19</w:t>
      </w:r>
      <w:r w:rsidR="00BA72A8" w:rsidRPr="001E6142">
        <w:rPr>
          <w:color w:val="000000" w:themeColor="text1"/>
        </w:rPr>
        <w:t>9</w:t>
      </w:r>
      <w:r w:rsidR="00A30414" w:rsidRPr="001E6142">
        <w:rPr>
          <w:color w:val="000000" w:themeColor="text1"/>
        </w:rPr>
        <w:t xml:space="preserve"> </w:t>
      </w:r>
      <w:r w:rsidR="00A30414"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30F1B" w:rsidRPr="00313BE2" w14:paraId="05501420" w14:textId="77777777" w:rsidTr="00192A67">
        <w:trPr>
          <w:trHeight w:val="350"/>
          <w:tblHeader/>
        </w:trPr>
        <w:tc>
          <w:tcPr>
            <w:tcW w:w="806" w:type="dxa"/>
            <w:tcBorders>
              <w:top w:val="single" w:sz="4" w:space="0" w:color="auto"/>
              <w:bottom w:val="single" w:sz="6" w:space="0" w:color="auto"/>
            </w:tcBorders>
            <w:shd w:val="clear" w:color="auto" w:fill="D9D9D9"/>
          </w:tcPr>
          <w:p w14:paraId="0550141A" w14:textId="77777777" w:rsidR="00330F1B" w:rsidRPr="00313BE2" w:rsidRDefault="00330F1B" w:rsidP="00330F1B">
            <w:pPr>
              <w:pStyle w:val="TableHeading"/>
            </w:pPr>
            <w:r w:rsidRPr="00313BE2">
              <w:t>Piece</w:t>
            </w:r>
          </w:p>
        </w:tc>
        <w:tc>
          <w:tcPr>
            <w:tcW w:w="3240" w:type="dxa"/>
            <w:tcBorders>
              <w:top w:val="single" w:sz="4" w:space="0" w:color="auto"/>
              <w:bottom w:val="single" w:sz="6" w:space="0" w:color="auto"/>
            </w:tcBorders>
            <w:shd w:val="clear" w:color="auto" w:fill="D9D9D9"/>
          </w:tcPr>
          <w:p w14:paraId="0550141B" w14:textId="77777777" w:rsidR="00330F1B" w:rsidRPr="00313BE2" w:rsidRDefault="00330F1B" w:rsidP="00330F1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41C" w14:textId="77777777" w:rsidR="00330F1B" w:rsidRPr="00313BE2" w:rsidRDefault="00192A67" w:rsidP="00330F1B">
            <w:pPr>
              <w:pStyle w:val="TableHeading"/>
            </w:pPr>
            <w:r>
              <w:t xml:space="preserve">Max Length Data </w:t>
            </w:r>
            <w:r w:rsidR="00330F1B" w:rsidRPr="00313BE2">
              <w:t>Type</w:t>
            </w:r>
          </w:p>
        </w:tc>
        <w:tc>
          <w:tcPr>
            <w:tcW w:w="2333" w:type="dxa"/>
            <w:tcBorders>
              <w:top w:val="single" w:sz="4" w:space="0" w:color="auto"/>
              <w:bottom w:val="single" w:sz="6" w:space="0" w:color="auto"/>
            </w:tcBorders>
            <w:shd w:val="clear" w:color="auto" w:fill="D9D9D9"/>
          </w:tcPr>
          <w:p w14:paraId="0550141D" w14:textId="77777777" w:rsidR="00330F1B" w:rsidRPr="00313BE2" w:rsidRDefault="00192A67" w:rsidP="00330F1B">
            <w:pPr>
              <w:pStyle w:val="TableHeading"/>
            </w:pPr>
            <w:r>
              <w:t xml:space="preserve">837/Print </w:t>
            </w:r>
            <w:r w:rsidR="00330F1B" w:rsidRPr="00313BE2">
              <w:t>Location</w:t>
            </w:r>
          </w:p>
        </w:tc>
        <w:tc>
          <w:tcPr>
            <w:tcW w:w="3773" w:type="dxa"/>
            <w:tcBorders>
              <w:top w:val="single" w:sz="4" w:space="0" w:color="auto"/>
              <w:bottom w:val="single" w:sz="6" w:space="0" w:color="auto"/>
            </w:tcBorders>
            <w:shd w:val="clear" w:color="auto" w:fill="D9D9D9"/>
          </w:tcPr>
          <w:p w14:paraId="0550141E" w14:textId="77777777" w:rsidR="00330F1B" w:rsidRPr="00313BE2" w:rsidRDefault="00330F1B" w:rsidP="00330F1B">
            <w:pPr>
              <w:pStyle w:val="TableHeading"/>
            </w:pPr>
            <w:r>
              <w:t>VistA Input/Storage</w:t>
            </w:r>
          </w:p>
        </w:tc>
        <w:tc>
          <w:tcPr>
            <w:tcW w:w="2880" w:type="dxa"/>
            <w:tcBorders>
              <w:top w:val="single" w:sz="4" w:space="0" w:color="auto"/>
              <w:bottom w:val="single" w:sz="6" w:space="0" w:color="auto"/>
            </w:tcBorders>
            <w:shd w:val="clear" w:color="auto" w:fill="D9D9D9"/>
          </w:tcPr>
          <w:p w14:paraId="0550141F" w14:textId="77777777" w:rsidR="00330F1B" w:rsidRPr="00313BE2" w:rsidRDefault="00330F1B" w:rsidP="00330F1B">
            <w:pPr>
              <w:pStyle w:val="TableHeading"/>
            </w:pPr>
            <w:r>
              <w:t xml:space="preserve">FSC Processing </w:t>
            </w:r>
            <w:r w:rsidRPr="00313BE2">
              <w:t>Comment</w:t>
            </w:r>
            <w:r>
              <w:t>s</w:t>
            </w:r>
          </w:p>
        </w:tc>
      </w:tr>
      <w:tr w:rsidR="00330F1B" w:rsidRPr="00313BE2" w14:paraId="05501427" w14:textId="77777777" w:rsidTr="00192A67">
        <w:trPr>
          <w:trHeight w:val="192"/>
        </w:trPr>
        <w:tc>
          <w:tcPr>
            <w:tcW w:w="806" w:type="dxa"/>
            <w:shd w:val="clear" w:color="auto" w:fill="auto"/>
          </w:tcPr>
          <w:p w14:paraId="05501421" w14:textId="77777777" w:rsidR="00330F1B" w:rsidRPr="00313BE2" w:rsidRDefault="00330F1B" w:rsidP="00330F1B">
            <w:pPr>
              <w:pStyle w:val="TableText"/>
            </w:pPr>
            <w:r w:rsidRPr="00313BE2">
              <w:t>1</w:t>
            </w:r>
          </w:p>
        </w:tc>
        <w:tc>
          <w:tcPr>
            <w:tcW w:w="3240" w:type="dxa"/>
            <w:shd w:val="clear" w:color="auto" w:fill="auto"/>
          </w:tcPr>
          <w:p w14:paraId="05501422" w14:textId="77777777" w:rsidR="00330F1B" w:rsidRPr="00313BE2" w:rsidRDefault="00330F1B" w:rsidP="00330F1B">
            <w:pPr>
              <w:pStyle w:val="TableText"/>
            </w:pPr>
            <w:r w:rsidRPr="00313BE2">
              <w:t>RECORD ID = ‘LDAT ’</w:t>
            </w:r>
          </w:p>
        </w:tc>
        <w:tc>
          <w:tcPr>
            <w:tcW w:w="1368" w:type="dxa"/>
            <w:shd w:val="clear" w:color="auto" w:fill="auto"/>
          </w:tcPr>
          <w:p w14:paraId="05501423" w14:textId="77777777" w:rsidR="00330F1B" w:rsidRPr="00313BE2" w:rsidRDefault="00330F1B" w:rsidP="00330F1B">
            <w:pPr>
              <w:pStyle w:val="TableText"/>
            </w:pPr>
            <w:r w:rsidRPr="00313BE2">
              <w:t xml:space="preserve">4 </w:t>
            </w:r>
            <w:r>
              <w:t>A</w:t>
            </w:r>
          </w:p>
        </w:tc>
        <w:tc>
          <w:tcPr>
            <w:tcW w:w="2333" w:type="dxa"/>
            <w:shd w:val="clear" w:color="auto" w:fill="auto"/>
          </w:tcPr>
          <w:p w14:paraId="05501424" w14:textId="77777777" w:rsidR="00330F1B" w:rsidRPr="00313BE2" w:rsidRDefault="00330F1B" w:rsidP="00330F1B">
            <w:pPr>
              <w:pStyle w:val="TableText"/>
              <w:rPr>
                <w:color w:val="000000" w:themeColor="text1"/>
                <w:sz w:val="20"/>
              </w:rPr>
            </w:pPr>
          </w:p>
        </w:tc>
        <w:tc>
          <w:tcPr>
            <w:tcW w:w="3773" w:type="dxa"/>
          </w:tcPr>
          <w:p w14:paraId="05501425" w14:textId="77777777" w:rsidR="00330F1B" w:rsidRPr="00313BE2" w:rsidRDefault="00330F1B" w:rsidP="00330F1B">
            <w:pPr>
              <w:pStyle w:val="TableText"/>
            </w:pPr>
          </w:p>
        </w:tc>
        <w:tc>
          <w:tcPr>
            <w:tcW w:w="2880" w:type="dxa"/>
            <w:tcBorders>
              <w:top w:val="single" w:sz="6" w:space="0" w:color="auto"/>
              <w:bottom w:val="single" w:sz="6" w:space="0" w:color="auto"/>
            </w:tcBorders>
            <w:shd w:val="clear" w:color="auto" w:fill="auto"/>
          </w:tcPr>
          <w:p w14:paraId="05501426" w14:textId="77777777" w:rsidR="00330F1B" w:rsidRPr="00313BE2" w:rsidRDefault="00330F1B" w:rsidP="00330F1B">
            <w:pPr>
              <w:pStyle w:val="TableText"/>
            </w:pPr>
          </w:p>
        </w:tc>
      </w:tr>
      <w:tr w:rsidR="00192A67" w:rsidRPr="00313BE2" w14:paraId="05501431" w14:textId="77777777" w:rsidTr="00192A67">
        <w:trPr>
          <w:trHeight w:val="192"/>
        </w:trPr>
        <w:tc>
          <w:tcPr>
            <w:tcW w:w="806" w:type="dxa"/>
            <w:shd w:val="clear" w:color="auto" w:fill="auto"/>
          </w:tcPr>
          <w:p w14:paraId="05501428" w14:textId="77777777" w:rsidR="00192A67" w:rsidRPr="00313BE2" w:rsidRDefault="00192A67" w:rsidP="00330F1B">
            <w:pPr>
              <w:pStyle w:val="TableText"/>
            </w:pPr>
            <w:r w:rsidRPr="00313BE2">
              <w:t>2</w:t>
            </w:r>
          </w:p>
        </w:tc>
        <w:tc>
          <w:tcPr>
            <w:tcW w:w="3240" w:type="dxa"/>
            <w:shd w:val="clear" w:color="auto" w:fill="auto"/>
          </w:tcPr>
          <w:p w14:paraId="05501429" w14:textId="77777777" w:rsidR="00192A67" w:rsidRPr="00313BE2" w:rsidRDefault="00192A67" w:rsidP="00330F1B">
            <w:pPr>
              <w:pStyle w:val="TableText"/>
            </w:pPr>
            <w:r w:rsidRPr="00313BE2">
              <w:t>Service Line Counter</w:t>
            </w:r>
          </w:p>
        </w:tc>
        <w:tc>
          <w:tcPr>
            <w:tcW w:w="1368" w:type="dxa"/>
            <w:shd w:val="clear" w:color="auto" w:fill="auto"/>
          </w:tcPr>
          <w:p w14:paraId="0550142A" w14:textId="77777777" w:rsidR="00192A67" w:rsidRPr="00313BE2" w:rsidRDefault="00192A67" w:rsidP="00330F1B">
            <w:pPr>
              <w:pStyle w:val="TableText"/>
            </w:pPr>
            <w:r w:rsidRPr="00313BE2">
              <w:t xml:space="preserve">6 </w:t>
            </w:r>
            <w:r>
              <w:t>N</w:t>
            </w:r>
          </w:p>
        </w:tc>
        <w:tc>
          <w:tcPr>
            <w:tcW w:w="2333" w:type="dxa"/>
            <w:shd w:val="clear" w:color="auto" w:fill="auto"/>
          </w:tcPr>
          <w:p w14:paraId="0550142B" w14:textId="77777777" w:rsidR="00192A67" w:rsidRDefault="00192A67" w:rsidP="00194B33">
            <w:pPr>
              <w:pStyle w:val="TableText"/>
            </w:pPr>
            <w:r>
              <w:t xml:space="preserve">837: </w:t>
            </w:r>
            <w:r w:rsidRPr="00313BE2">
              <w:t>2400 LX01</w:t>
            </w:r>
          </w:p>
          <w:p w14:paraId="0550142C" w14:textId="77777777" w:rsidR="00192A67" w:rsidRPr="00313BE2" w:rsidRDefault="00192A67" w:rsidP="00194B33">
            <w:pPr>
              <w:pStyle w:val="TableText"/>
            </w:pPr>
            <w:r>
              <w:t>Print: N/A</w:t>
            </w:r>
          </w:p>
        </w:tc>
        <w:tc>
          <w:tcPr>
            <w:tcW w:w="3773" w:type="dxa"/>
          </w:tcPr>
          <w:p w14:paraId="0550142D" w14:textId="77777777" w:rsidR="00192A67" w:rsidRDefault="00192A67" w:rsidP="00194B33">
            <w:pPr>
              <w:pStyle w:val="TableText"/>
            </w:pPr>
            <w:r>
              <w:t>Biller Input: N/A</w:t>
            </w:r>
          </w:p>
          <w:p w14:paraId="0550142E" w14:textId="77777777" w:rsidR="00192A67" w:rsidRDefault="00192A67" w:rsidP="00194B33">
            <w:pPr>
              <w:pStyle w:val="TableText"/>
            </w:pPr>
            <w:r>
              <w:t>The system will keep track of the order of Revenue Codes and procedures and keep the correct line level records together.</w:t>
            </w:r>
          </w:p>
          <w:p w14:paraId="0550142F" w14:textId="77777777" w:rsidR="00192A67" w:rsidRPr="00313BE2" w:rsidRDefault="00192A67" w:rsidP="00194B33">
            <w:pPr>
              <w:pStyle w:val="TableText"/>
            </w:pPr>
            <w:r>
              <w:t>Storage: N/A</w:t>
            </w:r>
          </w:p>
        </w:tc>
        <w:tc>
          <w:tcPr>
            <w:tcW w:w="2880" w:type="dxa"/>
            <w:tcBorders>
              <w:top w:val="single" w:sz="6" w:space="0" w:color="auto"/>
              <w:bottom w:val="single" w:sz="6" w:space="0" w:color="auto"/>
            </w:tcBorders>
            <w:shd w:val="clear" w:color="auto" w:fill="auto"/>
          </w:tcPr>
          <w:p w14:paraId="05501430" w14:textId="77777777" w:rsidR="00192A67" w:rsidRPr="00313BE2" w:rsidRDefault="00192A67" w:rsidP="00330F1B">
            <w:pPr>
              <w:pStyle w:val="TableText"/>
            </w:pPr>
          </w:p>
        </w:tc>
      </w:tr>
      <w:tr w:rsidR="00330F1B" w:rsidRPr="00313BE2" w14:paraId="0550143E" w14:textId="77777777" w:rsidTr="00192A67">
        <w:trPr>
          <w:trHeight w:val="65"/>
        </w:trPr>
        <w:tc>
          <w:tcPr>
            <w:tcW w:w="806" w:type="dxa"/>
            <w:shd w:val="clear" w:color="auto" w:fill="auto"/>
          </w:tcPr>
          <w:p w14:paraId="05501432" w14:textId="77777777" w:rsidR="00330F1B" w:rsidRPr="00313BE2" w:rsidRDefault="00330F1B" w:rsidP="00330F1B">
            <w:pPr>
              <w:pStyle w:val="TableText"/>
            </w:pPr>
            <w:r w:rsidRPr="00313BE2">
              <w:t>3</w:t>
            </w:r>
          </w:p>
        </w:tc>
        <w:tc>
          <w:tcPr>
            <w:tcW w:w="3240" w:type="dxa"/>
            <w:shd w:val="clear" w:color="auto" w:fill="auto"/>
          </w:tcPr>
          <w:p w14:paraId="05501433" w14:textId="77777777" w:rsidR="00330F1B" w:rsidRPr="00313BE2" w:rsidRDefault="00192A67" w:rsidP="00330F1B">
            <w:pPr>
              <w:pStyle w:val="TableText"/>
            </w:pPr>
            <w:r>
              <w:t>Attachment Report T</w:t>
            </w:r>
            <w:r w:rsidR="00330F1B" w:rsidRPr="00313BE2">
              <w:t>ype</w:t>
            </w:r>
          </w:p>
        </w:tc>
        <w:tc>
          <w:tcPr>
            <w:tcW w:w="1368" w:type="dxa"/>
            <w:shd w:val="clear" w:color="auto" w:fill="auto"/>
          </w:tcPr>
          <w:p w14:paraId="05501434" w14:textId="77777777" w:rsidR="00330F1B" w:rsidRPr="00313BE2" w:rsidRDefault="00330F1B" w:rsidP="00330F1B">
            <w:pPr>
              <w:pStyle w:val="TableText"/>
            </w:pPr>
            <w:r w:rsidRPr="00313BE2">
              <w:t xml:space="preserve">2 </w:t>
            </w:r>
            <w:r>
              <w:t>A</w:t>
            </w:r>
          </w:p>
        </w:tc>
        <w:tc>
          <w:tcPr>
            <w:tcW w:w="2333" w:type="dxa"/>
            <w:shd w:val="clear" w:color="auto" w:fill="auto"/>
          </w:tcPr>
          <w:p w14:paraId="05501435" w14:textId="77777777" w:rsidR="00330F1B" w:rsidRDefault="00192A67" w:rsidP="00330F1B">
            <w:pPr>
              <w:pStyle w:val="TableText"/>
            </w:pPr>
            <w:r>
              <w:t xml:space="preserve">837: </w:t>
            </w:r>
            <w:r w:rsidR="00330F1B" w:rsidRPr="00313BE2">
              <w:t>2400 PWK01</w:t>
            </w:r>
          </w:p>
          <w:p w14:paraId="05501436" w14:textId="77777777" w:rsidR="00192A67" w:rsidRDefault="00192A67" w:rsidP="00330F1B">
            <w:pPr>
              <w:pStyle w:val="TableText"/>
            </w:pPr>
            <w:r>
              <w:t xml:space="preserve">Print: </w:t>
            </w:r>
          </w:p>
          <w:p w14:paraId="05501437" w14:textId="77777777" w:rsidR="00192A67" w:rsidRPr="00313BE2" w:rsidRDefault="00402706" w:rsidP="00330F1B">
            <w:pPr>
              <w:pStyle w:val="TableText"/>
            </w:pPr>
            <w:r>
              <w:t>CMS 1500 – Box 19 (Worker</w:t>
            </w:r>
            <w:r w:rsidR="00192A67">
              <w:t>’s Comp. claims)</w:t>
            </w:r>
          </w:p>
        </w:tc>
        <w:tc>
          <w:tcPr>
            <w:tcW w:w="3773" w:type="dxa"/>
          </w:tcPr>
          <w:p w14:paraId="05501438" w14:textId="77777777" w:rsidR="00330F1B" w:rsidRDefault="00192A67" w:rsidP="00330F1B">
            <w:pPr>
              <w:pStyle w:val="TableText"/>
            </w:pPr>
            <w:r>
              <w:t>Biller Input: Screen</w:t>
            </w:r>
            <w:r w:rsidR="00B11E06">
              <w:t xml:space="preserve"> 4/5 Section 4</w:t>
            </w:r>
          </w:p>
          <w:p w14:paraId="05501439" w14:textId="77777777" w:rsidR="00B11E06" w:rsidRDefault="00B11E06" w:rsidP="00330F1B">
            <w:pPr>
              <w:pStyle w:val="TableText"/>
            </w:pPr>
            <w:r>
              <w:t xml:space="preserve">Storage: </w:t>
            </w:r>
          </w:p>
          <w:p w14:paraId="0550143A" w14:textId="77777777" w:rsidR="009249B9" w:rsidRDefault="009249B9" w:rsidP="009249B9">
            <w:pPr>
              <w:pStyle w:val="TableText"/>
            </w:pPr>
            <w:r>
              <w:t>File: BILL/CLAIMS (#399)</w:t>
            </w:r>
          </w:p>
          <w:p w14:paraId="0550143B" w14:textId="77777777" w:rsidR="009249B9" w:rsidRDefault="009249B9" w:rsidP="009249B9">
            <w:pPr>
              <w:pStyle w:val="TableText"/>
            </w:pPr>
            <w:r>
              <w:t>Subfile: PROCEDURES (#304)</w:t>
            </w:r>
          </w:p>
          <w:p w14:paraId="0550143C" w14:textId="77777777" w:rsidR="00B11E06" w:rsidRPr="00313BE2" w:rsidRDefault="00B11E06" w:rsidP="00330F1B">
            <w:pPr>
              <w:pStyle w:val="TableText"/>
            </w:pPr>
            <w:r>
              <w:t>Field: ATTACHMENT REPORT TYPE (#71)</w:t>
            </w:r>
          </w:p>
        </w:tc>
        <w:tc>
          <w:tcPr>
            <w:tcW w:w="2880" w:type="dxa"/>
            <w:tcBorders>
              <w:top w:val="single" w:sz="6" w:space="0" w:color="auto"/>
              <w:bottom w:val="single" w:sz="6" w:space="0" w:color="auto"/>
            </w:tcBorders>
            <w:shd w:val="clear" w:color="auto" w:fill="auto"/>
          </w:tcPr>
          <w:p w14:paraId="0550143D" w14:textId="77777777" w:rsidR="00330F1B" w:rsidRPr="00313BE2" w:rsidRDefault="00330F1B" w:rsidP="00330F1B">
            <w:pPr>
              <w:pStyle w:val="TableText"/>
            </w:pPr>
          </w:p>
        </w:tc>
      </w:tr>
      <w:tr w:rsidR="00330F1B" w:rsidRPr="00313BE2" w14:paraId="0550144B" w14:textId="77777777" w:rsidTr="00192A67">
        <w:trPr>
          <w:trHeight w:val="65"/>
        </w:trPr>
        <w:tc>
          <w:tcPr>
            <w:tcW w:w="806" w:type="dxa"/>
            <w:shd w:val="clear" w:color="auto" w:fill="auto"/>
          </w:tcPr>
          <w:p w14:paraId="0550143F" w14:textId="77777777" w:rsidR="00330F1B" w:rsidRPr="00313BE2" w:rsidRDefault="00330F1B" w:rsidP="00330F1B">
            <w:pPr>
              <w:pStyle w:val="TableText"/>
            </w:pPr>
            <w:r w:rsidRPr="00313BE2">
              <w:t>4</w:t>
            </w:r>
          </w:p>
        </w:tc>
        <w:tc>
          <w:tcPr>
            <w:tcW w:w="3240" w:type="dxa"/>
            <w:shd w:val="clear" w:color="auto" w:fill="auto"/>
          </w:tcPr>
          <w:p w14:paraId="05501440" w14:textId="77777777" w:rsidR="00330F1B" w:rsidRPr="00313BE2" w:rsidRDefault="00192A67" w:rsidP="00330F1B">
            <w:pPr>
              <w:pStyle w:val="TableText"/>
            </w:pPr>
            <w:r>
              <w:t>Attachment Report Transmission C</w:t>
            </w:r>
            <w:r w:rsidR="00330F1B" w:rsidRPr="00313BE2">
              <w:t>ode</w:t>
            </w:r>
          </w:p>
        </w:tc>
        <w:tc>
          <w:tcPr>
            <w:tcW w:w="1368" w:type="dxa"/>
            <w:shd w:val="clear" w:color="auto" w:fill="auto"/>
          </w:tcPr>
          <w:p w14:paraId="05501441" w14:textId="77777777" w:rsidR="00330F1B" w:rsidRPr="00313BE2" w:rsidRDefault="00330F1B" w:rsidP="00330F1B">
            <w:pPr>
              <w:pStyle w:val="TableText"/>
            </w:pPr>
            <w:r w:rsidRPr="00313BE2">
              <w:t xml:space="preserve">2 </w:t>
            </w:r>
            <w:r>
              <w:t>A</w:t>
            </w:r>
          </w:p>
        </w:tc>
        <w:tc>
          <w:tcPr>
            <w:tcW w:w="2333" w:type="dxa"/>
            <w:shd w:val="clear" w:color="auto" w:fill="auto"/>
          </w:tcPr>
          <w:p w14:paraId="05501442" w14:textId="77777777" w:rsidR="00330F1B" w:rsidRDefault="00687A85" w:rsidP="00330F1B">
            <w:pPr>
              <w:pStyle w:val="TableText"/>
            </w:pPr>
            <w:r>
              <w:t xml:space="preserve">837: </w:t>
            </w:r>
            <w:r w:rsidR="00330F1B" w:rsidRPr="00313BE2">
              <w:t>2400 PWK02</w:t>
            </w:r>
          </w:p>
          <w:p w14:paraId="05501443" w14:textId="77777777" w:rsidR="00192A67" w:rsidRDefault="00192A67" w:rsidP="00192A67">
            <w:pPr>
              <w:pStyle w:val="TableText"/>
            </w:pPr>
            <w:r>
              <w:t xml:space="preserve">Print: </w:t>
            </w:r>
          </w:p>
          <w:p w14:paraId="05501444" w14:textId="77777777" w:rsidR="00192A67" w:rsidRPr="00313BE2" w:rsidRDefault="00402706" w:rsidP="00192A67">
            <w:pPr>
              <w:pStyle w:val="TableText"/>
            </w:pPr>
            <w:r>
              <w:t>CMS 1500 – Box 19 (Worker</w:t>
            </w:r>
            <w:r w:rsidR="00192A67">
              <w:t>’s Comp. claims)</w:t>
            </w:r>
          </w:p>
        </w:tc>
        <w:tc>
          <w:tcPr>
            <w:tcW w:w="3773" w:type="dxa"/>
          </w:tcPr>
          <w:p w14:paraId="05501445" w14:textId="77777777" w:rsidR="00B11E06" w:rsidRDefault="00B11E06" w:rsidP="00B11E06">
            <w:pPr>
              <w:pStyle w:val="TableText"/>
            </w:pPr>
            <w:r>
              <w:t>Biller Input: Screen 4/5 Section 4</w:t>
            </w:r>
          </w:p>
          <w:p w14:paraId="05501446" w14:textId="77777777" w:rsidR="00B11E06" w:rsidRDefault="00B11E06" w:rsidP="00B11E06">
            <w:pPr>
              <w:pStyle w:val="TableText"/>
            </w:pPr>
            <w:r>
              <w:t xml:space="preserve">Storage: </w:t>
            </w:r>
          </w:p>
          <w:p w14:paraId="05501447" w14:textId="77777777" w:rsidR="009249B9" w:rsidRDefault="009249B9" w:rsidP="009249B9">
            <w:pPr>
              <w:pStyle w:val="TableText"/>
            </w:pPr>
            <w:r>
              <w:t>File: BILL/CLAIMS (#399)</w:t>
            </w:r>
          </w:p>
          <w:p w14:paraId="05501448" w14:textId="77777777" w:rsidR="009249B9" w:rsidRDefault="009249B9" w:rsidP="009249B9">
            <w:pPr>
              <w:pStyle w:val="TableText"/>
            </w:pPr>
            <w:r>
              <w:t>Subfile: PROCEDURES (#304)</w:t>
            </w:r>
          </w:p>
          <w:p w14:paraId="05501449" w14:textId="77777777" w:rsidR="00330F1B" w:rsidRPr="00313BE2" w:rsidRDefault="00B11E06" w:rsidP="00B11E06">
            <w:pPr>
              <w:pStyle w:val="TableText"/>
            </w:pPr>
            <w:r>
              <w:t>Field: ATTACHMENT REPORT TRANS CODE  (#72)</w:t>
            </w:r>
          </w:p>
        </w:tc>
        <w:tc>
          <w:tcPr>
            <w:tcW w:w="2880" w:type="dxa"/>
            <w:tcBorders>
              <w:top w:val="single" w:sz="6" w:space="0" w:color="auto"/>
              <w:bottom w:val="single" w:sz="6" w:space="0" w:color="auto"/>
            </w:tcBorders>
            <w:shd w:val="clear" w:color="auto" w:fill="auto"/>
          </w:tcPr>
          <w:p w14:paraId="0550144A" w14:textId="77777777" w:rsidR="00330F1B" w:rsidRPr="00313BE2" w:rsidRDefault="00330F1B" w:rsidP="00330F1B">
            <w:pPr>
              <w:pStyle w:val="TableText"/>
            </w:pPr>
          </w:p>
        </w:tc>
      </w:tr>
      <w:tr w:rsidR="00330F1B" w:rsidRPr="00313BE2" w14:paraId="05501455" w14:textId="77777777" w:rsidTr="00192A67">
        <w:trPr>
          <w:trHeight w:val="65"/>
        </w:trPr>
        <w:tc>
          <w:tcPr>
            <w:tcW w:w="806" w:type="dxa"/>
            <w:shd w:val="clear" w:color="auto" w:fill="auto"/>
          </w:tcPr>
          <w:p w14:paraId="0550144C" w14:textId="77777777" w:rsidR="00330F1B" w:rsidRPr="00313BE2" w:rsidRDefault="00330F1B" w:rsidP="00330F1B">
            <w:pPr>
              <w:pStyle w:val="TableText"/>
            </w:pPr>
            <w:r w:rsidRPr="00313BE2">
              <w:t>5</w:t>
            </w:r>
          </w:p>
        </w:tc>
        <w:tc>
          <w:tcPr>
            <w:tcW w:w="3240" w:type="dxa"/>
            <w:shd w:val="clear" w:color="auto" w:fill="auto"/>
          </w:tcPr>
          <w:p w14:paraId="0550144D" w14:textId="77777777" w:rsidR="00330F1B" w:rsidRPr="00313BE2" w:rsidRDefault="00192A67" w:rsidP="00330F1B">
            <w:pPr>
              <w:pStyle w:val="TableText"/>
            </w:pPr>
            <w:r>
              <w:t>Attachment Control Q</w:t>
            </w:r>
            <w:r w:rsidR="00330F1B" w:rsidRPr="00313BE2">
              <w:t>ualifier</w:t>
            </w:r>
          </w:p>
        </w:tc>
        <w:tc>
          <w:tcPr>
            <w:tcW w:w="1368" w:type="dxa"/>
            <w:shd w:val="clear" w:color="auto" w:fill="auto"/>
          </w:tcPr>
          <w:p w14:paraId="0550144E" w14:textId="77777777" w:rsidR="00330F1B" w:rsidRPr="00313BE2" w:rsidRDefault="00330F1B" w:rsidP="00330F1B">
            <w:pPr>
              <w:pStyle w:val="TableText"/>
            </w:pPr>
            <w:r w:rsidRPr="00313BE2">
              <w:t xml:space="preserve">2 </w:t>
            </w:r>
            <w:r>
              <w:t>A</w:t>
            </w:r>
          </w:p>
        </w:tc>
        <w:tc>
          <w:tcPr>
            <w:tcW w:w="2333" w:type="dxa"/>
            <w:shd w:val="clear" w:color="auto" w:fill="auto"/>
          </w:tcPr>
          <w:p w14:paraId="0550144F" w14:textId="77777777" w:rsidR="00330F1B" w:rsidRDefault="00B11E06" w:rsidP="00330F1B">
            <w:pPr>
              <w:pStyle w:val="TableText"/>
            </w:pPr>
            <w:r>
              <w:t xml:space="preserve">837: </w:t>
            </w:r>
            <w:r w:rsidR="00330F1B" w:rsidRPr="00313BE2">
              <w:t>2400 PWK05</w:t>
            </w:r>
          </w:p>
          <w:p w14:paraId="05501450" w14:textId="77777777" w:rsidR="00192A67" w:rsidRPr="00313BE2" w:rsidRDefault="00192A67" w:rsidP="00330F1B">
            <w:pPr>
              <w:pStyle w:val="TableText"/>
            </w:pPr>
            <w:r>
              <w:t>Print: N/A</w:t>
            </w:r>
          </w:p>
        </w:tc>
        <w:tc>
          <w:tcPr>
            <w:tcW w:w="3773" w:type="dxa"/>
          </w:tcPr>
          <w:p w14:paraId="05501451" w14:textId="77777777" w:rsidR="00330F1B" w:rsidRDefault="00B11E06" w:rsidP="00330F1B">
            <w:pPr>
              <w:pStyle w:val="TableText"/>
            </w:pPr>
            <w:r>
              <w:t>Biller Input: N/A</w:t>
            </w:r>
          </w:p>
          <w:p w14:paraId="05501452" w14:textId="77777777" w:rsidR="00B11E06" w:rsidRDefault="00B11E06" w:rsidP="00330F1B">
            <w:pPr>
              <w:pStyle w:val="TableText"/>
            </w:pPr>
            <w:r>
              <w:t>Storage: N/A</w:t>
            </w:r>
          </w:p>
          <w:p w14:paraId="05501453" w14:textId="77777777" w:rsidR="0011412C" w:rsidRPr="00313BE2" w:rsidRDefault="0011412C" w:rsidP="00330F1B">
            <w:pPr>
              <w:pStyle w:val="TableText"/>
            </w:pPr>
            <w:r>
              <w:t xml:space="preserve">Note: </w:t>
            </w:r>
            <w:r w:rsidRPr="00313BE2">
              <w:t>Always AC</w:t>
            </w:r>
          </w:p>
        </w:tc>
        <w:tc>
          <w:tcPr>
            <w:tcW w:w="2880" w:type="dxa"/>
            <w:tcBorders>
              <w:top w:val="single" w:sz="6" w:space="0" w:color="auto"/>
              <w:bottom w:val="single" w:sz="6" w:space="0" w:color="auto"/>
            </w:tcBorders>
            <w:shd w:val="clear" w:color="auto" w:fill="auto"/>
          </w:tcPr>
          <w:p w14:paraId="05501454" w14:textId="77777777" w:rsidR="00330F1B" w:rsidRPr="00313BE2" w:rsidRDefault="00330F1B" w:rsidP="00330F1B">
            <w:pPr>
              <w:pStyle w:val="TableText"/>
            </w:pPr>
          </w:p>
        </w:tc>
      </w:tr>
      <w:tr w:rsidR="00330F1B" w:rsidRPr="00313BE2" w14:paraId="05501462" w14:textId="77777777" w:rsidTr="00192A67">
        <w:trPr>
          <w:trHeight w:val="65"/>
        </w:trPr>
        <w:tc>
          <w:tcPr>
            <w:tcW w:w="806" w:type="dxa"/>
            <w:shd w:val="clear" w:color="auto" w:fill="auto"/>
          </w:tcPr>
          <w:p w14:paraId="05501456" w14:textId="77777777" w:rsidR="00330F1B" w:rsidRPr="00313BE2" w:rsidRDefault="00330F1B" w:rsidP="00330F1B">
            <w:pPr>
              <w:pStyle w:val="TableText"/>
            </w:pPr>
            <w:r w:rsidRPr="00313BE2">
              <w:t>6</w:t>
            </w:r>
          </w:p>
        </w:tc>
        <w:tc>
          <w:tcPr>
            <w:tcW w:w="3240" w:type="dxa"/>
            <w:shd w:val="clear" w:color="auto" w:fill="auto"/>
          </w:tcPr>
          <w:p w14:paraId="05501457" w14:textId="77777777" w:rsidR="00330F1B" w:rsidRPr="00313BE2" w:rsidRDefault="00192A67" w:rsidP="00330F1B">
            <w:pPr>
              <w:pStyle w:val="TableText"/>
            </w:pPr>
            <w:r>
              <w:t>Attachment Control N</w:t>
            </w:r>
            <w:r w:rsidR="00330F1B" w:rsidRPr="00313BE2">
              <w:t>umber</w:t>
            </w:r>
          </w:p>
        </w:tc>
        <w:tc>
          <w:tcPr>
            <w:tcW w:w="1368" w:type="dxa"/>
            <w:shd w:val="clear" w:color="auto" w:fill="auto"/>
          </w:tcPr>
          <w:p w14:paraId="05501458" w14:textId="77777777" w:rsidR="00330F1B" w:rsidRPr="00313BE2" w:rsidRDefault="00330F1B" w:rsidP="00330F1B">
            <w:pPr>
              <w:pStyle w:val="TableText"/>
            </w:pPr>
            <w:r w:rsidRPr="00313BE2">
              <w:t xml:space="preserve">30 </w:t>
            </w:r>
            <w:r>
              <w:t>A</w:t>
            </w:r>
            <w:r w:rsidR="00CB161C">
              <w:t>/</w:t>
            </w:r>
            <w:r>
              <w:t>N</w:t>
            </w:r>
          </w:p>
        </w:tc>
        <w:tc>
          <w:tcPr>
            <w:tcW w:w="2333" w:type="dxa"/>
            <w:shd w:val="clear" w:color="auto" w:fill="auto"/>
          </w:tcPr>
          <w:p w14:paraId="05501459" w14:textId="77777777" w:rsidR="00330F1B" w:rsidRDefault="00B11E06" w:rsidP="00330F1B">
            <w:pPr>
              <w:pStyle w:val="TableText"/>
            </w:pPr>
            <w:r>
              <w:t xml:space="preserve">837: </w:t>
            </w:r>
            <w:r w:rsidR="00330F1B" w:rsidRPr="00313BE2">
              <w:t>2400 PWK06</w:t>
            </w:r>
          </w:p>
          <w:p w14:paraId="0550145A" w14:textId="77777777" w:rsidR="00192A67" w:rsidRDefault="00192A67" w:rsidP="00192A67">
            <w:pPr>
              <w:pStyle w:val="TableText"/>
            </w:pPr>
            <w:r>
              <w:t xml:space="preserve">Print: </w:t>
            </w:r>
          </w:p>
          <w:p w14:paraId="0550145B" w14:textId="77777777" w:rsidR="00192A67" w:rsidRPr="00313BE2" w:rsidRDefault="00192A67" w:rsidP="00192A67">
            <w:pPr>
              <w:pStyle w:val="TableText"/>
            </w:pPr>
            <w:r>
              <w:t>CMS 1500 – Box 19 (Workman’s Comp. claims)</w:t>
            </w:r>
          </w:p>
        </w:tc>
        <w:tc>
          <w:tcPr>
            <w:tcW w:w="3773" w:type="dxa"/>
          </w:tcPr>
          <w:p w14:paraId="0550145C" w14:textId="77777777" w:rsidR="00B11E06" w:rsidRDefault="00B11E06" w:rsidP="00B11E06">
            <w:pPr>
              <w:pStyle w:val="TableText"/>
            </w:pPr>
            <w:r>
              <w:t>Biller Input: Screen 4/5 Section 4</w:t>
            </w:r>
          </w:p>
          <w:p w14:paraId="0550145D" w14:textId="77777777" w:rsidR="00B11E06" w:rsidRDefault="00B11E06" w:rsidP="00B11E06">
            <w:pPr>
              <w:pStyle w:val="TableText"/>
            </w:pPr>
            <w:r>
              <w:t xml:space="preserve">Storage: </w:t>
            </w:r>
          </w:p>
          <w:p w14:paraId="0550145E" w14:textId="77777777" w:rsidR="009249B9" w:rsidRDefault="009249B9" w:rsidP="009249B9">
            <w:pPr>
              <w:pStyle w:val="TableText"/>
            </w:pPr>
            <w:r>
              <w:t>File: BILL/CLAIMS (#399)</w:t>
            </w:r>
          </w:p>
          <w:p w14:paraId="0550145F" w14:textId="77777777" w:rsidR="00B11E06" w:rsidRDefault="009249B9" w:rsidP="00B11E06">
            <w:pPr>
              <w:pStyle w:val="TableText"/>
            </w:pPr>
            <w:r>
              <w:t>Subfile: PROCEDURES (#304)</w:t>
            </w:r>
          </w:p>
          <w:p w14:paraId="05501460" w14:textId="77777777" w:rsidR="00330F1B" w:rsidRPr="00313BE2" w:rsidRDefault="00B11E06" w:rsidP="00B11E06">
            <w:pPr>
              <w:pStyle w:val="TableText"/>
            </w:pPr>
            <w:r>
              <w:t>Field: ATTACHMENT CONTROL NUMBER (#70)</w:t>
            </w:r>
          </w:p>
        </w:tc>
        <w:tc>
          <w:tcPr>
            <w:tcW w:w="2880" w:type="dxa"/>
            <w:tcBorders>
              <w:top w:val="single" w:sz="6" w:space="0" w:color="auto"/>
              <w:bottom w:val="single" w:sz="6" w:space="0" w:color="auto"/>
            </w:tcBorders>
            <w:shd w:val="clear" w:color="auto" w:fill="auto"/>
          </w:tcPr>
          <w:p w14:paraId="05501461" w14:textId="77777777" w:rsidR="00330F1B" w:rsidRPr="00313BE2" w:rsidRDefault="00330F1B" w:rsidP="00330F1B">
            <w:pPr>
              <w:pStyle w:val="TableText"/>
            </w:pPr>
          </w:p>
        </w:tc>
      </w:tr>
      <w:tr w:rsidR="00330F1B" w:rsidRPr="00313BE2" w14:paraId="0550146C" w14:textId="77777777" w:rsidTr="00192A67">
        <w:trPr>
          <w:trHeight w:val="65"/>
        </w:trPr>
        <w:tc>
          <w:tcPr>
            <w:tcW w:w="806" w:type="dxa"/>
            <w:shd w:val="clear" w:color="auto" w:fill="auto"/>
          </w:tcPr>
          <w:p w14:paraId="05501463" w14:textId="77777777" w:rsidR="00330F1B" w:rsidRPr="00313BE2" w:rsidRDefault="00330F1B" w:rsidP="00330F1B">
            <w:pPr>
              <w:pStyle w:val="TableText"/>
            </w:pPr>
            <w:r w:rsidRPr="00313BE2">
              <w:t>7</w:t>
            </w:r>
          </w:p>
        </w:tc>
        <w:tc>
          <w:tcPr>
            <w:tcW w:w="3240" w:type="dxa"/>
            <w:shd w:val="clear" w:color="auto" w:fill="auto"/>
          </w:tcPr>
          <w:p w14:paraId="05501464" w14:textId="77777777" w:rsidR="00330F1B" w:rsidRPr="00313BE2" w:rsidRDefault="00330F1B" w:rsidP="00330F1B">
            <w:pPr>
              <w:pStyle w:val="TableText"/>
            </w:pPr>
            <w:r w:rsidRPr="00313BE2">
              <w:t>OB Anesthesia Additional  Units Qualifier</w:t>
            </w:r>
          </w:p>
        </w:tc>
        <w:tc>
          <w:tcPr>
            <w:tcW w:w="1368" w:type="dxa"/>
            <w:shd w:val="clear" w:color="auto" w:fill="auto"/>
          </w:tcPr>
          <w:p w14:paraId="05501465" w14:textId="77777777" w:rsidR="00330F1B" w:rsidRPr="00313BE2" w:rsidRDefault="00330F1B" w:rsidP="00330F1B">
            <w:pPr>
              <w:pStyle w:val="TableText"/>
            </w:pPr>
            <w:r w:rsidRPr="00313BE2">
              <w:t xml:space="preserve">2 </w:t>
            </w:r>
            <w:r>
              <w:t>A</w:t>
            </w:r>
          </w:p>
        </w:tc>
        <w:tc>
          <w:tcPr>
            <w:tcW w:w="2333" w:type="dxa"/>
            <w:shd w:val="clear" w:color="auto" w:fill="auto"/>
          </w:tcPr>
          <w:p w14:paraId="05501466" w14:textId="77777777" w:rsidR="00330F1B" w:rsidRDefault="00B11E06" w:rsidP="00330F1B">
            <w:pPr>
              <w:pStyle w:val="TableText"/>
            </w:pPr>
            <w:r>
              <w:t xml:space="preserve">837: </w:t>
            </w:r>
            <w:r w:rsidR="00330F1B" w:rsidRPr="00313BE2">
              <w:t>(P)2400 QTY01</w:t>
            </w:r>
          </w:p>
          <w:p w14:paraId="05501467" w14:textId="77777777" w:rsidR="00B11E06" w:rsidRPr="00313BE2" w:rsidRDefault="00B11E06" w:rsidP="00330F1B">
            <w:pPr>
              <w:pStyle w:val="TableText"/>
            </w:pPr>
            <w:r>
              <w:t>Print: N/A</w:t>
            </w:r>
          </w:p>
        </w:tc>
        <w:tc>
          <w:tcPr>
            <w:tcW w:w="3773" w:type="dxa"/>
          </w:tcPr>
          <w:p w14:paraId="05501468" w14:textId="77777777" w:rsidR="00B11E06" w:rsidRDefault="00B11E06" w:rsidP="00B11E06">
            <w:pPr>
              <w:pStyle w:val="TableText"/>
            </w:pPr>
            <w:r>
              <w:t>Biller Input: N/A</w:t>
            </w:r>
          </w:p>
          <w:p w14:paraId="05501469" w14:textId="77777777" w:rsidR="00330F1B" w:rsidRDefault="00B11E06" w:rsidP="00B11E06">
            <w:pPr>
              <w:pStyle w:val="TableText"/>
            </w:pPr>
            <w:r>
              <w:t>Storage: N/A</w:t>
            </w:r>
          </w:p>
          <w:p w14:paraId="0550146A" w14:textId="77777777" w:rsidR="0038788F" w:rsidRPr="00313BE2" w:rsidRDefault="0038788F" w:rsidP="00B11E06">
            <w:pPr>
              <w:pStyle w:val="TableText"/>
            </w:pPr>
            <w:r>
              <w:t xml:space="preserve">Note: </w:t>
            </w:r>
            <w:r w:rsidRPr="00313BE2">
              <w:t>Always FL</w:t>
            </w:r>
          </w:p>
        </w:tc>
        <w:tc>
          <w:tcPr>
            <w:tcW w:w="2880" w:type="dxa"/>
            <w:tcBorders>
              <w:top w:val="single" w:sz="6" w:space="0" w:color="auto"/>
              <w:bottom w:val="single" w:sz="6" w:space="0" w:color="auto"/>
            </w:tcBorders>
            <w:shd w:val="clear" w:color="auto" w:fill="auto"/>
          </w:tcPr>
          <w:p w14:paraId="0550146B" w14:textId="77777777" w:rsidR="00330F1B" w:rsidRPr="00313BE2" w:rsidDel="006815D1" w:rsidRDefault="00330F1B" w:rsidP="00330F1B">
            <w:pPr>
              <w:pStyle w:val="TableText"/>
            </w:pPr>
          </w:p>
        </w:tc>
      </w:tr>
      <w:tr w:rsidR="00330F1B" w:rsidRPr="00313BE2" w14:paraId="05501478" w14:textId="77777777" w:rsidTr="00192A67">
        <w:trPr>
          <w:trHeight w:val="65"/>
        </w:trPr>
        <w:tc>
          <w:tcPr>
            <w:tcW w:w="806" w:type="dxa"/>
            <w:shd w:val="clear" w:color="auto" w:fill="auto"/>
          </w:tcPr>
          <w:p w14:paraId="0550146D" w14:textId="77777777" w:rsidR="00330F1B" w:rsidRPr="00313BE2" w:rsidRDefault="00330F1B" w:rsidP="00330F1B">
            <w:pPr>
              <w:pStyle w:val="TableText"/>
            </w:pPr>
            <w:r w:rsidRPr="00313BE2">
              <w:t>8</w:t>
            </w:r>
          </w:p>
        </w:tc>
        <w:tc>
          <w:tcPr>
            <w:tcW w:w="3240" w:type="dxa"/>
            <w:shd w:val="clear" w:color="auto" w:fill="auto"/>
          </w:tcPr>
          <w:p w14:paraId="0550146E" w14:textId="77777777" w:rsidR="00330F1B" w:rsidRPr="00313BE2" w:rsidRDefault="00330F1B" w:rsidP="00330F1B">
            <w:pPr>
              <w:pStyle w:val="TableText"/>
            </w:pPr>
            <w:r w:rsidRPr="00313BE2">
              <w:t>OB Anesthesia Additional Units</w:t>
            </w:r>
          </w:p>
        </w:tc>
        <w:tc>
          <w:tcPr>
            <w:tcW w:w="1368" w:type="dxa"/>
            <w:shd w:val="clear" w:color="auto" w:fill="auto"/>
          </w:tcPr>
          <w:p w14:paraId="0550146F" w14:textId="77777777" w:rsidR="00330F1B" w:rsidRPr="00313BE2" w:rsidRDefault="00330F1B" w:rsidP="00330F1B">
            <w:pPr>
              <w:pStyle w:val="TableText"/>
            </w:pPr>
            <w:r w:rsidRPr="00313BE2">
              <w:t xml:space="preserve">5 </w:t>
            </w:r>
            <w:r>
              <w:t>N</w:t>
            </w:r>
          </w:p>
        </w:tc>
        <w:tc>
          <w:tcPr>
            <w:tcW w:w="2333" w:type="dxa"/>
            <w:shd w:val="clear" w:color="auto" w:fill="auto"/>
          </w:tcPr>
          <w:p w14:paraId="05501470" w14:textId="77777777" w:rsidR="00330F1B" w:rsidRDefault="00B11E06" w:rsidP="00330F1B">
            <w:pPr>
              <w:pStyle w:val="TableText"/>
            </w:pPr>
            <w:r>
              <w:t xml:space="preserve">837: </w:t>
            </w:r>
            <w:r w:rsidR="00330F1B" w:rsidRPr="00313BE2">
              <w:t>(P)2400 QTY02</w:t>
            </w:r>
          </w:p>
          <w:p w14:paraId="05501471" w14:textId="77777777" w:rsidR="00B11E06" w:rsidRPr="00313BE2" w:rsidRDefault="00B11E06" w:rsidP="00330F1B">
            <w:pPr>
              <w:pStyle w:val="TableText"/>
            </w:pPr>
            <w:r>
              <w:t>Print: N/A</w:t>
            </w:r>
          </w:p>
        </w:tc>
        <w:tc>
          <w:tcPr>
            <w:tcW w:w="3773" w:type="dxa"/>
          </w:tcPr>
          <w:p w14:paraId="05501472" w14:textId="77777777" w:rsidR="00B11E06" w:rsidRDefault="00B11E06" w:rsidP="00B11E06">
            <w:pPr>
              <w:pStyle w:val="TableText"/>
            </w:pPr>
            <w:r>
              <w:t>Biller Input: Screen 4/5 Section 4</w:t>
            </w:r>
          </w:p>
          <w:p w14:paraId="05501473" w14:textId="77777777" w:rsidR="00B11E06" w:rsidRDefault="00B11E06" w:rsidP="00B11E06">
            <w:pPr>
              <w:pStyle w:val="TableText"/>
            </w:pPr>
            <w:r>
              <w:t xml:space="preserve">Storage: </w:t>
            </w:r>
          </w:p>
          <w:p w14:paraId="05501474" w14:textId="77777777" w:rsidR="009249B9" w:rsidRDefault="009249B9" w:rsidP="009249B9">
            <w:pPr>
              <w:pStyle w:val="TableText"/>
            </w:pPr>
            <w:r>
              <w:lastRenderedPageBreak/>
              <w:t>File: BILL/CLAIMS (#399)</w:t>
            </w:r>
          </w:p>
          <w:p w14:paraId="05501475" w14:textId="77777777" w:rsidR="009249B9" w:rsidRDefault="009249B9" w:rsidP="009249B9">
            <w:pPr>
              <w:pStyle w:val="TableText"/>
            </w:pPr>
            <w:r>
              <w:t>Subfile: PROCEDURES (#304)</w:t>
            </w:r>
          </w:p>
          <w:p w14:paraId="05501476" w14:textId="77777777" w:rsidR="00330F1B" w:rsidRPr="00313BE2" w:rsidRDefault="00B11E06" w:rsidP="00B11E06">
            <w:pPr>
              <w:pStyle w:val="TableText"/>
            </w:pPr>
            <w:r>
              <w:t>Field: ADDITIONAL OB MINUTES (#74)</w:t>
            </w:r>
          </w:p>
        </w:tc>
        <w:tc>
          <w:tcPr>
            <w:tcW w:w="2880" w:type="dxa"/>
            <w:tcBorders>
              <w:top w:val="single" w:sz="6" w:space="0" w:color="auto"/>
              <w:bottom w:val="single" w:sz="6" w:space="0" w:color="auto"/>
            </w:tcBorders>
            <w:shd w:val="clear" w:color="auto" w:fill="auto"/>
          </w:tcPr>
          <w:p w14:paraId="05501477" w14:textId="77777777" w:rsidR="00330F1B" w:rsidRPr="00313BE2" w:rsidRDefault="00330F1B" w:rsidP="00330F1B">
            <w:pPr>
              <w:pStyle w:val="TableText"/>
            </w:pPr>
          </w:p>
        </w:tc>
      </w:tr>
      <w:tr w:rsidR="00330F1B" w:rsidRPr="00313BE2" w14:paraId="0550147F" w14:textId="77777777" w:rsidTr="00192A67">
        <w:trPr>
          <w:trHeight w:val="65"/>
        </w:trPr>
        <w:tc>
          <w:tcPr>
            <w:tcW w:w="806" w:type="dxa"/>
            <w:shd w:val="clear" w:color="auto" w:fill="auto"/>
          </w:tcPr>
          <w:p w14:paraId="05501479" w14:textId="77777777" w:rsidR="00330F1B" w:rsidRPr="001E6142" w:rsidRDefault="00330F1B" w:rsidP="00330F1B">
            <w:pPr>
              <w:pStyle w:val="TableText"/>
              <w:rPr>
                <w:color w:val="000000" w:themeColor="text1"/>
              </w:rPr>
            </w:pPr>
            <w:r w:rsidRPr="001E6142">
              <w:rPr>
                <w:color w:val="000000" w:themeColor="text1"/>
              </w:rPr>
              <w:lastRenderedPageBreak/>
              <w:t>9</w:t>
            </w:r>
          </w:p>
        </w:tc>
        <w:tc>
          <w:tcPr>
            <w:tcW w:w="3240" w:type="dxa"/>
            <w:shd w:val="clear" w:color="auto" w:fill="auto"/>
          </w:tcPr>
          <w:p w14:paraId="0550147A" w14:textId="77777777" w:rsidR="00330F1B" w:rsidRPr="001E6142" w:rsidRDefault="00CB161C" w:rsidP="00330F1B">
            <w:pPr>
              <w:pStyle w:val="TableText"/>
              <w:rPr>
                <w:color w:val="000000" w:themeColor="text1"/>
              </w:rPr>
            </w:pPr>
            <w:r w:rsidRPr="001E6142">
              <w:rPr>
                <w:color w:val="000000" w:themeColor="text1"/>
              </w:rPr>
              <w:t>BLANK</w:t>
            </w:r>
          </w:p>
        </w:tc>
        <w:tc>
          <w:tcPr>
            <w:tcW w:w="1368" w:type="dxa"/>
            <w:shd w:val="clear" w:color="auto" w:fill="auto"/>
          </w:tcPr>
          <w:p w14:paraId="0550147B" w14:textId="1400B72B" w:rsidR="00330F1B" w:rsidRPr="001E6142" w:rsidRDefault="00BA72A8" w:rsidP="00330F1B">
            <w:pPr>
              <w:pStyle w:val="TableText"/>
              <w:rPr>
                <w:color w:val="000000" w:themeColor="text1"/>
              </w:rPr>
            </w:pPr>
            <w:r w:rsidRPr="001E6142">
              <w:rPr>
                <w:color w:val="000000" w:themeColor="text1"/>
              </w:rPr>
              <w:t>1</w:t>
            </w:r>
          </w:p>
        </w:tc>
        <w:tc>
          <w:tcPr>
            <w:tcW w:w="2333" w:type="dxa"/>
            <w:shd w:val="clear" w:color="auto" w:fill="auto"/>
          </w:tcPr>
          <w:p w14:paraId="0550147C" w14:textId="77777777" w:rsidR="00330F1B" w:rsidRPr="001E6142" w:rsidRDefault="00330F1B" w:rsidP="00330F1B">
            <w:pPr>
              <w:pStyle w:val="TableText"/>
              <w:rPr>
                <w:color w:val="000000" w:themeColor="text1"/>
              </w:rPr>
            </w:pPr>
          </w:p>
        </w:tc>
        <w:tc>
          <w:tcPr>
            <w:tcW w:w="3773" w:type="dxa"/>
          </w:tcPr>
          <w:p w14:paraId="0550147D" w14:textId="77777777" w:rsidR="00330F1B" w:rsidRPr="001E6142" w:rsidRDefault="00330F1B" w:rsidP="00330F1B">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47E" w14:textId="77777777" w:rsidR="00330F1B" w:rsidRPr="001E6142" w:rsidDel="006815D1" w:rsidRDefault="00330F1B" w:rsidP="00330F1B">
            <w:pPr>
              <w:pStyle w:val="TableText"/>
              <w:rPr>
                <w:color w:val="000000" w:themeColor="text1"/>
              </w:rPr>
            </w:pPr>
          </w:p>
        </w:tc>
      </w:tr>
      <w:tr w:rsidR="00330F1B" w:rsidRPr="00313BE2" w14:paraId="05501486" w14:textId="77777777" w:rsidTr="00192A67">
        <w:trPr>
          <w:trHeight w:val="65"/>
        </w:trPr>
        <w:tc>
          <w:tcPr>
            <w:tcW w:w="806" w:type="dxa"/>
            <w:shd w:val="clear" w:color="auto" w:fill="auto"/>
          </w:tcPr>
          <w:p w14:paraId="05501480" w14:textId="77777777" w:rsidR="00330F1B" w:rsidRPr="001E6142" w:rsidRDefault="00330F1B" w:rsidP="00330F1B">
            <w:pPr>
              <w:pStyle w:val="TableText"/>
              <w:rPr>
                <w:color w:val="000000" w:themeColor="text1"/>
              </w:rPr>
            </w:pPr>
            <w:r w:rsidRPr="001E6142">
              <w:rPr>
                <w:color w:val="000000" w:themeColor="text1"/>
              </w:rPr>
              <w:t>10</w:t>
            </w:r>
          </w:p>
        </w:tc>
        <w:tc>
          <w:tcPr>
            <w:tcW w:w="3240" w:type="dxa"/>
            <w:shd w:val="clear" w:color="auto" w:fill="auto"/>
          </w:tcPr>
          <w:p w14:paraId="05501481" w14:textId="77777777" w:rsidR="00330F1B" w:rsidRPr="001E6142" w:rsidRDefault="00CB161C" w:rsidP="00330F1B">
            <w:pPr>
              <w:pStyle w:val="TableText"/>
              <w:rPr>
                <w:color w:val="000000" w:themeColor="text1"/>
              </w:rPr>
            </w:pPr>
            <w:r w:rsidRPr="001E6142">
              <w:rPr>
                <w:color w:val="000000" w:themeColor="text1"/>
              </w:rPr>
              <w:t>BLANK</w:t>
            </w:r>
          </w:p>
        </w:tc>
        <w:tc>
          <w:tcPr>
            <w:tcW w:w="1368" w:type="dxa"/>
            <w:shd w:val="clear" w:color="auto" w:fill="auto"/>
          </w:tcPr>
          <w:p w14:paraId="05501482" w14:textId="7A7FA770" w:rsidR="00330F1B" w:rsidRPr="001E6142" w:rsidRDefault="00BA72A8" w:rsidP="00330F1B">
            <w:pPr>
              <w:pStyle w:val="TableText"/>
              <w:rPr>
                <w:color w:val="000000" w:themeColor="text1"/>
              </w:rPr>
            </w:pPr>
            <w:r w:rsidRPr="001E6142">
              <w:rPr>
                <w:color w:val="000000" w:themeColor="text1"/>
              </w:rPr>
              <w:t>1</w:t>
            </w:r>
          </w:p>
        </w:tc>
        <w:tc>
          <w:tcPr>
            <w:tcW w:w="2333" w:type="dxa"/>
            <w:shd w:val="clear" w:color="auto" w:fill="auto"/>
          </w:tcPr>
          <w:p w14:paraId="05501483" w14:textId="77777777" w:rsidR="00330F1B" w:rsidRPr="001E6142" w:rsidRDefault="00330F1B" w:rsidP="00330F1B">
            <w:pPr>
              <w:pStyle w:val="TableText"/>
              <w:rPr>
                <w:color w:val="000000" w:themeColor="text1"/>
              </w:rPr>
            </w:pPr>
          </w:p>
        </w:tc>
        <w:tc>
          <w:tcPr>
            <w:tcW w:w="3773" w:type="dxa"/>
          </w:tcPr>
          <w:p w14:paraId="05501484" w14:textId="77777777" w:rsidR="00330F1B" w:rsidRPr="001E6142" w:rsidRDefault="00330F1B" w:rsidP="00330F1B">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485" w14:textId="77777777" w:rsidR="00330F1B" w:rsidRPr="001E6142" w:rsidRDefault="00330F1B" w:rsidP="00330F1B">
            <w:pPr>
              <w:pStyle w:val="TableText"/>
              <w:rPr>
                <w:color w:val="000000" w:themeColor="text1"/>
              </w:rPr>
            </w:pPr>
          </w:p>
        </w:tc>
      </w:tr>
      <w:tr w:rsidR="00330F1B" w:rsidRPr="00313BE2" w14:paraId="05501490" w14:textId="77777777" w:rsidTr="00192A67">
        <w:trPr>
          <w:trHeight w:val="65"/>
        </w:trPr>
        <w:tc>
          <w:tcPr>
            <w:tcW w:w="806" w:type="dxa"/>
            <w:shd w:val="clear" w:color="auto" w:fill="auto"/>
          </w:tcPr>
          <w:p w14:paraId="05501487" w14:textId="77777777" w:rsidR="00330F1B" w:rsidRPr="00313BE2" w:rsidRDefault="00330F1B" w:rsidP="00330F1B">
            <w:pPr>
              <w:pStyle w:val="TableText"/>
            </w:pPr>
            <w:r w:rsidRPr="00313BE2">
              <w:t>11</w:t>
            </w:r>
          </w:p>
        </w:tc>
        <w:tc>
          <w:tcPr>
            <w:tcW w:w="3240" w:type="dxa"/>
            <w:shd w:val="clear" w:color="auto" w:fill="auto"/>
          </w:tcPr>
          <w:p w14:paraId="05501488" w14:textId="77777777" w:rsidR="00330F1B" w:rsidRPr="00313BE2" w:rsidRDefault="00B11E06" w:rsidP="00330F1B">
            <w:pPr>
              <w:pStyle w:val="TableText"/>
            </w:pPr>
            <w:r>
              <w:t>Line Item Control Number Q</w:t>
            </w:r>
            <w:r w:rsidR="00330F1B" w:rsidRPr="00313BE2">
              <w:t>ualifier</w:t>
            </w:r>
          </w:p>
        </w:tc>
        <w:tc>
          <w:tcPr>
            <w:tcW w:w="1368" w:type="dxa"/>
            <w:shd w:val="clear" w:color="auto" w:fill="auto"/>
          </w:tcPr>
          <w:p w14:paraId="05501489" w14:textId="77777777" w:rsidR="00330F1B" w:rsidRPr="00145CF3" w:rsidRDefault="00330F1B" w:rsidP="00330F1B">
            <w:pPr>
              <w:pStyle w:val="TableText"/>
            </w:pPr>
            <w:r w:rsidRPr="00145CF3">
              <w:rPr>
                <w:color w:val="000000" w:themeColor="text1"/>
              </w:rPr>
              <w:t>2 A</w:t>
            </w:r>
            <w:r w:rsidR="00D51655" w:rsidRPr="00145CF3">
              <w:rPr>
                <w:color w:val="000000" w:themeColor="text1"/>
              </w:rPr>
              <w:t>/N</w:t>
            </w:r>
          </w:p>
        </w:tc>
        <w:tc>
          <w:tcPr>
            <w:tcW w:w="2333" w:type="dxa"/>
            <w:shd w:val="clear" w:color="auto" w:fill="auto"/>
          </w:tcPr>
          <w:p w14:paraId="0550148A" w14:textId="77777777" w:rsidR="00330F1B" w:rsidRDefault="00B11E06" w:rsidP="00330F1B">
            <w:pPr>
              <w:pStyle w:val="TableText"/>
            </w:pPr>
            <w:r>
              <w:t xml:space="preserve">837: </w:t>
            </w:r>
            <w:r w:rsidR="00330F1B" w:rsidRPr="00313BE2">
              <w:t>2400 REF01</w:t>
            </w:r>
          </w:p>
          <w:p w14:paraId="0550148B" w14:textId="77777777" w:rsidR="009249B9" w:rsidRPr="00313BE2" w:rsidRDefault="009249B9" w:rsidP="00330F1B">
            <w:pPr>
              <w:pStyle w:val="TableText"/>
            </w:pPr>
            <w:r>
              <w:t>Print: N/A</w:t>
            </w:r>
          </w:p>
        </w:tc>
        <w:tc>
          <w:tcPr>
            <w:tcW w:w="3773" w:type="dxa"/>
          </w:tcPr>
          <w:p w14:paraId="0550148C" w14:textId="77777777" w:rsidR="00330F1B" w:rsidRDefault="009249B9" w:rsidP="00330F1B">
            <w:pPr>
              <w:pStyle w:val="TableText"/>
            </w:pPr>
            <w:r>
              <w:t>Biller Input: N/A</w:t>
            </w:r>
          </w:p>
          <w:p w14:paraId="0550148D" w14:textId="77777777" w:rsidR="009249B9" w:rsidRDefault="009249B9" w:rsidP="00330F1B">
            <w:pPr>
              <w:pStyle w:val="TableText"/>
            </w:pPr>
            <w:r>
              <w:t>Storage: N/A</w:t>
            </w:r>
          </w:p>
          <w:p w14:paraId="0550148E" w14:textId="77777777" w:rsidR="007046A6" w:rsidRPr="00313BE2" w:rsidRDefault="007046A6" w:rsidP="00330F1B">
            <w:pPr>
              <w:pStyle w:val="TableText"/>
            </w:pPr>
            <w:r>
              <w:t xml:space="preserve">Note: </w:t>
            </w:r>
            <w:r w:rsidRPr="00313BE2">
              <w:t>Always 6R</w:t>
            </w:r>
          </w:p>
        </w:tc>
        <w:tc>
          <w:tcPr>
            <w:tcW w:w="2880" w:type="dxa"/>
            <w:tcBorders>
              <w:top w:val="single" w:sz="6" w:space="0" w:color="auto"/>
              <w:bottom w:val="single" w:sz="6" w:space="0" w:color="auto"/>
            </w:tcBorders>
            <w:shd w:val="clear" w:color="auto" w:fill="auto"/>
          </w:tcPr>
          <w:p w14:paraId="0550148F" w14:textId="77777777" w:rsidR="00330F1B" w:rsidRPr="00313BE2" w:rsidRDefault="00330F1B" w:rsidP="00330F1B">
            <w:pPr>
              <w:pStyle w:val="TableText"/>
            </w:pPr>
          </w:p>
        </w:tc>
      </w:tr>
      <w:tr w:rsidR="00330F1B" w:rsidRPr="00313BE2" w14:paraId="0550149A" w14:textId="77777777" w:rsidTr="00192A67">
        <w:trPr>
          <w:trHeight w:val="65"/>
        </w:trPr>
        <w:tc>
          <w:tcPr>
            <w:tcW w:w="806" w:type="dxa"/>
            <w:shd w:val="clear" w:color="auto" w:fill="auto"/>
          </w:tcPr>
          <w:p w14:paraId="05501491" w14:textId="77777777" w:rsidR="00330F1B" w:rsidRPr="0045262A" w:rsidRDefault="00330F1B" w:rsidP="00330F1B">
            <w:pPr>
              <w:pStyle w:val="TableText"/>
            </w:pPr>
            <w:r w:rsidRPr="0045262A">
              <w:t>12</w:t>
            </w:r>
          </w:p>
        </w:tc>
        <w:tc>
          <w:tcPr>
            <w:tcW w:w="3240" w:type="dxa"/>
            <w:shd w:val="clear" w:color="auto" w:fill="auto"/>
          </w:tcPr>
          <w:p w14:paraId="05501492" w14:textId="77777777" w:rsidR="00330F1B" w:rsidRPr="00313BE2" w:rsidRDefault="00B11E06" w:rsidP="00330F1B">
            <w:pPr>
              <w:pStyle w:val="TableText"/>
            </w:pPr>
            <w:r>
              <w:t>Line Item Control N</w:t>
            </w:r>
            <w:r w:rsidR="00330F1B" w:rsidRPr="00313BE2">
              <w:t>umber</w:t>
            </w:r>
          </w:p>
        </w:tc>
        <w:tc>
          <w:tcPr>
            <w:tcW w:w="1368" w:type="dxa"/>
            <w:shd w:val="clear" w:color="auto" w:fill="auto"/>
          </w:tcPr>
          <w:p w14:paraId="05501493" w14:textId="77777777" w:rsidR="00330F1B" w:rsidRPr="00313BE2" w:rsidRDefault="00330F1B" w:rsidP="00330F1B">
            <w:pPr>
              <w:pStyle w:val="TableText"/>
            </w:pPr>
            <w:r w:rsidRPr="00313BE2">
              <w:t xml:space="preserve">20 </w:t>
            </w:r>
            <w:r>
              <w:t>A</w:t>
            </w:r>
            <w:r w:rsidR="00CB161C">
              <w:t>/</w:t>
            </w:r>
            <w:r>
              <w:t>N</w:t>
            </w:r>
          </w:p>
        </w:tc>
        <w:tc>
          <w:tcPr>
            <w:tcW w:w="2333" w:type="dxa"/>
            <w:shd w:val="clear" w:color="auto" w:fill="auto"/>
          </w:tcPr>
          <w:p w14:paraId="05501494" w14:textId="77777777" w:rsidR="00330F1B" w:rsidRDefault="00B11E06" w:rsidP="00330F1B">
            <w:pPr>
              <w:pStyle w:val="TableText"/>
            </w:pPr>
            <w:r>
              <w:t xml:space="preserve">837: </w:t>
            </w:r>
            <w:r w:rsidR="00330F1B" w:rsidRPr="00313BE2">
              <w:t>2400 REF02</w:t>
            </w:r>
          </w:p>
          <w:p w14:paraId="05501495" w14:textId="77777777" w:rsidR="009249B9" w:rsidRPr="00313BE2" w:rsidRDefault="009249B9" w:rsidP="00330F1B">
            <w:pPr>
              <w:pStyle w:val="TableText"/>
            </w:pPr>
            <w:r>
              <w:t>Print: N/A</w:t>
            </w:r>
          </w:p>
        </w:tc>
        <w:tc>
          <w:tcPr>
            <w:tcW w:w="3773" w:type="dxa"/>
          </w:tcPr>
          <w:p w14:paraId="05501496" w14:textId="77777777" w:rsidR="00330F1B" w:rsidRDefault="00B11E06" w:rsidP="00330F1B">
            <w:pPr>
              <w:pStyle w:val="TableText"/>
            </w:pPr>
            <w:r>
              <w:t>Biller Input: N/A</w:t>
            </w:r>
          </w:p>
          <w:p w14:paraId="05501497" w14:textId="77777777" w:rsidR="00B11E06" w:rsidRDefault="00B11E06" w:rsidP="00330F1B">
            <w:pPr>
              <w:pStyle w:val="TableText"/>
            </w:pPr>
            <w:r>
              <w:t>The system creates this number</w:t>
            </w:r>
            <w:r w:rsidR="009249B9">
              <w:t xml:space="preserve"> from the sequence of the line item and the claim number –Example: 1_K101XXX</w:t>
            </w:r>
          </w:p>
          <w:p w14:paraId="05501498" w14:textId="77777777" w:rsidR="00B11E06" w:rsidRPr="00313BE2" w:rsidRDefault="00B11E06" w:rsidP="00330F1B">
            <w:pPr>
              <w:pStyle w:val="TableText"/>
            </w:pPr>
            <w:r>
              <w:t>Storage: N/A</w:t>
            </w:r>
          </w:p>
        </w:tc>
        <w:tc>
          <w:tcPr>
            <w:tcW w:w="2880" w:type="dxa"/>
            <w:tcBorders>
              <w:top w:val="single" w:sz="6" w:space="0" w:color="auto"/>
              <w:bottom w:val="single" w:sz="6" w:space="0" w:color="auto"/>
            </w:tcBorders>
            <w:shd w:val="clear" w:color="auto" w:fill="auto"/>
          </w:tcPr>
          <w:p w14:paraId="05501499" w14:textId="77777777" w:rsidR="00330F1B" w:rsidRPr="00313BE2" w:rsidRDefault="00330F1B" w:rsidP="00330F1B">
            <w:pPr>
              <w:pStyle w:val="TableText"/>
            </w:pPr>
            <w:r w:rsidRPr="00313BE2">
              <w:t>Value should be returned on 835</w:t>
            </w:r>
          </w:p>
        </w:tc>
      </w:tr>
      <w:tr w:rsidR="00330F1B" w:rsidRPr="00313BE2" w14:paraId="055014A8" w14:textId="77777777" w:rsidTr="00192A67">
        <w:trPr>
          <w:trHeight w:val="65"/>
        </w:trPr>
        <w:tc>
          <w:tcPr>
            <w:tcW w:w="806" w:type="dxa"/>
            <w:shd w:val="clear" w:color="auto" w:fill="auto"/>
          </w:tcPr>
          <w:p w14:paraId="0550149B" w14:textId="77777777" w:rsidR="00330F1B" w:rsidRPr="0045262A" w:rsidRDefault="00330F1B" w:rsidP="00330F1B">
            <w:pPr>
              <w:pStyle w:val="TableText"/>
            </w:pPr>
            <w:r w:rsidRPr="0045262A">
              <w:t>13</w:t>
            </w:r>
          </w:p>
        </w:tc>
        <w:tc>
          <w:tcPr>
            <w:tcW w:w="3240" w:type="dxa"/>
            <w:shd w:val="clear" w:color="auto" w:fill="auto"/>
          </w:tcPr>
          <w:p w14:paraId="0550149C" w14:textId="77777777" w:rsidR="00330F1B" w:rsidRPr="00313BE2" w:rsidRDefault="00330F1B" w:rsidP="00330F1B">
            <w:pPr>
              <w:pStyle w:val="TableText"/>
            </w:pPr>
            <w:r w:rsidRPr="00313BE2">
              <w:t>Purchase Service Provider ID</w:t>
            </w:r>
          </w:p>
        </w:tc>
        <w:tc>
          <w:tcPr>
            <w:tcW w:w="1368" w:type="dxa"/>
            <w:shd w:val="clear" w:color="auto" w:fill="auto"/>
          </w:tcPr>
          <w:p w14:paraId="0550149D" w14:textId="77777777" w:rsidR="00330F1B" w:rsidRPr="00313BE2" w:rsidRDefault="00330F1B" w:rsidP="00330F1B">
            <w:pPr>
              <w:pStyle w:val="TableText"/>
            </w:pPr>
            <w:r w:rsidRPr="00313BE2">
              <w:t xml:space="preserve">20 </w:t>
            </w:r>
            <w:r>
              <w:t>A</w:t>
            </w:r>
            <w:r w:rsidR="00CB161C">
              <w:t>/</w:t>
            </w:r>
            <w:r>
              <w:t>N</w:t>
            </w:r>
          </w:p>
        </w:tc>
        <w:tc>
          <w:tcPr>
            <w:tcW w:w="2333" w:type="dxa"/>
            <w:shd w:val="clear" w:color="auto" w:fill="auto"/>
          </w:tcPr>
          <w:p w14:paraId="0550149E" w14:textId="77777777" w:rsidR="00330F1B" w:rsidRDefault="00B11E06" w:rsidP="00330F1B">
            <w:pPr>
              <w:pStyle w:val="TableText"/>
            </w:pPr>
            <w:r>
              <w:t xml:space="preserve">837: </w:t>
            </w:r>
            <w:r w:rsidR="00330F1B" w:rsidRPr="00313BE2">
              <w:t>2400 PS101</w:t>
            </w:r>
          </w:p>
          <w:p w14:paraId="0550149F" w14:textId="77777777" w:rsidR="009249B9" w:rsidRPr="00313BE2" w:rsidRDefault="009249B9" w:rsidP="00330F1B">
            <w:pPr>
              <w:pStyle w:val="TableText"/>
            </w:pPr>
            <w:r>
              <w:t>Print: N/A</w:t>
            </w:r>
          </w:p>
        </w:tc>
        <w:tc>
          <w:tcPr>
            <w:tcW w:w="3773" w:type="dxa"/>
          </w:tcPr>
          <w:p w14:paraId="055014A0" w14:textId="77777777" w:rsidR="009249B9" w:rsidRDefault="009249B9" w:rsidP="009249B9">
            <w:pPr>
              <w:pStyle w:val="TableText"/>
            </w:pPr>
            <w:r>
              <w:t>Biller Input: Screen 4/5 Section 4</w:t>
            </w:r>
          </w:p>
          <w:p w14:paraId="055014A1" w14:textId="77777777" w:rsidR="002C5C98" w:rsidRPr="00B717A6" w:rsidRDefault="002C5C98" w:rsidP="00B717A6">
            <w:pPr>
              <w:pStyle w:val="TableText"/>
            </w:pPr>
            <w:r w:rsidRPr="00B717A6">
              <w:t xml:space="preserve">Billers can add line level providers to a claim but the NPI comes from the New Person file or the </w:t>
            </w:r>
            <w:r w:rsidR="00B717A6" w:rsidRPr="00B717A6">
              <w:t xml:space="preserve">IB </w:t>
            </w:r>
            <w:r w:rsidR="00B717A6">
              <w:t>N</w:t>
            </w:r>
            <w:r w:rsidR="00B717A6" w:rsidRPr="00B717A6">
              <w:t>on-/Other VA Billing Provider</w:t>
            </w:r>
            <w:r w:rsidR="00B717A6">
              <w:t xml:space="preserve"> file</w:t>
            </w:r>
          </w:p>
          <w:p w14:paraId="055014A2" w14:textId="77777777" w:rsidR="008134FE" w:rsidRPr="00B717A6" w:rsidRDefault="009249B9" w:rsidP="00B717A6">
            <w:pPr>
              <w:pStyle w:val="TableText"/>
            </w:pPr>
            <w:r w:rsidRPr="00B717A6">
              <w:t>Storage:</w:t>
            </w:r>
          </w:p>
          <w:p w14:paraId="055014A3" w14:textId="77777777" w:rsidR="002C5C98" w:rsidRDefault="002C5C98" w:rsidP="002C5C98">
            <w:pPr>
              <w:pStyle w:val="TableText"/>
            </w:pPr>
            <w:r>
              <w:t>File: NEW PERSON (#200)</w:t>
            </w:r>
          </w:p>
          <w:p w14:paraId="055014A4" w14:textId="77777777" w:rsidR="00330F1B" w:rsidRDefault="002C5C98" w:rsidP="002C5C98">
            <w:pPr>
              <w:pStyle w:val="TableText"/>
            </w:pPr>
            <w:r>
              <w:t>Field: NPI (#41.99)</w:t>
            </w:r>
          </w:p>
          <w:p w14:paraId="055014A5" w14:textId="77777777" w:rsidR="00B717A6" w:rsidRDefault="00B717A6" w:rsidP="002C5C98">
            <w:pPr>
              <w:pStyle w:val="TableText"/>
            </w:pPr>
            <w:r>
              <w:t>File: IB NON/OTHER BILLING PROVIDER (#355.93)</w:t>
            </w:r>
          </w:p>
          <w:p w14:paraId="055014A6" w14:textId="77777777" w:rsidR="00B717A6" w:rsidRPr="00313BE2" w:rsidRDefault="00B717A6" w:rsidP="002C5C98">
            <w:pPr>
              <w:pStyle w:val="TableText"/>
            </w:pPr>
            <w:r>
              <w:t>Field: NPI (#41.01)</w:t>
            </w:r>
          </w:p>
        </w:tc>
        <w:tc>
          <w:tcPr>
            <w:tcW w:w="2880" w:type="dxa"/>
            <w:tcBorders>
              <w:top w:val="single" w:sz="6" w:space="0" w:color="auto"/>
              <w:bottom w:val="single" w:sz="6" w:space="0" w:color="auto"/>
            </w:tcBorders>
            <w:shd w:val="clear" w:color="auto" w:fill="auto"/>
          </w:tcPr>
          <w:p w14:paraId="055014A7" w14:textId="77777777" w:rsidR="00330F1B" w:rsidRPr="00313BE2" w:rsidRDefault="00330F1B" w:rsidP="00330F1B">
            <w:pPr>
              <w:pStyle w:val="TableText"/>
            </w:pPr>
            <w:r w:rsidRPr="00313BE2">
              <w:t>Should equal a provider from 2420 loop either NM109 or REF02</w:t>
            </w:r>
          </w:p>
        </w:tc>
      </w:tr>
      <w:tr w:rsidR="009249B9" w:rsidRPr="00313BE2" w14:paraId="055014B6" w14:textId="77777777" w:rsidTr="00192A67">
        <w:trPr>
          <w:trHeight w:val="65"/>
        </w:trPr>
        <w:tc>
          <w:tcPr>
            <w:tcW w:w="806" w:type="dxa"/>
            <w:shd w:val="clear" w:color="auto" w:fill="auto"/>
          </w:tcPr>
          <w:p w14:paraId="055014A9" w14:textId="77777777" w:rsidR="009249B9" w:rsidRPr="0045262A" w:rsidRDefault="009249B9" w:rsidP="00330F1B">
            <w:pPr>
              <w:pStyle w:val="TableText"/>
            </w:pPr>
            <w:r w:rsidRPr="0045262A">
              <w:t>14</w:t>
            </w:r>
          </w:p>
        </w:tc>
        <w:tc>
          <w:tcPr>
            <w:tcW w:w="3240" w:type="dxa"/>
            <w:shd w:val="clear" w:color="auto" w:fill="auto"/>
          </w:tcPr>
          <w:p w14:paraId="055014AA" w14:textId="77777777" w:rsidR="009249B9" w:rsidRPr="00313BE2" w:rsidRDefault="009249B9" w:rsidP="00330F1B">
            <w:pPr>
              <w:pStyle w:val="TableText"/>
            </w:pPr>
            <w:r w:rsidRPr="00313BE2">
              <w:t>Purchase Service Amount</w:t>
            </w:r>
          </w:p>
        </w:tc>
        <w:tc>
          <w:tcPr>
            <w:tcW w:w="1368" w:type="dxa"/>
            <w:shd w:val="clear" w:color="auto" w:fill="auto"/>
          </w:tcPr>
          <w:p w14:paraId="055014AB" w14:textId="77777777" w:rsidR="009249B9" w:rsidRDefault="009249B9" w:rsidP="00330F1B">
            <w:pPr>
              <w:pStyle w:val="TableText"/>
            </w:pPr>
            <w:r w:rsidRPr="00313BE2">
              <w:t xml:space="preserve">8 </w:t>
            </w:r>
            <w:r>
              <w:t xml:space="preserve">N </w:t>
            </w:r>
          </w:p>
          <w:p w14:paraId="055014AC" w14:textId="77777777" w:rsidR="009249B9" w:rsidRPr="00313BE2" w:rsidRDefault="009249B9" w:rsidP="00330F1B">
            <w:pPr>
              <w:pStyle w:val="TableText"/>
            </w:pPr>
            <w:r>
              <w:t>2</w:t>
            </w:r>
            <w:r w:rsidRPr="00313BE2">
              <w:t xml:space="preserve"> Decimals</w:t>
            </w:r>
          </w:p>
        </w:tc>
        <w:tc>
          <w:tcPr>
            <w:tcW w:w="2333" w:type="dxa"/>
            <w:shd w:val="clear" w:color="auto" w:fill="auto"/>
          </w:tcPr>
          <w:p w14:paraId="055014AD" w14:textId="77777777" w:rsidR="009249B9" w:rsidRDefault="009249B9" w:rsidP="00330F1B">
            <w:pPr>
              <w:pStyle w:val="TableText"/>
            </w:pPr>
            <w:r>
              <w:t xml:space="preserve">837: </w:t>
            </w:r>
            <w:r w:rsidRPr="00313BE2">
              <w:t>2400 PS102</w:t>
            </w:r>
          </w:p>
          <w:p w14:paraId="055014AE" w14:textId="77777777" w:rsidR="009249B9" w:rsidRPr="00313BE2" w:rsidRDefault="009249B9" w:rsidP="00330F1B">
            <w:pPr>
              <w:pStyle w:val="TableText"/>
            </w:pPr>
            <w:r>
              <w:t>Print: N/A</w:t>
            </w:r>
          </w:p>
        </w:tc>
        <w:tc>
          <w:tcPr>
            <w:tcW w:w="3773" w:type="dxa"/>
          </w:tcPr>
          <w:p w14:paraId="055014AF" w14:textId="77777777" w:rsidR="009249B9" w:rsidRDefault="009249B9" w:rsidP="00194B33">
            <w:pPr>
              <w:pStyle w:val="TableText"/>
            </w:pPr>
            <w:r>
              <w:t>Biller Input: Screen 4/5 Section 4</w:t>
            </w:r>
          </w:p>
          <w:p w14:paraId="055014B0" w14:textId="77777777" w:rsidR="009249B9" w:rsidRDefault="009249B9" w:rsidP="00194B33">
            <w:pPr>
              <w:pStyle w:val="TableText"/>
            </w:pPr>
            <w:r>
              <w:t xml:space="preserve">Storage: </w:t>
            </w:r>
          </w:p>
          <w:p w14:paraId="055014B1" w14:textId="77777777" w:rsidR="009249B9" w:rsidRDefault="009249B9" w:rsidP="00194B33">
            <w:pPr>
              <w:pStyle w:val="TableText"/>
            </w:pPr>
            <w:r>
              <w:t>File: BILL/CLAIMS (#399)</w:t>
            </w:r>
          </w:p>
          <w:p w14:paraId="055014B2" w14:textId="77777777" w:rsidR="009249B9" w:rsidRDefault="009249B9" w:rsidP="00194B33">
            <w:pPr>
              <w:pStyle w:val="TableText"/>
            </w:pPr>
            <w:r>
              <w:t>Subfile: PROCEDURES (#304)</w:t>
            </w:r>
          </w:p>
          <w:p w14:paraId="055014B3" w14:textId="77777777" w:rsidR="009249B9" w:rsidRDefault="009249B9" w:rsidP="00194B33">
            <w:pPr>
              <w:pStyle w:val="TableText"/>
            </w:pPr>
            <w:r>
              <w:t>Subfile: LINE PROVIDER (#60)</w:t>
            </w:r>
          </w:p>
          <w:p w14:paraId="055014B4" w14:textId="77777777" w:rsidR="009249B9" w:rsidRPr="00313BE2" w:rsidRDefault="009249B9" w:rsidP="00194B33">
            <w:pPr>
              <w:pStyle w:val="TableText"/>
            </w:pPr>
            <w:r>
              <w:t>Field: PURCHASED COST (#19)</w:t>
            </w:r>
          </w:p>
        </w:tc>
        <w:tc>
          <w:tcPr>
            <w:tcW w:w="2880" w:type="dxa"/>
            <w:tcBorders>
              <w:top w:val="single" w:sz="6" w:space="0" w:color="auto"/>
              <w:bottom w:val="single" w:sz="6" w:space="0" w:color="auto"/>
            </w:tcBorders>
            <w:shd w:val="clear" w:color="auto" w:fill="auto"/>
          </w:tcPr>
          <w:p w14:paraId="055014B5" w14:textId="77777777" w:rsidR="009249B9" w:rsidRPr="00313BE2" w:rsidRDefault="009249B9" w:rsidP="00330F1B">
            <w:pPr>
              <w:pStyle w:val="TableText"/>
              <w:rPr>
                <w:color w:val="000000" w:themeColor="text1"/>
                <w:sz w:val="20"/>
              </w:rPr>
            </w:pPr>
          </w:p>
        </w:tc>
      </w:tr>
      <w:tr w:rsidR="009249B9" w:rsidRPr="00313BE2" w14:paraId="055014C4" w14:textId="77777777" w:rsidTr="00192A67">
        <w:trPr>
          <w:trHeight w:val="65"/>
        </w:trPr>
        <w:tc>
          <w:tcPr>
            <w:tcW w:w="806" w:type="dxa"/>
            <w:shd w:val="clear" w:color="auto" w:fill="auto"/>
          </w:tcPr>
          <w:p w14:paraId="055014B7" w14:textId="77777777" w:rsidR="009249B9" w:rsidRPr="00145CF3" w:rsidRDefault="009249B9" w:rsidP="00330F1B">
            <w:pPr>
              <w:pStyle w:val="TableText"/>
              <w:rPr>
                <w:color w:val="000000" w:themeColor="text1"/>
              </w:rPr>
            </w:pPr>
            <w:r w:rsidRPr="00145CF3">
              <w:rPr>
                <w:color w:val="000000" w:themeColor="text1"/>
              </w:rPr>
              <w:t>15</w:t>
            </w:r>
          </w:p>
        </w:tc>
        <w:tc>
          <w:tcPr>
            <w:tcW w:w="3240" w:type="dxa"/>
            <w:shd w:val="clear" w:color="auto" w:fill="auto"/>
          </w:tcPr>
          <w:p w14:paraId="055014B8" w14:textId="77777777" w:rsidR="009249B9" w:rsidRPr="00145CF3" w:rsidRDefault="009249B9" w:rsidP="00330F1B">
            <w:pPr>
              <w:pStyle w:val="TableText"/>
              <w:rPr>
                <w:color w:val="000000" w:themeColor="text1"/>
              </w:rPr>
            </w:pPr>
            <w:r w:rsidRPr="00145CF3">
              <w:rPr>
                <w:color w:val="000000" w:themeColor="text1"/>
              </w:rPr>
              <w:t>Description (NOC Procedure)</w:t>
            </w:r>
          </w:p>
        </w:tc>
        <w:tc>
          <w:tcPr>
            <w:tcW w:w="1368" w:type="dxa"/>
            <w:shd w:val="clear" w:color="auto" w:fill="auto"/>
          </w:tcPr>
          <w:p w14:paraId="055014B9" w14:textId="008BF986" w:rsidR="009249B9" w:rsidRPr="00145CF3" w:rsidRDefault="009249B9" w:rsidP="00330F1B">
            <w:pPr>
              <w:pStyle w:val="TableText"/>
              <w:rPr>
                <w:color w:val="000000" w:themeColor="text1"/>
              </w:rPr>
            </w:pPr>
            <w:r w:rsidRPr="00145CF3">
              <w:rPr>
                <w:color w:val="000000" w:themeColor="text1"/>
              </w:rPr>
              <w:t>80</w:t>
            </w:r>
            <w:r w:rsidR="000E67FF">
              <w:rPr>
                <w:color w:val="000000" w:themeColor="text1"/>
              </w:rPr>
              <w:t xml:space="preserve"> </w:t>
            </w:r>
            <w:r w:rsidRPr="00145CF3">
              <w:rPr>
                <w:color w:val="000000" w:themeColor="text1"/>
              </w:rPr>
              <w:t>A/N</w:t>
            </w:r>
          </w:p>
        </w:tc>
        <w:tc>
          <w:tcPr>
            <w:tcW w:w="2333" w:type="dxa"/>
            <w:shd w:val="clear" w:color="auto" w:fill="auto"/>
          </w:tcPr>
          <w:p w14:paraId="055014BA" w14:textId="77777777" w:rsidR="009249B9" w:rsidRPr="00145CF3" w:rsidRDefault="009249B9" w:rsidP="00330F1B">
            <w:pPr>
              <w:pStyle w:val="TableText"/>
              <w:rPr>
                <w:color w:val="000000" w:themeColor="text1"/>
              </w:rPr>
            </w:pPr>
            <w:r w:rsidRPr="00145CF3">
              <w:rPr>
                <w:color w:val="000000" w:themeColor="text1"/>
              </w:rPr>
              <w:t>837:</w:t>
            </w:r>
          </w:p>
          <w:p w14:paraId="055014BB" w14:textId="77777777" w:rsidR="009249B9" w:rsidRPr="00145CF3" w:rsidRDefault="009249B9" w:rsidP="00330F1B">
            <w:pPr>
              <w:pStyle w:val="TableText"/>
              <w:rPr>
                <w:color w:val="000000" w:themeColor="text1"/>
              </w:rPr>
            </w:pPr>
            <w:r w:rsidRPr="00145CF3">
              <w:rPr>
                <w:color w:val="000000" w:themeColor="text1"/>
              </w:rPr>
              <w:t>(P) 2400 SV101-7</w:t>
            </w:r>
          </w:p>
          <w:p w14:paraId="055014BC" w14:textId="77777777" w:rsidR="009249B9" w:rsidRPr="00145CF3" w:rsidRDefault="009249B9" w:rsidP="00330F1B">
            <w:pPr>
              <w:pStyle w:val="TableText"/>
              <w:rPr>
                <w:color w:val="000000" w:themeColor="text1"/>
              </w:rPr>
            </w:pPr>
            <w:r w:rsidRPr="00145CF3">
              <w:rPr>
                <w:color w:val="000000" w:themeColor="text1"/>
              </w:rPr>
              <w:t>(I) 2400 SV202-7</w:t>
            </w:r>
          </w:p>
          <w:p w14:paraId="055014BD" w14:textId="77777777" w:rsidR="00402706" w:rsidRPr="00145CF3" w:rsidRDefault="00402706" w:rsidP="00330F1B">
            <w:pPr>
              <w:pStyle w:val="TableText"/>
              <w:rPr>
                <w:color w:val="000000" w:themeColor="text1"/>
              </w:rPr>
            </w:pPr>
            <w:r w:rsidRPr="00145CF3">
              <w:rPr>
                <w:color w:val="000000" w:themeColor="text1"/>
              </w:rPr>
              <w:t>Print: N/A</w:t>
            </w:r>
          </w:p>
        </w:tc>
        <w:tc>
          <w:tcPr>
            <w:tcW w:w="3773" w:type="dxa"/>
          </w:tcPr>
          <w:p w14:paraId="055014BE" w14:textId="77777777" w:rsidR="002C5C98" w:rsidRPr="00145CF3" w:rsidRDefault="002C5C98" w:rsidP="002C5C98">
            <w:pPr>
              <w:pStyle w:val="TableText"/>
              <w:rPr>
                <w:color w:val="000000" w:themeColor="text1"/>
              </w:rPr>
            </w:pPr>
            <w:r w:rsidRPr="00145CF3">
              <w:rPr>
                <w:color w:val="000000" w:themeColor="text1"/>
              </w:rPr>
              <w:t>Biller Input: Screen 4/5 Section 4</w:t>
            </w:r>
          </w:p>
          <w:p w14:paraId="055014BF" w14:textId="77777777" w:rsidR="002C5C98" w:rsidRPr="00145CF3" w:rsidRDefault="002C5C98" w:rsidP="002C5C98">
            <w:pPr>
              <w:pStyle w:val="TableText"/>
              <w:rPr>
                <w:color w:val="000000" w:themeColor="text1"/>
              </w:rPr>
            </w:pPr>
            <w:r w:rsidRPr="00145CF3">
              <w:rPr>
                <w:color w:val="000000" w:themeColor="text1"/>
              </w:rPr>
              <w:t xml:space="preserve">Storage: </w:t>
            </w:r>
          </w:p>
          <w:p w14:paraId="055014C0" w14:textId="77777777" w:rsidR="002C5C98" w:rsidRPr="00145CF3" w:rsidRDefault="002C5C98" w:rsidP="002C5C98">
            <w:pPr>
              <w:pStyle w:val="TableText"/>
              <w:rPr>
                <w:color w:val="000000" w:themeColor="text1"/>
              </w:rPr>
            </w:pPr>
            <w:r w:rsidRPr="00145CF3">
              <w:rPr>
                <w:color w:val="000000" w:themeColor="text1"/>
              </w:rPr>
              <w:t>File: BILL/CLAIMS (#399)</w:t>
            </w:r>
          </w:p>
          <w:p w14:paraId="055014C1" w14:textId="77777777" w:rsidR="009249B9" w:rsidRPr="00145CF3" w:rsidRDefault="002C5C98" w:rsidP="002C5C98">
            <w:pPr>
              <w:pStyle w:val="TableText"/>
              <w:rPr>
                <w:color w:val="000000" w:themeColor="text1"/>
              </w:rPr>
            </w:pPr>
            <w:r w:rsidRPr="00145CF3">
              <w:rPr>
                <w:color w:val="000000" w:themeColor="text1"/>
              </w:rPr>
              <w:t>Subfile: PROCEDURES (#304)</w:t>
            </w:r>
          </w:p>
          <w:p w14:paraId="055014C2" w14:textId="77777777" w:rsidR="002C5C98" w:rsidRPr="00145CF3" w:rsidRDefault="002C5C98" w:rsidP="002C5C98">
            <w:pPr>
              <w:pStyle w:val="TableText"/>
              <w:rPr>
                <w:color w:val="000000" w:themeColor="text1"/>
                <w:sz w:val="20"/>
              </w:rPr>
            </w:pPr>
            <w:r w:rsidRPr="00145CF3">
              <w:rPr>
                <w:color w:val="000000" w:themeColor="text1"/>
              </w:rPr>
              <w:t xml:space="preserve">Field: </w:t>
            </w:r>
            <w:r w:rsidR="008D0916" w:rsidRPr="00145CF3">
              <w:rPr>
                <w:color w:val="000000" w:themeColor="text1"/>
              </w:rPr>
              <w:t>PROCEDURE DESCRIPTION (#51)</w:t>
            </w:r>
          </w:p>
        </w:tc>
        <w:tc>
          <w:tcPr>
            <w:tcW w:w="2880" w:type="dxa"/>
            <w:tcBorders>
              <w:top w:val="single" w:sz="6" w:space="0" w:color="auto"/>
              <w:bottom w:val="single" w:sz="6" w:space="0" w:color="auto"/>
            </w:tcBorders>
            <w:shd w:val="clear" w:color="auto" w:fill="auto"/>
          </w:tcPr>
          <w:p w14:paraId="055014C3" w14:textId="77777777" w:rsidR="009249B9" w:rsidRPr="00145CF3" w:rsidRDefault="009249B9" w:rsidP="00330F1B">
            <w:pPr>
              <w:pStyle w:val="TableText"/>
              <w:rPr>
                <w:color w:val="000000" w:themeColor="text1"/>
                <w:sz w:val="20"/>
              </w:rPr>
            </w:pPr>
          </w:p>
        </w:tc>
      </w:tr>
    </w:tbl>
    <w:p w14:paraId="055014C5" w14:textId="77777777" w:rsidR="004D0E26" w:rsidRPr="00313BE2" w:rsidRDefault="004D0E26" w:rsidP="00302507">
      <w:pPr>
        <w:pStyle w:val="BodyText"/>
      </w:pPr>
      <w:bookmarkStart w:id="532" w:name="_Toc262715035"/>
    </w:p>
    <w:p w14:paraId="055014C6" w14:textId="77777777" w:rsidR="00431825" w:rsidRPr="00D916CC" w:rsidRDefault="004D0E26" w:rsidP="00990AF3">
      <w:pPr>
        <w:pStyle w:val="Heading3"/>
      </w:pPr>
      <w:r w:rsidRPr="00D916CC">
        <w:br w:type="page"/>
      </w:r>
      <w:bookmarkStart w:id="533" w:name="_Toc377477676"/>
      <w:bookmarkStart w:id="534" w:name="_Toc465931765"/>
      <w:r w:rsidR="00431825" w:rsidRPr="00D916CC">
        <w:lastRenderedPageBreak/>
        <w:t>LOPE - Loop 2420A (Line Operating Physician Data)</w:t>
      </w:r>
      <w:bookmarkEnd w:id="532"/>
      <w:r w:rsidR="00431825" w:rsidRPr="00D916CC">
        <w:t xml:space="preserve"> </w:t>
      </w:r>
      <w:r w:rsidR="005356F9" w:rsidRPr="00D916CC">
        <w:t xml:space="preserve"> [SEQ 192]</w:t>
      </w:r>
      <w:bookmarkEnd w:id="533"/>
      <w:bookmarkEnd w:id="534"/>
    </w:p>
    <w:p w14:paraId="055014C7" w14:textId="77777777" w:rsidR="00431825" w:rsidRPr="00313BE2" w:rsidRDefault="00431825" w:rsidP="00302507">
      <w:pPr>
        <w:pStyle w:val="BodyText"/>
      </w:pPr>
      <w:r w:rsidRPr="00313BE2">
        <w:t>(Max one record per Line</w:t>
      </w:r>
    </w:p>
    <w:p w14:paraId="055014C8" w14:textId="77777777" w:rsidR="00431825" w:rsidRPr="00313BE2" w:rsidRDefault="00431825" w:rsidP="00302507">
      <w:pPr>
        <w:pStyle w:val="BodyText"/>
      </w:pPr>
      <w:r w:rsidRPr="00313BE2">
        <w:t xml:space="preserve"> (OPTIONAL</w:t>
      </w:r>
      <w:r w:rsidR="00CA357F">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B717A6" w:rsidRPr="00313BE2" w14:paraId="055014CF" w14:textId="77777777" w:rsidTr="00B717A6">
        <w:trPr>
          <w:trHeight w:val="350"/>
          <w:tblHeader/>
        </w:trPr>
        <w:tc>
          <w:tcPr>
            <w:tcW w:w="806" w:type="dxa"/>
            <w:tcBorders>
              <w:top w:val="single" w:sz="4" w:space="0" w:color="auto"/>
              <w:bottom w:val="single" w:sz="6" w:space="0" w:color="auto"/>
            </w:tcBorders>
            <w:shd w:val="clear" w:color="auto" w:fill="D9D9D9"/>
          </w:tcPr>
          <w:p w14:paraId="055014C9" w14:textId="77777777" w:rsidR="00B717A6" w:rsidRPr="00313BE2" w:rsidRDefault="00B717A6" w:rsidP="00B717A6">
            <w:pPr>
              <w:pStyle w:val="TableHeading"/>
            </w:pPr>
            <w:r w:rsidRPr="00313BE2">
              <w:t>Piece</w:t>
            </w:r>
          </w:p>
        </w:tc>
        <w:tc>
          <w:tcPr>
            <w:tcW w:w="3240" w:type="dxa"/>
            <w:tcBorders>
              <w:top w:val="single" w:sz="4" w:space="0" w:color="auto"/>
              <w:bottom w:val="single" w:sz="6" w:space="0" w:color="auto"/>
            </w:tcBorders>
            <w:shd w:val="clear" w:color="auto" w:fill="D9D9D9"/>
          </w:tcPr>
          <w:p w14:paraId="055014CA" w14:textId="77777777" w:rsidR="00B717A6" w:rsidRPr="00313BE2" w:rsidRDefault="00B717A6" w:rsidP="00B717A6">
            <w:pPr>
              <w:pStyle w:val="TableHeading"/>
            </w:pPr>
            <w:r w:rsidRPr="00313BE2">
              <w:t>Description</w:t>
            </w:r>
          </w:p>
        </w:tc>
        <w:tc>
          <w:tcPr>
            <w:tcW w:w="1368" w:type="dxa"/>
            <w:tcBorders>
              <w:top w:val="single" w:sz="4" w:space="0" w:color="auto"/>
              <w:bottom w:val="single" w:sz="6" w:space="0" w:color="auto"/>
            </w:tcBorders>
            <w:shd w:val="clear" w:color="auto" w:fill="D9D9D9"/>
          </w:tcPr>
          <w:p w14:paraId="055014CB" w14:textId="77777777" w:rsidR="00B717A6" w:rsidRPr="00313BE2" w:rsidRDefault="00B717A6" w:rsidP="00B717A6">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4CC" w14:textId="77777777" w:rsidR="00B717A6" w:rsidRPr="00313BE2" w:rsidRDefault="00B717A6" w:rsidP="00B717A6">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4CD" w14:textId="77777777" w:rsidR="00B717A6" w:rsidRPr="00313BE2" w:rsidRDefault="00B717A6" w:rsidP="00B717A6">
            <w:pPr>
              <w:pStyle w:val="TableHeading"/>
            </w:pPr>
            <w:r>
              <w:t>VistA Input/Storage</w:t>
            </w:r>
          </w:p>
        </w:tc>
        <w:tc>
          <w:tcPr>
            <w:tcW w:w="2880" w:type="dxa"/>
            <w:tcBorders>
              <w:top w:val="single" w:sz="4" w:space="0" w:color="auto"/>
              <w:bottom w:val="single" w:sz="6" w:space="0" w:color="auto"/>
            </w:tcBorders>
            <w:shd w:val="clear" w:color="auto" w:fill="D9D9D9"/>
          </w:tcPr>
          <w:p w14:paraId="055014CE" w14:textId="77777777" w:rsidR="00B717A6" w:rsidRPr="00313BE2" w:rsidRDefault="00B717A6" w:rsidP="00B717A6">
            <w:pPr>
              <w:pStyle w:val="TableHeading"/>
            </w:pPr>
            <w:r>
              <w:t xml:space="preserve">FSC Processing </w:t>
            </w:r>
            <w:r w:rsidRPr="00313BE2">
              <w:t>Comment</w:t>
            </w:r>
            <w:r>
              <w:t>s</w:t>
            </w:r>
          </w:p>
        </w:tc>
      </w:tr>
      <w:tr w:rsidR="00B717A6" w:rsidRPr="00313BE2" w14:paraId="055014D6" w14:textId="77777777" w:rsidTr="00B717A6">
        <w:trPr>
          <w:trHeight w:val="192"/>
        </w:trPr>
        <w:tc>
          <w:tcPr>
            <w:tcW w:w="806" w:type="dxa"/>
            <w:shd w:val="clear" w:color="auto" w:fill="auto"/>
          </w:tcPr>
          <w:p w14:paraId="055014D0" w14:textId="77777777" w:rsidR="00B717A6" w:rsidRPr="00313BE2" w:rsidRDefault="00B717A6" w:rsidP="00B717A6">
            <w:pPr>
              <w:pStyle w:val="TableText"/>
            </w:pPr>
            <w:r w:rsidRPr="00313BE2">
              <w:t>1</w:t>
            </w:r>
          </w:p>
        </w:tc>
        <w:tc>
          <w:tcPr>
            <w:tcW w:w="3240" w:type="dxa"/>
            <w:shd w:val="clear" w:color="auto" w:fill="auto"/>
          </w:tcPr>
          <w:p w14:paraId="055014D1" w14:textId="77777777" w:rsidR="00B717A6" w:rsidRPr="00313BE2" w:rsidRDefault="00B717A6" w:rsidP="00B717A6">
            <w:pPr>
              <w:pStyle w:val="TableText"/>
            </w:pPr>
            <w:r w:rsidRPr="00313BE2">
              <w:t>RECORD ID = ‘LOPE’</w:t>
            </w:r>
          </w:p>
        </w:tc>
        <w:tc>
          <w:tcPr>
            <w:tcW w:w="1368" w:type="dxa"/>
            <w:shd w:val="clear" w:color="auto" w:fill="auto"/>
          </w:tcPr>
          <w:p w14:paraId="055014D2" w14:textId="77777777" w:rsidR="00B717A6" w:rsidRPr="00313BE2" w:rsidRDefault="00B717A6" w:rsidP="00B717A6">
            <w:pPr>
              <w:pStyle w:val="TableText"/>
            </w:pPr>
            <w:r w:rsidRPr="00313BE2">
              <w:t xml:space="preserve">4 </w:t>
            </w:r>
            <w:r>
              <w:t>A</w:t>
            </w:r>
          </w:p>
        </w:tc>
        <w:tc>
          <w:tcPr>
            <w:tcW w:w="2333" w:type="dxa"/>
            <w:shd w:val="clear" w:color="auto" w:fill="auto"/>
          </w:tcPr>
          <w:p w14:paraId="055014D3" w14:textId="77777777" w:rsidR="00B717A6" w:rsidRPr="00313BE2" w:rsidRDefault="00B717A6" w:rsidP="00B717A6">
            <w:pPr>
              <w:pStyle w:val="TableText"/>
              <w:rPr>
                <w:color w:val="000000" w:themeColor="text1"/>
                <w:sz w:val="20"/>
              </w:rPr>
            </w:pPr>
          </w:p>
        </w:tc>
        <w:tc>
          <w:tcPr>
            <w:tcW w:w="3773" w:type="dxa"/>
          </w:tcPr>
          <w:p w14:paraId="055014D4" w14:textId="77777777" w:rsidR="00B717A6" w:rsidRPr="00313BE2" w:rsidRDefault="00B717A6" w:rsidP="00B717A6">
            <w:pPr>
              <w:pStyle w:val="TableText"/>
            </w:pPr>
          </w:p>
        </w:tc>
        <w:tc>
          <w:tcPr>
            <w:tcW w:w="2880" w:type="dxa"/>
            <w:tcBorders>
              <w:top w:val="single" w:sz="6" w:space="0" w:color="auto"/>
              <w:bottom w:val="single" w:sz="6" w:space="0" w:color="auto"/>
            </w:tcBorders>
            <w:shd w:val="clear" w:color="auto" w:fill="auto"/>
          </w:tcPr>
          <w:p w14:paraId="055014D5" w14:textId="77777777" w:rsidR="00B717A6" w:rsidRPr="00313BE2" w:rsidRDefault="00B717A6" w:rsidP="00B717A6">
            <w:pPr>
              <w:pStyle w:val="TableText"/>
            </w:pPr>
          </w:p>
        </w:tc>
      </w:tr>
      <w:tr w:rsidR="00B717A6" w:rsidRPr="00313BE2" w14:paraId="055014E0" w14:textId="77777777" w:rsidTr="00B717A6">
        <w:trPr>
          <w:trHeight w:val="192"/>
        </w:trPr>
        <w:tc>
          <w:tcPr>
            <w:tcW w:w="806" w:type="dxa"/>
            <w:shd w:val="clear" w:color="auto" w:fill="auto"/>
          </w:tcPr>
          <w:p w14:paraId="055014D7" w14:textId="77777777" w:rsidR="00B717A6" w:rsidRPr="00313BE2" w:rsidRDefault="00B717A6" w:rsidP="00B717A6">
            <w:pPr>
              <w:pStyle w:val="TableText"/>
            </w:pPr>
            <w:r w:rsidRPr="00313BE2">
              <w:t>2</w:t>
            </w:r>
          </w:p>
        </w:tc>
        <w:tc>
          <w:tcPr>
            <w:tcW w:w="3240" w:type="dxa"/>
            <w:shd w:val="clear" w:color="auto" w:fill="auto"/>
          </w:tcPr>
          <w:p w14:paraId="055014D8" w14:textId="77777777" w:rsidR="00B717A6" w:rsidRPr="00313BE2" w:rsidRDefault="00B717A6" w:rsidP="00B717A6">
            <w:pPr>
              <w:pStyle w:val="TableText"/>
            </w:pPr>
            <w:r w:rsidRPr="00313BE2">
              <w:t>Service Line Counter</w:t>
            </w:r>
          </w:p>
        </w:tc>
        <w:tc>
          <w:tcPr>
            <w:tcW w:w="1368" w:type="dxa"/>
            <w:shd w:val="clear" w:color="auto" w:fill="auto"/>
          </w:tcPr>
          <w:p w14:paraId="055014D9" w14:textId="77777777" w:rsidR="00B717A6" w:rsidRPr="00313BE2" w:rsidRDefault="00B717A6" w:rsidP="00B717A6">
            <w:pPr>
              <w:pStyle w:val="TableText"/>
            </w:pPr>
            <w:r w:rsidRPr="00313BE2">
              <w:t xml:space="preserve">6 </w:t>
            </w:r>
            <w:r>
              <w:t>N</w:t>
            </w:r>
          </w:p>
        </w:tc>
        <w:tc>
          <w:tcPr>
            <w:tcW w:w="2333" w:type="dxa"/>
            <w:shd w:val="clear" w:color="auto" w:fill="auto"/>
          </w:tcPr>
          <w:p w14:paraId="055014DA" w14:textId="77777777" w:rsidR="00687A85" w:rsidRDefault="00687A85" w:rsidP="00687A85">
            <w:pPr>
              <w:pStyle w:val="TableText"/>
            </w:pPr>
            <w:r>
              <w:t>837: (I</w:t>
            </w:r>
            <w:r w:rsidRPr="00313BE2">
              <w:t>) 2400 LX01</w:t>
            </w:r>
          </w:p>
          <w:p w14:paraId="055014DB" w14:textId="77777777" w:rsidR="00B717A6" w:rsidRPr="00313BE2" w:rsidRDefault="00687A85" w:rsidP="00687A85">
            <w:pPr>
              <w:pStyle w:val="TableText"/>
            </w:pPr>
            <w:r>
              <w:t>Print: N/A</w:t>
            </w:r>
          </w:p>
        </w:tc>
        <w:tc>
          <w:tcPr>
            <w:tcW w:w="3773" w:type="dxa"/>
          </w:tcPr>
          <w:p w14:paraId="055014DC" w14:textId="77777777" w:rsidR="00B717A6" w:rsidRDefault="00B717A6" w:rsidP="00B717A6">
            <w:pPr>
              <w:pStyle w:val="TableText"/>
            </w:pPr>
            <w:r>
              <w:t>Biller Input: N/A</w:t>
            </w:r>
          </w:p>
          <w:p w14:paraId="055014DD" w14:textId="77777777" w:rsidR="00B717A6" w:rsidRDefault="00B717A6" w:rsidP="00B717A6">
            <w:pPr>
              <w:pStyle w:val="TableText"/>
            </w:pPr>
            <w:r>
              <w:t>The system will keep track of the order of Revenue Codes and procedures and keep the correct line level records together.</w:t>
            </w:r>
          </w:p>
          <w:p w14:paraId="055014DE" w14:textId="77777777" w:rsidR="00B717A6" w:rsidRPr="00313BE2" w:rsidRDefault="00B717A6" w:rsidP="00B717A6">
            <w:pPr>
              <w:pStyle w:val="TableText"/>
            </w:pPr>
            <w:r>
              <w:t>Storage: N/A</w:t>
            </w:r>
          </w:p>
        </w:tc>
        <w:tc>
          <w:tcPr>
            <w:tcW w:w="2880" w:type="dxa"/>
            <w:tcBorders>
              <w:top w:val="single" w:sz="6" w:space="0" w:color="auto"/>
              <w:bottom w:val="single" w:sz="6" w:space="0" w:color="auto"/>
            </w:tcBorders>
            <w:shd w:val="clear" w:color="auto" w:fill="auto"/>
          </w:tcPr>
          <w:p w14:paraId="055014DF" w14:textId="77777777" w:rsidR="00B717A6" w:rsidRPr="00313BE2" w:rsidRDefault="00B717A6" w:rsidP="00B717A6">
            <w:pPr>
              <w:pStyle w:val="TableText"/>
            </w:pPr>
          </w:p>
        </w:tc>
      </w:tr>
      <w:tr w:rsidR="00B717A6" w:rsidRPr="00313BE2" w14:paraId="055014EA" w14:textId="77777777" w:rsidTr="00B717A6">
        <w:trPr>
          <w:trHeight w:val="192"/>
        </w:trPr>
        <w:tc>
          <w:tcPr>
            <w:tcW w:w="806" w:type="dxa"/>
            <w:shd w:val="clear" w:color="auto" w:fill="auto"/>
          </w:tcPr>
          <w:p w14:paraId="055014E1" w14:textId="77777777" w:rsidR="00B717A6" w:rsidRPr="00313BE2" w:rsidRDefault="00B717A6" w:rsidP="00B717A6">
            <w:pPr>
              <w:pStyle w:val="TableText"/>
            </w:pPr>
            <w:r w:rsidRPr="00313BE2">
              <w:t>3</w:t>
            </w:r>
          </w:p>
        </w:tc>
        <w:tc>
          <w:tcPr>
            <w:tcW w:w="3240" w:type="dxa"/>
            <w:shd w:val="clear" w:color="auto" w:fill="auto"/>
          </w:tcPr>
          <w:p w14:paraId="055014E2" w14:textId="77777777" w:rsidR="00B717A6" w:rsidRPr="00313BE2" w:rsidRDefault="00687A85" w:rsidP="00B717A6">
            <w:pPr>
              <w:pStyle w:val="TableText"/>
            </w:pPr>
            <w:r>
              <w:t>Operating Physician Q</w:t>
            </w:r>
            <w:r w:rsidR="00B717A6" w:rsidRPr="00313BE2">
              <w:t>ualifier</w:t>
            </w:r>
          </w:p>
        </w:tc>
        <w:tc>
          <w:tcPr>
            <w:tcW w:w="1368" w:type="dxa"/>
            <w:shd w:val="clear" w:color="auto" w:fill="auto"/>
          </w:tcPr>
          <w:p w14:paraId="055014E3" w14:textId="77777777" w:rsidR="00B717A6" w:rsidRPr="00313BE2" w:rsidRDefault="00B717A6" w:rsidP="00B717A6">
            <w:pPr>
              <w:pStyle w:val="TableText"/>
            </w:pPr>
            <w:r w:rsidRPr="00313BE2">
              <w:t xml:space="preserve">2 </w:t>
            </w:r>
            <w:r>
              <w:t>N</w:t>
            </w:r>
          </w:p>
        </w:tc>
        <w:tc>
          <w:tcPr>
            <w:tcW w:w="2333" w:type="dxa"/>
            <w:shd w:val="clear" w:color="auto" w:fill="auto"/>
          </w:tcPr>
          <w:p w14:paraId="055014E4" w14:textId="77777777" w:rsidR="00B717A6" w:rsidRDefault="009313FE" w:rsidP="00B717A6">
            <w:pPr>
              <w:pStyle w:val="TableText"/>
            </w:pPr>
            <w:r>
              <w:t xml:space="preserve">837: </w:t>
            </w:r>
            <w:r w:rsidR="00B717A6" w:rsidRPr="00313BE2">
              <w:t>(I)2420A NM101</w:t>
            </w:r>
          </w:p>
          <w:p w14:paraId="055014E5" w14:textId="77777777" w:rsidR="0072725E" w:rsidRPr="00313BE2" w:rsidRDefault="0072725E" w:rsidP="00B717A6">
            <w:pPr>
              <w:pStyle w:val="TableText"/>
            </w:pPr>
            <w:r>
              <w:t>Print: N/A</w:t>
            </w:r>
          </w:p>
        </w:tc>
        <w:tc>
          <w:tcPr>
            <w:tcW w:w="3773" w:type="dxa"/>
          </w:tcPr>
          <w:p w14:paraId="055014E6" w14:textId="77777777" w:rsidR="00B717A6" w:rsidRDefault="00811706" w:rsidP="00B717A6">
            <w:pPr>
              <w:pStyle w:val="TableText"/>
            </w:pPr>
            <w:r>
              <w:t>Biller Input: N/A</w:t>
            </w:r>
          </w:p>
          <w:p w14:paraId="055014E7" w14:textId="77777777" w:rsidR="00811706" w:rsidRDefault="00811706" w:rsidP="00B717A6">
            <w:pPr>
              <w:pStyle w:val="TableText"/>
            </w:pPr>
            <w:r>
              <w:t>Storage: N/A</w:t>
            </w:r>
          </w:p>
          <w:p w14:paraId="055014E8" w14:textId="77777777" w:rsidR="007046A6" w:rsidRPr="00313BE2" w:rsidRDefault="007046A6" w:rsidP="00B717A6">
            <w:pPr>
              <w:pStyle w:val="TableText"/>
            </w:pPr>
            <w:r>
              <w:t xml:space="preserve">Note: </w:t>
            </w:r>
            <w:r w:rsidRPr="00313BE2">
              <w:t>Always 72</w:t>
            </w:r>
          </w:p>
        </w:tc>
        <w:tc>
          <w:tcPr>
            <w:tcW w:w="2880" w:type="dxa"/>
            <w:tcBorders>
              <w:top w:val="single" w:sz="6" w:space="0" w:color="auto"/>
              <w:bottom w:val="single" w:sz="6" w:space="0" w:color="auto"/>
            </w:tcBorders>
            <w:shd w:val="clear" w:color="auto" w:fill="auto"/>
          </w:tcPr>
          <w:p w14:paraId="055014E9" w14:textId="77777777" w:rsidR="00B717A6" w:rsidRPr="00313BE2" w:rsidRDefault="00B717A6" w:rsidP="00B717A6">
            <w:pPr>
              <w:pStyle w:val="TableText"/>
            </w:pPr>
          </w:p>
        </w:tc>
      </w:tr>
      <w:tr w:rsidR="00B717A6" w:rsidRPr="00313BE2" w14:paraId="055014F8" w14:textId="77777777" w:rsidTr="00B717A6">
        <w:trPr>
          <w:trHeight w:val="65"/>
        </w:trPr>
        <w:tc>
          <w:tcPr>
            <w:tcW w:w="806" w:type="dxa"/>
            <w:shd w:val="clear" w:color="auto" w:fill="auto"/>
          </w:tcPr>
          <w:p w14:paraId="055014EB" w14:textId="77777777" w:rsidR="00B717A6" w:rsidRPr="00313BE2" w:rsidRDefault="00B717A6" w:rsidP="00B717A6">
            <w:pPr>
              <w:pStyle w:val="TableText"/>
            </w:pPr>
            <w:r w:rsidRPr="00313BE2">
              <w:t>4</w:t>
            </w:r>
          </w:p>
        </w:tc>
        <w:tc>
          <w:tcPr>
            <w:tcW w:w="3240" w:type="dxa"/>
            <w:shd w:val="clear" w:color="auto" w:fill="auto"/>
          </w:tcPr>
          <w:p w14:paraId="055014EC" w14:textId="77777777" w:rsidR="00B717A6" w:rsidRPr="00313BE2" w:rsidRDefault="00B717A6" w:rsidP="00B717A6">
            <w:pPr>
              <w:pStyle w:val="TableText"/>
            </w:pPr>
            <w:r w:rsidRPr="00313BE2">
              <w:t>Oper</w:t>
            </w:r>
            <w:r w:rsidR="00687A85">
              <w:t>ating Physician Last N</w:t>
            </w:r>
            <w:r w:rsidRPr="00313BE2">
              <w:t>ame</w:t>
            </w:r>
          </w:p>
        </w:tc>
        <w:tc>
          <w:tcPr>
            <w:tcW w:w="1368" w:type="dxa"/>
            <w:shd w:val="clear" w:color="auto" w:fill="auto"/>
          </w:tcPr>
          <w:p w14:paraId="055014ED" w14:textId="77777777" w:rsidR="00B717A6" w:rsidRPr="00313BE2" w:rsidRDefault="00B717A6" w:rsidP="00B717A6">
            <w:pPr>
              <w:pStyle w:val="TableText"/>
            </w:pPr>
            <w:r w:rsidRPr="00313BE2">
              <w:t xml:space="preserve">60 </w:t>
            </w:r>
            <w:r>
              <w:t>A</w:t>
            </w:r>
          </w:p>
        </w:tc>
        <w:tc>
          <w:tcPr>
            <w:tcW w:w="2333" w:type="dxa"/>
            <w:shd w:val="clear" w:color="auto" w:fill="auto"/>
          </w:tcPr>
          <w:p w14:paraId="055014EE" w14:textId="77777777" w:rsidR="00B717A6" w:rsidRDefault="009313FE" w:rsidP="00B717A6">
            <w:pPr>
              <w:pStyle w:val="TableText"/>
            </w:pPr>
            <w:r>
              <w:t xml:space="preserve">837: </w:t>
            </w:r>
            <w:r w:rsidR="00B717A6" w:rsidRPr="00313BE2">
              <w:t>(I)2420A NM103</w:t>
            </w:r>
          </w:p>
          <w:p w14:paraId="055014EF" w14:textId="77777777" w:rsidR="00CA357F" w:rsidRPr="00313BE2" w:rsidRDefault="00CA357F" w:rsidP="00B717A6">
            <w:pPr>
              <w:pStyle w:val="TableText"/>
            </w:pPr>
            <w:r>
              <w:t>Print: N/A</w:t>
            </w:r>
          </w:p>
        </w:tc>
        <w:tc>
          <w:tcPr>
            <w:tcW w:w="3773" w:type="dxa"/>
          </w:tcPr>
          <w:p w14:paraId="055014F0" w14:textId="77777777" w:rsidR="00B717A6" w:rsidRDefault="002A3847" w:rsidP="00B717A6">
            <w:pPr>
              <w:pStyle w:val="TableText"/>
            </w:pPr>
            <w:r>
              <w:t>Biller Input:</w:t>
            </w:r>
          </w:p>
          <w:p w14:paraId="055014F1" w14:textId="77777777" w:rsidR="002A3847" w:rsidRDefault="002A3847" w:rsidP="00B717A6">
            <w:pPr>
              <w:pStyle w:val="TableText"/>
              <w:rPr>
                <w:i/>
              </w:rPr>
            </w:pPr>
            <w:r w:rsidRPr="002E1CB7">
              <w:rPr>
                <w:i/>
              </w:rPr>
              <w:t>Screen 4/5 Section</w:t>
            </w:r>
            <w:r w:rsidR="002E1CB7" w:rsidRPr="002E1CB7">
              <w:rPr>
                <w:i/>
              </w:rPr>
              <w:t xml:space="preserve"> 4</w:t>
            </w:r>
          </w:p>
          <w:p w14:paraId="055014F2" w14:textId="77777777" w:rsidR="002E1CB7" w:rsidRDefault="002E1CB7" w:rsidP="00B717A6">
            <w:pPr>
              <w:pStyle w:val="TableText"/>
            </w:pPr>
            <w:r>
              <w:t>Storage:</w:t>
            </w:r>
          </w:p>
          <w:p w14:paraId="055014F3" w14:textId="77777777" w:rsidR="002E1CB7" w:rsidRDefault="002E1CB7" w:rsidP="00B717A6">
            <w:pPr>
              <w:pStyle w:val="TableText"/>
            </w:pPr>
            <w:r>
              <w:t>File: BILL/CLAIMS (#399)</w:t>
            </w:r>
          </w:p>
          <w:p w14:paraId="055014F4" w14:textId="77777777" w:rsidR="002E1CB7" w:rsidRDefault="002E1CB7" w:rsidP="00B717A6">
            <w:pPr>
              <w:pStyle w:val="TableText"/>
            </w:pPr>
            <w:r>
              <w:t>Subfile: PROCEDURES (#304)</w:t>
            </w:r>
          </w:p>
          <w:p w14:paraId="055014F5" w14:textId="77777777" w:rsidR="002E1CB7" w:rsidRDefault="002E1CB7" w:rsidP="00B717A6">
            <w:pPr>
              <w:pStyle w:val="TableText"/>
            </w:pPr>
            <w:r>
              <w:t>Subfile: LINE PROVIDER (#60)</w:t>
            </w:r>
          </w:p>
          <w:p w14:paraId="055014F6" w14:textId="77777777" w:rsidR="002E1CB7" w:rsidRPr="002E1CB7" w:rsidRDefault="002E1CB7" w:rsidP="00B717A6">
            <w:pPr>
              <w:pStyle w:val="TableText"/>
            </w:pPr>
            <w:r>
              <w:t>Field: LINE PERFORMED BY (#.02)</w:t>
            </w:r>
          </w:p>
        </w:tc>
        <w:tc>
          <w:tcPr>
            <w:tcW w:w="2880" w:type="dxa"/>
            <w:tcBorders>
              <w:top w:val="single" w:sz="6" w:space="0" w:color="auto"/>
              <w:bottom w:val="single" w:sz="6" w:space="0" w:color="auto"/>
            </w:tcBorders>
            <w:shd w:val="clear" w:color="auto" w:fill="auto"/>
          </w:tcPr>
          <w:p w14:paraId="055014F7" w14:textId="77777777" w:rsidR="00B717A6" w:rsidRPr="00313BE2" w:rsidRDefault="00B717A6" w:rsidP="00B717A6">
            <w:pPr>
              <w:pStyle w:val="TableText"/>
            </w:pPr>
            <w:r w:rsidRPr="00313BE2">
              <w:t>NM102 = 1</w:t>
            </w:r>
          </w:p>
        </w:tc>
      </w:tr>
      <w:tr w:rsidR="00B717A6" w:rsidRPr="00313BE2" w14:paraId="05501506" w14:textId="77777777" w:rsidTr="00B717A6">
        <w:trPr>
          <w:trHeight w:val="65"/>
        </w:trPr>
        <w:tc>
          <w:tcPr>
            <w:tcW w:w="806" w:type="dxa"/>
            <w:shd w:val="clear" w:color="auto" w:fill="auto"/>
          </w:tcPr>
          <w:p w14:paraId="055014F9" w14:textId="77777777" w:rsidR="00B717A6" w:rsidRPr="00313BE2" w:rsidRDefault="00B717A6" w:rsidP="00B717A6">
            <w:pPr>
              <w:pStyle w:val="TableText"/>
            </w:pPr>
            <w:r w:rsidRPr="00313BE2">
              <w:t>5</w:t>
            </w:r>
          </w:p>
        </w:tc>
        <w:tc>
          <w:tcPr>
            <w:tcW w:w="3240" w:type="dxa"/>
            <w:shd w:val="clear" w:color="auto" w:fill="auto"/>
          </w:tcPr>
          <w:p w14:paraId="055014FA" w14:textId="77777777" w:rsidR="00B717A6" w:rsidRPr="00313BE2" w:rsidRDefault="00687A85" w:rsidP="00B717A6">
            <w:pPr>
              <w:pStyle w:val="TableText"/>
            </w:pPr>
            <w:r>
              <w:t>Operating Physician First N</w:t>
            </w:r>
            <w:r w:rsidR="00B717A6" w:rsidRPr="00313BE2">
              <w:t>ame</w:t>
            </w:r>
          </w:p>
        </w:tc>
        <w:tc>
          <w:tcPr>
            <w:tcW w:w="1368" w:type="dxa"/>
            <w:shd w:val="clear" w:color="auto" w:fill="auto"/>
          </w:tcPr>
          <w:p w14:paraId="055014FB" w14:textId="77777777" w:rsidR="00B717A6" w:rsidRPr="00313BE2" w:rsidRDefault="00B717A6" w:rsidP="00B717A6">
            <w:pPr>
              <w:pStyle w:val="TableText"/>
            </w:pPr>
            <w:r w:rsidRPr="00313BE2">
              <w:t xml:space="preserve">35 </w:t>
            </w:r>
            <w:r>
              <w:t>A</w:t>
            </w:r>
          </w:p>
        </w:tc>
        <w:tc>
          <w:tcPr>
            <w:tcW w:w="2333" w:type="dxa"/>
            <w:shd w:val="clear" w:color="auto" w:fill="auto"/>
          </w:tcPr>
          <w:p w14:paraId="055014FC" w14:textId="77777777" w:rsidR="00B717A6" w:rsidRDefault="009313FE" w:rsidP="00B717A6">
            <w:pPr>
              <w:pStyle w:val="TableText"/>
            </w:pPr>
            <w:r>
              <w:t xml:space="preserve">837: </w:t>
            </w:r>
            <w:r w:rsidR="00B717A6" w:rsidRPr="00313BE2">
              <w:t>(I) 2420A NM104</w:t>
            </w:r>
          </w:p>
          <w:p w14:paraId="055014FD" w14:textId="77777777" w:rsidR="0072725E" w:rsidRPr="00313BE2" w:rsidRDefault="0072725E" w:rsidP="00B717A6">
            <w:pPr>
              <w:pStyle w:val="TableText"/>
            </w:pPr>
            <w:r>
              <w:t>Print: N/A</w:t>
            </w:r>
          </w:p>
        </w:tc>
        <w:tc>
          <w:tcPr>
            <w:tcW w:w="3773" w:type="dxa"/>
          </w:tcPr>
          <w:p w14:paraId="055014FE" w14:textId="77777777" w:rsidR="002E1CB7" w:rsidRDefault="002E1CB7" w:rsidP="002E1CB7">
            <w:pPr>
              <w:pStyle w:val="TableText"/>
            </w:pPr>
            <w:r>
              <w:t>Biller Input:</w:t>
            </w:r>
          </w:p>
          <w:p w14:paraId="055014FF" w14:textId="77777777" w:rsidR="002E1CB7" w:rsidRDefault="002E1CB7" w:rsidP="002E1CB7">
            <w:pPr>
              <w:pStyle w:val="TableText"/>
              <w:rPr>
                <w:i/>
              </w:rPr>
            </w:pPr>
            <w:r w:rsidRPr="002E1CB7">
              <w:rPr>
                <w:i/>
              </w:rPr>
              <w:t>Screen 4/5 Section 4</w:t>
            </w:r>
          </w:p>
          <w:p w14:paraId="05501500" w14:textId="77777777" w:rsidR="002E1CB7" w:rsidRDefault="002E1CB7" w:rsidP="002E1CB7">
            <w:pPr>
              <w:pStyle w:val="TableText"/>
            </w:pPr>
            <w:r>
              <w:t>Storage:</w:t>
            </w:r>
          </w:p>
          <w:p w14:paraId="05501501" w14:textId="77777777" w:rsidR="002E1CB7" w:rsidRDefault="002E1CB7" w:rsidP="002E1CB7">
            <w:pPr>
              <w:pStyle w:val="TableText"/>
            </w:pPr>
            <w:r>
              <w:t>File: BILL/CLAIMS (#399)</w:t>
            </w:r>
          </w:p>
          <w:p w14:paraId="05501502" w14:textId="77777777" w:rsidR="002E1CB7" w:rsidRDefault="002E1CB7" w:rsidP="002E1CB7">
            <w:pPr>
              <w:pStyle w:val="TableText"/>
            </w:pPr>
            <w:r>
              <w:t>Subfile: PROCEDURES (#304)</w:t>
            </w:r>
          </w:p>
          <w:p w14:paraId="05501503" w14:textId="77777777" w:rsidR="002E1CB7" w:rsidRDefault="002E1CB7" w:rsidP="002E1CB7">
            <w:pPr>
              <w:pStyle w:val="TableText"/>
            </w:pPr>
            <w:r>
              <w:t>Subfile: LINE PROVIDER (#60)</w:t>
            </w:r>
          </w:p>
          <w:p w14:paraId="05501504"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05" w14:textId="77777777" w:rsidR="00B717A6" w:rsidRPr="00313BE2" w:rsidRDefault="00B717A6" w:rsidP="00B717A6">
            <w:pPr>
              <w:pStyle w:val="TableText"/>
            </w:pPr>
          </w:p>
        </w:tc>
      </w:tr>
      <w:tr w:rsidR="00B717A6" w:rsidRPr="00313BE2" w14:paraId="05501514" w14:textId="77777777" w:rsidTr="00B717A6">
        <w:trPr>
          <w:trHeight w:val="345"/>
        </w:trPr>
        <w:tc>
          <w:tcPr>
            <w:tcW w:w="806" w:type="dxa"/>
            <w:shd w:val="clear" w:color="auto" w:fill="auto"/>
          </w:tcPr>
          <w:p w14:paraId="05501507" w14:textId="77777777" w:rsidR="00B717A6" w:rsidRPr="00313BE2" w:rsidRDefault="00B717A6" w:rsidP="00B717A6">
            <w:pPr>
              <w:pStyle w:val="TableText"/>
            </w:pPr>
            <w:r w:rsidRPr="00313BE2">
              <w:t>6</w:t>
            </w:r>
          </w:p>
        </w:tc>
        <w:tc>
          <w:tcPr>
            <w:tcW w:w="3240" w:type="dxa"/>
            <w:shd w:val="clear" w:color="auto" w:fill="auto"/>
          </w:tcPr>
          <w:p w14:paraId="05501508" w14:textId="77777777" w:rsidR="00B717A6" w:rsidRPr="00313BE2" w:rsidRDefault="00687A85" w:rsidP="00B717A6">
            <w:pPr>
              <w:pStyle w:val="TableText"/>
            </w:pPr>
            <w:r>
              <w:t>Operating Physician M</w:t>
            </w:r>
            <w:r w:rsidR="00B717A6" w:rsidRPr="00313BE2">
              <w:t>iddle</w:t>
            </w:r>
          </w:p>
        </w:tc>
        <w:tc>
          <w:tcPr>
            <w:tcW w:w="1368" w:type="dxa"/>
            <w:shd w:val="clear" w:color="auto" w:fill="auto"/>
          </w:tcPr>
          <w:p w14:paraId="05501509" w14:textId="77777777" w:rsidR="00B717A6" w:rsidRPr="00313BE2" w:rsidRDefault="00B717A6" w:rsidP="00B717A6">
            <w:pPr>
              <w:pStyle w:val="TableText"/>
            </w:pPr>
            <w:r w:rsidRPr="00313BE2">
              <w:t xml:space="preserve">1 </w:t>
            </w:r>
            <w:r>
              <w:t>A</w:t>
            </w:r>
          </w:p>
        </w:tc>
        <w:tc>
          <w:tcPr>
            <w:tcW w:w="2333" w:type="dxa"/>
            <w:shd w:val="clear" w:color="auto" w:fill="auto"/>
          </w:tcPr>
          <w:p w14:paraId="0550150A" w14:textId="77777777" w:rsidR="00B717A6" w:rsidRDefault="009313FE" w:rsidP="00B717A6">
            <w:pPr>
              <w:pStyle w:val="TableText"/>
            </w:pPr>
            <w:r>
              <w:t xml:space="preserve">837: </w:t>
            </w:r>
            <w:r w:rsidR="00B717A6" w:rsidRPr="00313BE2">
              <w:t>(I) 2420A NM105</w:t>
            </w:r>
          </w:p>
          <w:p w14:paraId="0550150B" w14:textId="77777777" w:rsidR="0072725E" w:rsidRPr="00313BE2" w:rsidRDefault="0072725E" w:rsidP="00B717A6">
            <w:pPr>
              <w:pStyle w:val="TableText"/>
            </w:pPr>
            <w:r>
              <w:t>Print: N/A</w:t>
            </w:r>
          </w:p>
        </w:tc>
        <w:tc>
          <w:tcPr>
            <w:tcW w:w="3773" w:type="dxa"/>
          </w:tcPr>
          <w:p w14:paraId="0550150C" w14:textId="77777777" w:rsidR="002E1CB7" w:rsidRDefault="002E1CB7" w:rsidP="002E1CB7">
            <w:pPr>
              <w:pStyle w:val="TableText"/>
            </w:pPr>
            <w:r>
              <w:t>Biller Input:</w:t>
            </w:r>
          </w:p>
          <w:p w14:paraId="0550150D" w14:textId="77777777" w:rsidR="002E1CB7" w:rsidRDefault="002E1CB7" w:rsidP="002E1CB7">
            <w:pPr>
              <w:pStyle w:val="TableText"/>
              <w:rPr>
                <w:i/>
              </w:rPr>
            </w:pPr>
            <w:r w:rsidRPr="002E1CB7">
              <w:rPr>
                <w:i/>
              </w:rPr>
              <w:t>Screen 4/5 Section 4</w:t>
            </w:r>
          </w:p>
          <w:p w14:paraId="0550150E" w14:textId="77777777" w:rsidR="002E1CB7" w:rsidRDefault="002E1CB7" w:rsidP="002E1CB7">
            <w:pPr>
              <w:pStyle w:val="TableText"/>
            </w:pPr>
            <w:r>
              <w:t>Storage:</w:t>
            </w:r>
          </w:p>
          <w:p w14:paraId="0550150F" w14:textId="77777777" w:rsidR="002E1CB7" w:rsidRDefault="002E1CB7" w:rsidP="002E1CB7">
            <w:pPr>
              <w:pStyle w:val="TableText"/>
            </w:pPr>
            <w:r>
              <w:t>File: BILL/CLAIMS (#399)</w:t>
            </w:r>
          </w:p>
          <w:p w14:paraId="05501510" w14:textId="77777777" w:rsidR="002E1CB7" w:rsidRDefault="002E1CB7" w:rsidP="002E1CB7">
            <w:pPr>
              <w:pStyle w:val="TableText"/>
            </w:pPr>
            <w:r>
              <w:t>Subfile: PROCEDURES (#304)</w:t>
            </w:r>
          </w:p>
          <w:p w14:paraId="05501511" w14:textId="77777777" w:rsidR="002E1CB7" w:rsidRDefault="002E1CB7" w:rsidP="002E1CB7">
            <w:pPr>
              <w:pStyle w:val="TableText"/>
            </w:pPr>
            <w:r>
              <w:t>Subfile: LINE PROVIDER (#60)</w:t>
            </w:r>
          </w:p>
          <w:p w14:paraId="05501512"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13" w14:textId="77777777" w:rsidR="00B717A6" w:rsidRPr="00313BE2" w:rsidRDefault="00B717A6" w:rsidP="00B717A6">
            <w:pPr>
              <w:pStyle w:val="TableText"/>
            </w:pPr>
          </w:p>
        </w:tc>
      </w:tr>
      <w:tr w:rsidR="00B717A6" w:rsidRPr="00313BE2" w14:paraId="05501522" w14:textId="77777777" w:rsidTr="00B717A6">
        <w:trPr>
          <w:trHeight w:val="65"/>
        </w:trPr>
        <w:tc>
          <w:tcPr>
            <w:tcW w:w="806" w:type="dxa"/>
            <w:shd w:val="clear" w:color="auto" w:fill="auto"/>
          </w:tcPr>
          <w:p w14:paraId="05501515" w14:textId="77777777" w:rsidR="00B717A6" w:rsidRPr="00313BE2" w:rsidRDefault="00B717A6" w:rsidP="00B717A6">
            <w:pPr>
              <w:pStyle w:val="TableText"/>
            </w:pPr>
            <w:r w:rsidRPr="00313BE2">
              <w:lastRenderedPageBreak/>
              <w:t>7</w:t>
            </w:r>
          </w:p>
        </w:tc>
        <w:tc>
          <w:tcPr>
            <w:tcW w:w="3240" w:type="dxa"/>
            <w:shd w:val="clear" w:color="auto" w:fill="auto"/>
          </w:tcPr>
          <w:p w14:paraId="05501516" w14:textId="77777777" w:rsidR="00B717A6" w:rsidRPr="00313BE2" w:rsidRDefault="00687A85" w:rsidP="00B717A6">
            <w:pPr>
              <w:pStyle w:val="TableText"/>
            </w:pPr>
            <w:r>
              <w:t>Operating Physician Name S</w:t>
            </w:r>
            <w:r w:rsidR="00B717A6" w:rsidRPr="00313BE2">
              <w:t>uffix</w:t>
            </w:r>
          </w:p>
        </w:tc>
        <w:tc>
          <w:tcPr>
            <w:tcW w:w="1368" w:type="dxa"/>
            <w:shd w:val="clear" w:color="auto" w:fill="auto"/>
          </w:tcPr>
          <w:p w14:paraId="05501517" w14:textId="77777777" w:rsidR="00B717A6" w:rsidRPr="00313BE2" w:rsidRDefault="00B717A6" w:rsidP="00B717A6">
            <w:pPr>
              <w:pStyle w:val="TableText"/>
            </w:pPr>
            <w:r w:rsidRPr="00313BE2">
              <w:t xml:space="preserve">10 </w:t>
            </w:r>
            <w:r>
              <w:t>A</w:t>
            </w:r>
          </w:p>
        </w:tc>
        <w:tc>
          <w:tcPr>
            <w:tcW w:w="2333" w:type="dxa"/>
            <w:shd w:val="clear" w:color="auto" w:fill="auto"/>
          </w:tcPr>
          <w:p w14:paraId="05501518" w14:textId="77777777" w:rsidR="00B717A6" w:rsidRDefault="009313FE" w:rsidP="00B717A6">
            <w:pPr>
              <w:pStyle w:val="TableText"/>
            </w:pPr>
            <w:r>
              <w:t xml:space="preserve">837: </w:t>
            </w:r>
            <w:r w:rsidR="00B717A6" w:rsidRPr="00313BE2">
              <w:t>(I) 2420A NM107</w:t>
            </w:r>
          </w:p>
          <w:p w14:paraId="05501519" w14:textId="77777777" w:rsidR="0072725E" w:rsidRPr="00313BE2" w:rsidRDefault="0072725E" w:rsidP="00B717A6">
            <w:pPr>
              <w:pStyle w:val="TableText"/>
            </w:pPr>
            <w:r>
              <w:t>Print: N/A</w:t>
            </w:r>
          </w:p>
        </w:tc>
        <w:tc>
          <w:tcPr>
            <w:tcW w:w="3773" w:type="dxa"/>
          </w:tcPr>
          <w:p w14:paraId="0550151A" w14:textId="77777777" w:rsidR="002E1CB7" w:rsidRDefault="002E1CB7" w:rsidP="002E1CB7">
            <w:pPr>
              <w:pStyle w:val="TableText"/>
            </w:pPr>
            <w:r>
              <w:t>Biller Input:</w:t>
            </w:r>
          </w:p>
          <w:p w14:paraId="0550151B" w14:textId="77777777" w:rsidR="002E1CB7" w:rsidRDefault="002E1CB7" w:rsidP="002E1CB7">
            <w:pPr>
              <w:pStyle w:val="TableText"/>
              <w:rPr>
                <w:i/>
              </w:rPr>
            </w:pPr>
            <w:r w:rsidRPr="002E1CB7">
              <w:rPr>
                <w:i/>
              </w:rPr>
              <w:t>Screen 4/5 Section 4</w:t>
            </w:r>
          </w:p>
          <w:p w14:paraId="0550151C" w14:textId="77777777" w:rsidR="002E1CB7" w:rsidRDefault="002E1CB7" w:rsidP="002E1CB7">
            <w:pPr>
              <w:pStyle w:val="TableText"/>
            </w:pPr>
            <w:r>
              <w:t>Storage:</w:t>
            </w:r>
          </w:p>
          <w:p w14:paraId="0550151D" w14:textId="77777777" w:rsidR="002E1CB7" w:rsidRDefault="002E1CB7" w:rsidP="002E1CB7">
            <w:pPr>
              <w:pStyle w:val="TableText"/>
            </w:pPr>
            <w:r>
              <w:t>File: BILL/CLAIMS (#399)</w:t>
            </w:r>
          </w:p>
          <w:p w14:paraId="0550151E" w14:textId="77777777" w:rsidR="002E1CB7" w:rsidRDefault="002E1CB7" w:rsidP="002E1CB7">
            <w:pPr>
              <w:pStyle w:val="TableText"/>
            </w:pPr>
            <w:r>
              <w:t>Subfile: PROCEDURES (#304)</w:t>
            </w:r>
          </w:p>
          <w:p w14:paraId="0550151F" w14:textId="77777777" w:rsidR="002E1CB7" w:rsidRDefault="002E1CB7" w:rsidP="002E1CB7">
            <w:pPr>
              <w:pStyle w:val="TableText"/>
            </w:pPr>
            <w:r>
              <w:t>Subfile: LINE PROVIDER (#60)</w:t>
            </w:r>
          </w:p>
          <w:p w14:paraId="05501520"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21" w14:textId="77777777" w:rsidR="00B717A6" w:rsidRPr="00313BE2" w:rsidRDefault="00B717A6" w:rsidP="00B717A6">
            <w:pPr>
              <w:pStyle w:val="TableText"/>
            </w:pPr>
          </w:p>
        </w:tc>
      </w:tr>
      <w:tr w:rsidR="00687A85" w:rsidRPr="00313BE2" w14:paraId="0550152C" w14:textId="77777777" w:rsidTr="00B717A6">
        <w:trPr>
          <w:trHeight w:val="65"/>
        </w:trPr>
        <w:tc>
          <w:tcPr>
            <w:tcW w:w="806" w:type="dxa"/>
            <w:shd w:val="clear" w:color="auto" w:fill="auto"/>
          </w:tcPr>
          <w:p w14:paraId="05501523" w14:textId="77777777" w:rsidR="00687A85" w:rsidRPr="00313BE2" w:rsidRDefault="00687A85" w:rsidP="00B717A6">
            <w:pPr>
              <w:pStyle w:val="TableText"/>
            </w:pPr>
            <w:r w:rsidRPr="00313BE2">
              <w:t>8</w:t>
            </w:r>
          </w:p>
        </w:tc>
        <w:tc>
          <w:tcPr>
            <w:tcW w:w="3240" w:type="dxa"/>
            <w:shd w:val="clear" w:color="auto" w:fill="auto"/>
          </w:tcPr>
          <w:p w14:paraId="05501524" w14:textId="77777777" w:rsidR="00687A85" w:rsidRPr="00313BE2" w:rsidRDefault="00687A85" w:rsidP="00B717A6">
            <w:pPr>
              <w:pStyle w:val="TableText"/>
            </w:pPr>
            <w:r w:rsidRPr="00313BE2">
              <w:t>Operating Physician</w:t>
            </w:r>
            <w:r>
              <w:t xml:space="preserve"> Primary ID Q</w:t>
            </w:r>
            <w:r w:rsidRPr="00313BE2">
              <w:t>ualifier</w:t>
            </w:r>
          </w:p>
        </w:tc>
        <w:tc>
          <w:tcPr>
            <w:tcW w:w="1368" w:type="dxa"/>
            <w:shd w:val="clear" w:color="auto" w:fill="auto"/>
          </w:tcPr>
          <w:p w14:paraId="05501525" w14:textId="77777777" w:rsidR="00687A85" w:rsidRPr="00313BE2" w:rsidRDefault="00687A85" w:rsidP="00B717A6">
            <w:pPr>
              <w:pStyle w:val="TableText"/>
            </w:pPr>
            <w:r w:rsidRPr="00313BE2">
              <w:t xml:space="preserve">2 </w:t>
            </w:r>
            <w:r>
              <w:t>A</w:t>
            </w:r>
          </w:p>
        </w:tc>
        <w:tc>
          <w:tcPr>
            <w:tcW w:w="2333" w:type="dxa"/>
            <w:shd w:val="clear" w:color="auto" w:fill="auto"/>
          </w:tcPr>
          <w:p w14:paraId="05501526" w14:textId="77777777" w:rsidR="00687A85" w:rsidRDefault="009313FE" w:rsidP="00B717A6">
            <w:pPr>
              <w:pStyle w:val="TableText"/>
            </w:pPr>
            <w:r>
              <w:t xml:space="preserve">837: </w:t>
            </w:r>
            <w:r w:rsidR="00687A85" w:rsidRPr="00313BE2">
              <w:t>(I) 2420A NM108</w:t>
            </w:r>
          </w:p>
          <w:p w14:paraId="05501527" w14:textId="77777777" w:rsidR="0072725E" w:rsidRPr="00313BE2" w:rsidRDefault="0072725E" w:rsidP="00B717A6">
            <w:pPr>
              <w:pStyle w:val="TableText"/>
            </w:pPr>
            <w:r>
              <w:t>Print: N/A</w:t>
            </w:r>
          </w:p>
        </w:tc>
        <w:tc>
          <w:tcPr>
            <w:tcW w:w="3773" w:type="dxa"/>
          </w:tcPr>
          <w:p w14:paraId="05501528" w14:textId="77777777" w:rsidR="00687A85" w:rsidRDefault="00687A85" w:rsidP="00194B33">
            <w:pPr>
              <w:pStyle w:val="TableText"/>
            </w:pPr>
            <w:r>
              <w:t>Biller Input: N/A</w:t>
            </w:r>
          </w:p>
          <w:p w14:paraId="05501529" w14:textId="77777777" w:rsidR="00687A85" w:rsidRDefault="00687A85" w:rsidP="00194B33">
            <w:pPr>
              <w:pStyle w:val="TableText"/>
            </w:pPr>
            <w:r>
              <w:t>Storage: N/A</w:t>
            </w:r>
          </w:p>
          <w:p w14:paraId="0550152A" w14:textId="77777777" w:rsidR="00E4684F" w:rsidRPr="00313BE2" w:rsidRDefault="00E4684F" w:rsidP="00194B33">
            <w:pPr>
              <w:pStyle w:val="TableText"/>
            </w:pPr>
            <w:r>
              <w:t>Note: Always XX</w:t>
            </w:r>
          </w:p>
        </w:tc>
        <w:tc>
          <w:tcPr>
            <w:tcW w:w="2880" w:type="dxa"/>
            <w:tcBorders>
              <w:top w:val="single" w:sz="6" w:space="0" w:color="auto"/>
              <w:bottom w:val="single" w:sz="6" w:space="0" w:color="auto"/>
            </w:tcBorders>
            <w:shd w:val="clear" w:color="auto" w:fill="auto"/>
          </w:tcPr>
          <w:p w14:paraId="0550152B" w14:textId="77777777" w:rsidR="00687A85" w:rsidRPr="00B717A6" w:rsidRDefault="00687A85" w:rsidP="00B717A6">
            <w:pPr>
              <w:pStyle w:val="TableText"/>
            </w:pPr>
          </w:p>
        </w:tc>
      </w:tr>
      <w:tr w:rsidR="00687A85" w:rsidRPr="00313BE2" w14:paraId="05501538" w14:textId="77777777" w:rsidTr="00B717A6">
        <w:trPr>
          <w:trHeight w:val="65"/>
        </w:trPr>
        <w:tc>
          <w:tcPr>
            <w:tcW w:w="806" w:type="dxa"/>
            <w:shd w:val="clear" w:color="auto" w:fill="auto"/>
          </w:tcPr>
          <w:p w14:paraId="0550152D" w14:textId="77777777" w:rsidR="00687A85" w:rsidRPr="00313BE2" w:rsidRDefault="00687A85" w:rsidP="00B717A6">
            <w:pPr>
              <w:pStyle w:val="TableText"/>
            </w:pPr>
            <w:r w:rsidRPr="00313BE2">
              <w:t>9</w:t>
            </w:r>
          </w:p>
        </w:tc>
        <w:tc>
          <w:tcPr>
            <w:tcW w:w="3240" w:type="dxa"/>
            <w:shd w:val="clear" w:color="auto" w:fill="auto"/>
          </w:tcPr>
          <w:p w14:paraId="0550152E" w14:textId="77777777" w:rsidR="00687A85" w:rsidRPr="00313BE2" w:rsidRDefault="00687A85" w:rsidP="00B717A6">
            <w:pPr>
              <w:pStyle w:val="TableText"/>
            </w:pPr>
            <w:r w:rsidRPr="00313BE2">
              <w:t>Operating Physician Primary ID</w:t>
            </w:r>
          </w:p>
        </w:tc>
        <w:tc>
          <w:tcPr>
            <w:tcW w:w="1368" w:type="dxa"/>
            <w:shd w:val="clear" w:color="auto" w:fill="auto"/>
          </w:tcPr>
          <w:p w14:paraId="0550152F" w14:textId="77777777" w:rsidR="00687A85" w:rsidRPr="00313BE2" w:rsidRDefault="00687A85" w:rsidP="00B717A6">
            <w:pPr>
              <w:pStyle w:val="TableText"/>
            </w:pPr>
            <w:r w:rsidRPr="00313BE2">
              <w:t xml:space="preserve">10 </w:t>
            </w:r>
            <w:r>
              <w:t>N</w:t>
            </w:r>
          </w:p>
        </w:tc>
        <w:tc>
          <w:tcPr>
            <w:tcW w:w="2333" w:type="dxa"/>
            <w:shd w:val="clear" w:color="auto" w:fill="auto"/>
          </w:tcPr>
          <w:p w14:paraId="05501530" w14:textId="77777777" w:rsidR="00687A85" w:rsidRDefault="009313FE" w:rsidP="00B717A6">
            <w:pPr>
              <w:pStyle w:val="TableText"/>
            </w:pPr>
            <w:r>
              <w:t xml:space="preserve">837: </w:t>
            </w:r>
            <w:r w:rsidR="00687A85" w:rsidRPr="00313BE2">
              <w:t>(I) 2420A NM109</w:t>
            </w:r>
          </w:p>
          <w:p w14:paraId="05501531" w14:textId="77777777" w:rsidR="0072725E" w:rsidRPr="00313BE2" w:rsidRDefault="0072725E" w:rsidP="00B717A6">
            <w:pPr>
              <w:pStyle w:val="TableText"/>
            </w:pPr>
            <w:r>
              <w:t>Print: N/A</w:t>
            </w:r>
          </w:p>
        </w:tc>
        <w:tc>
          <w:tcPr>
            <w:tcW w:w="3773" w:type="dxa"/>
          </w:tcPr>
          <w:p w14:paraId="05501532" w14:textId="77777777" w:rsidR="00687A85" w:rsidRDefault="00687A85" w:rsidP="00194B33">
            <w:pPr>
              <w:pStyle w:val="TableText"/>
            </w:pPr>
            <w:r>
              <w:t>Biller Input: N/A</w:t>
            </w:r>
          </w:p>
          <w:p w14:paraId="05501533" w14:textId="77777777" w:rsidR="00687A85" w:rsidRDefault="00687A85" w:rsidP="00194B33">
            <w:pPr>
              <w:pStyle w:val="TableText"/>
            </w:pPr>
            <w:r>
              <w:t>The biller can add a provider to a claim but the provider’s NPI comes from the New Person file.</w:t>
            </w:r>
          </w:p>
          <w:p w14:paraId="05501534" w14:textId="77777777" w:rsidR="00687A85" w:rsidRDefault="00687A85" w:rsidP="00194B33">
            <w:pPr>
              <w:pStyle w:val="TableText"/>
            </w:pPr>
            <w:r>
              <w:t>Storage:</w:t>
            </w:r>
          </w:p>
          <w:p w14:paraId="05501535" w14:textId="77777777" w:rsidR="00687A85" w:rsidRDefault="00687A85" w:rsidP="00194B33">
            <w:pPr>
              <w:pStyle w:val="TableText"/>
            </w:pPr>
            <w:r>
              <w:t>File: NEW PERSON (#200)</w:t>
            </w:r>
          </w:p>
          <w:p w14:paraId="05501536" w14:textId="77777777" w:rsidR="00687A85" w:rsidRPr="00313BE2" w:rsidRDefault="00687A85" w:rsidP="00194B33">
            <w:pPr>
              <w:pStyle w:val="TableText"/>
            </w:pPr>
            <w:r>
              <w:t>Field: NPI (#41.99)</w:t>
            </w:r>
          </w:p>
        </w:tc>
        <w:tc>
          <w:tcPr>
            <w:tcW w:w="2880" w:type="dxa"/>
            <w:tcBorders>
              <w:top w:val="single" w:sz="6" w:space="0" w:color="auto"/>
              <w:bottom w:val="single" w:sz="6" w:space="0" w:color="auto"/>
            </w:tcBorders>
            <w:shd w:val="clear" w:color="auto" w:fill="auto"/>
          </w:tcPr>
          <w:p w14:paraId="05501537" w14:textId="77777777" w:rsidR="00687A85" w:rsidRPr="00313BE2" w:rsidRDefault="00687A85" w:rsidP="00B717A6">
            <w:pPr>
              <w:pStyle w:val="TableText"/>
            </w:pPr>
          </w:p>
        </w:tc>
      </w:tr>
      <w:tr w:rsidR="009313FE" w:rsidRPr="00313BE2" w14:paraId="05501548" w14:textId="77777777" w:rsidTr="00B717A6">
        <w:trPr>
          <w:trHeight w:val="65"/>
        </w:trPr>
        <w:tc>
          <w:tcPr>
            <w:tcW w:w="806" w:type="dxa"/>
            <w:shd w:val="clear" w:color="auto" w:fill="auto"/>
          </w:tcPr>
          <w:p w14:paraId="05501539" w14:textId="77777777" w:rsidR="009313FE" w:rsidRPr="00313BE2" w:rsidRDefault="009313FE" w:rsidP="00B717A6">
            <w:pPr>
              <w:pStyle w:val="TableText"/>
            </w:pPr>
            <w:r w:rsidRPr="00313BE2">
              <w:t>10</w:t>
            </w:r>
          </w:p>
        </w:tc>
        <w:tc>
          <w:tcPr>
            <w:tcW w:w="3240" w:type="dxa"/>
            <w:shd w:val="clear" w:color="auto" w:fill="auto"/>
          </w:tcPr>
          <w:p w14:paraId="0550153A" w14:textId="77777777" w:rsidR="009313FE" w:rsidRPr="00313BE2" w:rsidRDefault="009313FE" w:rsidP="00B717A6">
            <w:pPr>
              <w:pStyle w:val="TableText"/>
            </w:pPr>
            <w:r w:rsidRPr="00313BE2">
              <w:t>Op</w:t>
            </w:r>
            <w:r>
              <w:t>erating Physician Secondary ID Q</w:t>
            </w:r>
            <w:r w:rsidRPr="00313BE2">
              <w:t>ualifier (1)</w:t>
            </w:r>
          </w:p>
        </w:tc>
        <w:tc>
          <w:tcPr>
            <w:tcW w:w="1368" w:type="dxa"/>
            <w:shd w:val="clear" w:color="auto" w:fill="auto"/>
          </w:tcPr>
          <w:p w14:paraId="0550153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3C" w14:textId="77777777" w:rsidR="009313FE" w:rsidRDefault="009313FE" w:rsidP="00B717A6">
            <w:pPr>
              <w:pStyle w:val="TableText"/>
            </w:pPr>
            <w:r>
              <w:t xml:space="preserve">837: </w:t>
            </w:r>
            <w:r w:rsidRPr="00313BE2">
              <w:t>(I) 2420A REF01</w:t>
            </w:r>
          </w:p>
          <w:p w14:paraId="0550153D" w14:textId="77777777" w:rsidR="00E50647" w:rsidRPr="00313BE2" w:rsidRDefault="00E50647" w:rsidP="00B717A6">
            <w:pPr>
              <w:pStyle w:val="TableText"/>
            </w:pPr>
            <w:r>
              <w:t>Print: N/A</w:t>
            </w:r>
          </w:p>
        </w:tc>
        <w:tc>
          <w:tcPr>
            <w:tcW w:w="3773" w:type="dxa"/>
          </w:tcPr>
          <w:p w14:paraId="0550153E" w14:textId="77777777" w:rsidR="009313FE" w:rsidRDefault="009313FE" w:rsidP="00194B33">
            <w:pPr>
              <w:pStyle w:val="TableText"/>
              <w:rPr>
                <w:i/>
              </w:rPr>
            </w:pPr>
            <w:r>
              <w:t xml:space="preserve">Biller Input: </w:t>
            </w:r>
            <w:r>
              <w:rPr>
                <w:i/>
              </w:rPr>
              <w:t>Screen 5 Section 4</w:t>
            </w:r>
          </w:p>
          <w:p w14:paraId="0550153F" w14:textId="77777777" w:rsidR="009313FE" w:rsidRDefault="009313FE" w:rsidP="00194B33">
            <w:pPr>
              <w:pStyle w:val="TableText"/>
            </w:pPr>
            <w:r>
              <w:t>Users may add a one-time Secondary ID when they add the provider to a claim.</w:t>
            </w:r>
          </w:p>
          <w:p w14:paraId="0550154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41" w14:textId="77777777" w:rsidR="009313FE" w:rsidRDefault="009313FE" w:rsidP="00194B33">
            <w:pPr>
              <w:pStyle w:val="TableText"/>
            </w:pPr>
            <w:r>
              <w:t>The billing software will automatically pull a provider’s IDs from Provider ID Maintenance.</w:t>
            </w:r>
          </w:p>
          <w:p w14:paraId="05501542" w14:textId="77777777" w:rsidR="009313FE" w:rsidRDefault="009313FE" w:rsidP="00194B33">
            <w:pPr>
              <w:pStyle w:val="TableText"/>
            </w:pPr>
            <w:r>
              <w:t xml:space="preserve">Storage: </w:t>
            </w:r>
          </w:p>
          <w:p w14:paraId="05501543" w14:textId="77777777" w:rsidR="009313FE" w:rsidRDefault="009313FE" w:rsidP="00194B33">
            <w:pPr>
              <w:pStyle w:val="TableText"/>
            </w:pPr>
            <w:r>
              <w:t xml:space="preserve">File: IB BILLING PRACTITIONER ID (#355.9) </w:t>
            </w:r>
          </w:p>
          <w:p w14:paraId="05501544" w14:textId="77777777" w:rsidR="009313FE" w:rsidRDefault="009313FE" w:rsidP="00194B33">
            <w:pPr>
              <w:pStyle w:val="TableText"/>
            </w:pPr>
            <w:r>
              <w:t>Or by Care Unit</w:t>
            </w:r>
          </w:p>
          <w:p w14:paraId="05501545" w14:textId="77777777" w:rsidR="009313FE" w:rsidRDefault="009313FE" w:rsidP="00194B33">
            <w:pPr>
              <w:pStyle w:val="TableText"/>
            </w:pPr>
            <w:r>
              <w:t>File: IB INSURANCE CO LEVEL BILLING PROVIDER ID (#355.91)</w:t>
            </w:r>
          </w:p>
          <w:p w14:paraId="0550154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47" w14:textId="77777777" w:rsidR="009313FE" w:rsidRPr="00313BE2" w:rsidRDefault="009313FE" w:rsidP="00B717A6">
            <w:pPr>
              <w:pStyle w:val="TableText"/>
            </w:pPr>
            <w:r w:rsidRPr="00313BE2">
              <w:t>Code set: 0B, 1G, G2, LU</w:t>
            </w:r>
          </w:p>
        </w:tc>
      </w:tr>
      <w:tr w:rsidR="009313FE" w:rsidRPr="00313BE2" w14:paraId="05501558" w14:textId="77777777" w:rsidTr="00B717A6">
        <w:trPr>
          <w:trHeight w:val="65"/>
        </w:trPr>
        <w:tc>
          <w:tcPr>
            <w:tcW w:w="806" w:type="dxa"/>
            <w:shd w:val="clear" w:color="auto" w:fill="auto"/>
          </w:tcPr>
          <w:p w14:paraId="05501549" w14:textId="77777777" w:rsidR="009313FE" w:rsidRPr="00313BE2" w:rsidRDefault="009313FE" w:rsidP="00B717A6">
            <w:pPr>
              <w:pStyle w:val="TableText"/>
            </w:pPr>
            <w:r w:rsidRPr="00313BE2">
              <w:t>11</w:t>
            </w:r>
          </w:p>
        </w:tc>
        <w:tc>
          <w:tcPr>
            <w:tcW w:w="3240" w:type="dxa"/>
            <w:shd w:val="clear" w:color="auto" w:fill="auto"/>
          </w:tcPr>
          <w:p w14:paraId="0550154A" w14:textId="77777777" w:rsidR="009313FE" w:rsidRPr="00313BE2" w:rsidRDefault="009313FE" w:rsidP="00B717A6">
            <w:pPr>
              <w:pStyle w:val="TableText"/>
            </w:pPr>
            <w:r>
              <w:t>Operating Physician S</w:t>
            </w:r>
            <w:r w:rsidRPr="00313BE2">
              <w:t>econdary ID(1)</w:t>
            </w:r>
          </w:p>
        </w:tc>
        <w:tc>
          <w:tcPr>
            <w:tcW w:w="1368" w:type="dxa"/>
            <w:shd w:val="clear" w:color="auto" w:fill="auto"/>
          </w:tcPr>
          <w:p w14:paraId="0550154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4C" w14:textId="77777777" w:rsidR="009313FE" w:rsidRDefault="009313FE" w:rsidP="00B717A6">
            <w:pPr>
              <w:pStyle w:val="TableText"/>
            </w:pPr>
            <w:r>
              <w:t xml:space="preserve">837: </w:t>
            </w:r>
            <w:r w:rsidRPr="00313BE2">
              <w:t>(I) 2420A REF02</w:t>
            </w:r>
          </w:p>
          <w:p w14:paraId="0550154D" w14:textId="77777777" w:rsidR="00E50647" w:rsidRPr="00313BE2" w:rsidRDefault="00E50647" w:rsidP="00B717A6">
            <w:pPr>
              <w:pStyle w:val="TableText"/>
            </w:pPr>
            <w:r>
              <w:t>Print: N/A</w:t>
            </w:r>
          </w:p>
        </w:tc>
        <w:tc>
          <w:tcPr>
            <w:tcW w:w="3773" w:type="dxa"/>
          </w:tcPr>
          <w:p w14:paraId="0550154E" w14:textId="77777777" w:rsidR="009313FE" w:rsidRDefault="009313FE" w:rsidP="00194B33">
            <w:pPr>
              <w:pStyle w:val="TableText"/>
              <w:rPr>
                <w:i/>
              </w:rPr>
            </w:pPr>
            <w:r>
              <w:t xml:space="preserve">Biller Input: </w:t>
            </w:r>
            <w:r>
              <w:rPr>
                <w:i/>
              </w:rPr>
              <w:t>Screen5  Section 4</w:t>
            </w:r>
          </w:p>
          <w:p w14:paraId="0550154F" w14:textId="77777777" w:rsidR="009313FE" w:rsidRDefault="009313FE" w:rsidP="00194B33">
            <w:pPr>
              <w:pStyle w:val="TableText"/>
            </w:pPr>
            <w:r>
              <w:t>Users may add a one-time Secondary ID when they add the provider to a claim.</w:t>
            </w:r>
          </w:p>
          <w:p w14:paraId="05501550" w14:textId="77777777" w:rsidR="009313FE" w:rsidRDefault="009313FE" w:rsidP="00194B33">
            <w:pPr>
              <w:pStyle w:val="TableText"/>
            </w:pPr>
            <w:r>
              <w:lastRenderedPageBreak/>
              <w:t>Provider Secondary IDs and Qualifiers are maintained in Provider ID Maintenance. Providers may have their own IDs or they may have IDs assigned to them by a payer.</w:t>
            </w:r>
          </w:p>
          <w:p w14:paraId="05501551" w14:textId="77777777" w:rsidR="009313FE" w:rsidRDefault="009313FE" w:rsidP="00194B33">
            <w:pPr>
              <w:pStyle w:val="TableText"/>
            </w:pPr>
            <w:r>
              <w:t>The billing software will automatically pull a provider’s IDs from Provider ID Maintenance.</w:t>
            </w:r>
          </w:p>
          <w:p w14:paraId="05501552" w14:textId="77777777" w:rsidR="009313FE" w:rsidRDefault="009313FE" w:rsidP="00194B33">
            <w:pPr>
              <w:pStyle w:val="TableText"/>
            </w:pPr>
            <w:r>
              <w:t xml:space="preserve">Storage: </w:t>
            </w:r>
          </w:p>
          <w:p w14:paraId="05501553" w14:textId="77777777" w:rsidR="009313FE" w:rsidRDefault="009313FE" w:rsidP="00194B33">
            <w:pPr>
              <w:pStyle w:val="TableText"/>
            </w:pPr>
            <w:r>
              <w:t>File: IB BILLING PRACTITIONER ID (#355.9)</w:t>
            </w:r>
          </w:p>
          <w:p w14:paraId="05501554" w14:textId="77777777" w:rsidR="009313FE" w:rsidRDefault="009313FE" w:rsidP="00194B33">
            <w:pPr>
              <w:pStyle w:val="TableText"/>
            </w:pPr>
            <w:r>
              <w:t>Or by Care Unit</w:t>
            </w:r>
          </w:p>
          <w:p w14:paraId="05501555" w14:textId="77777777" w:rsidR="009313FE" w:rsidRDefault="009313FE" w:rsidP="00194B33">
            <w:pPr>
              <w:pStyle w:val="TableText"/>
            </w:pPr>
            <w:r>
              <w:t>File: IB INSURANCE CO LEVEL BILLING PROVIDER ID (#355.91)</w:t>
            </w:r>
          </w:p>
          <w:p w14:paraId="0550155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57" w14:textId="77777777" w:rsidR="009313FE" w:rsidRPr="00313BE2" w:rsidRDefault="009313FE" w:rsidP="00B717A6">
            <w:pPr>
              <w:pStyle w:val="TableText"/>
            </w:pPr>
          </w:p>
        </w:tc>
      </w:tr>
      <w:tr w:rsidR="009313FE" w:rsidRPr="00313BE2" w14:paraId="05501568" w14:textId="77777777" w:rsidTr="00B717A6">
        <w:trPr>
          <w:trHeight w:val="65"/>
        </w:trPr>
        <w:tc>
          <w:tcPr>
            <w:tcW w:w="806" w:type="dxa"/>
            <w:shd w:val="clear" w:color="auto" w:fill="auto"/>
          </w:tcPr>
          <w:p w14:paraId="05501559" w14:textId="77777777" w:rsidR="009313FE" w:rsidRPr="00313BE2" w:rsidRDefault="009313FE" w:rsidP="00B717A6">
            <w:pPr>
              <w:pStyle w:val="TableText"/>
            </w:pPr>
            <w:r w:rsidRPr="00313BE2">
              <w:lastRenderedPageBreak/>
              <w:t>12</w:t>
            </w:r>
          </w:p>
        </w:tc>
        <w:tc>
          <w:tcPr>
            <w:tcW w:w="3240" w:type="dxa"/>
            <w:shd w:val="clear" w:color="auto" w:fill="auto"/>
          </w:tcPr>
          <w:p w14:paraId="0550155A" w14:textId="77777777" w:rsidR="009313FE" w:rsidRPr="00313BE2" w:rsidRDefault="009313FE" w:rsidP="00B717A6">
            <w:pPr>
              <w:pStyle w:val="TableText"/>
            </w:pPr>
            <w:r w:rsidRPr="00313BE2">
              <w:t>Op</w:t>
            </w:r>
            <w:r>
              <w:t>erating Physician Secondary ID Q</w:t>
            </w:r>
            <w:r w:rsidRPr="00313BE2">
              <w:t>ualifier (2)</w:t>
            </w:r>
          </w:p>
        </w:tc>
        <w:tc>
          <w:tcPr>
            <w:tcW w:w="1368" w:type="dxa"/>
            <w:shd w:val="clear" w:color="auto" w:fill="auto"/>
          </w:tcPr>
          <w:p w14:paraId="0550155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5C" w14:textId="77777777" w:rsidR="009313FE" w:rsidRDefault="009313FE" w:rsidP="00B717A6">
            <w:pPr>
              <w:pStyle w:val="TableText"/>
            </w:pPr>
            <w:r>
              <w:t xml:space="preserve">837: </w:t>
            </w:r>
            <w:r w:rsidRPr="00313BE2">
              <w:t>(I) 2420A REF01</w:t>
            </w:r>
          </w:p>
          <w:p w14:paraId="0550155D" w14:textId="77777777" w:rsidR="00E50647" w:rsidRPr="00313BE2" w:rsidRDefault="00E50647" w:rsidP="00B717A6">
            <w:pPr>
              <w:pStyle w:val="TableText"/>
            </w:pPr>
            <w:r>
              <w:t>Print: N/A</w:t>
            </w:r>
          </w:p>
        </w:tc>
        <w:tc>
          <w:tcPr>
            <w:tcW w:w="3773" w:type="dxa"/>
          </w:tcPr>
          <w:p w14:paraId="0550155E" w14:textId="77777777" w:rsidR="009313FE" w:rsidRDefault="009313FE" w:rsidP="00194B33">
            <w:pPr>
              <w:pStyle w:val="TableText"/>
              <w:rPr>
                <w:i/>
              </w:rPr>
            </w:pPr>
            <w:r>
              <w:t xml:space="preserve">Biller Input: </w:t>
            </w:r>
            <w:r>
              <w:rPr>
                <w:i/>
              </w:rPr>
              <w:t>Screen 5 Section 4</w:t>
            </w:r>
          </w:p>
          <w:p w14:paraId="0550155F" w14:textId="77777777" w:rsidR="009313FE" w:rsidRDefault="009313FE" w:rsidP="00194B33">
            <w:pPr>
              <w:pStyle w:val="TableText"/>
            </w:pPr>
            <w:r>
              <w:t>Users may add a one-time Secondary ID when they add the provider to a claim.</w:t>
            </w:r>
          </w:p>
          <w:p w14:paraId="0550156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61" w14:textId="77777777" w:rsidR="009313FE" w:rsidRDefault="009313FE" w:rsidP="00194B33">
            <w:pPr>
              <w:pStyle w:val="TableText"/>
            </w:pPr>
            <w:r>
              <w:t>The billing software will automatically pull a provider’s IDs from Provider ID Maintenance.</w:t>
            </w:r>
          </w:p>
          <w:p w14:paraId="05501562" w14:textId="77777777" w:rsidR="009313FE" w:rsidRDefault="009313FE" w:rsidP="00194B33">
            <w:pPr>
              <w:pStyle w:val="TableText"/>
            </w:pPr>
            <w:r>
              <w:t xml:space="preserve">Storage: </w:t>
            </w:r>
          </w:p>
          <w:p w14:paraId="05501563" w14:textId="77777777" w:rsidR="009313FE" w:rsidRDefault="009313FE" w:rsidP="00194B33">
            <w:pPr>
              <w:pStyle w:val="TableText"/>
            </w:pPr>
            <w:r>
              <w:t xml:space="preserve">File: IB BILLING PRACTITIONER ID (#355.9) </w:t>
            </w:r>
          </w:p>
          <w:p w14:paraId="05501564" w14:textId="77777777" w:rsidR="009313FE" w:rsidRDefault="009313FE" w:rsidP="00194B33">
            <w:pPr>
              <w:pStyle w:val="TableText"/>
            </w:pPr>
            <w:r>
              <w:t>Or by Care Unit</w:t>
            </w:r>
          </w:p>
          <w:p w14:paraId="05501565" w14:textId="77777777" w:rsidR="009313FE" w:rsidRDefault="009313FE" w:rsidP="00194B33">
            <w:pPr>
              <w:pStyle w:val="TableText"/>
            </w:pPr>
            <w:r>
              <w:t>File: IB INSURANCE CO LEVEL BILLING PROVIDER ID (#355.91)</w:t>
            </w:r>
          </w:p>
          <w:p w14:paraId="0550156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67" w14:textId="77777777" w:rsidR="009313FE" w:rsidRPr="00313BE2" w:rsidRDefault="009313FE" w:rsidP="00B717A6">
            <w:pPr>
              <w:pStyle w:val="TableText"/>
            </w:pPr>
            <w:r w:rsidRPr="00313BE2">
              <w:t>Code set: 0B, 1G, G2, LU</w:t>
            </w:r>
          </w:p>
        </w:tc>
      </w:tr>
      <w:tr w:rsidR="009313FE" w:rsidRPr="00313BE2" w14:paraId="05501578" w14:textId="77777777" w:rsidTr="00B717A6">
        <w:trPr>
          <w:trHeight w:val="65"/>
        </w:trPr>
        <w:tc>
          <w:tcPr>
            <w:tcW w:w="806" w:type="dxa"/>
            <w:shd w:val="clear" w:color="auto" w:fill="auto"/>
          </w:tcPr>
          <w:p w14:paraId="05501569" w14:textId="77777777" w:rsidR="009313FE" w:rsidRPr="00313BE2" w:rsidRDefault="009313FE" w:rsidP="00B717A6">
            <w:pPr>
              <w:pStyle w:val="TableText"/>
            </w:pPr>
            <w:r w:rsidRPr="00313BE2">
              <w:t>13</w:t>
            </w:r>
          </w:p>
        </w:tc>
        <w:tc>
          <w:tcPr>
            <w:tcW w:w="3240" w:type="dxa"/>
            <w:shd w:val="clear" w:color="auto" w:fill="auto"/>
          </w:tcPr>
          <w:p w14:paraId="0550156A" w14:textId="77777777" w:rsidR="009313FE" w:rsidRPr="00313BE2" w:rsidRDefault="009313FE" w:rsidP="00B717A6">
            <w:pPr>
              <w:pStyle w:val="TableText"/>
            </w:pPr>
            <w:r>
              <w:t>Operating Physician S</w:t>
            </w:r>
            <w:r w:rsidRPr="00313BE2">
              <w:t>econdary ID(2)</w:t>
            </w:r>
          </w:p>
        </w:tc>
        <w:tc>
          <w:tcPr>
            <w:tcW w:w="1368" w:type="dxa"/>
            <w:shd w:val="clear" w:color="auto" w:fill="auto"/>
          </w:tcPr>
          <w:p w14:paraId="0550156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6C" w14:textId="77777777" w:rsidR="009313FE" w:rsidRDefault="009313FE" w:rsidP="00B717A6">
            <w:pPr>
              <w:pStyle w:val="TableText"/>
            </w:pPr>
            <w:r>
              <w:t xml:space="preserve">837: </w:t>
            </w:r>
            <w:r w:rsidRPr="00313BE2">
              <w:t>(I) 2420A REF02</w:t>
            </w:r>
          </w:p>
          <w:p w14:paraId="0550156D" w14:textId="77777777" w:rsidR="00E50647" w:rsidRPr="00313BE2" w:rsidRDefault="00E50647" w:rsidP="00B717A6">
            <w:pPr>
              <w:pStyle w:val="TableText"/>
            </w:pPr>
            <w:r>
              <w:t>Print: N/A</w:t>
            </w:r>
          </w:p>
        </w:tc>
        <w:tc>
          <w:tcPr>
            <w:tcW w:w="3773" w:type="dxa"/>
          </w:tcPr>
          <w:p w14:paraId="0550156E" w14:textId="77777777" w:rsidR="009313FE" w:rsidRDefault="009313FE" w:rsidP="00194B33">
            <w:pPr>
              <w:pStyle w:val="TableText"/>
              <w:rPr>
                <w:i/>
              </w:rPr>
            </w:pPr>
            <w:r>
              <w:t xml:space="preserve">Biller Input: </w:t>
            </w:r>
            <w:r>
              <w:rPr>
                <w:i/>
              </w:rPr>
              <w:t>Screen5  Section 4</w:t>
            </w:r>
          </w:p>
          <w:p w14:paraId="0550156F" w14:textId="77777777" w:rsidR="009313FE" w:rsidRDefault="009313FE" w:rsidP="00194B33">
            <w:pPr>
              <w:pStyle w:val="TableText"/>
            </w:pPr>
            <w:r>
              <w:t>Users may add a one-time Secondary ID when they add the provider to a claim.</w:t>
            </w:r>
          </w:p>
          <w:p w14:paraId="0550157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71" w14:textId="77777777" w:rsidR="009313FE" w:rsidRDefault="009313FE" w:rsidP="00194B33">
            <w:pPr>
              <w:pStyle w:val="TableText"/>
            </w:pPr>
            <w:r>
              <w:t xml:space="preserve">The billing software will automatically pull a provider’s IDs from Provider ID </w:t>
            </w:r>
            <w:r>
              <w:lastRenderedPageBreak/>
              <w:t>Maintenance.</w:t>
            </w:r>
          </w:p>
          <w:p w14:paraId="05501572" w14:textId="77777777" w:rsidR="009313FE" w:rsidRDefault="009313FE" w:rsidP="00194B33">
            <w:pPr>
              <w:pStyle w:val="TableText"/>
            </w:pPr>
            <w:r>
              <w:t xml:space="preserve">Storage: </w:t>
            </w:r>
          </w:p>
          <w:p w14:paraId="05501573" w14:textId="77777777" w:rsidR="009313FE" w:rsidRDefault="009313FE" w:rsidP="00194B33">
            <w:pPr>
              <w:pStyle w:val="TableText"/>
            </w:pPr>
            <w:r>
              <w:t>File: IB BILLING PRACTITIONER ID (#355.9)</w:t>
            </w:r>
          </w:p>
          <w:p w14:paraId="05501574" w14:textId="77777777" w:rsidR="009313FE" w:rsidRDefault="009313FE" w:rsidP="00194B33">
            <w:pPr>
              <w:pStyle w:val="TableText"/>
            </w:pPr>
            <w:r>
              <w:t>Or by Care Unit</w:t>
            </w:r>
          </w:p>
          <w:p w14:paraId="05501575" w14:textId="77777777" w:rsidR="009313FE" w:rsidRDefault="009313FE" w:rsidP="00194B33">
            <w:pPr>
              <w:pStyle w:val="TableText"/>
            </w:pPr>
            <w:r>
              <w:t>File: IB INSURANCE CO LEVEL BILLING PROVIDER ID (#355.91)</w:t>
            </w:r>
          </w:p>
          <w:p w14:paraId="0550157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77" w14:textId="77777777" w:rsidR="009313FE" w:rsidRPr="00313BE2" w:rsidRDefault="009313FE" w:rsidP="00B717A6">
            <w:pPr>
              <w:pStyle w:val="TableText"/>
            </w:pPr>
          </w:p>
        </w:tc>
      </w:tr>
      <w:tr w:rsidR="009313FE" w:rsidRPr="00313BE2" w14:paraId="05501588" w14:textId="77777777" w:rsidTr="00B717A6">
        <w:trPr>
          <w:trHeight w:val="65"/>
        </w:trPr>
        <w:tc>
          <w:tcPr>
            <w:tcW w:w="806" w:type="dxa"/>
            <w:shd w:val="clear" w:color="auto" w:fill="auto"/>
          </w:tcPr>
          <w:p w14:paraId="05501579" w14:textId="77777777" w:rsidR="009313FE" w:rsidRPr="00313BE2" w:rsidRDefault="009313FE" w:rsidP="00B717A6">
            <w:pPr>
              <w:pStyle w:val="TableText"/>
            </w:pPr>
            <w:r w:rsidRPr="00313BE2">
              <w:lastRenderedPageBreak/>
              <w:t>14</w:t>
            </w:r>
          </w:p>
        </w:tc>
        <w:tc>
          <w:tcPr>
            <w:tcW w:w="3240" w:type="dxa"/>
            <w:shd w:val="clear" w:color="auto" w:fill="auto"/>
          </w:tcPr>
          <w:p w14:paraId="0550157A" w14:textId="77777777" w:rsidR="009313FE" w:rsidRPr="00313BE2" w:rsidRDefault="009313FE" w:rsidP="00B717A6">
            <w:pPr>
              <w:pStyle w:val="TableText"/>
            </w:pPr>
            <w:r>
              <w:t>Operating Physician Secondary ID Q</w:t>
            </w:r>
            <w:r w:rsidRPr="00313BE2">
              <w:t>ualifier (3)</w:t>
            </w:r>
          </w:p>
        </w:tc>
        <w:tc>
          <w:tcPr>
            <w:tcW w:w="1368" w:type="dxa"/>
            <w:shd w:val="clear" w:color="auto" w:fill="auto"/>
          </w:tcPr>
          <w:p w14:paraId="0550157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7C" w14:textId="77777777" w:rsidR="009313FE" w:rsidRDefault="009313FE" w:rsidP="00B717A6">
            <w:pPr>
              <w:pStyle w:val="TableText"/>
            </w:pPr>
            <w:r>
              <w:t xml:space="preserve">837: </w:t>
            </w:r>
            <w:r w:rsidRPr="00313BE2">
              <w:t>(I) 2420A REF01</w:t>
            </w:r>
          </w:p>
          <w:p w14:paraId="0550157D" w14:textId="77777777" w:rsidR="00E50647" w:rsidRPr="00313BE2" w:rsidRDefault="00E50647" w:rsidP="00B717A6">
            <w:pPr>
              <w:pStyle w:val="TableText"/>
            </w:pPr>
            <w:r>
              <w:t>Print: N/A</w:t>
            </w:r>
          </w:p>
        </w:tc>
        <w:tc>
          <w:tcPr>
            <w:tcW w:w="3773" w:type="dxa"/>
          </w:tcPr>
          <w:p w14:paraId="0550157E" w14:textId="77777777" w:rsidR="009313FE" w:rsidRDefault="009313FE" w:rsidP="00194B33">
            <w:pPr>
              <w:pStyle w:val="TableText"/>
              <w:rPr>
                <w:i/>
              </w:rPr>
            </w:pPr>
            <w:r>
              <w:t xml:space="preserve">Biller Input: </w:t>
            </w:r>
            <w:r>
              <w:rPr>
                <w:i/>
              </w:rPr>
              <w:t>Screen 5 Section 4</w:t>
            </w:r>
          </w:p>
          <w:p w14:paraId="0550157F" w14:textId="77777777" w:rsidR="009313FE" w:rsidRDefault="009313FE" w:rsidP="00194B33">
            <w:pPr>
              <w:pStyle w:val="TableText"/>
            </w:pPr>
            <w:r>
              <w:t>Users may add a one-time Secondary ID when they add the provider to a claim.</w:t>
            </w:r>
          </w:p>
          <w:p w14:paraId="0550158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81" w14:textId="77777777" w:rsidR="009313FE" w:rsidRDefault="009313FE" w:rsidP="00194B33">
            <w:pPr>
              <w:pStyle w:val="TableText"/>
            </w:pPr>
            <w:r>
              <w:t>The billing software will automatically pull a provider’s IDs from Provider ID Maintenance.</w:t>
            </w:r>
          </w:p>
          <w:p w14:paraId="05501582" w14:textId="77777777" w:rsidR="009313FE" w:rsidRDefault="009313FE" w:rsidP="00194B33">
            <w:pPr>
              <w:pStyle w:val="TableText"/>
            </w:pPr>
            <w:r>
              <w:t xml:space="preserve">Storage: </w:t>
            </w:r>
          </w:p>
          <w:p w14:paraId="05501583" w14:textId="77777777" w:rsidR="009313FE" w:rsidRDefault="009313FE" w:rsidP="00194B33">
            <w:pPr>
              <w:pStyle w:val="TableText"/>
            </w:pPr>
            <w:r>
              <w:t xml:space="preserve">File: IB BILLING PRACTITIONER ID (#355.9) </w:t>
            </w:r>
          </w:p>
          <w:p w14:paraId="05501584" w14:textId="77777777" w:rsidR="009313FE" w:rsidRDefault="009313FE" w:rsidP="00194B33">
            <w:pPr>
              <w:pStyle w:val="TableText"/>
            </w:pPr>
            <w:r>
              <w:t>Or by Care Unit</w:t>
            </w:r>
          </w:p>
          <w:p w14:paraId="05501585" w14:textId="77777777" w:rsidR="009313FE" w:rsidRDefault="009313FE" w:rsidP="00194B33">
            <w:pPr>
              <w:pStyle w:val="TableText"/>
            </w:pPr>
            <w:r>
              <w:t>File: IB INSURANCE CO LEVEL BILLING PROVIDER ID (#355.91)</w:t>
            </w:r>
          </w:p>
          <w:p w14:paraId="0550158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87" w14:textId="77777777" w:rsidR="009313FE" w:rsidRPr="00313BE2" w:rsidRDefault="009313FE" w:rsidP="00B717A6">
            <w:pPr>
              <w:pStyle w:val="TableText"/>
            </w:pPr>
            <w:r w:rsidRPr="00313BE2">
              <w:t>Code set: 0B, 1G, G2, LU</w:t>
            </w:r>
          </w:p>
        </w:tc>
      </w:tr>
      <w:tr w:rsidR="009313FE" w:rsidRPr="00313BE2" w14:paraId="05501598" w14:textId="77777777" w:rsidTr="00B717A6">
        <w:trPr>
          <w:trHeight w:val="65"/>
        </w:trPr>
        <w:tc>
          <w:tcPr>
            <w:tcW w:w="806" w:type="dxa"/>
            <w:shd w:val="clear" w:color="auto" w:fill="auto"/>
          </w:tcPr>
          <w:p w14:paraId="05501589" w14:textId="77777777" w:rsidR="009313FE" w:rsidRPr="00313BE2" w:rsidRDefault="009313FE" w:rsidP="00B717A6">
            <w:pPr>
              <w:pStyle w:val="TableText"/>
            </w:pPr>
            <w:r w:rsidRPr="00313BE2">
              <w:t>15</w:t>
            </w:r>
          </w:p>
        </w:tc>
        <w:tc>
          <w:tcPr>
            <w:tcW w:w="3240" w:type="dxa"/>
            <w:shd w:val="clear" w:color="auto" w:fill="auto"/>
          </w:tcPr>
          <w:p w14:paraId="0550158A" w14:textId="77777777" w:rsidR="009313FE" w:rsidRPr="00313BE2" w:rsidRDefault="009313FE" w:rsidP="00B717A6">
            <w:pPr>
              <w:pStyle w:val="TableText"/>
            </w:pPr>
            <w:r>
              <w:t>Operating Physician S</w:t>
            </w:r>
            <w:r w:rsidRPr="00313BE2">
              <w:t>econdary ID(3)</w:t>
            </w:r>
          </w:p>
        </w:tc>
        <w:tc>
          <w:tcPr>
            <w:tcW w:w="1368" w:type="dxa"/>
            <w:shd w:val="clear" w:color="auto" w:fill="auto"/>
          </w:tcPr>
          <w:p w14:paraId="0550158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8C" w14:textId="77777777" w:rsidR="009313FE" w:rsidRDefault="009313FE" w:rsidP="00B717A6">
            <w:pPr>
              <w:pStyle w:val="TableText"/>
            </w:pPr>
            <w:r>
              <w:t xml:space="preserve">837: </w:t>
            </w:r>
            <w:r w:rsidRPr="00313BE2">
              <w:t>(I) 2420A REF02</w:t>
            </w:r>
          </w:p>
          <w:p w14:paraId="0550158D" w14:textId="77777777" w:rsidR="00E50647" w:rsidRPr="00313BE2" w:rsidRDefault="00E50647" w:rsidP="00B717A6">
            <w:pPr>
              <w:pStyle w:val="TableText"/>
            </w:pPr>
            <w:r>
              <w:t>Print: N/A</w:t>
            </w:r>
          </w:p>
        </w:tc>
        <w:tc>
          <w:tcPr>
            <w:tcW w:w="3773" w:type="dxa"/>
          </w:tcPr>
          <w:p w14:paraId="0550158E" w14:textId="77777777" w:rsidR="009313FE" w:rsidRDefault="009313FE" w:rsidP="00194B33">
            <w:pPr>
              <w:pStyle w:val="TableText"/>
              <w:rPr>
                <w:i/>
              </w:rPr>
            </w:pPr>
            <w:r>
              <w:t xml:space="preserve">Biller Input: </w:t>
            </w:r>
            <w:r>
              <w:rPr>
                <w:i/>
              </w:rPr>
              <w:t>Screen5  Section 4</w:t>
            </w:r>
          </w:p>
          <w:p w14:paraId="0550158F" w14:textId="77777777" w:rsidR="009313FE" w:rsidRDefault="009313FE" w:rsidP="00194B33">
            <w:pPr>
              <w:pStyle w:val="TableText"/>
            </w:pPr>
            <w:r>
              <w:t>Users may add a one-time Secondary ID when they add the provider to a claim.</w:t>
            </w:r>
          </w:p>
          <w:p w14:paraId="0550159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91" w14:textId="77777777" w:rsidR="009313FE" w:rsidRDefault="009313FE" w:rsidP="00194B33">
            <w:pPr>
              <w:pStyle w:val="TableText"/>
            </w:pPr>
            <w:r>
              <w:t>The billing software will automatically pull a provider’s IDs from Provider ID Maintenance.</w:t>
            </w:r>
          </w:p>
          <w:p w14:paraId="05501592" w14:textId="77777777" w:rsidR="009313FE" w:rsidRDefault="009313FE" w:rsidP="00194B33">
            <w:pPr>
              <w:pStyle w:val="TableText"/>
            </w:pPr>
            <w:r>
              <w:t xml:space="preserve">Storage: </w:t>
            </w:r>
          </w:p>
          <w:p w14:paraId="05501593" w14:textId="77777777" w:rsidR="009313FE" w:rsidRDefault="009313FE" w:rsidP="00194B33">
            <w:pPr>
              <w:pStyle w:val="TableText"/>
            </w:pPr>
            <w:r>
              <w:t>File: IB BILLING PRACTITIONER ID (#355.9)</w:t>
            </w:r>
          </w:p>
          <w:p w14:paraId="05501594" w14:textId="77777777" w:rsidR="009313FE" w:rsidRDefault="009313FE" w:rsidP="00194B33">
            <w:pPr>
              <w:pStyle w:val="TableText"/>
            </w:pPr>
            <w:r>
              <w:t>Or by Care Unit</w:t>
            </w:r>
          </w:p>
          <w:p w14:paraId="05501595" w14:textId="77777777" w:rsidR="009313FE" w:rsidRDefault="009313FE" w:rsidP="00194B33">
            <w:pPr>
              <w:pStyle w:val="TableText"/>
            </w:pPr>
            <w:r>
              <w:lastRenderedPageBreak/>
              <w:t>File: IB INSURANCE CO LEVEL BILLING PROVIDER ID (#355.91)</w:t>
            </w:r>
          </w:p>
          <w:p w14:paraId="0550159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97" w14:textId="77777777" w:rsidR="009313FE" w:rsidRPr="00313BE2" w:rsidRDefault="009313FE" w:rsidP="00B717A6">
            <w:pPr>
              <w:pStyle w:val="TableText"/>
            </w:pPr>
          </w:p>
        </w:tc>
      </w:tr>
    </w:tbl>
    <w:p w14:paraId="05501599" w14:textId="77777777" w:rsidR="00D954EC" w:rsidRDefault="00D954EC" w:rsidP="00302507">
      <w:pPr>
        <w:pStyle w:val="BodyText"/>
      </w:pPr>
      <w:bookmarkStart w:id="535" w:name="_Toc262715036"/>
    </w:p>
    <w:p w14:paraId="0550159A" w14:textId="77777777" w:rsidR="00D954EC" w:rsidRDefault="00D954EC">
      <w:pPr>
        <w:rPr>
          <w:rFonts w:eastAsia="MS Mincho"/>
          <w:sz w:val="20"/>
          <w:szCs w:val="22"/>
          <w:lang w:eastAsia="en-GB"/>
        </w:rPr>
      </w:pPr>
      <w:r>
        <w:br w:type="page"/>
      </w:r>
    </w:p>
    <w:p w14:paraId="0550159B" w14:textId="08FC9964" w:rsidR="00431825" w:rsidRPr="00D916CC" w:rsidRDefault="00560154" w:rsidP="00990AF3">
      <w:pPr>
        <w:pStyle w:val="Heading3"/>
      </w:pPr>
      <w:bookmarkStart w:id="536" w:name="_Toc377477677"/>
      <w:bookmarkStart w:id="537" w:name="_Toc465931766"/>
      <w:r>
        <w:lastRenderedPageBreak/>
        <w:t>L</w:t>
      </w:r>
      <w:r w:rsidR="00431825" w:rsidRPr="00D916CC">
        <w:t>OP1 - Loop 2420B (Line Other Operating Physician Data)</w:t>
      </w:r>
      <w:bookmarkEnd w:id="535"/>
      <w:r w:rsidR="00431825" w:rsidRPr="00D916CC">
        <w:t xml:space="preserve"> </w:t>
      </w:r>
      <w:r w:rsidR="005356F9" w:rsidRPr="00D916CC">
        <w:t xml:space="preserve"> [SEQ 193]</w:t>
      </w:r>
      <w:bookmarkEnd w:id="536"/>
      <w:bookmarkEnd w:id="537"/>
    </w:p>
    <w:p w14:paraId="0550159C" w14:textId="77777777" w:rsidR="00431825" w:rsidRPr="00313BE2" w:rsidRDefault="00431825" w:rsidP="00302507">
      <w:pPr>
        <w:pStyle w:val="BodyText"/>
      </w:pPr>
      <w:r w:rsidRPr="00313BE2">
        <w:t>Max</w:t>
      </w:r>
      <w:r w:rsidR="004D0E26" w:rsidRPr="00313BE2">
        <w:t>imum</w:t>
      </w:r>
      <w:r w:rsidRPr="00313BE2">
        <w:t xml:space="preserve"> one record per Line</w:t>
      </w:r>
    </w:p>
    <w:p w14:paraId="0550159D" w14:textId="77777777" w:rsidR="00431825" w:rsidRPr="00313BE2" w:rsidRDefault="00431825" w:rsidP="00302507">
      <w:pPr>
        <w:pStyle w:val="BodyText"/>
      </w:pPr>
      <w:r w:rsidRPr="00313BE2">
        <w:t xml:space="preserve"> (OPTIONAL</w:t>
      </w:r>
      <w:r w:rsidR="001B12AE">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24C90" w:rsidRPr="00313BE2" w14:paraId="055015A4" w14:textId="77777777" w:rsidTr="00824C90">
        <w:trPr>
          <w:trHeight w:val="350"/>
          <w:tblHeader/>
        </w:trPr>
        <w:tc>
          <w:tcPr>
            <w:tcW w:w="806" w:type="dxa"/>
            <w:tcBorders>
              <w:top w:val="single" w:sz="4" w:space="0" w:color="auto"/>
              <w:bottom w:val="single" w:sz="6" w:space="0" w:color="auto"/>
            </w:tcBorders>
            <w:shd w:val="clear" w:color="auto" w:fill="D9D9D9"/>
          </w:tcPr>
          <w:p w14:paraId="0550159E" w14:textId="77777777" w:rsidR="00824C90" w:rsidRPr="00313BE2" w:rsidRDefault="00824C90" w:rsidP="00824C90">
            <w:pPr>
              <w:pStyle w:val="TableHeading"/>
            </w:pPr>
            <w:r w:rsidRPr="00313BE2">
              <w:t>Piece</w:t>
            </w:r>
          </w:p>
        </w:tc>
        <w:tc>
          <w:tcPr>
            <w:tcW w:w="3240" w:type="dxa"/>
            <w:tcBorders>
              <w:top w:val="single" w:sz="4" w:space="0" w:color="auto"/>
              <w:bottom w:val="single" w:sz="6" w:space="0" w:color="auto"/>
            </w:tcBorders>
            <w:shd w:val="clear" w:color="auto" w:fill="D9D9D9"/>
          </w:tcPr>
          <w:p w14:paraId="0550159F" w14:textId="77777777" w:rsidR="00824C90" w:rsidRPr="00313BE2" w:rsidRDefault="00824C90" w:rsidP="00824C90">
            <w:pPr>
              <w:pStyle w:val="TableHeading"/>
            </w:pPr>
            <w:r w:rsidRPr="00313BE2">
              <w:t>Description</w:t>
            </w:r>
          </w:p>
        </w:tc>
        <w:tc>
          <w:tcPr>
            <w:tcW w:w="1368" w:type="dxa"/>
            <w:tcBorders>
              <w:top w:val="single" w:sz="4" w:space="0" w:color="auto"/>
              <w:bottom w:val="single" w:sz="6" w:space="0" w:color="auto"/>
            </w:tcBorders>
            <w:shd w:val="clear" w:color="auto" w:fill="D9D9D9"/>
          </w:tcPr>
          <w:p w14:paraId="055015A0" w14:textId="77777777" w:rsidR="00824C90" w:rsidRPr="00313BE2" w:rsidRDefault="00824C90" w:rsidP="00824C9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5A1" w14:textId="77777777" w:rsidR="00824C90" w:rsidRPr="00313BE2" w:rsidRDefault="00824C90" w:rsidP="00824C9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5A2" w14:textId="77777777" w:rsidR="00824C90" w:rsidRPr="00313BE2" w:rsidRDefault="00824C90" w:rsidP="00824C90">
            <w:pPr>
              <w:pStyle w:val="TableHeading"/>
            </w:pPr>
            <w:r>
              <w:t>VistA Input/Storage</w:t>
            </w:r>
          </w:p>
        </w:tc>
        <w:tc>
          <w:tcPr>
            <w:tcW w:w="2880" w:type="dxa"/>
            <w:tcBorders>
              <w:top w:val="single" w:sz="4" w:space="0" w:color="auto"/>
              <w:bottom w:val="single" w:sz="6" w:space="0" w:color="auto"/>
            </w:tcBorders>
            <w:shd w:val="clear" w:color="auto" w:fill="D9D9D9"/>
          </w:tcPr>
          <w:p w14:paraId="055015A3" w14:textId="77777777" w:rsidR="00824C90" w:rsidRPr="00313BE2" w:rsidRDefault="00824C90" w:rsidP="00824C90">
            <w:pPr>
              <w:pStyle w:val="TableHeading"/>
            </w:pPr>
            <w:r>
              <w:t xml:space="preserve">FSC Processing </w:t>
            </w:r>
            <w:r w:rsidRPr="00313BE2">
              <w:t>Comment</w:t>
            </w:r>
            <w:r>
              <w:t>s</w:t>
            </w:r>
          </w:p>
        </w:tc>
      </w:tr>
      <w:tr w:rsidR="00824C90" w:rsidRPr="00313BE2" w14:paraId="055015AB" w14:textId="77777777" w:rsidTr="00824C90">
        <w:trPr>
          <w:trHeight w:val="192"/>
        </w:trPr>
        <w:tc>
          <w:tcPr>
            <w:tcW w:w="806" w:type="dxa"/>
            <w:shd w:val="clear" w:color="auto" w:fill="auto"/>
          </w:tcPr>
          <w:p w14:paraId="055015A5" w14:textId="77777777" w:rsidR="00824C90" w:rsidRPr="00313BE2" w:rsidRDefault="00824C90" w:rsidP="00824C90">
            <w:pPr>
              <w:pStyle w:val="TableText"/>
            </w:pPr>
            <w:r w:rsidRPr="00313BE2">
              <w:t>1</w:t>
            </w:r>
          </w:p>
        </w:tc>
        <w:tc>
          <w:tcPr>
            <w:tcW w:w="3240" w:type="dxa"/>
            <w:shd w:val="clear" w:color="auto" w:fill="auto"/>
          </w:tcPr>
          <w:p w14:paraId="055015A6" w14:textId="77777777" w:rsidR="00824C90" w:rsidRPr="00313BE2" w:rsidRDefault="00824C90" w:rsidP="00824C90">
            <w:pPr>
              <w:pStyle w:val="TableText"/>
            </w:pPr>
            <w:r w:rsidRPr="00313BE2">
              <w:t>RECORD ID = ‘LOP1’</w:t>
            </w:r>
          </w:p>
        </w:tc>
        <w:tc>
          <w:tcPr>
            <w:tcW w:w="1368" w:type="dxa"/>
            <w:shd w:val="clear" w:color="auto" w:fill="auto"/>
          </w:tcPr>
          <w:p w14:paraId="055015A7" w14:textId="77777777" w:rsidR="00824C90" w:rsidRPr="00313BE2" w:rsidRDefault="00824C90" w:rsidP="00824C90">
            <w:pPr>
              <w:pStyle w:val="TableText"/>
            </w:pPr>
            <w:r w:rsidRPr="00313BE2">
              <w:t xml:space="preserve">4 </w:t>
            </w:r>
            <w:r>
              <w:t>A</w:t>
            </w:r>
          </w:p>
        </w:tc>
        <w:tc>
          <w:tcPr>
            <w:tcW w:w="2333" w:type="dxa"/>
            <w:shd w:val="clear" w:color="auto" w:fill="auto"/>
          </w:tcPr>
          <w:p w14:paraId="055015A8" w14:textId="77777777" w:rsidR="00824C90" w:rsidRPr="00313BE2" w:rsidRDefault="00824C90" w:rsidP="00824C90">
            <w:pPr>
              <w:pStyle w:val="TableText"/>
              <w:rPr>
                <w:color w:val="000000" w:themeColor="text1"/>
                <w:sz w:val="20"/>
              </w:rPr>
            </w:pPr>
          </w:p>
        </w:tc>
        <w:tc>
          <w:tcPr>
            <w:tcW w:w="3773" w:type="dxa"/>
          </w:tcPr>
          <w:p w14:paraId="055015A9" w14:textId="77777777" w:rsidR="00824C90" w:rsidRPr="00313BE2" w:rsidRDefault="00824C90" w:rsidP="00824C90">
            <w:pPr>
              <w:pStyle w:val="TableText"/>
            </w:pPr>
          </w:p>
        </w:tc>
        <w:tc>
          <w:tcPr>
            <w:tcW w:w="2880" w:type="dxa"/>
            <w:tcBorders>
              <w:top w:val="single" w:sz="6" w:space="0" w:color="auto"/>
              <w:bottom w:val="single" w:sz="6" w:space="0" w:color="auto"/>
            </w:tcBorders>
            <w:shd w:val="clear" w:color="auto" w:fill="auto"/>
          </w:tcPr>
          <w:p w14:paraId="055015AA" w14:textId="77777777" w:rsidR="00824C90" w:rsidRPr="00313BE2" w:rsidRDefault="00824C90" w:rsidP="00824C90">
            <w:pPr>
              <w:pStyle w:val="TableText"/>
            </w:pPr>
          </w:p>
        </w:tc>
      </w:tr>
      <w:tr w:rsidR="00BA56A5" w:rsidRPr="00313BE2" w14:paraId="055015B5" w14:textId="77777777" w:rsidTr="00824C90">
        <w:trPr>
          <w:trHeight w:val="192"/>
        </w:trPr>
        <w:tc>
          <w:tcPr>
            <w:tcW w:w="806" w:type="dxa"/>
            <w:shd w:val="clear" w:color="auto" w:fill="auto"/>
          </w:tcPr>
          <w:p w14:paraId="055015AC" w14:textId="77777777" w:rsidR="00BA56A5" w:rsidRPr="00313BE2" w:rsidRDefault="00BA56A5" w:rsidP="00824C90">
            <w:pPr>
              <w:pStyle w:val="TableText"/>
            </w:pPr>
            <w:r w:rsidRPr="00313BE2">
              <w:t>2</w:t>
            </w:r>
          </w:p>
        </w:tc>
        <w:tc>
          <w:tcPr>
            <w:tcW w:w="3240" w:type="dxa"/>
            <w:shd w:val="clear" w:color="auto" w:fill="auto"/>
          </w:tcPr>
          <w:p w14:paraId="055015AD" w14:textId="77777777" w:rsidR="00BA56A5" w:rsidRPr="00313BE2" w:rsidRDefault="00BA56A5" w:rsidP="00824C90">
            <w:pPr>
              <w:pStyle w:val="TableText"/>
            </w:pPr>
            <w:r w:rsidRPr="00313BE2">
              <w:t>Service Line Counter</w:t>
            </w:r>
          </w:p>
        </w:tc>
        <w:tc>
          <w:tcPr>
            <w:tcW w:w="1368" w:type="dxa"/>
            <w:shd w:val="clear" w:color="auto" w:fill="auto"/>
          </w:tcPr>
          <w:p w14:paraId="055015AE" w14:textId="77777777" w:rsidR="00BA56A5" w:rsidRPr="00313BE2" w:rsidRDefault="00BA56A5" w:rsidP="00824C90">
            <w:pPr>
              <w:pStyle w:val="TableText"/>
            </w:pPr>
            <w:r w:rsidRPr="00313BE2">
              <w:t xml:space="preserve">6 </w:t>
            </w:r>
            <w:r>
              <w:t>N</w:t>
            </w:r>
          </w:p>
        </w:tc>
        <w:tc>
          <w:tcPr>
            <w:tcW w:w="2333" w:type="dxa"/>
            <w:shd w:val="clear" w:color="auto" w:fill="auto"/>
          </w:tcPr>
          <w:p w14:paraId="055015AF" w14:textId="77777777" w:rsidR="00BA56A5" w:rsidRDefault="00BA56A5" w:rsidP="003B7504">
            <w:pPr>
              <w:pStyle w:val="TableText"/>
            </w:pPr>
            <w:r>
              <w:t>837: (I</w:t>
            </w:r>
            <w:r w:rsidRPr="00313BE2">
              <w:t>) 2400 LX01</w:t>
            </w:r>
          </w:p>
          <w:p w14:paraId="055015B0" w14:textId="77777777" w:rsidR="00BA56A5" w:rsidRPr="00313BE2" w:rsidRDefault="00BA56A5" w:rsidP="003B7504">
            <w:pPr>
              <w:pStyle w:val="TableText"/>
            </w:pPr>
            <w:r>
              <w:t>Print: N/A</w:t>
            </w:r>
          </w:p>
        </w:tc>
        <w:tc>
          <w:tcPr>
            <w:tcW w:w="3773" w:type="dxa"/>
          </w:tcPr>
          <w:p w14:paraId="055015B1" w14:textId="77777777" w:rsidR="00BA56A5" w:rsidRDefault="00BA56A5" w:rsidP="003B7504">
            <w:pPr>
              <w:pStyle w:val="TableText"/>
            </w:pPr>
            <w:r>
              <w:t>Biller Input: N/A</w:t>
            </w:r>
          </w:p>
          <w:p w14:paraId="055015B2" w14:textId="77777777" w:rsidR="00BA56A5" w:rsidRDefault="00BA56A5" w:rsidP="003B7504">
            <w:pPr>
              <w:pStyle w:val="TableText"/>
            </w:pPr>
            <w:r>
              <w:t>The system will keep track of the order of Revenue Codes and procedures and keep the correct line level records together.</w:t>
            </w:r>
          </w:p>
          <w:p w14:paraId="055015B3" w14:textId="77777777" w:rsidR="00BA56A5" w:rsidRPr="00313BE2" w:rsidRDefault="00BA56A5" w:rsidP="003B7504">
            <w:pPr>
              <w:pStyle w:val="TableText"/>
            </w:pPr>
            <w:r>
              <w:t>Storage: N/A</w:t>
            </w:r>
          </w:p>
        </w:tc>
        <w:tc>
          <w:tcPr>
            <w:tcW w:w="2880" w:type="dxa"/>
            <w:tcBorders>
              <w:top w:val="single" w:sz="6" w:space="0" w:color="auto"/>
              <w:bottom w:val="single" w:sz="6" w:space="0" w:color="auto"/>
            </w:tcBorders>
            <w:shd w:val="clear" w:color="auto" w:fill="auto"/>
          </w:tcPr>
          <w:p w14:paraId="055015B4" w14:textId="77777777" w:rsidR="00BA56A5" w:rsidRPr="00313BE2" w:rsidRDefault="00BA56A5" w:rsidP="00824C90">
            <w:pPr>
              <w:pStyle w:val="TableText"/>
            </w:pPr>
          </w:p>
        </w:tc>
      </w:tr>
      <w:tr w:rsidR="00824C90" w:rsidRPr="00313BE2" w14:paraId="055015BF" w14:textId="77777777" w:rsidTr="00824C90">
        <w:trPr>
          <w:trHeight w:val="192"/>
        </w:trPr>
        <w:tc>
          <w:tcPr>
            <w:tcW w:w="806" w:type="dxa"/>
            <w:shd w:val="clear" w:color="auto" w:fill="auto"/>
          </w:tcPr>
          <w:p w14:paraId="055015B6" w14:textId="77777777" w:rsidR="00824C90" w:rsidRPr="00313BE2" w:rsidRDefault="00824C90" w:rsidP="00824C90">
            <w:pPr>
              <w:pStyle w:val="TableText"/>
            </w:pPr>
            <w:r w:rsidRPr="00313BE2">
              <w:t>3</w:t>
            </w:r>
          </w:p>
        </w:tc>
        <w:tc>
          <w:tcPr>
            <w:tcW w:w="3240" w:type="dxa"/>
            <w:shd w:val="clear" w:color="auto" w:fill="auto"/>
          </w:tcPr>
          <w:p w14:paraId="055015B7" w14:textId="77777777" w:rsidR="00824C90" w:rsidRPr="00313BE2" w:rsidRDefault="00824C90" w:rsidP="00824C90">
            <w:pPr>
              <w:pStyle w:val="TableText"/>
            </w:pPr>
            <w:r>
              <w:t>Other Operating Q</w:t>
            </w:r>
            <w:r w:rsidRPr="00313BE2">
              <w:t>ualifier</w:t>
            </w:r>
          </w:p>
        </w:tc>
        <w:tc>
          <w:tcPr>
            <w:tcW w:w="1368" w:type="dxa"/>
            <w:shd w:val="clear" w:color="auto" w:fill="auto"/>
          </w:tcPr>
          <w:p w14:paraId="055015B8" w14:textId="77777777" w:rsidR="00824C90" w:rsidRPr="00313BE2" w:rsidRDefault="00824C90" w:rsidP="00824C90">
            <w:pPr>
              <w:pStyle w:val="TableText"/>
            </w:pPr>
            <w:r w:rsidRPr="00313BE2">
              <w:t xml:space="preserve">2 </w:t>
            </w:r>
            <w:r>
              <w:t>A</w:t>
            </w:r>
          </w:p>
        </w:tc>
        <w:tc>
          <w:tcPr>
            <w:tcW w:w="2333" w:type="dxa"/>
            <w:shd w:val="clear" w:color="auto" w:fill="auto"/>
          </w:tcPr>
          <w:p w14:paraId="055015B9" w14:textId="77777777" w:rsidR="00824C90" w:rsidRDefault="003B7504" w:rsidP="00824C90">
            <w:pPr>
              <w:pStyle w:val="TableText"/>
            </w:pPr>
            <w:r>
              <w:t xml:space="preserve">837: </w:t>
            </w:r>
            <w:r w:rsidR="00824C90" w:rsidRPr="00313BE2">
              <w:t>(I)2420B NM101</w:t>
            </w:r>
          </w:p>
          <w:p w14:paraId="055015BA" w14:textId="77777777" w:rsidR="003B7504" w:rsidRPr="00313BE2" w:rsidRDefault="003B7504" w:rsidP="00824C90">
            <w:pPr>
              <w:pStyle w:val="TableText"/>
            </w:pPr>
            <w:r>
              <w:t>Print: N/A</w:t>
            </w:r>
          </w:p>
        </w:tc>
        <w:tc>
          <w:tcPr>
            <w:tcW w:w="3773" w:type="dxa"/>
          </w:tcPr>
          <w:p w14:paraId="055015BB" w14:textId="77777777" w:rsidR="00E50647" w:rsidRDefault="00E50647" w:rsidP="00E50647">
            <w:pPr>
              <w:pStyle w:val="TableText"/>
            </w:pPr>
            <w:r>
              <w:t>Biller Input: N/A</w:t>
            </w:r>
          </w:p>
          <w:p w14:paraId="055015BC" w14:textId="77777777" w:rsidR="00824C90" w:rsidRDefault="00E50647" w:rsidP="00E50647">
            <w:pPr>
              <w:pStyle w:val="TableText"/>
            </w:pPr>
            <w:r>
              <w:t>Storage: N/A</w:t>
            </w:r>
          </w:p>
          <w:p w14:paraId="055015BD" w14:textId="77777777" w:rsidR="001B12AE" w:rsidRPr="00313BE2" w:rsidRDefault="001B12AE" w:rsidP="00E50647">
            <w:pPr>
              <w:pStyle w:val="TableText"/>
            </w:pPr>
            <w:r>
              <w:t>Note: Always ZZ</w:t>
            </w:r>
          </w:p>
        </w:tc>
        <w:tc>
          <w:tcPr>
            <w:tcW w:w="2880" w:type="dxa"/>
            <w:tcBorders>
              <w:top w:val="single" w:sz="6" w:space="0" w:color="auto"/>
              <w:bottom w:val="single" w:sz="6" w:space="0" w:color="auto"/>
            </w:tcBorders>
            <w:shd w:val="clear" w:color="auto" w:fill="auto"/>
          </w:tcPr>
          <w:p w14:paraId="055015BE" w14:textId="77777777" w:rsidR="00824C90" w:rsidRPr="00313BE2" w:rsidRDefault="00824C90" w:rsidP="00824C90">
            <w:pPr>
              <w:pStyle w:val="TableText"/>
            </w:pPr>
          </w:p>
        </w:tc>
      </w:tr>
      <w:tr w:rsidR="00824C90" w:rsidRPr="00313BE2" w14:paraId="055015CD" w14:textId="77777777" w:rsidTr="00824C90">
        <w:trPr>
          <w:trHeight w:val="65"/>
        </w:trPr>
        <w:tc>
          <w:tcPr>
            <w:tcW w:w="806" w:type="dxa"/>
            <w:shd w:val="clear" w:color="auto" w:fill="auto"/>
          </w:tcPr>
          <w:p w14:paraId="055015C0" w14:textId="77777777" w:rsidR="00824C90" w:rsidRPr="00313BE2" w:rsidRDefault="00824C90" w:rsidP="00824C90">
            <w:pPr>
              <w:pStyle w:val="TableText"/>
            </w:pPr>
            <w:r w:rsidRPr="00313BE2">
              <w:t>4</w:t>
            </w:r>
          </w:p>
        </w:tc>
        <w:tc>
          <w:tcPr>
            <w:tcW w:w="3240" w:type="dxa"/>
            <w:shd w:val="clear" w:color="auto" w:fill="auto"/>
          </w:tcPr>
          <w:p w14:paraId="055015C1" w14:textId="77777777" w:rsidR="00824C90" w:rsidRPr="00313BE2" w:rsidRDefault="00824C90" w:rsidP="00824C90">
            <w:pPr>
              <w:pStyle w:val="TableText"/>
            </w:pPr>
            <w:r>
              <w:t>Other Operating Provider Last N</w:t>
            </w:r>
            <w:r w:rsidRPr="00313BE2">
              <w:t>ame</w:t>
            </w:r>
          </w:p>
        </w:tc>
        <w:tc>
          <w:tcPr>
            <w:tcW w:w="1368" w:type="dxa"/>
            <w:shd w:val="clear" w:color="auto" w:fill="auto"/>
          </w:tcPr>
          <w:p w14:paraId="055015C2" w14:textId="77777777" w:rsidR="00824C90" w:rsidRPr="00313BE2" w:rsidRDefault="00824C90" w:rsidP="00824C90">
            <w:pPr>
              <w:pStyle w:val="TableText"/>
            </w:pPr>
            <w:r w:rsidRPr="00313BE2">
              <w:t xml:space="preserve">60 </w:t>
            </w:r>
            <w:r>
              <w:t>A</w:t>
            </w:r>
          </w:p>
        </w:tc>
        <w:tc>
          <w:tcPr>
            <w:tcW w:w="2333" w:type="dxa"/>
            <w:shd w:val="clear" w:color="auto" w:fill="auto"/>
          </w:tcPr>
          <w:p w14:paraId="055015C3" w14:textId="77777777" w:rsidR="00824C90" w:rsidRDefault="003B7504" w:rsidP="00824C90">
            <w:pPr>
              <w:pStyle w:val="TableText"/>
            </w:pPr>
            <w:r>
              <w:t xml:space="preserve">837: </w:t>
            </w:r>
            <w:r w:rsidR="00824C90" w:rsidRPr="00313BE2">
              <w:t>(I)2420B NM103</w:t>
            </w:r>
          </w:p>
          <w:p w14:paraId="055015C4" w14:textId="77777777" w:rsidR="003B7504" w:rsidRPr="00313BE2" w:rsidRDefault="003B7504" w:rsidP="00824C90">
            <w:pPr>
              <w:pStyle w:val="TableText"/>
            </w:pPr>
            <w:r>
              <w:t>Print: N/A</w:t>
            </w:r>
          </w:p>
        </w:tc>
        <w:tc>
          <w:tcPr>
            <w:tcW w:w="3773" w:type="dxa"/>
          </w:tcPr>
          <w:p w14:paraId="055015C5" w14:textId="77777777" w:rsidR="002E1CB7" w:rsidRDefault="002E1CB7" w:rsidP="002E1CB7">
            <w:pPr>
              <w:pStyle w:val="TableText"/>
            </w:pPr>
            <w:r>
              <w:t>Biller Input:</w:t>
            </w:r>
          </w:p>
          <w:p w14:paraId="055015C6" w14:textId="77777777" w:rsidR="002E1CB7" w:rsidRDefault="002E1CB7" w:rsidP="002E1CB7">
            <w:pPr>
              <w:pStyle w:val="TableText"/>
              <w:rPr>
                <w:i/>
              </w:rPr>
            </w:pPr>
            <w:r w:rsidRPr="002E1CB7">
              <w:rPr>
                <w:i/>
              </w:rPr>
              <w:t>Screen 4/5 Section 4</w:t>
            </w:r>
          </w:p>
          <w:p w14:paraId="055015C7" w14:textId="77777777" w:rsidR="002E1CB7" w:rsidRDefault="002E1CB7" w:rsidP="002E1CB7">
            <w:pPr>
              <w:pStyle w:val="TableText"/>
            </w:pPr>
            <w:r>
              <w:t>Storage:</w:t>
            </w:r>
          </w:p>
          <w:p w14:paraId="055015C8" w14:textId="77777777" w:rsidR="002E1CB7" w:rsidRDefault="002E1CB7" w:rsidP="002E1CB7">
            <w:pPr>
              <w:pStyle w:val="TableText"/>
            </w:pPr>
            <w:r>
              <w:t>File: BILL/CLAIMS (#399)</w:t>
            </w:r>
          </w:p>
          <w:p w14:paraId="055015C9" w14:textId="77777777" w:rsidR="002E1CB7" w:rsidRDefault="002E1CB7" w:rsidP="002E1CB7">
            <w:pPr>
              <w:pStyle w:val="TableText"/>
            </w:pPr>
            <w:r>
              <w:t>Subfile: PROCEDURES (#304)</w:t>
            </w:r>
          </w:p>
          <w:p w14:paraId="055015CA" w14:textId="77777777" w:rsidR="002E1CB7" w:rsidRDefault="002E1CB7" w:rsidP="002E1CB7">
            <w:pPr>
              <w:pStyle w:val="TableText"/>
            </w:pPr>
            <w:r>
              <w:t>Subfile: LINE PROVIDER (#60)</w:t>
            </w:r>
          </w:p>
          <w:p w14:paraId="055015CB"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CC" w14:textId="77777777" w:rsidR="00824C90" w:rsidRPr="00313BE2" w:rsidRDefault="00824C90" w:rsidP="00824C90">
            <w:pPr>
              <w:pStyle w:val="TableText"/>
            </w:pPr>
            <w:r w:rsidRPr="00313BE2">
              <w:t>NM102 = 1</w:t>
            </w:r>
          </w:p>
        </w:tc>
      </w:tr>
      <w:tr w:rsidR="00824C90" w:rsidRPr="00313BE2" w14:paraId="055015DB" w14:textId="77777777" w:rsidTr="00824C90">
        <w:trPr>
          <w:trHeight w:val="65"/>
        </w:trPr>
        <w:tc>
          <w:tcPr>
            <w:tcW w:w="806" w:type="dxa"/>
            <w:shd w:val="clear" w:color="auto" w:fill="auto"/>
          </w:tcPr>
          <w:p w14:paraId="055015CE" w14:textId="77777777" w:rsidR="00824C90" w:rsidRPr="00313BE2" w:rsidRDefault="00824C90" w:rsidP="00824C90">
            <w:pPr>
              <w:pStyle w:val="TableText"/>
            </w:pPr>
            <w:r w:rsidRPr="00313BE2">
              <w:t>5</w:t>
            </w:r>
          </w:p>
        </w:tc>
        <w:tc>
          <w:tcPr>
            <w:tcW w:w="3240" w:type="dxa"/>
            <w:shd w:val="clear" w:color="auto" w:fill="auto"/>
          </w:tcPr>
          <w:p w14:paraId="055015CF" w14:textId="77777777" w:rsidR="00824C90" w:rsidRPr="00313BE2" w:rsidRDefault="00824C90" w:rsidP="00824C90">
            <w:pPr>
              <w:pStyle w:val="TableText"/>
            </w:pPr>
            <w:r>
              <w:t>Other Operating Provider First N</w:t>
            </w:r>
            <w:r w:rsidRPr="00313BE2">
              <w:t>ame</w:t>
            </w:r>
          </w:p>
        </w:tc>
        <w:tc>
          <w:tcPr>
            <w:tcW w:w="1368" w:type="dxa"/>
            <w:shd w:val="clear" w:color="auto" w:fill="auto"/>
          </w:tcPr>
          <w:p w14:paraId="055015D0" w14:textId="77777777" w:rsidR="00824C90" w:rsidRPr="00313BE2" w:rsidRDefault="00824C90" w:rsidP="00824C90">
            <w:pPr>
              <w:pStyle w:val="TableText"/>
            </w:pPr>
            <w:r w:rsidRPr="00313BE2">
              <w:t xml:space="preserve">35 </w:t>
            </w:r>
            <w:r>
              <w:t>A</w:t>
            </w:r>
          </w:p>
        </w:tc>
        <w:tc>
          <w:tcPr>
            <w:tcW w:w="2333" w:type="dxa"/>
            <w:shd w:val="clear" w:color="auto" w:fill="auto"/>
          </w:tcPr>
          <w:p w14:paraId="055015D1" w14:textId="77777777" w:rsidR="00824C90" w:rsidRDefault="003B7504" w:rsidP="00824C90">
            <w:pPr>
              <w:pStyle w:val="TableText"/>
            </w:pPr>
            <w:r>
              <w:t xml:space="preserve">837: </w:t>
            </w:r>
            <w:r w:rsidR="00824C90" w:rsidRPr="00313BE2">
              <w:t>(I) 2420B NM104</w:t>
            </w:r>
          </w:p>
          <w:p w14:paraId="055015D2" w14:textId="77777777" w:rsidR="003B7504" w:rsidRPr="00313BE2" w:rsidRDefault="003B7504" w:rsidP="00824C90">
            <w:pPr>
              <w:pStyle w:val="TableText"/>
            </w:pPr>
            <w:r>
              <w:t>Print: N/A</w:t>
            </w:r>
          </w:p>
        </w:tc>
        <w:tc>
          <w:tcPr>
            <w:tcW w:w="3773" w:type="dxa"/>
          </w:tcPr>
          <w:p w14:paraId="055015D3" w14:textId="77777777" w:rsidR="002E1CB7" w:rsidRDefault="002E1CB7" w:rsidP="002E1CB7">
            <w:pPr>
              <w:pStyle w:val="TableText"/>
            </w:pPr>
            <w:r>
              <w:t>Biller Input:</w:t>
            </w:r>
          </w:p>
          <w:p w14:paraId="055015D4" w14:textId="77777777" w:rsidR="002E1CB7" w:rsidRDefault="002E1CB7" w:rsidP="002E1CB7">
            <w:pPr>
              <w:pStyle w:val="TableText"/>
              <w:rPr>
                <w:i/>
              </w:rPr>
            </w:pPr>
            <w:r w:rsidRPr="002E1CB7">
              <w:rPr>
                <w:i/>
              </w:rPr>
              <w:t>Screen 4/5 Section 4</w:t>
            </w:r>
          </w:p>
          <w:p w14:paraId="055015D5" w14:textId="77777777" w:rsidR="002E1CB7" w:rsidRDefault="002E1CB7" w:rsidP="002E1CB7">
            <w:pPr>
              <w:pStyle w:val="TableText"/>
            </w:pPr>
            <w:r>
              <w:t>Storage:</w:t>
            </w:r>
          </w:p>
          <w:p w14:paraId="055015D6" w14:textId="77777777" w:rsidR="002E1CB7" w:rsidRDefault="002E1CB7" w:rsidP="002E1CB7">
            <w:pPr>
              <w:pStyle w:val="TableText"/>
            </w:pPr>
            <w:r>
              <w:t>File: BILL/CLAIMS (#399)</w:t>
            </w:r>
          </w:p>
          <w:p w14:paraId="055015D7" w14:textId="77777777" w:rsidR="002E1CB7" w:rsidRDefault="002E1CB7" w:rsidP="002E1CB7">
            <w:pPr>
              <w:pStyle w:val="TableText"/>
            </w:pPr>
            <w:r>
              <w:t>Subfile: PROCEDURES (#304)</w:t>
            </w:r>
          </w:p>
          <w:p w14:paraId="055015D8" w14:textId="77777777" w:rsidR="002E1CB7" w:rsidRDefault="002E1CB7" w:rsidP="002E1CB7">
            <w:pPr>
              <w:pStyle w:val="TableText"/>
            </w:pPr>
            <w:r>
              <w:t>Subfile: LINE PROVIDER (#60)</w:t>
            </w:r>
          </w:p>
          <w:p w14:paraId="055015D9"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DA" w14:textId="77777777" w:rsidR="00824C90" w:rsidRPr="00313BE2" w:rsidRDefault="00824C90" w:rsidP="00824C90">
            <w:pPr>
              <w:pStyle w:val="TableText"/>
            </w:pPr>
          </w:p>
        </w:tc>
      </w:tr>
      <w:tr w:rsidR="00824C90" w:rsidRPr="00313BE2" w14:paraId="055015E9" w14:textId="77777777" w:rsidTr="00824C90">
        <w:trPr>
          <w:trHeight w:val="642"/>
        </w:trPr>
        <w:tc>
          <w:tcPr>
            <w:tcW w:w="806" w:type="dxa"/>
            <w:shd w:val="clear" w:color="auto" w:fill="auto"/>
          </w:tcPr>
          <w:p w14:paraId="055015DC" w14:textId="77777777" w:rsidR="00824C90" w:rsidRPr="00313BE2" w:rsidRDefault="00824C90" w:rsidP="00824C90">
            <w:pPr>
              <w:pStyle w:val="TableText"/>
            </w:pPr>
            <w:r w:rsidRPr="00313BE2">
              <w:t>6</w:t>
            </w:r>
          </w:p>
        </w:tc>
        <w:tc>
          <w:tcPr>
            <w:tcW w:w="3240" w:type="dxa"/>
            <w:shd w:val="clear" w:color="auto" w:fill="auto"/>
          </w:tcPr>
          <w:p w14:paraId="055015DD" w14:textId="77777777" w:rsidR="00824C90" w:rsidRPr="00313BE2" w:rsidRDefault="00824C90" w:rsidP="00824C90">
            <w:pPr>
              <w:pStyle w:val="TableText"/>
            </w:pPr>
            <w:r>
              <w:t>Other Operating Provider M</w:t>
            </w:r>
            <w:r w:rsidRPr="00313BE2">
              <w:t>iddle</w:t>
            </w:r>
          </w:p>
        </w:tc>
        <w:tc>
          <w:tcPr>
            <w:tcW w:w="1368" w:type="dxa"/>
            <w:shd w:val="clear" w:color="auto" w:fill="auto"/>
          </w:tcPr>
          <w:p w14:paraId="055015DE" w14:textId="77777777" w:rsidR="00824C90" w:rsidRPr="00313BE2" w:rsidRDefault="00824C90" w:rsidP="00824C90">
            <w:pPr>
              <w:pStyle w:val="TableText"/>
            </w:pPr>
            <w:r w:rsidRPr="00313BE2">
              <w:t xml:space="preserve">1 </w:t>
            </w:r>
            <w:r>
              <w:t>A</w:t>
            </w:r>
          </w:p>
        </w:tc>
        <w:tc>
          <w:tcPr>
            <w:tcW w:w="2333" w:type="dxa"/>
            <w:shd w:val="clear" w:color="auto" w:fill="auto"/>
          </w:tcPr>
          <w:p w14:paraId="055015DF" w14:textId="77777777" w:rsidR="00824C90" w:rsidRDefault="003B7504" w:rsidP="00824C90">
            <w:pPr>
              <w:pStyle w:val="TableText"/>
            </w:pPr>
            <w:r>
              <w:t xml:space="preserve">837: </w:t>
            </w:r>
            <w:r w:rsidR="00824C90" w:rsidRPr="00313BE2">
              <w:t>(I) 2420B NM105</w:t>
            </w:r>
          </w:p>
          <w:p w14:paraId="055015E0" w14:textId="77777777" w:rsidR="003B7504" w:rsidRPr="00313BE2" w:rsidRDefault="003B7504" w:rsidP="00824C90">
            <w:pPr>
              <w:pStyle w:val="TableText"/>
            </w:pPr>
            <w:r>
              <w:t>Print: N/A</w:t>
            </w:r>
          </w:p>
        </w:tc>
        <w:tc>
          <w:tcPr>
            <w:tcW w:w="3773" w:type="dxa"/>
          </w:tcPr>
          <w:p w14:paraId="055015E1" w14:textId="77777777" w:rsidR="002E1CB7" w:rsidRDefault="002E1CB7" w:rsidP="002E1CB7">
            <w:pPr>
              <w:pStyle w:val="TableText"/>
            </w:pPr>
            <w:r>
              <w:t>Biller Input:</w:t>
            </w:r>
          </w:p>
          <w:p w14:paraId="055015E2" w14:textId="77777777" w:rsidR="002E1CB7" w:rsidRDefault="002E1CB7" w:rsidP="002E1CB7">
            <w:pPr>
              <w:pStyle w:val="TableText"/>
              <w:rPr>
                <w:i/>
              </w:rPr>
            </w:pPr>
            <w:r w:rsidRPr="002E1CB7">
              <w:rPr>
                <w:i/>
              </w:rPr>
              <w:t>Screen 4/5 Section 4</w:t>
            </w:r>
          </w:p>
          <w:p w14:paraId="055015E3" w14:textId="77777777" w:rsidR="002E1CB7" w:rsidRDefault="002E1CB7" w:rsidP="002E1CB7">
            <w:pPr>
              <w:pStyle w:val="TableText"/>
            </w:pPr>
            <w:r>
              <w:t>Storage:</w:t>
            </w:r>
          </w:p>
          <w:p w14:paraId="055015E4" w14:textId="77777777" w:rsidR="002E1CB7" w:rsidRDefault="002E1CB7" w:rsidP="002E1CB7">
            <w:pPr>
              <w:pStyle w:val="TableText"/>
            </w:pPr>
            <w:r>
              <w:t>File: BILL/CLAIMS (#399)</w:t>
            </w:r>
          </w:p>
          <w:p w14:paraId="055015E5" w14:textId="77777777" w:rsidR="002E1CB7" w:rsidRDefault="002E1CB7" w:rsidP="002E1CB7">
            <w:pPr>
              <w:pStyle w:val="TableText"/>
            </w:pPr>
            <w:r>
              <w:t>Subfile: PROCEDURES (#304)</w:t>
            </w:r>
          </w:p>
          <w:p w14:paraId="055015E6" w14:textId="77777777" w:rsidR="002E1CB7" w:rsidRDefault="002E1CB7" w:rsidP="002E1CB7">
            <w:pPr>
              <w:pStyle w:val="TableText"/>
            </w:pPr>
            <w:r>
              <w:t>Subfile: LINE PROVIDER (#60)</w:t>
            </w:r>
          </w:p>
          <w:p w14:paraId="055015E7"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E8" w14:textId="77777777" w:rsidR="00824C90" w:rsidRPr="00313BE2" w:rsidRDefault="00824C90" w:rsidP="00824C90">
            <w:pPr>
              <w:pStyle w:val="TableText"/>
            </w:pPr>
          </w:p>
        </w:tc>
      </w:tr>
      <w:tr w:rsidR="00824C90" w:rsidRPr="00313BE2" w14:paraId="055015F7" w14:textId="77777777" w:rsidTr="00824C90">
        <w:trPr>
          <w:trHeight w:val="65"/>
        </w:trPr>
        <w:tc>
          <w:tcPr>
            <w:tcW w:w="806" w:type="dxa"/>
            <w:shd w:val="clear" w:color="auto" w:fill="auto"/>
          </w:tcPr>
          <w:p w14:paraId="055015EA" w14:textId="77777777" w:rsidR="00824C90" w:rsidRPr="00313BE2" w:rsidRDefault="00824C90" w:rsidP="00824C90">
            <w:pPr>
              <w:pStyle w:val="TableText"/>
            </w:pPr>
            <w:r w:rsidRPr="00313BE2">
              <w:lastRenderedPageBreak/>
              <w:t>7</w:t>
            </w:r>
          </w:p>
        </w:tc>
        <w:tc>
          <w:tcPr>
            <w:tcW w:w="3240" w:type="dxa"/>
            <w:shd w:val="clear" w:color="auto" w:fill="auto"/>
          </w:tcPr>
          <w:p w14:paraId="055015EB" w14:textId="77777777" w:rsidR="00824C90" w:rsidRPr="00313BE2" w:rsidRDefault="00CB161C" w:rsidP="00824C90">
            <w:pPr>
              <w:pStyle w:val="TableText"/>
            </w:pPr>
            <w:r>
              <w:t>Other Operating P</w:t>
            </w:r>
            <w:r w:rsidR="00824C90">
              <w:t>rovider Name S</w:t>
            </w:r>
            <w:r w:rsidR="00824C90" w:rsidRPr="00313BE2">
              <w:t>uffix</w:t>
            </w:r>
          </w:p>
        </w:tc>
        <w:tc>
          <w:tcPr>
            <w:tcW w:w="1368" w:type="dxa"/>
            <w:shd w:val="clear" w:color="auto" w:fill="auto"/>
          </w:tcPr>
          <w:p w14:paraId="055015EC" w14:textId="77777777" w:rsidR="00824C90" w:rsidRPr="00313BE2" w:rsidRDefault="00824C90" w:rsidP="00824C90">
            <w:pPr>
              <w:pStyle w:val="TableText"/>
            </w:pPr>
            <w:r w:rsidRPr="00313BE2">
              <w:t xml:space="preserve">10 </w:t>
            </w:r>
            <w:r>
              <w:t>A</w:t>
            </w:r>
          </w:p>
        </w:tc>
        <w:tc>
          <w:tcPr>
            <w:tcW w:w="2333" w:type="dxa"/>
            <w:shd w:val="clear" w:color="auto" w:fill="auto"/>
          </w:tcPr>
          <w:p w14:paraId="055015ED" w14:textId="77777777" w:rsidR="00824C90" w:rsidRDefault="003B7504" w:rsidP="00824C90">
            <w:pPr>
              <w:pStyle w:val="TableText"/>
            </w:pPr>
            <w:r>
              <w:t xml:space="preserve">837: </w:t>
            </w:r>
            <w:r w:rsidR="00824C90" w:rsidRPr="00313BE2">
              <w:t>(I) 2420B NM107</w:t>
            </w:r>
          </w:p>
          <w:p w14:paraId="055015EE" w14:textId="77777777" w:rsidR="003B7504" w:rsidRPr="00313BE2" w:rsidRDefault="003B7504" w:rsidP="00824C90">
            <w:pPr>
              <w:pStyle w:val="TableText"/>
            </w:pPr>
            <w:r>
              <w:t>Print: N/A</w:t>
            </w:r>
          </w:p>
        </w:tc>
        <w:tc>
          <w:tcPr>
            <w:tcW w:w="3773" w:type="dxa"/>
          </w:tcPr>
          <w:p w14:paraId="055015EF" w14:textId="77777777" w:rsidR="002E1CB7" w:rsidRDefault="002E1CB7" w:rsidP="002E1CB7">
            <w:pPr>
              <w:pStyle w:val="TableText"/>
            </w:pPr>
            <w:r>
              <w:t>Biller Input:</w:t>
            </w:r>
          </w:p>
          <w:p w14:paraId="055015F0" w14:textId="77777777" w:rsidR="002E1CB7" w:rsidRDefault="002E1CB7" w:rsidP="002E1CB7">
            <w:pPr>
              <w:pStyle w:val="TableText"/>
              <w:rPr>
                <w:i/>
              </w:rPr>
            </w:pPr>
            <w:r w:rsidRPr="002E1CB7">
              <w:rPr>
                <w:i/>
              </w:rPr>
              <w:t>Screen 4/5 Section 4</w:t>
            </w:r>
          </w:p>
          <w:p w14:paraId="055015F1" w14:textId="77777777" w:rsidR="002E1CB7" w:rsidRDefault="002E1CB7" w:rsidP="002E1CB7">
            <w:pPr>
              <w:pStyle w:val="TableText"/>
            </w:pPr>
            <w:r>
              <w:t>Storage:</w:t>
            </w:r>
          </w:p>
          <w:p w14:paraId="055015F2" w14:textId="77777777" w:rsidR="002E1CB7" w:rsidRDefault="002E1CB7" w:rsidP="002E1CB7">
            <w:pPr>
              <w:pStyle w:val="TableText"/>
            </w:pPr>
            <w:r>
              <w:t>File: BILL/CLAIMS (#399)</w:t>
            </w:r>
          </w:p>
          <w:p w14:paraId="055015F3" w14:textId="77777777" w:rsidR="002E1CB7" w:rsidRDefault="002E1CB7" w:rsidP="002E1CB7">
            <w:pPr>
              <w:pStyle w:val="TableText"/>
            </w:pPr>
            <w:r>
              <w:t>Subfile: PROCEDURES (#304)</w:t>
            </w:r>
          </w:p>
          <w:p w14:paraId="055015F4" w14:textId="77777777" w:rsidR="002E1CB7" w:rsidRDefault="002E1CB7" w:rsidP="002E1CB7">
            <w:pPr>
              <w:pStyle w:val="TableText"/>
            </w:pPr>
            <w:r>
              <w:t>Subfile: LINE PROVIDER (#60)</w:t>
            </w:r>
          </w:p>
          <w:p w14:paraId="055015F5"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F6" w14:textId="77777777" w:rsidR="00824C90" w:rsidRPr="00313BE2" w:rsidRDefault="00824C90" w:rsidP="00824C90">
            <w:pPr>
              <w:pStyle w:val="TableText"/>
            </w:pPr>
          </w:p>
        </w:tc>
      </w:tr>
      <w:tr w:rsidR="00244579" w:rsidRPr="00313BE2" w14:paraId="05501601" w14:textId="77777777" w:rsidTr="00824C90">
        <w:trPr>
          <w:trHeight w:val="65"/>
        </w:trPr>
        <w:tc>
          <w:tcPr>
            <w:tcW w:w="806" w:type="dxa"/>
            <w:shd w:val="clear" w:color="auto" w:fill="auto"/>
          </w:tcPr>
          <w:p w14:paraId="055015F8" w14:textId="77777777" w:rsidR="00244579" w:rsidRPr="00313BE2" w:rsidRDefault="00244579" w:rsidP="00824C90">
            <w:pPr>
              <w:pStyle w:val="TableText"/>
            </w:pPr>
            <w:r w:rsidRPr="00313BE2">
              <w:t>8</w:t>
            </w:r>
          </w:p>
        </w:tc>
        <w:tc>
          <w:tcPr>
            <w:tcW w:w="3240" w:type="dxa"/>
            <w:shd w:val="clear" w:color="auto" w:fill="auto"/>
          </w:tcPr>
          <w:p w14:paraId="055015F9" w14:textId="77777777" w:rsidR="00244579" w:rsidRPr="00313BE2" w:rsidRDefault="00CB161C" w:rsidP="00824C90">
            <w:pPr>
              <w:pStyle w:val="TableText"/>
            </w:pPr>
            <w:r>
              <w:t>Other Operating Provider Primary ID Q</w:t>
            </w:r>
            <w:r w:rsidR="00244579" w:rsidRPr="00313BE2">
              <w:t>ualifier</w:t>
            </w:r>
          </w:p>
        </w:tc>
        <w:tc>
          <w:tcPr>
            <w:tcW w:w="1368" w:type="dxa"/>
            <w:shd w:val="clear" w:color="auto" w:fill="auto"/>
          </w:tcPr>
          <w:p w14:paraId="055015FA" w14:textId="77777777" w:rsidR="00244579" w:rsidRPr="00313BE2" w:rsidRDefault="00244579" w:rsidP="00824C90">
            <w:pPr>
              <w:pStyle w:val="TableText"/>
            </w:pPr>
            <w:r w:rsidRPr="00313BE2">
              <w:t xml:space="preserve">2 </w:t>
            </w:r>
            <w:r>
              <w:t>A</w:t>
            </w:r>
          </w:p>
        </w:tc>
        <w:tc>
          <w:tcPr>
            <w:tcW w:w="2333" w:type="dxa"/>
            <w:shd w:val="clear" w:color="auto" w:fill="auto"/>
          </w:tcPr>
          <w:p w14:paraId="055015FB" w14:textId="77777777" w:rsidR="00244579" w:rsidRDefault="003B7504" w:rsidP="00824C90">
            <w:pPr>
              <w:pStyle w:val="TableText"/>
            </w:pPr>
            <w:r>
              <w:t xml:space="preserve">837: </w:t>
            </w:r>
            <w:r w:rsidR="00244579" w:rsidRPr="00313BE2">
              <w:t>(I) 2420B NM108</w:t>
            </w:r>
          </w:p>
          <w:p w14:paraId="055015FC" w14:textId="77777777" w:rsidR="003B7504" w:rsidRPr="00313BE2" w:rsidRDefault="003B7504" w:rsidP="00824C90">
            <w:pPr>
              <w:pStyle w:val="TableText"/>
            </w:pPr>
            <w:r>
              <w:t>Print: N/A</w:t>
            </w:r>
          </w:p>
        </w:tc>
        <w:tc>
          <w:tcPr>
            <w:tcW w:w="3773" w:type="dxa"/>
          </w:tcPr>
          <w:p w14:paraId="055015FD" w14:textId="77777777" w:rsidR="00244579" w:rsidRDefault="00244579" w:rsidP="00194B33">
            <w:pPr>
              <w:pStyle w:val="TableText"/>
            </w:pPr>
            <w:r>
              <w:t>Biller Input: N/A</w:t>
            </w:r>
          </w:p>
          <w:p w14:paraId="055015FE" w14:textId="77777777" w:rsidR="00244579" w:rsidRDefault="00244579" w:rsidP="00194B33">
            <w:pPr>
              <w:pStyle w:val="TableText"/>
            </w:pPr>
            <w:r>
              <w:t>Storage: N/A</w:t>
            </w:r>
          </w:p>
          <w:p w14:paraId="055015FF" w14:textId="77777777" w:rsidR="001B12AE" w:rsidRPr="00313BE2" w:rsidRDefault="001B12AE" w:rsidP="00194B33">
            <w:pPr>
              <w:pStyle w:val="TableText"/>
            </w:pPr>
            <w:r>
              <w:t>Note: Always XX</w:t>
            </w:r>
          </w:p>
        </w:tc>
        <w:tc>
          <w:tcPr>
            <w:tcW w:w="2880" w:type="dxa"/>
            <w:tcBorders>
              <w:top w:val="single" w:sz="6" w:space="0" w:color="auto"/>
              <w:bottom w:val="single" w:sz="6" w:space="0" w:color="auto"/>
            </w:tcBorders>
            <w:shd w:val="clear" w:color="auto" w:fill="auto"/>
          </w:tcPr>
          <w:p w14:paraId="05501600" w14:textId="77777777" w:rsidR="00244579" w:rsidRPr="00313BE2" w:rsidRDefault="00244579" w:rsidP="001B12AE">
            <w:pPr>
              <w:pStyle w:val="TableText"/>
              <w:rPr>
                <w:color w:val="000000" w:themeColor="text1"/>
                <w:sz w:val="20"/>
              </w:rPr>
            </w:pPr>
          </w:p>
        </w:tc>
      </w:tr>
      <w:tr w:rsidR="00244579" w:rsidRPr="00313BE2" w14:paraId="0550160D" w14:textId="77777777" w:rsidTr="00824C90">
        <w:trPr>
          <w:trHeight w:val="65"/>
        </w:trPr>
        <w:tc>
          <w:tcPr>
            <w:tcW w:w="806" w:type="dxa"/>
            <w:shd w:val="clear" w:color="auto" w:fill="auto"/>
          </w:tcPr>
          <w:p w14:paraId="05501602" w14:textId="77777777" w:rsidR="00244579" w:rsidRPr="00313BE2" w:rsidRDefault="00244579" w:rsidP="00824C90">
            <w:pPr>
              <w:pStyle w:val="TableText"/>
            </w:pPr>
            <w:r w:rsidRPr="00313BE2">
              <w:t>9</w:t>
            </w:r>
          </w:p>
        </w:tc>
        <w:tc>
          <w:tcPr>
            <w:tcW w:w="3240" w:type="dxa"/>
            <w:shd w:val="clear" w:color="auto" w:fill="auto"/>
          </w:tcPr>
          <w:p w14:paraId="05501603" w14:textId="77777777" w:rsidR="00244579" w:rsidRPr="00313BE2" w:rsidRDefault="00CB161C" w:rsidP="00824C90">
            <w:pPr>
              <w:pStyle w:val="TableText"/>
            </w:pPr>
            <w:r>
              <w:t>Other Operating P</w:t>
            </w:r>
            <w:r w:rsidR="00244579" w:rsidRPr="00313BE2">
              <w:t>rovider Primary ID</w:t>
            </w:r>
          </w:p>
        </w:tc>
        <w:tc>
          <w:tcPr>
            <w:tcW w:w="1368" w:type="dxa"/>
            <w:shd w:val="clear" w:color="auto" w:fill="auto"/>
          </w:tcPr>
          <w:p w14:paraId="05501604" w14:textId="77777777" w:rsidR="00244579" w:rsidRPr="00313BE2" w:rsidRDefault="00244579" w:rsidP="00824C90">
            <w:pPr>
              <w:pStyle w:val="TableText"/>
            </w:pPr>
            <w:r w:rsidRPr="00313BE2">
              <w:t xml:space="preserve">10 </w:t>
            </w:r>
            <w:r>
              <w:t>N</w:t>
            </w:r>
          </w:p>
        </w:tc>
        <w:tc>
          <w:tcPr>
            <w:tcW w:w="2333" w:type="dxa"/>
            <w:shd w:val="clear" w:color="auto" w:fill="auto"/>
          </w:tcPr>
          <w:p w14:paraId="05501605" w14:textId="77777777" w:rsidR="00244579" w:rsidRDefault="003B7504" w:rsidP="00824C90">
            <w:pPr>
              <w:pStyle w:val="TableText"/>
            </w:pPr>
            <w:r>
              <w:t xml:space="preserve">837: </w:t>
            </w:r>
            <w:r w:rsidR="00244579" w:rsidRPr="00313BE2">
              <w:t>(I) 2420B NM109</w:t>
            </w:r>
          </w:p>
          <w:p w14:paraId="05501606" w14:textId="77777777" w:rsidR="003B7504" w:rsidRPr="00313BE2" w:rsidRDefault="003B7504" w:rsidP="00824C90">
            <w:pPr>
              <w:pStyle w:val="TableText"/>
            </w:pPr>
            <w:r>
              <w:t>Print: N/A</w:t>
            </w:r>
          </w:p>
        </w:tc>
        <w:tc>
          <w:tcPr>
            <w:tcW w:w="3773" w:type="dxa"/>
          </w:tcPr>
          <w:p w14:paraId="05501607" w14:textId="77777777" w:rsidR="00244579" w:rsidRDefault="00244579" w:rsidP="00194B33">
            <w:pPr>
              <w:pStyle w:val="TableText"/>
            </w:pPr>
            <w:r>
              <w:t>Biller Input: N/A</w:t>
            </w:r>
          </w:p>
          <w:p w14:paraId="05501608" w14:textId="77777777" w:rsidR="00244579" w:rsidRDefault="00244579" w:rsidP="00194B33">
            <w:pPr>
              <w:pStyle w:val="TableText"/>
            </w:pPr>
            <w:r>
              <w:t>The biller can add a provider to a claim but the provider’s NPI comes from the New Person file.</w:t>
            </w:r>
          </w:p>
          <w:p w14:paraId="05501609" w14:textId="77777777" w:rsidR="00244579" w:rsidRDefault="00244579" w:rsidP="00194B33">
            <w:pPr>
              <w:pStyle w:val="TableText"/>
            </w:pPr>
            <w:r>
              <w:t>Storage:</w:t>
            </w:r>
          </w:p>
          <w:p w14:paraId="0550160A" w14:textId="77777777" w:rsidR="00244579" w:rsidRDefault="00244579" w:rsidP="00194B33">
            <w:pPr>
              <w:pStyle w:val="TableText"/>
            </w:pPr>
            <w:r>
              <w:t>File: NEW PERSON (#200)</w:t>
            </w:r>
          </w:p>
          <w:p w14:paraId="0550160B" w14:textId="77777777" w:rsidR="00244579" w:rsidRPr="00313BE2" w:rsidRDefault="00244579" w:rsidP="00194B33">
            <w:pPr>
              <w:pStyle w:val="TableText"/>
            </w:pPr>
            <w:r>
              <w:t>Field: NPI (#41.99)</w:t>
            </w:r>
          </w:p>
        </w:tc>
        <w:tc>
          <w:tcPr>
            <w:tcW w:w="2880" w:type="dxa"/>
            <w:tcBorders>
              <w:top w:val="single" w:sz="6" w:space="0" w:color="auto"/>
              <w:bottom w:val="single" w:sz="6" w:space="0" w:color="auto"/>
            </w:tcBorders>
            <w:shd w:val="clear" w:color="auto" w:fill="auto"/>
          </w:tcPr>
          <w:p w14:paraId="0550160C" w14:textId="77777777" w:rsidR="00244579" w:rsidRPr="00313BE2" w:rsidRDefault="00244579" w:rsidP="00824C90">
            <w:pPr>
              <w:pStyle w:val="TableText"/>
            </w:pPr>
          </w:p>
        </w:tc>
      </w:tr>
      <w:tr w:rsidR="00244579" w:rsidRPr="00313BE2" w14:paraId="0550161D" w14:textId="77777777" w:rsidTr="00824C90">
        <w:trPr>
          <w:trHeight w:val="65"/>
        </w:trPr>
        <w:tc>
          <w:tcPr>
            <w:tcW w:w="806" w:type="dxa"/>
            <w:shd w:val="clear" w:color="auto" w:fill="auto"/>
          </w:tcPr>
          <w:p w14:paraId="0550160E" w14:textId="77777777" w:rsidR="00244579" w:rsidRPr="00313BE2" w:rsidRDefault="00244579" w:rsidP="00824C90">
            <w:pPr>
              <w:pStyle w:val="TableText"/>
            </w:pPr>
            <w:r w:rsidRPr="00313BE2">
              <w:t>10</w:t>
            </w:r>
          </w:p>
        </w:tc>
        <w:tc>
          <w:tcPr>
            <w:tcW w:w="3240" w:type="dxa"/>
            <w:shd w:val="clear" w:color="auto" w:fill="auto"/>
          </w:tcPr>
          <w:p w14:paraId="0550160F" w14:textId="77777777" w:rsidR="00244579" w:rsidRPr="00313BE2" w:rsidRDefault="00CB161C" w:rsidP="00824C90">
            <w:pPr>
              <w:pStyle w:val="TableText"/>
            </w:pPr>
            <w:r>
              <w:t>Other Operating Provider Secondary ID Q</w:t>
            </w:r>
            <w:r w:rsidR="00244579" w:rsidRPr="00313BE2">
              <w:t>ualifier (1)</w:t>
            </w:r>
          </w:p>
        </w:tc>
        <w:tc>
          <w:tcPr>
            <w:tcW w:w="1368" w:type="dxa"/>
            <w:shd w:val="clear" w:color="auto" w:fill="auto"/>
          </w:tcPr>
          <w:p w14:paraId="0550161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11" w14:textId="77777777" w:rsidR="00244579" w:rsidRDefault="003B7504" w:rsidP="00824C90">
            <w:pPr>
              <w:pStyle w:val="TableText"/>
            </w:pPr>
            <w:r>
              <w:t xml:space="preserve">837: </w:t>
            </w:r>
            <w:r w:rsidR="00244579" w:rsidRPr="00313BE2">
              <w:t>(I) 2420B REF01</w:t>
            </w:r>
          </w:p>
          <w:p w14:paraId="05501612" w14:textId="77777777" w:rsidR="003B7504" w:rsidRPr="00313BE2" w:rsidRDefault="003B7504" w:rsidP="00824C90">
            <w:pPr>
              <w:pStyle w:val="TableText"/>
            </w:pPr>
            <w:r>
              <w:t>Print: N/A</w:t>
            </w:r>
          </w:p>
        </w:tc>
        <w:tc>
          <w:tcPr>
            <w:tcW w:w="3773" w:type="dxa"/>
          </w:tcPr>
          <w:p w14:paraId="05501613" w14:textId="77777777" w:rsidR="00244579" w:rsidRDefault="00244579" w:rsidP="00194B33">
            <w:pPr>
              <w:pStyle w:val="TableText"/>
              <w:rPr>
                <w:i/>
              </w:rPr>
            </w:pPr>
            <w:r>
              <w:t xml:space="preserve">Biller Input: </w:t>
            </w:r>
            <w:r>
              <w:rPr>
                <w:i/>
              </w:rPr>
              <w:t>Screen 5 Section 4</w:t>
            </w:r>
          </w:p>
          <w:p w14:paraId="05501614" w14:textId="77777777" w:rsidR="00244579" w:rsidRDefault="00244579" w:rsidP="00194B33">
            <w:pPr>
              <w:pStyle w:val="TableText"/>
            </w:pPr>
            <w:r>
              <w:t>Users may add a one-time Secondary ID when they add the provider to a claim.</w:t>
            </w:r>
          </w:p>
          <w:p w14:paraId="0550161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16" w14:textId="77777777" w:rsidR="00244579" w:rsidRDefault="00244579" w:rsidP="00194B33">
            <w:pPr>
              <w:pStyle w:val="TableText"/>
            </w:pPr>
            <w:r>
              <w:t>The billing software will automatically pull a provider’s IDs from Provider ID Maintenance.</w:t>
            </w:r>
          </w:p>
          <w:p w14:paraId="05501617" w14:textId="77777777" w:rsidR="00244579" w:rsidRDefault="00244579" w:rsidP="00194B33">
            <w:pPr>
              <w:pStyle w:val="TableText"/>
            </w:pPr>
            <w:r>
              <w:t xml:space="preserve">Storage: </w:t>
            </w:r>
          </w:p>
          <w:p w14:paraId="05501618" w14:textId="77777777" w:rsidR="00244579" w:rsidRDefault="00244579" w:rsidP="00194B33">
            <w:pPr>
              <w:pStyle w:val="TableText"/>
            </w:pPr>
            <w:r>
              <w:t xml:space="preserve">File: IB BILLING PRACTITIONER ID (#355.9) </w:t>
            </w:r>
          </w:p>
          <w:p w14:paraId="05501619" w14:textId="77777777" w:rsidR="00244579" w:rsidRDefault="00244579" w:rsidP="00194B33">
            <w:pPr>
              <w:pStyle w:val="TableText"/>
            </w:pPr>
            <w:r>
              <w:t>Or by Care Unit</w:t>
            </w:r>
          </w:p>
          <w:p w14:paraId="0550161A" w14:textId="77777777" w:rsidR="00244579" w:rsidRDefault="00244579" w:rsidP="00194B33">
            <w:pPr>
              <w:pStyle w:val="TableText"/>
            </w:pPr>
            <w:r>
              <w:t>File: IB INSURANCE CO LEVEL BILLING PROVIDER ID (#355.91)</w:t>
            </w:r>
          </w:p>
          <w:p w14:paraId="0550161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1C" w14:textId="77777777" w:rsidR="00244579" w:rsidRPr="00313BE2" w:rsidRDefault="00244579" w:rsidP="00824C90">
            <w:pPr>
              <w:pStyle w:val="TableText"/>
            </w:pPr>
            <w:r w:rsidRPr="00313BE2">
              <w:t>Code set: 0B, 1G, G2, LU</w:t>
            </w:r>
          </w:p>
        </w:tc>
      </w:tr>
      <w:tr w:rsidR="00244579" w:rsidRPr="00313BE2" w14:paraId="0550162D" w14:textId="77777777" w:rsidTr="00824C90">
        <w:trPr>
          <w:trHeight w:val="65"/>
        </w:trPr>
        <w:tc>
          <w:tcPr>
            <w:tcW w:w="806" w:type="dxa"/>
            <w:shd w:val="clear" w:color="auto" w:fill="auto"/>
          </w:tcPr>
          <w:p w14:paraId="0550161E" w14:textId="77777777" w:rsidR="00244579" w:rsidRPr="00313BE2" w:rsidRDefault="00244579" w:rsidP="00824C90">
            <w:pPr>
              <w:pStyle w:val="TableText"/>
            </w:pPr>
            <w:r w:rsidRPr="00313BE2">
              <w:t>11</w:t>
            </w:r>
          </w:p>
        </w:tc>
        <w:tc>
          <w:tcPr>
            <w:tcW w:w="3240" w:type="dxa"/>
            <w:shd w:val="clear" w:color="auto" w:fill="auto"/>
          </w:tcPr>
          <w:p w14:paraId="0550161F" w14:textId="77777777" w:rsidR="00244579" w:rsidRPr="00313BE2" w:rsidRDefault="00CB161C" w:rsidP="00824C90">
            <w:pPr>
              <w:pStyle w:val="TableText"/>
            </w:pPr>
            <w:r>
              <w:t>Other Operating Provider S</w:t>
            </w:r>
            <w:r w:rsidR="00244579" w:rsidRPr="00313BE2">
              <w:t>econdary ID(1)</w:t>
            </w:r>
          </w:p>
        </w:tc>
        <w:tc>
          <w:tcPr>
            <w:tcW w:w="1368" w:type="dxa"/>
            <w:shd w:val="clear" w:color="auto" w:fill="auto"/>
          </w:tcPr>
          <w:p w14:paraId="0550162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21" w14:textId="77777777" w:rsidR="00244579" w:rsidRDefault="003B7504" w:rsidP="00824C90">
            <w:pPr>
              <w:pStyle w:val="TableText"/>
            </w:pPr>
            <w:r>
              <w:t xml:space="preserve">837: </w:t>
            </w:r>
            <w:r w:rsidR="00244579" w:rsidRPr="00313BE2">
              <w:t>(I) 2420B REF02</w:t>
            </w:r>
          </w:p>
          <w:p w14:paraId="05501622" w14:textId="77777777" w:rsidR="003B7504" w:rsidRPr="00313BE2" w:rsidRDefault="003B7504" w:rsidP="00824C90">
            <w:pPr>
              <w:pStyle w:val="TableText"/>
            </w:pPr>
            <w:r>
              <w:t>Print: N/A</w:t>
            </w:r>
          </w:p>
        </w:tc>
        <w:tc>
          <w:tcPr>
            <w:tcW w:w="3773" w:type="dxa"/>
          </w:tcPr>
          <w:p w14:paraId="05501623" w14:textId="77777777" w:rsidR="00244579" w:rsidRDefault="00244579" w:rsidP="00194B33">
            <w:pPr>
              <w:pStyle w:val="TableText"/>
              <w:rPr>
                <w:i/>
              </w:rPr>
            </w:pPr>
            <w:r>
              <w:t xml:space="preserve">Biller Input: </w:t>
            </w:r>
            <w:r>
              <w:rPr>
                <w:i/>
              </w:rPr>
              <w:t>Screen5  Section 4</w:t>
            </w:r>
          </w:p>
          <w:p w14:paraId="05501624" w14:textId="77777777" w:rsidR="00244579" w:rsidRDefault="00244579" w:rsidP="00194B33">
            <w:pPr>
              <w:pStyle w:val="TableText"/>
            </w:pPr>
            <w:r>
              <w:t>Users may add a one-time Secondary ID when they add the provider to a claim.</w:t>
            </w:r>
          </w:p>
          <w:p w14:paraId="05501625" w14:textId="77777777" w:rsidR="00244579" w:rsidRDefault="00244579" w:rsidP="00194B33">
            <w:pPr>
              <w:pStyle w:val="TableText"/>
            </w:pPr>
            <w:r>
              <w:lastRenderedPageBreak/>
              <w:t>Provider Secondary IDs and Qualifiers are maintained in Provider ID Maintenance. Providers may have their own IDs or they may have IDs assigned to them by a payer.</w:t>
            </w:r>
          </w:p>
          <w:p w14:paraId="05501626" w14:textId="77777777" w:rsidR="00244579" w:rsidRDefault="00244579" w:rsidP="00194B33">
            <w:pPr>
              <w:pStyle w:val="TableText"/>
            </w:pPr>
            <w:r>
              <w:t>The billing software will automatically pull a provider’s IDs from Provider ID Maintenance.</w:t>
            </w:r>
          </w:p>
          <w:p w14:paraId="05501627" w14:textId="77777777" w:rsidR="00244579" w:rsidRDefault="00244579" w:rsidP="00194B33">
            <w:pPr>
              <w:pStyle w:val="TableText"/>
            </w:pPr>
            <w:r>
              <w:t xml:space="preserve">Storage: </w:t>
            </w:r>
          </w:p>
          <w:p w14:paraId="05501628" w14:textId="77777777" w:rsidR="00244579" w:rsidRDefault="00244579" w:rsidP="00194B33">
            <w:pPr>
              <w:pStyle w:val="TableText"/>
            </w:pPr>
            <w:r>
              <w:t>File: IB BILLING PRACTITIONER ID (#355.9)</w:t>
            </w:r>
          </w:p>
          <w:p w14:paraId="05501629" w14:textId="77777777" w:rsidR="00244579" w:rsidRDefault="00244579" w:rsidP="00194B33">
            <w:pPr>
              <w:pStyle w:val="TableText"/>
            </w:pPr>
            <w:r>
              <w:t>Or by Care Unit</w:t>
            </w:r>
          </w:p>
          <w:p w14:paraId="0550162A" w14:textId="77777777" w:rsidR="00244579" w:rsidRDefault="00244579" w:rsidP="00194B33">
            <w:pPr>
              <w:pStyle w:val="TableText"/>
            </w:pPr>
            <w:r>
              <w:t>File: IB INSURANCE CO LEVEL BILLING PROVIDER ID (#355.91)</w:t>
            </w:r>
          </w:p>
          <w:p w14:paraId="0550162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2C" w14:textId="77777777" w:rsidR="00244579" w:rsidRPr="00313BE2" w:rsidRDefault="00244579" w:rsidP="00824C90">
            <w:pPr>
              <w:pStyle w:val="TableText"/>
            </w:pPr>
          </w:p>
        </w:tc>
      </w:tr>
      <w:tr w:rsidR="00244579" w:rsidRPr="00313BE2" w14:paraId="0550163D" w14:textId="77777777" w:rsidTr="00824C90">
        <w:trPr>
          <w:trHeight w:val="65"/>
        </w:trPr>
        <w:tc>
          <w:tcPr>
            <w:tcW w:w="806" w:type="dxa"/>
            <w:shd w:val="clear" w:color="auto" w:fill="auto"/>
          </w:tcPr>
          <w:p w14:paraId="0550162E" w14:textId="77777777" w:rsidR="00244579" w:rsidRPr="00313BE2" w:rsidRDefault="00244579" w:rsidP="00824C90">
            <w:pPr>
              <w:pStyle w:val="TableText"/>
            </w:pPr>
            <w:r w:rsidRPr="00313BE2">
              <w:lastRenderedPageBreak/>
              <w:t>12</w:t>
            </w:r>
          </w:p>
        </w:tc>
        <w:tc>
          <w:tcPr>
            <w:tcW w:w="3240" w:type="dxa"/>
            <w:shd w:val="clear" w:color="auto" w:fill="auto"/>
          </w:tcPr>
          <w:p w14:paraId="0550162F" w14:textId="77777777" w:rsidR="00244579" w:rsidRPr="00313BE2" w:rsidRDefault="00CB161C" w:rsidP="00824C90">
            <w:pPr>
              <w:pStyle w:val="TableText"/>
            </w:pPr>
            <w:r>
              <w:t>Other Operating P</w:t>
            </w:r>
            <w:r w:rsidR="00244579" w:rsidRPr="00313BE2">
              <w:t xml:space="preserve">rovider </w:t>
            </w:r>
            <w:r>
              <w:t>Secondary ID Q</w:t>
            </w:r>
            <w:r w:rsidR="00244579" w:rsidRPr="00313BE2">
              <w:t>ualifier (2)</w:t>
            </w:r>
          </w:p>
        </w:tc>
        <w:tc>
          <w:tcPr>
            <w:tcW w:w="1368" w:type="dxa"/>
            <w:shd w:val="clear" w:color="auto" w:fill="auto"/>
          </w:tcPr>
          <w:p w14:paraId="0550163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31" w14:textId="77777777" w:rsidR="00244579" w:rsidRDefault="003B7504" w:rsidP="00824C90">
            <w:pPr>
              <w:pStyle w:val="TableText"/>
            </w:pPr>
            <w:r>
              <w:t xml:space="preserve">837: </w:t>
            </w:r>
            <w:r w:rsidR="00244579" w:rsidRPr="00313BE2">
              <w:t>(I) 2420B REF01</w:t>
            </w:r>
          </w:p>
          <w:p w14:paraId="05501632" w14:textId="77777777" w:rsidR="003B7504" w:rsidRPr="00313BE2" w:rsidRDefault="003B7504" w:rsidP="00824C90">
            <w:pPr>
              <w:pStyle w:val="TableText"/>
            </w:pPr>
            <w:r>
              <w:t>Print: N/A</w:t>
            </w:r>
          </w:p>
        </w:tc>
        <w:tc>
          <w:tcPr>
            <w:tcW w:w="3773" w:type="dxa"/>
          </w:tcPr>
          <w:p w14:paraId="05501633" w14:textId="77777777" w:rsidR="00244579" w:rsidRDefault="00244579" w:rsidP="00194B33">
            <w:pPr>
              <w:pStyle w:val="TableText"/>
              <w:rPr>
                <w:i/>
              </w:rPr>
            </w:pPr>
            <w:r>
              <w:t xml:space="preserve">Biller Input: </w:t>
            </w:r>
            <w:r>
              <w:rPr>
                <w:i/>
              </w:rPr>
              <w:t>Screen 5 Section 4</w:t>
            </w:r>
          </w:p>
          <w:p w14:paraId="05501634" w14:textId="77777777" w:rsidR="00244579" w:rsidRDefault="00244579" w:rsidP="00194B33">
            <w:pPr>
              <w:pStyle w:val="TableText"/>
            </w:pPr>
            <w:r>
              <w:t>Users may add a one-time Secondary ID when they add the provider to a claim.</w:t>
            </w:r>
          </w:p>
          <w:p w14:paraId="0550163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36" w14:textId="77777777" w:rsidR="00244579" w:rsidRDefault="00244579" w:rsidP="00194B33">
            <w:pPr>
              <w:pStyle w:val="TableText"/>
            </w:pPr>
            <w:r>
              <w:t>The billing software will automatically pull a provider’s IDs from Provider ID Maintenance.</w:t>
            </w:r>
          </w:p>
          <w:p w14:paraId="05501637" w14:textId="77777777" w:rsidR="00244579" w:rsidRDefault="00244579" w:rsidP="00194B33">
            <w:pPr>
              <w:pStyle w:val="TableText"/>
            </w:pPr>
            <w:r>
              <w:t xml:space="preserve">Storage: </w:t>
            </w:r>
          </w:p>
          <w:p w14:paraId="05501638" w14:textId="77777777" w:rsidR="00244579" w:rsidRDefault="00244579" w:rsidP="00194B33">
            <w:pPr>
              <w:pStyle w:val="TableText"/>
            </w:pPr>
            <w:r>
              <w:t xml:space="preserve">File: IB BILLING PRACTITIONER ID (#355.9) </w:t>
            </w:r>
          </w:p>
          <w:p w14:paraId="05501639" w14:textId="77777777" w:rsidR="00244579" w:rsidRDefault="00244579" w:rsidP="00194B33">
            <w:pPr>
              <w:pStyle w:val="TableText"/>
            </w:pPr>
            <w:r>
              <w:t>Or by Care Unit</w:t>
            </w:r>
          </w:p>
          <w:p w14:paraId="0550163A" w14:textId="77777777" w:rsidR="00244579" w:rsidRDefault="00244579" w:rsidP="00194B33">
            <w:pPr>
              <w:pStyle w:val="TableText"/>
            </w:pPr>
            <w:r>
              <w:t>File: IB INSURANCE CO LEVEL BILLING PROVIDER ID (#355.91)</w:t>
            </w:r>
          </w:p>
          <w:p w14:paraId="0550163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3C" w14:textId="77777777" w:rsidR="00244579" w:rsidRPr="00313BE2" w:rsidRDefault="00244579" w:rsidP="00824C90">
            <w:pPr>
              <w:pStyle w:val="TableText"/>
            </w:pPr>
            <w:r w:rsidRPr="00313BE2">
              <w:t>Code set: 0B, 1G, G2, LU</w:t>
            </w:r>
          </w:p>
        </w:tc>
      </w:tr>
      <w:tr w:rsidR="00244579" w:rsidRPr="00313BE2" w14:paraId="0550164D" w14:textId="77777777" w:rsidTr="00824C90">
        <w:trPr>
          <w:trHeight w:val="65"/>
        </w:trPr>
        <w:tc>
          <w:tcPr>
            <w:tcW w:w="806" w:type="dxa"/>
            <w:shd w:val="clear" w:color="auto" w:fill="auto"/>
          </w:tcPr>
          <w:p w14:paraId="0550163E" w14:textId="77777777" w:rsidR="00244579" w:rsidRPr="00313BE2" w:rsidRDefault="00244579" w:rsidP="00824C90">
            <w:pPr>
              <w:pStyle w:val="TableText"/>
            </w:pPr>
            <w:r w:rsidRPr="00313BE2">
              <w:t>13</w:t>
            </w:r>
          </w:p>
        </w:tc>
        <w:tc>
          <w:tcPr>
            <w:tcW w:w="3240" w:type="dxa"/>
            <w:shd w:val="clear" w:color="auto" w:fill="auto"/>
          </w:tcPr>
          <w:p w14:paraId="0550163F" w14:textId="77777777" w:rsidR="00244579" w:rsidRPr="00313BE2" w:rsidRDefault="00CB161C" w:rsidP="00824C90">
            <w:pPr>
              <w:pStyle w:val="TableText"/>
            </w:pPr>
            <w:r>
              <w:t>Other Operating Provider S</w:t>
            </w:r>
            <w:r w:rsidR="00244579" w:rsidRPr="00313BE2">
              <w:t>econdary ID(2)</w:t>
            </w:r>
          </w:p>
        </w:tc>
        <w:tc>
          <w:tcPr>
            <w:tcW w:w="1368" w:type="dxa"/>
            <w:shd w:val="clear" w:color="auto" w:fill="auto"/>
          </w:tcPr>
          <w:p w14:paraId="0550164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41" w14:textId="77777777" w:rsidR="00244579" w:rsidRDefault="003B7504" w:rsidP="00824C90">
            <w:pPr>
              <w:pStyle w:val="TableText"/>
            </w:pPr>
            <w:r>
              <w:t xml:space="preserve">837: </w:t>
            </w:r>
            <w:r w:rsidR="00244579" w:rsidRPr="00313BE2">
              <w:t>(I) 2420B REF02</w:t>
            </w:r>
          </w:p>
          <w:p w14:paraId="05501642" w14:textId="77777777" w:rsidR="003B7504" w:rsidRPr="00313BE2" w:rsidRDefault="003B7504" w:rsidP="00824C90">
            <w:pPr>
              <w:pStyle w:val="TableText"/>
            </w:pPr>
            <w:r>
              <w:t>Print: N/A</w:t>
            </w:r>
          </w:p>
        </w:tc>
        <w:tc>
          <w:tcPr>
            <w:tcW w:w="3773" w:type="dxa"/>
          </w:tcPr>
          <w:p w14:paraId="05501643" w14:textId="77777777" w:rsidR="00244579" w:rsidRDefault="00244579" w:rsidP="00194B33">
            <w:pPr>
              <w:pStyle w:val="TableText"/>
              <w:rPr>
                <w:i/>
              </w:rPr>
            </w:pPr>
            <w:r>
              <w:t xml:space="preserve">Biller Input: </w:t>
            </w:r>
            <w:r>
              <w:rPr>
                <w:i/>
              </w:rPr>
              <w:t>Screen</w:t>
            </w:r>
            <w:r w:rsidR="00D51655">
              <w:rPr>
                <w:i/>
              </w:rPr>
              <w:t xml:space="preserve"> </w:t>
            </w:r>
            <w:r>
              <w:rPr>
                <w:i/>
              </w:rPr>
              <w:t>5  Section 4</w:t>
            </w:r>
          </w:p>
          <w:p w14:paraId="05501644" w14:textId="77777777" w:rsidR="00244579" w:rsidRDefault="00244579" w:rsidP="00194B33">
            <w:pPr>
              <w:pStyle w:val="TableText"/>
            </w:pPr>
            <w:r>
              <w:t>Users may add a one-time Secondary ID when they add the provider to a claim.</w:t>
            </w:r>
          </w:p>
          <w:p w14:paraId="0550164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46" w14:textId="77777777" w:rsidR="00244579" w:rsidRDefault="00244579" w:rsidP="00194B33">
            <w:pPr>
              <w:pStyle w:val="TableText"/>
            </w:pPr>
            <w:r>
              <w:t xml:space="preserve">The billing software will automatically pull a provider’s IDs from Provider ID </w:t>
            </w:r>
            <w:r>
              <w:lastRenderedPageBreak/>
              <w:t>Maintenance.</w:t>
            </w:r>
          </w:p>
          <w:p w14:paraId="05501647" w14:textId="77777777" w:rsidR="00244579" w:rsidRDefault="00244579" w:rsidP="00194B33">
            <w:pPr>
              <w:pStyle w:val="TableText"/>
            </w:pPr>
            <w:r>
              <w:t xml:space="preserve">Storage: </w:t>
            </w:r>
          </w:p>
          <w:p w14:paraId="05501648" w14:textId="77777777" w:rsidR="00244579" w:rsidRDefault="00244579" w:rsidP="00194B33">
            <w:pPr>
              <w:pStyle w:val="TableText"/>
            </w:pPr>
            <w:r>
              <w:t>File: IB BILLING PRACTITIONER ID (#355.9)</w:t>
            </w:r>
          </w:p>
          <w:p w14:paraId="05501649" w14:textId="77777777" w:rsidR="00244579" w:rsidRDefault="00244579" w:rsidP="00194B33">
            <w:pPr>
              <w:pStyle w:val="TableText"/>
            </w:pPr>
            <w:r>
              <w:t>Or by Care Unit</w:t>
            </w:r>
          </w:p>
          <w:p w14:paraId="0550164A" w14:textId="77777777" w:rsidR="00244579" w:rsidRDefault="00244579" w:rsidP="00194B33">
            <w:pPr>
              <w:pStyle w:val="TableText"/>
            </w:pPr>
            <w:r>
              <w:t>File: IB INSURANCE CO LEVEL BILLING PROVIDER ID (#355.91)</w:t>
            </w:r>
          </w:p>
          <w:p w14:paraId="0550164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4C" w14:textId="77777777" w:rsidR="00244579" w:rsidRPr="00313BE2" w:rsidRDefault="00244579" w:rsidP="00824C90">
            <w:pPr>
              <w:pStyle w:val="TableText"/>
            </w:pPr>
          </w:p>
        </w:tc>
      </w:tr>
      <w:tr w:rsidR="00244579" w:rsidRPr="00313BE2" w14:paraId="0550165D" w14:textId="77777777" w:rsidTr="00824C90">
        <w:trPr>
          <w:trHeight w:val="65"/>
        </w:trPr>
        <w:tc>
          <w:tcPr>
            <w:tcW w:w="806" w:type="dxa"/>
            <w:shd w:val="clear" w:color="auto" w:fill="auto"/>
          </w:tcPr>
          <w:p w14:paraId="0550164E" w14:textId="77777777" w:rsidR="00244579" w:rsidRPr="00313BE2" w:rsidRDefault="00244579" w:rsidP="00824C90">
            <w:pPr>
              <w:pStyle w:val="TableText"/>
            </w:pPr>
            <w:r w:rsidRPr="00313BE2">
              <w:lastRenderedPageBreak/>
              <w:t>14</w:t>
            </w:r>
          </w:p>
        </w:tc>
        <w:tc>
          <w:tcPr>
            <w:tcW w:w="3240" w:type="dxa"/>
            <w:shd w:val="clear" w:color="auto" w:fill="auto"/>
          </w:tcPr>
          <w:p w14:paraId="0550164F" w14:textId="77777777" w:rsidR="00244579" w:rsidRPr="00313BE2" w:rsidRDefault="00CB161C" w:rsidP="00824C90">
            <w:pPr>
              <w:pStyle w:val="TableText"/>
            </w:pPr>
            <w:r>
              <w:t>Other Operating Provider Secondary ID Q</w:t>
            </w:r>
            <w:r w:rsidR="00244579" w:rsidRPr="00313BE2">
              <w:t>ualifier (3)</w:t>
            </w:r>
          </w:p>
        </w:tc>
        <w:tc>
          <w:tcPr>
            <w:tcW w:w="1368" w:type="dxa"/>
            <w:shd w:val="clear" w:color="auto" w:fill="auto"/>
          </w:tcPr>
          <w:p w14:paraId="0550165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51" w14:textId="77777777" w:rsidR="00244579" w:rsidRDefault="003B7504" w:rsidP="00824C90">
            <w:pPr>
              <w:pStyle w:val="TableText"/>
            </w:pPr>
            <w:r>
              <w:t xml:space="preserve">837: </w:t>
            </w:r>
            <w:r w:rsidR="00244579" w:rsidRPr="00313BE2">
              <w:t>(I) 2420B REF01</w:t>
            </w:r>
          </w:p>
          <w:p w14:paraId="05501652" w14:textId="77777777" w:rsidR="003B7504" w:rsidRPr="00313BE2" w:rsidRDefault="003B7504" w:rsidP="00824C90">
            <w:pPr>
              <w:pStyle w:val="TableText"/>
            </w:pPr>
            <w:r>
              <w:t>Print: N/A</w:t>
            </w:r>
          </w:p>
        </w:tc>
        <w:tc>
          <w:tcPr>
            <w:tcW w:w="3773" w:type="dxa"/>
          </w:tcPr>
          <w:p w14:paraId="05501653" w14:textId="77777777" w:rsidR="00244579" w:rsidRDefault="00244579" w:rsidP="00194B33">
            <w:pPr>
              <w:pStyle w:val="TableText"/>
              <w:rPr>
                <w:i/>
              </w:rPr>
            </w:pPr>
            <w:r>
              <w:t xml:space="preserve">Biller Input: </w:t>
            </w:r>
            <w:r>
              <w:rPr>
                <w:i/>
              </w:rPr>
              <w:t>Screen 5 Section 4</w:t>
            </w:r>
          </w:p>
          <w:p w14:paraId="05501654" w14:textId="77777777" w:rsidR="00244579" w:rsidRDefault="00244579" w:rsidP="00194B33">
            <w:pPr>
              <w:pStyle w:val="TableText"/>
            </w:pPr>
            <w:r>
              <w:t>Users may add a one-time Secondary ID when they add the provider to a claim.</w:t>
            </w:r>
          </w:p>
          <w:p w14:paraId="0550165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56" w14:textId="77777777" w:rsidR="00244579" w:rsidRDefault="00244579" w:rsidP="00194B33">
            <w:pPr>
              <w:pStyle w:val="TableText"/>
            </w:pPr>
            <w:r>
              <w:t>The billing software will automatically pull a provider’s IDs from Provider ID Maintenance.</w:t>
            </w:r>
          </w:p>
          <w:p w14:paraId="05501657" w14:textId="77777777" w:rsidR="00244579" w:rsidRDefault="00244579" w:rsidP="00194B33">
            <w:pPr>
              <w:pStyle w:val="TableText"/>
            </w:pPr>
            <w:r>
              <w:t xml:space="preserve">Storage: </w:t>
            </w:r>
          </w:p>
          <w:p w14:paraId="05501658" w14:textId="77777777" w:rsidR="00244579" w:rsidRDefault="00244579" w:rsidP="00194B33">
            <w:pPr>
              <w:pStyle w:val="TableText"/>
            </w:pPr>
            <w:r>
              <w:t xml:space="preserve">File: IB BILLING PRACTITIONER ID (#355.9) </w:t>
            </w:r>
          </w:p>
          <w:p w14:paraId="05501659" w14:textId="77777777" w:rsidR="00244579" w:rsidRDefault="00244579" w:rsidP="00194B33">
            <w:pPr>
              <w:pStyle w:val="TableText"/>
            </w:pPr>
            <w:r>
              <w:t>Or by Care Unit</w:t>
            </w:r>
          </w:p>
          <w:p w14:paraId="0550165A" w14:textId="77777777" w:rsidR="00244579" w:rsidRDefault="00244579" w:rsidP="00194B33">
            <w:pPr>
              <w:pStyle w:val="TableText"/>
            </w:pPr>
            <w:r>
              <w:t>File: IB INSURANCE CO LEVEL BILLING PROVIDER ID (#355.91)</w:t>
            </w:r>
          </w:p>
          <w:p w14:paraId="0550165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5C" w14:textId="77777777" w:rsidR="00244579" w:rsidRPr="00313BE2" w:rsidRDefault="00244579" w:rsidP="00824C90">
            <w:pPr>
              <w:pStyle w:val="TableText"/>
            </w:pPr>
            <w:r w:rsidRPr="00313BE2">
              <w:t>Code set: 0B, 1G, G2, LU</w:t>
            </w:r>
          </w:p>
        </w:tc>
      </w:tr>
      <w:tr w:rsidR="00244579" w:rsidRPr="00313BE2" w14:paraId="0550166D" w14:textId="77777777" w:rsidTr="00824C90">
        <w:trPr>
          <w:trHeight w:val="65"/>
        </w:trPr>
        <w:tc>
          <w:tcPr>
            <w:tcW w:w="806" w:type="dxa"/>
            <w:shd w:val="clear" w:color="auto" w:fill="auto"/>
          </w:tcPr>
          <w:p w14:paraId="0550165E" w14:textId="77777777" w:rsidR="00244579" w:rsidRPr="00313BE2" w:rsidRDefault="00244579" w:rsidP="00824C90">
            <w:pPr>
              <w:pStyle w:val="TableText"/>
            </w:pPr>
            <w:r w:rsidRPr="00313BE2">
              <w:t>15</w:t>
            </w:r>
          </w:p>
        </w:tc>
        <w:tc>
          <w:tcPr>
            <w:tcW w:w="3240" w:type="dxa"/>
            <w:shd w:val="clear" w:color="auto" w:fill="auto"/>
          </w:tcPr>
          <w:p w14:paraId="0550165F" w14:textId="77777777" w:rsidR="00244579" w:rsidRPr="00313BE2" w:rsidRDefault="00CB161C" w:rsidP="00824C90">
            <w:pPr>
              <w:pStyle w:val="TableText"/>
            </w:pPr>
            <w:r>
              <w:t>Other Operating Provider S</w:t>
            </w:r>
            <w:r w:rsidR="00244579" w:rsidRPr="00313BE2">
              <w:t>econdary ID(3)</w:t>
            </w:r>
          </w:p>
        </w:tc>
        <w:tc>
          <w:tcPr>
            <w:tcW w:w="1368" w:type="dxa"/>
            <w:shd w:val="clear" w:color="auto" w:fill="auto"/>
          </w:tcPr>
          <w:p w14:paraId="0550166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61" w14:textId="77777777" w:rsidR="00244579" w:rsidRDefault="003B7504" w:rsidP="00824C90">
            <w:pPr>
              <w:pStyle w:val="TableText"/>
            </w:pPr>
            <w:r>
              <w:t xml:space="preserve">837: </w:t>
            </w:r>
            <w:r w:rsidR="00244579" w:rsidRPr="00313BE2">
              <w:t>(I) 2420B REF02</w:t>
            </w:r>
          </w:p>
          <w:p w14:paraId="05501662" w14:textId="77777777" w:rsidR="003B7504" w:rsidRPr="00313BE2" w:rsidRDefault="003B7504" w:rsidP="00824C90">
            <w:pPr>
              <w:pStyle w:val="TableText"/>
            </w:pPr>
            <w:r>
              <w:t>Print: N/A</w:t>
            </w:r>
          </w:p>
        </w:tc>
        <w:tc>
          <w:tcPr>
            <w:tcW w:w="3773" w:type="dxa"/>
          </w:tcPr>
          <w:p w14:paraId="05501663" w14:textId="77777777" w:rsidR="00244579" w:rsidRDefault="00244579" w:rsidP="00194B33">
            <w:pPr>
              <w:pStyle w:val="TableText"/>
              <w:rPr>
                <w:i/>
              </w:rPr>
            </w:pPr>
            <w:r>
              <w:t xml:space="preserve">Biller Input: </w:t>
            </w:r>
            <w:r>
              <w:rPr>
                <w:i/>
              </w:rPr>
              <w:t>Screen</w:t>
            </w:r>
            <w:r w:rsidR="00D51655">
              <w:rPr>
                <w:i/>
              </w:rPr>
              <w:t xml:space="preserve"> </w:t>
            </w:r>
            <w:r>
              <w:rPr>
                <w:i/>
              </w:rPr>
              <w:t>5  Section 4</w:t>
            </w:r>
          </w:p>
          <w:p w14:paraId="05501664" w14:textId="77777777" w:rsidR="00244579" w:rsidRDefault="00244579" w:rsidP="00194B33">
            <w:pPr>
              <w:pStyle w:val="TableText"/>
            </w:pPr>
            <w:r>
              <w:t>Users may add a one-time Secondary ID when they add the provider to a claim.</w:t>
            </w:r>
          </w:p>
          <w:p w14:paraId="0550166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66" w14:textId="77777777" w:rsidR="00244579" w:rsidRDefault="00244579" w:rsidP="00194B33">
            <w:pPr>
              <w:pStyle w:val="TableText"/>
            </w:pPr>
            <w:r>
              <w:t>The billing software will automatically pull a provider’s IDs from Provider ID Maintenance.</w:t>
            </w:r>
          </w:p>
          <w:p w14:paraId="05501667" w14:textId="77777777" w:rsidR="00244579" w:rsidRDefault="00244579" w:rsidP="00194B33">
            <w:pPr>
              <w:pStyle w:val="TableText"/>
            </w:pPr>
            <w:r>
              <w:t xml:space="preserve">Storage: </w:t>
            </w:r>
          </w:p>
          <w:p w14:paraId="05501668" w14:textId="77777777" w:rsidR="00244579" w:rsidRDefault="00244579" w:rsidP="00194B33">
            <w:pPr>
              <w:pStyle w:val="TableText"/>
            </w:pPr>
            <w:r>
              <w:t>File: IB BILLING PRACTITIONER ID (#355.9)</w:t>
            </w:r>
          </w:p>
          <w:p w14:paraId="05501669" w14:textId="77777777" w:rsidR="00244579" w:rsidRDefault="00244579" w:rsidP="00194B33">
            <w:pPr>
              <w:pStyle w:val="TableText"/>
            </w:pPr>
            <w:r>
              <w:t>Or by Care Unit</w:t>
            </w:r>
          </w:p>
          <w:p w14:paraId="0550166A" w14:textId="77777777" w:rsidR="00244579" w:rsidRDefault="00244579" w:rsidP="00194B33">
            <w:pPr>
              <w:pStyle w:val="TableText"/>
            </w:pPr>
            <w:r>
              <w:lastRenderedPageBreak/>
              <w:t>File: IB INSURANCE CO LEVEL BILLING PROVIDER ID (#355.91)</w:t>
            </w:r>
          </w:p>
          <w:p w14:paraId="0550166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6C" w14:textId="77777777" w:rsidR="00244579" w:rsidRPr="00313BE2" w:rsidRDefault="00244579" w:rsidP="00824C90">
            <w:pPr>
              <w:pStyle w:val="TableText"/>
            </w:pPr>
          </w:p>
        </w:tc>
      </w:tr>
    </w:tbl>
    <w:p w14:paraId="0550166E" w14:textId="77777777" w:rsidR="00431825" w:rsidRPr="00591BDD" w:rsidRDefault="004D0E26" w:rsidP="00591BDD">
      <w:pPr>
        <w:pStyle w:val="Heading3"/>
      </w:pPr>
      <w:bookmarkStart w:id="538" w:name="_Toc262715037"/>
      <w:r w:rsidRPr="00D916CC">
        <w:lastRenderedPageBreak/>
        <w:br w:type="page"/>
      </w:r>
      <w:bookmarkStart w:id="539" w:name="_Toc377477678"/>
      <w:bookmarkStart w:id="540" w:name="_Toc465931767"/>
      <w:r w:rsidR="00431825" w:rsidRPr="00591BDD">
        <w:lastRenderedPageBreak/>
        <w:t>LREN - Loop 2420A/C (Line Rendering Provider Data)</w:t>
      </w:r>
      <w:bookmarkEnd w:id="538"/>
      <w:r w:rsidR="00431825" w:rsidRPr="00591BDD">
        <w:t xml:space="preserve"> </w:t>
      </w:r>
      <w:r w:rsidR="005356F9" w:rsidRPr="00591BDD">
        <w:t xml:space="preserve"> [SEQ 193.3]</w:t>
      </w:r>
      <w:bookmarkEnd w:id="539"/>
      <w:bookmarkEnd w:id="540"/>
    </w:p>
    <w:p w14:paraId="0550166F" w14:textId="77777777" w:rsidR="00431825" w:rsidRPr="00313BE2" w:rsidRDefault="00431825" w:rsidP="00302507">
      <w:pPr>
        <w:pStyle w:val="BodyText"/>
      </w:pPr>
      <w:r w:rsidRPr="00313BE2">
        <w:t>Max</w:t>
      </w:r>
      <w:r w:rsidR="004D0E26" w:rsidRPr="00313BE2">
        <w:t>imum</w:t>
      </w:r>
      <w:r w:rsidRPr="00313BE2">
        <w:t xml:space="preserve"> one record per Line</w:t>
      </w:r>
    </w:p>
    <w:p w14:paraId="05501670" w14:textId="77777777" w:rsidR="00431825" w:rsidRPr="00313BE2" w:rsidRDefault="00431825" w:rsidP="00302507">
      <w:pPr>
        <w:pStyle w:val="BodyText"/>
      </w:pPr>
      <w:r w:rsidRPr="00313BE2">
        <w:t xml:space="preserve"> (OPTIONAL</w:t>
      </w:r>
      <w:r w:rsidR="005768BC">
        <w:t xml:space="preserve"> – Max length 194</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194B33" w:rsidRPr="00313BE2" w14:paraId="05501677" w14:textId="77777777" w:rsidTr="00CB161C">
        <w:trPr>
          <w:trHeight w:val="350"/>
          <w:tblHeader/>
        </w:trPr>
        <w:tc>
          <w:tcPr>
            <w:tcW w:w="806" w:type="dxa"/>
            <w:tcBorders>
              <w:top w:val="single" w:sz="4" w:space="0" w:color="auto"/>
              <w:bottom w:val="single" w:sz="6" w:space="0" w:color="auto"/>
            </w:tcBorders>
            <w:shd w:val="clear" w:color="auto" w:fill="D9D9D9"/>
          </w:tcPr>
          <w:p w14:paraId="05501671" w14:textId="77777777" w:rsidR="00194B33" w:rsidRPr="00313BE2" w:rsidRDefault="00194B33" w:rsidP="00E50647">
            <w:pPr>
              <w:pStyle w:val="TableHeading"/>
            </w:pPr>
            <w:r w:rsidRPr="00313BE2">
              <w:t>Piece</w:t>
            </w:r>
          </w:p>
        </w:tc>
        <w:tc>
          <w:tcPr>
            <w:tcW w:w="3240" w:type="dxa"/>
            <w:tcBorders>
              <w:top w:val="single" w:sz="4" w:space="0" w:color="auto"/>
              <w:bottom w:val="single" w:sz="6" w:space="0" w:color="auto"/>
            </w:tcBorders>
            <w:shd w:val="clear" w:color="auto" w:fill="D9D9D9"/>
          </w:tcPr>
          <w:p w14:paraId="05501672" w14:textId="77777777" w:rsidR="00194B33" w:rsidRPr="00313BE2" w:rsidRDefault="00194B33" w:rsidP="00E50647">
            <w:pPr>
              <w:pStyle w:val="TableHeading"/>
            </w:pPr>
            <w:r w:rsidRPr="00313BE2">
              <w:t>Description</w:t>
            </w:r>
          </w:p>
        </w:tc>
        <w:tc>
          <w:tcPr>
            <w:tcW w:w="1368" w:type="dxa"/>
            <w:tcBorders>
              <w:top w:val="single" w:sz="4" w:space="0" w:color="auto"/>
              <w:bottom w:val="single" w:sz="6" w:space="0" w:color="auto"/>
            </w:tcBorders>
            <w:shd w:val="clear" w:color="auto" w:fill="D9D9D9"/>
          </w:tcPr>
          <w:p w14:paraId="05501673" w14:textId="77777777" w:rsidR="00194B33" w:rsidRPr="00313BE2" w:rsidRDefault="00CB161C" w:rsidP="00E50647">
            <w:pPr>
              <w:pStyle w:val="TableHeading"/>
            </w:pPr>
            <w:r>
              <w:t xml:space="preserve">Max Length Data </w:t>
            </w:r>
            <w:r w:rsidR="00194B33" w:rsidRPr="00313BE2">
              <w:t>Type</w:t>
            </w:r>
          </w:p>
        </w:tc>
        <w:tc>
          <w:tcPr>
            <w:tcW w:w="2349" w:type="dxa"/>
            <w:tcBorders>
              <w:top w:val="single" w:sz="4" w:space="0" w:color="auto"/>
              <w:bottom w:val="single" w:sz="6" w:space="0" w:color="auto"/>
            </w:tcBorders>
            <w:shd w:val="clear" w:color="auto" w:fill="D9D9D9"/>
          </w:tcPr>
          <w:p w14:paraId="05501674" w14:textId="77777777" w:rsidR="00194B33" w:rsidRPr="00313BE2" w:rsidRDefault="00CB161C" w:rsidP="00E50647">
            <w:pPr>
              <w:pStyle w:val="TableHeading"/>
            </w:pPr>
            <w:r>
              <w:t xml:space="preserve">837/Print </w:t>
            </w:r>
            <w:r w:rsidR="00194B33" w:rsidRPr="00313BE2">
              <w:t>Location</w:t>
            </w:r>
          </w:p>
        </w:tc>
        <w:tc>
          <w:tcPr>
            <w:tcW w:w="3773" w:type="dxa"/>
            <w:tcBorders>
              <w:top w:val="single" w:sz="4" w:space="0" w:color="auto"/>
              <w:bottom w:val="single" w:sz="6" w:space="0" w:color="auto"/>
            </w:tcBorders>
            <w:shd w:val="clear" w:color="auto" w:fill="D9D9D9"/>
          </w:tcPr>
          <w:p w14:paraId="05501675" w14:textId="77777777" w:rsidR="00194B33" w:rsidRPr="00313BE2" w:rsidRDefault="00CB161C" w:rsidP="00E50647">
            <w:pPr>
              <w:pStyle w:val="TableHeading"/>
            </w:pPr>
            <w:r>
              <w:t>VistA Input/Storage</w:t>
            </w:r>
          </w:p>
        </w:tc>
        <w:tc>
          <w:tcPr>
            <w:tcW w:w="2880" w:type="dxa"/>
            <w:tcBorders>
              <w:top w:val="single" w:sz="4" w:space="0" w:color="auto"/>
              <w:bottom w:val="single" w:sz="6" w:space="0" w:color="auto"/>
            </w:tcBorders>
            <w:shd w:val="clear" w:color="auto" w:fill="D9D9D9"/>
          </w:tcPr>
          <w:p w14:paraId="05501676" w14:textId="77777777" w:rsidR="00194B33" w:rsidRPr="00313BE2" w:rsidRDefault="003B7504" w:rsidP="00E50647">
            <w:pPr>
              <w:pStyle w:val="TableHeading"/>
            </w:pPr>
            <w:r>
              <w:t xml:space="preserve">FSC Processing </w:t>
            </w:r>
            <w:r w:rsidR="00194B33" w:rsidRPr="00313BE2">
              <w:t>Comment</w:t>
            </w:r>
            <w:r>
              <w:t>s</w:t>
            </w:r>
          </w:p>
        </w:tc>
      </w:tr>
      <w:tr w:rsidR="00194B33" w:rsidRPr="00313BE2" w14:paraId="0550167E" w14:textId="77777777" w:rsidTr="00CB161C">
        <w:trPr>
          <w:trHeight w:val="192"/>
        </w:trPr>
        <w:tc>
          <w:tcPr>
            <w:tcW w:w="806" w:type="dxa"/>
            <w:shd w:val="clear" w:color="auto" w:fill="auto"/>
          </w:tcPr>
          <w:p w14:paraId="05501678" w14:textId="77777777" w:rsidR="00194B33" w:rsidRPr="00313BE2" w:rsidRDefault="00194B33" w:rsidP="00E50647">
            <w:pPr>
              <w:pStyle w:val="TableText"/>
            </w:pPr>
            <w:r w:rsidRPr="00313BE2">
              <w:t>1</w:t>
            </w:r>
          </w:p>
        </w:tc>
        <w:tc>
          <w:tcPr>
            <w:tcW w:w="3240" w:type="dxa"/>
            <w:shd w:val="clear" w:color="auto" w:fill="auto"/>
          </w:tcPr>
          <w:p w14:paraId="05501679" w14:textId="77777777" w:rsidR="00194B33" w:rsidRPr="00313BE2" w:rsidRDefault="00194B33" w:rsidP="00E50647">
            <w:pPr>
              <w:pStyle w:val="TableText"/>
            </w:pPr>
            <w:r w:rsidRPr="00313BE2">
              <w:t>RECORD ID = ‘LREN’</w:t>
            </w:r>
          </w:p>
        </w:tc>
        <w:tc>
          <w:tcPr>
            <w:tcW w:w="1368" w:type="dxa"/>
            <w:shd w:val="clear" w:color="auto" w:fill="auto"/>
          </w:tcPr>
          <w:p w14:paraId="0550167A" w14:textId="77777777" w:rsidR="00194B33" w:rsidRPr="00313BE2" w:rsidRDefault="00194B33" w:rsidP="00E50647">
            <w:pPr>
              <w:pStyle w:val="TableText"/>
            </w:pPr>
            <w:r w:rsidRPr="00313BE2">
              <w:t xml:space="preserve">4 </w:t>
            </w:r>
            <w:r>
              <w:t>A</w:t>
            </w:r>
          </w:p>
        </w:tc>
        <w:tc>
          <w:tcPr>
            <w:tcW w:w="2349" w:type="dxa"/>
            <w:shd w:val="clear" w:color="auto" w:fill="auto"/>
          </w:tcPr>
          <w:p w14:paraId="0550167B" w14:textId="77777777" w:rsidR="00194B33" w:rsidRPr="00313BE2" w:rsidRDefault="00194B33" w:rsidP="00E50647">
            <w:pPr>
              <w:pStyle w:val="TableText"/>
              <w:rPr>
                <w:color w:val="000000" w:themeColor="text1"/>
                <w:sz w:val="20"/>
              </w:rPr>
            </w:pPr>
          </w:p>
        </w:tc>
        <w:tc>
          <w:tcPr>
            <w:tcW w:w="3773" w:type="dxa"/>
          </w:tcPr>
          <w:p w14:paraId="0550167C" w14:textId="77777777" w:rsidR="00194B33" w:rsidRPr="00313BE2" w:rsidRDefault="00194B33" w:rsidP="00E50647">
            <w:pPr>
              <w:pStyle w:val="TableText"/>
            </w:pPr>
          </w:p>
        </w:tc>
        <w:tc>
          <w:tcPr>
            <w:tcW w:w="2880" w:type="dxa"/>
            <w:tcBorders>
              <w:top w:val="single" w:sz="6" w:space="0" w:color="auto"/>
              <w:bottom w:val="single" w:sz="6" w:space="0" w:color="auto"/>
            </w:tcBorders>
            <w:shd w:val="clear" w:color="auto" w:fill="auto"/>
          </w:tcPr>
          <w:p w14:paraId="0550167D" w14:textId="77777777" w:rsidR="00194B33" w:rsidRPr="00313BE2" w:rsidRDefault="00194B33" w:rsidP="00E50647">
            <w:pPr>
              <w:pStyle w:val="TableText"/>
            </w:pPr>
          </w:p>
        </w:tc>
      </w:tr>
      <w:tr w:rsidR="00BA56A5" w:rsidRPr="00313BE2" w14:paraId="05501688" w14:textId="77777777" w:rsidTr="00CB161C">
        <w:trPr>
          <w:trHeight w:val="192"/>
        </w:trPr>
        <w:tc>
          <w:tcPr>
            <w:tcW w:w="806" w:type="dxa"/>
            <w:shd w:val="clear" w:color="auto" w:fill="auto"/>
          </w:tcPr>
          <w:p w14:paraId="0550167F" w14:textId="77777777" w:rsidR="00BA56A5" w:rsidRPr="00313BE2" w:rsidRDefault="00BA56A5" w:rsidP="00E50647">
            <w:pPr>
              <w:pStyle w:val="TableText"/>
            </w:pPr>
            <w:r w:rsidRPr="00313BE2">
              <w:t>2</w:t>
            </w:r>
          </w:p>
        </w:tc>
        <w:tc>
          <w:tcPr>
            <w:tcW w:w="3240" w:type="dxa"/>
            <w:shd w:val="clear" w:color="auto" w:fill="auto"/>
          </w:tcPr>
          <w:p w14:paraId="05501680" w14:textId="77777777" w:rsidR="00BA56A5" w:rsidRPr="00313BE2" w:rsidRDefault="00BA56A5" w:rsidP="00E50647">
            <w:pPr>
              <w:pStyle w:val="TableText"/>
            </w:pPr>
            <w:r w:rsidRPr="00313BE2">
              <w:t>Service Line Counter</w:t>
            </w:r>
          </w:p>
        </w:tc>
        <w:tc>
          <w:tcPr>
            <w:tcW w:w="1368" w:type="dxa"/>
            <w:shd w:val="clear" w:color="auto" w:fill="auto"/>
          </w:tcPr>
          <w:p w14:paraId="05501681" w14:textId="77777777" w:rsidR="00BA56A5" w:rsidRPr="00313BE2" w:rsidRDefault="00BA56A5" w:rsidP="00E50647">
            <w:pPr>
              <w:pStyle w:val="TableText"/>
            </w:pPr>
            <w:r w:rsidRPr="00313BE2">
              <w:t xml:space="preserve">6 </w:t>
            </w:r>
            <w:r>
              <w:t>N</w:t>
            </w:r>
          </w:p>
        </w:tc>
        <w:tc>
          <w:tcPr>
            <w:tcW w:w="2349" w:type="dxa"/>
            <w:shd w:val="clear" w:color="auto" w:fill="auto"/>
          </w:tcPr>
          <w:p w14:paraId="05501682" w14:textId="77777777" w:rsidR="00BA56A5" w:rsidRDefault="00062C58" w:rsidP="00E50647">
            <w:pPr>
              <w:pStyle w:val="TableText"/>
            </w:pPr>
            <w:r>
              <w:t>837:</w:t>
            </w:r>
            <w:r w:rsidR="00BA56A5" w:rsidRPr="00313BE2">
              <w:t xml:space="preserve"> 2400 LX01</w:t>
            </w:r>
          </w:p>
          <w:p w14:paraId="05501683" w14:textId="77777777" w:rsidR="00BA56A5" w:rsidRPr="00313BE2" w:rsidRDefault="00BA56A5" w:rsidP="00E50647">
            <w:pPr>
              <w:pStyle w:val="TableText"/>
            </w:pPr>
            <w:r>
              <w:t>Print: N/A</w:t>
            </w:r>
          </w:p>
        </w:tc>
        <w:tc>
          <w:tcPr>
            <w:tcW w:w="3773" w:type="dxa"/>
          </w:tcPr>
          <w:p w14:paraId="05501684" w14:textId="77777777" w:rsidR="00BA56A5" w:rsidRDefault="00BA56A5" w:rsidP="00E50647">
            <w:pPr>
              <w:pStyle w:val="TableText"/>
            </w:pPr>
            <w:r>
              <w:t>Biller Input: N/A</w:t>
            </w:r>
          </w:p>
          <w:p w14:paraId="05501685" w14:textId="77777777" w:rsidR="00BA56A5" w:rsidRDefault="00BA56A5" w:rsidP="00E50647">
            <w:pPr>
              <w:pStyle w:val="TableText"/>
            </w:pPr>
            <w:r>
              <w:t>The system will keep track of the order of Revenue Codes and procedures and keep the correct line level records together.</w:t>
            </w:r>
          </w:p>
          <w:p w14:paraId="05501686" w14:textId="77777777" w:rsidR="00BA56A5" w:rsidRPr="00313BE2" w:rsidRDefault="00BA56A5" w:rsidP="00E50647">
            <w:pPr>
              <w:pStyle w:val="TableText"/>
            </w:pPr>
            <w:r>
              <w:t>Storage: N/A</w:t>
            </w:r>
          </w:p>
        </w:tc>
        <w:tc>
          <w:tcPr>
            <w:tcW w:w="2880" w:type="dxa"/>
            <w:tcBorders>
              <w:top w:val="single" w:sz="6" w:space="0" w:color="auto"/>
              <w:bottom w:val="single" w:sz="6" w:space="0" w:color="auto"/>
            </w:tcBorders>
            <w:shd w:val="clear" w:color="auto" w:fill="auto"/>
          </w:tcPr>
          <w:p w14:paraId="05501687" w14:textId="77777777" w:rsidR="00BA56A5" w:rsidRPr="00313BE2" w:rsidRDefault="00BA56A5" w:rsidP="00E50647">
            <w:pPr>
              <w:pStyle w:val="TableText"/>
            </w:pPr>
          </w:p>
        </w:tc>
      </w:tr>
      <w:tr w:rsidR="00194B33" w:rsidRPr="00313BE2" w14:paraId="05501694" w14:textId="77777777" w:rsidTr="00CB161C">
        <w:trPr>
          <w:trHeight w:val="192"/>
        </w:trPr>
        <w:tc>
          <w:tcPr>
            <w:tcW w:w="806" w:type="dxa"/>
            <w:shd w:val="clear" w:color="auto" w:fill="auto"/>
          </w:tcPr>
          <w:p w14:paraId="05501689" w14:textId="77777777" w:rsidR="00194B33" w:rsidRPr="00313BE2" w:rsidRDefault="00194B33" w:rsidP="00E50647">
            <w:pPr>
              <w:pStyle w:val="TableText"/>
            </w:pPr>
            <w:r w:rsidRPr="00313BE2">
              <w:t>3</w:t>
            </w:r>
          </w:p>
        </w:tc>
        <w:tc>
          <w:tcPr>
            <w:tcW w:w="3240" w:type="dxa"/>
            <w:shd w:val="clear" w:color="auto" w:fill="auto"/>
          </w:tcPr>
          <w:p w14:paraId="0550168A" w14:textId="77777777" w:rsidR="00194B33" w:rsidRPr="00313BE2" w:rsidRDefault="002E1CB7" w:rsidP="00E50647">
            <w:pPr>
              <w:pStyle w:val="TableText"/>
            </w:pPr>
            <w:r>
              <w:t>Rendering P</w:t>
            </w:r>
            <w:r w:rsidR="00194B33" w:rsidRPr="00313BE2">
              <w:t>rovider Qualifier</w:t>
            </w:r>
          </w:p>
        </w:tc>
        <w:tc>
          <w:tcPr>
            <w:tcW w:w="1368" w:type="dxa"/>
            <w:shd w:val="clear" w:color="auto" w:fill="auto"/>
          </w:tcPr>
          <w:p w14:paraId="0550168B" w14:textId="77777777" w:rsidR="00194B33" w:rsidRPr="002F3C0F" w:rsidRDefault="00194B33" w:rsidP="00E50647">
            <w:pPr>
              <w:pStyle w:val="TableText"/>
            </w:pPr>
            <w:r w:rsidRPr="002F3C0F">
              <w:rPr>
                <w:color w:val="000000" w:themeColor="text1"/>
              </w:rPr>
              <w:t>2 A</w:t>
            </w:r>
            <w:r w:rsidR="00D51655" w:rsidRPr="002F3C0F">
              <w:rPr>
                <w:color w:val="000000" w:themeColor="text1"/>
              </w:rPr>
              <w:t>/N</w:t>
            </w:r>
          </w:p>
        </w:tc>
        <w:tc>
          <w:tcPr>
            <w:tcW w:w="2349" w:type="dxa"/>
            <w:shd w:val="clear" w:color="auto" w:fill="auto"/>
          </w:tcPr>
          <w:p w14:paraId="0550168C" w14:textId="77777777" w:rsidR="003B7504" w:rsidRDefault="003B7504" w:rsidP="00E50647">
            <w:pPr>
              <w:pStyle w:val="TableText"/>
            </w:pPr>
            <w:r>
              <w:t>837:</w:t>
            </w:r>
          </w:p>
          <w:p w14:paraId="0550168D" w14:textId="77777777" w:rsidR="00194B33" w:rsidRPr="00313BE2" w:rsidRDefault="00194B33" w:rsidP="00E50647">
            <w:pPr>
              <w:pStyle w:val="TableText"/>
            </w:pPr>
            <w:r w:rsidRPr="00313BE2">
              <w:t>(P)2420A NM101</w:t>
            </w:r>
          </w:p>
          <w:p w14:paraId="0550168E" w14:textId="77777777" w:rsidR="00194B33" w:rsidRDefault="00194B33" w:rsidP="00E50647">
            <w:pPr>
              <w:pStyle w:val="TableText"/>
            </w:pPr>
            <w:r w:rsidRPr="00313BE2">
              <w:t>(I) 2420C NM101</w:t>
            </w:r>
          </w:p>
          <w:p w14:paraId="0550168F" w14:textId="77777777" w:rsidR="003B7504" w:rsidRPr="00313BE2" w:rsidRDefault="003B7504" w:rsidP="00E50647">
            <w:pPr>
              <w:pStyle w:val="TableText"/>
            </w:pPr>
            <w:r>
              <w:t>Print: N/A</w:t>
            </w:r>
          </w:p>
        </w:tc>
        <w:tc>
          <w:tcPr>
            <w:tcW w:w="3773" w:type="dxa"/>
          </w:tcPr>
          <w:p w14:paraId="05501690" w14:textId="77777777" w:rsidR="00E50647" w:rsidRDefault="00E50647" w:rsidP="00E50647">
            <w:pPr>
              <w:pStyle w:val="TableText"/>
            </w:pPr>
            <w:r>
              <w:t>Biller Input: N/A</w:t>
            </w:r>
          </w:p>
          <w:p w14:paraId="05501691" w14:textId="77777777" w:rsidR="00194B33" w:rsidRDefault="00E50647" w:rsidP="00E50647">
            <w:pPr>
              <w:pStyle w:val="TableText"/>
            </w:pPr>
            <w:r>
              <w:t>Storage: N/A</w:t>
            </w:r>
          </w:p>
          <w:p w14:paraId="05501692" w14:textId="77777777" w:rsidR="001B12AE" w:rsidRPr="00313BE2" w:rsidRDefault="001B12AE" w:rsidP="00E50647">
            <w:pPr>
              <w:pStyle w:val="TableText"/>
            </w:pPr>
            <w:r>
              <w:t>Note: Always 82</w:t>
            </w:r>
          </w:p>
        </w:tc>
        <w:tc>
          <w:tcPr>
            <w:tcW w:w="2880" w:type="dxa"/>
            <w:tcBorders>
              <w:top w:val="single" w:sz="6" w:space="0" w:color="auto"/>
              <w:bottom w:val="single" w:sz="6" w:space="0" w:color="auto"/>
            </w:tcBorders>
            <w:shd w:val="clear" w:color="auto" w:fill="auto"/>
          </w:tcPr>
          <w:p w14:paraId="05501693" w14:textId="77777777" w:rsidR="00194B33" w:rsidRPr="00313BE2" w:rsidRDefault="00194B33" w:rsidP="00E50647">
            <w:pPr>
              <w:pStyle w:val="TableText"/>
            </w:pPr>
          </w:p>
        </w:tc>
      </w:tr>
      <w:tr w:rsidR="00194B33" w:rsidRPr="00313BE2" w14:paraId="055016A4" w14:textId="77777777" w:rsidTr="00CB161C">
        <w:trPr>
          <w:trHeight w:val="65"/>
        </w:trPr>
        <w:tc>
          <w:tcPr>
            <w:tcW w:w="806" w:type="dxa"/>
            <w:shd w:val="clear" w:color="auto" w:fill="auto"/>
          </w:tcPr>
          <w:p w14:paraId="05501695" w14:textId="77777777" w:rsidR="00194B33" w:rsidRPr="00313BE2" w:rsidRDefault="00194B33" w:rsidP="00E50647">
            <w:pPr>
              <w:pStyle w:val="TableText"/>
            </w:pPr>
            <w:r w:rsidRPr="00313BE2">
              <w:t>4</w:t>
            </w:r>
          </w:p>
        </w:tc>
        <w:tc>
          <w:tcPr>
            <w:tcW w:w="3240" w:type="dxa"/>
            <w:shd w:val="clear" w:color="auto" w:fill="auto"/>
          </w:tcPr>
          <w:p w14:paraId="05501696" w14:textId="77777777" w:rsidR="00194B33" w:rsidRPr="00313BE2" w:rsidRDefault="002E1CB7" w:rsidP="00E50647">
            <w:pPr>
              <w:pStyle w:val="TableText"/>
            </w:pPr>
            <w:r>
              <w:t>Rendering Provider Last N</w:t>
            </w:r>
            <w:r w:rsidR="00194B33" w:rsidRPr="00313BE2">
              <w:t>ame</w:t>
            </w:r>
          </w:p>
        </w:tc>
        <w:tc>
          <w:tcPr>
            <w:tcW w:w="1368" w:type="dxa"/>
            <w:shd w:val="clear" w:color="auto" w:fill="auto"/>
          </w:tcPr>
          <w:p w14:paraId="05501697" w14:textId="77777777" w:rsidR="00194B33" w:rsidRPr="00313BE2" w:rsidRDefault="00194B33" w:rsidP="00E50647">
            <w:pPr>
              <w:pStyle w:val="TableText"/>
            </w:pPr>
            <w:r w:rsidRPr="00313BE2">
              <w:t xml:space="preserve">60 </w:t>
            </w:r>
            <w:r>
              <w:t>A</w:t>
            </w:r>
          </w:p>
        </w:tc>
        <w:tc>
          <w:tcPr>
            <w:tcW w:w="2349" w:type="dxa"/>
            <w:shd w:val="clear" w:color="auto" w:fill="auto"/>
          </w:tcPr>
          <w:p w14:paraId="05501698" w14:textId="77777777" w:rsidR="003B7504" w:rsidRDefault="003B7504" w:rsidP="00E50647">
            <w:pPr>
              <w:pStyle w:val="TableText"/>
            </w:pPr>
            <w:r>
              <w:t xml:space="preserve">837: </w:t>
            </w:r>
          </w:p>
          <w:p w14:paraId="05501699" w14:textId="77777777" w:rsidR="00194B33" w:rsidRPr="00313BE2" w:rsidRDefault="00194B33" w:rsidP="00E50647">
            <w:pPr>
              <w:pStyle w:val="TableText"/>
            </w:pPr>
            <w:r w:rsidRPr="00313BE2">
              <w:t>(P)2420A NM103</w:t>
            </w:r>
          </w:p>
          <w:p w14:paraId="0550169A" w14:textId="77777777" w:rsidR="00194B33" w:rsidRDefault="00194B33" w:rsidP="00E50647">
            <w:pPr>
              <w:pStyle w:val="TableText"/>
            </w:pPr>
            <w:r w:rsidRPr="00313BE2">
              <w:t>(I) 2420C NM103</w:t>
            </w:r>
          </w:p>
          <w:p w14:paraId="0550169B" w14:textId="77777777" w:rsidR="003B7504" w:rsidRPr="00313BE2" w:rsidRDefault="003B7504" w:rsidP="00E50647">
            <w:pPr>
              <w:pStyle w:val="TableText"/>
            </w:pPr>
            <w:r>
              <w:t>Print: N/A</w:t>
            </w:r>
          </w:p>
        </w:tc>
        <w:tc>
          <w:tcPr>
            <w:tcW w:w="3773" w:type="dxa"/>
          </w:tcPr>
          <w:p w14:paraId="0550169C" w14:textId="77777777" w:rsidR="002E1CB7" w:rsidRDefault="002E1CB7" w:rsidP="00E50647">
            <w:pPr>
              <w:pStyle w:val="TableText"/>
            </w:pPr>
            <w:r>
              <w:t>Biller Input:</w:t>
            </w:r>
          </w:p>
          <w:p w14:paraId="0550169D" w14:textId="77777777" w:rsidR="002E1CB7" w:rsidRDefault="002E1CB7" w:rsidP="00E50647">
            <w:pPr>
              <w:pStyle w:val="TableText"/>
              <w:rPr>
                <w:i/>
              </w:rPr>
            </w:pPr>
            <w:r w:rsidRPr="002E1CB7">
              <w:rPr>
                <w:i/>
              </w:rPr>
              <w:t>Screen 4/5 Section 4</w:t>
            </w:r>
          </w:p>
          <w:p w14:paraId="0550169E" w14:textId="77777777" w:rsidR="002E1CB7" w:rsidRDefault="002E1CB7" w:rsidP="00E50647">
            <w:pPr>
              <w:pStyle w:val="TableText"/>
            </w:pPr>
            <w:r>
              <w:t>Storage:</w:t>
            </w:r>
          </w:p>
          <w:p w14:paraId="0550169F" w14:textId="77777777" w:rsidR="002E1CB7" w:rsidRDefault="002E1CB7" w:rsidP="00E50647">
            <w:pPr>
              <w:pStyle w:val="TableText"/>
            </w:pPr>
            <w:r>
              <w:t>File: BILL/CLAIMS (#399)</w:t>
            </w:r>
          </w:p>
          <w:p w14:paraId="055016A0" w14:textId="77777777" w:rsidR="002E1CB7" w:rsidRDefault="002E1CB7" w:rsidP="00E50647">
            <w:pPr>
              <w:pStyle w:val="TableText"/>
            </w:pPr>
            <w:r>
              <w:t>Subfile: PROCEDURES (#304)</w:t>
            </w:r>
          </w:p>
          <w:p w14:paraId="055016A1" w14:textId="77777777" w:rsidR="002E1CB7" w:rsidRDefault="002E1CB7" w:rsidP="00E50647">
            <w:pPr>
              <w:pStyle w:val="TableText"/>
            </w:pPr>
            <w:r>
              <w:t>Subfile: LINE PROVIDER (#60)</w:t>
            </w:r>
          </w:p>
          <w:p w14:paraId="055016A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A3" w14:textId="77777777" w:rsidR="00194B33" w:rsidRPr="00313BE2" w:rsidRDefault="00194B33" w:rsidP="00E50647">
            <w:pPr>
              <w:pStyle w:val="TableText"/>
            </w:pPr>
            <w:r w:rsidRPr="00313BE2">
              <w:t>NM102 = 1</w:t>
            </w:r>
          </w:p>
        </w:tc>
      </w:tr>
      <w:tr w:rsidR="00194B33" w:rsidRPr="00313BE2" w14:paraId="055016B4" w14:textId="77777777" w:rsidTr="00CB161C">
        <w:trPr>
          <w:trHeight w:val="65"/>
        </w:trPr>
        <w:tc>
          <w:tcPr>
            <w:tcW w:w="806" w:type="dxa"/>
            <w:shd w:val="clear" w:color="auto" w:fill="auto"/>
          </w:tcPr>
          <w:p w14:paraId="055016A5" w14:textId="77777777" w:rsidR="00194B33" w:rsidRPr="00313BE2" w:rsidRDefault="00194B33" w:rsidP="00E50647">
            <w:pPr>
              <w:pStyle w:val="TableText"/>
            </w:pPr>
            <w:r w:rsidRPr="00313BE2">
              <w:t>5</w:t>
            </w:r>
          </w:p>
        </w:tc>
        <w:tc>
          <w:tcPr>
            <w:tcW w:w="3240" w:type="dxa"/>
            <w:shd w:val="clear" w:color="auto" w:fill="auto"/>
          </w:tcPr>
          <w:p w14:paraId="055016A6" w14:textId="77777777" w:rsidR="00194B33" w:rsidRPr="00313BE2" w:rsidRDefault="002E1CB7" w:rsidP="00E50647">
            <w:pPr>
              <w:pStyle w:val="TableText"/>
            </w:pPr>
            <w:r>
              <w:t>Rendering Provider First N</w:t>
            </w:r>
            <w:r w:rsidR="00194B33" w:rsidRPr="00313BE2">
              <w:t>ame</w:t>
            </w:r>
          </w:p>
        </w:tc>
        <w:tc>
          <w:tcPr>
            <w:tcW w:w="1368" w:type="dxa"/>
            <w:shd w:val="clear" w:color="auto" w:fill="auto"/>
          </w:tcPr>
          <w:p w14:paraId="055016A7" w14:textId="77777777" w:rsidR="00194B33" w:rsidRPr="00313BE2" w:rsidRDefault="00194B33" w:rsidP="00E50647">
            <w:pPr>
              <w:pStyle w:val="TableText"/>
            </w:pPr>
            <w:r w:rsidRPr="00313BE2">
              <w:t xml:space="preserve">35 </w:t>
            </w:r>
            <w:r>
              <w:t>A</w:t>
            </w:r>
          </w:p>
        </w:tc>
        <w:tc>
          <w:tcPr>
            <w:tcW w:w="2349" w:type="dxa"/>
            <w:shd w:val="clear" w:color="auto" w:fill="auto"/>
          </w:tcPr>
          <w:p w14:paraId="055016A8" w14:textId="77777777" w:rsidR="003B7504" w:rsidRDefault="003B7504" w:rsidP="00E50647">
            <w:pPr>
              <w:pStyle w:val="TableText"/>
            </w:pPr>
            <w:r>
              <w:t xml:space="preserve">837: </w:t>
            </w:r>
          </w:p>
          <w:p w14:paraId="055016A9" w14:textId="77777777" w:rsidR="00194B33" w:rsidRPr="00313BE2" w:rsidRDefault="00194B33" w:rsidP="00E50647">
            <w:pPr>
              <w:pStyle w:val="TableText"/>
            </w:pPr>
            <w:r w:rsidRPr="00313BE2">
              <w:t>(P)2420A NM104</w:t>
            </w:r>
          </w:p>
          <w:p w14:paraId="055016AA" w14:textId="77777777" w:rsidR="00194B33" w:rsidRDefault="00194B33" w:rsidP="00E50647">
            <w:pPr>
              <w:pStyle w:val="TableText"/>
            </w:pPr>
            <w:r w:rsidRPr="00313BE2">
              <w:t>(I) 2420C NM104</w:t>
            </w:r>
          </w:p>
          <w:p w14:paraId="055016AB" w14:textId="77777777" w:rsidR="003B7504" w:rsidRPr="00313BE2" w:rsidRDefault="003B7504" w:rsidP="00E50647">
            <w:pPr>
              <w:pStyle w:val="TableText"/>
            </w:pPr>
            <w:r>
              <w:t>Print: N/A</w:t>
            </w:r>
          </w:p>
        </w:tc>
        <w:tc>
          <w:tcPr>
            <w:tcW w:w="3773" w:type="dxa"/>
          </w:tcPr>
          <w:p w14:paraId="055016AC" w14:textId="77777777" w:rsidR="002E1CB7" w:rsidRDefault="002E1CB7" w:rsidP="00E50647">
            <w:pPr>
              <w:pStyle w:val="TableText"/>
            </w:pPr>
            <w:r>
              <w:t>Biller Input:</w:t>
            </w:r>
          </w:p>
          <w:p w14:paraId="055016AD" w14:textId="77777777" w:rsidR="002E1CB7" w:rsidRDefault="002E1CB7" w:rsidP="00E50647">
            <w:pPr>
              <w:pStyle w:val="TableText"/>
              <w:rPr>
                <w:i/>
              </w:rPr>
            </w:pPr>
            <w:r w:rsidRPr="002E1CB7">
              <w:rPr>
                <w:i/>
              </w:rPr>
              <w:t>Screen 4/5 Section 4</w:t>
            </w:r>
          </w:p>
          <w:p w14:paraId="055016AE" w14:textId="77777777" w:rsidR="002E1CB7" w:rsidRDefault="002E1CB7" w:rsidP="00E50647">
            <w:pPr>
              <w:pStyle w:val="TableText"/>
            </w:pPr>
            <w:r>
              <w:t>Storage:</w:t>
            </w:r>
          </w:p>
          <w:p w14:paraId="055016AF" w14:textId="77777777" w:rsidR="002E1CB7" w:rsidRDefault="002E1CB7" w:rsidP="00E50647">
            <w:pPr>
              <w:pStyle w:val="TableText"/>
            </w:pPr>
            <w:r>
              <w:t>File: BILL/CLAIMS (#399)</w:t>
            </w:r>
          </w:p>
          <w:p w14:paraId="055016B0" w14:textId="77777777" w:rsidR="002E1CB7" w:rsidRDefault="002E1CB7" w:rsidP="00E50647">
            <w:pPr>
              <w:pStyle w:val="TableText"/>
            </w:pPr>
            <w:r>
              <w:t>Subfile: PROCEDURES (#304)</w:t>
            </w:r>
          </w:p>
          <w:p w14:paraId="055016B1" w14:textId="77777777" w:rsidR="002E1CB7" w:rsidRDefault="002E1CB7" w:rsidP="00E50647">
            <w:pPr>
              <w:pStyle w:val="TableText"/>
            </w:pPr>
            <w:r>
              <w:t>Subfile: LINE PROVIDER (#60)</w:t>
            </w:r>
          </w:p>
          <w:p w14:paraId="055016B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B3" w14:textId="77777777" w:rsidR="00194B33" w:rsidRPr="00313BE2" w:rsidRDefault="00194B33" w:rsidP="00E50647">
            <w:pPr>
              <w:pStyle w:val="TableText"/>
            </w:pPr>
          </w:p>
        </w:tc>
      </w:tr>
      <w:tr w:rsidR="00194B33" w:rsidRPr="00313BE2" w14:paraId="055016C4" w14:textId="77777777" w:rsidTr="001B12AE">
        <w:trPr>
          <w:trHeight w:val="390"/>
        </w:trPr>
        <w:tc>
          <w:tcPr>
            <w:tcW w:w="806" w:type="dxa"/>
            <w:shd w:val="clear" w:color="auto" w:fill="auto"/>
          </w:tcPr>
          <w:p w14:paraId="055016B5" w14:textId="77777777" w:rsidR="00194B33" w:rsidRPr="00313BE2" w:rsidRDefault="00194B33" w:rsidP="00E50647">
            <w:pPr>
              <w:pStyle w:val="TableText"/>
            </w:pPr>
            <w:r w:rsidRPr="00313BE2">
              <w:t>6</w:t>
            </w:r>
          </w:p>
        </w:tc>
        <w:tc>
          <w:tcPr>
            <w:tcW w:w="3240" w:type="dxa"/>
            <w:shd w:val="clear" w:color="auto" w:fill="auto"/>
          </w:tcPr>
          <w:p w14:paraId="055016B6" w14:textId="77777777" w:rsidR="00194B33" w:rsidRPr="00313BE2" w:rsidRDefault="002E1CB7" w:rsidP="00E50647">
            <w:pPr>
              <w:pStyle w:val="TableText"/>
            </w:pPr>
            <w:r>
              <w:t>Rendering Provider M</w:t>
            </w:r>
            <w:r w:rsidR="00194B33" w:rsidRPr="00313BE2">
              <w:t>iddle</w:t>
            </w:r>
          </w:p>
        </w:tc>
        <w:tc>
          <w:tcPr>
            <w:tcW w:w="1368" w:type="dxa"/>
            <w:shd w:val="clear" w:color="auto" w:fill="auto"/>
          </w:tcPr>
          <w:p w14:paraId="055016B7" w14:textId="77777777" w:rsidR="00194B33" w:rsidRPr="00313BE2" w:rsidRDefault="00194B33" w:rsidP="00E50647">
            <w:pPr>
              <w:pStyle w:val="TableText"/>
            </w:pPr>
            <w:r w:rsidRPr="00313BE2">
              <w:t xml:space="preserve">1 </w:t>
            </w:r>
            <w:r>
              <w:t>A</w:t>
            </w:r>
          </w:p>
        </w:tc>
        <w:tc>
          <w:tcPr>
            <w:tcW w:w="2349" w:type="dxa"/>
            <w:shd w:val="clear" w:color="auto" w:fill="auto"/>
          </w:tcPr>
          <w:p w14:paraId="055016B8" w14:textId="77777777" w:rsidR="003B7504" w:rsidRDefault="003B7504" w:rsidP="00E50647">
            <w:pPr>
              <w:pStyle w:val="TableText"/>
            </w:pPr>
            <w:r>
              <w:t>837:</w:t>
            </w:r>
          </w:p>
          <w:p w14:paraId="055016B9" w14:textId="77777777" w:rsidR="00194B33" w:rsidRPr="00313BE2" w:rsidRDefault="00194B33" w:rsidP="00E50647">
            <w:pPr>
              <w:pStyle w:val="TableText"/>
            </w:pPr>
            <w:r w:rsidRPr="00313BE2">
              <w:t>(P)2420A NM105</w:t>
            </w:r>
          </w:p>
          <w:p w14:paraId="055016BA" w14:textId="77777777" w:rsidR="00194B33" w:rsidRDefault="00194B33" w:rsidP="00E50647">
            <w:pPr>
              <w:pStyle w:val="TableText"/>
            </w:pPr>
            <w:r w:rsidRPr="00313BE2">
              <w:t>(I) 2420C NM105</w:t>
            </w:r>
          </w:p>
          <w:p w14:paraId="055016BB" w14:textId="77777777" w:rsidR="003B7504" w:rsidRPr="00313BE2" w:rsidRDefault="003B7504" w:rsidP="00E50647">
            <w:pPr>
              <w:pStyle w:val="TableText"/>
            </w:pPr>
            <w:r>
              <w:t>Print: N/A</w:t>
            </w:r>
          </w:p>
        </w:tc>
        <w:tc>
          <w:tcPr>
            <w:tcW w:w="3773" w:type="dxa"/>
          </w:tcPr>
          <w:p w14:paraId="055016BC" w14:textId="77777777" w:rsidR="002E1CB7" w:rsidRDefault="002E1CB7" w:rsidP="00E50647">
            <w:pPr>
              <w:pStyle w:val="TableText"/>
            </w:pPr>
            <w:r>
              <w:t>Biller Input:</w:t>
            </w:r>
          </w:p>
          <w:p w14:paraId="055016BD" w14:textId="77777777" w:rsidR="002E1CB7" w:rsidRDefault="002E1CB7" w:rsidP="00E50647">
            <w:pPr>
              <w:pStyle w:val="TableText"/>
              <w:rPr>
                <w:i/>
              </w:rPr>
            </w:pPr>
            <w:r w:rsidRPr="002E1CB7">
              <w:rPr>
                <w:i/>
              </w:rPr>
              <w:t>Screen 4/5 Section 4</w:t>
            </w:r>
          </w:p>
          <w:p w14:paraId="055016BE" w14:textId="77777777" w:rsidR="002E1CB7" w:rsidRDefault="002E1CB7" w:rsidP="00E50647">
            <w:pPr>
              <w:pStyle w:val="TableText"/>
            </w:pPr>
            <w:r>
              <w:t>Storage:</w:t>
            </w:r>
          </w:p>
          <w:p w14:paraId="055016BF" w14:textId="77777777" w:rsidR="002E1CB7" w:rsidRDefault="002E1CB7" w:rsidP="00E50647">
            <w:pPr>
              <w:pStyle w:val="TableText"/>
            </w:pPr>
            <w:r>
              <w:t>File: BILL/CLAIMS (#399)</w:t>
            </w:r>
          </w:p>
          <w:p w14:paraId="055016C0" w14:textId="77777777" w:rsidR="002E1CB7" w:rsidRDefault="002E1CB7" w:rsidP="00E50647">
            <w:pPr>
              <w:pStyle w:val="TableText"/>
            </w:pPr>
            <w:r>
              <w:t>Subfile: PROCEDURES (#304)</w:t>
            </w:r>
          </w:p>
          <w:p w14:paraId="055016C1" w14:textId="77777777" w:rsidR="002E1CB7" w:rsidRDefault="002E1CB7" w:rsidP="00E50647">
            <w:pPr>
              <w:pStyle w:val="TableText"/>
            </w:pPr>
            <w:r>
              <w:t>Subfile: LINE PROVIDER (#60)</w:t>
            </w:r>
          </w:p>
          <w:p w14:paraId="055016C2" w14:textId="77777777" w:rsidR="00194B33" w:rsidRPr="00313BE2" w:rsidRDefault="002E1CB7" w:rsidP="00E50647">
            <w:pPr>
              <w:pStyle w:val="TableText"/>
            </w:pPr>
            <w:r>
              <w:lastRenderedPageBreak/>
              <w:t>Field: LINE PERFORMED BY (#.02)</w:t>
            </w:r>
          </w:p>
        </w:tc>
        <w:tc>
          <w:tcPr>
            <w:tcW w:w="2880" w:type="dxa"/>
            <w:tcBorders>
              <w:top w:val="single" w:sz="6" w:space="0" w:color="auto"/>
              <w:bottom w:val="single" w:sz="6" w:space="0" w:color="auto"/>
            </w:tcBorders>
            <w:shd w:val="clear" w:color="auto" w:fill="auto"/>
          </w:tcPr>
          <w:p w14:paraId="055016C3" w14:textId="77777777" w:rsidR="00194B33" w:rsidRPr="00313BE2" w:rsidRDefault="00194B33" w:rsidP="00E50647">
            <w:pPr>
              <w:pStyle w:val="TableText"/>
            </w:pPr>
          </w:p>
        </w:tc>
      </w:tr>
      <w:tr w:rsidR="00194B33" w:rsidRPr="00313BE2" w14:paraId="055016D4" w14:textId="77777777" w:rsidTr="00CB161C">
        <w:trPr>
          <w:trHeight w:val="65"/>
        </w:trPr>
        <w:tc>
          <w:tcPr>
            <w:tcW w:w="806" w:type="dxa"/>
            <w:shd w:val="clear" w:color="auto" w:fill="auto"/>
          </w:tcPr>
          <w:p w14:paraId="055016C5" w14:textId="77777777" w:rsidR="00194B33" w:rsidRPr="00313BE2" w:rsidRDefault="00194B33" w:rsidP="00E50647">
            <w:pPr>
              <w:pStyle w:val="TableText"/>
            </w:pPr>
            <w:r w:rsidRPr="00313BE2">
              <w:lastRenderedPageBreak/>
              <w:t>7</w:t>
            </w:r>
          </w:p>
        </w:tc>
        <w:tc>
          <w:tcPr>
            <w:tcW w:w="3240" w:type="dxa"/>
            <w:shd w:val="clear" w:color="auto" w:fill="auto"/>
          </w:tcPr>
          <w:p w14:paraId="055016C6" w14:textId="77777777" w:rsidR="00194B33" w:rsidRPr="00313BE2" w:rsidRDefault="002E1CB7" w:rsidP="00E50647">
            <w:pPr>
              <w:pStyle w:val="TableText"/>
            </w:pPr>
            <w:r>
              <w:t>Rendering Provider Name S</w:t>
            </w:r>
            <w:r w:rsidR="00194B33" w:rsidRPr="00313BE2">
              <w:t>uffix</w:t>
            </w:r>
          </w:p>
        </w:tc>
        <w:tc>
          <w:tcPr>
            <w:tcW w:w="1368" w:type="dxa"/>
            <w:shd w:val="clear" w:color="auto" w:fill="auto"/>
          </w:tcPr>
          <w:p w14:paraId="055016C7" w14:textId="77777777" w:rsidR="00194B33" w:rsidRPr="00313BE2" w:rsidRDefault="00194B33" w:rsidP="00E50647">
            <w:pPr>
              <w:pStyle w:val="TableText"/>
            </w:pPr>
            <w:r w:rsidRPr="00313BE2">
              <w:t xml:space="preserve">10 </w:t>
            </w:r>
            <w:r>
              <w:t>A</w:t>
            </w:r>
          </w:p>
        </w:tc>
        <w:tc>
          <w:tcPr>
            <w:tcW w:w="2349" w:type="dxa"/>
            <w:shd w:val="clear" w:color="auto" w:fill="auto"/>
          </w:tcPr>
          <w:p w14:paraId="055016C8" w14:textId="77777777" w:rsidR="003B7504" w:rsidRDefault="003B7504" w:rsidP="00E50647">
            <w:pPr>
              <w:pStyle w:val="TableText"/>
            </w:pPr>
            <w:r>
              <w:t>837:</w:t>
            </w:r>
          </w:p>
          <w:p w14:paraId="055016C9" w14:textId="77777777" w:rsidR="00194B33" w:rsidRPr="00313BE2" w:rsidRDefault="00194B33" w:rsidP="00E50647">
            <w:pPr>
              <w:pStyle w:val="TableText"/>
            </w:pPr>
            <w:r w:rsidRPr="00313BE2">
              <w:t>(P)2420A NM107</w:t>
            </w:r>
          </w:p>
          <w:p w14:paraId="055016CA" w14:textId="77777777" w:rsidR="00194B33" w:rsidRDefault="00194B33" w:rsidP="00E50647">
            <w:pPr>
              <w:pStyle w:val="TableText"/>
            </w:pPr>
            <w:r w:rsidRPr="00313BE2">
              <w:t>(I) 2420C NM107</w:t>
            </w:r>
          </w:p>
          <w:p w14:paraId="055016CB" w14:textId="77777777" w:rsidR="003B7504" w:rsidRPr="00313BE2" w:rsidRDefault="003B7504" w:rsidP="00E50647">
            <w:pPr>
              <w:pStyle w:val="TableText"/>
            </w:pPr>
            <w:r>
              <w:t>Print: N/A</w:t>
            </w:r>
          </w:p>
        </w:tc>
        <w:tc>
          <w:tcPr>
            <w:tcW w:w="3773" w:type="dxa"/>
          </w:tcPr>
          <w:p w14:paraId="055016CC" w14:textId="77777777" w:rsidR="002E1CB7" w:rsidRDefault="002E1CB7" w:rsidP="00E50647">
            <w:pPr>
              <w:pStyle w:val="TableText"/>
            </w:pPr>
            <w:r>
              <w:t>Biller Input:</w:t>
            </w:r>
          </w:p>
          <w:p w14:paraId="055016CD" w14:textId="77777777" w:rsidR="002E1CB7" w:rsidRDefault="002E1CB7" w:rsidP="00E50647">
            <w:pPr>
              <w:pStyle w:val="TableText"/>
              <w:rPr>
                <w:i/>
              </w:rPr>
            </w:pPr>
            <w:r w:rsidRPr="002E1CB7">
              <w:rPr>
                <w:i/>
              </w:rPr>
              <w:t>Screen 4/5 Section 4</w:t>
            </w:r>
          </w:p>
          <w:p w14:paraId="055016CE" w14:textId="77777777" w:rsidR="002E1CB7" w:rsidRDefault="002E1CB7" w:rsidP="00E50647">
            <w:pPr>
              <w:pStyle w:val="TableText"/>
            </w:pPr>
            <w:r>
              <w:t>Storage:</w:t>
            </w:r>
          </w:p>
          <w:p w14:paraId="055016CF" w14:textId="77777777" w:rsidR="002E1CB7" w:rsidRDefault="002E1CB7" w:rsidP="00E50647">
            <w:pPr>
              <w:pStyle w:val="TableText"/>
            </w:pPr>
            <w:r>
              <w:t>File: BILL/CLAIMS (#399)</w:t>
            </w:r>
          </w:p>
          <w:p w14:paraId="055016D0" w14:textId="77777777" w:rsidR="002E1CB7" w:rsidRDefault="002E1CB7" w:rsidP="00E50647">
            <w:pPr>
              <w:pStyle w:val="TableText"/>
            </w:pPr>
            <w:r>
              <w:t>Subfile: PROCEDURES (#304)</w:t>
            </w:r>
          </w:p>
          <w:p w14:paraId="055016D1" w14:textId="77777777" w:rsidR="002E1CB7" w:rsidRDefault="002E1CB7" w:rsidP="00E50647">
            <w:pPr>
              <w:pStyle w:val="TableText"/>
            </w:pPr>
            <w:r>
              <w:t>Subfile: LINE PROVIDER (#60)</w:t>
            </w:r>
          </w:p>
          <w:p w14:paraId="055016D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D3" w14:textId="77777777" w:rsidR="00194B33" w:rsidRPr="00313BE2" w:rsidRDefault="00194B33" w:rsidP="00E50647">
            <w:pPr>
              <w:pStyle w:val="TableText"/>
            </w:pPr>
          </w:p>
        </w:tc>
      </w:tr>
      <w:tr w:rsidR="0072725E" w:rsidRPr="00313BE2" w14:paraId="055016E0" w14:textId="77777777" w:rsidTr="00CB161C">
        <w:trPr>
          <w:trHeight w:val="65"/>
        </w:trPr>
        <w:tc>
          <w:tcPr>
            <w:tcW w:w="806" w:type="dxa"/>
            <w:shd w:val="clear" w:color="auto" w:fill="auto"/>
          </w:tcPr>
          <w:p w14:paraId="055016D5" w14:textId="77777777" w:rsidR="0072725E" w:rsidRPr="00313BE2" w:rsidRDefault="0072725E" w:rsidP="00E50647">
            <w:pPr>
              <w:pStyle w:val="TableText"/>
            </w:pPr>
            <w:r w:rsidRPr="00313BE2">
              <w:t>8</w:t>
            </w:r>
          </w:p>
        </w:tc>
        <w:tc>
          <w:tcPr>
            <w:tcW w:w="3240" w:type="dxa"/>
            <w:shd w:val="clear" w:color="auto" w:fill="auto"/>
          </w:tcPr>
          <w:p w14:paraId="055016D6" w14:textId="77777777" w:rsidR="0072725E" w:rsidRPr="00313BE2" w:rsidRDefault="003B7504" w:rsidP="00E50647">
            <w:pPr>
              <w:pStyle w:val="TableText"/>
            </w:pPr>
            <w:r>
              <w:t>Rendering provider Primary ID Q</w:t>
            </w:r>
            <w:r w:rsidR="0072725E" w:rsidRPr="00313BE2">
              <w:t>ualifier</w:t>
            </w:r>
          </w:p>
        </w:tc>
        <w:tc>
          <w:tcPr>
            <w:tcW w:w="1368" w:type="dxa"/>
            <w:shd w:val="clear" w:color="auto" w:fill="auto"/>
          </w:tcPr>
          <w:p w14:paraId="055016D7" w14:textId="77777777" w:rsidR="0072725E" w:rsidRPr="00313BE2" w:rsidRDefault="0072725E" w:rsidP="00E50647">
            <w:pPr>
              <w:pStyle w:val="TableText"/>
            </w:pPr>
            <w:r w:rsidRPr="00313BE2">
              <w:t xml:space="preserve">2 </w:t>
            </w:r>
            <w:r>
              <w:t>A</w:t>
            </w:r>
          </w:p>
        </w:tc>
        <w:tc>
          <w:tcPr>
            <w:tcW w:w="2349" w:type="dxa"/>
            <w:shd w:val="clear" w:color="auto" w:fill="auto"/>
          </w:tcPr>
          <w:p w14:paraId="055016D8" w14:textId="77777777" w:rsidR="003B7504" w:rsidRDefault="003B7504" w:rsidP="00E50647">
            <w:pPr>
              <w:pStyle w:val="TableText"/>
            </w:pPr>
            <w:r>
              <w:t>837:</w:t>
            </w:r>
          </w:p>
          <w:p w14:paraId="055016D9" w14:textId="77777777" w:rsidR="0072725E" w:rsidRPr="00313BE2" w:rsidRDefault="0072725E" w:rsidP="00E50647">
            <w:pPr>
              <w:pStyle w:val="TableText"/>
            </w:pPr>
            <w:r w:rsidRPr="00313BE2">
              <w:t>(P)2420A NM108</w:t>
            </w:r>
          </w:p>
          <w:p w14:paraId="055016DA" w14:textId="77777777" w:rsidR="0072725E" w:rsidRDefault="0072725E" w:rsidP="00E50647">
            <w:pPr>
              <w:pStyle w:val="TableText"/>
            </w:pPr>
            <w:r w:rsidRPr="00313BE2">
              <w:t>(I) 2420C NM108</w:t>
            </w:r>
          </w:p>
          <w:p w14:paraId="055016DB" w14:textId="77777777" w:rsidR="003B7504" w:rsidRPr="00313BE2" w:rsidRDefault="003B7504" w:rsidP="003B7504">
            <w:pPr>
              <w:pStyle w:val="TableText"/>
            </w:pPr>
            <w:r>
              <w:t>Print: N/A</w:t>
            </w:r>
          </w:p>
        </w:tc>
        <w:tc>
          <w:tcPr>
            <w:tcW w:w="3773" w:type="dxa"/>
          </w:tcPr>
          <w:p w14:paraId="055016DC" w14:textId="77777777" w:rsidR="0072725E" w:rsidRDefault="0072725E" w:rsidP="00E50647">
            <w:pPr>
              <w:pStyle w:val="TableText"/>
            </w:pPr>
            <w:r>
              <w:t>Biller Input: N/A</w:t>
            </w:r>
          </w:p>
          <w:p w14:paraId="055016DD" w14:textId="77777777" w:rsidR="0072725E" w:rsidRDefault="0072725E" w:rsidP="00E50647">
            <w:pPr>
              <w:pStyle w:val="TableText"/>
            </w:pPr>
            <w:r>
              <w:t>Storage: N/A</w:t>
            </w:r>
          </w:p>
          <w:p w14:paraId="055016DE" w14:textId="77777777" w:rsidR="00E4684F" w:rsidRPr="00313BE2" w:rsidRDefault="00E4684F" w:rsidP="00E50647">
            <w:pPr>
              <w:pStyle w:val="TableText"/>
            </w:pPr>
            <w:r>
              <w:t>Note: Always XX</w:t>
            </w:r>
          </w:p>
        </w:tc>
        <w:tc>
          <w:tcPr>
            <w:tcW w:w="2880" w:type="dxa"/>
            <w:tcBorders>
              <w:top w:val="single" w:sz="6" w:space="0" w:color="auto"/>
              <w:bottom w:val="single" w:sz="6" w:space="0" w:color="auto"/>
            </w:tcBorders>
            <w:shd w:val="clear" w:color="auto" w:fill="auto"/>
          </w:tcPr>
          <w:p w14:paraId="055016DF" w14:textId="77777777" w:rsidR="0072725E" w:rsidRPr="00313BE2" w:rsidRDefault="0072725E" w:rsidP="00E4684F">
            <w:pPr>
              <w:pStyle w:val="TableText"/>
              <w:rPr>
                <w:color w:val="000000" w:themeColor="text1"/>
                <w:sz w:val="20"/>
              </w:rPr>
            </w:pPr>
          </w:p>
        </w:tc>
      </w:tr>
      <w:tr w:rsidR="0072725E" w:rsidRPr="00313BE2" w14:paraId="055016EE" w14:textId="77777777" w:rsidTr="00CB161C">
        <w:trPr>
          <w:trHeight w:val="65"/>
        </w:trPr>
        <w:tc>
          <w:tcPr>
            <w:tcW w:w="806" w:type="dxa"/>
            <w:shd w:val="clear" w:color="auto" w:fill="auto"/>
          </w:tcPr>
          <w:p w14:paraId="055016E1" w14:textId="77777777" w:rsidR="0072725E" w:rsidRPr="00313BE2" w:rsidRDefault="0072725E" w:rsidP="00E50647">
            <w:pPr>
              <w:pStyle w:val="TableText"/>
            </w:pPr>
            <w:r w:rsidRPr="00313BE2">
              <w:t>9</w:t>
            </w:r>
          </w:p>
        </w:tc>
        <w:tc>
          <w:tcPr>
            <w:tcW w:w="3240" w:type="dxa"/>
            <w:shd w:val="clear" w:color="auto" w:fill="auto"/>
          </w:tcPr>
          <w:p w14:paraId="055016E2" w14:textId="77777777" w:rsidR="0072725E" w:rsidRPr="00313BE2" w:rsidRDefault="003B7504" w:rsidP="00E50647">
            <w:pPr>
              <w:pStyle w:val="TableText"/>
            </w:pPr>
            <w:r>
              <w:t>Rendering Provider P</w:t>
            </w:r>
            <w:r w:rsidR="0072725E" w:rsidRPr="00313BE2">
              <w:t>rimary ID</w:t>
            </w:r>
          </w:p>
        </w:tc>
        <w:tc>
          <w:tcPr>
            <w:tcW w:w="1368" w:type="dxa"/>
            <w:shd w:val="clear" w:color="auto" w:fill="auto"/>
          </w:tcPr>
          <w:p w14:paraId="055016E3" w14:textId="77777777" w:rsidR="0072725E" w:rsidRPr="00313BE2" w:rsidRDefault="0072725E" w:rsidP="00E50647">
            <w:pPr>
              <w:pStyle w:val="TableText"/>
            </w:pPr>
            <w:r w:rsidRPr="00313BE2">
              <w:t xml:space="preserve">10 </w:t>
            </w:r>
            <w:r>
              <w:t>N</w:t>
            </w:r>
          </w:p>
        </w:tc>
        <w:tc>
          <w:tcPr>
            <w:tcW w:w="2349" w:type="dxa"/>
            <w:shd w:val="clear" w:color="auto" w:fill="auto"/>
          </w:tcPr>
          <w:p w14:paraId="055016E4" w14:textId="77777777" w:rsidR="003B7504" w:rsidRDefault="003B7504" w:rsidP="00E50647">
            <w:pPr>
              <w:pStyle w:val="TableText"/>
            </w:pPr>
            <w:r>
              <w:t>837:</w:t>
            </w:r>
          </w:p>
          <w:p w14:paraId="055016E5" w14:textId="77777777" w:rsidR="0072725E" w:rsidRPr="00313BE2" w:rsidRDefault="0072725E" w:rsidP="00E50647">
            <w:pPr>
              <w:pStyle w:val="TableText"/>
            </w:pPr>
            <w:r w:rsidRPr="00313BE2">
              <w:t>(P)2420A NM109</w:t>
            </w:r>
          </w:p>
          <w:p w14:paraId="055016E6" w14:textId="77777777" w:rsidR="0072725E" w:rsidRDefault="0072725E" w:rsidP="00E50647">
            <w:pPr>
              <w:pStyle w:val="TableText"/>
            </w:pPr>
            <w:r w:rsidRPr="00313BE2">
              <w:t>(I) 2420C NM109</w:t>
            </w:r>
          </w:p>
          <w:p w14:paraId="055016E7" w14:textId="77777777" w:rsidR="003B7504" w:rsidRPr="00313BE2" w:rsidRDefault="003B7504" w:rsidP="00E50647">
            <w:pPr>
              <w:pStyle w:val="TableText"/>
            </w:pPr>
            <w:r>
              <w:t>Print: CMS 1500 - 24J</w:t>
            </w:r>
          </w:p>
        </w:tc>
        <w:tc>
          <w:tcPr>
            <w:tcW w:w="3773" w:type="dxa"/>
          </w:tcPr>
          <w:p w14:paraId="055016E8" w14:textId="77777777" w:rsidR="0072725E" w:rsidRDefault="0072725E" w:rsidP="00E50647">
            <w:pPr>
              <w:pStyle w:val="TableText"/>
            </w:pPr>
            <w:r>
              <w:t>Biller Input: N/A</w:t>
            </w:r>
          </w:p>
          <w:p w14:paraId="055016E9" w14:textId="77777777" w:rsidR="0072725E" w:rsidRDefault="0072725E" w:rsidP="00E50647">
            <w:pPr>
              <w:pStyle w:val="TableText"/>
            </w:pPr>
            <w:r>
              <w:t>The biller can add a provider to a claim but the provider’s NPI comes from the New Person file.</w:t>
            </w:r>
          </w:p>
          <w:p w14:paraId="055016EA" w14:textId="77777777" w:rsidR="0072725E" w:rsidRDefault="0072725E" w:rsidP="00E50647">
            <w:pPr>
              <w:pStyle w:val="TableText"/>
            </w:pPr>
            <w:r>
              <w:t>Storage:</w:t>
            </w:r>
          </w:p>
          <w:p w14:paraId="055016EB" w14:textId="77777777" w:rsidR="0072725E" w:rsidRDefault="0072725E" w:rsidP="00E50647">
            <w:pPr>
              <w:pStyle w:val="TableText"/>
            </w:pPr>
            <w:r>
              <w:t>File: NEW PERSON (#200)</w:t>
            </w:r>
          </w:p>
          <w:p w14:paraId="055016EC" w14:textId="77777777" w:rsidR="0072725E" w:rsidRPr="00313BE2" w:rsidRDefault="0072725E" w:rsidP="00E50647">
            <w:pPr>
              <w:pStyle w:val="TableText"/>
            </w:pPr>
            <w:r>
              <w:t>Field: NPI (#41.99)</w:t>
            </w:r>
          </w:p>
        </w:tc>
        <w:tc>
          <w:tcPr>
            <w:tcW w:w="2880" w:type="dxa"/>
            <w:tcBorders>
              <w:top w:val="single" w:sz="6" w:space="0" w:color="auto"/>
              <w:bottom w:val="single" w:sz="6" w:space="0" w:color="auto"/>
            </w:tcBorders>
            <w:shd w:val="clear" w:color="auto" w:fill="auto"/>
          </w:tcPr>
          <w:p w14:paraId="055016ED" w14:textId="77777777" w:rsidR="0072725E" w:rsidRPr="00313BE2" w:rsidRDefault="0072725E" w:rsidP="00E50647">
            <w:pPr>
              <w:pStyle w:val="TableText"/>
            </w:pPr>
          </w:p>
        </w:tc>
      </w:tr>
      <w:tr w:rsidR="00194B33" w:rsidRPr="00313BE2" w14:paraId="05501700" w14:textId="77777777" w:rsidTr="00CB161C">
        <w:trPr>
          <w:trHeight w:val="65"/>
        </w:trPr>
        <w:tc>
          <w:tcPr>
            <w:tcW w:w="806" w:type="dxa"/>
            <w:shd w:val="clear" w:color="auto" w:fill="auto"/>
          </w:tcPr>
          <w:p w14:paraId="055016EF" w14:textId="77777777" w:rsidR="00194B33" w:rsidRPr="00313BE2" w:rsidRDefault="00194B33" w:rsidP="00E50647">
            <w:pPr>
              <w:pStyle w:val="TableText"/>
            </w:pPr>
            <w:r w:rsidRPr="00313BE2">
              <w:t>10</w:t>
            </w:r>
          </w:p>
        </w:tc>
        <w:tc>
          <w:tcPr>
            <w:tcW w:w="3240" w:type="dxa"/>
            <w:shd w:val="clear" w:color="auto" w:fill="auto"/>
          </w:tcPr>
          <w:p w14:paraId="055016F0" w14:textId="77777777" w:rsidR="00194B33" w:rsidRPr="00313BE2" w:rsidRDefault="003B7504" w:rsidP="00E50647">
            <w:pPr>
              <w:pStyle w:val="TableText"/>
            </w:pPr>
            <w:r>
              <w:t>Rendering Provider Secondary ID Q</w:t>
            </w:r>
            <w:r w:rsidR="00194B33" w:rsidRPr="00313BE2">
              <w:t>ualifier (1)</w:t>
            </w:r>
          </w:p>
        </w:tc>
        <w:tc>
          <w:tcPr>
            <w:tcW w:w="1368" w:type="dxa"/>
            <w:shd w:val="clear" w:color="auto" w:fill="auto"/>
          </w:tcPr>
          <w:p w14:paraId="055016F1" w14:textId="77777777" w:rsidR="00194B33" w:rsidRPr="00313BE2" w:rsidRDefault="00194B33" w:rsidP="00E50647">
            <w:pPr>
              <w:pStyle w:val="TableText"/>
            </w:pPr>
            <w:r w:rsidRPr="00313BE2">
              <w:t xml:space="preserve">2 </w:t>
            </w:r>
            <w:r>
              <w:t>A</w:t>
            </w:r>
            <w:r w:rsidR="003B7504">
              <w:t>/</w:t>
            </w:r>
            <w:r>
              <w:t>N</w:t>
            </w:r>
            <w:r w:rsidRPr="00313BE2">
              <w:t xml:space="preserve"> </w:t>
            </w:r>
          </w:p>
        </w:tc>
        <w:tc>
          <w:tcPr>
            <w:tcW w:w="2349" w:type="dxa"/>
            <w:shd w:val="clear" w:color="auto" w:fill="auto"/>
          </w:tcPr>
          <w:p w14:paraId="055016F2" w14:textId="77777777" w:rsidR="003B7504" w:rsidRDefault="003B7504" w:rsidP="00E50647">
            <w:pPr>
              <w:pStyle w:val="TableText"/>
            </w:pPr>
            <w:r>
              <w:t>837:</w:t>
            </w:r>
          </w:p>
          <w:p w14:paraId="055016F3" w14:textId="77777777" w:rsidR="00194B33" w:rsidRPr="00313BE2" w:rsidRDefault="00194B33" w:rsidP="00E50647">
            <w:pPr>
              <w:pStyle w:val="TableText"/>
            </w:pPr>
            <w:r w:rsidRPr="00313BE2">
              <w:t>(P)2420A REF01</w:t>
            </w:r>
          </w:p>
          <w:p w14:paraId="055016F4" w14:textId="77777777" w:rsidR="00194B33" w:rsidRDefault="00194B33" w:rsidP="00E50647">
            <w:pPr>
              <w:pStyle w:val="TableText"/>
            </w:pPr>
            <w:r w:rsidRPr="00313BE2">
              <w:t>(I) 2420C REF01</w:t>
            </w:r>
          </w:p>
          <w:p w14:paraId="055016F5" w14:textId="77777777" w:rsidR="003B7504" w:rsidRPr="00313BE2" w:rsidRDefault="003B7504" w:rsidP="00E50647">
            <w:pPr>
              <w:pStyle w:val="TableText"/>
            </w:pPr>
            <w:r>
              <w:t>Print: N/A</w:t>
            </w:r>
          </w:p>
        </w:tc>
        <w:tc>
          <w:tcPr>
            <w:tcW w:w="3773" w:type="dxa"/>
          </w:tcPr>
          <w:p w14:paraId="055016F6" w14:textId="77777777" w:rsidR="00194B33" w:rsidRDefault="00194B33" w:rsidP="00E50647">
            <w:pPr>
              <w:pStyle w:val="TableText"/>
              <w:rPr>
                <w:i/>
              </w:rPr>
            </w:pPr>
            <w:r>
              <w:t xml:space="preserve">Biller Input: </w:t>
            </w:r>
            <w:r>
              <w:rPr>
                <w:i/>
              </w:rPr>
              <w:t>Screen 5 Section 4</w:t>
            </w:r>
          </w:p>
          <w:p w14:paraId="055016F7" w14:textId="77777777" w:rsidR="00194B33" w:rsidRDefault="00194B33" w:rsidP="00E50647">
            <w:pPr>
              <w:pStyle w:val="TableText"/>
            </w:pPr>
            <w:r>
              <w:t>Users may add a one-time Secondary ID when they add the provider to a claim.</w:t>
            </w:r>
          </w:p>
          <w:p w14:paraId="055016F8"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6F9" w14:textId="77777777" w:rsidR="00194B33" w:rsidRDefault="00194B33" w:rsidP="00E50647">
            <w:pPr>
              <w:pStyle w:val="TableText"/>
            </w:pPr>
            <w:r>
              <w:t>The billing software will automatically pull a provider’s IDs from Provider ID Maintenance.</w:t>
            </w:r>
          </w:p>
          <w:p w14:paraId="055016FA" w14:textId="77777777" w:rsidR="00194B33" w:rsidRDefault="00194B33" w:rsidP="00E50647">
            <w:pPr>
              <w:pStyle w:val="TableText"/>
            </w:pPr>
            <w:r>
              <w:t xml:space="preserve">Storage: </w:t>
            </w:r>
          </w:p>
          <w:p w14:paraId="055016FB" w14:textId="77777777" w:rsidR="00194B33" w:rsidRDefault="00194B33" w:rsidP="00E50647">
            <w:pPr>
              <w:pStyle w:val="TableText"/>
            </w:pPr>
            <w:r>
              <w:t xml:space="preserve">File: IB BILLING PRACTITIONER ID (#355.9) </w:t>
            </w:r>
          </w:p>
          <w:p w14:paraId="055016FC" w14:textId="77777777" w:rsidR="00194B33" w:rsidRDefault="00194B33" w:rsidP="00E50647">
            <w:pPr>
              <w:pStyle w:val="TableText"/>
            </w:pPr>
            <w:r>
              <w:t>Or by Care Unit</w:t>
            </w:r>
          </w:p>
          <w:p w14:paraId="055016FD" w14:textId="77777777" w:rsidR="00194B33" w:rsidRDefault="00194B33" w:rsidP="00E50647">
            <w:pPr>
              <w:pStyle w:val="TableText"/>
            </w:pPr>
            <w:r>
              <w:t>File: IB INSURANCE CO LEVEL BILLING PROVIDER ID (#355.91)</w:t>
            </w:r>
          </w:p>
          <w:p w14:paraId="055016FE"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6FF" w14:textId="77777777" w:rsidR="00194B33" w:rsidRPr="00313BE2" w:rsidRDefault="00194B33" w:rsidP="00E50647">
            <w:pPr>
              <w:pStyle w:val="TableText"/>
            </w:pPr>
            <w:r w:rsidRPr="00313BE2">
              <w:t>Code set: 0B, 1G, G2, LU</w:t>
            </w:r>
          </w:p>
        </w:tc>
      </w:tr>
      <w:tr w:rsidR="00194B33" w:rsidRPr="00313BE2" w14:paraId="05501713" w14:textId="77777777" w:rsidTr="00CB161C">
        <w:trPr>
          <w:trHeight w:val="65"/>
        </w:trPr>
        <w:tc>
          <w:tcPr>
            <w:tcW w:w="806" w:type="dxa"/>
            <w:shd w:val="clear" w:color="auto" w:fill="auto"/>
          </w:tcPr>
          <w:p w14:paraId="05501701" w14:textId="77777777" w:rsidR="00194B33" w:rsidRPr="00313BE2" w:rsidRDefault="00194B33" w:rsidP="00E50647">
            <w:pPr>
              <w:pStyle w:val="TableText"/>
            </w:pPr>
            <w:r w:rsidRPr="00313BE2">
              <w:lastRenderedPageBreak/>
              <w:t>11</w:t>
            </w:r>
          </w:p>
        </w:tc>
        <w:tc>
          <w:tcPr>
            <w:tcW w:w="3240" w:type="dxa"/>
            <w:shd w:val="clear" w:color="auto" w:fill="auto"/>
          </w:tcPr>
          <w:p w14:paraId="05501702" w14:textId="77777777" w:rsidR="00194B33" w:rsidRPr="00313BE2" w:rsidRDefault="003B7504" w:rsidP="00E50647">
            <w:pPr>
              <w:pStyle w:val="TableText"/>
            </w:pPr>
            <w:r>
              <w:t>Rendering Provider S</w:t>
            </w:r>
            <w:r w:rsidR="00194B33" w:rsidRPr="00313BE2">
              <w:t>econdary ID(1)</w:t>
            </w:r>
          </w:p>
        </w:tc>
        <w:tc>
          <w:tcPr>
            <w:tcW w:w="1368" w:type="dxa"/>
            <w:shd w:val="clear" w:color="auto" w:fill="auto"/>
          </w:tcPr>
          <w:p w14:paraId="05501703" w14:textId="77777777" w:rsidR="00194B33" w:rsidRPr="00313BE2" w:rsidRDefault="00194B33" w:rsidP="00E50647">
            <w:pPr>
              <w:pStyle w:val="TableText"/>
            </w:pPr>
            <w:r w:rsidRPr="00313BE2">
              <w:t xml:space="preserve">10 </w:t>
            </w:r>
            <w:r>
              <w:t>A</w:t>
            </w:r>
            <w:r w:rsidR="003B7504">
              <w:t>/</w:t>
            </w:r>
            <w:r>
              <w:t>N</w:t>
            </w:r>
          </w:p>
        </w:tc>
        <w:tc>
          <w:tcPr>
            <w:tcW w:w="2349" w:type="dxa"/>
            <w:shd w:val="clear" w:color="auto" w:fill="auto"/>
          </w:tcPr>
          <w:p w14:paraId="05501704" w14:textId="77777777" w:rsidR="003B7504" w:rsidRDefault="003B7504" w:rsidP="00E50647">
            <w:pPr>
              <w:pStyle w:val="TableText"/>
            </w:pPr>
            <w:r>
              <w:t>837:</w:t>
            </w:r>
          </w:p>
          <w:p w14:paraId="05501705" w14:textId="77777777" w:rsidR="00194B33" w:rsidRPr="00313BE2" w:rsidRDefault="00194B33" w:rsidP="00E50647">
            <w:pPr>
              <w:pStyle w:val="TableText"/>
            </w:pPr>
            <w:r w:rsidRPr="00313BE2">
              <w:t>(P)2420A REF02</w:t>
            </w:r>
          </w:p>
          <w:p w14:paraId="05501706" w14:textId="77777777" w:rsidR="00194B33" w:rsidRDefault="00194B33" w:rsidP="00E50647">
            <w:pPr>
              <w:pStyle w:val="TableText"/>
            </w:pPr>
            <w:r w:rsidRPr="00313BE2">
              <w:t>(I) 2420C REF02</w:t>
            </w:r>
          </w:p>
          <w:p w14:paraId="05501707" w14:textId="77777777" w:rsidR="003B7504" w:rsidRDefault="003B7504" w:rsidP="00E50647">
            <w:pPr>
              <w:pStyle w:val="TableText"/>
            </w:pPr>
            <w:r>
              <w:t>Print:</w:t>
            </w:r>
          </w:p>
          <w:p w14:paraId="05501708" w14:textId="77777777" w:rsidR="003B7504" w:rsidRPr="00313BE2" w:rsidRDefault="003B7504" w:rsidP="00E50647">
            <w:pPr>
              <w:pStyle w:val="TableText"/>
            </w:pPr>
          </w:p>
        </w:tc>
        <w:tc>
          <w:tcPr>
            <w:tcW w:w="3773" w:type="dxa"/>
          </w:tcPr>
          <w:p w14:paraId="05501709" w14:textId="77777777" w:rsidR="00194B33" w:rsidRDefault="00194B33" w:rsidP="00E50647">
            <w:pPr>
              <w:pStyle w:val="TableText"/>
              <w:rPr>
                <w:i/>
              </w:rPr>
            </w:pPr>
            <w:r>
              <w:t xml:space="preserve">Biller Input: </w:t>
            </w:r>
            <w:r>
              <w:rPr>
                <w:i/>
              </w:rPr>
              <w:t>Screen</w:t>
            </w:r>
            <w:r w:rsidR="00D51655">
              <w:rPr>
                <w:i/>
              </w:rPr>
              <w:t xml:space="preserve"> </w:t>
            </w:r>
            <w:r>
              <w:rPr>
                <w:i/>
              </w:rPr>
              <w:t>5  Section 4</w:t>
            </w:r>
          </w:p>
          <w:p w14:paraId="0550170A" w14:textId="77777777" w:rsidR="00194B33" w:rsidRDefault="00194B33" w:rsidP="00E50647">
            <w:pPr>
              <w:pStyle w:val="TableText"/>
            </w:pPr>
            <w:r>
              <w:t>Users may add a one-time Secondary ID when they add the provider to a claim.</w:t>
            </w:r>
          </w:p>
          <w:p w14:paraId="0550170B"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0C" w14:textId="77777777" w:rsidR="00194B33" w:rsidRDefault="00194B33" w:rsidP="00E50647">
            <w:pPr>
              <w:pStyle w:val="TableText"/>
            </w:pPr>
            <w:r>
              <w:t>The billing software will automatically pull a provider’s IDs from Provider ID Maintenance.</w:t>
            </w:r>
          </w:p>
          <w:p w14:paraId="0550170D" w14:textId="77777777" w:rsidR="00194B33" w:rsidRDefault="00194B33" w:rsidP="00E50647">
            <w:pPr>
              <w:pStyle w:val="TableText"/>
            </w:pPr>
            <w:r>
              <w:t xml:space="preserve">Storage: </w:t>
            </w:r>
          </w:p>
          <w:p w14:paraId="0550170E" w14:textId="77777777" w:rsidR="00194B33" w:rsidRDefault="00194B33" w:rsidP="00E50647">
            <w:pPr>
              <w:pStyle w:val="TableText"/>
            </w:pPr>
            <w:r>
              <w:t>File: IB BILLING PRACTITIONER ID (#355.9)</w:t>
            </w:r>
          </w:p>
          <w:p w14:paraId="0550170F" w14:textId="77777777" w:rsidR="00194B33" w:rsidRDefault="00194B33" w:rsidP="00E50647">
            <w:pPr>
              <w:pStyle w:val="TableText"/>
            </w:pPr>
            <w:r>
              <w:t>Or by Care Unit</w:t>
            </w:r>
          </w:p>
          <w:p w14:paraId="05501710" w14:textId="77777777" w:rsidR="00194B33" w:rsidRDefault="00194B33" w:rsidP="00E50647">
            <w:pPr>
              <w:pStyle w:val="TableText"/>
            </w:pPr>
            <w:r>
              <w:t>File: IB INSURANCE CO LEVEL BILLING PROVIDER ID (#355.91)</w:t>
            </w:r>
          </w:p>
          <w:p w14:paraId="05501711"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12" w14:textId="77777777" w:rsidR="00194B33" w:rsidRPr="00313BE2" w:rsidRDefault="00194B33" w:rsidP="00E50647">
            <w:pPr>
              <w:pStyle w:val="TableText"/>
            </w:pPr>
          </w:p>
        </w:tc>
      </w:tr>
      <w:tr w:rsidR="00194B33" w:rsidRPr="00313BE2" w14:paraId="05501725" w14:textId="77777777" w:rsidTr="00CB161C">
        <w:trPr>
          <w:trHeight w:val="65"/>
        </w:trPr>
        <w:tc>
          <w:tcPr>
            <w:tcW w:w="806" w:type="dxa"/>
            <w:shd w:val="clear" w:color="auto" w:fill="auto"/>
          </w:tcPr>
          <w:p w14:paraId="05501714" w14:textId="77777777" w:rsidR="00194B33" w:rsidRPr="00313BE2" w:rsidRDefault="00194B33" w:rsidP="00E50647">
            <w:pPr>
              <w:pStyle w:val="TableText"/>
            </w:pPr>
            <w:r w:rsidRPr="00313BE2">
              <w:t>12</w:t>
            </w:r>
          </w:p>
        </w:tc>
        <w:tc>
          <w:tcPr>
            <w:tcW w:w="3240" w:type="dxa"/>
            <w:shd w:val="clear" w:color="auto" w:fill="auto"/>
          </w:tcPr>
          <w:p w14:paraId="05501715" w14:textId="77777777" w:rsidR="00194B33" w:rsidRPr="00313BE2" w:rsidRDefault="003B7504" w:rsidP="00E50647">
            <w:pPr>
              <w:pStyle w:val="TableText"/>
            </w:pPr>
            <w:r>
              <w:t>Rendering Provider Secondary ID Q</w:t>
            </w:r>
            <w:r w:rsidR="00194B33" w:rsidRPr="00313BE2">
              <w:t>ualifier (2)</w:t>
            </w:r>
          </w:p>
        </w:tc>
        <w:tc>
          <w:tcPr>
            <w:tcW w:w="1368" w:type="dxa"/>
            <w:shd w:val="clear" w:color="auto" w:fill="auto"/>
          </w:tcPr>
          <w:p w14:paraId="05501716" w14:textId="77777777" w:rsidR="00194B33" w:rsidRPr="00313BE2" w:rsidRDefault="00194B33" w:rsidP="00E50647">
            <w:pPr>
              <w:pStyle w:val="TableText"/>
            </w:pPr>
            <w:r w:rsidRPr="00313BE2">
              <w:t xml:space="preserve">2 </w:t>
            </w:r>
            <w:r>
              <w:t>A</w:t>
            </w:r>
            <w:r w:rsidR="003B7504">
              <w:t>/</w:t>
            </w:r>
            <w:r>
              <w:t>N</w:t>
            </w:r>
            <w:r w:rsidRPr="00313BE2">
              <w:t xml:space="preserve"> </w:t>
            </w:r>
          </w:p>
        </w:tc>
        <w:tc>
          <w:tcPr>
            <w:tcW w:w="2349" w:type="dxa"/>
            <w:shd w:val="clear" w:color="auto" w:fill="auto"/>
          </w:tcPr>
          <w:p w14:paraId="05501717" w14:textId="77777777" w:rsidR="0000698B" w:rsidRDefault="0000698B" w:rsidP="00E50647">
            <w:pPr>
              <w:pStyle w:val="TableText"/>
            </w:pPr>
            <w:r>
              <w:t>837:</w:t>
            </w:r>
          </w:p>
          <w:p w14:paraId="05501718" w14:textId="77777777" w:rsidR="00194B33" w:rsidRPr="00313BE2" w:rsidRDefault="00194B33" w:rsidP="00E50647">
            <w:pPr>
              <w:pStyle w:val="TableText"/>
            </w:pPr>
            <w:r w:rsidRPr="00313BE2">
              <w:t>(P)2420A REF01</w:t>
            </w:r>
          </w:p>
          <w:p w14:paraId="05501719" w14:textId="77777777" w:rsidR="00194B33" w:rsidRDefault="00194B33" w:rsidP="00E50647">
            <w:pPr>
              <w:pStyle w:val="TableText"/>
            </w:pPr>
            <w:r w:rsidRPr="00313BE2">
              <w:t>(I) 2420C REF01</w:t>
            </w:r>
          </w:p>
          <w:p w14:paraId="0550171A" w14:textId="77777777" w:rsidR="0000698B" w:rsidRPr="00313BE2" w:rsidRDefault="0000698B" w:rsidP="00E50647">
            <w:pPr>
              <w:pStyle w:val="TableText"/>
            </w:pPr>
            <w:r>
              <w:t>Print: N/A</w:t>
            </w:r>
          </w:p>
        </w:tc>
        <w:tc>
          <w:tcPr>
            <w:tcW w:w="3773" w:type="dxa"/>
          </w:tcPr>
          <w:p w14:paraId="0550171B" w14:textId="77777777" w:rsidR="00194B33" w:rsidRDefault="00194B33" w:rsidP="00E50647">
            <w:pPr>
              <w:pStyle w:val="TableText"/>
              <w:rPr>
                <w:i/>
              </w:rPr>
            </w:pPr>
            <w:r>
              <w:t xml:space="preserve">Biller Input: </w:t>
            </w:r>
            <w:r>
              <w:rPr>
                <w:i/>
              </w:rPr>
              <w:t>Screen 5 Section 4</w:t>
            </w:r>
          </w:p>
          <w:p w14:paraId="0550171C" w14:textId="77777777" w:rsidR="00194B33" w:rsidRDefault="00194B33" w:rsidP="00E50647">
            <w:pPr>
              <w:pStyle w:val="TableText"/>
            </w:pPr>
            <w:r>
              <w:t>Users may add a one-time Secondary ID when they add the provider to a claim.</w:t>
            </w:r>
          </w:p>
          <w:p w14:paraId="0550171D"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1E" w14:textId="77777777" w:rsidR="00194B33" w:rsidRDefault="00194B33" w:rsidP="00E50647">
            <w:pPr>
              <w:pStyle w:val="TableText"/>
            </w:pPr>
            <w:r>
              <w:t>The billing software will automatically pull a provider’s IDs from Provider ID Maintenance.</w:t>
            </w:r>
          </w:p>
          <w:p w14:paraId="0550171F" w14:textId="77777777" w:rsidR="00194B33" w:rsidRDefault="00194B33" w:rsidP="00E50647">
            <w:pPr>
              <w:pStyle w:val="TableText"/>
            </w:pPr>
            <w:r>
              <w:t xml:space="preserve">Storage: </w:t>
            </w:r>
          </w:p>
          <w:p w14:paraId="05501720" w14:textId="77777777" w:rsidR="00194B33" w:rsidRDefault="00194B33" w:rsidP="00E50647">
            <w:pPr>
              <w:pStyle w:val="TableText"/>
            </w:pPr>
            <w:r>
              <w:t xml:space="preserve">File: IB BILLING PRACTITIONER ID (#355.9) </w:t>
            </w:r>
          </w:p>
          <w:p w14:paraId="05501721" w14:textId="77777777" w:rsidR="00194B33" w:rsidRDefault="00194B33" w:rsidP="00E50647">
            <w:pPr>
              <w:pStyle w:val="TableText"/>
            </w:pPr>
            <w:r>
              <w:t>Or by Care Unit</w:t>
            </w:r>
          </w:p>
          <w:p w14:paraId="05501722" w14:textId="77777777" w:rsidR="00194B33" w:rsidRDefault="00194B33" w:rsidP="00E50647">
            <w:pPr>
              <w:pStyle w:val="TableText"/>
            </w:pPr>
            <w:r>
              <w:t>File: IB INSURANCE CO LEVEL BILLING PROVIDER ID (#355.91)</w:t>
            </w:r>
          </w:p>
          <w:p w14:paraId="05501723"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724" w14:textId="77777777" w:rsidR="00194B33" w:rsidRPr="00313BE2" w:rsidRDefault="00194B33" w:rsidP="00E50647">
            <w:pPr>
              <w:pStyle w:val="TableText"/>
            </w:pPr>
            <w:r w:rsidRPr="00313BE2">
              <w:t>Code set:0B, 1G, G2, LU</w:t>
            </w:r>
          </w:p>
        </w:tc>
      </w:tr>
      <w:tr w:rsidR="00194B33" w:rsidRPr="00313BE2" w14:paraId="05501737" w14:textId="77777777" w:rsidTr="00CB161C">
        <w:trPr>
          <w:trHeight w:val="65"/>
        </w:trPr>
        <w:tc>
          <w:tcPr>
            <w:tcW w:w="806" w:type="dxa"/>
            <w:shd w:val="clear" w:color="auto" w:fill="auto"/>
          </w:tcPr>
          <w:p w14:paraId="05501726" w14:textId="77777777" w:rsidR="00194B33" w:rsidRPr="00313BE2" w:rsidRDefault="00194B33" w:rsidP="00E50647">
            <w:pPr>
              <w:pStyle w:val="TableText"/>
            </w:pPr>
            <w:r w:rsidRPr="00313BE2">
              <w:t>13</w:t>
            </w:r>
          </w:p>
        </w:tc>
        <w:tc>
          <w:tcPr>
            <w:tcW w:w="3240" w:type="dxa"/>
            <w:shd w:val="clear" w:color="auto" w:fill="auto"/>
          </w:tcPr>
          <w:p w14:paraId="05501727" w14:textId="77777777" w:rsidR="00194B33" w:rsidRPr="00313BE2" w:rsidRDefault="0000698B" w:rsidP="00E50647">
            <w:pPr>
              <w:pStyle w:val="TableText"/>
            </w:pPr>
            <w:r>
              <w:t>Rendering Provider S</w:t>
            </w:r>
            <w:r w:rsidR="00194B33" w:rsidRPr="00313BE2">
              <w:t>econdary ID(2)</w:t>
            </w:r>
          </w:p>
        </w:tc>
        <w:tc>
          <w:tcPr>
            <w:tcW w:w="1368" w:type="dxa"/>
            <w:shd w:val="clear" w:color="auto" w:fill="auto"/>
          </w:tcPr>
          <w:p w14:paraId="05501728" w14:textId="77777777" w:rsidR="00194B33" w:rsidRPr="00313BE2" w:rsidRDefault="00194B33" w:rsidP="00E50647">
            <w:pPr>
              <w:pStyle w:val="TableText"/>
            </w:pPr>
            <w:r w:rsidRPr="00313BE2">
              <w:t xml:space="preserve">10 </w:t>
            </w:r>
            <w:r>
              <w:t>A</w:t>
            </w:r>
            <w:r w:rsidR="00062C58">
              <w:t>/</w:t>
            </w:r>
            <w:r>
              <w:t>N</w:t>
            </w:r>
          </w:p>
        </w:tc>
        <w:tc>
          <w:tcPr>
            <w:tcW w:w="2349" w:type="dxa"/>
            <w:shd w:val="clear" w:color="auto" w:fill="auto"/>
          </w:tcPr>
          <w:p w14:paraId="05501729" w14:textId="77777777" w:rsidR="00062C58" w:rsidRDefault="00062C58" w:rsidP="00062C58">
            <w:pPr>
              <w:pStyle w:val="TableText"/>
            </w:pPr>
            <w:r>
              <w:t>837:</w:t>
            </w:r>
          </w:p>
          <w:p w14:paraId="0550172A" w14:textId="77777777" w:rsidR="00062C58" w:rsidRPr="00313BE2" w:rsidRDefault="00062C58" w:rsidP="00062C58">
            <w:pPr>
              <w:pStyle w:val="TableText"/>
            </w:pPr>
            <w:r w:rsidRPr="00313BE2">
              <w:t>(P)2420A REF01</w:t>
            </w:r>
          </w:p>
          <w:p w14:paraId="0550172B" w14:textId="77777777" w:rsidR="00062C58" w:rsidRDefault="00062C58" w:rsidP="00062C58">
            <w:pPr>
              <w:pStyle w:val="TableText"/>
            </w:pPr>
            <w:r w:rsidRPr="00313BE2">
              <w:t>(I) 2420C REF01</w:t>
            </w:r>
          </w:p>
          <w:p w14:paraId="0550172C" w14:textId="77777777" w:rsidR="0000698B" w:rsidRPr="00313BE2" w:rsidRDefault="0000698B" w:rsidP="00E50647">
            <w:pPr>
              <w:pStyle w:val="TableText"/>
            </w:pPr>
            <w:r>
              <w:t>Print: N/A</w:t>
            </w:r>
            <w:r w:rsidRPr="00313BE2">
              <w:t xml:space="preserve"> </w:t>
            </w:r>
          </w:p>
        </w:tc>
        <w:tc>
          <w:tcPr>
            <w:tcW w:w="3773" w:type="dxa"/>
          </w:tcPr>
          <w:p w14:paraId="0550172D" w14:textId="77777777" w:rsidR="00194B33" w:rsidRDefault="00194B33" w:rsidP="00E50647">
            <w:pPr>
              <w:pStyle w:val="TableText"/>
              <w:rPr>
                <w:i/>
              </w:rPr>
            </w:pPr>
            <w:r>
              <w:t xml:space="preserve">Biller Input: </w:t>
            </w:r>
            <w:r>
              <w:rPr>
                <w:i/>
              </w:rPr>
              <w:t>Screen</w:t>
            </w:r>
            <w:r w:rsidR="00D51655">
              <w:rPr>
                <w:i/>
              </w:rPr>
              <w:t xml:space="preserve"> </w:t>
            </w:r>
            <w:r>
              <w:rPr>
                <w:i/>
              </w:rPr>
              <w:t>5  Section 4</w:t>
            </w:r>
          </w:p>
          <w:p w14:paraId="0550172E" w14:textId="77777777" w:rsidR="00194B33" w:rsidRDefault="00194B33" w:rsidP="00E50647">
            <w:pPr>
              <w:pStyle w:val="TableText"/>
            </w:pPr>
            <w:r>
              <w:t>Users may add a one-time Secondary ID when they add the provider to a claim.</w:t>
            </w:r>
          </w:p>
          <w:p w14:paraId="0550172F" w14:textId="77777777" w:rsidR="00194B33" w:rsidRDefault="00194B33" w:rsidP="00E50647">
            <w:pPr>
              <w:pStyle w:val="TableText"/>
            </w:pPr>
            <w:r>
              <w:t xml:space="preserve">Provider Secondary IDs and Qualifiers are maintained in Provider ID Maintenance. Providers may have their own IDs or they </w:t>
            </w:r>
            <w:r>
              <w:lastRenderedPageBreak/>
              <w:t>may have IDs assigned to them by a payer.</w:t>
            </w:r>
          </w:p>
          <w:p w14:paraId="05501730" w14:textId="77777777" w:rsidR="00194B33" w:rsidRDefault="00194B33" w:rsidP="00E50647">
            <w:pPr>
              <w:pStyle w:val="TableText"/>
            </w:pPr>
            <w:r>
              <w:t>The billing software will automatically pull a provider’s IDs from Provider ID Maintenance.</w:t>
            </w:r>
          </w:p>
          <w:p w14:paraId="05501731" w14:textId="77777777" w:rsidR="00194B33" w:rsidRDefault="00194B33" w:rsidP="00E50647">
            <w:pPr>
              <w:pStyle w:val="TableText"/>
            </w:pPr>
            <w:r>
              <w:t xml:space="preserve">Storage: </w:t>
            </w:r>
          </w:p>
          <w:p w14:paraId="05501732" w14:textId="77777777" w:rsidR="00194B33" w:rsidRDefault="00194B33" w:rsidP="00E50647">
            <w:pPr>
              <w:pStyle w:val="TableText"/>
            </w:pPr>
            <w:r>
              <w:t>File: IB BILLING PRACTITIONER ID (#355.9)</w:t>
            </w:r>
          </w:p>
          <w:p w14:paraId="05501733" w14:textId="77777777" w:rsidR="00194B33" w:rsidRDefault="00194B33" w:rsidP="00E50647">
            <w:pPr>
              <w:pStyle w:val="TableText"/>
            </w:pPr>
            <w:r>
              <w:t>Or by Care Unit</w:t>
            </w:r>
          </w:p>
          <w:p w14:paraId="05501734" w14:textId="77777777" w:rsidR="00194B33" w:rsidRDefault="00194B33" w:rsidP="00E50647">
            <w:pPr>
              <w:pStyle w:val="TableText"/>
            </w:pPr>
            <w:r>
              <w:t>File: IB INSURANCE CO LEVEL BILLING PROVIDER ID (#355.91)</w:t>
            </w:r>
          </w:p>
          <w:p w14:paraId="05501735"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36" w14:textId="77777777" w:rsidR="00194B33" w:rsidRPr="00313BE2" w:rsidRDefault="00194B33" w:rsidP="00E50647">
            <w:pPr>
              <w:pStyle w:val="TableText"/>
            </w:pPr>
          </w:p>
        </w:tc>
      </w:tr>
      <w:tr w:rsidR="00194B33" w:rsidRPr="00313BE2" w14:paraId="05501749" w14:textId="77777777" w:rsidTr="00CB161C">
        <w:trPr>
          <w:trHeight w:val="65"/>
        </w:trPr>
        <w:tc>
          <w:tcPr>
            <w:tcW w:w="806" w:type="dxa"/>
            <w:shd w:val="clear" w:color="auto" w:fill="auto"/>
          </w:tcPr>
          <w:p w14:paraId="05501738" w14:textId="77777777" w:rsidR="00194B33" w:rsidRPr="00313BE2" w:rsidRDefault="00194B33" w:rsidP="00E50647">
            <w:pPr>
              <w:pStyle w:val="TableText"/>
            </w:pPr>
            <w:r w:rsidRPr="00313BE2">
              <w:lastRenderedPageBreak/>
              <w:t>14</w:t>
            </w:r>
          </w:p>
        </w:tc>
        <w:tc>
          <w:tcPr>
            <w:tcW w:w="3240" w:type="dxa"/>
            <w:shd w:val="clear" w:color="auto" w:fill="auto"/>
          </w:tcPr>
          <w:p w14:paraId="05501739" w14:textId="77777777" w:rsidR="00194B33" w:rsidRPr="00313BE2" w:rsidRDefault="0000698B" w:rsidP="00E50647">
            <w:pPr>
              <w:pStyle w:val="TableText"/>
            </w:pPr>
            <w:r>
              <w:t>Rendering Provider Secondary ID Q</w:t>
            </w:r>
            <w:r w:rsidR="00194B33" w:rsidRPr="00313BE2">
              <w:t>ualifier (3)</w:t>
            </w:r>
          </w:p>
        </w:tc>
        <w:tc>
          <w:tcPr>
            <w:tcW w:w="1368" w:type="dxa"/>
            <w:shd w:val="clear" w:color="auto" w:fill="auto"/>
          </w:tcPr>
          <w:p w14:paraId="0550173A" w14:textId="77777777" w:rsidR="00194B33" w:rsidRPr="00313BE2" w:rsidRDefault="00194B33" w:rsidP="00E50647">
            <w:pPr>
              <w:pStyle w:val="TableText"/>
            </w:pPr>
            <w:r w:rsidRPr="00313BE2">
              <w:t xml:space="preserve">2 </w:t>
            </w:r>
            <w:r>
              <w:t>A</w:t>
            </w:r>
            <w:r w:rsidR="0000698B">
              <w:t>/</w:t>
            </w:r>
            <w:r>
              <w:t>N</w:t>
            </w:r>
            <w:r w:rsidRPr="00313BE2">
              <w:t xml:space="preserve"> </w:t>
            </w:r>
          </w:p>
        </w:tc>
        <w:tc>
          <w:tcPr>
            <w:tcW w:w="2349" w:type="dxa"/>
            <w:shd w:val="clear" w:color="auto" w:fill="auto"/>
          </w:tcPr>
          <w:p w14:paraId="0550173B" w14:textId="77777777" w:rsidR="0000698B" w:rsidRDefault="0000698B" w:rsidP="00E50647">
            <w:pPr>
              <w:pStyle w:val="TableText"/>
            </w:pPr>
            <w:r>
              <w:t>837:</w:t>
            </w:r>
          </w:p>
          <w:p w14:paraId="0550173C" w14:textId="77777777" w:rsidR="00194B33" w:rsidRPr="00313BE2" w:rsidRDefault="00194B33" w:rsidP="00E50647">
            <w:pPr>
              <w:pStyle w:val="TableText"/>
            </w:pPr>
            <w:r w:rsidRPr="00313BE2">
              <w:t>(P)2420A REF01</w:t>
            </w:r>
          </w:p>
          <w:p w14:paraId="0550173D" w14:textId="77777777" w:rsidR="00194B33" w:rsidRDefault="00194B33" w:rsidP="00E50647">
            <w:pPr>
              <w:pStyle w:val="TableText"/>
            </w:pPr>
            <w:r w:rsidRPr="00313BE2">
              <w:t>(I) 2420C REF01</w:t>
            </w:r>
          </w:p>
          <w:p w14:paraId="0550173E" w14:textId="77777777" w:rsidR="0000698B" w:rsidRPr="00313BE2" w:rsidRDefault="0000698B" w:rsidP="00E50647">
            <w:pPr>
              <w:pStyle w:val="TableText"/>
            </w:pPr>
            <w:r>
              <w:t>Print: N/A</w:t>
            </w:r>
          </w:p>
        </w:tc>
        <w:tc>
          <w:tcPr>
            <w:tcW w:w="3773" w:type="dxa"/>
          </w:tcPr>
          <w:p w14:paraId="0550173F" w14:textId="77777777" w:rsidR="00194B33" w:rsidRDefault="00194B33" w:rsidP="00E50647">
            <w:pPr>
              <w:pStyle w:val="TableText"/>
              <w:rPr>
                <w:i/>
              </w:rPr>
            </w:pPr>
            <w:r>
              <w:t xml:space="preserve">Biller Input: </w:t>
            </w:r>
            <w:r>
              <w:rPr>
                <w:i/>
              </w:rPr>
              <w:t>Screen 5 Section 4</w:t>
            </w:r>
          </w:p>
          <w:p w14:paraId="05501740" w14:textId="77777777" w:rsidR="00194B33" w:rsidRDefault="00194B33" w:rsidP="00E50647">
            <w:pPr>
              <w:pStyle w:val="TableText"/>
            </w:pPr>
            <w:r>
              <w:t>Users may add a one-time Secondary ID when they add the provider to a claim.</w:t>
            </w:r>
          </w:p>
          <w:p w14:paraId="05501741"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42" w14:textId="77777777" w:rsidR="00194B33" w:rsidRDefault="00194B33" w:rsidP="00E50647">
            <w:pPr>
              <w:pStyle w:val="TableText"/>
            </w:pPr>
            <w:r>
              <w:t>The billing software will automatically pull a provider’s IDs from Provider ID Maintenance.</w:t>
            </w:r>
          </w:p>
          <w:p w14:paraId="05501743" w14:textId="77777777" w:rsidR="00194B33" w:rsidRDefault="00194B33" w:rsidP="00E50647">
            <w:pPr>
              <w:pStyle w:val="TableText"/>
            </w:pPr>
            <w:r>
              <w:t xml:space="preserve">Storage: </w:t>
            </w:r>
          </w:p>
          <w:p w14:paraId="05501744" w14:textId="77777777" w:rsidR="00194B33" w:rsidRDefault="00194B33" w:rsidP="00E50647">
            <w:pPr>
              <w:pStyle w:val="TableText"/>
            </w:pPr>
            <w:r>
              <w:t xml:space="preserve">File: IB BILLING PRACTITIONER ID (#355.9) </w:t>
            </w:r>
          </w:p>
          <w:p w14:paraId="05501745" w14:textId="77777777" w:rsidR="00194B33" w:rsidRDefault="00194B33" w:rsidP="00E50647">
            <w:pPr>
              <w:pStyle w:val="TableText"/>
            </w:pPr>
            <w:r>
              <w:t>Or by Care Unit</w:t>
            </w:r>
          </w:p>
          <w:p w14:paraId="05501746" w14:textId="77777777" w:rsidR="00194B33" w:rsidRDefault="00194B33" w:rsidP="00E50647">
            <w:pPr>
              <w:pStyle w:val="TableText"/>
            </w:pPr>
            <w:r>
              <w:t>File: IB INSURANCE CO LEVEL BILLING PROVIDER ID (#355.91)</w:t>
            </w:r>
          </w:p>
          <w:p w14:paraId="05501747"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748" w14:textId="77777777" w:rsidR="00194B33" w:rsidRPr="00313BE2" w:rsidRDefault="00194B33" w:rsidP="00E50647">
            <w:pPr>
              <w:pStyle w:val="TableText"/>
            </w:pPr>
            <w:r w:rsidRPr="00313BE2">
              <w:t>Code set: 0B, 1G, G2, LU</w:t>
            </w:r>
          </w:p>
        </w:tc>
      </w:tr>
      <w:tr w:rsidR="00194B33" w:rsidRPr="00313BE2" w14:paraId="0550175B" w14:textId="77777777" w:rsidTr="00CB161C">
        <w:trPr>
          <w:trHeight w:val="65"/>
        </w:trPr>
        <w:tc>
          <w:tcPr>
            <w:tcW w:w="806" w:type="dxa"/>
            <w:shd w:val="clear" w:color="auto" w:fill="auto"/>
          </w:tcPr>
          <w:p w14:paraId="0550174A" w14:textId="77777777" w:rsidR="00194B33" w:rsidRPr="00313BE2" w:rsidRDefault="00194B33" w:rsidP="00E50647">
            <w:pPr>
              <w:pStyle w:val="TableText"/>
            </w:pPr>
            <w:r w:rsidRPr="00313BE2">
              <w:t>15</w:t>
            </w:r>
          </w:p>
        </w:tc>
        <w:tc>
          <w:tcPr>
            <w:tcW w:w="3240" w:type="dxa"/>
            <w:shd w:val="clear" w:color="auto" w:fill="auto"/>
          </w:tcPr>
          <w:p w14:paraId="0550174B" w14:textId="77777777" w:rsidR="00194B33" w:rsidRPr="00313BE2" w:rsidRDefault="0000698B" w:rsidP="00E50647">
            <w:pPr>
              <w:pStyle w:val="TableText"/>
            </w:pPr>
            <w:r>
              <w:t>Rendering Provider S</w:t>
            </w:r>
            <w:r w:rsidR="00194B33" w:rsidRPr="00313BE2">
              <w:t>econdary ID(3)</w:t>
            </w:r>
          </w:p>
        </w:tc>
        <w:tc>
          <w:tcPr>
            <w:tcW w:w="1368" w:type="dxa"/>
            <w:shd w:val="clear" w:color="auto" w:fill="auto"/>
          </w:tcPr>
          <w:p w14:paraId="0550174C" w14:textId="77777777" w:rsidR="00194B33" w:rsidRPr="00313BE2" w:rsidRDefault="00194B33" w:rsidP="00E50647">
            <w:pPr>
              <w:pStyle w:val="TableText"/>
            </w:pPr>
            <w:r w:rsidRPr="00313BE2">
              <w:t xml:space="preserve">10 </w:t>
            </w:r>
            <w:r>
              <w:t>A</w:t>
            </w:r>
            <w:r w:rsidR="0000698B">
              <w:t>/</w:t>
            </w:r>
            <w:r>
              <w:t>N</w:t>
            </w:r>
          </w:p>
        </w:tc>
        <w:tc>
          <w:tcPr>
            <w:tcW w:w="2349" w:type="dxa"/>
            <w:shd w:val="clear" w:color="auto" w:fill="auto"/>
          </w:tcPr>
          <w:p w14:paraId="0550174D" w14:textId="77777777" w:rsidR="0000698B" w:rsidRDefault="0000698B" w:rsidP="00E50647">
            <w:pPr>
              <w:pStyle w:val="TableText"/>
            </w:pPr>
            <w:r>
              <w:t>837:</w:t>
            </w:r>
          </w:p>
          <w:p w14:paraId="0550174E" w14:textId="77777777" w:rsidR="00194B33" w:rsidRPr="00313BE2" w:rsidRDefault="00194B33" w:rsidP="00E50647">
            <w:pPr>
              <w:pStyle w:val="TableText"/>
            </w:pPr>
            <w:r w:rsidRPr="00313BE2">
              <w:t>(P)2420A REF02</w:t>
            </w:r>
          </w:p>
          <w:p w14:paraId="0550174F" w14:textId="77777777" w:rsidR="00194B33" w:rsidRDefault="00194B33" w:rsidP="00E50647">
            <w:pPr>
              <w:pStyle w:val="TableText"/>
            </w:pPr>
            <w:r w:rsidRPr="00313BE2">
              <w:t>(I) 2420C REF02</w:t>
            </w:r>
          </w:p>
          <w:p w14:paraId="05501750" w14:textId="77777777" w:rsidR="0000698B" w:rsidRPr="00313BE2" w:rsidRDefault="0000698B" w:rsidP="00E50647">
            <w:pPr>
              <w:pStyle w:val="TableText"/>
            </w:pPr>
            <w:r>
              <w:t>Print: N/A</w:t>
            </w:r>
          </w:p>
        </w:tc>
        <w:tc>
          <w:tcPr>
            <w:tcW w:w="3773" w:type="dxa"/>
          </w:tcPr>
          <w:p w14:paraId="05501751" w14:textId="77777777" w:rsidR="00194B33" w:rsidRDefault="00194B33" w:rsidP="00E50647">
            <w:pPr>
              <w:pStyle w:val="TableText"/>
              <w:rPr>
                <w:i/>
              </w:rPr>
            </w:pPr>
            <w:r>
              <w:t xml:space="preserve">Biller Input: </w:t>
            </w:r>
            <w:r>
              <w:rPr>
                <w:i/>
              </w:rPr>
              <w:t>Screen</w:t>
            </w:r>
            <w:r w:rsidR="001E55B8">
              <w:rPr>
                <w:i/>
              </w:rPr>
              <w:t xml:space="preserve"> </w:t>
            </w:r>
            <w:r>
              <w:rPr>
                <w:i/>
              </w:rPr>
              <w:t>5  Section 4</w:t>
            </w:r>
          </w:p>
          <w:p w14:paraId="05501752" w14:textId="77777777" w:rsidR="00194B33" w:rsidRDefault="00194B33" w:rsidP="00E50647">
            <w:pPr>
              <w:pStyle w:val="TableText"/>
            </w:pPr>
            <w:r>
              <w:t>Users may add a one-time Secondary ID when they add the provider to a claim.</w:t>
            </w:r>
          </w:p>
          <w:p w14:paraId="05501753"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54" w14:textId="77777777" w:rsidR="00194B33" w:rsidRDefault="00194B33" w:rsidP="00E50647">
            <w:pPr>
              <w:pStyle w:val="TableText"/>
            </w:pPr>
            <w:r>
              <w:t>The billing software will automatically pull a provider’s IDs from Provider ID Maintenance.</w:t>
            </w:r>
          </w:p>
          <w:p w14:paraId="05501755" w14:textId="77777777" w:rsidR="00194B33" w:rsidRDefault="00194B33" w:rsidP="00E50647">
            <w:pPr>
              <w:pStyle w:val="TableText"/>
            </w:pPr>
            <w:r>
              <w:t xml:space="preserve">Storage: </w:t>
            </w:r>
          </w:p>
          <w:p w14:paraId="05501756" w14:textId="77777777" w:rsidR="00194B33" w:rsidRDefault="00194B33" w:rsidP="00E50647">
            <w:pPr>
              <w:pStyle w:val="TableText"/>
            </w:pPr>
            <w:r>
              <w:t xml:space="preserve">File: IB BILLING PRACTITIONER ID </w:t>
            </w:r>
            <w:r>
              <w:lastRenderedPageBreak/>
              <w:t>(#355.9)</w:t>
            </w:r>
          </w:p>
          <w:p w14:paraId="05501757" w14:textId="77777777" w:rsidR="00194B33" w:rsidRDefault="00194B33" w:rsidP="00E50647">
            <w:pPr>
              <w:pStyle w:val="TableText"/>
            </w:pPr>
            <w:r>
              <w:t>Or by Care Unit</w:t>
            </w:r>
          </w:p>
          <w:p w14:paraId="05501758" w14:textId="77777777" w:rsidR="00194B33" w:rsidRDefault="00194B33" w:rsidP="00E50647">
            <w:pPr>
              <w:pStyle w:val="TableText"/>
            </w:pPr>
            <w:r>
              <w:t>File: IB INSURANCE CO LEVEL BILLING PROVIDER ID (#355.91)</w:t>
            </w:r>
          </w:p>
          <w:p w14:paraId="05501759"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5A" w14:textId="77777777" w:rsidR="00194B33" w:rsidRPr="00313BE2" w:rsidRDefault="00194B33" w:rsidP="00E50647">
            <w:pPr>
              <w:pStyle w:val="TableText"/>
            </w:pPr>
          </w:p>
        </w:tc>
      </w:tr>
      <w:tr w:rsidR="00194B33" w:rsidRPr="00313BE2" w14:paraId="05501765" w14:textId="77777777" w:rsidTr="00CB161C">
        <w:trPr>
          <w:trHeight w:val="65"/>
        </w:trPr>
        <w:tc>
          <w:tcPr>
            <w:tcW w:w="806" w:type="dxa"/>
            <w:shd w:val="clear" w:color="auto" w:fill="auto"/>
          </w:tcPr>
          <w:p w14:paraId="0550175C" w14:textId="77777777" w:rsidR="00194B33" w:rsidRPr="00313BE2" w:rsidRDefault="00194B33" w:rsidP="00E50647">
            <w:pPr>
              <w:pStyle w:val="TableText"/>
            </w:pPr>
            <w:r w:rsidRPr="00313BE2">
              <w:lastRenderedPageBreak/>
              <w:t>16</w:t>
            </w:r>
          </w:p>
        </w:tc>
        <w:tc>
          <w:tcPr>
            <w:tcW w:w="3240" w:type="dxa"/>
            <w:shd w:val="clear" w:color="auto" w:fill="auto"/>
          </w:tcPr>
          <w:p w14:paraId="0550175D" w14:textId="77777777" w:rsidR="00194B33" w:rsidRPr="00313BE2" w:rsidRDefault="0000698B" w:rsidP="00E50647">
            <w:pPr>
              <w:pStyle w:val="TableText"/>
            </w:pPr>
            <w:r>
              <w:t>Rendering Provider Taxonomy Q</w:t>
            </w:r>
            <w:r w:rsidR="00194B33" w:rsidRPr="00313BE2">
              <w:t>ualifier</w:t>
            </w:r>
          </w:p>
        </w:tc>
        <w:tc>
          <w:tcPr>
            <w:tcW w:w="1368" w:type="dxa"/>
            <w:shd w:val="clear" w:color="auto" w:fill="auto"/>
          </w:tcPr>
          <w:p w14:paraId="0550175E" w14:textId="77777777" w:rsidR="00194B33" w:rsidRPr="00313BE2" w:rsidRDefault="00194B33" w:rsidP="00E50647">
            <w:pPr>
              <w:pStyle w:val="TableText"/>
            </w:pPr>
            <w:r w:rsidRPr="00313BE2">
              <w:t xml:space="preserve">2 </w:t>
            </w:r>
            <w:r>
              <w:t>A</w:t>
            </w:r>
          </w:p>
        </w:tc>
        <w:tc>
          <w:tcPr>
            <w:tcW w:w="2349" w:type="dxa"/>
            <w:shd w:val="clear" w:color="auto" w:fill="auto"/>
          </w:tcPr>
          <w:p w14:paraId="0550175F" w14:textId="77777777" w:rsidR="00194B33" w:rsidRDefault="0000698B" w:rsidP="00E50647">
            <w:pPr>
              <w:pStyle w:val="TableText"/>
            </w:pPr>
            <w:r>
              <w:t xml:space="preserve">837: </w:t>
            </w:r>
            <w:r w:rsidR="00194B33" w:rsidRPr="00313BE2">
              <w:t>(P)2420A PRV01</w:t>
            </w:r>
          </w:p>
          <w:p w14:paraId="05501760" w14:textId="77777777" w:rsidR="0000698B" w:rsidRPr="00313BE2" w:rsidRDefault="0000698B" w:rsidP="00E50647">
            <w:pPr>
              <w:pStyle w:val="TableText"/>
            </w:pPr>
            <w:r>
              <w:t>Print: N/A</w:t>
            </w:r>
          </w:p>
        </w:tc>
        <w:tc>
          <w:tcPr>
            <w:tcW w:w="3773" w:type="dxa"/>
          </w:tcPr>
          <w:p w14:paraId="05501761" w14:textId="77777777" w:rsidR="00194B33" w:rsidRDefault="005768BC" w:rsidP="00E50647">
            <w:pPr>
              <w:pStyle w:val="TableText"/>
            </w:pPr>
            <w:r>
              <w:t>Biller Input: N/A</w:t>
            </w:r>
          </w:p>
          <w:p w14:paraId="05501762" w14:textId="77777777" w:rsidR="005768BC" w:rsidRDefault="005768BC" w:rsidP="00E50647">
            <w:pPr>
              <w:pStyle w:val="TableText"/>
            </w:pPr>
            <w:r>
              <w:t>Storage: N/A</w:t>
            </w:r>
          </w:p>
          <w:p w14:paraId="05501763" w14:textId="77777777" w:rsidR="005768BC" w:rsidRPr="00313BE2" w:rsidRDefault="005768BC" w:rsidP="00E50647">
            <w:pPr>
              <w:pStyle w:val="TableText"/>
            </w:pPr>
            <w:r>
              <w:t>Note: Always PE</w:t>
            </w:r>
          </w:p>
        </w:tc>
        <w:tc>
          <w:tcPr>
            <w:tcW w:w="2880" w:type="dxa"/>
            <w:tcBorders>
              <w:top w:val="single" w:sz="6" w:space="0" w:color="auto"/>
              <w:bottom w:val="single" w:sz="6" w:space="0" w:color="auto"/>
            </w:tcBorders>
            <w:shd w:val="clear" w:color="auto" w:fill="auto"/>
          </w:tcPr>
          <w:p w14:paraId="05501764" w14:textId="77777777" w:rsidR="00194B33" w:rsidRPr="00313BE2" w:rsidRDefault="00194B33" w:rsidP="00E50647">
            <w:pPr>
              <w:pStyle w:val="TableText"/>
            </w:pPr>
          </w:p>
        </w:tc>
      </w:tr>
      <w:tr w:rsidR="00194B33" w:rsidRPr="00313BE2" w14:paraId="05501772" w14:textId="77777777" w:rsidTr="00CB161C">
        <w:trPr>
          <w:trHeight w:val="65"/>
        </w:trPr>
        <w:tc>
          <w:tcPr>
            <w:tcW w:w="806" w:type="dxa"/>
            <w:shd w:val="clear" w:color="auto" w:fill="auto"/>
          </w:tcPr>
          <w:p w14:paraId="05501766" w14:textId="77777777" w:rsidR="00194B33" w:rsidRPr="00313BE2" w:rsidRDefault="00194B33" w:rsidP="00E50647">
            <w:pPr>
              <w:pStyle w:val="TableText"/>
            </w:pPr>
            <w:r w:rsidRPr="00313BE2">
              <w:t>17</w:t>
            </w:r>
          </w:p>
        </w:tc>
        <w:tc>
          <w:tcPr>
            <w:tcW w:w="3240" w:type="dxa"/>
            <w:shd w:val="clear" w:color="auto" w:fill="auto"/>
          </w:tcPr>
          <w:p w14:paraId="05501767" w14:textId="77777777" w:rsidR="00194B33" w:rsidRPr="00313BE2" w:rsidRDefault="0000698B" w:rsidP="00E50647">
            <w:pPr>
              <w:pStyle w:val="TableText"/>
            </w:pPr>
            <w:r>
              <w:t>Rendering Provider Taxonomy C</w:t>
            </w:r>
            <w:r w:rsidR="00194B33" w:rsidRPr="00313BE2">
              <w:t>ode</w:t>
            </w:r>
          </w:p>
        </w:tc>
        <w:tc>
          <w:tcPr>
            <w:tcW w:w="1368" w:type="dxa"/>
            <w:shd w:val="clear" w:color="auto" w:fill="auto"/>
          </w:tcPr>
          <w:p w14:paraId="05501768" w14:textId="77777777" w:rsidR="00194B33" w:rsidRPr="00313BE2" w:rsidRDefault="00194B33" w:rsidP="00E50647">
            <w:pPr>
              <w:pStyle w:val="TableText"/>
            </w:pPr>
            <w:r w:rsidRPr="00313BE2">
              <w:t xml:space="preserve">10 </w:t>
            </w:r>
            <w:r>
              <w:t>A</w:t>
            </w:r>
            <w:r w:rsidRPr="00313BE2">
              <w:t xml:space="preserve"> </w:t>
            </w:r>
          </w:p>
        </w:tc>
        <w:tc>
          <w:tcPr>
            <w:tcW w:w="2349" w:type="dxa"/>
            <w:shd w:val="clear" w:color="auto" w:fill="auto"/>
          </w:tcPr>
          <w:p w14:paraId="05501769" w14:textId="77777777" w:rsidR="00194B33" w:rsidRDefault="0000698B" w:rsidP="00E50647">
            <w:pPr>
              <w:pStyle w:val="TableText"/>
            </w:pPr>
            <w:r>
              <w:t xml:space="preserve">837: </w:t>
            </w:r>
            <w:r w:rsidR="00194B33" w:rsidRPr="00313BE2">
              <w:t>(P)2420A PRV03</w:t>
            </w:r>
          </w:p>
          <w:p w14:paraId="0550176A" w14:textId="77777777" w:rsidR="0000698B" w:rsidRPr="00313BE2" w:rsidRDefault="0000698B" w:rsidP="00E50647">
            <w:pPr>
              <w:pStyle w:val="TableText"/>
            </w:pPr>
            <w:r>
              <w:t>Print: N/A</w:t>
            </w:r>
          </w:p>
        </w:tc>
        <w:tc>
          <w:tcPr>
            <w:tcW w:w="3773" w:type="dxa"/>
          </w:tcPr>
          <w:p w14:paraId="0550176B" w14:textId="77777777" w:rsidR="005768BC" w:rsidRDefault="005768BC" w:rsidP="005768BC">
            <w:pPr>
              <w:pStyle w:val="TableText"/>
            </w:pPr>
            <w:r>
              <w:t xml:space="preserve">Biller Input: </w:t>
            </w:r>
            <w:r w:rsidRPr="00F76666">
              <w:rPr>
                <w:i/>
              </w:rPr>
              <w:t>Screen 10 Section 3</w:t>
            </w:r>
          </w:p>
          <w:p w14:paraId="0550176C" w14:textId="77777777" w:rsidR="005768BC" w:rsidRPr="008469C6" w:rsidRDefault="005768BC" w:rsidP="005768BC">
            <w:pPr>
              <w:pStyle w:val="TableText"/>
            </w:pPr>
            <w:r>
              <w:t>The physician’s taxonomy code is defaulted from the New Person</w:t>
            </w:r>
            <w:r>
              <w:sym w:font="Wingdings" w:char="F0E0"/>
            </w:r>
            <w:r>
              <w:t>Person Class file but may be overridden by the biller.</w:t>
            </w:r>
          </w:p>
          <w:p w14:paraId="0550176D" w14:textId="77777777" w:rsidR="005768BC" w:rsidRDefault="005768BC" w:rsidP="005768BC">
            <w:pPr>
              <w:pStyle w:val="TableText"/>
            </w:pPr>
            <w:r>
              <w:t>Storage:</w:t>
            </w:r>
          </w:p>
          <w:p w14:paraId="0550176E" w14:textId="77777777" w:rsidR="005768BC" w:rsidRDefault="005768BC" w:rsidP="005768BC">
            <w:pPr>
              <w:pStyle w:val="TableText"/>
            </w:pPr>
            <w:r>
              <w:t>File: BILL/CLAIMS (#399)</w:t>
            </w:r>
          </w:p>
          <w:p w14:paraId="0550176F" w14:textId="77777777" w:rsidR="005768BC" w:rsidRDefault="005768BC" w:rsidP="005768BC">
            <w:pPr>
              <w:pStyle w:val="TableText"/>
            </w:pPr>
            <w:r>
              <w:t>Subfile: PROVIDER (#222)</w:t>
            </w:r>
          </w:p>
          <w:p w14:paraId="05501770" w14:textId="77777777" w:rsidR="00194B33" w:rsidRPr="00313BE2" w:rsidRDefault="005768BC" w:rsidP="005768BC">
            <w:pPr>
              <w:pStyle w:val="TableText"/>
            </w:pPr>
            <w:r>
              <w:t>Field: TAXONOMY (#.15)</w:t>
            </w:r>
          </w:p>
        </w:tc>
        <w:tc>
          <w:tcPr>
            <w:tcW w:w="2880" w:type="dxa"/>
            <w:tcBorders>
              <w:top w:val="single" w:sz="6" w:space="0" w:color="auto"/>
              <w:bottom w:val="single" w:sz="6" w:space="0" w:color="auto"/>
            </w:tcBorders>
            <w:shd w:val="clear" w:color="auto" w:fill="auto"/>
          </w:tcPr>
          <w:p w14:paraId="05501771" w14:textId="77777777" w:rsidR="00194B33" w:rsidRPr="00313BE2" w:rsidRDefault="00194B33" w:rsidP="00E50647">
            <w:pPr>
              <w:pStyle w:val="TableText"/>
            </w:pPr>
            <w:r w:rsidRPr="00313BE2">
              <w:t>PRV02 = PXC</w:t>
            </w:r>
          </w:p>
        </w:tc>
      </w:tr>
    </w:tbl>
    <w:p w14:paraId="05501773" w14:textId="77777777" w:rsidR="003048D9" w:rsidRPr="00313BE2" w:rsidRDefault="003048D9" w:rsidP="00302507">
      <w:pPr>
        <w:pStyle w:val="BodyText"/>
      </w:pPr>
      <w:bookmarkStart w:id="541" w:name="_Toc262715038"/>
    </w:p>
    <w:p w14:paraId="05501774" w14:textId="77777777" w:rsidR="00431825" w:rsidRPr="00D916CC" w:rsidRDefault="003048D9" w:rsidP="00990AF3">
      <w:pPr>
        <w:pStyle w:val="Heading3"/>
      </w:pPr>
      <w:r w:rsidRPr="00D916CC">
        <w:br w:type="page"/>
      </w:r>
      <w:bookmarkStart w:id="542" w:name="_Toc377477679"/>
      <w:bookmarkStart w:id="543" w:name="_Toc465931768"/>
      <w:r w:rsidR="00431825" w:rsidRPr="00D916CC">
        <w:lastRenderedPageBreak/>
        <w:t>LPUR - Loop 2420B (Line Purchase Service Provider Data)</w:t>
      </w:r>
      <w:bookmarkEnd w:id="541"/>
      <w:r w:rsidR="00431825" w:rsidRPr="00D916CC">
        <w:t xml:space="preserve"> </w:t>
      </w:r>
      <w:r w:rsidR="005356F9" w:rsidRPr="00D916CC">
        <w:t xml:space="preserve"> [SEQ 193.6]</w:t>
      </w:r>
      <w:bookmarkEnd w:id="542"/>
      <w:bookmarkEnd w:id="543"/>
    </w:p>
    <w:p w14:paraId="05501775" w14:textId="77777777" w:rsidR="00431825" w:rsidRPr="00313BE2" w:rsidRDefault="00431825" w:rsidP="00302507">
      <w:pPr>
        <w:pStyle w:val="BodyText"/>
      </w:pPr>
      <w:r w:rsidRPr="00313BE2">
        <w:t>Max</w:t>
      </w:r>
      <w:r w:rsidR="003048D9" w:rsidRPr="00313BE2">
        <w:t>imum</w:t>
      </w:r>
      <w:r w:rsidRPr="00313BE2">
        <w:t xml:space="preserve"> one record per Line</w:t>
      </w:r>
    </w:p>
    <w:p w14:paraId="05501776" w14:textId="77777777" w:rsidR="00431825" w:rsidRPr="00313BE2" w:rsidRDefault="00431825" w:rsidP="00302507">
      <w:pPr>
        <w:pStyle w:val="BodyText"/>
      </w:pPr>
      <w:r w:rsidRPr="00313BE2">
        <w:t xml:space="preserve"> (OPTIONAL</w:t>
      </w:r>
      <w:r w:rsidR="00DA7BE7">
        <w:t xml:space="preserve"> – Max length 42</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77D" w14:textId="77777777" w:rsidTr="00702C3C">
        <w:trPr>
          <w:trHeight w:val="350"/>
          <w:tblHeader/>
        </w:trPr>
        <w:tc>
          <w:tcPr>
            <w:tcW w:w="806" w:type="dxa"/>
            <w:tcBorders>
              <w:top w:val="single" w:sz="4" w:space="0" w:color="auto"/>
              <w:bottom w:val="single" w:sz="6" w:space="0" w:color="auto"/>
            </w:tcBorders>
            <w:shd w:val="clear" w:color="auto" w:fill="D9D9D9"/>
          </w:tcPr>
          <w:p w14:paraId="05501777" w14:textId="77777777" w:rsidR="002A3847" w:rsidRPr="00313BE2" w:rsidRDefault="002A3847" w:rsidP="00A00F5B">
            <w:pPr>
              <w:pStyle w:val="TableHeading"/>
            </w:pPr>
            <w:r w:rsidRPr="00313BE2">
              <w:t>Piece</w:t>
            </w:r>
          </w:p>
        </w:tc>
        <w:tc>
          <w:tcPr>
            <w:tcW w:w="3240" w:type="dxa"/>
            <w:tcBorders>
              <w:top w:val="single" w:sz="4" w:space="0" w:color="auto"/>
              <w:bottom w:val="single" w:sz="6" w:space="0" w:color="auto"/>
            </w:tcBorders>
            <w:shd w:val="clear" w:color="auto" w:fill="D9D9D9"/>
          </w:tcPr>
          <w:p w14:paraId="05501778" w14:textId="77777777" w:rsidR="002A3847" w:rsidRPr="00313BE2" w:rsidRDefault="002A3847" w:rsidP="00A00F5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779" w14:textId="77777777" w:rsidR="002A3847" w:rsidRPr="00313BE2" w:rsidRDefault="00A00F5B" w:rsidP="00A00F5B">
            <w:pPr>
              <w:pStyle w:val="TableHeading"/>
            </w:pPr>
            <w:r>
              <w:t xml:space="preserve">Max Length Data </w:t>
            </w:r>
            <w:r w:rsidR="002A3847" w:rsidRPr="00313BE2">
              <w:t>Type</w:t>
            </w:r>
          </w:p>
        </w:tc>
        <w:tc>
          <w:tcPr>
            <w:tcW w:w="2349" w:type="dxa"/>
            <w:tcBorders>
              <w:top w:val="single" w:sz="4" w:space="0" w:color="auto"/>
              <w:bottom w:val="single" w:sz="6" w:space="0" w:color="auto"/>
            </w:tcBorders>
            <w:shd w:val="clear" w:color="auto" w:fill="D9D9D9"/>
          </w:tcPr>
          <w:p w14:paraId="0550177A" w14:textId="77777777" w:rsidR="002A3847" w:rsidRPr="00313BE2" w:rsidRDefault="00A00F5B" w:rsidP="00A00F5B">
            <w:pPr>
              <w:pStyle w:val="TableHeading"/>
            </w:pPr>
            <w:r>
              <w:t xml:space="preserve">837/VPE </w:t>
            </w:r>
            <w:r w:rsidR="002A3847" w:rsidRPr="00313BE2">
              <w:t>Location</w:t>
            </w:r>
          </w:p>
        </w:tc>
        <w:tc>
          <w:tcPr>
            <w:tcW w:w="3773" w:type="dxa"/>
            <w:tcBorders>
              <w:top w:val="single" w:sz="4" w:space="0" w:color="auto"/>
              <w:bottom w:val="single" w:sz="6" w:space="0" w:color="auto"/>
            </w:tcBorders>
            <w:shd w:val="clear" w:color="auto" w:fill="D9D9D9"/>
          </w:tcPr>
          <w:p w14:paraId="0550177B" w14:textId="77777777" w:rsidR="002A3847" w:rsidRPr="00313BE2" w:rsidRDefault="00A00F5B" w:rsidP="00A00F5B">
            <w:pPr>
              <w:pStyle w:val="TableHeading"/>
            </w:pPr>
            <w:r>
              <w:t>VistA Input/Storage</w:t>
            </w:r>
          </w:p>
        </w:tc>
        <w:tc>
          <w:tcPr>
            <w:tcW w:w="2880" w:type="dxa"/>
            <w:tcBorders>
              <w:top w:val="single" w:sz="4" w:space="0" w:color="auto"/>
              <w:bottom w:val="single" w:sz="6" w:space="0" w:color="auto"/>
            </w:tcBorders>
            <w:shd w:val="clear" w:color="auto" w:fill="D9D9D9"/>
          </w:tcPr>
          <w:p w14:paraId="0550177C" w14:textId="77777777" w:rsidR="002A3847" w:rsidRPr="00313BE2" w:rsidRDefault="00A00F5B" w:rsidP="00A00F5B">
            <w:pPr>
              <w:pStyle w:val="TableHeading"/>
            </w:pPr>
            <w:r>
              <w:t xml:space="preserve">FSC Processing </w:t>
            </w:r>
            <w:r w:rsidR="002A3847" w:rsidRPr="00313BE2">
              <w:t>Comment</w:t>
            </w:r>
            <w:r>
              <w:t>s</w:t>
            </w:r>
          </w:p>
        </w:tc>
      </w:tr>
      <w:tr w:rsidR="002A3847" w:rsidRPr="00313BE2" w14:paraId="05501784" w14:textId="77777777" w:rsidTr="00702C3C">
        <w:trPr>
          <w:trHeight w:val="192"/>
        </w:trPr>
        <w:tc>
          <w:tcPr>
            <w:tcW w:w="806" w:type="dxa"/>
            <w:shd w:val="clear" w:color="auto" w:fill="auto"/>
          </w:tcPr>
          <w:p w14:paraId="0550177E" w14:textId="77777777" w:rsidR="002A3847" w:rsidRPr="00313BE2" w:rsidRDefault="002A3847" w:rsidP="00702C3C">
            <w:pPr>
              <w:pStyle w:val="TableText"/>
            </w:pPr>
            <w:r w:rsidRPr="00313BE2">
              <w:t>1</w:t>
            </w:r>
          </w:p>
        </w:tc>
        <w:tc>
          <w:tcPr>
            <w:tcW w:w="3240" w:type="dxa"/>
            <w:shd w:val="clear" w:color="auto" w:fill="auto"/>
          </w:tcPr>
          <w:p w14:paraId="0550177F" w14:textId="77777777" w:rsidR="002A3847" w:rsidRPr="00313BE2" w:rsidRDefault="002A3847" w:rsidP="00702C3C">
            <w:pPr>
              <w:pStyle w:val="TableText"/>
            </w:pPr>
            <w:r w:rsidRPr="00313BE2">
              <w:t>RECORD ID = ‘LPUR’</w:t>
            </w:r>
          </w:p>
        </w:tc>
        <w:tc>
          <w:tcPr>
            <w:tcW w:w="1368" w:type="dxa"/>
            <w:shd w:val="clear" w:color="auto" w:fill="auto"/>
          </w:tcPr>
          <w:p w14:paraId="05501780" w14:textId="77777777" w:rsidR="002A3847" w:rsidRPr="00313BE2" w:rsidRDefault="002A3847" w:rsidP="00702C3C">
            <w:pPr>
              <w:pStyle w:val="TableText"/>
            </w:pPr>
            <w:r w:rsidRPr="00313BE2">
              <w:t xml:space="preserve">4 </w:t>
            </w:r>
            <w:r>
              <w:t>A</w:t>
            </w:r>
          </w:p>
        </w:tc>
        <w:tc>
          <w:tcPr>
            <w:tcW w:w="2349" w:type="dxa"/>
            <w:shd w:val="clear" w:color="auto" w:fill="auto"/>
          </w:tcPr>
          <w:p w14:paraId="05501781" w14:textId="77777777" w:rsidR="002A3847" w:rsidRPr="00313BE2" w:rsidRDefault="002A3847" w:rsidP="00702C3C">
            <w:pPr>
              <w:pStyle w:val="TableText"/>
              <w:rPr>
                <w:color w:val="000000" w:themeColor="text1"/>
                <w:sz w:val="20"/>
              </w:rPr>
            </w:pPr>
          </w:p>
        </w:tc>
        <w:tc>
          <w:tcPr>
            <w:tcW w:w="3773" w:type="dxa"/>
          </w:tcPr>
          <w:p w14:paraId="05501782" w14:textId="77777777" w:rsidR="002A3847" w:rsidRPr="00313BE2" w:rsidRDefault="002A3847" w:rsidP="00702C3C">
            <w:pPr>
              <w:pStyle w:val="TableText"/>
            </w:pPr>
          </w:p>
        </w:tc>
        <w:tc>
          <w:tcPr>
            <w:tcW w:w="2880" w:type="dxa"/>
            <w:tcBorders>
              <w:top w:val="single" w:sz="6" w:space="0" w:color="auto"/>
              <w:bottom w:val="single" w:sz="6" w:space="0" w:color="auto"/>
            </w:tcBorders>
            <w:shd w:val="clear" w:color="auto" w:fill="auto"/>
          </w:tcPr>
          <w:p w14:paraId="05501783" w14:textId="77777777" w:rsidR="002A3847" w:rsidRPr="00313BE2" w:rsidRDefault="002A3847" w:rsidP="00702C3C">
            <w:pPr>
              <w:pStyle w:val="TableText"/>
            </w:pPr>
          </w:p>
        </w:tc>
      </w:tr>
      <w:tr w:rsidR="002A3847" w:rsidRPr="00313BE2" w14:paraId="0550178E" w14:textId="77777777" w:rsidTr="00702C3C">
        <w:trPr>
          <w:trHeight w:val="192"/>
        </w:trPr>
        <w:tc>
          <w:tcPr>
            <w:tcW w:w="806" w:type="dxa"/>
            <w:shd w:val="clear" w:color="auto" w:fill="auto"/>
          </w:tcPr>
          <w:p w14:paraId="05501785" w14:textId="77777777" w:rsidR="002A3847" w:rsidRPr="00313BE2" w:rsidRDefault="002A3847" w:rsidP="00702C3C">
            <w:pPr>
              <w:pStyle w:val="TableText"/>
            </w:pPr>
            <w:r w:rsidRPr="00313BE2">
              <w:t>2</w:t>
            </w:r>
          </w:p>
        </w:tc>
        <w:tc>
          <w:tcPr>
            <w:tcW w:w="3240" w:type="dxa"/>
            <w:shd w:val="clear" w:color="auto" w:fill="auto"/>
          </w:tcPr>
          <w:p w14:paraId="05501786" w14:textId="77777777" w:rsidR="002A3847" w:rsidRPr="00313BE2" w:rsidRDefault="002A3847" w:rsidP="00702C3C">
            <w:pPr>
              <w:pStyle w:val="TableText"/>
            </w:pPr>
            <w:r w:rsidRPr="00313BE2">
              <w:t>Service Line Counter</w:t>
            </w:r>
          </w:p>
        </w:tc>
        <w:tc>
          <w:tcPr>
            <w:tcW w:w="1368" w:type="dxa"/>
            <w:shd w:val="clear" w:color="auto" w:fill="auto"/>
          </w:tcPr>
          <w:p w14:paraId="05501787" w14:textId="77777777" w:rsidR="002A3847" w:rsidRPr="00313BE2" w:rsidRDefault="002A3847" w:rsidP="00702C3C">
            <w:pPr>
              <w:pStyle w:val="TableText"/>
            </w:pPr>
            <w:r w:rsidRPr="00313BE2">
              <w:t xml:space="preserve">6 </w:t>
            </w:r>
            <w:r>
              <w:t>N</w:t>
            </w:r>
          </w:p>
        </w:tc>
        <w:tc>
          <w:tcPr>
            <w:tcW w:w="2349" w:type="dxa"/>
            <w:shd w:val="clear" w:color="auto" w:fill="auto"/>
          </w:tcPr>
          <w:p w14:paraId="05501788" w14:textId="77777777" w:rsidR="002A3847" w:rsidRDefault="00062C58" w:rsidP="00702C3C">
            <w:pPr>
              <w:pStyle w:val="TableText"/>
            </w:pPr>
            <w:r>
              <w:t xml:space="preserve">837: </w:t>
            </w:r>
            <w:r w:rsidR="002A3847" w:rsidRPr="00313BE2">
              <w:t>2400 LX01</w:t>
            </w:r>
          </w:p>
          <w:p w14:paraId="05501789" w14:textId="77777777" w:rsidR="002A3847" w:rsidRPr="00313BE2" w:rsidRDefault="002A3847" w:rsidP="00702C3C">
            <w:pPr>
              <w:pStyle w:val="TableText"/>
            </w:pPr>
            <w:r>
              <w:t>Print: N/A</w:t>
            </w:r>
          </w:p>
        </w:tc>
        <w:tc>
          <w:tcPr>
            <w:tcW w:w="3773" w:type="dxa"/>
          </w:tcPr>
          <w:p w14:paraId="0550178A" w14:textId="77777777" w:rsidR="002A3847" w:rsidRDefault="002A3847" w:rsidP="00702C3C">
            <w:pPr>
              <w:pStyle w:val="TableText"/>
            </w:pPr>
            <w:r>
              <w:t>Biller Input: N/A</w:t>
            </w:r>
          </w:p>
          <w:p w14:paraId="0550178B" w14:textId="77777777" w:rsidR="002A3847" w:rsidRDefault="002A3847" w:rsidP="00702C3C">
            <w:pPr>
              <w:pStyle w:val="TableText"/>
            </w:pPr>
            <w:r>
              <w:t>The system will keep track of the order of Revenue Codes and procedures and keep the correct line level records together.</w:t>
            </w:r>
          </w:p>
          <w:p w14:paraId="0550178C" w14:textId="77777777" w:rsidR="002A3847" w:rsidRPr="00313BE2" w:rsidRDefault="002A3847" w:rsidP="00702C3C">
            <w:pPr>
              <w:pStyle w:val="TableText"/>
            </w:pPr>
            <w:r>
              <w:t>Storage: N/A</w:t>
            </w:r>
          </w:p>
        </w:tc>
        <w:tc>
          <w:tcPr>
            <w:tcW w:w="2880" w:type="dxa"/>
            <w:tcBorders>
              <w:top w:val="single" w:sz="6" w:space="0" w:color="auto"/>
              <w:bottom w:val="single" w:sz="6" w:space="0" w:color="auto"/>
            </w:tcBorders>
            <w:shd w:val="clear" w:color="auto" w:fill="auto"/>
          </w:tcPr>
          <w:p w14:paraId="0550178D" w14:textId="77777777" w:rsidR="002A3847" w:rsidRPr="00313BE2" w:rsidRDefault="002A3847" w:rsidP="00702C3C">
            <w:pPr>
              <w:pStyle w:val="TableText"/>
            </w:pPr>
          </w:p>
        </w:tc>
      </w:tr>
      <w:tr w:rsidR="002A3847" w:rsidRPr="00313BE2" w14:paraId="05501798" w14:textId="77777777" w:rsidTr="00702C3C">
        <w:trPr>
          <w:trHeight w:val="65"/>
        </w:trPr>
        <w:tc>
          <w:tcPr>
            <w:tcW w:w="806" w:type="dxa"/>
            <w:shd w:val="clear" w:color="auto" w:fill="auto"/>
          </w:tcPr>
          <w:p w14:paraId="0550178F" w14:textId="77777777" w:rsidR="002A3847" w:rsidRPr="00313BE2" w:rsidRDefault="002A3847" w:rsidP="00702C3C">
            <w:pPr>
              <w:pStyle w:val="TableText"/>
            </w:pPr>
            <w:r w:rsidRPr="00313BE2">
              <w:t>3</w:t>
            </w:r>
          </w:p>
        </w:tc>
        <w:tc>
          <w:tcPr>
            <w:tcW w:w="3240" w:type="dxa"/>
            <w:shd w:val="clear" w:color="auto" w:fill="auto"/>
          </w:tcPr>
          <w:p w14:paraId="05501790" w14:textId="77777777" w:rsidR="002A3847" w:rsidRPr="00313BE2" w:rsidRDefault="001278A1" w:rsidP="00702C3C">
            <w:pPr>
              <w:pStyle w:val="TableText"/>
            </w:pPr>
            <w:r>
              <w:t>Purchase Service Provider Q</w:t>
            </w:r>
            <w:r w:rsidR="002A3847" w:rsidRPr="00313BE2">
              <w:t>ualifier</w:t>
            </w:r>
          </w:p>
        </w:tc>
        <w:tc>
          <w:tcPr>
            <w:tcW w:w="1368" w:type="dxa"/>
            <w:shd w:val="clear" w:color="auto" w:fill="auto"/>
          </w:tcPr>
          <w:p w14:paraId="05501791" w14:textId="77777777" w:rsidR="002A3847" w:rsidRPr="00313BE2" w:rsidRDefault="002A3847" w:rsidP="00702C3C">
            <w:pPr>
              <w:pStyle w:val="TableText"/>
            </w:pPr>
            <w:r w:rsidRPr="00313BE2">
              <w:t xml:space="preserve">2 </w:t>
            </w:r>
            <w:r>
              <w:t>A</w:t>
            </w:r>
          </w:p>
        </w:tc>
        <w:tc>
          <w:tcPr>
            <w:tcW w:w="2349" w:type="dxa"/>
            <w:shd w:val="clear" w:color="auto" w:fill="auto"/>
          </w:tcPr>
          <w:p w14:paraId="05501792" w14:textId="77777777" w:rsidR="002A3847" w:rsidRDefault="001278A1" w:rsidP="00702C3C">
            <w:pPr>
              <w:pStyle w:val="TableText"/>
            </w:pPr>
            <w:r>
              <w:t xml:space="preserve">837: </w:t>
            </w:r>
            <w:r w:rsidR="002A3847" w:rsidRPr="00313BE2">
              <w:t xml:space="preserve">(P)2420B NM101 </w:t>
            </w:r>
          </w:p>
          <w:p w14:paraId="05501793" w14:textId="77777777" w:rsidR="001278A1" w:rsidRPr="00313BE2" w:rsidRDefault="001278A1" w:rsidP="00702C3C">
            <w:pPr>
              <w:pStyle w:val="TableText"/>
            </w:pPr>
            <w:r>
              <w:t>Print: N/A</w:t>
            </w:r>
          </w:p>
        </w:tc>
        <w:tc>
          <w:tcPr>
            <w:tcW w:w="3773" w:type="dxa"/>
          </w:tcPr>
          <w:p w14:paraId="05501794" w14:textId="77777777" w:rsidR="002A3847" w:rsidRDefault="00116343" w:rsidP="00702C3C">
            <w:pPr>
              <w:pStyle w:val="TableText"/>
            </w:pPr>
            <w:r>
              <w:t>Biller Input: N/A</w:t>
            </w:r>
          </w:p>
          <w:p w14:paraId="05501795" w14:textId="77777777" w:rsidR="00116343" w:rsidRDefault="00116343" w:rsidP="00702C3C">
            <w:pPr>
              <w:pStyle w:val="TableText"/>
            </w:pPr>
            <w:r>
              <w:t>Storage: N/A</w:t>
            </w:r>
          </w:p>
          <w:p w14:paraId="05501796" w14:textId="77777777" w:rsidR="00E4684F" w:rsidRPr="00313BE2" w:rsidRDefault="00E4684F" w:rsidP="00702C3C">
            <w:pPr>
              <w:pStyle w:val="TableText"/>
            </w:pPr>
            <w:r>
              <w:t>Note: Always QB</w:t>
            </w:r>
          </w:p>
        </w:tc>
        <w:tc>
          <w:tcPr>
            <w:tcW w:w="2880" w:type="dxa"/>
            <w:tcBorders>
              <w:top w:val="single" w:sz="6" w:space="0" w:color="auto"/>
              <w:bottom w:val="single" w:sz="6" w:space="0" w:color="auto"/>
            </w:tcBorders>
            <w:shd w:val="clear" w:color="auto" w:fill="auto"/>
          </w:tcPr>
          <w:p w14:paraId="05501797" w14:textId="77777777" w:rsidR="002A3847" w:rsidRPr="00313BE2" w:rsidRDefault="002A3847" w:rsidP="00702C3C">
            <w:pPr>
              <w:pStyle w:val="TableText"/>
            </w:pPr>
            <w:r w:rsidRPr="00313BE2">
              <w:t>Set NM102 = 1</w:t>
            </w:r>
          </w:p>
        </w:tc>
      </w:tr>
      <w:tr w:rsidR="00A00F5B" w:rsidRPr="00313BE2" w14:paraId="055017A2" w14:textId="77777777" w:rsidTr="00702C3C">
        <w:trPr>
          <w:trHeight w:val="65"/>
        </w:trPr>
        <w:tc>
          <w:tcPr>
            <w:tcW w:w="806" w:type="dxa"/>
            <w:shd w:val="clear" w:color="auto" w:fill="auto"/>
          </w:tcPr>
          <w:p w14:paraId="05501799" w14:textId="77777777" w:rsidR="00A00F5B" w:rsidRPr="00313BE2" w:rsidRDefault="00A00F5B" w:rsidP="00702C3C">
            <w:pPr>
              <w:pStyle w:val="TableText"/>
            </w:pPr>
            <w:r w:rsidRPr="00313BE2">
              <w:t>4</w:t>
            </w:r>
          </w:p>
        </w:tc>
        <w:tc>
          <w:tcPr>
            <w:tcW w:w="3240" w:type="dxa"/>
            <w:shd w:val="clear" w:color="auto" w:fill="auto"/>
          </w:tcPr>
          <w:p w14:paraId="0550179A" w14:textId="77777777" w:rsidR="00A00F5B" w:rsidRPr="00313BE2" w:rsidRDefault="00A00F5B" w:rsidP="00702C3C">
            <w:pPr>
              <w:pStyle w:val="TableText"/>
            </w:pPr>
            <w:r>
              <w:t>Purchase Service Provider Primary ID Q</w:t>
            </w:r>
            <w:r w:rsidRPr="00313BE2">
              <w:t>ualifier</w:t>
            </w:r>
          </w:p>
        </w:tc>
        <w:tc>
          <w:tcPr>
            <w:tcW w:w="1368" w:type="dxa"/>
            <w:shd w:val="clear" w:color="auto" w:fill="auto"/>
          </w:tcPr>
          <w:p w14:paraId="0550179B" w14:textId="77777777" w:rsidR="00A00F5B" w:rsidRPr="00313BE2" w:rsidRDefault="00A00F5B" w:rsidP="00702C3C">
            <w:pPr>
              <w:pStyle w:val="TableText"/>
            </w:pPr>
            <w:r w:rsidRPr="00313BE2">
              <w:t xml:space="preserve">2 </w:t>
            </w:r>
            <w:r>
              <w:t>A</w:t>
            </w:r>
          </w:p>
        </w:tc>
        <w:tc>
          <w:tcPr>
            <w:tcW w:w="2349" w:type="dxa"/>
            <w:shd w:val="clear" w:color="auto" w:fill="auto"/>
          </w:tcPr>
          <w:p w14:paraId="0550179C" w14:textId="77777777" w:rsidR="00A00F5B" w:rsidRDefault="00A00F5B" w:rsidP="00702C3C">
            <w:pPr>
              <w:pStyle w:val="TableText"/>
            </w:pPr>
            <w:r>
              <w:t xml:space="preserve">837: </w:t>
            </w:r>
            <w:r w:rsidRPr="00313BE2">
              <w:t>(P)2420B NM108</w:t>
            </w:r>
          </w:p>
          <w:p w14:paraId="0550179D" w14:textId="77777777" w:rsidR="00A00F5B" w:rsidRPr="00313BE2" w:rsidRDefault="00A00F5B" w:rsidP="00702C3C">
            <w:pPr>
              <w:pStyle w:val="TableText"/>
            </w:pPr>
            <w:r>
              <w:t>Print: N/A</w:t>
            </w:r>
          </w:p>
        </w:tc>
        <w:tc>
          <w:tcPr>
            <w:tcW w:w="3773" w:type="dxa"/>
          </w:tcPr>
          <w:p w14:paraId="0550179E" w14:textId="77777777" w:rsidR="00A00F5B" w:rsidRDefault="00A00F5B" w:rsidP="00702C3C">
            <w:pPr>
              <w:pStyle w:val="TableText"/>
            </w:pPr>
            <w:r>
              <w:t>Biller Input: N/A</w:t>
            </w:r>
          </w:p>
          <w:p w14:paraId="0550179F" w14:textId="77777777" w:rsidR="00A00F5B" w:rsidRDefault="00A00F5B" w:rsidP="00702C3C">
            <w:pPr>
              <w:pStyle w:val="TableText"/>
            </w:pPr>
            <w:r>
              <w:t>Storage: N/A</w:t>
            </w:r>
          </w:p>
          <w:p w14:paraId="055017A0" w14:textId="77777777" w:rsidR="00E4684F" w:rsidRPr="00313BE2" w:rsidRDefault="00E4684F" w:rsidP="00702C3C">
            <w:pPr>
              <w:pStyle w:val="TableText"/>
            </w:pPr>
            <w:r>
              <w:t>Note: Always XX</w:t>
            </w:r>
          </w:p>
        </w:tc>
        <w:tc>
          <w:tcPr>
            <w:tcW w:w="2880" w:type="dxa"/>
            <w:tcBorders>
              <w:top w:val="single" w:sz="6" w:space="0" w:color="auto"/>
              <w:bottom w:val="single" w:sz="6" w:space="0" w:color="auto"/>
            </w:tcBorders>
            <w:shd w:val="clear" w:color="auto" w:fill="auto"/>
          </w:tcPr>
          <w:p w14:paraId="055017A1" w14:textId="77777777" w:rsidR="00A00F5B" w:rsidRPr="00313BE2" w:rsidRDefault="00A00F5B" w:rsidP="00E4684F">
            <w:pPr>
              <w:pStyle w:val="TableText"/>
              <w:rPr>
                <w:color w:val="000000" w:themeColor="text1"/>
                <w:sz w:val="20"/>
              </w:rPr>
            </w:pPr>
          </w:p>
        </w:tc>
      </w:tr>
      <w:tr w:rsidR="00A00F5B" w:rsidRPr="00313BE2" w14:paraId="055017AF" w14:textId="77777777" w:rsidTr="00702C3C">
        <w:trPr>
          <w:trHeight w:val="65"/>
        </w:trPr>
        <w:tc>
          <w:tcPr>
            <w:tcW w:w="806" w:type="dxa"/>
            <w:shd w:val="clear" w:color="auto" w:fill="auto"/>
          </w:tcPr>
          <w:p w14:paraId="055017A3" w14:textId="77777777" w:rsidR="00A00F5B" w:rsidRPr="00313BE2" w:rsidRDefault="00A00F5B" w:rsidP="00702C3C">
            <w:pPr>
              <w:pStyle w:val="TableText"/>
            </w:pPr>
            <w:r w:rsidRPr="00313BE2">
              <w:t>5</w:t>
            </w:r>
          </w:p>
        </w:tc>
        <w:tc>
          <w:tcPr>
            <w:tcW w:w="3240" w:type="dxa"/>
            <w:shd w:val="clear" w:color="auto" w:fill="auto"/>
          </w:tcPr>
          <w:p w14:paraId="055017A4" w14:textId="77777777" w:rsidR="00A00F5B" w:rsidRPr="00313BE2" w:rsidRDefault="00A00F5B" w:rsidP="00702C3C">
            <w:pPr>
              <w:pStyle w:val="TableText"/>
            </w:pPr>
            <w:r>
              <w:t>Purchase Service P</w:t>
            </w:r>
            <w:r w:rsidRPr="00313BE2">
              <w:t>rovider Primary ID</w:t>
            </w:r>
          </w:p>
        </w:tc>
        <w:tc>
          <w:tcPr>
            <w:tcW w:w="1368" w:type="dxa"/>
            <w:shd w:val="clear" w:color="auto" w:fill="auto"/>
          </w:tcPr>
          <w:p w14:paraId="055017A5" w14:textId="77777777" w:rsidR="00A00F5B" w:rsidRPr="00313BE2" w:rsidRDefault="00A00F5B" w:rsidP="00702C3C">
            <w:pPr>
              <w:pStyle w:val="TableText"/>
            </w:pPr>
            <w:r w:rsidRPr="00313BE2">
              <w:t xml:space="preserve">10 </w:t>
            </w:r>
            <w:r>
              <w:t>N</w:t>
            </w:r>
          </w:p>
        </w:tc>
        <w:tc>
          <w:tcPr>
            <w:tcW w:w="2349" w:type="dxa"/>
            <w:shd w:val="clear" w:color="auto" w:fill="auto"/>
          </w:tcPr>
          <w:p w14:paraId="055017A6" w14:textId="77777777" w:rsidR="00A00F5B" w:rsidRDefault="00A00F5B" w:rsidP="00702C3C">
            <w:pPr>
              <w:pStyle w:val="TableText"/>
            </w:pPr>
            <w:r>
              <w:t xml:space="preserve">837: </w:t>
            </w:r>
            <w:r w:rsidRPr="00313BE2">
              <w:t>(P)2420B NM109</w:t>
            </w:r>
          </w:p>
          <w:p w14:paraId="055017A7" w14:textId="77777777" w:rsidR="00A00F5B" w:rsidRPr="00313BE2" w:rsidRDefault="00A00F5B" w:rsidP="00702C3C">
            <w:pPr>
              <w:pStyle w:val="TableText"/>
            </w:pPr>
            <w:r>
              <w:t>Print: N/A</w:t>
            </w:r>
          </w:p>
        </w:tc>
        <w:tc>
          <w:tcPr>
            <w:tcW w:w="3773" w:type="dxa"/>
          </w:tcPr>
          <w:p w14:paraId="055017A8" w14:textId="77777777" w:rsidR="00A00F5B" w:rsidRDefault="00A00F5B" w:rsidP="00702C3C">
            <w:pPr>
              <w:pStyle w:val="TableText"/>
            </w:pPr>
            <w:r>
              <w:t xml:space="preserve">Biller Input: </w:t>
            </w:r>
          </w:p>
          <w:p w14:paraId="055017A9" w14:textId="77777777" w:rsidR="00A00F5B" w:rsidRDefault="00A00F5B" w:rsidP="00702C3C">
            <w:pPr>
              <w:pStyle w:val="TableText"/>
              <w:rPr>
                <w:i/>
              </w:rPr>
            </w:pPr>
            <w:r w:rsidRPr="0004591D">
              <w:rPr>
                <w:i/>
              </w:rPr>
              <w:t>Fee: Screen 10 Section 4</w:t>
            </w:r>
          </w:p>
          <w:p w14:paraId="055017AA" w14:textId="77777777" w:rsidR="00A00F5B" w:rsidRDefault="00A00F5B" w:rsidP="00702C3C">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The NPI becomes the Primary ID.</w:t>
            </w:r>
          </w:p>
          <w:p w14:paraId="055017AB" w14:textId="77777777" w:rsidR="00A00F5B" w:rsidRPr="0014468B" w:rsidRDefault="00A00F5B" w:rsidP="00702C3C">
            <w:pPr>
              <w:pStyle w:val="TableText"/>
            </w:pPr>
            <w:r>
              <w:t>Storage:</w:t>
            </w:r>
          </w:p>
          <w:p w14:paraId="055017AC" w14:textId="77777777" w:rsidR="00A00F5B" w:rsidRDefault="00A00F5B" w:rsidP="00702C3C">
            <w:pPr>
              <w:pStyle w:val="TableText"/>
            </w:pPr>
            <w:r w:rsidRPr="0004591D">
              <w:t>File:</w:t>
            </w:r>
            <w:r>
              <w:t xml:space="preserve"> IB NON/OTHER VA BILLING PROVIDER (#355.93)</w:t>
            </w:r>
          </w:p>
          <w:p w14:paraId="055017AD" w14:textId="77777777" w:rsidR="00A00F5B" w:rsidRPr="00313BE2" w:rsidRDefault="00A00F5B" w:rsidP="00702C3C">
            <w:pPr>
              <w:pStyle w:val="TableText"/>
            </w:pPr>
            <w:r>
              <w:t>Field: NPI (#41.01)</w:t>
            </w:r>
          </w:p>
        </w:tc>
        <w:tc>
          <w:tcPr>
            <w:tcW w:w="2880" w:type="dxa"/>
            <w:tcBorders>
              <w:top w:val="single" w:sz="6" w:space="0" w:color="auto"/>
              <w:bottom w:val="single" w:sz="6" w:space="0" w:color="auto"/>
            </w:tcBorders>
            <w:shd w:val="clear" w:color="auto" w:fill="auto"/>
          </w:tcPr>
          <w:p w14:paraId="055017AE" w14:textId="77777777" w:rsidR="00A00F5B" w:rsidRPr="00313BE2" w:rsidRDefault="00A00F5B" w:rsidP="00702C3C">
            <w:pPr>
              <w:pStyle w:val="TableText"/>
            </w:pPr>
          </w:p>
        </w:tc>
      </w:tr>
      <w:tr w:rsidR="00A00F5B" w:rsidRPr="00313BE2" w14:paraId="055017BC" w14:textId="77777777" w:rsidTr="00702C3C">
        <w:trPr>
          <w:trHeight w:val="65"/>
        </w:trPr>
        <w:tc>
          <w:tcPr>
            <w:tcW w:w="806" w:type="dxa"/>
            <w:shd w:val="clear" w:color="auto" w:fill="auto"/>
          </w:tcPr>
          <w:p w14:paraId="055017B0" w14:textId="77777777" w:rsidR="00A00F5B" w:rsidRPr="00313BE2" w:rsidRDefault="00A00F5B" w:rsidP="00702C3C">
            <w:pPr>
              <w:pStyle w:val="TableText"/>
            </w:pPr>
            <w:r w:rsidRPr="00313BE2">
              <w:t>6</w:t>
            </w:r>
          </w:p>
        </w:tc>
        <w:tc>
          <w:tcPr>
            <w:tcW w:w="3240" w:type="dxa"/>
            <w:shd w:val="clear" w:color="auto" w:fill="auto"/>
          </w:tcPr>
          <w:p w14:paraId="055017B1" w14:textId="77777777" w:rsidR="00A00F5B" w:rsidRPr="00313BE2" w:rsidRDefault="00A00F5B" w:rsidP="00702C3C">
            <w:pPr>
              <w:pStyle w:val="TableText"/>
            </w:pPr>
            <w:r>
              <w:t>Purchase Service Provider Secondary ID Q</w:t>
            </w:r>
            <w:r w:rsidRPr="00313BE2">
              <w:t>ualifier (1)</w:t>
            </w:r>
          </w:p>
        </w:tc>
        <w:tc>
          <w:tcPr>
            <w:tcW w:w="1368" w:type="dxa"/>
            <w:shd w:val="clear" w:color="auto" w:fill="auto"/>
          </w:tcPr>
          <w:p w14:paraId="055017B2" w14:textId="77777777" w:rsidR="00A00F5B" w:rsidRPr="00313BE2" w:rsidRDefault="00A00F5B" w:rsidP="00702C3C">
            <w:pPr>
              <w:pStyle w:val="TableText"/>
            </w:pPr>
            <w:r w:rsidRPr="00313BE2">
              <w:t xml:space="preserve">2 </w:t>
            </w:r>
            <w:r>
              <w:t>A/N</w:t>
            </w:r>
            <w:r w:rsidRPr="00313BE2">
              <w:t xml:space="preserve"> </w:t>
            </w:r>
          </w:p>
        </w:tc>
        <w:tc>
          <w:tcPr>
            <w:tcW w:w="2349" w:type="dxa"/>
            <w:shd w:val="clear" w:color="auto" w:fill="auto"/>
          </w:tcPr>
          <w:p w14:paraId="055017B3" w14:textId="77777777" w:rsidR="00A00F5B" w:rsidRDefault="00A00F5B" w:rsidP="00702C3C">
            <w:pPr>
              <w:pStyle w:val="TableText"/>
            </w:pPr>
            <w:r>
              <w:t xml:space="preserve">837: </w:t>
            </w:r>
            <w:r w:rsidRPr="00313BE2">
              <w:t>(P)2420B REF01</w:t>
            </w:r>
          </w:p>
          <w:p w14:paraId="055017B4" w14:textId="77777777" w:rsidR="00A00F5B" w:rsidRPr="00313BE2" w:rsidRDefault="00A00F5B" w:rsidP="00702C3C">
            <w:pPr>
              <w:pStyle w:val="TableText"/>
            </w:pPr>
            <w:r>
              <w:t>Print: N/A</w:t>
            </w:r>
          </w:p>
        </w:tc>
        <w:tc>
          <w:tcPr>
            <w:tcW w:w="3773" w:type="dxa"/>
          </w:tcPr>
          <w:p w14:paraId="055017B5" w14:textId="77777777" w:rsidR="00A00F5B" w:rsidRDefault="00A00F5B" w:rsidP="00702C3C">
            <w:pPr>
              <w:pStyle w:val="TableText"/>
            </w:pPr>
            <w:r>
              <w:t xml:space="preserve">Biller Input: </w:t>
            </w:r>
          </w:p>
          <w:p w14:paraId="055017B6" w14:textId="77777777" w:rsidR="00A00F5B" w:rsidRDefault="00A00F5B" w:rsidP="00702C3C">
            <w:pPr>
              <w:pStyle w:val="TableText"/>
              <w:rPr>
                <w:i/>
              </w:rPr>
            </w:pPr>
            <w:r w:rsidRPr="0004591D">
              <w:rPr>
                <w:i/>
              </w:rPr>
              <w:t>Fee: Screen 10 Section 4</w:t>
            </w:r>
          </w:p>
          <w:p w14:paraId="055017B7" w14:textId="77777777" w:rsidR="00A00F5B" w:rsidRDefault="00A00F5B" w:rsidP="00702C3C">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17B8" w14:textId="77777777" w:rsidR="00A00F5B" w:rsidRPr="0014468B" w:rsidRDefault="00A00F5B" w:rsidP="00702C3C">
            <w:pPr>
              <w:pStyle w:val="TableText"/>
            </w:pPr>
            <w:r>
              <w:t>Storage:</w:t>
            </w:r>
          </w:p>
          <w:p w14:paraId="055017B9" w14:textId="77777777" w:rsidR="00A00F5B" w:rsidRDefault="00A00F5B" w:rsidP="00702C3C">
            <w:pPr>
              <w:pStyle w:val="TableText"/>
            </w:pPr>
            <w:r w:rsidRPr="0004591D">
              <w:t>File:</w:t>
            </w:r>
            <w:r>
              <w:t xml:space="preserve"> IB BILLING PRACTITIONER ID </w:t>
            </w:r>
            <w:r>
              <w:lastRenderedPageBreak/>
              <w:t>(#355.9)</w:t>
            </w:r>
          </w:p>
          <w:p w14:paraId="055017BA" w14:textId="77777777" w:rsidR="00A00F5B" w:rsidRPr="00313BE2" w:rsidRDefault="00A00F5B" w:rsidP="00702C3C">
            <w:pPr>
              <w:pStyle w:val="TableText"/>
            </w:pPr>
            <w:r>
              <w:t>Field: PROVIDER ID TYPE (#.06)</w:t>
            </w:r>
          </w:p>
        </w:tc>
        <w:tc>
          <w:tcPr>
            <w:tcW w:w="2880" w:type="dxa"/>
            <w:tcBorders>
              <w:top w:val="single" w:sz="6" w:space="0" w:color="auto"/>
              <w:bottom w:val="single" w:sz="6" w:space="0" w:color="auto"/>
            </w:tcBorders>
            <w:shd w:val="clear" w:color="auto" w:fill="auto"/>
          </w:tcPr>
          <w:p w14:paraId="055017BB" w14:textId="77777777" w:rsidR="00A00F5B" w:rsidRPr="00313BE2" w:rsidRDefault="00A00F5B" w:rsidP="00702C3C">
            <w:pPr>
              <w:pStyle w:val="TableText"/>
            </w:pPr>
            <w:r w:rsidRPr="00313BE2">
              <w:lastRenderedPageBreak/>
              <w:t>Code set: 0B, 1G, G2</w:t>
            </w:r>
          </w:p>
        </w:tc>
      </w:tr>
      <w:tr w:rsidR="00A00F5B" w:rsidRPr="00313BE2" w14:paraId="055017C8" w14:textId="77777777" w:rsidTr="00702C3C">
        <w:trPr>
          <w:trHeight w:val="65"/>
        </w:trPr>
        <w:tc>
          <w:tcPr>
            <w:tcW w:w="806" w:type="dxa"/>
            <w:shd w:val="clear" w:color="auto" w:fill="auto"/>
          </w:tcPr>
          <w:p w14:paraId="055017BD" w14:textId="77777777" w:rsidR="00A00F5B" w:rsidRPr="00313BE2" w:rsidRDefault="00A00F5B" w:rsidP="00702C3C">
            <w:pPr>
              <w:pStyle w:val="TableText"/>
            </w:pPr>
            <w:r w:rsidRPr="00313BE2">
              <w:lastRenderedPageBreak/>
              <w:t>7</w:t>
            </w:r>
          </w:p>
        </w:tc>
        <w:tc>
          <w:tcPr>
            <w:tcW w:w="3240" w:type="dxa"/>
            <w:shd w:val="clear" w:color="auto" w:fill="auto"/>
          </w:tcPr>
          <w:p w14:paraId="055017BE" w14:textId="77777777" w:rsidR="00A00F5B" w:rsidRPr="00313BE2" w:rsidRDefault="00A00F5B" w:rsidP="00702C3C">
            <w:pPr>
              <w:pStyle w:val="TableText"/>
            </w:pPr>
            <w:r>
              <w:t>Purchase Service Provider S</w:t>
            </w:r>
            <w:r w:rsidRPr="00313BE2">
              <w:t>econdary ID(1)</w:t>
            </w:r>
          </w:p>
        </w:tc>
        <w:tc>
          <w:tcPr>
            <w:tcW w:w="1368" w:type="dxa"/>
            <w:shd w:val="clear" w:color="auto" w:fill="auto"/>
          </w:tcPr>
          <w:p w14:paraId="055017BF" w14:textId="77777777" w:rsidR="00A00F5B" w:rsidRPr="00313BE2" w:rsidRDefault="00A00F5B" w:rsidP="00702C3C">
            <w:pPr>
              <w:pStyle w:val="TableText"/>
            </w:pPr>
            <w:r w:rsidRPr="00313BE2">
              <w:t xml:space="preserve">10 </w:t>
            </w:r>
            <w:r w:rsidR="00A37A7B">
              <w:t>A/N</w:t>
            </w:r>
          </w:p>
        </w:tc>
        <w:tc>
          <w:tcPr>
            <w:tcW w:w="2349" w:type="dxa"/>
            <w:shd w:val="clear" w:color="auto" w:fill="auto"/>
          </w:tcPr>
          <w:p w14:paraId="055017C0" w14:textId="77777777" w:rsidR="00A00F5B" w:rsidRDefault="00A00F5B" w:rsidP="00702C3C">
            <w:pPr>
              <w:pStyle w:val="TableText"/>
            </w:pPr>
            <w:r>
              <w:t xml:space="preserve">837: </w:t>
            </w:r>
            <w:r w:rsidRPr="00313BE2">
              <w:t>(P)REF02</w:t>
            </w:r>
          </w:p>
          <w:p w14:paraId="055017C1" w14:textId="77777777" w:rsidR="00A00F5B" w:rsidRPr="00313BE2" w:rsidRDefault="00A00F5B" w:rsidP="00702C3C">
            <w:pPr>
              <w:pStyle w:val="TableText"/>
            </w:pPr>
            <w:r>
              <w:t>Print: N/A</w:t>
            </w:r>
          </w:p>
        </w:tc>
        <w:tc>
          <w:tcPr>
            <w:tcW w:w="3773" w:type="dxa"/>
          </w:tcPr>
          <w:p w14:paraId="055017C2" w14:textId="77777777" w:rsidR="00A00F5B" w:rsidRDefault="00A00F5B" w:rsidP="00702C3C">
            <w:pPr>
              <w:pStyle w:val="TableText"/>
            </w:pPr>
            <w:r>
              <w:t xml:space="preserve">Biller Input: </w:t>
            </w:r>
          </w:p>
          <w:p w14:paraId="055017C3" w14:textId="77777777" w:rsidR="00A00F5B" w:rsidRDefault="00A00F5B" w:rsidP="00702C3C">
            <w:pPr>
              <w:pStyle w:val="TableText"/>
              <w:rPr>
                <w:i/>
              </w:rPr>
            </w:pPr>
            <w:r w:rsidRPr="0004591D">
              <w:rPr>
                <w:i/>
              </w:rPr>
              <w:t>Fee: Screen 10 Section 4</w:t>
            </w:r>
          </w:p>
          <w:p w14:paraId="055017C4" w14:textId="77777777" w:rsidR="00A00F5B" w:rsidRPr="0014468B" w:rsidRDefault="00A00F5B" w:rsidP="00702C3C">
            <w:pPr>
              <w:pStyle w:val="TableText"/>
            </w:pPr>
            <w:r>
              <w:t>Storage:</w:t>
            </w:r>
          </w:p>
          <w:p w14:paraId="055017C5" w14:textId="77777777" w:rsidR="00A00F5B" w:rsidRDefault="00A00F5B" w:rsidP="00702C3C">
            <w:pPr>
              <w:pStyle w:val="TableText"/>
            </w:pPr>
            <w:r w:rsidRPr="0004591D">
              <w:t>File:</w:t>
            </w:r>
            <w:r>
              <w:t xml:space="preserve"> IB BILLING PRACTITIONER ID (#355.9)</w:t>
            </w:r>
          </w:p>
          <w:p w14:paraId="055017C6" w14:textId="77777777" w:rsidR="00A00F5B" w:rsidRPr="00313BE2" w:rsidRDefault="00A00F5B" w:rsidP="00702C3C">
            <w:pPr>
              <w:pStyle w:val="TableText"/>
            </w:pPr>
            <w:r>
              <w:t>Field: PROVIDER ID (#.07)</w:t>
            </w:r>
          </w:p>
        </w:tc>
        <w:tc>
          <w:tcPr>
            <w:tcW w:w="2880" w:type="dxa"/>
            <w:tcBorders>
              <w:top w:val="single" w:sz="6" w:space="0" w:color="auto"/>
              <w:bottom w:val="single" w:sz="6" w:space="0" w:color="auto"/>
            </w:tcBorders>
            <w:shd w:val="clear" w:color="auto" w:fill="auto"/>
          </w:tcPr>
          <w:p w14:paraId="055017C7" w14:textId="77777777" w:rsidR="00A00F5B" w:rsidRPr="00313BE2" w:rsidRDefault="00A00F5B" w:rsidP="00702C3C">
            <w:pPr>
              <w:pStyle w:val="TableText"/>
            </w:pPr>
          </w:p>
        </w:tc>
      </w:tr>
    </w:tbl>
    <w:p w14:paraId="055017C9" w14:textId="77777777" w:rsidR="003048D9" w:rsidRPr="00313BE2" w:rsidRDefault="003048D9" w:rsidP="00302507">
      <w:pPr>
        <w:pStyle w:val="BodyText"/>
      </w:pPr>
      <w:bookmarkStart w:id="544" w:name="_Toc262715039"/>
    </w:p>
    <w:p w14:paraId="055017CA" w14:textId="77777777" w:rsidR="00431825" w:rsidRPr="00D916CC" w:rsidRDefault="003048D9" w:rsidP="00990AF3">
      <w:pPr>
        <w:pStyle w:val="Heading3"/>
      </w:pPr>
      <w:r w:rsidRPr="00D916CC">
        <w:br w:type="page"/>
      </w:r>
      <w:bookmarkStart w:id="545" w:name="_Toc377477680"/>
      <w:bookmarkStart w:id="546" w:name="_Toc465931769"/>
      <w:r w:rsidR="00431825" w:rsidRPr="00D916CC">
        <w:lastRenderedPageBreak/>
        <w:t>LSUP - Loop 2420D (Line Supervising Provider Data)</w:t>
      </w:r>
      <w:bookmarkEnd w:id="544"/>
      <w:r w:rsidR="00431825" w:rsidRPr="00D916CC">
        <w:t xml:space="preserve"> </w:t>
      </w:r>
      <w:r w:rsidR="005356F9" w:rsidRPr="00D916CC">
        <w:t xml:space="preserve"> [SEQ 194]</w:t>
      </w:r>
      <w:bookmarkEnd w:id="545"/>
      <w:bookmarkEnd w:id="546"/>
    </w:p>
    <w:p w14:paraId="055017CB" w14:textId="77777777" w:rsidR="00431825" w:rsidRPr="00313BE2" w:rsidRDefault="00431825" w:rsidP="00302507">
      <w:pPr>
        <w:pStyle w:val="BodyText"/>
      </w:pPr>
      <w:r w:rsidRPr="00313BE2">
        <w:t>Max</w:t>
      </w:r>
      <w:r w:rsidR="003048D9" w:rsidRPr="00313BE2">
        <w:t>imum</w:t>
      </w:r>
      <w:r w:rsidRPr="00313BE2">
        <w:t xml:space="preserve"> one record per Line</w:t>
      </w:r>
    </w:p>
    <w:p w14:paraId="055017CC" w14:textId="77777777" w:rsidR="00431825" w:rsidRPr="00313BE2" w:rsidRDefault="00431825" w:rsidP="00302507">
      <w:pPr>
        <w:pStyle w:val="BodyText"/>
      </w:pPr>
      <w:r w:rsidRPr="00313BE2">
        <w:t xml:space="preserve"> (OPTIONAL</w:t>
      </w:r>
      <w:r w:rsidR="00DA7BE7">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4"/>
        <w:gridCol w:w="3179"/>
        <w:gridCol w:w="1549"/>
        <w:gridCol w:w="2306"/>
        <w:gridCol w:w="3701"/>
        <w:gridCol w:w="2871"/>
      </w:tblGrid>
      <w:tr w:rsidR="002A3847" w:rsidRPr="00313BE2" w14:paraId="055017D3" w14:textId="77777777" w:rsidTr="00116343">
        <w:trPr>
          <w:trHeight w:val="350"/>
          <w:tblHeader/>
        </w:trPr>
        <w:tc>
          <w:tcPr>
            <w:tcW w:w="796" w:type="dxa"/>
            <w:tcBorders>
              <w:top w:val="single" w:sz="4" w:space="0" w:color="auto"/>
              <w:bottom w:val="single" w:sz="6" w:space="0" w:color="auto"/>
            </w:tcBorders>
            <w:shd w:val="clear" w:color="auto" w:fill="D9D9D9"/>
          </w:tcPr>
          <w:p w14:paraId="055017CD" w14:textId="77777777" w:rsidR="002A3847" w:rsidRPr="00313BE2" w:rsidRDefault="002A3847" w:rsidP="00E50647">
            <w:pPr>
              <w:pStyle w:val="TableHeading"/>
            </w:pPr>
            <w:r w:rsidRPr="00313BE2">
              <w:t>Piece</w:t>
            </w:r>
          </w:p>
        </w:tc>
        <w:tc>
          <w:tcPr>
            <w:tcW w:w="3189" w:type="dxa"/>
            <w:tcBorders>
              <w:top w:val="single" w:sz="4" w:space="0" w:color="auto"/>
              <w:bottom w:val="single" w:sz="6" w:space="0" w:color="auto"/>
            </w:tcBorders>
            <w:shd w:val="clear" w:color="auto" w:fill="D9D9D9"/>
          </w:tcPr>
          <w:p w14:paraId="055017CE" w14:textId="77777777" w:rsidR="002A3847" w:rsidRPr="00313BE2" w:rsidRDefault="002A3847" w:rsidP="00E50647">
            <w:pPr>
              <w:pStyle w:val="TableHeading"/>
            </w:pPr>
            <w:r w:rsidRPr="00313BE2">
              <w:t>Description</w:t>
            </w:r>
          </w:p>
        </w:tc>
        <w:tc>
          <w:tcPr>
            <w:tcW w:w="1554" w:type="dxa"/>
            <w:tcBorders>
              <w:top w:val="single" w:sz="4" w:space="0" w:color="auto"/>
              <w:bottom w:val="single" w:sz="6" w:space="0" w:color="auto"/>
            </w:tcBorders>
            <w:shd w:val="clear" w:color="auto" w:fill="D9D9D9"/>
          </w:tcPr>
          <w:p w14:paraId="055017CF" w14:textId="77777777" w:rsidR="002A3847" w:rsidRPr="00313BE2" w:rsidRDefault="00116343" w:rsidP="00E50647">
            <w:pPr>
              <w:pStyle w:val="TableHeading"/>
            </w:pPr>
            <w:r>
              <w:t xml:space="preserve">Max Length </w:t>
            </w:r>
            <w:r w:rsidR="00CA357F">
              <w:t xml:space="preserve">Data </w:t>
            </w:r>
            <w:r w:rsidR="00CA357F" w:rsidRPr="00313BE2">
              <w:t>Type</w:t>
            </w:r>
          </w:p>
        </w:tc>
        <w:tc>
          <w:tcPr>
            <w:tcW w:w="2313" w:type="dxa"/>
            <w:tcBorders>
              <w:top w:val="single" w:sz="4" w:space="0" w:color="auto"/>
              <w:bottom w:val="single" w:sz="6" w:space="0" w:color="auto"/>
            </w:tcBorders>
            <w:shd w:val="clear" w:color="auto" w:fill="D9D9D9"/>
          </w:tcPr>
          <w:p w14:paraId="055017D0" w14:textId="77777777" w:rsidR="002A3847" w:rsidRPr="00313BE2" w:rsidRDefault="00116343" w:rsidP="00E50647">
            <w:pPr>
              <w:pStyle w:val="TableHeading"/>
            </w:pPr>
            <w:r>
              <w:t xml:space="preserve">837/Print </w:t>
            </w:r>
            <w:r w:rsidR="002A3847" w:rsidRPr="00313BE2">
              <w:t>Location</w:t>
            </w:r>
          </w:p>
        </w:tc>
        <w:tc>
          <w:tcPr>
            <w:tcW w:w="3713" w:type="dxa"/>
            <w:tcBorders>
              <w:top w:val="single" w:sz="4" w:space="0" w:color="auto"/>
              <w:bottom w:val="single" w:sz="6" w:space="0" w:color="auto"/>
            </w:tcBorders>
            <w:shd w:val="clear" w:color="auto" w:fill="D9D9D9"/>
          </w:tcPr>
          <w:p w14:paraId="055017D1" w14:textId="77777777" w:rsidR="002A3847" w:rsidRPr="00313BE2" w:rsidRDefault="00116343" w:rsidP="00E50647">
            <w:pPr>
              <w:pStyle w:val="TableHeading"/>
            </w:pPr>
            <w:r>
              <w:t>VistA Input/Storage</w:t>
            </w:r>
          </w:p>
        </w:tc>
        <w:tc>
          <w:tcPr>
            <w:tcW w:w="2880" w:type="dxa"/>
            <w:tcBorders>
              <w:top w:val="single" w:sz="4" w:space="0" w:color="auto"/>
              <w:bottom w:val="single" w:sz="6" w:space="0" w:color="auto"/>
            </w:tcBorders>
            <w:shd w:val="clear" w:color="auto" w:fill="D9D9D9"/>
          </w:tcPr>
          <w:p w14:paraId="055017D2" w14:textId="77777777" w:rsidR="002A3847" w:rsidRPr="00313BE2" w:rsidRDefault="00116343" w:rsidP="00E50647">
            <w:pPr>
              <w:pStyle w:val="TableHeading"/>
            </w:pPr>
            <w:r>
              <w:t xml:space="preserve">FSC Processing </w:t>
            </w:r>
            <w:r w:rsidR="002A3847" w:rsidRPr="00313BE2">
              <w:t>Comment</w:t>
            </w:r>
            <w:r>
              <w:t>s</w:t>
            </w:r>
          </w:p>
        </w:tc>
      </w:tr>
      <w:tr w:rsidR="002A3847" w:rsidRPr="00313BE2" w14:paraId="055017DA" w14:textId="77777777" w:rsidTr="00116343">
        <w:trPr>
          <w:trHeight w:val="192"/>
        </w:trPr>
        <w:tc>
          <w:tcPr>
            <w:tcW w:w="796" w:type="dxa"/>
            <w:shd w:val="clear" w:color="auto" w:fill="auto"/>
          </w:tcPr>
          <w:p w14:paraId="055017D4" w14:textId="77777777" w:rsidR="002A3847" w:rsidRPr="00313BE2" w:rsidRDefault="002A3847" w:rsidP="00E50647">
            <w:pPr>
              <w:pStyle w:val="TableText"/>
            </w:pPr>
            <w:r w:rsidRPr="00313BE2">
              <w:t>1</w:t>
            </w:r>
          </w:p>
        </w:tc>
        <w:tc>
          <w:tcPr>
            <w:tcW w:w="3189" w:type="dxa"/>
            <w:shd w:val="clear" w:color="auto" w:fill="auto"/>
          </w:tcPr>
          <w:p w14:paraId="055017D5" w14:textId="77777777" w:rsidR="002A3847" w:rsidRPr="00313BE2" w:rsidRDefault="002A3847" w:rsidP="00E50647">
            <w:pPr>
              <w:pStyle w:val="TableText"/>
            </w:pPr>
            <w:r w:rsidRPr="00313BE2">
              <w:t>RECORD ID = ‘LSUP’</w:t>
            </w:r>
          </w:p>
        </w:tc>
        <w:tc>
          <w:tcPr>
            <w:tcW w:w="1554" w:type="dxa"/>
            <w:shd w:val="clear" w:color="auto" w:fill="auto"/>
          </w:tcPr>
          <w:p w14:paraId="055017D6" w14:textId="77777777" w:rsidR="002A3847" w:rsidRPr="00313BE2" w:rsidRDefault="002A3847" w:rsidP="00E50647">
            <w:pPr>
              <w:pStyle w:val="TableText"/>
            </w:pPr>
            <w:r w:rsidRPr="00313BE2">
              <w:t xml:space="preserve">4 </w:t>
            </w:r>
            <w:r>
              <w:t>A</w:t>
            </w:r>
          </w:p>
        </w:tc>
        <w:tc>
          <w:tcPr>
            <w:tcW w:w="2313" w:type="dxa"/>
            <w:shd w:val="clear" w:color="auto" w:fill="auto"/>
          </w:tcPr>
          <w:p w14:paraId="055017D7" w14:textId="77777777" w:rsidR="002A3847" w:rsidRPr="00313BE2" w:rsidRDefault="002A3847" w:rsidP="00E50647">
            <w:pPr>
              <w:pStyle w:val="TableText"/>
              <w:rPr>
                <w:color w:val="000000" w:themeColor="text1"/>
                <w:sz w:val="20"/>
              </w:rPr>
            </w:pPr>
          </w:p>
        </w:tc>
        <w:tc>
          <w:tcPr>
            <w:tcW w:w="3713" w:type="dxa"/>
          </w:tcPr>
          <w:p w14:paraId="055017D8" w14:textId="77777777" w:rsidR="002A3847" w:rsidRPr="00313BE2" w:rsidRDefault="002A3847" w:rsidP="00E50647">
            <w:pPr>
              <w:pStyle w:val="TableText"/>
            </w:pPr>
          </w:p>
        </w:tc>
        <w:tc>
          <w:tcPr>
            <w:tcW w:w="2880" w:type="dxa"/>
            <w:tcBorders>
              <w:top w:val="single" w:sz="6" w:space="0" w:color="auto"/>
              <w:bottom w:val="single" w:sz="6" w:space="0" w:color="auto"/>
            </w:tcBorders>
            <w:shd w:val="clear" w:color="auto" w:fill="auto"/>
          </w:tcPr>
          <w:p w14:paraId="055017D9" w14:textId="77777777" w:rsidR="002A3847" w:rsidRPr="00313BE2" w:rsidRDefault="002A3847" w:rsidP="00E50647">
            <w:pPr>
              <w:pStyle w:val="TableText"/>
            </w:pPr>
          </w:p>
        </w:tc>
      </w:tr>
      <w:tr w:rsidR="00116343" w:rsidRPr="00313BE2" w14:paraId="055017E4" w14:textId="77777777" w:rsidTr="00116343">
        <w:trPr>
          <w:trHeight w:val="192"/>
        </w:trPr>
        <w:tc>
          <w:tcPr>
            <w:tcW w:w="796" w:type="dxa"/>
            <w:shd w:val="clear" w:color="auto" w:fill="auto"/>
          </w:tcPr>
          <w:p w14:paraId="055017DB" w14:textId="77777777" w:rsidR="00116343" w:rsidRPr="00313BE2" w:rsidRDefault="00116343" w:rsidP="00E50647">
            <w:pPr>
              <w:pStyle w:val="TableText"/>
            </w:pPr>
            <w:r w:rsidRPr="00313BE2">
              <w:t>2</w:t>
            </w:r>
          </w:p>
        </w:tc>
        <w:tc>
          <w:tcPr>
            <w:tcW w:w="3189" w:type="dxa"/>
            <w:shd w:val="clear" w:color="auto" w:fill="auto"/>
          </w:tcPr>
          <w:p w14:paraId="055017DC" w14:textId="77777777" w:rsidR="00116343" w:rsidRPr="00313BE2" w:rsidRDefault="00116343" w:rsidP="00E50647">
            <w:pPr>
              <w:pStyle w:val="TableText"/>
            </w:pPr>
            <w:r w:rsidRPr="00313BE2">
              <w:t>Service Line Counter</w:t>
            </w:r>
          </w:p>
        </w:tc>
        <w:tc>
          <w:tcPr>
            <w:tcW w:w="1554" w:type="dxa"/>
            <w:shd w:val="clear" w:color="auto" w:fill="auto"/>
          </w:tcPr>
          <w:p w14:paraId="055017DD" w14:textId="77777777" w:rsidR="00116343" w:rsidRPr="00313BE2" w:rsidRDefault="00116343" w:rsidP="00E50647">
            <w:pPr>
              <w:pStyle w:val="TableText"/>
            </w:pPr>
            <w:r w:rsidRPr="00313BE2">
              <w:t xml:space="preserve">6 </w:t>
            </w:r>
            <w:r>
              <w:t>N</w:t>
            </w:r>
          </w:p>
        </w:tc>
        <w:tc>
          <w:tcPr>
            <w:tcW w:w="2313" w:type="dxa"/>
            <w:shd w:val="clear" w:color="auto" w:fill="auto"/>
          </w:tcPr>
          <w:p w14:paraId="055017DE" w14:textId="77777777" w:rsidR="00116343" w:rsidRDefault="00062C58" w:rsidP="00F520FE">
            <w:pPr>
              <w:pStyle w:val="TableText"/>
            </w:pPr>
            <w:r>
              <w:t>837: (P</w:t>
            </w:r>
            <w:r w:rsidR="00116343" w:rsidRPr="00313BE2">
              <w:t>) 2400 LX01</w:t>
            </w:r>
          </w:p>
          <w:p w14:paraId="055017DF" w14:textId="77777777" w:rsidR="00116343" w:rsidRPr="00313BE2" w:rsidRDefault="00116343" w:rsidP="00F520FE">
            <w:pPr>
              <w:pStyle w:val="TableText"/>
            </w:pPr>
            <w:r>
              <w:t>Print: N/A</w:t>
            </w:r>
          </w:p>
        </w:tc>
        <w:tc>
          <w:tcPr>
            <w:tcW w:w="3713" w:type="dxa"/>
          </w:tcPr>
          <w:p w14:paraId="055017E0" w14:textId="77777777" w:rsidR="00116343" w:rsidRDefault="00116343" w:rsidP="00F520FE">
            <w:pPr>
              <w:pStyle w:val="TableText"/>
            </w:pPr>
            <w:r>
              <w:t>Biller Input: N/A</w:t>
            </w:r>
          </w:p>
          <w:p w14:paraId="055017E1" w14:textId="77777777" w:rsidR="00116343" w:rsidRDefault="00116343" w:rsidP="00F520FE">
            <w:pPr>
              <w:pStyle w:val="TableText"/>
            </w:pPr>
            <w:r>
              <w:t>The system will keep track of the order of Revenue Codes and procedures and keep the correct line level records together.</w:t>
            </w:r>
          </w:p>
          <w:p w14:paraId="055017E2" w14:textId="77777777" w:rsidR="00116343" w:rsidRPr="00313BE2" w:rsidRDefault="00116343" w:rsidP="00F520FE">
            <w:pPr>
              <w:pStyle w:val="TableText"/>
            </w:pPr>
            <w:r>
              <w:t>Storage: N/A</w:t>
            </w:r>
          </w:p>
        </w:tc>
        <w:tc>
          <w:tcPr>
            <w:tcW w:w="2880" w:type="dxa"/>
            <w:tcBorders>
              <w:top w:val="single" w:sz="6" w:space="0" w:color="auto"/>
              <w:bottom w:val="single" w:sz="6" w:space="0" w:color="auto"/>
            </w:tcBorders>
            <w:shd w:val="clear" w:color="auto" w:fill="auto"/>
          </w:tcPr>
          <w:p w14:paraId="055017E3" w14:textId="77777777" w:rsidR="00116343" w:rsidRPr="00313BE2" w:rsidRDefault="00116343" w:rsidP="00E50647">
            <w:pPr>
              <w:pStyle w:val="TableText"/>
            </w:pPr>
          </w:p>
        </w:tc>
      </w:tr>
      <w:tr w:rsidR="002A3847" w:rsidRPr="00313BE2" w14:paraId="055017EE" w14:textId="77777777" w:rsidTr="00116343">
        <w:trPr>
          <w:trHeight w:val="192"/>
        </w:trPr>
        <w:tc>
          <w:tcPr>
            <w:tcW w:w="796" w:type="dxa"/>
            <w:shd w:val="clear" w:color="auto" w:fill="auto"/>
          </w:tcPr>
          <w:p w14:paraId="055017E5" w14:textId="77777777" w:rsidR="002A3847" w:rsidRPr="00313BE2" w:rsidRDefault="002A3847" w:rsidP="00E50647">
            <w:pPr>
              <w:pStyle w:val="TableText"/>
            </w:pPr>
            <w:r w:rsidRPr="00313BE2">
              <w:t>3</w:t>
            </w:r>
          </w:p>
        </w:tc>
        <w:tc>
          <w:tcPr>
            <w:tcW w:w="3189" w:type="dxa"/>
            <w:shd w:val="clear" w:color="auto" w:fill="auto"/>
          </w:tcPr>
          <w:p w14:paraId="055017E6" w14:textId="77777777" w:rsidR="002A3847" w:rsidRPr="00313BE2" w:rsidRDefault="00116343" w:rsidP="00E50647">
            <w:pPr>
              <w:pStyle w:val="TableText"/>
            </w:pPr>
            <w:r>
              <w:t>Supervising P</w:t>
            </w:r>
            <w:r w:rsidR="002A3847" w:rsidRPr="00313BE2">
              <w:t>rovider Qualifier</w:t>
            </w:r>
          </w:p>
        </w:tc>
        <w:tc>
          <w:tcPr>
            <w:tcW w:w="1554" w:type="dxa"/>
            <w:shd w:val="clear" w:color="auto" w:fill="auto"/>
          </w:tcPr>
          <w:p w14:paraId="055017E7" w14:textId="77777777" w:rsidR="002A3847" w:rsidRPr="00313BE2" w:rsidRDefault="002A3847" w:rsidP="00E50647">
            <w:pPr>
              <w:pStyle w:val="TableText"/>
            </w:pPr>
            <w:r w:rsidRPr="00313BE2">
              <w:t xml:space="preserve">2 </w:t>
            </w:r>
            <w:r>
              <w:t>A</w:t>
            </w:r>
          </w:p>
        </w:tc>
        <w:tc>
          <w:tcPr>
            <w:tcW w:w="2313" w:type="dxa"/>
            <w:shd w:val="clear" w:color="auto" w:fill="auto"/>
          </w:tcPr>
          <w:p w14:paraId="055017E8" w14:textId="77777777" w:rsidR="002A3847" w:rsidRDefault="00116343" w:rsidP="00E50647">
            <w:pPr>
              <w:pStyle w:val="TableText"/>
            </w:pPr>
            <w:r>
              <w:t xml:space="preserve">837: </w:t>
            </w:r>
            <w:r w:rsidR="002A3847" w:rsidRPr="00313BE2">
              <w:t>(P)2420D NM101</w:t>
            </w:r>
          </w:p>
          <w:p w14:paraId="055017E9" w14:textId="77777777" w:rsidR="00116343" w:rsidRPr="00313BE2" w:rsidRDefault="00116343" w:rsidP="00E50647">
            <w:pPr>
              <w:pStyle w:val="TableText"/>
            </w:pPr>
            <w:r>
              <w:t>Print: N/A</w:t>
            </w:r>
          </w:p>
        </w:tc>
        <w:tc>
          <w:tcPr>
            <w:tcW w:w="3713" w:type="dxa"/>
          </w:tcPr>
          <w:p w14:paraId="055017EA" w14:textId="77777777" w:rsidR="002A3847" w:rsidRDefault="00116343" w:rsidP="00E50647">
            <w:pPr>
              <w:pStyle w:val="TableText"/>
            </w:pPr>
            <w:r>
              <w:t>Biller Input: N/A</w:t>
            </w:r>
          </w:p>
          <w:p w14:paraId="055017EB" w14:textId="77777777" w:rsidR="00116343" w:rsidRDefault="00116343" w:rsidP="00E50647">
            <w:pPr>
              <w:pStyle w:val="TableText"/>
            </w:pPr>
            <w:r>
              <w:t>Storage: N/A</w:t>
            </w:r>
          </w:p>
          <w:p w14:paraId="055017EC" w14:textId="77777777" w:rsidR="007046A6" w:rsidRPr="00313BE2" w:rsidRDefault="007046A6" w:rsidP="00E50647">
            <w:pPr>
              <w:pStyle w:val="TableText"/>
            </w:pPr>
            <w:r>
              <w:t>Note: Always DQ</w:t>
            </w:r>
          </w:p>
        </w:tc>
        <w:tc>
          <w:tcPr>
            <w:tcW w:w="2880" w:type="dxa"/>
            <w:tcBorders>
              <w:top w:val="single" w:sz="6" w:space="0" w:color="auto"/>
              <w:bottom w:val="single" w:sz="6" w:space="0" w:color="auto"/>
            </w:tcBorders>
            <w:shd w:val="clear" w:color="auto" w:fill="auto"/>
          </w:tcPr>
          <w:p w14:paraId="055017ED" w14:textId="77777777" w:rsidR="002A3847" w:rsidRPr="00313BE2" w:rsidRDefault="002A3847" w:rsidP="00E50647">
            <w:pPr>
              <w:pStyle w:val="TableText"/>
            </w:pPr>
          </w:p>
        </w:tc>
      </w:tr>
      <w:tr w:rsidR="002A3847" w:rsidRPr="00313BE2" w14:paraId="055017FC" w14:textId="77777777" w:rsidTr="00116343">
        <w:trPr>
          <w:trHeight w:val="65"/>
        </w:trPr>
        <w:tc>
          <w:tcPr>
            <w:tcW w:w="796" w:type="dxa"/>
            <w:shd w:val="clear" w:color="auto" w:fill="auto"/>
          </w:tcPr>
          <w:p w14:paraId="055017EF" w14:textId="77777777" w:rsidR="002A3847" w:rsidRPr="00313BE2" w:rsidRDefault="002A3847" w:rsidP="00E50647">
            <w:pPr>
              <w:pStyle w:val="TableText"/>
            </w:pPr>
            <w:r w:rsidRPr="00313BE2">
              <w:t>4</w:t>
            </w:r>
          </w:p>
        </w:tc>
        <w:tc>
          <w:tcPr>
            <w:tcW w:w="3189" w:type="dxa"/>
            <w:shd w:val="clear" w:color="auto" w:fill="auto"/>
          </w:tcPr>
          <w:p w14:paraId="055017F0" w14:textId="77777777" w:rsidR="002A3847" w:rsidRPr="00313BE2" w:rsidRDefault="00116343" w:rsidP="00E50647">
            <w:pPr>
              <w:pStyle w:val="TableText"/>
            </w:pPr>
            <w:r>
              <w:t>Supervising Provider Last N</w:t>
            </w:r>
            <w:r w:rsidR="002A3847" w:rsidRPr="00313BE2">
              <w:t>ame</w:t>
            </w:r>
          </w:p>
        </w:tc>
        <w:tc>
          <w:tcPr>
            <w:tcW w:w="1554" w:type="dxa"/>
            <w:shd w:val="clear" w:color="auto" w:fill="auto"/>
          </w:tcPr>
          <w:p w14:paraId="055017F1" w14:textId="77777777" w:rsidR="002A3847" w:rsidRPr="00313BE2" w:rsidRDefault="002A3847" w:rsidP="00E50647">
            <w:pPr>
              <w:pStyle w:val="TableText"/>
            </w:pPr>
            <w:r w:rsidRPr="00313BE2">
              <w:t xml:space="preserve">60 </w:t>
            </w:r>
            <w:r>
              <w:t>A</w:t>
            </w:r>
          </w:p>
        </w:tc>
        <w:tc>
          <w:tcPr>
            <w:tcW w:w="2313" w:type="dxa"/>
            <w:shd w:val="clear" w:color="auto" w:fill="auto"/>
          </w:tcPr>
          <w:p w14:paraId="055017F2" w14:textId="77777777" w:rsidR="002A3847" w:rsidRDefault="00116343" w:rsidP="00E50647">
            <w:pPr>
              <w:pStyle w:val="TableText"/>
            </w:pPr>
            <w:r>
              <w:t xml:space="preserve">837: </w:t>
            </w:r>
            <w:r w:rsidR="002A3847" w:rsidRPr="00313BE2">
              <w:t>(P)2420D NM103</w:t>
            </w:r>
          </w:p>
          <w:p w14:paraId="055017F3" w14:textId="77777777" w:rsidR="00116343" w:rsidRPr="00313BE2" w:rsidRDefault="00116343" w:rsidP="00E50647">
            <w:pPr>
              <w:pStyle w:val="TableText"/>
            </w:pPr>
            <w:r>
              <w:t>Print: N/A</w:t>
            </w:r>
          </w:p>
        </w:tc>
        <w:tc>
          <w:tcPr>
            <w:tcW w:w="3713" w:type="dxa"/>
          </w:tcPr>
          <w:p w14:paraId="055017F4" w14:textId="77777777" w:rsidR="002E1CB7" w:rsidRDefault="002E1CB7" w:rsidP="00E50647">
            <w:pPr>
              <w:pStyle w:val="TableText"/>
            </w:pPr>
            <w:r>
              <w:t>Biller Input:</w:t>
            </w:r>
          </w:p>
          <w:p w14:paraId="055017F5" w14:textId="77777777" w:rsidR="002E1CB7" w:rsidRDefault="002E1CB7" w:rsidP="00E50647">
            <w:pPr>
              <w:pStyle w:val="TableText"/>
              <w:rPr>
                <w:i/>
              </w:rPr>
            </w:pPr>
            <w:r w:rsidRPr="002E1CB7">
              <w:rPr>
                <w:i/>
              </w:rPr>
              <w:t>Screen 4/5 Section 4</w:t>
            </w:r>
          </w:p>
          <w:p w14:paraId="055017F6" w14:textId="77777777" w:rsidR="002E1CB7" w:rsidRDefault="002E1CB7" w:rsidP="00E50647">
            <w:pPr>
              <w:pStyle w:val="TableText"/>
            </w:pPr>
            <w:r>
              <w:t>Storage:</w:t>
            </w:r>
          </w:p>
          <w:p w14:paraId="055017F7" w14:textId="77777777" w:rsidR="002E1CB7" w:rsidRDefault="002E1CB7" w:rsidP="00E50647">
            <w:pPr>
              <w:pStyle w:val="TableText"/>
            </w:pPr>
            <w:r>
              <w:t>File: BILL/CLAIMS (#399)</w:t>
            </w:r>
          </w:p>
          <w:p w14:paraId="055017F8" w14:textId="77777777" w:rsidR="002E1CB7" w:rsidRDefault="002E1CB7" w:rsidP="00E50647">
            <w:pPr>
              <w:pStyle w:val="TableText"/>
            </w:pPr>
            <w:r>
              <w:t>Subfile: PROCEDURES (#304)</w:t>
            </w:r>
          </w:p>
          <w:p w14:paraId="055017F9" w14:textId="77777777" w:rsidR="002E1CB7" w:rsidRDefault="002E1CB7" w:rsidP="00E50647">
            <w:pPr>
              <w:pStyle w:val="TableText"/>
            </w:pPr>
            <w:r>
              <w:t>Subfile: LINE PROVIDER (#60)</w:t>
            </w:r>
          </w:p>
          <w:p w14:paraId="055017FA"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7FB" w14:textId="77777777" w:rsidR="002A3847" w:rsidRPr="00313BE2" w:rsidRDefault="002A3847" w:rsidP="00E50647">
            <w:pPr>
              <w:pStyle w:val="TableText"/>
            </w:pPr>
            <w:r w:rsidRPr="00313BE2">
              <w:t>NM102 = 1</w:t>
            </w:r>
          </w:p>
        </w:tc>
      </w:tr>
      <w:tr w:rsidR="002A3847" w:rsidRPr="00313BE2" w14:paraId="0550180A" w14:textId="77777777" w:rsidTr="00116343">
        <w:trPr>
          <w:trHeight w:val="65"/>
        </w:trPr>
        <w:tc>
          <w:tcPr>
            <w:tcW w:w="796" w:type="dxa"/>
            <w:shd w:val="clear" w:color="auto" w:fill="auto"/>
          </w:tcPr>
          <w:p w14:paraId="055017FD" w14:textId="77777777" w:rsidR="002A3847" w:rsidRPr="00313BE2" w:rsidRDefault="002A3847" w:rsidP="00E50647">
            <w:pPr>
              <w:pStyle w:val="TableText"/>
            </w:pPr>
            <w:r w:rsidRPr="00313BE2">
              <w:t>5</w:t>
            </w:r>
          </w:p>
        </w:tc>
        <w:tc>
          <w:tcPr>
            <w:tcW w:w="3189" w:type="dxa"/>
            <w:shd w:val="clear" w:color="auto" w:fill="auto"/>
          </w:tcPr>
          <w:p w14:paraId="055017FE" w14:textId="77777777" w:rsidR="002A3847" w:rsidRPr="00313BE2" w:rsidRDefault="00116343" w:rsidP="00E50647">
            <w:pPr>
              <w:pStyle w:val="TableText"/>
            </w:pPr>
            <w:r>
              <w:t>Supervising Provider First N</w:t>
            </w:r>
            <w:r w:rsidR="002A3847" w:rsidRPr="00313BE2">
              <w:t>ame</w:t>
            </w:r>
          </w:p>
        </w:tc>
        <w:tc>
          <w:tcPr>
            <w:tcW w:w="1554" w:type="dxa"/>
            <w:shd w:val="clear" w:color="auto" w:fill="auto"/>
          </w:tcPr>
          <w:p w14:paraId="055017FF" w14:textId="77777777" w:rsidR="002A3847" w:rsidRPr="00313BE2" w:rsidRDefault="002A3847" w:rsidP="00E50647">
            <w:pPr>
              <w:pStyle w:val="TableText"/>
            </w:pPr>
            <w:r w:rsidRPr="00313BE2">
              <w:t xml:space="preserve">35 </w:t>
            </w:r>
            <w:r>
              <w:t>A</w:t>
            </w:r>
          </w:p>
        </w:tc>
        <w:tc>
          <w:tcPr>
            <w:tcW w:w="2313" w:type="dxa"/>
            <w:shd w:val="clear" w:color="auto" w:fill="auto"/>
          </w:tcPr>
          <w:p w14:paraId="05501800" w14:textId="77777777" w:rsidR="002A3847" w:rsidRDefault="00116343" w:rsidP="00E50647">
            <w:pPr>
              <w:pStyle w:val="TableText"/>
            </w:pPr>
            <w:r>
              <w:t xml:space="preserve">837: </w:t>
            </w:r>
            <w:r w:rsidR="002A3847" w:rsidRPr="00313BE2">
              <w:t>(P)2420D NM104</w:t>
            </w:r>
          </w:p>
          <w:p w14:paraId="05501801" w14:textId="77777777" w:rsidR="00116343" w:rsidRPr="00313BE2" w:rsidRDefault="00116343" w:rsidP="00E50647">
            <w:pPr>
              <w:pStyle w:val="TableText"/>
            </w:pPr>
            <w:r>
              <w:t>Print: N/A</w:t>
            </w:r>
          </w:p>
        </w:tc>
        <w:tc>
          <w:tcPr>
            <w:tcW w:w="3713" w:type="dxa"/>
          </w:tcPr>
          <w:p w14:paraId="05501802" w14:textId="77777777" w:rsidR="002E1CB7" w:rsidRDefault="002E1CB7" w:rsidP="00E50647">
            <w:pPr>
              <w:pStyle w:val="TableText"/>
            </w:pPr>
            <w:r>
              <w:t>Biller Input:</w:t>
            </w:r>
          </w:p>
          <w:p w14:paraId="05501803" w14:textId="77777777" w:rsidR="002E1CB7" w:rsidRDefault="002E1CB7" w:rsidP="00E50647">
            <w:pPr>
              <w:pStyle w:val="TableText"/>
              <w:rPr>
                <w:i/>
              </w:rPr>
            </w:pPr>
            <w:r w:rsidRPr="002E1CB7">
              <w:rPr>
                <w:i/>
              </w:rPr>
              <w:t>Screen 4/5 Section 4</w:t>
            </w:r>
          </w:p>
          <w:p w14:paraId="05501804" w14:textId="77777777" w:rsidR="002E1CB7" w:rsidRDefault="002E1CB7" w:rsidP="00E50647">
            <w:pPr>
              <w:pStyle w:val="TableText"/>
            </w:pPr>
            <w:r>
              <w:t>Storage:</w:t>
            </w:r>
          </w:p>
          <w:p w14:paraId="05501805" w14:textId="77777777" w:rsidR="002E1CB7" w:rsidRDefault="002E1CB7" w:rsidP="00E50647">
            <w:pPr>
              <w:pStyle w:val="TableText"/>
            </w:pPr>
            <w:r>
              <w:t>File: BILL/CLAIMS (#399)</w:t>
            </w:r>
          </w:p>
          <w:p w14:paraId="05501806" w14:textId="77777777" w:rsidR="002E1CB7" w:rsidRDefault="002E1CB7" w:rsidP="00E50647">
            <w:pPr>
              <w:pStyle w:val="TableText"/>
            </w:pPr>
            <w:r>
              <w:t>Subfile: PROCEDURES (#304)</w:t>
            </w:r>
          </w:p>
          <w:p w14:paraId="05501807" w14:textId="77777777" w:rsidR="002E1CB7" w:rsidRDefault="002E1CB7" w:rsidP="00E50647">
            <w:pPr>
              <w:pStyle w:val="TableText"/>
            </w:pPr>
            <w:r>
              <w:t>Subfile: LINE PROVIDER (#60)</w:t>
            </w:r>
          </w:p>
          <w:p w14:paraId="05501808"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09" w14:textId="77777777" w:rsidR="002A3847" w:rsidRPr="00313BE2" w:rsidRDefault="002A3847" w:rsidP="00E50647">
            <w:pPr>
              <w:pStyle w:val="TableText"/>
            </w:pPr>
          </w:p>
        </w:tc>
      </w:tr>
      <w:tr w:rsidR="002A3847" w:rsidRPr="00313BE2" w14:paraId="05501818" w14:textId="77777777" w:rsidTr="00116343">
        <w:trPr>
          <w:trHeight w:val="642"/>
        </w:trPr>
        <w:tc>
          <w:tcPr>
            <w:tcW w:w="796" w:type="dxa"/>
            <w:shd w:val="clear" w:color="auto" w:fill="auto"/>
          </w:tcPr>
          <w:p w14:paraId="0550180B" w14:textId="77777777" w:rsidR="002A3847" w:rsidRPr="00313BE2" w:rsidRDefault="002A3847" w:rsidP="00E50647">
            <w:pPr>
              <w:pStyle w:val="TableText"/>
            </w:pPr>
            <w:r w:rsidRPr="00313BE2">
              <w:t>6</w:t>
            </w:r>
          </w:p>
        </w:tc>
        <w:tc>
          <w:tcPr>
            <w:tcW w:w="3189" w:type="dxa"/>
            <w:shd w:val="clear" w:color="auto" w:fill="auto"/>
          </w:tcPr>
          <w:p w14:paraId="0550180C" w14:textId="77777777" w:rsidR="002A3847" w:rsidRPr="00313BE2" w:rsidRDefault="00116343" w:rsidP="00E50647">
            <w:pPr>
              <w:pStyle w:val="TableText"/>
            </w:pPr>
            <w:r>
              <w:t>Supervising Provider M</w:t>
            </w:r>
            <w:r w:rsidR="002A3847" w:rsidRPr="00313BE2">
              <w:t>iddle</w:t>
            </w:r>
          </w:p>
        </w:tc>
        <w:tc>
          <w:tcPr>
            <w:tcW w:w="1554" w:type="dxa"/>
            <w:shd w:val="clear" w:color="auto" w:fill="auto"/>
          </w:tcPr>
          <w:p w14:paraId="0550180D" w14:textId="77777777" w:rsidR="002A3847" w:rsidRPr="00313BE2" w:rsidRDefault="002A3847" w:rsidP="00E50647">
            <w:pPr>
              <w:pStyle w:val="TableText"/>
            </w:pPr>
            <w:r w:rsidRPr="00313BE2">
              <w:t xml:space="preserve">1 </w:t>
            </w:r>
            <w:r>
              <w:t>A</w:t>
            </w:r>
          </w:p>
        </w:tc>
        <w:tc>
          <w:tcPr>
            <w:tcW w:w="2313" w:type="dxa"/>
            <w:shd w:val="clear" w:color="auto" w:fill="auto"/>
          </w:tcPr>
          <w:p w14:paraId="0550180E" w14:textId="77777777" w:rsidR="002A3847" w:rsidRDefault="00041F69" w:rsidP="00E50647">
            <w:pPr>
              <w:pStyle w:val="TableText"/>
            </w:pPr>
            <w:r>
              <w:t xml:space="preserve">837: </w:t>
            </w:r>
            <w:r w:rsidR="002A3847" w:rsidRPr="00313BE2">
              <w:t>(P)2420D NM105</w:t>
            </w:r>
          </w:p>
          <w:p w14:paraId="0550180F" w14:textId="77777777" w:rsidR="00041F69" w:rsidRPr="00313BE2" w:rsidRDefault="00041F69" w:rsidP="00E50647">
            <w:pPr>
              <w:pStyle w:val="TableText"/>
            </w:pPr>
            <w:r>
              <w:t>Print: N/A</w:t>
            </w:r>
          </w:p>
        </w:tc>
        <w:tc>
          <w:tcPr>
            <w:tcW w:w="3713" w:type="dxa"/>
          </w:tcPr>
          <w:p w14:paraId="05501810" w14:textId="77777777" w:rsidR="002E1CB7" w:rsidRDefault="002E1CB7" w:rsidP="00E50647">
            <w:pPr>
              <w:pStyle w:val="TableText"/>
            </w:pPr>
            <w:r>
              <w:t>Biller Input:</w:t>
            </w:r>
          </w:p>
          <w:p w14:paraId="05501811" w14:textId="77777777" w:rsidR="002E1CB7" w:rsidRDefault="002E1CB7" w:rsidP="00E50647">
            <w:pPr>
              <w:pStyle w:val="TableText"/>
              <w:rPr>
                <w:i/>
              </w:rPr>
            </w:pPr>
            <w:r w:rsidRPr="002E1CB7">
              <w:rPr>
                <w:i/>
              </w:rPr>
              <w:t>Screen 4/5 Section 4</w:t>
            </w:r>
          </w:p>
          <w:p w14:paraId="05501812" w14:textId="77777777" w:rsidR="002E1CB7" w:rsidRDefault="002E1CB7" w:rsidP="00E50647">
            <w:pPr>
              <w:pStyle w:val="TableText"/>
            </w:pPr>
            <w:r>
              <w:t>Storage:</w:t>
            </w:r>
          </w:p>
          <w:p w14:paraId="05501813" w14:textId="77777777" w:rsidR="002E1CB7" w:rsidRDefault="002E1CB7" w:rsidP="00E50647">
            <w:pPr>
              <w:pStyle w:val="TableText"/>
            </w:pPr>
            <w:r>
              <w:t>File: BILL/CLAIMS (#399)</w:t>
            </w:r>
          </w:p>
          <w:p w14:paraId="05501814" w14:textId="77777777" w:rsidR="002E1CB7" w:rsidRDefault="002E1CB7" w:rsidP="00E50647">
            <w:pPr>
              <w:pStyle w:val="TableText"/>
            </w:pPr>
            <w:r>
              <w:t>Subfile: PROCEDURES (#304)</w:t>
            </w:r>
          </w:p>
          <w:p w14:paraId="05501815" w14:textId="77777777" w:rsidR="002E1CB7" w:rsidRDefault="002E1CB7" w:rsidP="00E50647">
            <w:pPr>
              <w:pStyle w:val="TableText"/>
            </w:pPr>
            <w:r>
              <w:t>Subfile: LINE PROVIDER (#60)</w:t>
            </w:r>
          </w:p>
          <w:p w14:paraId="05501816"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17" w14:textId="77777777" w:rsidR="002A3847" w:rsidRPr="00313BE2" w:rsidRDefault="002A3847" w:rsidP="00E50647">
            <w:pPr>
              <w:pStyle w:val="TableText"/>
            </w:pPr>
          </w:p>
        </w:tc>
      </w:tr>
      <w:tr w:rsidR="002A3847" w:rsidRPr="00313BE2" w14:paraId="05501826" w14:textId="77777777" w:rsidTr="00116343">
        <w:trPr>
          <w:trHeight w:val="65"/>
        </w:trPr>
        <w:tc>
          <w:tcPr>
            <w:tcW w:w="796" w:type="dxa"/>
            <w:shd w:val="clear" w:color="auto" w:fill="auto"/>
          </w:tcPr>
          <w:p w14:paraId="05501819" w14:textId="77777777" w:rsidR="002A3847" w:rsidRPr="00313BE2" w:rsidRDefault="002A3847" w:rsidP="00E50647">
            <w:pPr>
              <w:pStyle w:val="TableText"/>
            </w:pPr>
            <w:r w:rsidRPr="00313BE2">
              <w:lastRenderedPageBreak/>
              <w:t>7</w:t>
            </w:r>
          </w:p>
        </w:tc>
        <w:tc>
          <w:tcPr>
            <w:tcW w:w="3189" w:type="dxa"/>
            <w:shd w:val="clear" w:color="auto" w:fill="auto"/>
          </w:tcPr>
          <w:p w14:paraId="0550181A" w14:textId="77777777" w:rsidR="002A3847" w:rsidRPr="00313BE2" w:rsidRDefault="00116343" w:rsidP="00E50647">
            <w:pPr>
              <w:pStyle w:val="TableText"/>
            </w:pPr>
            <w:r>
              <w:t>Supervising Provider Name S</w:t>
            </w:r>
            <w:r w:rsidR="002A3847" w:rsidRPr="00313BE2">
              <w:t>uffix</w:t>
            </w:r>
          </w:p>
        </w:tc>
        <w:tc>
          <w:tcPr>
            <w:tcW w:w="1554" w:type="dxa"/>
            <w:shd w:val="clear" w:color="auto" w:fill="auto"/>
          </w:tcPr>
          <w:p w14:paraId="0550181B" w14:textId="77777777" w:rsidR="002A3847" w:rsidRPr="00313BE2" w:rsidRDefault="002A3847" w:rsidP="00E50647">
            <w:pPr>
              <w:pStyle w:val="TableText"/>
            </w:pPr>
            <w:r w:rsidRPr="00313BE2">
              <w:t xml:space="preserve">10 </w:t>
            </w:r>
            <w:r>
              <w:t>A</w:t>
            </w:r>
          </w:p>
        </w:tc>
        <w:tc>
          <w:tcPr>
            <w:tcW w:w="2313" w:type="dxa"/>
            <w:shd w:val="clear" w:color="auto" w:fill="auto"/>
          </w:tcPr>
          <w:p w14:paraId="0550181C" w14:textId="77777777" w:rsidR="002A3847" w:rsidRDefault="00041F69" w:rsidP="00E50647">
            <w:pPr>
              <w:pStyle w:val="TableText"/>
            </w:pPr>
            <w:r>
              <w:t xml:space="preserve">837: </w:t>
            </w:r>
            <w:r w:rsidR="002A3847" w:rsidRPr="00313BE2">
              <w:t>(P)2420D NM107</w:t>
            </w:r>
          </w:p>
          <w:p w14:paraId="0550181D" w14:textId="77777777" w:rsidR="00041F69" w:rsidRPr="00313BE2" w:rsidRDefault="00041F69" w:rsidP="00E50647">
            <w:pPr>
              <w:pStyle w:val="TableText"/>
            </w:pPr>
            <w:r>
              <w:t>Print: N/A</w:t>
            </w:r>
          </w:p>
        </w:tc>
        <w:tc>
          <w:tcPr>
            <w:tcW w:w="3713" w:type="dxa"/>
          </w:tcPr>
          <w:p w14:paraId="0550181E" w14:textId="77777777" w:rsidR="002E1CB7" w:rsidRDefault="002E1CB7" w:rsidP="00E50647">
            <w:pPr>
              <w:pStyle w:val="TableText"/>
            </w:pPr>
            <w:r>
              <w:t>Biller Input:</w:t>
            </w:r>
          </w:p>
          <w:p w14:paraId="0550181F" w14:textId="77777777" w:rsidR="002E1CB7" w:rsidRDefault="002E1CB7" w:rsidP="00E50647">
            <w:pPr>
              <w:pStyle w:val="TableText"/>
              <w:rPr>
                <w:i/>
              </w:rPr>
            </w:pPr>
            <w:r w:rsidRPr="002E1CB7">
              <w:rPr>
                <w:i/>
              </w:rPr>
              <w:t>Screen 4/5 Section 4</w:t>
            </w:r>
          </w:p>
          <w:p w14:paraId="05501820" w14:textId="77777777" w:rsidR="002E1CB7" w:rsidRDefault="002E1CB7" w:rsidP="00E50647">
            <w:pPr>
              <w:pStyle w:val="TableText"/>
            </w:pPr>
            <w:r>
              <w:t>Storage:</w:t>
            </w:r>
          </w:p>
          <w:p w14:paraId="05501821" w14:textId="77777777" w:rsidR="002E1CB7" w:rsidRDefault="002E1CB7" w:rsidP="00E50647">
            <w:pPr>
              <w:pStyle w:val="TableText"/>
            </w:pPr>
            <w:r>
              <w:t>File: BILL/CLAIMS (#399)</w:t>
            </w:r>
          </w:p>
          <w:p w14:paraId="05501822" w14:textId="77777777" w:rsidR="002E1CB7" w:rsidRDefault="002E1CB7" w:rsidP="00E50647">
            <w:pPr>
              <w:pStyle w:val="TableText"/>
            </w:pPr>
            <w:r>
              <w:t>Subfile: PROCEDURES (#304)</w:t>
            </w:r>
          </w:p>
          <w:p w14:paraId="05501823" w14:textId="77777777" w:rsidR="002E1CB7" w:rsidRDefault="002E1CB7" w:rsidP="00E50647">
            <w:pPr>
              <w:pStyle w:val="TableText"/>
            </w:pPr>
            <w:r>
              <w:t>Subfile: LINE PROVIDER (#60)</w:t>
            </w:r>
          </w:p>
          <w:p w14:paraId="05501824"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25" w14:textId="77777777" w:rsidR="002A3847" w:rsidRPr="00313BE2" w:rsidRDefault="002A3847" w:rsidP="00E50647">
            <w:pPr>
              <w:pStyle w:val="TableText"/>
            </w:pPr>
          </w:p>
        </w:tc>
      </w:tr>
      <w:tr w:rsidR="0072725E" w:rsidRPr="00313BE2" w14:paraId="05501831" w14:textId="77777777" w:rsidTr="00116343">
        <w:trPr>
          <w:trHeight w:val="65"/>
        </w:trPr>
        <w:tc>
          <w:tcPr>
            <w:tcW w:w="796" w:type="dxa"/>
            <w:shd w:val="clear" w:color="auto" w:fill="auto"/>
          </w:tcPr>
          <w:p w14:paraId="05501827" w14:textId="77777777" w:rsidR="0072725E" w:rsidRPr="00313BE2" w:rsidRDefault="0072725E" w:rsidP="00E50647">
            <w:pPr>
              <w:pStyle w:val="TableText"/>
            </w:pPr>
            <w:r w:rsidRPr="00313BE2">
              <w:t>8</w:t>
            </w:r>
          </w:p>
        </w:tc>
        <w:tc>
          <w:tcPr>
            <w:tcW w:w="3189" w:type="dxa"/>
            <w:shd w:val="clear" w:color="auto" w:fill="auto"/>
          </w:tcPr>
          <w:p w14:paraId="05501828" w14:textId="77777777" w:rsidR="0072725E" w:rsidRPr="00313BE2" w:rsidRDefault="00041F69" w:rsidP="00E50647">
            <w:pPr>
              <w:pStyle w:val="TableText"/>
            </w:pPr>
            <w:r>
              <w:t>Supervising P</w:t>
            </w:r>
            <w:r w:rsidR="0072725E" w:rsidRPr="00313BE2">
              <w:t>rovider Primary I</w:t>
            </w:r>
            <w:r>
              <w:t>D Q</w:t>
            </w:r>
            <w:r w:rsidR="0072725E" w:rsidRPr="00313BE2">
              <w:t>ualifier</w:t>
            </w:r>
          </w:p>
        </w:tc>
        <w:tc>
          <w:tcPr>
            <w:tcW w:w="1554" w:type="dxa"/>
            <w:shd w:val="clear" w:color="auto" w:fill="auto"/>
          </w:tcPr>
          <w:p w14:paraId="05501829" w14:textId="77777777" w:rsidR="0072725E" w:rsidRPr="00313BE2" w:rsidRDefault="0072725E" w:rsidP="00E50647">
            <w:pPr>
              <w:pStyle w:val="TableText"/>
            </w:pPr>
            <w:r w:rsidRPr="00313BE2">
              <w:t xml:space="preserve">2 </w:t>
            </w:r>
            <w:r>
              <w:t>A</w:t>
            </w:r>
          </w:p>
        </w:tc>
        <w:tc>
          <w:tcPr>
            <w:tcW w:w="2313" w:type="dxa"/>
            <w:shd w:val="clear" w:color="auto" w:fill="auto"/>
          </w:tcPr>
          <w:p w14:paraId="0550182A" w14:textId="77777777" w:rsidR="0072725E" w:rsidRDefault="00041F69" w:rsidP="00E50647">
            <w:pPr>
              <w:pStyle w:val="TableText"/>
            </w:pPr>
            <w:r>
              <w:t xml:space="preserve">837: </w:t>
            </w:r>
            <w:r w:rsidR="0072725E" w:rsidRPr="00313BE2">
              <w:t>(P)2420D NM108</w:t>
            </w:r>
          </w:p>
          <w:p w14:paraId="0550182B" w14:textId="77777777" w:rsidR="00041F69" w:rsidRPr="00313BE2" w:rsidRDefault="00041F69" w:rsidP="00E50647">
            <w:pPr>
              <w:pStyle w:val="TableText"/>
            </w:pPr>
            <w:r>
              <w:t>Print: N/A</w:t>
            </w:r>
          </w:p>
        </w:tc>
        <w:tc>
          <w:tcPr>
            <w:tcW w:w="3713" w:type="dxa"/>
          </w:tcPr>
          <w:p w14:paraId="0550182C" w14:textId="77777777" w:rsidR="0072725E" w:rsidRDefault="0072725E" w:rsidP="00E50647">
            <w:pPr>
              <w:pStyle w:val="TableText"/>
            </w:pPr>
            <w:r>
              <w:t>Biller Input: N/A</w:t>
            </w:r>
          </w:p>
          <w:p w14:paraId="0550182D" w14:textId="77777777" w:rsidR="0072725E" w:rsidRDefault="0072725E" w:rsidP="00E50647">
            <w:pPr>
              <w:pStyle w:val="TableText"/>
            </w:pPr>
            <w:r>
              <w:t>Storage: N/A</w:t>
            </w:r>
          </w:p>
          <w:p w14:paraId="0550182E" w14:textId="77777777" w:rsidR="00E4684F" w:rsidRPr="00313BE2" w:rsidRDefault="00E4684F" w:rsidP="00E50647">
            <w:pPr>
              <w:pStyle w:val="TableText"/>
            </w:pPr>
            <w:r>
              <w:t>Note: Always XX</w:t>
            </w:r>
          </w:p>
        </w:tc>
        <w:tc>
          <w:tcPr>
            <w:tcW w:w="2880" w:type="dxa"/>
            <w:tcBorders>
              <w:top w:val="single" w:sz="6" w:space="0" w:color="auto"/>
              <w:bottom w:val="single" w:sz="6" w:space="0" w:color="auto"/>
            </w:tcBorders>
            <w:shd w:val="clear" w:color="auto" w:fill="auto"/>
          </w:tcPr>
          <w:p w14:paraId="0550182F" w14:textId="77777777" w:rsidR="0072725E" w:rsidRPr="00313BE2" w:rsidRDefault="0072725E" w:rsidP="00E50647">
            <w:pPr>
              <w:pStyle w:val="TableText"/>
            </w:pPr>
          </w:p>
          <w:p w14:paraId="05501830" w14:textId="77777777" w:rsidR="0072725E" w:rsidRPr="00313BE2" w:rsidRDefault="0072725E" w:rsidP="00E50647">
            <w:pPr>
              <w:pStyle w:val="TableText"/>
              <w:rPr>
                <w:color w:val="000000" w:themeColor="text1"/>
                <w:sz w:val="20"/>
              </w:rPr>
            </w:pPr>
          </w:p>
        </w:tc>
      </w:tr>
      <w:tr w:rsidR="0072725E" w:rsidRPr="00313BE2" w14:paraId="0550183D" w14:textId="77777777" w:rsidTr="00116343">
        <w:trPr>
          <w:trHeight w:val="65"/>
        </w:trPr>
        <w:tc>
          <w:tcPr>
            <w:tcW w:w="796" w:type="dxa"/>
            <w:shd w:val="clear" w:color="auto" w:fill="auto"/>
          </w:tcPr>
          <w:p w14:paraId="05501832" w14:textId="77777777" w:rsidR="0072725E" w:rsidRPr="00313BE2" w:rsidRDefault="0072725E" w:rsidP="00E50647">
            <w:pPr>
              <w:pStyle w:val="TableText"/>
            </w:pPr>
            <w:r w:rsidRPr="00313BE2">
              <w:t>9</w:t>
            </w:r>
          </w:p>
        </w:tc>
        <w:tc>
          <w:tcPr>
            <w:tcW w:w="3189" w:type="dxa"/>
            <w:shd w:val="clear" w:color="auto" w:fill="auto"/>
          </w:tcPr>
          <w:p w14:paraId="05501833" w14:textId="77777777" w:rsidR="0072725E" w:rsidRPr="00313BE2" w:rsidRDefault="00041F69" w:rsidP="00E50647">
            <w:pPr>
              <w:pStyle w:val="TableText"/>
            </w:pPr>
            <w:r>
              <w:t>Supervising P</w:t>
            </w:r>
            <w:r w:rsidR="0072725E" w:rsidRPr="00313BE2">
              <w:t>rovider Primary ID</w:t>
            </w:r>
          </w:p>
        </w:tc>
        <w:tc>
          <w:tcPr>
            <w:tcW w:w="1554" w:type="dxa"/>
            <w:shd w:val="clear" w:color="auto" w:fill="auto"/>
          </w:tcPr>
          <w:p w14:paraId="05501834" w14:textId="77777777" w:rsidR="0072725E" w:rsidRPr="00313BE2" w:rsidRDefault="0072725E" w:rsidP="00E50647">
            <w:pPr>
              <w:pStyle w:val="TableText"/>
            </w:pPr>
            <w:r w:rsidRPr="00313BE2">
              <w:t xml:space="preserve">10 </w:t>
            </w:r>
            <w:r>
              <w:t>N</w:t>
            </w:r>
          </w:p>
        </w:tc>
        <w:tc>
          <w:tcPr>
            <w:tcW w:w="2313" w:type="dxa"/>
            <w:shd w:val="clear" w:color="auto" w:fill="auto"/>
          </w:tcPr>
          <w:p w14:paraId="05501835" w14:textId="77777777" w:rsidR="0072725E" w:rsidRDefault="00041F69" w:rsidP="00E50647">
            <w:pPr>
              <w:pStyle w:val="TableText"/>
            </w:pPr>
            <w:r>
              <w:t xml:space="preserve">837: </w:t>
            </w:r>
            <w:r w:rsidR="0072725E" w:rsidRPr="00313BE2">
              <w:t>(P)2420D NM109</w:t>
            </w:r>
          </w:p>
          <w:p w14:paraId="05501836" w14:textId="77777777" w:rsidR="00041F69" w:rsidRPr="00313BE2" w:rsidRDefault="00041F69" w:rsidP="00E50647">
            <w:pPr>
              <w:pStyle w:val="TableText"/>
            </w:pPr>
            <w:r>
              <w:t>Print: N/A</w:t>
            </w:r>
          </w:p>
        </w:tc>
        <w:tc>
          <w:tcPr>
            <w:tcW w:w="3713" w:type="dxa"/>
          </w:tcPr>
          <w:p w14:paraId="05501837" w14:textId="77777777" w:rsidR="0072725E" w:rsidRDefault="0072725E" w:rsidP="00E50647">
            <w:pPr>
              <w:pStyle w:val="TableText"/>
            </w:pPr>
            <w:r>
              <w:t>Biller Input: N/A</w:t>
            </w:r>
          </w:p>
          <w:p w14:paraId="05501838" w14:textId="77777777" w:rsidR="0072725E" w:rsidRDefault="0072725E" w:rsidP="00E50647">
            <w:pPr>
              <w:pStyle w:val="TableText"/>
            </w:pPr>
            <w:r>
              <w:t>The biller can add a provider to a claim but the provider’s NPI comes from the New Person file.</w:t>
            </w:r>
          </w:p>
          <w:p w14:paraId="05501839" w14:textId="77777777" w:rsidR="0072725E" w:rsidRDefault="0072725E" w:rsidP="00E50647">
            <w:pPr>
              <w:pStyle w:val="TableText"/>
            </w:pPr>
            <w:r>
              <w:t>Storage:</w:t>
            </w:r>
          </w:p>
          <w:p w14:paraId="0550183A" w14:textId="77777777" w:rsidR="0072725E" w:rsidRDefault="0072725E" w:rsidP="00E50647">
            <w:pPr>
              <w:pStyle w:val="TableText"/>
            </w:pPr>
            <w:r>
              <w:t>File: NEW PERSON (#200)</w:t>
            </w:r>
          </w:p>
          <w:p w14:paraId="0550183B" w14:textId="77777777" w:rsidR="0072725E" w:rsidRPr="00313BE2" w:rsidRDefault="0072725E" w:rsidP="00E50647">
            <w:pPr>
              <w:pStyle w:val="TableText"/>
            </w:pPr>
            <w:r>
              <w:t>Field: NPI (#41.99)</w:t>
            </w:r>
          </w:p>
        </w:tc>
        <w:tc>
          <w:tcPr>
            <w:tcW w:w="2880" w:type="dxa"/>
            <w:tcBorders>
              <w:top w:val="single" w:sz="6" w:space="0" w:color="auto"/>
              <w:bottom w:val="single" w:sz="6" w:space="0" w:color="auto"/>
            </w:tcBorders>
            <w:shd w:val="clear" w:color="auto" w:fill="auto"/>
          </w:tcPr>
          <w:p w14:paraId="0550183C" w14:textId="77777777" w:rsidR="0072725E" w:rsidRPr="00313BE2" w:rsidRDefault="0072725E" w:rsidP="00E50647">
            <w:pPr>
              <w:pStyle w:val="TableText"/>
            </w:pPr>
          </w:p>
        </w:tc>
      </w:tr>
      <w:tr w:rsidR="0072725E" w:rsidRPr="00313BE2" w14:paraId="0550184D" w14:textId="77777777" w:rsidTr="00116343">
        <w:trPr>
          <w:trHeight w:val="65"/>
        </w:trPr>
        <w:tc>
          <w:tcPr>
            <w:tcW w:w="796" w:type="dxa"/>
            <w:shd w:val="clear" w:color="auto" w:fill="auto"/>
          </w:tcPr>
          <w:p w14:paraId="0550183E" w14:textId="77777777" w:rsidR="0072725E" w:rsidRPr="00313BE2" w:rsidRDefault="0072725E" w:rsidP="00E50647">
            <w:pPr>
              <w:pStyle w:val="TableText"/>
            </w:pPr>
            <w:r w:rsidRPr="00313BE2">
              <w:t>10</w:t>
            </w:r>
          </w:p>
        </w:tc>
        <w:tc>
          <w:tcPr>
            <w:tcW w:w="3189" w:type="dxa"/>
            <w:shd w:val="clear" w:color="auto" w:fill="auto"/>
          </w:tcPr>
          <w:p w14:paraId="0550183F" w14:textId="77777777" w:rsidR="0072725E" w:rsidRPr="00313BE2" w:rsidRDefault="00041F69" w:rsidP="00E50647">
            <w:pPr>
              <w:pStyle w:val="TableText"/>
            </w:pPr>
            <w:r>
              <w:t>Supervising Provider Secondary ID Q</w:t>
            </w:r>
            <w:r w:rsidR="0072725E" w:rsidRPr="00313BE2">
              <w:t>ualifier (1)</w:t>
            </w:r>
          </w:p>
        </w:tc>
        <w:tc>
          <w:tcPr>
            <w:tcW w:w="1554" w:type="dxa"/>
            <w:shd w:val="clear" w:color="auto" w:fill="auto"/>
          </w:tcPr>
          <w:p w14:paraId="0550184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41" w14:textId="77777777" w:rsidR="0072725E" w:rsidRDefault="00041F69" w:rsidP="00E50647">
            <w:pPr>
              <w:pStyle w:val="TableText"/>
            </w:pPr>
            <w:r>
              <w:t xml:space="preserve">837: </w:t>
            </w:r>
            <w:r w:rsidR="0072725E" w:rsidRPr="00313BE2">
              <w:t>(P)2420D REF01</w:t>
            </w:r>
          </w:p>
          <w:p w14:paraId="05501842" w14:textId="77777777" w:rsidR="00041F69" w:rsidRPr="00313BE2" w:rsidRDefault="00041F69" w:rsidP="00E50647">
            <w:pPr>
              <w:pStyle w:val="TableText"/>
            </w:pPr>
            <w:r>
              <w:t>Print: N/A</w:t>
            </w:r>
          </w:p>
        </w:tc>
        <w:tc>
          <w:tcPr>
            <w:tcW w:w="3713" w:type="dxa"/>
          </w:tcPr>
          <w:p w14:paraId="05501843" w14:textId="77777777" w:rsidR="0072725E" w:rsidRDefault="0072725E" w:rsidP="00E50647">
            <w:pPr>
              <w:pStyle w:val="TableText"/>
              <w:rPr>
                <w:i/>
              </w:rPr>
            </w:pPr>
            <w:r>
              <w:t xml:space="preserve">Biller Input: </w:t>
            </w:r>
            <w:r>
              <w:rPr>
                <w:i/>
              </w:rPr>
              <w:t>Screen 5 Section 4</w:t>
            </w:r>
          </w:p>
          <w:p w14:paraId="05501844" w14:textId="77777777" w:rsidR="0072725E" w:rsidRDefault="0072725E" w:rsidP="00E50647">
            <w:pPr>
              <w:pStyle w:val="TableText"/>
            </w:pPr>
            <w:r>
              <w:t>Users may add a one-time Secondary ID when they add the provider to a claim.</w:t>
            </w:r>
          </w:p>
          <w:p w14:paraId="0550184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46" w14:textId="77777777" w:rsidR="0072725E" w:rsidRDefault="0072725E" w:rsidP="00E50647">
            <w:pPr>
              <w:pStyle w:val="TableText"/>
            </w:pPr>
            <w:r>
              <w:t>The billing software will automatically pull a provider’s IDs from Provider ID Maintenance.</w:t>
            </w:r>
          </w:p>
          <w:p w14:paraId="05501847" w14:textId="77777777" w:rsidR="0072725E" w:rsidRDefault="0072725E" w:rsidP="00E50647">
            <w:pPr>
              <w:pStyle w:val="TableText"/>
            </w:pPr>
            <w:r>
              <w:t xml:space="preserve">Storage: </w:t>
            </w:r>
          </w:p>
          <w:p w14:paraId="05501848" w14:textId="77777777" w:rsidR="0072725E" w:rsidRDefault="0072725E" w:rsidP="00E50647">
            <w:pPr>
              <w:pStyle w:val="TableText"/>
            </w:pPr>
            <w:r>
              <w:t xml:space="preserve">File: IB BILLING PRACTITIONER ID (#355.9) </w:t>
            </w:r>
          </w:p>
          <w:p w14:paraId="05501849" w14:textId="77777777" w:rsidR="0072725E" w:rsidRDefault="0072725E" w:rsidP="00E50647">
            <w:pPr>
              <w:pStyle w:val="TableText"/>
            </w:pPr>
            <w:r>
              <w:t>Or by Care Unit</w:t>
            </w:r>
          </w:p>
          <w:p w14:paraId="0550184A" w14:textId="77777777" w:rsidR="0072725E" w:rsidRDefault="0072725E" w:rsidP="00E50647">
            <w:pPr>
              <w:pStyle w:val="TableText"/>
            </w:pPr>
            <w:r>
              <w:t>File: IB INSURANCE CO LEVEL BILLING PROVIDER ID (#355.91)</w:t>
            </w:r>
          </w:p>
          <w:p w14:paraId="0550184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4C" w14:textId="77777777" w:rsidR="0072725E" w:rsidRPr="00313BE2" w:rsidRDefault="0072725E" w:rsidP="00E50647">
            <w:pPr>
              <w:pStyle w:val="TableText"/>
            </w:pPr>
            <w:r w:rsidRPr="00313BE2">
              <w:t>Code set: 0B, 1G, G2, LU</w:t>
            </w:r>
          </w:p>
        </w:tc>
      </w:tr>
      <w:tr w:rsidR="0072725E" w:rsidRPr="00313BE2" w14:paraId="0550185D" w14:textId="77777777" w:rsidTr="00116343">
        <w:trPr>
          <w:trHeight w:val="65"/>
        </w:trPr>
        <w:tc>
          <w:tcPr>
            <w:tcW w:w="796" w:type="dxa"/>
            <w:shd w:val="clear" w:color="auto" w:fill="auto"/>
          </w:tcPr>
          <w:p w14:paraId="0550184E" w14:textId="77777777" w:rsidR="0072725E" w:rsidRPr="00313BE2" w:rsidRDefault="0072725E" w:rsidP="00E50647">
            <w:pPr>
              <w:pStyle w:val="TableText"/>
            </w:pPr>
            <w:r w:rsidRPr="00313BE2">
              <w:t>11</w:t>
            </w:r>
          </w:p>
        </w:tc>
        <w:tc>
          <w:tcPr>
            <w:tcW w:w="3189" w:type="dxa"/>
            <w:shd w:val="clear" w:color="auto" w:fill="auto"/>
          </w:tcPr>
          <w:p w14:paraId="0550184F" w14:textId="77777777" w:rsidR="0072725E" w:rsidRPr="00313BE2" w:rsidRDefault="00041F69" w:rsidP="00E50647">
            <w:pPr>
              <w:pStyle w:val="TableText"/>
            </w:pPr>
            <w:r>
              <w:t>Supervising Provider S</w:t>
            </w:r>
            <w:r w:rsidR="0072725E" w:rsidRPr="00313BE2">
              <w:t>econdary ID(1)</w:t>
            </w:r>
          </w:p>
        </w:tc>
        <w:tc>
          <w:tcPr>
            <w:tcW w:w="1554" w:type="dxa"/>
            <w:shd w:val="clear" w:color="auto" w:fill="auto"/>
          </w:tcPr>
          <w:p w14:paraId="0550185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51" w14:textId="77777777" w:rsidR="0072725E" w:rsidRDefault="00041F69" w:rsidP="00E50647">
            <w:pPr>
              <w:pStyle w:val="TableText"/>
            </w:pPr>
            <w:r>
              <w:t xml:space="preserve">837: </w:t>
            </w:r>
            <w:r w:rsidR="0072725E" w:rsidRPr="00313BE2">
              <w:t>(P)2420D REF02</w:t>
            </w:r>
          </w:p>
          <w:p w14:paraId="05501852" w14:textId="77777777" w:rsidR="00041F69" w:rsidRPr="00313BE2" w:rsidRDefault="00041F69" w:rsidP="00E50647">
            <w:pPr>
              <w:pStyle w:val="TableText"/>
            </w:pPr>
            <w:r>
              <w:t>Print: N/A</w:t>
            </w:r>
          </w:p>
        </w:tc>
        <w:tc>
          <w:tcPr>
            <w:tcW w:w="3713" w:type="dxa"/>
          </w:tcPr>
          <w:p w14:paraId="0550185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54" w14:textId="77777777" w:rsidR="0072725E" w:rsidRDefault="0072725E" w:rsidP="00E50647">
            <w:pPr>
              <w:pStyle w:val="TableText"/>
            </w:pPr>
            <w:r>
              <w:t>Users may add a one-time Secondary ID when they add the provider to a claim.</w:t>
            </w:r>
          </w:p>
          <w:p w14:paraId="05501855" w14:textId="77777777" w:rsidR="0072725E" w:rsidRDefault="0072725E" w:rsidP="00E50647">
            <w:pPr>
              <w:pStyle w:val="TableText"/>
            </w:pPr>
            <w:r>
              <w:lastRenderedPageBreak/>
              <w:t>Provider Secondary IDs and Qualifiers are maintained in Provider ID Maintenance. Providers may have their own IDs or they may have IDs assigned to them by a payer.</w:t>
            </w:r>
          </w:p>
          <w:p w14:paraId="05501856" w14:textId="77777777" w:rsidR="0072725E" w:rsidRDefault="0072725E" w:rsidP="00E50647">
            <w:pPr>
              <w:pStyle w:val="TableText"/>
            </w:pPr>
            <w:r>
              <w:t>The billing software will automatically pull a provider’s IDs from Provider ID Maintenance.</w:t>
            </w:r>
          </w:p>
          <w:p w14:paraId="05501857" w14:textId="77777777" w:rsidR="0072725E" w:rsidRDefault="0072725E" w:rsidP="00E50647">
            <w:pPr>
              <w:pStyle w:val="TableText"/>
            </w:pPr>
            <w:r>
              <w:t xml:space="preserve">Storage: </w:t>
            </w:r>
          </w:p>
          <w:p w14:paraId="05501858" w14:textId="77777777" w:rsidR="0072725E" w:rsidRDefault="0072725E" w:rsidP="00E50647">
            <w:pPr>
              <w:pStyle w:val="TableText"/>
            </w:pPr>
            <w:r>
              <w:t>File: IB BILLING PRACTITIONER ID (#355.9)</w:t>
            </w:r>
          </w:p>
          <w:p w14:paraId="05501859" w14:textId="77777777" w:rsidR="0072725E" w:rsidRDefault="0072725E" w:rsidP="00E50647">
            <w:pPr>
              <w:pStyle w:val="TableText"/>
            </w:pPr>
            <w:r>
              <w:t>Or by Care Unit</w:t>
            </w:r>
          </w:p>
          <w:p w14:paraId="0550185A" w14:textId="77777777" w:rsidR="0072725E" w:rsidRDefault="0072725E" w:rsidP="00E50647">
            <w:pPr>
              <w:pStyle w:val="TableText"/>
            </w:pPr>
            <w:r>
              <w:t>File: IB INSURANCE CO LEVEL BILLING PROVIDER ID (#355.91)</w:t>
            </w:r>
          </w:p>
          <w:p w14:paraId="0550185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5C" w14:textId="77777777" w:rsidR="0072725E" w:rsidRPr="00313BE2" w:rsidRDefault="0072725E" w:rsidP="00E50647">
            <w:pPr>
              <w:pStyle w:val="TableText"/>
            </w:pPr>
          </w:p>
        </w:tc>
      </w:tr>
      <w:tr w:rsidR="0072725E" w:rsidRPr="00313BE2" w14:paraId="0550186D" w14:textId="77777777" w:rsidTr="00116343">
        <w:trPr>
          <w:trHeight w:val="65"/>
        </w:trPr>
        <w:tc>
          <w:tcPr>
            <w:tcW w:w="796" w:type="dxa"/>
            <w:shd w:val="clear" w:color="auto" w:fill="auto"/>
          </w:tcPr>
          <w:p w14:paraId="0550185E" w14:textId="77777777" w:rsidR="0072725E" w:rsidRPr="00313BE2" w:rsidRDefault="0072725E" w:rsidP="00E50647">
            <w:pPr>
              <w:pStyle w:val="TableText"/>
            </w:pPr>
            <w:r w:rsidRPr="00313BE2">
              <w:lastRenderedPageBreak/>
              <w:t>12</w:t>
            </w:r>
          </w:p>
        </w:tc>
        <w:tc>
          <w:tcPr>
            <w:tcW w:w="3189" w:type="dxa"/>
            <w:shd w:val="clear" w:color="auto" w:fill="auto"/>
          </w:tcPr>
          <w:p w14:paraId="0550185F" w14:textId="77777777" w:rsidR="0072725E" w:rsidRPr="00313BE2" w:rsidRDefault="00041F69" w:rsidP="00E50647">
            <w:pPr>
              <w:pStyle w:val="TableText"/>
            </w:pPr>
            <w:r>
              <w:t>Supervising Provider S</w:t>
            </w:r>
            <w:r w:rsidR="0072725E" w:rsidRPr="00313BE2">
              <w:t>e</w:t>
            </w:r>
            <w:r>
              <w:t>condary ID Q</w:t>
            </w:r>
            <w:r w:rsidR="0072725E" w:rsidRPr="00313BE2">
              <w:t>ualifier (2)</w:t>
            </w:r>
          </w:p>
        </w:tc>
        <w:tc>
          <w:tcPr>
            <w:tcW w:w="1554" w:type="dxa"/>
            <w:shd w:val="clear" w:color="auto" w:fill="auto"/>
          </w:tcPr>
          <w:p w14:paraId="0550186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61" w14:textId="77777777" w:rsidR="0072725E" w:rsidRDefault="00041F69" w:rsidP="00E50647">
            <w:pPr>
              <w:pStyle w:val="TableText"/>
            </w:pPr>
            <w:r>
              <w:t xml:space="preserve">837: </w:t>
            </w:r>
            <w:r w:rsidR="0072725E" w:rsidRPr="00313BE2">
              <w:t>(P)2420D REF01</w:t>
            </w:r>
          </w:p>
          <w:p w14:paraId="05501862" w14:textId="77777777" w:rsidR="00041F69" w:rsidRPr="00313BE2" w:rsidRDefault="00041F69" w:rsidP="00E50647">
            <w:pPr>
              <w:pStyle w:val="TableText"/>
            </w:pPr>
            <w:r>
              <w:t>Print: N/A</w:t>
            </w:r>
          </w:p>
        </w:tc>
        <w:tc>
          <w:tcPr>
            <w:tcW w:w="3713" w:type="dxa"/>
          </w:tcPr>
          <w:p w14:paraId="05501863" w14:textId="77777777" w:rsidR="0072725E" w:rsidRDefault="0072725E" w:rsidP="00E50647">
            <w:pPr>
              <w:pStyle w:val="TableText"/>
              <w:rPr>
                <w:i/>
              </w:rPr>
            </w:pPr>
            <w:r>
              <w:t xml:space="preserve">Biller Input: </w:t>
            </w:r>
            <w:r>
              <w:rPr>
                <w:i/>
              </w:rPr>
              <w:t>Screen 5 Section 4</w:t>
            </w:r>
          </w:p>
          <w:p w14:paraId="05501864" w14:textId="77777777" w:rsidR="0072725E" w:rsidRDefault="0072725E" w:rsidP="00E50647">
            <w:pPr>
              <w:pStyle w:val="TableText"/>
            </w:pPr>
            <w:r>
              <w:t>Users may add a one-time Secondary ID when they add the provider to a claim.</w:t>
            </w:r>
          </w:p>
          <w:p w14:paraId="0550186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66" w14:textId="77777777" w:rsidR="0072725E" w:rsidRDefault="0072725E" w:rsidP="00E50647">
            <w:pPr>
              <w:pStyle w:val="TableText"/>
            </w:pPr>
            <w:r>
              <w:t>The billing software will automatically pull a provider’s IDs from Provider ID Maintenance.</w:t>
            </w:r>
          </w:p>
          <w:p w14:paraId="05501867" w14:textId="77777777" w:rsidR="0072725E" w:rsidRDefault="0072725E" w:rsidP="00E50647">
            <w:pPr>
              <w:pStyle w:val="TableText"/>
            </w:pPr>
            <w:r>
              <w:t xml:space="preserve">Storage: </w:t>
            </w:r>
          </w:p>
          <w:p w14:paraId="05501868" w14:textId="77777777" w:rsidR="0072725E" w:rsidRDefault="0072725E" w:rsidP="00E50647">
            <w:pPr>
              <w:pStyle w:val="TableText"/>
            </w:pPr>
            <w:r>
              <w:t xml:space="preserve">File: IB BILLING PRACTITIONER ID (#355.9) </w:t>
            </w:r>
          </w:p>
          <w:p w14:paraId="05501869" w14:textId="77777777" w:rsidR="0072725E" w:rsidRDefault="0072725E" w:rsidP="00E50647">
            <w:pPr>
              <w:pStyle w:val="TableText"/>
            </w:pPr>
            <w:r>
              <w:t>Or by Care Unit</w:t>
            </w:r>
          </w:p>
          <w:p w14:paraId="0550186A" w14:textId="77777777" w:rsidR="0072725E" w:rsidRDefault="0072725E" w:rsidP="00E50647">
            <w:pPr>
              <w:pStyle w:val="TableText"/>
            </w:pPr>
            <w:r>
              <w:t>File: IB INSURANCE CO LEVEL BILLING PROVIDER ID (#355.91)</w:t>
            </w:r>
          </w:p>
          <w:p w14:paraId="0550186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6C" w14:textId="77777777" w:rsidR="0072725E" w:rsidRPr="00313BE2" w:rsidRDefault="0072725E" w:rsidP="00E50647">
            <w:pPr>
              <w:pStyle w:val="TableText"/>
            </w:pPr>
            <w:r w:rsidRPr="00313BE2">
              <w:t>Code set: 0B, 1G, G2, LU</w:t>
            </w:r>
          </w:p>
        </w:tc>
      </w:tr>
      <w:tr w:rsidR="0072725E" w:rsidRPr="00313BE2" w14:paraId="0550187D" w14:textId="77777777" w:rsidTr="00116343">
        <w:trPr>
          <w:trHeight w:val="65"/>
        </w:trPr>
        <w:tc>
          <w:tcPr>
            <w:tcW w:w="796" w:type="dxa"/>
            <w:shd w:val="clear" w:color="auto" w:fill="auto"/>
          </w:tcPr>
          <w:p w14:paraId="0550186E" w14:textId="77777777" w:rsidR="0072725E" w:rsidRPr="00313BE2" w:rsidRDefault="0072725E" w:rsidP="00E50647">
            <w:pPr>
              <w:pStyle w:val="TableText"/>
            </w:pPr>
            <w:r w:rsidRPr="00313BE2">
              <w:t>13</w:t>
            </w:r>
          </w:p>
        </w:tc>
        <w:tc>
          <w:tcPr>
            <w:tcW w:w="3189" w:type="dxa"/>
            <w:shd w:val="clear" w:color="auto" w:fill="auto"/>
          </w:tcPr>
          <w:p w14:paraId="0550186F" w14:textId="77777777" w:rsidR="0072725E" w:rsidRPr="00313BE2" w:rsidRDefault="00041F69" w:rsidP="00E50647">
            <w:pPr>
              <w:pStyle w:val="TableText"/>
            </w:pPr>
            <w:r>
              <w:t>Supervising Provider S</w:t>
            </w:r>
            <w:r w:rsidR="0072725E" w:rsidRPr="00313BE2">
              <w:t>econdary ID(2)</w:t>
            </w:r>
          </w:p>
        </w:tc>
        <w:tc>
          <w:tcPr>
            <w:tcW w:w="1554" w:type="dxa"/>
            <w:shd w:val="clear" w:color="auto" w:fill="auto"/>
          </w:tcPr>
          <w:p w14:paraId="0550187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71" w14:textId="77777777" w:rsidR="0072725E" w:rsidRDefault="00041F69" w:rsidP="00E50647">
            <w:pPr>
              <w:pStyle w:val="TableText"/>
            </w:pPr>
            <w:r>
              <w:t xml:space="preserve">837: </w:t>
            </w:r>
            <w:r w:rsidR="0072725E" w:rsidRPr="00313BE2">
              <w:t>(P)2420D REF02</w:t>
            </w:r>
          </w:p>
          <w:p w14:paraId="05501872" w14:textId="77777777" w:rsidR="00041F69" w:rsidRPr="00313BE2" w:rsidRDefault="00041F69" w:rsidP="00E50647">
            <w:pPr>
              <w:pStyle w:val="TableText"/>
            </w:pPr>
            <w:r>
              <w:t>Print: N/A</w:t>
            </w:r>
          </w:p>
        </w:tc>
        <w:tc>
          <w:tcPr>
            <w:tcW w:w="3713" w:type="dxa"/>
          </w:tcPr>
          <w:p w14:paraId="0550187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74" w14:textId="77777777" w:rsidR="0072725E" w:rsidRDefault="0072725E" w:rsidP="00E50647">
            <w:pPr>
              <w:pStyle w:val="TableText"/>
            </w:pPr>
            <w:r>
              <w:t>Users may add a one-time Secondary ID when they add the provider to a claim.</w:t>
            </w:r>
          </w:p>
          <w:p w14:paraId="0550187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76" w14:textId="77777777" w:rsidR="0072725E" w:rsidRDefault="0072725E" w:rsidP="00E50647">
            <w:pPr>
              <w:pStyle w:val="TableText"/>
            </w:pPr>
            <w:r>
              <w:t xml:space="preserve">The billing software will automatically pull a provider’s IDs from Provider ID </w:t>
            </w:r>
            <w:r>
              <w:lastRenderedPageBreak/>
              <w:t>Maintenance.</w:t>
            </w:r>
          </w:p>
          <w:p w14:paraId="05501877" w14:textId="77777777" w:rsidR="0072725E" w:rsidRDefault="0072725E" w:rsidP="00E50647">
            <w:pPr>
              <w:pStyle w:val="TableText"/>
            </w:pPr>
            <w:r>
              <w:t xml:space="preserve">Storage: </w:t>
            </w:r>
          </w:p>
          <w:p w14:paraId="05501878" w14:textId="77777777" w:rsidR="0072725E" w:rsidRDefault="0072725E" w:rsidP="00E50647">
            <w:pPr>
              <w:pStyle w:val="TableText"/>
            </w:pPr>
            <w:r>
              <w:t>File: IB BILLING PRACTITIONER ID (#355.9)</w:t>
            </w:r>
          </w:p>
          <w:p w14:paraId="05501879" w14:textId="77777777" w:rsidR="0072725E" w:rsidRDefault="0072725E" w:rsidP="00E50647">
            <w:pPr>
              <w:pStyle w:val="TableText"/>
            </w:pPr>
            <w:r>
              <w:t>Or by Care Unit</w:t>
            </w:r>
          </w:p>
          <w:p w14:paraId="0550187A" w14:textId="77777777" w:rsidR="0072725E" w:rsidRDefault="0072725E" w:rsidP="00E50647">
            <w:pPr>
              <w:pStyle w:val="TableText"/>
            </w:pPr>
            <w:r>
              <w:t>File: IB INSURANCE CO LEVEL BILLING PROVIDER ID (#355.91)</w:t>
            </w:r>
          </w:p>
          <w:p w14:paraId="0550187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7C" w14:textId="77777777" w:rsidR="0072725E" w:rsidRPr="00313BE2" w:rsidRDefault="0072725E" w:rsidP="00E50647">
            <w:pPr>
              <w:pStyle w:val="TableText"/>
            </w:pPr>
          </w:p>
        </w:tc>
      </w:tr>
      <w:tr w:rsidR="0072725E" w:rsidRPr="00313BE2" w14:paraId="0550188D" w14:textId="77777777" w:rsidTr="00116343">
        <w:trPr>
          <w:trHeight w:val="65"/>
        </w:trPr>
        <w:tc>
          <w:tcPr>
            <w:tcW w:w="796" w:type="dxa"/>
            <w:shd w:val="clear" w:color="auto" w:fill="auto"/>
          </w:tcPr>
          <w:p w14:paraId="0550187E" w14:textId="77777777" w:rsidR="0072725E" w:rsidRPr="00313BE2" w:rsidRDefault="0072725E" w:rsidP="00E50647">
            <w:pPr>
              <w:pStyle w:val="TableText"/>
            </w:pPr>
            <w:r w:rsidRPr="00313BE2">
              <w:lastRenderedPageBreak/>
              <w:t>14</w:t>
            </w:r>
          </w:p>
        </w:tc>
        <w:tc>
          <w:tcPr>
            <w:tcW w:w="3189" w:type="dxa"/>
            <w:shd w:val="clear" w:color="auto" w:fill="auto"/>
          </w:tcPr>
          <w:p w14:paraId="0550187F" w14:textId="77777777" w:rsidR="0072725E" w:rsidRPr="00313BE2" w:rsidRDefault="00041F69" w:rsidP="00E50647">
            <w:pPr>
              <w:pStyle w:val="TableText"/>
            </w:pPr>
            <w:r>
              <w:t>Supervising Provider Secondary ID Q</w:t>
            </w:r>
            <w:r w:rsidR="0072725E" w:rsidRPr="00313BE2">
              <w:t>ualifier (3)</w:t>
            </w:r>
          </w:p>
        </w:tc>
        <w:tc>
          <w:tcPr>
            <w:tcW w:w="1554" w:type="dxa"/>
            <w:shd w:val="clear" w:color="auto" w:fill="auto"/>
          </w:tcPr>
          <w:p w14:paraId="0550188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81" w14:textId="77777777" w:rsidR="0072725E" w:rsidRDefault="00041F69" w:rsidP="00E50647">
            <w:pPr>
              <w:pStyle w:val="TableText"/>
            </w:pPr>
            <w:r>
              <w:t xml:space="preserve">837: </w:t>
            </w:r>
            <w:r w:rsidR="0072725E" w:rsidRPr="00313BE2">
              <w:t>(P)2420D REF01</w:t>
            </w:r>
          </w:p>
          <w:p w14:paraId="05501882" w14:textId="77777777" w:rsidR="00041F69" w:rsidRPr="00313BE2" w:rsidRDefault="00041F69" w:rsidP="00E50647">
            <w:pPr>
              <w:pStyle w:val="TableText"/>
            </w:pPr>
            <w:r>
              <w:t>Print: N/A</w:t>
            </w:r>
          </w:p>
        </w:tc>
        <w:tc>
          <w:tcPr>
            <w:tcW w:w="3713" w:type="dxa"/>
          </w:tcPr>
          <w:p w14:paraId="05501883" w14:textId="77777777" w:rsidR="0072725E" w:rsidRDefault="0072725E" w:rsidP="00E50647">
            <w:pPr>
              <w:pStyle w:val="TableText"/>
              <w:rPr>
                <w:i/>
              </w:rPr>
            </w:pPr>
            <w:r>
              <w:t xml:space="preserve">Biller Input: </w:t>
            </w:r>
            <w:r>
              <w:rPr>
                <w:i/>
              </w:rPr>
              <w:t>Screen 5 Section 4</w:t>
            </w:r>
          </w:p>
          <w:p w14:paraId="05501884" w14:textId="77777777" w:rsidR="0072725E" w:rsidRDefault="0072725E" w:rsidP="00E50647">
            <w:pPr>
              <w:pStyle w:val="TableText"/>
            </w:pPr>
            <w:r>
              <w:t>Users may add a one-time Secondary ID when they add the provider to a claim.</w:t>
            </w:r>
          </w:p>
          <w:p w14:paraId="0550188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86" w14:textId="77777777" w:rsidR="0072725E" w:rsidRDefault="0072725E" w:rsidP="00E50647">
            <w:pPr>
              <w:pStyle w:val="TableText"/>
            </w:pPr>
            <w:r>
              <w:t>The billing software will automatically pull a provider’s IDs from Provider ID Maintenance.</w:t>
            </w:r>
          </w:p>
          <w:p w14:paraId="05501887" w14:textId="77777777" w:rsidR="0072725E" w:rsidRDefault="0072725E" w:rsidP="00E50647">
            <w:pPr>
              <w:pStyle w:val="TableText"/>
            </w:pPr>
            <w:r>
              <w:t xml:space="preserve">Storage: </w:t>
            </w:r>
          </w:p>
          <w:p w14:paraId="05501888" w14:textId="77777777" w:rsidR="0072725E" w:rsidRDefault="0072725E" w:rsidP="00E50647">
            <w:pPr>
              <w:pStyle w:val="TableText"/>
            </w:pPr>
            <w:r>
              <w:t xml:space="preserve">File: IB BILLING PRACTITIONER ID (#355.9) </w:t>
            </w:r>
          </w:p>
          <w:p w14:paraId="05501889" w14:textId="77777777" w:rsidR="0072725E" w:rsidRDefault="0072725E" w:rsidP="00E50647">
            <w:pPr>
              <w:pStyle w:val="TableText"/>
            </w:pPr>
            <w:r>
              <w:t>Or by Care Unit</w:t>
            </w:r>
          </w:p>
          <w:p w14:paraId="0550188A" w14:textId="77777777" w:rsidR="0072725E" w:rsidRDefault="0072725E" w:rsidP="00E50647">
            <w:pPr>
              <w:pStyle w:val="TableText"/>
            </w:pPr>
            <w:r>
              <w:t>File: IB INSURANCE CO LEVEL BILLING PROVIDER ID (#355.91)</w:t>
            </w:r>
          </w:p>
          <w:p w14:paraId="0550188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8C" w14:textId="77777777" w:rsidR="0072725E" w:rsidRPr="00313BE2" w:rsidRDefault="0072725E" w:rsidP="00E50647">
            <w:pPr>
              <w:pStyle w:val="TableText"/>
            </w:pPr>
            <w:r w:rsidRPr="00313BE2">
              <w:t>Code set: 0B, 1G, G2, LU</w:t>
            </w:r>
          </w:p>
        </w:tc>
      </w:tr>
      <w:tr w:rsidR="0072725E" w:rsidRPr="00313BE2" w14:paraId="0550189D" w14:textId="77777777" w:rsidTr="00116343">
        <w:trPr>
          <w:trHeight w:val="65"/>
        </w:trPr>
        <w:tc>
          <w:tcPr>
            <w:tcW w:w="796" w:type="dxa"/>
            <w:shd w:val="clear" w:color="auto" w:fill="auto"/>
          </w:tcPr>
          <w:p w14:paraId="0550188E" w14:textId="77777777" w:rsidR="0072725E" w:rsidRPr="00313BE2" w:rsidRDefault="0072725E" w:rsidP="00E50647">
            <w:pPr>
              <w:pStyle w:val="TableText"/>
            </w:pPr>
            <w:r w:rsidRPr="00313BE2">
              <w:t>15</w:t>
            </w:r>
          </w:p>
        </w:tc>
        <w:tc>
          <w:tcPr>
            <w:tcW w:w="3189" w:type="dxa"/>
            <w:shd w:val="clear" w:color="auto" w:fill="auto"/>
          </w:tcPr>
          <w:p w14:paraId="0550188F" w14:textId="77777777" w:rsidR="0072725E" w:rsidRPr="00313BE2" w:rsidRDefault="00041F69" w:rsidP="00E50647">
            <w:pPr>
              <w:pStyle w:val="TableText"/>
            </w:pPr>
            <w:r>
              <w:t>Supervising Provider S</w:t>
            </w:r>
            <w:r w:rsidR="0072725E" w:rsidRPr="00313BE2">
              <w:t>econdary ID(3)</w:t>
            </w:r>
          </w:p>
        </w:tc>
        <w:tc>
          <w:tcPr>
            <w:tcW w:w="1554" w:type="dxa"/>
            <w:shd w:val="clear" w:color="auto" w:fill="auto"/>
          </w:tcPr>
          <w:p w14:paraId="0550189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91" w14:textId="77777777" w:rsidR="0072725E" w:rsidRDefault="00041F69" w:rsidP="00E50647">
            <w:pPr>
              <w:pStyle w:val="TableText"/>
            </w:pPr>
            <w:r>
              <w:t xml:space="preserve">837: </w:t>
            </w:r>
            <w:r w:rsidR="0072725E" w:rsidRPr="00313BE2">
              <w:t>(P)2420D REF02</w:t>
            </w:r>
          </w:p>
          <w:p w14:paraId="05501892" w14:textId="77777777" w:rsidR="00041F69" w:rsidRPr="00313BE2" w:rsidRDefault="00041F69" w:rsidP="00E50647">
            <w:pPr>
              <w:pStyle w:val="TableText"/>
            </w:pPr>
            <w:r>
              <w:t>Print: N/A</w:t>
            </w:r>
          </w:p>
        </w:tc>
        <w:tc>
          <w:tcPr>
            <w:tcW w:w="3713" w:type="dxa"/>
          </w:tcPr>
          <w:p w14:paraId="0550189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94" w14:textId="77777777" w:rsidR="0072725E" w:rsidRDefault="0072725E" w:rsidP="00E50647">
            <w:pPr>
              <w:pStyle w:val="TableText"/>
            </w:pPr>
            <w:r>
              <w:t>Users may add a one-time Secondary ID when they add the provider to a claim.</w:t>
            </w:r>
          </w:p>
          <w:p w14:paraId="0550189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96" w14:textId="77777777" w:rsidR="0072725E" w:rsidRDefault="0072725E" w:rsidP="00E50647">
            <w:pPr>
              <w:pStyle w:val="TableText"/>
            </w:pPr>
            <w:r>
              <w:t>The billing software will automatically pull a provider’s IDs from Provider ID Maintenance.</w:t>
            </w:r>
          </w:p>
          <w:p w14:paraId="05501897" w14:textId="77777777" w:rsidR="0072725E" w:rsidRDefault="0072725E" w:rsidP="00E50647">
            <w:pPr>
              <w:pStyle w:val="TableText"/>
            </w:pPr>
            <w:r>
              <w:t xml:space="preserve">Storage: </w:t>
            </w:r>
          </w:p>
          <w:p w14:paraId="05501898" w14:textId="77777777" w:rsidR="0072725E" w:rsidRDefault="0072725E" w:rsidP="00E50647">
            <w:pPr>
              <w:pStyle w:val="TableText"/>
            </w:pPr>
            <w:r>
              <w:t>File: IB BILLING PRACTITIONER ID (#355.9)</w:t>
            </w:r>
          </w:p>
          <w:p w14:paraId="05501899" w14:textId="77777777" w:rsidR="0072725E" w:rsidRDefault="0072725E" w:rsidP="00E50647">
            <w:pPr>
              <w:pStyle w:val="TableText"/>
            </w:pPr>
            <w:r>
              <w:t>Or by Care Unit</w:t>
            </w:r>
          </w:p>
          <w:p w14:paraId="0550189A" w14:textId="77777777" w:rsidR="0072725E" w:rsidRDefault="0072725E" w:rsidP="00E50647">
            <w:pPr>
              <w:pStyle w:val="TableText"/>
            </w:pPr>
            <w:r>
              <w:lastRenderedPageBreak/>
              <w:t>File: IB INSURANCE CO LEVEL BILLING PROVIDER ID (#355.91)</w:t>
            </w:r>
          </w:p>
          <w:p w14:paraId="0550189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9C" w14:textId="77777777" w:rsidR="0072725E" w:rsidRPr="00313BE2" w:rsidRDefault="0072725E" w:rsidP="00E50647">
            <w:pPr>
              <w:pStyle w:val="TableText"/>
            </w:pPr>
          </w:p>
        </w:tc>
      </w:tr>
    </w:tbl>
    <w:p w14:paraId="0550189E" w14:textId="77777777" w:rsidR="00DA7BE7" w:rsidRDefault="00DA7BE7" w:rsidP="00302507">
      <w:pPr>
        <w:pStyle w:val="BodyText"/>
      </w:pPr>
      <w:bookmarkStart w:id="547" w:name="_Toc262715040"/>
    </w:p>
    <w:p w14:paraId="0550189F" w14:textId="77777777" w:rsidR="00DA7BE7" w:rsidRDefault="00DA7BE7">
      <w:pPr>
        <w:rPr>
          <w:rFonts w:eastAsia="MS Mincho"/>
          <w:sz w:val="20"/>
          <w:szCs w:val="22"/>
          <w:lang w:eastAsia="en-GB"/>
        </w:rPr>
      </w:pPr>
      <w:r>
        <w:br w:type="page"/>
      </w:r>
    </w:p>
    <w:p w14:paraId="055018A0" w14:textId="77777777" w:rsidR="00431825" w:rsidRPr="00D916CC" w:rsidRDefault="00431825" w:rsidP="00990AF3">
      <w:pPr>
        <w:pStyle w:val="Heading3"/>
      </w:pPr>
      <w:bookmarkStart w:id="548" w:name="_Toc377477681"/>
      <w:bookmarkStart w:id="549" w:name="_Toc465931770"/>
      <w:r w:rsidRPr="00D916CC">
        <w:lastRenderedPageBreak/>
        <w:t>LREF - Loop 2420F/D (Line Referring Provider Data)</w:t>
      </w:r>
      <w:bookmarkEnd w:id="547"/>
      <w:r w:rsidRPr="00D916CC">
        <w:t xml:space="preserve"> </w:t>
      </w:r>
      <w:r w:rsidR="005356F9" w:rsidRPr="00D916CC">
        <w:t xml:space="preserve"> [SEQ 194.3]</w:t>
      </w:r>
      <w:bookmarkEnd w:id="548"/>
      <w:bookmarkEnd w:id="549"/>
    </w:p>
    <w:p w14:paraId="055018A1" w14:textId="77777777" w:rsidR="00431825" w:rsidRPr="00313BE2" w:rsidRDefault="00431825" w:rsidP="00302507">
      <w:pPr>
        <w:pStyle w:val="BodyText"/>
      </w:pPr>
      <w:r w:rsidRPr="00313BE2">
        <w:t>Max two record per Line</w:t>
      </w:r>
    </w:p>
    <w:p w14:paraId="055018A2" w14:textId="77777777" w:rsidR="00431825" w:rsidRPr="00313BE2" w:rsidRDefault="00431825" w:rsidP="00302507">
      <w:pPr>
        <w:pStyle w:val="BodyText"/>
      </w:pPr>
      <w:r w:rsidRPr="00313BE2">
        <w:t>(OPTIONAL</w:t>
      </w:r>
      <w:r w:rsidR="00DA7BE7">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8A9" w14:textId="77777777" w:rsidTr="00041F69">
        <w:trPr>
          <w:trHeight w:val="350"/>
          <w:tblHeader/>
        </w:trPr>
        <w:tc>
          <w:tcPr>
            <w:tcW w:w="806" w:type="dxa"/>
            <w:tcBorders>
              <w:top w:val="single" w:sz="4" w:space="0" w:color="auto"/>
              <w:bottom w:val="single" w:sz="6" w:space="0" w:color="auto"/>
            </w:tcBorders>
            <w:shd w:val="clear" w:color="auto" w:fill="D9D9D9"/>
          </w:tcPr>
          <w:p w14:paraId="055018A3" w14:textId="77777777" w:rsidR="002A3847" w:rsidRPr="00313BE2" w:rsidRDefault="002A3847" w:rsidP="00041F69">
            <w:pPr>
              <w:pStyle w:val="TableHeading"/>
            </w:pPr>
            <w:r w:rsidRPr="00313BE2">
              <w:t>Piece</w:t>
            </w:r>
          </w:p>
        </w:tc>
        <w:tc>
          <w:tcPr>
            <w:tcW w:w="3240" w:type="dxa"/>
            <w:tcBorders>
              <w:top w:val="single" w:sz="4" w:space="0" w:color="auto"/>
              <w:bottom w:val="single" w:sz="6" w:space="0" w:color="auto"/>
            </w:tcBorders>
            <w:shd w:val="clear" w:color="auto" w:fill="D9D9D9"/>
          </w:tcPr>
          <w:p w14:paraId="055018A4" w14:textId="77777777" w:rsidR="002A3847" w:rsidRPr="00313BE2" w:rsidRDefault="002A3847" w:rsidP="00041F69">
            <w:pPr>
              <w:pStyle w:val="TableHeading"/>
            </w:pPr>
            <w:r w:rsidRPr="00313BE2">
              <w:t>Description</w:t>
            </w:r>
          </w:p>
        </w:tc>
        <w:tc>
          <w:tcPr>
            <w:tcW w:w="1368" w:type="dxa"/>
            <w:tcBorders>
              <w:top w:val="single" w:sz="4" w:space="0" w:color="auto"/>
              <w:bottom w:val="single" w:sz="6" w:space="0" w:color="auto"/>
            </w:tcBorders>
            <w:shd w:val="clear" w:color="auto" w:fill="D9D9D9"/>
          </w:tcPr>
          <w:p w14:paraId="055018A5" w14:textId="77777777" w:rsidR="002A3847" w:rsidRPr="00313BE2" w:rsidRDefault="00041F69" w:rsidP="00041F69">
            <w:pPr>
              <w:pStyle w:val="TableHeading"/>
            </w:pPr>
            <w:r>
              <w:t xml:space="preserve">Max Length Data </w:t>
            </w:r>
            <w:r w:rsidR="002A3847" w:rsidRPr="00313BE2">
              <w:t>Type</w:t>
            </w:r>
          </w:p>
        </w:tc>
        <w:tc>
          <w:tcPr>
            <w:tcW w:w="2349" w:type="dxa"/>
            <w:tcBorders>
              <w:top w:val="single" w:sz="4" w:space="0" w:color="auto"/>
              <w:bottom w:val="single" w:sz="6" w:space="0" w:color="auto"/>
            </w:tcBorders>
            <w:shd w:val="clear" w:color="auto" w:fill="D9D9D9"/>
          </w:tcPr>
          <w:p w14:paraId="055018A6" w14:textId="77777777" w:rsidR="002A3847" w:rsidRPr="00313BE2" w:rsidRDefault="00041F69" w:rsidP="00041F69">
            <w:pPr>
              <w:pStyle w:val="TableHeading"/>
            </w:pPr>
            <w:r>
              <w:t xml:space="preserve">837/Print </w:t>
            </w:r>
            <w:r w:rsidR="002A3847" w:rsidRPr="00313BE2">
              <w:t>Location</w:t>
            </w:r>
          </w:p>
        </w:tc>
        <w:tc>
          <w:tcPr>
            <w:tcW w:w="3773" w:type="dxa"/>
            <w:tcBorders>
              <w:top w:val="single" w:sz="4" w:space="0" w:color="auto"/>
              <w:bottom w:val="single" w:sz="6" w:space="0" w:color="auto"/>
            </w:tcBorders>
            <w:shd w:val="clear" w:color="auto" w:fill="D9D9D9"/>
          </w:tcPr>
          <w:p w14:paraId="055018A7" w14:textId="77777777" w:rsidR="002A3847" w:rsidRPr="00313BE2" w:rsidRDefault="00041F69" w:rsidP="00041F69">
            <w:pPr>
              <w:pStyle w:val="TableHeading"/>
            </w:pPr>
            <w:r>
              <w:t>VistA Input/Storage</w:t>
            </w:r>
          </w:p>
        </w:tc>
        <w:tc>
          <w:tcPr>
            <w:tcW w:w="2880" w:type="dxa"/>
            <w:tcBorders>
              <w:top w:val="single" w:sz="4" w:space="0" w:color="auto"/>
              <w:bottom w:val="single" w:sz="6" w:space="0" w:color="auto"/>
            </w:tcBorders>
            <w:shd w:val="clear" w:color="auto" w:fill="D9D9D9"/>
          </w:tcPr>
          <w:p w14:paraId="055018A8" w14:textId="77777777" w:rsidR="002A3847" w:rsidRPr="00313BE2" w:rsidRDefault="00116343" w:rsidP="00041F69">
            <w:pPr>
              <w:pStyle w:val="TableHeading"/>
            </w:pPr>
            <w:r>
              <w:t xml:space="preserve">FSC Processing </w:t>
            </w:r>
            <w:r w:rsidR="002A3847" w:rsidRPr="00313BE2">
              <w:t>Comment</w:t>
            </w:r>
            <w:r>
              <w:t>s</w:t>
            </w:r>
          </w:p>
        </w:tc>
      </w:tr>
      <w:tr w:rsidR="002A3847" w:rsidRPr="00313BE2" w14:paraId="055018B0" w14:textId="77777777" w:rsidTr="00041F69">
        <w:trPr>
          <w:trHeight w:val="192"/>
        </w:trPr>
        <w:tc>
          <w:tcPr>
            <w:tcW w:w="806" w:type="dxa"/>
            <w:shd w:val="clear" w:color="auto" w:fill="auto"/>
          </w:tcPr>
          <w:p w14:paraId="055018AA" w14:textId="77777777" w:rsidR="002A3847" w:rsidRPr="00313BE2" w:rsidRDefault="002A3847" w:rsidP="00041F69">
            <w:pPr>
              <w:pStyle w:val="TableText"/>
            </w:pPr>
            <w:r w:rsidRPr="00313BE2">
              <w:t>1</w:t>
            </w:r>
          </w:p>
        </w:tc>
        <w:tc>
          <w:tcPr>
            <w:tcW w:w="3240" w:type="dxa"/>
            <w:shd w:val="clear" w:color="auto" w:fill="auto"/>
          </w:tcPr>
          <w:p w14:paraId="055018AB" w14:textId="77777777" w:rsidR="002A3847" w:rsidRPr="00313BE2" w:rsidRDefault="002A3847" w:rsidP="00041F69">
            <w:pPr>
              <w:pStyle w:val="TableText"/>
            </w:pPr>
            <w:r w:rsidRPr="00313BE2">
              <w:t>RECORD ID = ‘LREF’</w:t>
            </w:r>
          </w:p>
        </w:tc>
        <w:tc>
          <w:tcPr>
            <w:tcW w:w="1368" w:type="dxa"/>
            <w:shd w:val="clear" w:color="auto" w:fill="auto"/>
          </w:tcPr>
          <w:p w14:paraId="055018AC" w14:textId="77777777" w:rsidR="002A3847" w:rsidRPr="00313BE2" w:rsidRDefault="002A3847" w:rsidP="00041F69">
            <w:pPr>
              <w:pStyle w:val="TableText"/>
            </w:pPr>
            <w:r w:rsidRPr="00313BE2">
              <w:t xml:space="preserve">4 </w:t>
            </w:r>
            <w:r>
              <w:t>A</w:t>
            </w:r>
          </w:p>
        </w:tc>
        <w:tc>
          <w:tcPr>
            <w:tcW w:w="2349" w:type="dxa"/>
            <w:shd w:val="clear" w:color="auto" w:fill="auto"/>
          </w:tcPr>
          <w:p w14:paraId="055018AD" w14:textId="77777777" w:rsidR="002A3847" w:rsidRPr="00313BE2" w:rsidRDefault="002A3847" w:rsidP="00041F69">
            <w:pPr>
              <w:pStyle w:val="TableText"/>
              <w:rPr>
                <w:color w:val="000000" w:themeColor="text1"/>
                <w:sz w:val="20"/>
              </w:rPr>
            </w:pPr>
          </w:p>
        </w:tc>
        <w:tc>
          <w:tcPr>
            <w:tcW w:w="3773" w:type="dxa"/>
          </w:tcPr>
          <w:p w14:paraId="055018AE" w14:textId="77777777" w:rsidR="002A3847" w:rsidRPr="00313BE2" w:rsidRDefault="002A3847" w:rsidP="00041F69">
            <w:pPr>
              <w:pStyle w:val="TableText"/>
            </w:pPr>
          </w:p>
        </w:tc>
        <w:tc>
          <w:tcPr>
            <w:tcW w:w="2880" w:type="dxa"/>
            <w:tcBorders>
              <w:top w:val="single" w:sz="6" w:space="0" w:color="auto"/>
              <w:bottom w:val="single" w:sz="6" w:space="0" w:color="auto"/>
            </w:tcBorders>
            <w:shd w:val="clear" w:color="auto" w:fill="auto"/>
          </w:tcPr>
          <w:p w14:paraId="055018AF" w14:textId="77777777" w:rsidR="002A3847" w:rsidRPr="00313BE2" w:rsidRDefault="002A3847" w:rsidP="00E50647">
            <w:pPr>
              <w:pStyle w:val="TableText"/>
            </w:pPr>
          </w:p>
        </w:tc>
      </w:tr>
      <w:tr w:rsidR="002A3847" w:rsidRPr="00313BE2" w14:paraId="055018BA" w14:textId="77777777" w:rsidTr="00041F69">
        <w:trPr>
          <w:trHeight w:val="192"/>
        </w:trPr>
        <w:tc>
          <w:tcPr>
            <w:tcW w:w="806" w:type="dxa"/>
            <w:shd w:val="clear" w:color="auto" w:fill="auto"/>
          </w:tcPr>
          <w:p w14:paraId="055018B1" w14:textId="77777777" w:rsidR="002A3847" w:rsidRPr="00313BE2" w:rsidRDefault="002A3847" w:rsidP="00041F69">
            <w:pPr>
              <w:pStyle w:val="TableText"/>
            </w:pPr>
            <w:r w:rsidRPr="00313BE2">
              <w:t>2</w:t>
            </w:r>
          </w:p>
        </w:tc>
        <w:tc>
          <w:tcPr>
            <w:tcW w:w="3240" w:type="dxa"/>
            <w:shd w:val="clear" w:color="auto" w:fill="auto"/>
          </w:tcPr>
          <w:p w14:paraId="055018B2" w14:textId="77777777" w:rsidR="002A3847" w:rsidRPr="00313BE2" w:rsidRDefault="002A3847" w:rsidP="00041F69">
            <w:pPr>
              <w:pStyle w:val="TableText"/>
            </w:pPr>
            <w:r w:rsidRPr="00313BE2">
              <w:t>Service Line Counter</w:t>
            </w:r>
          </w:p>
        </w:tc>
        <w:tc>
          <w:tcPr>
            <w:tcW w:w="1368" w:type="dxa"/>
            <w:shd w:val="clear" w:color="auto" w:fill="auto"/>
          </w:tcPr>
          <w:p w14:paraId="055018B3" w14:textId="77777777" w:rsidR="002A3847" w:rsidRPr="00313BE2" w:rsidRDefault="002A3847" w:rsidP="00041F69">
            <w:pPr>
              <w:pStyle w:val="TableText"/>
            </w:pPr>
            <w:r w:rsidRPr="00313BE2">
              <w:t xml:space="preserve">6 </w:t>
            </w:r>
            <w:r>
              <w:t>N</w:t>
            </w:r>
          </w:p>
        </w:tc>
        <w:tc>
          <w:tcPr>
            <w:tcW w:w="2349" w:type="dxa"/>
            <w:shd w:val="clear" w:color="auto" w:fill="auto"/>
          </w:tcPr>
          <w:p w14:paraId="055018B4" w14:textId="77777777" w:rsidR="002A3847" w:rsidRDefault="00062C58" w:rsidP="00041F69">
            <w:pPr>
              <w:pStyle w:val="TableText"/>
            </w:pPr>
            <w:r>
              <w:t>837:</w:t>
            </w:r>
            <w:r w:rsidR="002A3847" w:rsidRPr="00313BE2">
              <w:t xml:space="preserve"> 2400 LX01</w:t>
            </w:r>
          </w:p>
          <w:p w14:paraId="055018B5" w14:textId="77777777" w:rsidR="002A3847" w:rsidRPr="00313BE2" w:rsidRDefault="002A3847" w:rsidP="00041F69">
            <w:pPr>
              <w:pStyle w:val="TableText"/>
            </w:pPr>
            <w:r>
              <w:t>Print: N/A</w:t>
            </w:r>
          </w:p>
        </w:tc>
        <w:tc>
          <w:tcPr>
            <w:tcW w:w="3773" w:type="dxa"/>
          </w:tcPr>
          <w:p w14:paraId="055018B6" w14:textId="77777777" w:rsidR="002A3847" w:rsidRDefault="002A3847" w:rsidP="00041F69">
            <w:pPr>
              <w:pStyle w:val="TableText"/>
            </w:pPr>
            <w:r>
              <w:t>Biller Input: N/A</w:t>
            </w:r>
          </w:p>
          <w:p w14:paraId="055018B7" w14:textId="77777777" w:rsidR="002A3847" w:rsidRDefault="002A3847" w:rsidP="00041F69">
            <w:pPr>
              <w:pStyle w:val="TableText"/>
            </w:pPr>
            <w:r>
              <w:t>The system will keep track of the order of Revenue Codes and procedures and keep the correct line level records together.</w:t>
            </w:r>
          </w:p>
          <w:p w14:paraId="055018B8" w14:textId="77777777" w:rsidR="002A3847" w:rsidRPr="00313BE2" w:rsidRDefault="002A3847" w:rsidP="00041F69">
            <w:pPr>
              <w:pStyle w:val="TableText"/>
            </w:pPr>
            <w:r>
              <w:t>Storage: N/A</w:t>
            </w:r>
          </w:p>
        </w:tc>
        <w:tc>
          <w:tcPr>
            <w:tcW w:w="2880" w:type="dxa"/>
            <w:tcBorders>
              <w:top w:val="single" w:sz="6" w:space="0" w:color="auto"/>
              <w:bottom w:val="single" w:sz="6" w:space="0" w:color="auto"/>
            </w:tcBorders>
            <w:shd w:val="clear" w:color="auto" w:fill="auto"/>
          </w:tcPr>
          <w:p w14:paraId="055018B9" w14:textId="77777777" w:rsidR="002A3847" w:rsidRPr="00313BE2" w:rsidRDefault="002A3847" w:rsidP="00E50647">
            <w:pPr>
              <w:pStyle w:val="TableText"/>
            </w:pPr>
          </w:p>
        </w:tc>
      </w:tr>
      <w:tr w:rsidR="002A3847" w:rsidRPr="00313BE2" w14:paraId="055018C6" w14:textId="77777777" w:rsidTr="00041F69">
        <w:trPr>
          <w:trHeight w:val="65"/>
        </w:trPr>
        <w:tc>
          <w:tcPr>
            <w:tcW w:w="806" w:type="dxa"/>
            <w:shd w:val="clear" w:color="auto" w:fill="auto"/>
          </w:tcPr>
          <w:p w14:paraId="055018BB" w14:textId="77777777" w:rsidR="002A3847" w:rsidRPr="00313BE2" w:rsidRDefault="002A3847" w:rsidP="00041F69">
            <w:pPr>
              <w:pStyle w:val="TableText"/>
            </w:pPr>
            <w:r w:rsidRPr="00313BE2">
              <w:t>3</w:t>
            </w:r>
          </w:p>
        </w:tc>
        <w:tc>
          <w:tcPr>
            <w:tcW w:w="3240" w:type="dxa"/>
            <w:shd w:val="clear" w:color="auto" w:fill="auto"/>
          </w:tcPr>
          <w:p w14:paraId="055018BC" w14:textId="77777777" w:rsidR="002A3847" w:rsidRPr="00313BE2" w:rsidRDefault="007618A0" w:rsidP="00041F69">
            <w:pPr>
              <w:pStyle w:val="TableText"/>
            </w:pPr>
            <w:r>
              <w:t>Referring Provider Q</w:t>
            </w:r>
            <w:r w:rsidR="002A3847" w:rsidRPr="00313BE2">
              <w:t>ualifier</w:t>
            </w:r>
          </w:p>
        </w:tc>
        <w:tc>
          <w:tcPr>
            <w:tcW w:w="1368" w:type="dxa"/>
            <w:shd w:val="clear" w:color="auto" w:fill="auto"/>
          </w:tcPr>
          <w:p w14:paraId="055018BD" w14:textId="77777777" w:rsidR="002A3847" w:rsidRPr="00313BE2" w:rsidRDefault="002A3847" w:rsidP="00041F69">
            <w:pPr>
              <w:pStyle w:val="TableText"/>
            </w:pPr>
            <w:r w:rsidRPr="00313BE2">
              <w:t xml:space="preserve">2 </w:t>
            </w:r>
            <w:r>
              <w:t>A</w:t>
            </w:r>
            <w:r w:rsidR="007618A0">
              <w:t>/</w:t>
            </w:r>
            <w:r>
              <w:t>N</w:t>
            </w:r>
          </w:p>
        </w:tc>
        <w:tc>
          <w:tcPr>
            <w:tcW w:w="2349" w:type="dxa"/>
            <w:shd w:val="clear" w:color="auto" w:fill="auto"/>
          </w:tcPr>
          <w:p w14:paraId="055018BE" w14:textId="77777777" w:rsidR="007618A0" w:rsidRDefault="007618A0" w:rsidP="00041F69">
            <w:pPr>
              <w:pStyle w:val="TableText"/>
            </w:pPr>
            <w:r>
              <w:t xml:space="preserve">837: </w:t>
            </w:r>
          </w:p>
          <w:p w14:paraId="055018BF" w14:textId="77777777" w:rsidR="002A3847" w:rsidRPr="00313BE2" w:rsidRDefault="002A3847" w:rsidP="00041F69">
            <w:pPr>
              <w:pStyle w:val="TableText"/>
            </w:pPr>
            <w:r w:rsidRPr="00313BE2">
              <w:t>(P)2420F NM101</w:t>
            </w:r>
          </w:p>
          <w:p w14:paraId="055018C0" w14:textId="77777777" w:rsidR="002A3847" w:rsidRDefault="002A3847" w:rsidP="00041F69">
            <w:pPr>
              <w:pStyle w:val="TableText"/>
            </w:pPr>
            <w:r w:rsidRPr="00313BE2">
              <w:t>(I)2420D NM101</w:t>
            </w:r>
          </w:p>
          <w:p w14:paraId="055018C1" w14:textId="77777777" w:rsidR="007618A0" w:rsidRPr="00313BE2" w:rsidRDefault="007618A0" w:rsidP="00041F69">
            <w:pPr>
              <w:pStyle w:val="TableText"/>
            </w:pPr>
            <w:r>
              <w:t>Print: N/A</w:t>
            </w:r>
          </w:p>
        </w:tc>
        <w:tc>
          <w:tcPr>
            <w:tcW w:w="3773" w:type="dxa"/>
          </w:tcPr>
          <w:p w14:paraId="055018C2" w14:textId="77777777" w:rsidR="002A3847" w:rsidRDefault="007618A0" w:rsidP="00041F69">
            <w:pPr>
              <w:pStyle w:val="TableText"/>
            </w:pPr>
            <w:r>
              <w:t>Biller Input: N/A</w:t>
            </w:r>
          </w:p>
          <w:p w14:paraId="055018C3" w14:textId="77777777" w:rsidR="007618A0" w:rsidRDefault="007618A0" w:rsidP="00041F69">
            <w:pPr>
              <w:pStyle w:val="TableText"/>
            </w:pPr>
            <w:r>
              <w:t>Storage: N/A</w:t>
            </w:r>
          </w:p>
          <w:p w14:paraId="055018C4" w14:textId="77777777" w:rsidR="00DA7BE7" w:rsidRPr="00313BE2" w:rsidRDefault="00DA7BE7" w:rsidP="00041F69">
            <w:pPr>
              <w:pStyle w:val="TableText"/>
            </w:pPr>
            <w:r>
              <w:t>Note: Always DN</w:t>
            </w:r>
          </w:p>
        </w:tc>
        <w:tc>
          <w:tcPr>
            <w:tcW w:w="2880" w:type="dxa"/>
            <w:tcBorders>
              <w:top w:val="single" w:sz="6" w:space="0" w:color="auto"/>
              <w:bottom w:val="single" w:sz="6" w:space="0" w:color="auto"/>
            </w:tcBorders>
            <w:shd w:val="clear" w:color="auto" w:fill="auto"/>
          </w:tcPr>
          <w:p w14:paraId="055018C5" w14:textId="77777777" w:rsidR="002A3847" w:rsidRPr="00313BE2" w:rsidRDefault="002A3847" w:rsidP="00635C19">
            <w:pPr>
              <w:pStyle w:val="TableText"/>
            </w:pPr>
          </w:p>
        </w:tc>
      </w:tr>
      <w:tr w:rsidR="002A3847" w:rsidRPr="00313BE2" w14:paraId="055018D6" w14:textId="77777777" w:rsidTr="00041F69">
        <w:trPr>
          <w:trHeight w:val="65"/>
        </w:trPr>
        <w:tc>
          <w:tcPr>
            <w:tcW w:w="806" w:type="dxa"/>
            <w:shd w:val="clear" w:color="auto" w:fill="auto"/>
          </w:tcPr>
          <w:p w14:paraId="055018C7" w14:textId="77777777" w:rsidR="002A3847" w:rsidRPr="00313BE2" w:rsidRDefault="002A3847" w:rsidP="00041F69">
            <w:pPr>
              <w:pStyle w:val="TableText"/>
            </w:pPr>
            <w:r w:rsidRPr="00313BE2">
              <w:t>4</w:t>
            </w:r>
          </w:p>
        </w:tc>
        <w:tc>
          <w:tcPr>
            <w:tcW w:w="3240" w:type="dxa"/>
            <w:shd w:val="clear" w:color="auto" w:fill="auto"/>
          </w:tcPr>
          <w:p w14:paraId="055018C8" w14:textId="77777777" w:rsidR="002A3847" w:rsidRPr="00313BE2" w:rsidRDefault="007618A0" w:rsidP="00041F69">
            <w:pPr>
              <w:pStyle w:val="TableText"/>
            </w:pPr>
            <w:r>
              <w:t>Referring Provider Last N</w:t>
            </w:r>
            <w:r w:rsidR="002A3847" w:rsidRPr="00313BE2">
              <w:t>ame</w:t>
            </w:r>
          </w:p>
        </w:tc>
        <w:tc>
          <w:tcPr>
            <w:tcW w:w="1368" w:type="dxa"/>
            <w:shd w:val="clear" w:color="auto" w:fill="auto"/>
          </w:tcPr>
          <w:p w14:paraId="055018C9" w14:textId="77777777" w:rsidR="002A3847" w:rsidRPr="00313BE2" w:rsidRDefault="002A3847" w:rsidP="00041F69">
            <w:pPr>
              <w:pStyle w:val="TableText"/>
            </w:pPr>
            <w:r w:rsidRPr="00313BE2">
              <w:t xml:space="preserve">60 </w:t>
            </w:r>
            <w:r>
              <w:t>A</w:t>
            </w:r>
          </w:p>
        </w:tc>
        <w:tc>
          <w:tcPr>
            <w:tcW w:w="2349" w:type="dxa"/>
            <w:shd w:val="clear" w:color="auto" w:fill="auto"/>
          </w:tcPr>
          <w:p w14:paraId="055018CA" w14:textId="77777777" w:rsidR="007618A0" w:rsidRDefault="007618A0" w:rsidP="00041F69">
            <w:pPr>
              <w:pStyle w:val="TableText"/>
            </w:pPr>
            <w:r>
              <w:t xml:space="preserve">837: </w:t>
            </w:r>
          </w:p>
          <w:p w14:paraId="055018CB" w14:textId="77777777" w:rsidR="002A3847" w:rsidRPr="00313BE2" w:rsidRDefault="002A3847" w:rsidP="00041F69">
            <w:pPr>
              <w:pStyle w:val="TableText"/>
            </w:pPr>
            <w:r w:rsidRPr="00313BE2">
              <w:t>(P)2420F NM103</w:t>
            </w:r>
          </w:p>
          <w:p w14:paraId="055018CC" w14:textId="77777777" w:rsidR="002A3847" w:rsidRDefault="002A3847" w:rsidP="00041F69">
            <w:pPr>
              <w:pStyle w:val="TableText"/>
            </w:pPr>
            <w:r w:rsidRPr="00313BE2">
              <w:t>(I) 2420D NM103</w:t>
            </w:r>
          </w:p>
          <w:p w14:paraId="055018CD" w14:textId="77777777" w:rsidR="007618A0" w:rsidRPr="00313BE2" w:rsidRDefault="007618A0" w:rsidP="00041F69">
            <w:pPr>
              <w:pStyle w:val="TableText"/>
            </w:pPr>
            <w:r>
              <w:t>Print: N/A</w:t>
            </w:r>
          </w:p>
        </w:tc>
        <w:tc>
          <w:tcPr>
            <w:tcW w:w="3773" w:type="dxa"/>
          </w:tcPr>
          <w:p w14:paraId="055018CE" w14:textId="77777777" w:rsidR="002E1CB7" w:rsidRDefault="002E1CB7" w:rsidP="00041F69">
            <w:pPr>
              <w:pStyle w:val="TableText"/>
            </w:pPr>
            <w:r>
              <w:t>Biller Input:</w:t>
            </w:r>
          </w:p>
          <w:p w14:paraId="055018CF" w14:textId="77777777" w:rsidR="002E1CB7" w:rsidRDefault="002E1CB7" w:rsidP="00041F69">
            <w:pPr>
              <w:pStyle w:val="TableText"/>
              <w:rPr>
                <w:i/>
              </w:rPr>
            </w:pPr>
            <w:r w:rsidRPr="002E1CB7">
              <w:rPr>
                <w:i/>
              </w:rPr>
              <w:t>Screen 4/5 Section 4</w:t>
            </w:r>
          </w:p>
          <w:p w14:paraId="055018D0" w14:textId="77777777" w:rsidR="002E1CB7" w:rsidRDefault="002E1CB7" w:rsidP="00041F69">
            <w:pPr>
              <w:pStyle w:val="TableText"/>
            </w:pPr>
            <w:r>
              <w:t>Storage:</w:t>
            </w:r>
          </w:p>
          <w:p w14:paraId="055018D1" w14:textId="77777777" w:rsidR="002E1CB7" w:rsidRDefault="002E1CB7" w:rsidP="00041F69">
            <w:pPr>
              <w:pStyle w:val="TableText"/>
            </w:pPr>
            <w:r>
              <w:t>File: BILL/CLAIMS (#399)</w:t>
            </w:r>
          </w:p>
          <w:p w14:paraId="055018D2" w14:textId="77777777" w:rsidR="002E1CB7" w:rsidRDefault="002E1CB7" w:rsidP="00041F69">
            <w:pPr>
              <w:pStyle w:val="TableText"/>
            </w:pPr>
            <w:r>
              <w:t>Subfile: PROCEDURES (#304)</w:t>
            </w:r>
          </w:p>
          <w:p w14:paraId="055018D3" w14:textId="77777777" w:rsidR="002E1CB7" w:rsidRDefault="002E1CB7" w:rsidP="00041F69">
            <w:pPr>
              <w:pStyle w:val="TableText"/>
            </w:pPr>
            <w:r>
              <w:t>Subfile: LINE PROVIDER (#60)</w:t>
            </w:r>
          </w:p>
          <w:p w14:paraId="055018D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D5" w14:textId="77777777" w:rsidR="002A3847" w:rsidRPr="00313BE2" w:rsidRDefault="002A3847" w:rsidP="00E50647">
            <w:pPr>
              <w:pStyle w:val="TableText"/>
            </w:pPr>
            <w:r w:rsidRPr="00313BE2">
              <w:t>NM102 = 1</w:t>
            </w:r>
          </w:p>
        </w:tc>
      </w:tr>
      <w:tr w:rsidR="002A3847" w:rsidRPr="00313BE2" w14:paraId="055018E6" w14:textId="77777777" w:rsidTr="00041F69">
        <w:trPr>
          <w:trHeight w:val="65"/>
        </w:trPr>
        <w:tc>
          <w:tcPr>
            <w:tcW w:w="806" w:type="dxa"/>
            <w:shd w:val="clear" w:color="auto" w:fill="auto"/>
          </w:tcPr>
          <w:p w14:paraId="055018D7" w14:textId="77777777" w:rsidR="002A3847" w:rsidRPr="00313BE2" w:rsidRDefault="002A3847" w:rsidP="00041F69">
            <w:pPr>
              <w:pStyle w:val="TableText"/>
            </w:pPr>
            <w:r w:rsidRPr="00313BE2">
              <w:t>5</w:t>
            </w:r>
          </w:p>
        </w:tc>
        <w:tc>
          <w:tcPr>
            <w:tcW w:w="3240" w:type="dxa"/>
            <w:shd w:val="clear" w:color="auto" w:fill="auto"/>
          </w:tcPr>
          <w:p w14:paraId="055018D8" w14:textId="77777777" w:rsidR="002A3847" w:rsidRPr="00313BE2" w:rsidRDefault="007618A0" w:rsidP="00041F69">
            <w:pPr>
              <w:pStyle w:val="TableText"/>
            </w:pPr>
            <w:r>
              <w:t>Referring Provider First N</w:t>
            </w:r>
            <w:r w:rsidR="002A3847" w:rsidRPr="00313BE2">
              <w:t>ame</w:t>
            </w:r>
          </w:p>
        </w:tc>
        <w:tc>
          <w:tcPr>
            <w:tcW w:w="1368" w:type="dxa"/>
            <w:shd w:val="clear" w:color="auto" w:fill="auto"/>
          </w:tcPr>
          <w:p w14:paraId="055018D9" w14:textId="77777777" w:rsidR="002A3847" w:rsidRPr="00313BE2" w:rsidRDefault="002A3847" w:rsidP="00041F69">
            <w:pPr>
              <w:pStyle w:val="TableText"/>
            </w:pPr>
            <w:r w:rsidRPr="00313BE2">
              <w:t xml:space="preserve">35 </w:t>
            </w:r>
            <w:r>
              <w:t>A</w:t>
            </w:r>
          </w:p>
        </w:tc>
        <w:tc>
          <w:tcPr>
            <w:tcW w:w="2349" w:type="dxa"/>
            <w:shd w:val="clear" w:color="auto" w:fill="auto"/>
          </w:tcPr>
          <w:p w14:paraId="055018DA" w14:textId="77777777" w:rsidR="007618A0" w:rsidRDefault="007618A0" w:rsidP="00041F69">
            <w:pPr>
              <w:pStyle w:val="TableText"/>
            </w:pPr>
            <w:r>
              <w:t>837:</w:t>
            </w:r>
          </w:p>
          <w:p w14:paraId="055018DB" w14:textId="77777777" w:rsidR="002A3847" w:rsidRPr="00313BE2" w:rsidRDefault="002A3847" w:rsidP="00041F69">
            <w:pPr>
              <w:pStyle w:val="TableText"/>
            </w:pPr>
            <w:r w:rsidRPr="00313BE2">
              <w:t>(P)2420F NM104</w:t>
            </w:r>
          </w:p>
          <w:p w14:paraId="055018DC" w14:textId="77777777" w:rsidR="002A3847" w:rsidRDefault="002A3847" w:rsidP="00041F69">
            <w:pPr>
              <w:pStyle w:val="TableText"/>
            </w:pPr>
            <w:r w:rsidRPr="00313BE2">
              <w:t>(I) 2420D NM104</w:t>
            </w:r>
          </w:p>
          <w:p w14:paraId="055018DD" w14:textId="77777777" w:rsidR="007618A0" w:rsidRPr="00313BE2" w:rsidRDefault="007618A0" w:rsidP="00041F69">
            <w:pPr>
              <w:pStyle w:val="TableText"/>
            </w:pPr>
            <w:r>
              <w:t>Print: N/A</w:t>
            </w:r>
          </w:p>
        </w:tc>
        <w:tc>
          <w:tcPr>
            <w:tcW w:w="3773" w:type="dxa"/>
          </w:tcPr>
          <w:p w14:paraId="055018DE" w14:textId="77777777" w:rsidR="002E1CB7" w:rsidRDefault="002E1CB7" w:rsidP="00041F69">
            <w:pPr>
              <w:pStyle w:val="TableText"/>
            </w:pPr>
            <w:r>
              <w:t>Biller Input:</w:t>
            </w:r>
          </w:p>
          <w:p w14:paraId="055018DF" w14:textId="77777777" w:rsidR="002E1CB7" w:rsidRDefault="002E1CB7" w:rsidP="00041F69">
            <w:pPr>
              <w:pStyle w:val="TableText"/>
              <w:rPr>
                <w:i/>
              </w:rPr>
            </w:pPr>
            <w:r w:rsidRPr="002E1CB7">
              <w:rPr>
                <w:i/>
              </w:rPr>
              <w:t>Screen 4/5 Section 4</w:t>
            </w:r>
          </w:p>
          <w:p w14:paraId="055018E0" w14:textId="77777777" w:rsidR="002E1CB7" w:rsidRDefault="002E1CB7" w:rsidP="00041F69">
            <w:pPr>
              <w:pStyle w:val="TableText"/>
            </w:pPr>
            <w:r>
              <w:t>Storage:</w:t>
            </w:r>
          </w:p>
          <w:p w14:paraId="055018E1" w14:textId="77777777" w:rsidR="002E1CB7" w:rsidRDefault="002E1CB7" w:rsidP="00041F69">
            <w:pPr>
              <w:pStyle w:val="TableText"/>
            </w:pPr>
            <w:r>
              <w:t>File: BILL/CLAIMS (#399)</w:t>
            </w:r>
          </w:p>
          <w:p w14:paraId="055018E2" w14:textId="77777777" w:rsidR="002E1CB7" w:rsidRDefault="002E1CB7" w:rsidP="00041F69">
            <w:pPr>
              <w:pStyle w:val="TableText"/>
            </w:pPr>
            <w:r>
              <w:t>Subfile: PROCEDURES (#304)</w:t>
            </w:r>
          </w:p>
          <w:p w14:paraId="055018E3" w14:textId="77777777" w:rsidR="002E1CB7" w:rsidRDefault="002E1CB7" w:rsidP="00041F69">
            <w:pPr>
              <w:pStyle w:val="TableText"/>
            </w:pPr>
            <w:r>
              <w:t>Subfile: LINE PROVIDER (#60)</w:t>
            </w:r>
          </w:p>
          <w:p w14:paraId="055018E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E5" w14:textId="77777777" w:rsidR="002A3847" w:rsidRPr="00313BE2" w:rsidRDefault="002A3847" w:rsidP="00E50647">
            <w:pPr>
              <w:pStyle w:val="TableText"/>
            </w:pPr>
          </w:p>
        </w:tc>
      </w:tr>
      <w:tr w:rsidR="002A3847" w:rsidRPr="00313BE2" w14:paraId="055018F6" w14:textId="77777777" w:rsidTr="00041F69">
        <w:trPr>
          <w:trHeight w:val="642"/>
        </w:trPr>
        <w:tc>
          <w:tcPr>
            <w:tcW w:w="806" w:type="dxa"/>
            <w:shd w:val="clear" w:color="auto" w:fill="auto"/>
          </w:tcPr>
          <w:p w14:paraId="055018E7" w14:textId="77777777" w:rsidR="002A3847" w:rsidRPr="00313BE2" w:rsidRDefault="002A3847" w:rsidP="00041F69">
            <w:pPr>
              <w:pStyle w:val="TableText"/>
            </w:pPr>
            <w:r w:rsidRPr="00313BE2">
              <w:t>6</w:t>
            </w:r>
          </w:p>
        </w:tc>
        <w:tc>
          <w:tcPr>
            <w:tcW w:w="3240" w:type="dxa"/>
            <w:shd w:val="clear" w:color="auto" w:fill="auto"/>
          </w:tcPr>
          <w:p w14:paraId="055018E8" w14:textId="77777777" w:rsidR="002A3847" w:rsidRPr="00313BE2" w:rsidRDefault="007618A0" w:rsidP="00041F69">
            <w:pPr>
              <w:pStyle w:val="TableText"/>
            </w:pPr>
            <w:r>
              <w:t>Referring Provider M</w:t>
            </w:r>
            <w:r w:rsidR="002A3847" w:rsidRPr="00313BE2">
              <w:t>iddle</w:t>
            </w:r>
          </w:p>
        </w:tc>
        <w:tc>
          <w:tcPr>
            <w:tcW w:w="1368" w:type="dxa"/>
            <w:shd w:val="clear" w:color="auto" w:fill="auto"/>
          </w:tcPr>
          <w:p w14:paraId="055018E9" w14:textId="77777777" w:rsidR="002A3847" w:rsidRPr="00313BE2" w:rsidRDefault="002A3847" w:rsidP="00041F69">
            <w:pPr>
              <w:pStyle w:val="TableText"/>
            </w:pPr>
            <w:r w:rsidRPr="00313BE2">
              <w:t xml:space="preserve">1 </w:t>
            </w:r>
            <w:r>
              <w:t>A</w:t>
            </w:r>
          </w:p>
        </w:tc>
        <w:tc>
          <w:tcPr>
            <w:tcW w:w="2349" w:type="dxa"/>
            <w:shd w:val="clear" w:color="auto" w:fill="auto"/>
          </w:tcPr>
          <w:p w14:paraId="055018EA" w14:textId="77777777" w:rsidR="007618A0" w:rsidRDefault="007618A0" w:rsidP="00041F69">
            <w:pPr>
              <w:pStyle w:val="TableText"/>
            </w:pPr>
            <w:r>
              <w:t>837:</w:t>
            </w:r>
          </w:p>
          <w:p w14:paraId="055018EB" w14:textId="77777777" w:rsidR="002A3847" w:rsidRPr="00313BE2" w:rsidRDefault="002A3847" w:rsidP="00041F69">
            <w:pPr>
              <w:pStyle w:val="TableText"/>
            </w:pPr>
            <w:r w:rsidRPr="00313BE2">
              <w:t>(P)2420F NM105</w:t>
            </w:r>
          </w:p>
          <w:p w14:paraId="055018EC" w14:textId="77777777" w:rsidR="002A3847" w:rsidRDefault="002A3847" w:rsidP="00041F69">
            <w:pPr>
              <w:pStyle w:val="TableText"/>
            </w:pPr>
            <w:r w:rsidRPr="00313BE2">
              <w:t>(I) 2420D NM105</w:t>
            </w:r>
          </w:p>
          <w:p w14:paraId="055018ED" w14:textId="77777777" w:rsidR="007618A0" w:rsidRPr="00313BE2" w:rsidRDefault="007618A0" w:rsidP="00041F69">
            <w:pPr>
              <w:pStyle w:val="TableText"/>
            </w:pPr>
            <w:r>
              <w:t>Print: N/A</w:t>
            </w:r>
          </w:p>
        </w:tc>
        <w:tc>
          <w:tcPr>
            <w:tcW w:w="3773" w:type="dxa"/>
          </w:tcPr>
          <w:p w14:paraId="055018EE" w14:textId="77777777" w:rsidR="002E1CB7" w:rsidRDefault="002E1CB7" w:rsidP="00041F69">
            <w:pPr>
              <w:pStyle w:val="TableText"/>
            </w:pPr>
            <w:r>
              <w:t>Biller Input:</w:t>
            </w:r>
          </w:p>
          <w:p w14:paraId="055018EF" w14:textId="77777777" w:rsidR="002E1CB7" w:rsidRDefault="002E1CB7" w:rsidP="00041F69">
            <w:pPr>
              <w:pStyle w:val="TableText"/>
              <w:rPr>
                <w:i/>
              </w:rPr>
            </w:pPr>
            <w:r w:rsidRPr="002E1CB7">
              <w:rPr>
                <w:i/>
              </w:rPr>
              <w:t>Screen 4/5 Section 4</w:t>
            </w:r>
          </w:p>
          <w:p w14:paraId="055018F0" w14:textId="77777777" w:rsidR="002E1CB7" w:rsidRDefault="002E1CB7" w:rsidP="00041F69">
            <w:pPr>
              <w:pStyle w:val="TableText"/>
            </w:pPr>
            <w:r>
              <w:t>Storage:</w:t>
            </w:r>
          </w:p>
          <w:p w14:paraId="055018F1" w14:textId="77777777" w:rsidR="002E1CB7" w:rsidRDefault="002E1CB7" w:rsidP="00041F69">
            <w:pPr>
              <w:pStyle w:val="TableText"/>
            </w:pPr>
            <w:r>
              <w:t>File: BILL/CLAIMS (#399)</w:t>
            </w:r>
          </w:p>
          <w:p w14:paraId="055018F2" w14:textId="77777777" w:rsidR="002E1CB7" w:rsidRDefault="002E1CB7" w:rsidP="00041F69">
            <w:pPr>
              <w:pStyle w:val="TableText"/>
            </w:pPr>
            <w:r>
              <w:t>Subfile: PROCEDURES (#304)</w:t>
            </w:r>
          </w:p>
          <w:p w14:paraId="055018F3" w14:textId="77777777" w:rsidR="002E1CB7" w:rsidRDefault="002E1CB7" w:rsidP="00041F69">
            <w:pPr>
              <w:pStyle w:val="TableText"/>
            </w:pPr>
            <w:r>
              <w:t>Subfile: LINE PROVIDER (#60)</w:t>
            </w:r>
          </w:p>
          <w:p w14:paraId="055018F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F5" w14:textId="77777777" w:rsidR="002A3847" w:rsidRPr="00313BE2" w:rsidRDefault="002A3847" w:rsidP="00E50647">
            <w:pPr>
              <w:pStyle w:val="TableText"/>
            </w:pPr>
          </w:p>
        </w:tc>
      </w:tr>
      <w:tr w:rsidR="002A3847" w:rsidRPr="00313BE2" w14:paraId="05501906" w14:textId="77777777" w:rsidTr="00041F69">
        <w:trPr>
          <w:trHeight w:val="65"/>
        </w:trPr>
        <w:tc>
          <w:tcPr>
            <w:tcW w:w="806" w:type="dxa"/>
            <w:shd w:val="clear" w:color="auto" w:fill="auto"/>
          </w:tcPr>
          <w:p w14:paraId="055018F7" w14:textId="77777777" w:rsidR="002A3847" w:rsidRPr="00313BE2" w:rsidRDefault="002A3847" w:rsidP="00041F69">
            <w:pPr>
              <w:pStyle w:val="TableText"/>
            </w:pPr>
            <w:r w:rsidRPr="00313BE2">
              <w:lastRenderedPageBreak/>
              <w:t>7</w:t>
            </w:r>
          </w:p>
        </w:tc>
        <w:tc>
          <w:tcPr>
            <w:tcW w:w="3240" w:type="dxa"/>
            <w:shd w:val="clear" w:color="auto" w:fill="auto"/>
          </w:tcPr>
          <w:p w14:paraId="055018F8" w14:textId="77777777" w:rsidR="002A3847" w:rsidRPr="00313BE2" w:rsidRDefault="007618A0" w:rsidP="00041F69">
            <w:pPr>
              <w:pStyle w:val="TableText"/>
            </w:pPr>
            <w:r>
              <w:t>Referring Provider Name S</w:t>
            </w:r>
            <w:r w:rsidR="002A3847" w:rsidRPr="00313BE2">
              <w:t>uffix</w:t>
            </w:r>
          </w:p>
        </w:tc>
        <w:tc>
          <w:tcPr>
            <w:tcW w:w="1368" w:type="dxa"/>
            <w:shd w:val="clear" w:color="auto" w:fill="auto"/>
          </w:tcPr>
          <w:p w14:paraId="055018F9" w14:textId="77777777" w:rsidR="002A3847" w:rsidRPr="00313BE2" w:rsidRDefault="002A3847" w:rsidP="00041F69">
            <w:pPr>
              <w:pStyle w:val="TableText"/>
            </w:pPr>
            <w:r w:rsidRPr="00313BE2">
              <w:t xml:space="preserve">10 </w:t>
            </w:r>
            <w:r>
              <w:t>A</w:t>
            </w:r>
          </w:p>
        </w:tc>
        <w:tc>
          <w:tcPr>
            <w:tcW w:w="2349" w:type="dxa"/>
            <w:shd w:val="clear" w:color="auto" w:fill="auto"/>
          </w:tcPr>
          <w:p w14:paraId="055018FA" w14:textId="77777777" w:rsidR="007618A0" w:rsidRDefault="007618A0" w:rsidP="00041F69">
            <w:pPr>
              <w:pStyle w:val="TableText"/>
            </w:pPr>
            <w:r>
              <w:t>837:</w:t>
            </w:r>
          </w:p>
          <w:p w14:paraId="055018FB" w14:textId="77777777" w:rsidR="002A3847" w:rsidRPr="00313BE2" w:rsidRDefault="002A3847" w:rsidP="00041F69">
            <w:pPr>
              <w:pStyle w:val="TableText"/>
            </w:pPr>
            <w:r w:rsidRPr="00313BE2">
              <w:t>(P)2420F NM107</w:t>
            </w:r>
          </w:p>
          <w:p w14:paraId="055018FC" w14:textId="77777777" w:rsidR="002A3847" w:rsidRDefault="002A3847" w:rsidP="00041F69">
            <w:pPr>
              <w:pStyle w:val="TableText"/>
            </w:pPr>
            <w:r w:rsidRPr="00313BE2">
              <w:t>(I) 2420D NM107</w:t>
            </w:r>
          </w:p>
          <w:p w14:paraId="055018FD" w14:textId="77777777" w:rsidR="007618A0" w:rsidRPr="00313BE2" w:rsidRDefault="007618A0" w:rsidP="00041F69">
            <w:pPr>
              <w:pStyle w:val="TableText"/>
            </w:pPr>
            <w:r>
              <w:t>Print: N/A</w:t>
            </w:r>
          </w:p>
        </w:tc>
        <w:tc>
          <w:tcPr>
            <w:tcW w:w="3773" w:type="dxa"/>
          </w:tcPr>
          <w:p w14:paraId="055018FE" w14:textId="77777777" w:rsidR="002E1CB7" w:rsidRDefault="002E1CB7" w:rsidP="00041F69">
            <w:pPr>
              <w:pStyle w:val="TableText"/>
            </w:pPr>
            <w:r>
              <w:t>Biller Input:</w:t>
            </w:r>
          </w:p>
          <w:p w14:paraId="055018FF" w14:textId="77777777" w:rsidR="002E1CB7" w:rsidRDefault="002E1CB7" w:rsidP="00041F69">
            <w:pPr>
              <w:pStyle w:val="TableText"/>
              <w:rPr>
                <w:i/>
              </w:rPr>
            </w:pPr>
            <w:r w:rsidRPr="002E1CB7">
              <w:rPr>
                <w:i/>
              </w:rPr>
              <w:t>Screen 4/5 Section 4</w:t>
            </w:r>
          </w:p>
          <w:p w14:paraId="05501900" w14:textId="77777777" w:rsidR="002E1CB7" w:rsidRDefault="002E1CB7" w:rsidP="00041F69">
            <w:pPr>
              <w:pStyle w:val="TableText"/>
            </w:pPr>
            <w:r>
              <w:t>Storage:</w:t>
            </w:r>
          </w:p>
          <w:p w14:paraId="05501901" w14:textId="77777777" w:rsidR="002E1CB7" w:rsidRDefault="002E1CB7" w:rsidP="00041F69">
            <w:pPr>
              <w:pStyle w:val="TableText"/>
            </w:pPr>
            <w:r>
              <w:t>File: BILL/CLAIMS (#399)</w:t>
            </w:r>
          </w:p>
          <w:p w14:paraId="05501902" w14:textId="77777777" w:rsidR="002E1CB7" w:rsidRDefault="002E1CB7" w:rsidP="00041F69">
            <w:pPr>
              <w:pStyle w:val="TableText"/>
            </w:pPr>
            <w:r>
              <w:t>Subfile: PROCEDURES (#304)</w:t>
            </w:r>
          </w:p>
          <w:p w14:paraId="05501903" w14:textId="77777777" w:rsidR="002E1CB7" w:rsidRDefault="002E1CB7" w:rsidP="00041F69">
            <w:pPr>
              <w:pStyle w:val="TableText"/>
            </w:pPr>
            <w:r>
              <w:t>Subfile: LINE PROVIDER (#60)</w:t>
            </w:r>
          </w:p>
          <w:p w14:paraId="0550190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905" w14:textId="77777777" w:rsidR="002A3847" w:rsidRPr="00313BE2" w:rsidRDefault="002A3847" w:rsidP="00E50647">
            <w:pPr>
              <w:pStyle w:val="TableText"/>
            </w:pPr>
          </w:p>
        </w:tc>
      </w:tr>
      <w:tr w:rsidR="0072725E" w:rsidRPr="00313BE2" w14:paraId="05501911" w14:textId="77777777" w:rsidTr="00041F69">
        <w:trPr>
          <w:trHeight w:val="65"/>
        </w:trPr>
        <w:tc>
          <w:tcPr>
            <w:tcW w:w="806" w:type="dxa"/>
            <w:shd w:val="clear" w:color="auto" w:fill="auto"/>
          </w:tcPr>
          <w:p w14:paraId="05501907" w14:textId="77777777" w:rsidR="0072725E" w:rsidRPr="00313BE2" w:rsidRDefault="0072725E" w:rsidP="00041F69">
            <w:pPr>
              <w:pStyle w:val="TableText"/>
            </w:pPr>
            <w:r w:rsidRPr="00313BE2">
              <w:t>8</w:t>
            </w:r>
          </w:p>
        </w:tc>
        <w:tc>
          <w:tcPr>
            <w:tcW w:w="3240" w:type="dxa"/>
            <w:shd w:val="clear" w:color="auto" w:fill="auto"/>
          </w:tcPr>
          <w:p w14:paraId="05501908" w14:textId="77777777" w:rsidR="0072725E" w:rsidRPr="00313BE2" w:rsidRDefault="007618A0" w:rsidP="00041F69">
            <w:pPr>
              <w:pStyle w:val="TableText"/>
            </w:pPr>
            <w:r>
              <w:t>Referring Provider Primary ID Q</w:t>
            </w:r>
            <w:r w:rsidR="0072725E" w:rsidRPr="00313BE2">
              <w:t>ualifier</w:t>
            </w:r>
          </w:p>
        </w:tc>
        <w:tc>
          <w:tcPr>
            <w:tcW w:w="1368" w:type="dxa"/>
            <w:shd w:val="clear" w:color="auto" w:fill="auto"/>
          </w:tcPr>
          <w:p w14:paraId="05501909" w14:textId="77777777" w:rsidR="0072725E" w:rsidRPr="00313BE2" w:rsidRDefault="0072725E" w:rsidP="00041F69">
            <w:pPr>
              <w:pStyle w:val="TableText"/>
            </w:pPr>
            <w:r w:rsidRPr="00313BE2">
              <w:t xml:space="preserve">2 </w:t>
            </w:r>
            <w:r>
              <w:t>A</w:t>
            </w:r>
          </w:p>
        </w:tc>
        <w:tc>
          <w:tcPr>
            <w:tcW w:w="2349" w:type="dxa"/>
            <w:shd w:val="clear" w:color="auto" w:fill="auto"/>
          </w:tcPr>
          <w:p w14:paraId="0550190A" w14:textId="77777777" w:rsidR="007618A0" w:rsidRDefault="007618A0" w:rsidP="00041F69">
            <w:pPr>
              <w:pStyle w:val="TableText"/>
            </w:pPr>
            <w:r>
              <w:t>837:</w:t>
            </w:r>
          </w:p>
          <w:p w14:paraId="0550190B" w14:textId="77777777" w:rsidR="0072725E" w:rsidRPr="00313BE2" w:rsidRDefault="0072725E" w:rsidP="00041F69">
            <w:pPr>
              <w:pStyle w:val="TableText"/>
            </w:pPr>
            <w:r w:rsidRPr="00313BE2">
              <w:t>(P)2420F NM108</w:t>
            </w:r>
          </w:p>
          <w:p w14:paraId="0550190C" w14:textId="77777777" w:rsidR="0072725E" w:rsidRPr="00313BE2" w:rsidRDefault="0072725E" w:rsidP="00041F69">
            <w:pPr>
              <w:pStyle w:val="TableText"/>
            </w:pPr>
            <w:r w:rsidRPr="00313BE2">
              <w:t>(I) 2420D NM108</w:t>
            </w:r>
          </w:p>
        </w:tc>
        <w:tc>
          <w:tcPr>
            <w:tcW w:w="3773" w:type="dxa"/>
          </w:tcPr>
          <w:p w14:paraId="0550190D" w14:textId="77777777" w:rsidR="0072725E" w:rsidRDefault="0072725E" w:rsidP="00041F69">
            <w:pPr>
              <w:pStyle w:val="TableText"/>
            </w:pPr>
            <w:r>
              <w:t>Biller Input: N/A</w:t>
            </w:r>
          </w:p>
          <w:p w14:paraId="0550190E" w14:textId="77777777" w:rsidR="0072725E" w:rsidRDefault="0072725E" w:rsidP="00041F69">
            <w:pPr>
              <w:pStyle w:val="TableText"/>
            </w:pPr>
            <w:r>
              <w:t>Storage: N/A</w:t>
            </w:r>
          </w:p>
          <w:p w14:paraId="0550190F" w14:textId="77777777" w:rsidR="00E4684F" w:rsidRPr="00313BE2" w:rsidRDefault="00E4684F" w:rsidP="00041F69">
            <w:pPr>
              <w:pStyle w:val="TableText"/>
            </w:pPr>
            <w:r>
              <w:t>Note: Always XX</w:t>
            </w:r>
          </w:p>
        </w:tc>
        <w:tc>
          <w:tcPr>
            <w:tcW w:w="2880" w:type="dxa"/>
            <w:tcBorders>
              <w:top w:val="single" w:sz="6" w:space="0" w:color="auto"/>
              <w:bottom w:val="single" w:sz="6" w:space="0" w:color="auto"/>
            </w:tcBorders>
            <w:shd w:val="clear" w:color="auto" w:fill="auto"/>
          </w:tcPr>
          <w:p w14:paraId="05501910" w14:textId="77777777" w:rsidR="0072725E" w:rsidRPr="00313BE2" w:rsidRDefault="0072725E" w:rsidP="00E4684F">
            <w:pPr>
              <w:pStyle w:val="TableText"/>
              <w:rPr>
                <w:color w:val="000000" w:themeColor="text1"/>
                <w:sz w:val="20"/>
              </w:rPr>
            </w:pPr>
          </w:p>
        </w:tc>
      </w:tr>
      <w:tr w:rsidR="0072725E" w:rsidRPr="00313BE2" w14:paraId="0550191E" w14:textId="77777777" w:rsidTr="00041F69">
        <w:trPr>
          <w:trHeight w:val="65"/>
        </w:trPr>
        <w:tc>
          <w:tcPr>
            <w:tcW w:w="806" w:type="dxa"/>
            <w:shd w:val="clear" w:color="auto" w:fill="auto"/>
          </w:tcPr>
          <w:p w14:paraId="05501912" w14:textId="77777777" w:rsidR="0072725E" w:rsidRPr="00313BE2" w:rsidRDefault="0072725E" w:rsidP="00041F69">
            <w:pPr>
              <w:pStyle w:val="TableText"/>
            </w:pPr>
            <w:r w:rsidRPr="00313BE2">
              <w:t>9</w:t>
            </w:r>
          </w:p>
        </w:tc>
        <w:tc>
          <w:tcPr>
            <w:tcW w:w="3240" w:type="dxa"/>
            <w:shd w:val="clear" w:color="auto" w:fill="auto"/>
          </w:tcPr>
          <w:p w14:paraId="05501913" w14:textId="77777777" w:rsidR="0072725E" w:rsidRPr="00313BE2" w:rsidRDefault="007618A0" w:rsidP="00041F69">
            <w:pPr>
              <w:pStyle w:val="TableText"/>
            </w:pPr>
            <w:r>
              <w:t>Referring P</w:t>
            </w:r>
            <w:r w:rsidR="0072725E" w:rsidRPr="00313BE2">
              <w:t>rovider Primary ID</w:t>
            </w:r>
          </w:p>
        </w:tc>
        <w:tc>
          <w:tcPr>
            <w:tcW w:w="1368" w:type="dxa"/>
            <w:shd w:val="clear" w:color="auto" w:fill="auto"/>
          </w:tcPr>
          <w:p w14:paraId="05501914" w14:textId="77777777" w:rsidR="0072725E" w:rsidRPr="00313BE2" w:rsidRDefault="0072725E" w:rsidP="00041F69">
            <w:pPr>
              <w:pStyle w:val="TableText"/>
            </w:pPr>
            <w:r w:rsidRPr="00313BE2">
              <w:t xml:space="preserve">10 </w:t>
            </w:r>
            <w:r>
              <w:t>N</w:t>
            </w:r>
          </w:p>
        </w:tc>
        <w:tc>
          <w:tcPr>
            <w:tcW w:w="2349" w:type="dxa"/>
            <w:shd w:val="clear" w:color="auto" w:fill="auto"/>
          </w:tcPr>
          <w:p w14:paraId="05501915" w14:textId="77777777" w:rsidR="007618A0" w:rsidRDefault="007618A0" w:rsidP="00041F69">
            <w:pPr>
              <w:pStyle w:val="TableText"/>
            </w:pPr>
            <w:r>
              <w:t>837:</w:t>
            </w:r>
          </w:p>
          <w:p w14:paraId="05501916" w14:textId="77777777" w:rsidR="0072725E" w:rsidRPr="00313BE2" w:rsidRDefault="0072725E" w:rsidP="00041F69">
            <w:pPr>
              <w:pStyle w:val="TableText"/>
            </w:pPr>
            <w:r w:rsidRPr="00313BE2">
              <w:t>(P)2420F NM109</w:t>
            </w:r>
          </w:p>
          <w:p w14:paraId="05501917" w14:textId="77777777" w:rsidR="0072725E" w:rsidRPr="00313BE2" w:rsidRDefault="0072725E" w:rsidP="00041F69">
            <w:pPr>
              <w:pStyle w:val="TableText"/>
            </w:pPr>
            <w:r w:rsidRPr="00313BE2">
              <w:t>(I) 2420D NM109</w:t>
            </w:r>
          </w:p>
        </w:tc>
        <w:tc>
          <w:tcPr>
            <w:tcW w:w="3773" w:type="dxa"/>
          </w:tcPr>
          <w:p w14:paraId="05501918" w14:textId="77777777" w:rsidR="0072725E" w:rsidRDefault="0072725E" w:rsidP="00041F69">
            <w:pPr>
              <w:pStyle w:val="TableText"/>
            </w:pPr>
            <w:r>
              <w:t>Biller Input: N/A</w:t>
            </w:r>
          </w:p>
          <w:p w14:paraId="05501919" w14:textId="77777777" w:rsidR="0072725E" w:rsidRDefault="0072725E" w:rsidP="00041F69">
            <w:pPr>
              <w:pStyle w:val="TableText"/>
            </w:pPr>
            <w:r>
              <w:t>The biller can add a provider to a claim but the provider’s NPI comes from the New Person file.</w:t>
            </w:r>
          </w:p>
          <w:p w14:paraId="0550191A" w14:textId="77777777" w:rsidR="0072725E" w:rsidRDefault="0072725E" w:rsidP="00041F69">
            <w:pPr>
              <w:pStyle w:val="TableText"/>
            </w:pPr>
            <w:r>
              <w:t>Storage:</w:t>
            </w:r>
          </w:p>
          <w:p w14:paraId="0550191B" w14:textId="77777777" w:rsidR="0072725E" w:rsidRDefault="0072725E" w:rsidP="00041F69">
            <w:pPr>
              <w:pStyle w:val="TableText"/>
            </w:pPr>
            <w:r>
              <w:t>File: NEW PERSON (#200)</w:t>
            </w:r>
          </w:p>
          <w:p w14:paraId="0550191C" w14:textId="77777777" w:rsidR="0072725E" w:rsidRPr="00313BE2" w:rsidRDefault="0072725E" w:rsidP="00041F69">
            <w:pPr>
              <w:pStyle w:val="TableText"/>
            </w:pPr>
            <w:r>
              <w:t>Field: NPI (#41.99)</w:t>
            </w:r>
          </w:p>
        </w:tc>
        <w:tc>
          <w:tcPr>
            <w:tcW w:w="2880" w:type="dxa"/>
            <w:tcBorders>
              <w:top w:val="single" w:sz="6" w:space="0" w:color="auto"/>
              <w:bottom w:val="single" w:sz="6" w:space="0" w:color="auto"/>
            </w:tcBorders>
            <w:shd w:val="clear" w:color="auto" w:fill="auto"/>
          </w:tcPr>
          <w:p w14:paraId="0550191D" w14:textId="77777777" w:rsidR="0072725E" w:rsidRPr="00313BE2" w:rsidRDefault="0072725E" w:rsidP="00E50647">
            <w:pPr>
              <w:pStyle w:val="TableText"/>
            </w:pPr>
          </w:p>
        </w:tc>
      </w:tr>
      <w:tr w:rsidR="0072725E" w:rsidRPr="00313BE2" w14:paraId="05501930" w14:textId="77777777" w:rsidTr="00041F69">
        <w:trPr>
          <w:trHeight w:val="65"/>
        </w:trPr>
        <w:tc>
          <w:tcPr>
            <w:tcW w:w="806" w:type="dxa"/>
            <w:shd w:val="clear" w:color="auto" w:fill="auto"/>
          </w:tcPr>
          <w:p w14:paraId="0550191F" w14:textId="77777777" w:rsidR="0072725E" w:rsidRPr="00313BE2" w:rsidRDefault="0072725E" w:rsidP="00041F69">
            <w:pPr>
              <w:pStyle w:val="TableText"/>
            </w:pPr>
            <w:r w:rsidRPr="00313BE2">
              <w:t>10</w:t>
            </w:r>
          </w:p>
        </w:tc>
        <w:tc>
          <w:tcPr>
            <w:tcW w:w="3240" w:type="dxa"/>
            <w:shd w:val="clear" w:color="auto" w:fill="auto"/>
          </w:tcPr>
          <w:p w14:paraId="05501920" w14:textId="77777777" w:rsidR="0072725E" w:rsidRPr="00313BE2" w:rsidRDefault="007618A0" w:rsidP="00041F69">
            <w:pPr>
              <w:pStyle w:val="TableText"/>
            </w:pPr>
            <w:r>
              <w:t>Referring Provider Secondary ID Q</w:t>
            </w:r>
            <w:r w:rsidR="0072725E" w:rsidRPr="00313BE2">
              <w:t>ualifier (1)</w:t>
            </w:r>
          </w:p>
        </w:tc>
        <w:tc>
          <w:tcPr>
            <w:tcW w:w="1368" w:type="dxa"/>
            <w:shd w:val="clear" w:color="auto" w:fill="auto"/>
          </w:tcPr>
          <w:p w14:paraId="05501921" w14:textId="77777777" w:rsidR="0072725E" w:rsidRPr="00313BE2" w:rsidRDefault="0072725E" w:rsidP="00041F69">
            <w:pPr>
              <w:pStyle w:val="TableText"/>
            </w:pPr>
            <w:r w:rsidRPr="00313BE2">
              <w:t xml:space="preserve">2 </w:t>
            </w:r>
            <w:r>
              <w:t>A</w:t>
            </w:r>
            <w:r w:rsidR="007618A0">
              <w:t>/</w:t>
            </w:r>
            <w:r>
              <w:t>N</w:t>
            </w:r>
            <w:r w:rsidRPr="00313BE2">
              <w:t xml:space="preserve"> </w:t>
            </w:r>
          </w:p>
        </w:tc>
        <w:tc>
          <w:tcPr>
            <w:tcW w:w="2349" w:type="dxa"/>
            <w:shd w:val="clear" w:color="auto" w:fill="auto"/>
          </w:tcPr>
          <w:p w14:paraId="05501922" w14:textId="77777777" w:rsidR="007618A0" w:rsidRDefault="007618A0" w:rsidP="00041F69">
            <w:pPr>
              <w:pStyle w:val="TableText"/>
            </w:pPr>
            <w:r>
              <w:t>837:</w:t>
            </w:r>
          </w:p>
          <w:p w14:paraId="05501923" w14:textId="77777777" w:rsidR="0072725E" w:rsidRPr="00313BE2" w:rsidRDefault="0072725E" w:rsidP="00041F69">
            <w:pPr>
              <w:pStyle w:val="TableText"/>
            </w:pPr>
            <w:r w:rsidRPr="00313BE2">
              <w:t>(P)2420F REF01</w:t>
            </w:r>
          </w:p>
          <w:p w14:paraId="05501924" w14:textId="77777777" w:rsidR="0072725E" w:rsidRDefault="0072725E" w:rsidP="00041F69">
            <w:pPr>
              <w:pStyle w:val="TableText"/>
            </w:pPr>
            <w:r w:rsidRPr="00313BE2">
              <w:t>(I) 2420D REF01</w:t>
            </w:r>
          </w:p>
          <w:p w14:paraId="05501925" w14:textId="77777777" w:rsidR="007618A0" w:rsidRPr="00313BE2" w:rsidRDefault="007618A0" w:rsidP="00041F69">
            <w:pPr>
              <w:pStyle w:val="TableText"/>
            </w:pPr>
            <w:r>
              <w:t>Print: N/A</w:t>
            </w:r>
          </w:p>
        </w:tc>
        <w:tc>
          <w:tcPr>
            <w:tcW w:w="3773" w:type="dxa"/>
          </w:tcPr>
          <w:p w14:paraId="05501926" w14:textId="77777777" w:rsidR="0072725E" w:rsidRDefault="0072725E" w:rsidP="00041F69">
            <w:pPr>
              <w:pStyle w:val="TableText"/>
              <w:rPr>
                <w:i/>
              </w:rPr>
            </w:pPr>
            <w:r>
              <w:t xml:space="preserve">Biller Input: </w:t>
            </w:r>
            <w:r>
              <w:rPr>
                <w:i/>
              </w:rPr>
              <w:t>Screen 5 Section 4</w:t>
            </w:r>
          </w:p>
          <w:p w14:paraId="05501927" w14:textId="77777777" w:rsidR="0072725E" w:rsidRDefault="0072725E" w:rsidP="00041F69">
            <w:pPr>
              <w:pStyle w:val="TableText"/>
            </w:pPr>
            <w:r>
              <w:t>Users may add a one-time Secondary ID when they add the provider to a claim.</w:t>
            </w:r>
          </w:p>
          <w:p w14:paraId="05501928"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29" w14:textId="77777777" w:rsidR="0072725E" w:rsidRDefault="0072725E" w:rsidP="00041F69">
            <w:pPr>
              <w:pStyle w:val="TableText"/>
            </w:pPr>
            <w:r>
              <w:t>The billing software will automatically pull a provider’s IDs from Provider ID Maintenance.</w:t>
            </w:r>
          </w:p>
          <w:p w14:paraId="0550192A" w14:textId="77777777" w:rsidR="0072725E" w:rsidRDefault="0072725E" w:rsidP="00041F69">
            <w:pPr>
              <w:pStyle w:val="TableText"/>
            </w:pPr>
            <w:r>
              <w:t xml:space="preserve">Storage: </w:t>
            </w:r>
          </w:p>
          <w:p w14:paraId="0550192B" w14:textId="77777777" w:rsidR="0072725E" w:rsidRDefault="0072725E" w:rsidP="00041F69">
            <w:pPr>
              <w:pStyle w:val="TableText"/>
            </w:pPr>
            <w:r>
              <w:t xml:space="preserve">File: IB BILLING PRACTITIONER ID (#355.9) </w:t>
            </w:r>
          </w:p>
          <w:p w14:paraId="0550192C" w14:textId="77777777" w:rsidR="0072725E" w:rsidRDefault="0072725E" w:rsidP="00041F69">
            <w:pPr>
              <w:pStyle w:val="TableText"/>
            </w:pPr>
            <w:r>
              <w:t>Or by Care Unit</w:t>
            </w:r>
          </w:p>
          <w:p w14:paraId="0550192D" w14:textId="77777777" w:rsidR="0072725E" w:rsidRDefault="0072725E" w:rsidP="00041F69">
            <w:pPr>
              <w:pStyle w:val="TableText"/>
            </w:pPr>
            <w:r>
              <w:t>File: IB INSURANCE CO LEVEL BILLING PROVIDER ID (#355.91)</w:t>
            </w:r>
          </w:p>
          <w:p w14:paraId="0550192E"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2F" w14:textId="77777777" w:rsidR="0072725E" w:rsidRPr="00313BE2" w:rsidRDefault="0072725E" w:rsidP="00E50647">
            <w:pPr>
              <w:pStyle w:val="TableText"/>
            </w:pPr>
            <w:r w:rsidRPr="00313BE2">
              <w:t>Code set: 0B, 1G, G2</w:t>
            </w:r>
          </w:p>
        </w:tc>
      </w:tr>
      <w:tr w:rsidR="0072725E" w:rsidRPr="00313BE2" w14:paraId="05501942" w14:textId="77777777" w:rsidTr="00041F69">
        <w:trPr>
          <w:trHeight w:val="65"/>
        </w:trPr>
        <w:tc>
          <w:tcPr>
            <w:tcW w:w="806" w:type="dxa"/>
            <w:shd w:val="clear" w:color="auto" w:fill="auto"/>
          </w:tcPr>
          <w:p w14:paraId="05501931" w14:textId="77777777" w:rsidR="0072725E" w:rsidRPr="00313BE2" w:rsidRDefault="0072725E" w:rsidP="00041F69">
            <w:pPr>
              <w:pStyle w:val="TableText"/>
            </w:pPr>
            <w:r w:rsidRPr="00313BE2">
              <w:t>11</w:t>
            </w:r>
          </w:p>
        </w:tc>
        <w:tc>
          <w:tcPr>
            <w:tcW w:w="3240" w:type="dxa"/>
            <w:shd w:val="clear" w:color="auto" w:fill="auto"/>
          </w:tcPr>
          <w:p w14:paraId="05501932" w14:textId="77777777" w:rsidR="0072725E" w:rsidRPr="00313BE2" w:rsidRDefault="007618A0" w:rsidP="00041F69">
            <w:pPr>
              <w:pStyle w:val="TableText"/>
            </w:pPr>
            <w:r>
              <w:t>Referring Provider S</w:t>
            </w:r>
            <w:r w:rsidR="0072725E" w:rsidRPr="00313BE2">
              <w:t>econdary ID(1)</w:t>
            </w:r>
          </w:p>
        </w:tc>
        <w:tc>
          <w:tcPr>
            <w:tcW w:w="1368" w:type="dxa"/>
            <w:shd w:val="clear" w:color="auto" w:fill="auto"/>
          </w:tcPr>
          <w:p w14:paraId="05501933" w14:textId="77777777" w:rsidR="0072725E" w:rsidRPr="00313BE2" w:rsidRDefault="0072725E" w:rsidP="00041F69">
            <w:pPr>
              <w:pStyle w:val="TableText"/>
            </w:pPr>
            <w:r w:rsidRPr="00313BE2">
              <w:t xml:space="preserve">10 </w:t>
            </w:r>
            <w:r>
              <w:t>A</w:t>
            </w:r>
            <w:r w:rsidR="007618A0">
              <w:t>/</w:t>
            </w:r>
            <w:r>
              <w:t>N</w:t>
            </w:r>
          </w:p>
        </w:tc>
        <w:tc>
          <w:tcPr>
            <w:tcW w:w="2349" w:type="dxa"/>
            <w:shd w:val="clear" w:color="auto" w:fill="auto"/>
          </w:tcPr>
          <w:p w14:paraId="05501934" w14:textId="77777777" w:rsidR="00E401C4" w:rsidRDefault="00E401C4" w:rsidP="00041F69">
            <w:pPr>
              <w:pStyle w:val="TableText"/>
            </w:pPr>
            <w:r>
              <w:t>837:</w:t>
            </w:r>
          </w:p>
          <w:p w14:paraId="05501935" w14:textId="77777777" w:rsidR="0072725E" w:rsidRPr="00313BE2" w:rsidRDefault="0072725E" w:rsidP="00041F69">
            <w:pPr>
              <w:pStyle w:val="TableText"/>
            </w:pPr>
            <w:r w:rsidRPr="00313BE2">
              <w:t>(P)2420F REF02</w:t>
            </w:r>
          </w:p>
          <w:p w14:paraId="05501936" w14:textId="77777777" w:rsidR="0072725E" w:rsidRDefault="0072725E" w:rsidP="00041F69">
            <w:pPr>
              <w:pStyle w:val="TableText"/>
            </w:pPr>
            <w:r w:rsidRPr="00313BE2">
              <w:t>(I) 2420D REF02</w:t>
            </w:r>
          </w:p>
          <w:p w14:paraId="05501937" w14:textId="77777777" w:rsidR="00E401C4" w:rsidRPr="00313BE2" w:rsidRDefault="00E401C4" w:rsidP="00041F69">
            <w:pPr>
              <w:pStyle w:val="TableText"/>
            </w:pPr>
            <w:r>
              <w:lastRenderedPageBreak/>
              <w:t>Print: N/A</w:t>
            </w:r>
          </w:p>
        </w:tc>
        <w:tc>
          <w:tcPr>
            <w:tcW w:w="3773" w:type="dxa"/>
          </w:tcPr>
          <w:p w14:paraId="05501938" w14:textId="77777777" w:rsidR="0072725E" w:rsidRDefault="0072725E" w:rsidP="00041F69">
            <w:pPr>
              <w:pStyle w:val="TableText"/>
              <w:rPr>
                <w:i/>
              </w:rPr>
            </w:pPr>
            <w:r>
              <w:lastRenderedPageBreak/>
              <w:t xml:space="preserve">Biller Input: </w:t>
            </w:r>
            <w:r>
              <w:rPr>
                <w:i/>
              </w:rPr>
              <w:t>Screen</w:t>
            </w:r>
            <w:r w:rsidR="001E55B8">
              <w:rPr>
                <w:i/>
              </w:rPr>
              <w:t xml:space="preserve"> </w:t>
            </w:r>
            <w:r>
              <w:rPr>
                <w:i/>
              </w:rPr>
              <w:t>5  Section 4</w:t>
            </w:r>
          </w:p>
          <w:p w14:paraId="05501939" w14:textId="77777777" w:rsidR="0072725E" w:rsidRDefault="0072725E" w:rsidP="00041F69">
            <w:pPr>
              <w:pStyle w:val="TableText"/>
            </w:pPr>
            <w:r>
              <w:t>Users may add a one-time Secondary ID when they add the provider to a claim.</w:t>
            </w:r>
          </w:p>
          <w:p w14:paraId="0550193A" w14:textId="77777777" w:rsidR="0072725E" w:rsidRDefault="0072725E" w:rsidP="00041F69">
            <w:pPr>
              <w:pStyle w:val="TableText"/>
            </w:pPr>
            <w:r>
              <w:lastRenderedPageBreak/>
              <w:t>Provider Secondary IDs and Qualifiers are maintained in Provider ID Maintenance. Providers may have their own IDs or they may have IDs assigned to them by a payer.</w:t>
            </w:r>
          </w:p>
          <w:p w14:paraId="0550193B" w14:textId="77777777" w:rsidR="0072725E" w:rsidRDefault="0072725E" w:rsidP="00041F69">
            <w:pPr>
              <w:pStyle w:val="TableText"/>
            </w:pPr>
            <w:r>
              <w:t>The billing software will automatically pull a provider’s IDs from Provider ID Maintenance.</w:t>
            </w:r>
          </w:p>
          <w:p w14:paraId="0550193C" w14:textId="77777777" w:rsidR="0072725E" w:rsidRDefault="0072725E" w:rsidP="00041F69">
            <w:pPr>
              <w:pStyle w:val="TableText"/>
            </w:pPr>
            <w:r>
              <w:t xml:space="preserve">Storage: </w:t>
            </w:r>
          </w:p>
          <w:p w14:paraId="0550193D" w14:textId="77777777" w:rsidR="0072725E" w:rsidRDefault="0072725E" w:rsidP="00041F69">
            <w:pPr>
              <w:pStyle w:val="TableText"/>
            </w:pPr>
            <w:r>
              <w:t>File: IB BILLING PRACTITIONER ID (#355.9)</w:t>
            </w:r>
          </w:p>
          <w:p w14:paraId="0550193E" w14:textId="77777777" w:rsidR="0072725E" w:rsidRDefault="0072725E" w:rsidP="00041F69">
            <w:pPr>
              <w:pStyle w:val="TableText"/>
            </w:pPr>
            <w:r>
              <w:t>Or by Care Unit</w:t>
            </w:r>
          </w:p>
          <w:p w14:paraId="0550193F" w14:textId="77777777" w:rsidR="0072725E" w:rsidRDefault="0072725E" w:rsidP="00041F69">
            <w:pPr>
              <w:pStyle w:val="TableText"/>
            </w:pPr>
            <w:r>
              <w:t>File: IB INSURANCE CO LEVEL BILLING PROVIDER ID (#355.91)</w:t>
            </w:r>
          </w:p>
          <w:p w14:paraId="05501940"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41" w14:textId="77777777" w:rsidR="0072725E" w:rsidRPr="00313BE2" w:rsidRDefault="0072725E" w:rsidP="00E50647">
            <w:pPr>
              <w:pStyle w:val="TableText"/>
            </w:pPr>
          </w:p>
        </w:tc>
      </w:tr>
      <w:tr w:rsidR="0072725E" w:rsidRPr="00313BE2" w14:paraId="05501952" w14:textId="77777777" w:rsidTr="00041F69">
        <w:trPr>
          <w:trHeight w:val="65"/>
        </w:trPr>
        <w:tc>
          <w:tcPr>
            <w:tcW w:w="806" w:type="dxa"/>
            <w:shd w:val="clear" w:color="auto" w:fill="auto"/>
          </w:tcPr>
          <w:p w14:paraId="05501943" w14:textId="77777777" w:rsidR="0072725E" w:rsidRPr="00313BE2" w:rsidRDefault="0072725E" w:rsidP="00041F69">
            <w:pPr>
              <w:pStyle w:val="TableText"/>
            </w:pPr>
            <w:r w:rsidRPr="00313BE2">
              <w:lastRenderedPageBreak/>
              <w:t>12</w:t>
            </w:r>
          </w:p>
        </w:tc>
        <w:tc>
          <w:tcPr>
            <w:tcW w:w="3240" w:type="dxa"/>
            <w:shd w:val="clear" w:color="auto" w:fill="auto"/>
          </w:tcPr>
          <w:p w14:paraId="05501944" w14:textId="77777777" w:rsidR="0072725E" w:rsidRPr="00313BE2" w:rsidRDefault="007618A0" w:rsidP="00041F69">
            <w:pPr>
              <w:pStyle w:val="TableText"/>
            </w:pPr>
            <w:r>
              <w:t>Referring Provider Secondary ID Q</w:t>
            </w:r>
            <w:r w:rsidR="0072725E" w:rsidRPr="00313BE2">
              <w:t>ualifier (2)</w:t>
            </w:r>
          </w:p>
        </w:tc>
        <w:tc>
          <w:tcPr>
            <w:tcW w:w="1368" w:type="dxa"/>
            <w:shd w:val="clear" w:color="auto" w:fill="auto"/>
          </w:tcPr>
          <w:p w14:paraId="05501945" w14:textId="77777777" w:rsidR="0072725E" w:rsidRPr="00313BE2" w:rsidRDefault="0072725E" w:rsidP="00041F69">
            <w:pPr>
              <w:pStyle w:val="TableText"/>
            </w:pPr>
            <w:r w:rsidRPr="00313BE2">
              <w:t xml:space="preserve">2 </w:t>
            </w:r>
            <w:r>
              <w:t>A</w:t>
            </w:r>
            <w:r w:rsidR="00E401C4">
              <w:t>/</w:t>
            </w:r>
            <w:r>
              <w:t>N</w:t>
            </w:r>
            <w:r w:rsidRPr="00313BE2">
              <w:t xml:space="preserve"> </w:t>
            </w:r>
          </w:p>
        </w:tc>
        <w:tc>
          <w:tcPr>
            <w:tcW w:w="2349" w:type="dxa"/>
            <w:shd w:val="clear" w:color="auto" w:fill="auto"/>
          </w:tcPr>
          <w:p w14:paraId="05501946" w14:textId="77777777" w:rsidR="0072725E" w:rsidRPr="00313BE2" w:rsidRDefault="00E401C4" w:rsidP="00041F69">
            <w:pPr>
              <w:pStyle w:val="TableText"/>
            </w:pPr>
            <w:r>
              <w:t xml:space="preserve">837: </w:t>
            </w:r>
            <w:r w:rsidR="0072725E" w:rsidRPr="00313BE2">
              <w:t>(P)2420F REF01</w:t>
            </w:r>
          </w:p>
          <w:p w14:paraId="05501947" w14:textId="77777777" w:rsidR="0072725E" w:rsidRPr="00313BE2" w:rsidRDefault="0072725E" w:rsidP="00041F69">
            <w:pPr>
              <w:pStyle w:val="TableText"/>
            </w:pPr>
            <w:r w:rsidRPr="00313BE2">
              <w:t>(I) 2420D REF01</w:t>
            </w:r>
          </w:p>
        </w:tc>
        <w:tc>
          <w:tcPr>
            <w:tcW w:w="3773" w:type="dxa"/>
          </w:tcPr>
          <w:p w14:paraId="05501948" w14:textId="77777777" w:rsidR="0072725E" w:rsidRDefault="0072725E" w:rsidP="00041F69">
            <w:pPr>
              <w:pStyle w:val="TableText"/>
              <w:rPr>
                <w:i/>
              </w:rPr>
            </w:pPr>
            <w:r>
              <w:t xml:space="preserve">Biller Input: </w:t>
            </w:r>
            <w:r>
              <w:rPr>
                <w:i/>
              </w:rPr>
              <w:t>Screen 5 Section 4</w:t>
            </w:r>
          </w:p>
          <w:p w14:paraId="05501949" w14:textId="77777777" w:rsidR="0072725E" w:rsidRDefault="0072725E" w:rsidP="00041F69">
            <w:pPr>
              <w:pStyle w:val="TableText"/>
            </w:pPr>
            <w:r>
              <w:t>Users may add a one-time Secondary ID when they add the provider to a claim.</w:t>
            </w:r>
          </w:p>
          <w:p w14:paraId="0550194A"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4B" w14:textId="77777777" w:rsidR="0072725E" w:rsidRDefault="0072725E" w:rsidP="00041F69">
            <w:pPr>
              <w:pStyle w:val="TableText"/>
            </w:pPr>
            <w:r>
              <w:t>The billing software will automatically pull a provider’s IDs from Provider ID Maintenance.</w:t>
            </w:r>
          </w:p>
          <w:p w14:paraId="0550194C" w14:textId="77777777" w:rsidR="0072725E" w:rsidRDefault="0072725E" w:rsidP="00041F69">
            <w:pPr>
              <w:pStyle w:val="TableText"/>
            </w:pPr>
            <w:r>
              <w:t xml:space="preserve">Storage: </w:t>
            </w:r>
          </w:p>
          <w:p w14:paraId="0550194D" w14:textId="77777777" w:rsidR="0072725E" w:rsidRDefault="0072725E" w:rsidP="00041F69">
            <w:pPr>
              <w:pStyle w:val="TableText"/>
            </w:pPr>
            <w:r>
              <w:t xml:space="preserve">File: IB BILLING PRACTITIONER ID (#355.9) </w:t>
            </w:r>
          </w:p>
          <w:p w14:paraId="0550194E" w14:textId="77777777" w:rsidR="0072725E" w:rsidRDefault="0072725E" w:rsidP="00041F69">
            <w:pPr>
              <w:pStyle w:val="TableText"/>
            </w:pPr>
            <w:r>
              <w:t>Or by Care Unit</w:t>
            </w:r>
          </w:p>
          <w:p w14:paraId="0550194F" w14:textId="77777777" w:rsidR="0072725E" w:rsidRDefault="0072725E" w:rsidP="00041F69">
            <w:pPr>
              <w:pStyle w:val="TableText"/>
            </w:pPr>
            <w:r>
              <w:t>File: IB INSURANCE CO LEVEL BILLING PROVIDER ID (#355.91)</w:t>
            </w:r>
          </w:p>
          <w:p w14:paraId="05501950"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51" w14:textId="77777777" w:rsidR="0072725E" w:rsidRPr="00313BE2" w:rsidRDefault="0072725E" w:rsidP="00E50647">
            <w:pPr>
              <w:pStyle w:val="TableText"/>
            </w:pPr>
            <w:r w:rsidRPr="00313BE2">
              <w:t>Code set: 0B, 1G, G2</w:t>
            </w:r>
          </w:p>
        </w:tc>
      </w:tr>
      <w:tr w:rsidR="0072725E" w:rsidRPr="00313BE2" w14:paraId="05501964" w14:textId="77777777" w:rsidTr="00041F69">
        <w:trPr>
          <w:trHeight w:val="65"/>
        </w:trPr>
        <w:tc>
          <w:tcPr>
            <w:tcW w:w="806" w:type="dxa"/>
            <w:shd w:val="clear" w:color="auto" w:fill="auto"/>
          </w:tcPr>
          <w:p w14:paraId="05501953" w14:textId="77777777" w:rsidR="0072725E" w:rsidRPr="00313BE2" w:rsidRDefault="0072725E" w:rsidP="00041F69">
            <w:pPr>
              <w:pStyle w:val="TableText"/>
            </w:pPr>
            <w:r w:rsidRPr="00313BE2">
              <w:t>13</w:t>
            </w:r>
          </w:p>
        </w:tc>
        <w:tc>
          <w:tcPr>
            <w:tcW w:w="3240" w:type="dxa"/>
            <w:shd w:val="clear" w:color="auto" w:fill="auto"/>
          </w:tcPr>
          <w:p w14:paraId="05501954" w14:textId="77777777" w:rsidR="0072725E" w:rsidRPr="00313BE2" w:rsidRDefault="0072725E" w:rsidP="00041F69">
            <w:pPr>
              <w:pStyle w:val="TableText"/>
            </w:pPr>
            <w:r w:rsidRPr="00313BE2">
              <w:t>Referri</w:t>
            </w:r>
            <w:r w:rsidR="00497EF5">
              <w:t>ng Provider S</w:t>
            </w:r>
            <w:r w:rsidRPr="00313BE2">
              <w:t>econdary ID(2)</w:t>
            </w:r>
          </w:p>
        </w:tc>
        <w:tc>
          <w:tcPr>
            <w:tcW w:w="1368" w:type="dxa"/>
            <w:shd w:val="clear" w:color="auto" w:fill="auto"/>
          </w:tcPr>
          <w:p w14:paraId="05501955" w14:textId="77777777" w:rsidR="0072725E" w:rsidRPr="00313BE2" w:rsidRDefault="0072725E" w:rsidP="00041F69">
            <w:pPr>
              <w:pStyle w:val="TableText"/>
            </w:pPr>
            <w:r w:rsidRPr="00313BE2">
              <w:t xml:space="preserve">10 </w:t>
            </w:r>
            <w:r>
              <w:t>A</w:t>
            </w:r>
            <w:r w:rsidR="00497EF5">
              <w:t>/</w:t>
            </w:r>
            <w:r>
              <w:t>N</w:t>
            </w:r>
          </w:p>
        </w:tc>
        <w:tc>
          <w:tcPr>
            <w:tcW w:w="2349" w:type="dxa"/>
            <w:shd w:val="clear" w:color="auto" w:fill="auto"/>
          </w:tcPr>
          <w:p w14:paraId="05501956" w14:textId="77777777" w:rsidR="00497EF5" w:rsidRDefault="00497EF5" w:rsidP="00041F69">
            <w:pPr>
              <w:pStyle w:val="TableText"/>
            </w:pPr>
            <w:r>
              <w:t>837:</w:t>
            </w:r>
          </w:p>
          <w:p w14:paraId="05501957" w14:textId="77777777" w:rsidR="0072725E" w:rsidRPr="00313BE2" w:rsidRDefault="0072725E" w:rsidP="00041F69">
            <w:pPr>
              <w:pStyle w:val="TableText"/>
            </w:pPr>
            <w:r w:rsidRPr="00313BE2">
              <w:t>(P)2420F REF02</w:t>
            </w:r>
          </w:p>
          <w:p w14:paraId="05501958" w14:textId="77777777" w:rsidR="0072725E" w:rsidRDefault="0072725E" w:rsidP="00041F69">
            <w:pPr>
              <w:pStyle w:val="TableText"/>
            </w:pPr>
            <w:r w:rsidRPr="00313BE2">
              <w:t>(I) 2420D REF02</w:t>
            </w:r>
          </w:p>
          <w:p w14:paraId="05501959" w14:textId="77777777" w:rsidR="00497EF5" w:rsidRPr="00313BE2" w:rsidRDefault="00497EF5" w:rsidP="00041F69">
            <w:pPr>
              <w:pStyle w:val="TableText"/>
            </w:pPr>
            <w:r>
              <w:t>Print: N/A</w:t>
            </w:r>
          </w:p>
        </w:tc>
        <w:tc>
          <w:tcPr>
            <w:tcW w:w="3773" w:type="dxa"/>
          </w:tcPr>
          <w:p w14:paraId="0550195A" w14:textId="77777777" w:rsidR="0072725E" w:rsidRDefault="0072725E" w:rsidP="00041F69">
            <w:pPr>
              <w:pStyle w:val="TableText"/>
              <w:rPr>
                <w:i/>
              </w:rPr>
            </w:pPr>
            <w:r>
              <w:t xml:space="preserve">Biller Input: </w:t>
            </w:r>
            <w:r>
              <w:rPr>
                <w:i/>
              </w:rPr>
              <w:t>Screen</w:t>
            </w:r>
            <w:r w:rsidR="001E55B8">
              <w:rPr>
                <w:i/>
              </w:rPr>
              <w:t xml:space="preserve"> </w:t>
            </w:r>
            <w:r>
              <w:rPr>
                <w:i/>
              </w:rPr>
              <w:t>5  Section 4</w:t>
            </w:r>
          </w:p>
          <w:p w14:paraId="0550195B" w14:textId="77777777" w:rsidR="0072725E" w:rsidRDefault="0072725E" w:rsidP="00041F69">
            <w:pPr>
              <w:pStyle w:val="TableText"/>
            </w:pPr>
            <w:r>
              <w:t>Users may add a one-time Secondary ID when they add the provider to a claim.</w:t>
            </w:r>
          </w:p>
          <w:p w14:paraId="0550195C"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5D" w14:textId="77777777" w:rsidR="0072725E" w:rsidRDefault="0072725E" w:rsidP="00041F69">
            <w:pPr>
              <w:pStyle w:val="TableText"/>
            </w:pPr>
            <w:r>
              <w:t xml:space="preserve">The billing software will automatically pull a provider’s IDs from Provider ID </w:t>
            </w:r>
            <w:r>
              <w:lastRenderedPageBreak/>
              <w:t>Maintenance.</w:t>
            </w:r>
          </w:p>
          <w:p w14:paraId="0550195E" w14:textId="77777777" w:rsidR="0072725E" w:rsidRDefault="0072725E" w:rsidP="00041F69">
            <w:pPr>
              <w:pStyle w:val="TableText"/>
            </w:pPr>
            <w:r>
              <w:t xml:space="preserve">Storage: </w:t>
            </w:r>
          </w:p>
          <w:p w14:paraId="0550195F" w14:textId="77777777" w:rsidR="0072725E" w:rsidRDefault="0072725E" w:rsidP="00041F69">
            <w:pPr>
              <w:pStyle w:val="TableText"/>
            </w:pPr>
            <w:r>
              <w:t>File: IB BILLING PRACTITIONER ID (#355.9)</w:t>
            </w:r>
          </w:p>
          <w:p w14:paraId="05501960" w14:textId="77777777" w:rsidR="0072725E" w:rsidRDefault="0072725E" w:rsidP="00041F69">
            <w:pPr>
              <w:pStyle w:val="TableText"/>
            </w:pPr>
            <w:r>
              <w:t>Or by Care Unit</w:t>
            </w:r>
          </w:p>
          <w:p w14:paraId="05501961" w14:textId="77777777" w:rsidR="0072725E" w:rsidRDefault="0072725E" w:rsidP="00041F69">
            <w:pPr>
              <w:pStyle w:val="TableText"/>
            </w:pPr>
            <w:r>
              <w:t>File: IB INSURANCE CO LEVEL BILLING PROVIDER ID (#355.91)</w:t>
            </w:r>
          </w:p>
          <w:p w14:paraId="05501962"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63" w14:textId="77777777" w:rsidR="0072725E" w:rsidRPr="00313BE2" w:rsidRDefault="0072725E" w:rsidP="00E50647">
            <w:pPr>
              <w:pStyle w:val="TableText"/>
            </w:pPr>
          </w:p>
        </w:tc>
      </w:tr>
      <w:tr w:rsidR="0072725E" w:rsidRPr="00313BE2" w14:paraId="05501976" w14:textId="77777777" w:rsidTr="00041F69">
        <w:trPr>
          <w:trHeight w:val="65"/>
        </w:trPr>
        <w:tc>
          <w:tcPr>
            <w:tcW w:w="806" w:type="dxa"/>
            <w:shd w:val="clear" w:color="auto" w:fill="auto"/>
          </w:tcPr>
          <w:p w14:paraId="05501965" w14:textId="77777777" w:rsidR="0072725E" w:rsidRPr="00313BE2" w:rsidRDefault="0072725E" w:rsidP="00041F69">
            <w:pPr>
              <w:pStyle w:val="TableText"/>
            </w:pPr>
            <w:r w:rsidRPr="00313BE2">
              <w:lastRenderedPageBreak/>
              <w:t>14</w:t>
            </w:r>
          </w:p>
        </w:tc>
        <w:tc>
          <w:tcPr>
            <w:tcW w:w="3240" w:type="dxa"/>
            <w:shd w:val="clear" w:color="auto" w:fill="auto"/>
          </w:tcPr>
          <w:p w14:paraId="05501966" w14:textId="77777777" w:rsidR="0072725E" w:rsidRPr="00313BE2" w:rsidRDefault="00497EF5" w:rsidP="00041F69">
            <w:pPr>
              <w:pStyle w:val="TableText"/>
            </w:pPr>
            <w:r>
              <w:t>Referring Provider Secondary ID Q</w:t>
            </w:r>
            <w:r w:rsidR="0072725E" w:rsidRPr="00313BE2">
              <w:t>ualifier (3)</w:t>
            </w:r>
          </w:p>
        </w:tc>
        <w:tc>
          <w:tcPr>
            <w:tcW w:w="1368" w:type="dxa"/>
            <w:shd w:val="clear" w:color="auto" w:fill="auto"/>
          </w:tcPr>
          <w:p w14:paraId="05501967" w14:textId="77777777" w:rsidR="0072725E" w:rsidRPr="00313BE2" w:rsidRDefault="0072725E" w:rsidP="00041F69">
            <w:pPr>
              <w:pStyle w:val="TableText"/>
            </w:pPr>
            <w:r w:rsidRPr="00313BE2">
              <w:t xml:space="preserve">2 </w:t>
            </w:r>
            <w:r>
              <w:t>A</w:t>
            </w:r>
            <w:r w:rsidR="00497EF5">
              <w:t>/</w:t>
            </w:r>
            <w:r>
              <w:t>N</w:t>
            </w:r>
            <w:r w:rsidRPr="00313BE2">
              <w:t xml:space="preserve"> </w:t>
            </w:r>
          </w:p>
        </w:tc>
        <w:tc>
          <w:tcPr>
            <w:tcW w:w="2349" w:type="dxa"/>
            <w:shd w:val="clear" w:color="auto" w:fill="auto"/>
          </w:tcPr>
          <w:p w14:paraId="05501968" w14:textId="77777777" w:rsidR="00497EF5" w:rsidRDefault="00497EF5" w:rsidP="00041F69">
            <w:pPr>
              <w:pStyle w:val="TableText"/>
            </w:pPr>
            <w:r>
              <w:t>837:</w:t>
            </w:r>
          </w:p>
          <w:p w14:paraId="05501969" w14:textId="77777777" w:rsidR="0072725E" w:rsidRPr="00313BE2" w:rsidRDefault="0072725E" w:rsidP="00041F69">
            <w:pPr>
              <w:pStyle w:val="TableText"/>
            </w:pPr>
            <w:r w:rsidRPr="00313BE2">
              <w:t>(P)2420F REF01</w:t>
            </w:r>
          </w:p>
          <w:p w14:paraId="0550196A" w14:textId="77777777" w:rsidR="0072725E" w:rsidRDefault="0072725E" w:rsidP="00041F69">
            <w:pPr>
              <w:pStyle w:val="TableText"/>
            </w:pPr>
            <w:r w:rsidRPr="00313BE2">
              <w:t>(I) 2420D REF01</w:t>
            </w:r>
          </w:p>
          <w:p w14:paraId="0550196B" w14:textId="77777777" w:rsidR="00497EF5" w:rsidRPr="00313BE2" w:rsidRDefault="00497EF5" w:rsidP="00041F69">
            <w:pPr>
              <w:pStyle w:val="TableText"/>
            </w:pPr>
            <w:r>
              <w:t>Print: N/A</w:t>
            </w:r>
          </w:p>
        </w:tc>
        <w:tc>
          <w:tcPr>
            <w:tcW w:w="3773" w:type="dxa"/>
          </w:tcPr>
          <w:p w14:paraId="0550196C" w14:textId="77777777" w:rsidR="0072725E" w:rsidRDefault="0072725E" w:rsidP="00041F69">
            <w:pPr>
              <w:pStyle w:val="TableText"/>
              <w:rPr>
                <w:i/>
              </w:rPr>
            </w:pPr>
            <w:r>
              <w:t xml:space="preserve">Biller Input: </w:t>
            </w:r>
            <w:r>
              <w:rPr>
                <w:i/>
              </w:rPr>
              <w:t>Screen 5 Section 4</w:t>
            </w:r>
          </w:p>
          <w:p w14:paraId="0550196D" w14:textId="77777777" w:rsidR="0072725E" w:rsidRDefault="0072725E" w:rsidP="00041F69">
            <w:pPr>
              <w:pStyle w:val="TableText"/>
            </w:pPr>
            <w:r>
              <w:t>Users may add a one-time Secondary ID when they add the provider to a claim.</w:t>
            </w:r>
          </w:p>
          <w:p w14:paraId="0550196E"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6F" w14:textId="77777777" w:rsidR="0072725E" w:rsidRDefault="0072725E" w:rsidP="00041F69">
            <w:pPr>
              <w:pStyle w:val="TableText"/>
            </w:pPr>
            <w:r>
              <w:t>The billing software will automatically pull a provider’s IDs from Provider ID Maintenance.</w:t>
            </w:r>
          </w:p>
          <w:p w14:paraId="05501970" w14:textId="77777777" w:rsidR="0072725E" w:rsidRDefault="0072725E" w:rsidP="00041F69">
            <w:pPr>
              <w:pStyle w:val="TableText"/>
            </w:pPr>
            <w:r>
              <w:t xml:space="preserve">Storage: </w:t>
            </w:r>
          </w:p>
          <w:p w14:paraId="05501971" w14:textId="77777777" w:rsidR="0072725E" w:rsidRDefault="0072725E" w:rsidP="00041F69">
            <w:pPr>
              <w:pStyle w:val="TableText"/>
            </w:pPr>
            <w:r>
              <w:t xml:space="preserve">File: IB BILLING PRACTITIONER ID (#355.9) </w:t>
            </w:r>
          </w:p>
          <w:p w14:paraId="05501972" w14:textId="77777777" w:rsidR="0072725E" w:rsidRDefault="0072725E" w:rsidP="00041F69">
            <w:pPr>
              <w:pStyle w:val="TableText"/>
            </w:pPr>
            <w:r>
              <w:t>Or by Care Unit</w:t>
            </w:r>
          </w:p>
          <w:p w14:paraId="05501973" w14:textId="77777777" w:rsidR="0072725E" w:rsidRDefault="0072725E" w:rsidP="00041F69">
            <w:pPr>
              <w:pStyle w:val="TableText"/>
            </w:pPr>
            <w:r>
              <w:t>File: IB INSURANCE CO LEVEL BILLING PROVIDER ID (#355.91)</w:t>
            </w:r>
          </w:p>
          <w:p w14:paraId="05501974"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75" w14:textId="77777777" w:rsidR="0072725E" w:rsidRPr="00313BE2" w:rsidRDefault="0072725E" w:rsidP="00E50647">
            <w:pPr>
              <w:pStyle w:val="TableText"/>
            </w:pPr>
            <w:r w:rsidRPr="00313BE2">
              <w:t>Code set: 0B, 1G, G2</w:t>
            </w:r>
          </w:p>
        </w:tc>
      </w:tr>
      <w:tr w:rsidR="0072725E" w:rsidRPr="00313BE2" w14:paraId="05501988" w14:textId="77777777" w:rsidTr="00041F69">
        <w:trPr>
          <w:trHeight w:val="65"/>
        </w:trPr>
        <w:tc>
          <w:tcPr>
            <w:tcW w:w="806" w:type="dxa"/>
            <w:shd w:val="clear" w:color="auto" w:fill="auto"/>
          </w:tcPr>
          <w:p w14:paraId="05501977" w14:textId="77777777" w:rsidR="0072725E" w:rsidRPr="00313BE2" w:rsidRDefault="0072725E" w:rsidP="00041F69">
            <w:pPr>
              <w:pStyle w:val="TableText"/>
            </w:pPr>
            <w:r w:rsidRPr="00313BE2">
              <w:t>15</w:t>
            </w:r>
          </w:p>
        </w:tc>
        <w:tc>
          <w:tcPr>
            <w:tcW w:w="3240" w:type="dxa"/>
            <w:shd w:val="clear" w:color="auto" w:fill="auto"/>
          </w:tcPr>
          <w:p w14:paraId="05501978" w14:textId="77777777" w:rsidR="0072725E" w:rsidRPr="00313BE2" w:rsidRDefault="00497EF5" w:rsidP="00041F69">
            <w:pPr>
              <w:pStyle w:val="TableText"/>
            </w:pPr>
            <w:r>
              <w:t>Referring Provider S</w:t>
            </w:r>
            <w:r w:rsidR="0072725E" w:rsidRPr="00313BE2">
              <w:t>econdary ID(3)</w:t>
            </w:r>
          </w:p>
        </w:tc>
        <w:tc>
          <w:tcPr>
            <w:tcW w:w="1368" w:type="dxa"/>
            <w:shd w:val="clear" w:color="auto" w:fill="auto"/>
          </w:tcPr>
          <w:p w14:paraId="05501979" w14:textId="77777777" w:rsidR="0072725E" w:rsidRPr="00313BE2" w:rsidRDefault="0072725E" w:rsidP="00041F69">
            <w:pPr>
              <w:pStyle w:val="TableText"/>
            </w:pPr>
            <w:r w:rsidRPr="00313BE2">
              <w:t xml:space="preserve">10 </w:t>
            </w:r>
            <w:r>
              <w:t>A</w:t>
            </w:r>
            <w:r w:rsidR="00497EF5">
              <w:t>/</w:t>
            </w:r>
            <w:r>
              <w:t>N</w:t>
            </w:r>
          </w:p>
        </w:tc>
        <w:tc>
          <w:tcPr>
            <w:tcW w:w="2349" w:type="dxa"/>
            <w:shd w:val="clear" w:color="auto" w:fill="auto"/>
          </w:tcPr>
          <w:p w14:paraId="0550197A" w14:textId="77777777" w:rsidR="00497EF5" w:rsidRDefault="00497EF5" w:rsidP="00041F69">
            <w:pPr>
              <w:pStyle w:val="TableText"/>
            </w:pPr>
            <w:r>
              <w:t>837:</w:t>
            </w:r>
          </w:p>
          <w:p w14:paraId="0550197B" w14:textId="77777777" w:rsidR="0072725E" w:rsidRPr="00313BE2" w:rsidRDefault="0072725E" w:rsidP="00041F69">
            <w:pPr>
              <w:pStyle w:val="TableText"/>
            </w:pPr>
            <w:r w:rsidRPr="00313BE2">
              <w:t>(P)2420F REF02</w:t>
            </w:r>
          </w:p>
          <w:p w14:paraId="0550197C" w14:textId="77777777" w:rsidR="0072725E" w:rsidRDefault="0072725E" w:rsidP="00041F69">
            <w:pPr>
              <w:pStyle w:val="TableText"/>
            </w:pPr>
            <w:r w:rsidRPr="00313BE2">
              <w:t>(I) 2420D REF02</w:t>
            </w:r>
          </w:p>
          <w:p w14:paraId="0550197D" w14:textId="77777777" w:rsidR="00497EF5" w:rsidRPr="00313BE2" w:rsidRDefault="00497EF5" w:rsidP="00041F69">
            <w:pPr>
              <w:pStyle w:val="TableText"/>
            </w:pPr>
            <w:r>
              <w:t>Print: N/A</w:t>
            </w:r>
          </w:p>
        </w:tc>
        <w:tc>
          <w:tcPr>
            <w:tcW w:w="3773" w:type="dxa"/>
          </w:tcPr>
          <w:p w14:paraId="0550197E" w14:textId="77777777" w:rsidR="0072725E" w:rsidRDefault="0072725E" w:rsidP="00041F69">
            <w:pPr>
              <w:pStyle w:val="TableText"/>
              <w:rPr>
                <w:i/>
              </w:rPr>
            </w:pPr>
            <w:r>
              <w:t xml:space="preserve">Biller Input: </w:t>
            </w:r>
            <w:r>
              <w:rPr>
                <w:i/>
              </w:rPr>
              <w:t>Screen</w:t>
            </w:r>
            <w:r w:rsidR="001E55B8">
              <w:rPr>
                <w:i/>
              </w:rPr>
              <w:t xml:space="preserve"> </w:t>
            </w:r>
            <w:r>
              <w:rPr>
                <w:i/>
              </w:rPr>
              <w:t>5  Section 4</w:t>
            </w:r>
          </w:p>
          <w:p w14:paraId="0550197F" w14:textId="77777777" w:rsidR="0072725E" w:rsidRDefault="0072725E" w:rsidP="00041F69">
            <w:pPr>
              <w:pStyle w:val="TableText"/>
            </w:pPr>
            <w:r>
              <w:t>Users may add a one-time Secondary ID when they add the provider to a claim.</w:t>
            </w:r>
          </w:p>
          <w:p w14:paraId="05501980"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81" w14:textId="77777777" w:rsidR="0072725E" w:rsidRDefault="0072725E" w:rsidP="00041F69">
            <w:pPr>
              <w:pStyle w:val="TableText"/>
            </w:pPr>
            <w:r>
              <w:t>The billing software will automatically pull a provider’s IDs from Provider ID Maintenance.</w:t>
            </w:r>
          </w:p>
          <w:p w14:paraId="05501982" w14:textId="77777777" w:rsidR="0072725E" w:rsidRDefault="0072725E" w:rsidP="00041F69">
            <w:pPr>
              <w:pStyle w:val="TableText"/>
            </w:pPr>
            <w:r>
              <w:t xml:space="preserve">Storage: </w:t>
            </w:r>
          </w:p>
          <w:p w14:paraId="05501983" w14:textId="77777777" w:rsidR="0072725E" w:rsidRDefault="0072725E" w:rsidP="00041F69">
            <w:pPr>
              <w:pStyle w:val="TableText"/>
            </w:pPr>
            <w:r>
              <w:t>File: IB BILLING PRACTITIONER ID (#355.9)</w:t>
            </w:r>
          </w:p>
          <w:p w14:paraId="05501984" w14:textId="77777777" w:rsidR="0072725E" w:rsidRDefault="0072725E" w:rsidP="00041F69">
            <w:pPr>
              <w:pStyle w:val="TableText"/>
            </w:pPr>
            <w:r>
              <w:t>Or by Care Unit</w:t>
            </w:r>
          </w:p>
          <w:p w14:paraId="05501985" w14:textId="77777777" w:rsidR="0072725E" w:rsidRDefault="0072725E" w:rsidP="00041F69">
            <w:pPr>
              <w:pStyle w:val="TableText"/>
            </w:pPr>
            <w:r>
              <w:lastRenderedPageBreak/>
              <w:t>File: IB INSURANCE CO LEVEL BILLING PROVIDER ID (#355.91)</w:t>
            </w:r>
          </w:p>
          <w:p w14:paraId="05501986"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87" w14:textId="77777777" w:rsidR="0072725E" w:rsidRPr="00313BE2" w:rsidRDefault="0072725E" w:rsidP="00E50647">
            <w:pPr>
              <w:pStyle w:val="TableText"/>
            </w:pPr>
          </w:p>
        </w:tc>
      </w:tr>
    </w:tbl>
    <w:p w14:paraId="05501989" w14:textId="77777777" w:rsidR="00990AF3" w:rsidRDefault="00990AF3" w:rsidP="00D916CC">
      <w:pPr>
        <w:pStyle w:val="BodyText"/>
      </w:pPr>
      <w:bookmarkStart w:id="550" w:name="_Toc262715041"/>
      <w:bookmarkStart w:id="551" w:name="_Toc377477682"/>
    </w:p>
    <w:p w14:paraId="0550198A" w14:textId="77777777" w:rsidR="00990AF3" w:rsidRDefault="00990AF3" w:rsidP="00990AF3">
      <w:pPr>
        <w:pStyle w:val="BodyText"/>
      </w:pPr>
      <w:r>
        <w:br w:type="page"/>
      </w:r>
    </w:p>
    <w:p w14:paraId="0550198B" w14:textId="77777777" w:rsidR="00591BDD" w:rsidRDefault="00591BDD" w:rsidP="00591BDD">
      <w:pPr>
        <w:pStyle w:val="Heading2"/>
      </w:pPr>
      <w:bookmarkStart w:id="552" w:name="_Toc465931771"/>
      <w:r>
        <w:lastRenderedPageBreak/>
        <w:t>Section 6 – Other Insurance Line Level Data</w:t>
      </w:r>
      <w:bookmarkEnd w:id="552"/>
    </w:p>
    <w:p w14:paraId="0550198C" w14:textId="77777777" w:rsidR="00431825" w:rsidRPr="00D916CC" w:rsidRDefault="00431825" w:rsidP="00990AF3">
      <w:pPr>
        <w:pStyle w:val="Heading3"/>
      </w:pPr>
      <w:bookmarkStart w:id="553" w:name="_Toc465931772"/>
      <w:r w:rsidRPr="00D916CC">
        <w:t>LCOB - Loop 2430 (COB Service Line Adjudication Data)</w:t>
      </w:r>
      <w:bookmarkEnd w:id="550"/>
      <w:r w:rsidRPr="00D916CC">
        <w:t xml:space="preserve"> </w:t>
      </w:r>
      <w:r w:rsidR="006D0DE4" w:rsidRPr="00D916CC">
        <w:t>[SEQ 195]</w:t>
      </w:r>
      <w:bookmarkEnd w:id="551"/>
      <w:bookmarkEnd w:id="553"/>
    </w:p>
    <w:p w14:paraId="0550198D" w14:textId="77777777" w:rsidR="00431825" w:rsidRPr="00313BE2" w:rsidRDefault="00431825" w:rsidP="00302507">
      <w:pPr>
        <w:pStyle w:val="BodyText"/>
      </w:pPr>
      <w:r w:rsidRPr="00313BE2">
        <w:t>Max</w:t>
      </w:r>
      <w:r w:rsidR="003048D9" w:rsidRPr="00313BE2">
        <w:t>imum</w:t>
      </w:r>
      <w:r w:rsidRPr="00313BE2">
        <w:t xml:space="preserve"> one record per Line #</w:t>
      </w:r>
      <w:r w:rsidR="003048D9" w:rsidRPr="00313BE2">
        <w:t>/payer id on INS/PRF/RX1 record</w:t>
      </w:r>
      <w:r w:rsidRPr="00313BE2">
        <w:t xml:space="preserve">  </w:t>
      </w:r>
    </w:p>
    <w:p w14:paraId="0550198E" w14:textId="77777777" w:rsidR="00431825" w:rsidRPr="00313BE2" w:rsidRDefault="00431825" w:rsidP="00302507">
      <w:pPr>
        <w:pStyle w:val="BodyText"/>
      </w:pPr>
      <w:r w:rsidRPr="00313BE2">
        <w:t>(OPTIONAL</w:t>
      </w:r>
      <w:r w:rsidR="00655A00">
        <w:t xml:space="preserve"> – Max length 230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995" w14:textId="77777777" w:rsidTr="006627CB">
        <w:trPr>
          <w:trHeight w:val="350"/>
          <w:tblHeader/>
        </w:trPr>
        <w:tc>
          <w:tcPr>
            <w:tcW w:w="805" w:type="dxa"/>
            <w:tcBorders>
              <w:top w:val="single" w:sz="4" w:space="0" w:color="auto"/>
              <w:bottom w:val="single" w:sz="6" w:space="0" w:color="auto"/>
            </w:tcBorders>
            <w:shd w:val="clear" w:color="auto" w:fill="D9D9D9"/>
          </w:tcPr>
          <w:p w14:paraId="0550198F" w14:textId="77777777" w:rsidR="002A3847" w:rsidRPr="00313BE2" w:rsidRDefault="002A3847" w:rsidP="00E50647">
            <w:pPr>
              <w:pStyle w:val="TableHeading"/>
            </w:pPr>
            <w:r w:rsidRPr="00313BE2">
              <w:t>Piece</w:t>
            </w:r>
          </w:p>
        </w:tc>
        <w:tc>
          <w:tcPr>
            <w:tcW w:w="3236" w:type="dxa"/>
            <w:tcBorders>
              <w:top w:val="single" w:sz="4" w:space="0" w:color="auto"/>
              <w:bottom w:val="single" w:sz="6" w:space="0" w:color="auto"/>
            </w:tcBorders>
            <w:shd w:val="clear" w:color="auto" w:fill="D9D9D9"/>
          </w:tcPr>
          <w:p w14:paraId="05501990" w14:textId="77777777" w:rsidR="002A3847" w:rsidRPr="00313BE2" w:rsidRDefault="002A3847" w:rsidP="00E50647">
            <w:pPr>
              <w:pStyle w:val="TableHeading"/>
            </w:pPr>
            <w:r w:rsidRPr="00313BE2">
              <w:t>Description</w:t>
            </w:r>
          </w:p>
        </w:tc>
        <w:tc>
          <w:tcPr>
            <w:tcW w:w="1367" w:type="dxa"/>
            <w:tcBorders>
              <w:top w:val="single" w:sz="4" w:space="0" w:color="auto"/>
              <w:bottom w:val="single" w:sz="6" w:space="0" w:color="auto"/>
            </w:tcBorders>
            <w:shd w:val="clear" w:color="auto" w:fill="D9D9D9"/>
          </w:tcPr>
          <w:p w14:paraId="05501991" w14:textId="77777777" w:rsidR="002A3847" w:rsidRPr="00313BE2" w:rsidRDefault="00497EF5" w:rsidP="00E50647">
            <w:pPr>
              <w:pStyle w:val="TableHeading"/>
            </w:pPr>
            <w:r>
              <w:t xml:space="preserve">Max Length Data </w:t>
            </w:r>
            <w:r w:rsidR="002A3847" w:rsidRPr="00313BE2">
              <w:t>Type</w:t>
            </w:r>
          </w:p>
        </w:tc>
        <w:tc>
          <w:tcPr>
            <w:tcW w:w="2346" w:type="dxa"/>
            <w:tcBorders>
              <w:top w:val="single" w:sz="4" w:space="0" w:color="auto"/>
              <w:bottom w:val="single" w:sz="6" w:space="0" w:color="auto"/>
            </w:tcBorders>
            <w:shd w:val="clear" w:color="auto" w:fill="D9D9D9"/>
          </w:tcPr>
          <w:p w14:paraId="05501992" w14:textId="77777777" w:rsidR="002A3847" w:rsidRPr="00313BE2" w:rsidRDefault="00497EF5" w:rsidP="00E50647">
            <w:pPr>
              <w:pStyle w:val="TableHeading"/>
            </w:pPr>
            <w:r>
              <w:t xml:space="preserve">837/Print </w:t>
            </w:r>
            <w:r w:rsidR="002A3847" w:rsidRPr="00313BE2">
              <w:t>Location</w:t>
            </w:r>
          </w:p>
        </w:tc>
        <w:tc>
          <w:tcPr>
            <w:tcW w:w="3769" w:type="dxa"/>
            <w:tcBorders>
              <w:top w:val="single" w:sz="4" w:space="0" w:color="auto"/>
              <w:bottom w:val="single" w:sz="6" w:space="0" w:color="auto"/>
            </w:tcBorders>
            <w:shd w:val="clear" w:color="auto" w:fill="D9D9D9"/>
          </w:tcPr>
          <w:p w14:paraId="05501993" w14:textId="77777777" w:rsidR="002A3847" w:rsidRPr="00313BE2" w:rsidRDefault="00497EF5" w:rsidP="00E50647">
            <w:pPr>
              <w:pStyle w:val="TableHeading"/>
            </w:pPr>
            <w:r>
              <w:t>VistA Input/Storage</w:t>
            </w:r>
          </w:p>
        </w:tc>
        <w:tc>
          <w:tcPr>
            <w:tcW w:w="2877" w:type="dxa"/>
            <w:tcBorders>
              <w:top w:val="single" w:sz="4" w:space="0" w:color="auto"/>
              <w:bottom w:val="single" w:sz="6" w:space="0" w:color="auto"/>
            </w:tcBorders>
            <w:shd w:val="clear" w:color="auto" w:fill="D9D9D9"/>
          </w:tcPr>
          <w:p w14:paraId="05501994" w14:textId="77777777" w:rsidR="002A3847" w:rsidRPr="00313BE2" w:rsidRDefault="00497EF5" w:rsidP="00E50647">
            <w:pPr>
              <w:pStyle w:val="TableHeading"/>
            </w:pPr>
            <w:r>
              <w:t xml:space="preserve">FSC Processing </w:t>
            </w:r>
            <w:r w:rsidR="002A3847" w:rsidRPr="00313BE2">
              <w:t>Comment</w:t>
            </w:r>
            <w:r>
              <w:t>s</w:t>
            </w:r>
          </w:p>
        </w:tc>
      </w:tr>
      <w:tr w:rsidR="002A3847" w:rsidRPr="00313BE2" w14:paraId="0550199C" w14:textId="77777777" w:rsidTr="006627CB">
        <w:trPr>
          <w:trHeight w:val="192"/>
        </w:trPr>
        <w:tc>
          <w:tcPr>
            <w:tcW w:w="805" w:type="dxa"/>
          </w:tcPr>
          <w:p w14:paraId="05501996" w14:textId="77777777" w:rsidR="002A3847" w:rsidRPr="00313BE2" w:rsidRDefault="002A3847" w:rsidP="00E50647">
            <w:pPr>
              <w:pStyle w:val="TableText"/>
            </w:pPr>
            <w:r w:rsidRPr="00313BE2">
              <w:t>1</w:t>
            </w:r>
          </w:p>
        </w:tc>
        <w:tc>
          <w:tcPr>
            <w:tcW w:w="3236" w:type="dxa"/>
          </w:tcPr>
          <w:p w14:paraId="05501997" w14:textId="77777777" w:rsidR="002A3847" w:rsidRPr="00313BE2" w:rsidRDefault="002A3847" w:rsidP="00E50647">
            <w:pPr>
              <w:pStyle w:val="TableText"/>
            </w:pPr>
            <w:r w:rsidRPr="00313BE2">
              <w:t>RECORD ID = ‘LCOB’</w:t>
            </w:r>
          </w:p>
        </w:tc>
        <w:tc>
          <w:tcPr>
            <w:tcW w:w="1367" w:type="dxa"/>
          </w:tcPr>
          <w:p w14:paraId="05501998" w14:textId="77777777" w:rsidR="002A3847" w:rsidRPr="00313BE2" w:rsidRDefault="002A3847" w:rsidP="00E50647">
            <w:pPr>
              <w:pStyle w:val="TableText"/>
            </w:pPr>
            <w:r w:rsidRPr="00313BE2">
              <w:t xml:space="preserve">4 </w:t>
            </w:r>
            <w:r>
              <w:t>A</w:t>
            </w:r>
          </w:p>
        </w:tc>
        <w:tc>
          <w:tcPr>
            <w:tcW w:w="2346" w:type="dxa"/>
          </w:tcPr>
          <w:p w14:paraId="05501999" w14:textId="77777777" w:rsidR="002A3847" w:rsidRPr="00313BE2" w:rsidRDefault="002A3847" w:rsidP="00E50647">
            <w:pPr>
              <w:pStyle w:val="TableText"/>
              <w:rPr>
                <w:color w:val="000000" w:themeColor="text1"/>
                <w:sz w:val="20"/>
              </w:rPr>
            </w:pPr>
          </w:p>
        </w:tc>
        <w:tc>
          <w:tcPr>
            <w:tcW w:w="3769" w:type="dxa"/>
          </w:tcPr>
          <w:p w14:paraId="0550199A" w14:textId="77777777" w:rsidR="002A3847" w:rsidRPr="00313BE2" w:rsidRDefault="002A3847" w:rsidP="00E50647">
            <w:pPr>
              <w:pStyle w:val="TableText"/>
            </w:pPr>
          </w:p>
        </w:tc>
        <w:tc>
          <w:tcPr>
            <w:tcW w:w="2877" w:type="dxa"/>
            <w:tcBorders>
              <w:top w:val="single" w:sz="6" w:space="0" w:color="auto"/>
              <w:bottom w:val="single" w:sz="6" w:space="0" w:color="auto"/>
            </w:tcBorders>
            <w:shd w:val="clear" w:color="auto" w:fill="auto"/>
          </w:tcPr>
          <w:p w14:paraId="0550199B" w14:textId="77777777" w:rsidR="002A3847" w:rsidRPr="00313BE2" w:rsidRDefault="002A3847" w:rsidP="00E50647">
            <w:pPr>
              <w:pStyle w:val="TableText"/>
            </w:pPr>
          </w:p>
        </w:tc>
      </w:tr>
      <w:tr w:rsidR="002A3847" w:rsidRPr="00313BE2" w14:paraId="055019A7" w14:textId="77777777" w:rsidTr="006627CB">
        <w:trPr>
          <w:trHeight w:val="65"/>
        </w:trPr>
        <w:tc>
          <w:tcPr>
            <w:tcW w:w="805" w:type="dxa"/>
          </w:tcPr>
          <w:p w14:paraId="0550199D" w14:textId="77777777" w:rsidR="002A3847" w:rsidRPr="00313BE2" w:rsidRDefault="002A3847" w:rsidP="00E50647">
            <w:pPr>
              <w:pStyle w:val="TableText"/>
            </w:pPr>
            <w:r w:rsidRPr="00313BE2">
              <w:t>2</w:t>
            </w:r>
          </w:p>
        </w:tc>
        <w:tc>
          <w:tcPr>
            <w:tcW w:w="3236" w:type="dxa"/>
          </w:tcPr>
          <w:p w14:paraId="0550199E" w14:textId="77777777" w:rsidR="002A3847" w:rsidRPr="00313BE2" w:rsidRDefault="002A3847" w:rsidP="00E50647">
            <w:pPr>
              <w:pStyle w:val="TableText"/>
            </w:pPr>
            <w:r w:rsidRPr="00313BE2">
              <w:t>Service Line Counter</w:t>
            </w:r>
          </w:p>
          <w:p w14:paraId="0550199F" w14:textId="77777777" w:rsidR="002A3847" w:rsidRPr="00313BE2" w:rsidRDefault="002A3847" w:rsidP="00E50647">
            <w:pPr>
              <w:pStyle w:val="TableText"/>
              <w:rPr>
                <w:color w:val="000000" w:themeColor="text1"/>
                <w:sz w:val="20"/>
              </w:rPr>
            </w:pPr>
          </w:p>
        </w:tc>
        <w:tc>
          <w:tcPr>
            <w:tcW w:w="1367" w:type="dxa"/>
          </w:tcPr>
          <w:p w14:paraId="055019A0" w14:textId="77777777" w:rsidR="002A3847" w:rsidRPr="00313BE2" w:rsidRDefault="002A3847" w:rsidP="00E50647">
            <w:pPr>
              <w:pStyle w:val="TableText"/>
            </w:pPr>
            <w:r w:rsidRPr="00313BE2">
              <w:t xml:space="preserve">6 </w:t>
            </w:r>
            <w:r>
              <w:t>N</w:t>
            </w:r>
          </w:p>
        </w:tc>
        <w:tc>
          <w:tcPr>
            <w:tcW w:w="2346" w:type="dxa"/>
          </w:tcPr>
          <w:p w14:paraId="055019A1" w14:textId="77777777" w:rsidR="002A3847" w:rsidRDefault="00062C58" w:rsidP="00E50647">
            <w:pPr>
              <w:pStyle w:val="TableText"/>
            </w:pPr>
            <w:r>
              <w:t xml:space="preserve">837: </w:t>
            </w:r>
            <w:r w:rsidR="002A3847" w:rsidRPr="00313BE2">
              <w:t>2400 LX01</w:t>
            </w:r>
          </w:p>
          <w:p w14:paraId="055019A2" w14:textId="77777777" w:rsidR="002A3847" w:rsidRPr="00313BE2" w:rsidRDefault="002A3847" w:rsidP="00E50647">
            <w:pPr>
              <w:pStyle w:val="TableText"/>
            </w:pPr>
            <w:r>
              <w:t>Print: N/A</w:t>
            </w:r>
          </w:p>
        </w:tc>
        <w:tc>
          <w:tcPr>
            <w:tcW w:w="3769" w:type="dxa"/>
          </w:tcPr>
          <w:p w14:paraId="055019A3" w14:textId="77777777" w:rsidR="002A3847" w:rsidRDefault="002A3847" w:rsidP="00E50647">
            <w:pPr>
              <w:pStyle w:val="TableText"/>
            </w:pPr>
            <w:r>
              <w:t>Biller Input: N/A</w:t>
            </w:r>
          </w:p>
          <w:p w14:paraId="055019A4" w14:textId="77777777" w:rsidR="002A3847" w:rsidRDefault="002A3847" w:rsidP="00E50647">
            <w:pPr>
              <w:pStyle w:val="TableText"/>
            </w:pPr>
            <w:r>
              <w:t>The system will keep track of the order of Revenue Codes and procedures and keep the correct line level records together.</w:t>
            </w:r>
          </w:p>
          <w:p w14:paraId="055019A5" w14:textId="77777777" w:rsidR="002A3847" w:rsidRPr="00313BE2" w:rsidRDefault="002A3847" w:rsidP="00E50647">
            <w:pPr>
              <w:pStyle w:val="TableText"/>
            </w:pPr>
            <w:r>
              <w:t>Storage: N/A</w:t>
            </w:r>
          </w:p>
        </w:tc>
        <w:tc>
          <w:tcPr>
            <w:tcW w:w="2877" w:type="dxa"/>
            <w:tcBorders>
              <w:top w:val="single" w:sz="6" w:space="0" w:color="auto"/>
              <w:bottom w:val="single" w:sz="6" w:space="0" w:color="auto"/>
            </w:tcBorders>
            <w:shd w:val="clear" w:color="auto" w:fill="auto"/>
          </w:tcPr>
          <w:p w14:paraId="055019A6" w14:textId="77777777" w:rsidR="002A3847" w:rsidRPr="00313BE2" w:rsidRDefault="002A3847" w:rsidP="00E50647">
            <w:pPr>
              <w:pStyle w:val="TableText"/>
            </w:pPr>
          </w:p>
        </w:tc>
      </w:tr>
      <w:tr w:rsidR="002A3847" w:rsidRPr="00313BE2" w14:paraId="055019B4" w14:textId="77777777" w:rsidTr="006627CB">
        <w:trPr>
          <w:trHeight w:val="65"/>
        </w:trPr>
        <w:tc>
          <w:tcPr>
            <w:tcW w:w="805" w:type="dxa"/>
          </w:tcPr>
          <w:p w14:paraId="055019A8" w14:textId="77777777" w:rsidR="002A3847" w:rsidRPr="00313BE2" w:rsidRDefault="002A3847" w:rsidP="00E50647">
            <w:pPr>
              <w:pStyle w:val="TableText"/>
            </w:pPr>
            <w:r w:rsidRPr="00313BE2">
              <w:t>3</w:t>
            </w:r>
          </w:p>
        </w:tc>
        <w:tc>
          <w:tcPr>
            <w:tcW w:w="3236" w:type="dxa"/>
          </w:tcPr>
          <w:p w14:paraId="055019A9" w14:textId="77777777" w:rsidR="002A3847" w:rsidRPr="00313BE2" w:rsidRDefault="002A3847" w:rsidP="00E50647">
            <w:pPr>
              <w:pStyle w:val="TableText"/>
            </w:pPr>
            <w:r w:rsidRPr="00313BE2">
              <w:t>Payer ID</w:t>
            </w:r>
          </w:p>
        </w:tc>
        <w:tc>
          <w:tcPr>
            <w:tcW w:w="1367" w:type="dxa"/>
          </w:tcPr>
          <w:p w14:paraId="055019AA" w14:textId="77777777" w:rsidR="002A3847" w:rsidRPr="00313BE2" w:rsidRDefault="002A3847" w:rsidP="00E50647">
            <w:pPr>
              <w:pStyle w:val="TableText"/>
            </w:pPr>
            <w:r w:rsidRPr="00313BE2">
              <w:t xml:space="preserve">20 </w:t>
            </w:r>
            <w:r>
              <w:t>A</w:t>
            </w:r>
            <w:r w:rsidR="00497EF5">
              <w:t>/</w:t>
            </w:r>
            <w:r>
              <w:t>N</w:t>
            </w:r>
          </w:p>
        </w:tc>
        <w:tc>
          <w:tcPr>
            <w:tcW w:w="2346" w:type="dxa"/>
          </w:tcPr>
          <w:p w14:paraId="055019AB" w14:textId="77777777" w:rsidR="002A3847" w:rsidRDefault="00F07C33" w:rsidP="00E50647">
            <w:pPr>
              <w:pStyle w:val="TableText"/>
            </w:pPr>
            <w:r>
              <w:t xml:space="preserve">837: </w:t>
            </w:r>
            <w:r w:rsidR="002A3847" w:rsidRPr="00313BE2">
              <w:t>2430 SVD01</w:t>
            </w:r>
          </w:p>
          <w:p w14:paraId="055019AC" w14:textId="77777777" w:rsidR="00F07C33" w:rsidRPr="00313BE2" w:rsidRDefault="00F07C33" w:rsidP="00E50647">
            <w:pPr>
              <w:pStyle w:val="TableText"/>
            </w:pPr>
            <w:r>
              <w:t>Print: N/A</w:t>
            </w:r>
          </w:p>
        </w:tc>
        <w:tc>
          <w:tcPr>
            <w:tcW w:w="3769" w:type="dxa"/>
          </w:tcPr>
          <w:p w14:paraId="055019AD" w14:textId="77777777" w:rsidR="002A3847" w:rsidRDefault="00475EA5" w:rsidP="00E50647">
            <w:pPr>
              <w:pStyle w:val="TableText"/>
            </w:pPr>
            <w:r>
              <w:t>Biller Input: N/A</w:t>
            </w:r>
          </w:p>
          <w:p w14:paraId="055019AE" w14:textId="77777777" w:rsidR="00475EA5" w:rsidRDefault="00475EA5" w:rsidP="00E50647">
            <w:pPr>
              <w:pStyle w:val="TableText"/>
            </w:pPr>
            <w:r>
              <w:t>Storage:</w:t>
            </w:r>
          </w:p>
          <w:p w14:paraId="055019AF" w14:textId="77777777" w:rsidR="00475EA5" w:rsidRDefault="00475EA5" w:rsidP="00E50647">
            <w:pPr>
              <w:pStyle w:val="TableText"/>
            </w:pPr>
            <w:r>
              <w:t>File: INSURANCE COMPANY (#36)</w:t>
            </w:r>
          </w:p>
          <w:p w14:paraId="055019B0" w14:textId="77777777" w:rsidR="00475EA5" w:rsidRDefault="00475EA5" w:rsidP="00E50647">
            <w:pPr>
              <w:pStyle w:val="TableText"/>
            </w:pPr>
            <w:r w:rsidRPr="00115BE9">
              <w:t>Field:</w:t>
            </w:r>
            <w:r w:rsidR="00115BE9">
              <w:t xml:space="preserve"> EDI ID NUMBER – PROF (#3.02)</w:t>
            </w:r>
          </w:p>
          <w:p w14:paraId="055019B1" w14:textId="77777777" w:rsidR="00115BE9" w:rsidRDefault="00115BE9" w:rsidP="00E50647">
            <w:pPr>
              <w:pStyle w:val="TableText"/>
            </w:pPr>
            <w:r>
              <w:t>Field: EDI ID NUMBER – INST (#3.04)</w:t>
            </w:r>
          </w:p>
          <w:p w14:paraId="055019B2" w14:textId="77777777" w:rsidR="00115BE9" w:rsidRPr="00313BE2" w:rsidRDefault="00115BE9" w:rsidP="00E50647">
            <w:pPr>
              <w:pStyle w:val="TableText"/>
            </w:pPr>
            <w:r w:rsidRPr="00BE27DF">
              <w:t xml:space="preserve">Field: </w:t>
            </w:r>
            <w:r w:rsidRPr="00F30146">
              <w:t>HPID</w:t>
            </w:r>
            <w:r w:rsidR="00BE27DF" w:rsidRPr="00F30146">
              <w:t xml:space="preserve"> (</w:t>
            </w:r>
            <w:r w:rsidR="00F30146">
              <w:t xml:space="preserve"># </w:t>
            </w:r>
            <w:r w:rsidR="00BE27DF">
              <w:t>TBD)</w:t>
            </w:r>
          </w:p>
        </w:tc>
        <w:tc>
          <w:tcPr>
            <w:tcW w:w="2877" w:type="dxa"/>
            <w:tcBorders>
              <w:top w:val="single" w:sz="6" w:space="0" w:color="auto"/>
              <w:bottom w:val="single" w:sz="6" w:space="0" w:color="auto"/>
            </w:tcBorders>
            <w:shd w:val="clear" w:color="auto" w:fill="auto"/>
          </w:tcPr>
          <w:p w14:paraId="055019B3" w14:textId="77777777" w:rsidR="002A3847" w:rsidRPr="00313BE2" w:rsidRDefault="002A3847" w:rsidP="00E50647">
            <w:pPr>
              <w:pStyle w:val="TableText"/>
            </w:pPr>
          </w:p>
        </w:tc>
      </w:tr>
      <w:tr w:rsidR="002A3847" w:rsidRPr="00313BE2" w14:paraId="055019C1" w14:textId="77777777" w:rsidTr="006627CB">
        <w:trPr>
          <w:trHeight w:val="65"/>
        </w:trPr>
        <w:tc>
          <w:tcPr>
            <w:tcW w:w="805" w:type="dxa"/>
          </w:tcPr>
          <w:p w14:paraId="055019B5" w14:textId="77777777" w:rsidR="002A3847" w:rsidRPr="00313BE2" w:rsidRDefault="002A3847" w:rsidP="00E50647">
            <w:pPr>
              <w:pStyle w:val="TableText"/>
            </w:pPr>
            <w:r w:rsidRPr="00313BE2">
              <w:t>4</w:t>
            </w:r>
          </w:p>
        </w:tc>
        <w:tc>
          <w:tcPr>
            <w:tcW w:w="3236" w:type="dxa"/>
          </w:tcPr>
          <w:p w14:paraId="055019B6" w14:textId="77777777" w:rsidR="002A3847" w:rsidRPr="00313BE2" w:rsidRDefault="002A3847" w:rsidP="00E50647">
            <w:pPr>
              <w:pStyle w:val="TableText"/>
            </w:pPr>
            <w:r w:rsidRPr="00313BE2">
              <w:t>Service Line Paid Amt</w:t>
            </w:r>
          </w:p>
        </w:tc>
        <w:tc>
          <w:tcPr>
            <w:tcW w:w="1367" w:type="dxa"/>
          </w:tcPr>
          <w:p w14:paraId="055019B7" w14:textId="77777777" w:rsidR="00F07C33" w:rsidRDefault="002A3847" w:rsidP="00E50647">
            <w:pPr>
              <w:pStyle w:val="TableText"/>
            </w:pPr>
            <w:r w:rsidRPr="00313BE2">
              <w:t xml:space="preserve">15 </w:t>
            </w:r>
            <w:r>
              <w:t>N</w:t>
            </w:r>
            <w:r w:rsidRPr="00313BE2">
              <w:t xml:space="preserve"> </w:t>
            </w:r>
          </w:p>
          <w:p w14:paraId="055019B8" w14:textId="77777777" w:rsidR="00F07C33" w:rsidRPr="00313BE2" w:rsidRDefault="00F07C33" w:rsidP="00E50647">
            <w:pPr>
              <w:pStyle w:val="TableText"/>
            </w:pPr>
            <w:r>
              <w:t>2 Decimals</w:t>
            </w:r>
          </w:p>
        </w:tc>
        <w:tc>
          <w:tcPr>
            <w:tcW w:w="2346" w:type="dxa"/>
          </w:tcPr>
          <w:p w14:paraId="055019B9" w14:textId="77777777" w:rsidR="002A3847" w:rsidRDefault="00F07C33" w:rsidP="00E50647">
            <w:pPr>
              <w:pStyle w:val="TableText"/>
            </w:pPr>
            <w:r>
              <w:t xml:space="preserve">837: </w:t>
            </w:r>
            <w:r w:rsidR="002A3847" w:rsidRPr="00313BE2">
              <w:t>2430 SVD02</w:t>
            </w:r>
          </w:p>
          <w:p w14:paraId="055019BA" w14:textId="77777777" w:rsidR="00F07C33" w:rsidRPr="00313BE2" w:rsidRDefault="00F07C33" w:rsidP="00E50647">
            <w:pPr>
              <w:pStyle w:val="TableText"/>
            </w:pPr>
            <w:r>
              <w:t>Print: N/A</w:t>
            </w:r>
          </w:p>
        </w:tc>
        <w:tc>
          <w:tcPr>
            <w:tcW w:w="3769" w:type="dxa"/>
          </w:tcPr>
          <w:p w14:paraId="055019BB" w14:textId="77777777" w:rsidR="002A3847" w:rsidRDefault="00484DF4" w:rsidP="00E50647">
            <w:pPr>
              <w:pStyle w:val="TableText"/>
            </w:pPr>
            <w:r>
              <w:t>Biller Input: N/A</w:t>
            </w:r>
          </w:p>
          <w:p w14:paraId="055019BC" w14:textId="77777777" w:rsidR="00484DF4" w:rsidRDefault="00484DF4" w:rsidP="00E50647">
            <w:pPr>
              <w:pStyle w:val="TableText"/>
            </w:pPr>
            <w:r>
              <w:t>Storage:</w:t>
            </w:r>
          </w:p>
          <w:p w14:paraId="055019BD" w14:textId="77777777" w:rsidR="00484DF4" w:rsidRDefault="00484DF4" w:rsidP="00E50647">
            <w:pPr>
              <w:pStyle w:val="TableText"/>
            </w:pPr>
            <w:r>
              <w:t>File: EXPLANATION OF BENEFITS (#361.1)</w:t>
            </w:r>
          </w:p>
          <w:p w14:paraId="055019BE" w14:textId="77777777" w:rsidR="00484DF4" w:rsidRDefault="00484DF4" w:rsidP="00E50647">
            <w:pPr>
              <w:pStyle w:val="TableText"/>
            </w:pPr>
            <w:r>
              <w:t>Subfile: 835 LINE LEVEL ADJUSTMENTS (#15)</w:t>
            </w:r>
          </w:p>
          <w:p w14:paraId="055019BF" w14:textId="77777777" w:rsidR="00484DF4" w:rsidRPr="00313BE2" w:rsidRDefault="00484DF4" w:rsidP="00E50647">
            <w:pPr>
              <w:pStyle w:val="TableText"/>
            </w:pPr>
            <w:r>
              <w:t>Field: AMOUNT PAID (#.03)</w:t>
            </w:r>
          </w:p>
        </w:tc>
        <w:tc>
          <w:tcPr>
            <w:tcW w:w="2877" w:type="dxa"/>
            <w:tcBorders>
              <w:top w:val="single" w:sz="6" w:space="0" w:color="auto"/>
              <w:bottom w:val="single" w:sz="6" w:space="0" w:color="auto"/>
            </w:tcBorders>
            <w:shd w:val="clear" w:color="auto" w:fill="auto"/>
          </w:tcPr>
          <w:p w14:paraId="055019C0" w14:textId="77777777" w:rsidR="002A3847" w:rsidRPr="00313BE2" w:rsidRDefault="002A3847" w:rsidP="00E50647">
            <w:pPr>
              <w:pStyle w:val="TableText"/>
            </w:pPr>
          </w:p>
        </w:tc>
      </w:tr>
      <w:tr w:rsidR="002A3847" w:rsidRPr="00313BE2" w14:paraId="055019CD" w14:textId="77777777" w:rsidTr="006627CB">
        <w:trPr>
          <w:trHeight w:val="642"/>
        </w:trPr>
        <w:tc>
          <w:tcPr>
            <w:tcW w:w="805" w:type="dxa"/>
          </w:tcPr>
          <w:p w14:paraId="055019C2" w14:textId="77777777" w:rsidR="002A3847" w:rsidRPr="00313BE2" w:rsidRDefault="002A3847" w:rsidP="00E50647">
            <w:pPr>
              <w:pStyle w:val="TableText"/>
            </w:pPr>
            <w:r w:rsidRPr="00313BE2">
              <w:t>5</w:t>
            </w:r>
          </w:p>
        </w:tc>
        <w:tc>
          <w:tcPr>
            <w:tcW w:w="3236" w:type="dxa"/>
          </w:tcPr>
          <w:p w14:paraId="055019C3" w14:textId="77777777" w:rsidR="002A3847" w:rsidRPr="00313BE2" w:rsidRDefault="002A3847" w:rsidP="00E50647">
            <w:pPr>
              <w:pStyle w:val="TableText"/>
            </w:pPr>
            <w:r w:rsidRPr="00313BE2">
              <w:t>Procedure Code</w:t>
            </w:r>
          </w:p>
        </w:tc>
        <w:tc>
          <w:tcPr>
            <w:tcW w:w="1367" w:type="dxa"/>
          </w:tcPr>
          <w:p w14:paraId="055019C4" w14:textId="77777777" w:rsidR="002A3847" w:rsidRPr="00313BE2" w:rsidRDefault="002A3847" w:rsidP="00E50647">
            <w:pPr>
              <w:pStyle w:val="TableText"/>
            </w:pPr>
            <w:r w:rsidRPr="00313BE2">
              <w:t xml:space="preserve">20 </w:t>
            </w:r>
            <w:r>
              <w:t>A</w:t>
            </w:r>
            <w:r w:rsidR="00F07C33">
              <w:t>/</w:t>
            </w:r>
            <w:r>
              <w:t>N</w:t>
            </w:r>
          </w:p>
        </w:tc>
        <w:tc>
          <w:tcPr>
            <w:tcW w:w="2346" w:type="dxa"/>
          </w:tcPr>
          <w:p w14:paraId="055019C5" w14:textId="77777777" w:rsidR="002A3847" w:rsidRDefault="00F07C33" w:rsidP="00E50647">
            <w:pPr>
              <w:pStyle w:val="TableText"/>
            </w:pPr>
            <w:r>
              <w:t xml:space="preserve">837: </w:t>
            </w:r>
            <w:r w:rsidR="002A3847" w:rsidRPr="00313BE2">
              <w:t>2430 SVD03 – 2</w:t>
            </w:r>
          </w:p>
          <w:p w14:paraId="055019C6" w14:textId="77777777" w:rsidR="00F07C33" w:rsidRPr="00313BE2" w:rsidRDefault="00F07C33" w:rsidP="00E50647">
            <w:pPr>
              <w:pStyle w:val="TableText"/>
            </w:pPr>
            <w:r>
              <w:t>Print: N/A</w:t>
            </w:r>
          </w:p>
        </w:tc>
        <w:tc>
          <w:tcPr>
            <w:tcW w:w="3769" w:type="dxa"/>
          </w:tcPr>
          <w:p w14:paraId="055019C7" w14:textId="77777777" w:rsidR="00484DF4" w:rsidRDefault="00484DF4" w:rsidP="00484DF4">
            <w:pPr>
              <w:pStyle w:val="TableText"/>
            </w:pPr>
            <w:r>
              <w:t>Biller Input: N/A</w:t>
            </w:r>
          </w:p>
          <w:p w14:paraId="055019C8" w14:textId="77777777" w:rsidR="00484DF4" w:rsidRDefault="00484DF4" w:rsidP="00484DF4">
            <w:pPr>
              <w:pStyle w:val="TableText"/>
            </w:pPr>
            <w:r>
              <w:t>Storage:</w:t>
            </w:r>
          </w:p>
          <w:p w14:paraId="055019C9" w14:textId="77777777" w:rsidR="00484DF4" w:rsidRDefault="00484DF4" w:rsidP="00484DF4">
            <w:pPr>
              <w:pStyle w:val="TableText"/>
            </w:pPr>
            <w:r>
              <w:t>File: EXPLANATION OF BENEFITS (#361.1)</w:t>
            </w:r>
          </w:p>
          <w:p w14:paraId="055019CA" w14:textId="77777777" w:rsidR="00484DF4" w:rsidRDefault="00484DF4" w:rsidP="00484DF4">
            <w:pPr>
              <w:pStyle w:val="TableText"/>
            </w:pPr>
            <w:r>
              <w:t>Subfile: 835 LINE LEVEL ADJUSTMENTS (#15)</w:t>
            </w:r>
          </w:p>
          <w:p w14:paraId="055019CB" w14:textId="77777777" w:rsidR="002A3847" w:rsidRPr="00313BE2" w:rsidRDefault="00484DF4" w:rsidP="00484DF4">
            <w:pPr>
              <w:pStyle w:val="TableText"/>
            </w:pPr>
            <w:r>
              <w:t>Field: PROCEDURE (#.04)</w:t>
            </w:r>
          </w:p>
        </w:tc>
        <w:tc>
          <w:tcPr>
            <w:tcW w:w="2877" w:type="dxa"/>
            <w:tcBorders>
              <w:top w:val="single" w:sz="6" w:space="0" w:color="auto"/>
              <w:bottom w:val="single" w:sz="6" w:space="0" w:color="auto"/>
            </w:tcBorders>
            <w:shd w:val="clear" w:color="auto" w:fill="auto"/>
          </w:tcPr>
          <w:p w14:paraId="055019CC" w14:textId="77777777" w:rsidR="002A3847" w:rsidRPr="00313BE2" w:rsidRDefault="002A3847" w:rsidP="00E50647">
            <w:pPr>
              <w:pStyle w:val="TableText"/>
            </w:pPr>
            <w:r w:rsidRPr="00313BE2">
              <w:t>Set SVD03 – 1 = HC</w:t>
            </w:r>
          </w:p>
        </w:tc>
      </w:tr>
      <w:tr w:rsidR="002A3847" w:rsidRPr="00313BE2" w14:paraId="055019D9" w14:textId="77777777" w:rsidTr="006627CB">
        <w:trPr>
          <w:trHeight w:val="65"/>
        </w:trPr>
        <w:tc>
          <w:tcPr>
            <w:tcW w:w="805" w:type="dxa"/>
            <w:shd w:val="clear" w:color="auto" w:fill="auto"/>
          </w:tcPr>
          <w:p w14:paraId="055019CE" w14:textId="77777777" w:rsidR="002A3847" w:rsidRPr="00313BE2" w:rsidRDefault="002A3847" w:rsidP="00E50647">
            <w:pPr>
              <w:pStyle w:val="TableText"/>
            </w:pPr>
            <w:r w:rsidRPr="00313BE2">
              <w:t>6</w:t>
            </w:r>
          </w:p>
        </w:tc>
        <w:tc>
          <w:tcPr>
            <w:tcW w:w="3236" w:type="dxa"/>
            <w:shd w:val="clear" w:color="auto" w:fill="auto"/>
          </w:tcPr>
          <w:p w14:paraId="055019CF" w14:textId="77777777" w:rsidR="002A3847" w:rsidRPr="00313BE2" w:rsidRDefault="002A3847" w:rsidP="00E50647">
            <w:pPr>
              <w:pStyle w:val="TableText"/>
            </w:pPr>
            <w:r w:rsidRPr="00313BE2">
              <w:t>Service Line Revenue Code</w:t>
            </w:r>
          </w:p>
        </w:tc>
        <w:tc>
          <w:tcPr>
            <w:tcW w:w="1367" w:type="dxa"/>
            <w:shd w:val="clear" w:color="auto" w:fill="auto"/>
          </w:tcPr>
          <w:p w14:paraId="055019D0" w14:textId="77777777" w:rsidR="002A3847" w:rsidRPr="00313BE2" w:rsidRDefault="002A3847" w:rsidP="00E50647">
            <w:pPr>
              <w:pStyle w:val="TableText"/>
            </w:pPr>
            <w:r w:rsidRPr="00313BE2">
              <w:t xml:space="preserve">10 </w:t>
            </w:r>
            <w:r>
              <w:t>A</w:t>
            </w:r>
            <w:r w:rsidR="00F07C33">
              <w:t>/</w:t>
            </w:r>
            <w:r>
              <w:t>N</w:t>
            </w:r>
          </w:p>
        </w:tc>
        <w:tc>
          <w:tcPr>
            <w:tcW w:w="2346" w:type="dxa"/>
            <w:shd w:val="clear" w:color="auto" w:fill="auto"/>
          </w:tcPr>
          <w:p w14:paraId="055019D1" w14:textId="77777777" w:rsidR="002A3847" w:rsidRDefault="00F07C33" w:rsidP="00E50647">
            <w:pPr>
              <w:pStyle w:val="TableText"/>
            </w:pPr>
            <w:r>
              <w:t xml:space="preserve">837: </w:t>
            </w:r>
            <w:r w:rsidR="002A3847" w:rsidRPr="00313BE2">
              <w:t>2430 SVD04</w:t>
            </w:r>
          </w:p>
          <w:p w14:paraId="055019D2" w14:textId="77777777" w:rsidR="00F07C33" w:rsidRPr="00313BE2" w:rsidRDefault="00F07C33" w:rsidP="00E50647">
            <w:pPr>
              <w:pStyle w:val="TableText"/>
            </w:pPr>
            <w:r>
              <w:t>Print: N/A</w:t>
            </w:r>
          </w:p>
        </w:tc>
        <w:tc>
          <w:tcPr>
            <w:tcW w:w="3769" w:type="dxa"/>
          </w:tcPr>
          <w:p w14:paraId="055019D3" w14:textId="77777777" w:rsidR="00484DF4" w:rsidRDefault="00484DF4" w:rsidP="00484DF4">
            <w:pPr>
              <w:pStyle w:val="TableText"/>
            </w:pPr>
            <w:r>
              <w:t>Biller Input: N/A</w:t>
            </w:r>
          </w:p>
          <w:p w14:paraId="055019D4" w14:textId="77777777" w:rsidR="00484DF4" w:rsidRDefault="00484DF4" w:rsidP="00484DF4">
            <w:pPr>
              <w:pStyle w:val="TableText"/>
            </w:pPr>
            <w:r>
              <w:t>Storage:</w:t>
            </w:r>
          </w:p>
          <w:p w14:paraId="055019D5" w14:textId="77777777" w:rsidR="00484DF4" w:rsidRDefault="00484DF4" w:rsidP="00484DF4">
            <w:pPr>
              <w:pStyle w:val="TableText"/>
            </w:pPr>
            <w:r>
              <w:t>File: EXPLANATION OF BENEFITS (#361.1)</w:t>
            </w:r>
          </w:p>
          <w:p w14:paraId="055019D6" w14:textId="77777777" w:rsidR="00484DF4" w:rsidRDefault="00484DF4" w:rsidP="00484DF4">
            <w:pPr>
              <w:pStyle w:val="TableText"/>
            </w:pPr>
            <w:r>
              <w:lastRenderedPageBreak/>
              <w:t>Subfile: 835 LINE LEVEL ADJUSTMENTS (#15)</w:t>
            </w:r>
          </w:p>
          <w:p w14:paraId="055019D7" w14:textId="77777777" w:rsidR="002A3847" w:rsidRPr="00313BE2" w:rsidRDefault="00484DF4" w:rsidP="00484DF4">
            <w:pPr>
              <w:pStyle w:val="TableText"/>
            </w:pPr>
            <w:r>
              <w:t>Field: REVENUE CODE (#.1)</w:t>
            </w:r>
          </w:p>
        </w:tc>
        <w:tc>
          <w:tcPr>
            <w:tcW w:w="2877" w:type="dxa"/>
            <w:tcBorders>
              <w:top w:val="single" w:sz="6" w:space="0" w:color="auto"/>
              <w:bottom w:val="single" w:sz="6" w:space="0" w:color="auto"/>
            </w:tcBorders>
            <w:shd w:val="clear" w:color="auto" w:fill="auto"/>
          </w:tcPr>
          <w:p w14:paraId="055019D8" w14:textId="77777777" w:rsidR="002A3847" w:rsidRPr="00313BE2" w:rsidRDefault="002A3847" w:rsidP="00E50647">
            <w:pPr>
              <w:pStyle w:val="TableText"/>
            </w:pPr>
            <w:r w:rsidRPr="00313BE2">
              <w:lastRenderedPageBreak/>
              <w:t>Element removed in 5010 final rule and re-instated in the errata.</w:t>
            </w:r>
          </w:p>
        </w:tc>
      </w:tr>
      <w:tr w:rsidR="006627CB" w:rsidRPr="00313BE2" w14:paraId="055019E6" w14:textId="77777777" w:rsidTr="006627CB">
        <w:trPr>
          <w:trHeight w:val="65"/>
        </w:trPr>
        <w:tc>
          <w:tcPr>
            <w:tcW w:w="805" w:type="dxa"/>
          </w:tcPr>
          <w:p w14:paraId="055019DA" w14:textId="77777777" w:rsidR="006627CB" w:rsidRPr="00313BE2" w:rsidRDefault="006627CB" w:rsidP="00E50647">
            <w:pPr>
              <w:pStyle w:val="TableText"/>
            </w:pPr>
            <w:r w:rsidRPr="00313BE2">
              <w:lastRenderedPageBreak/>
              <w:t>7</w:t>
            </w:r>
          </w:p>
        </w:tc>
        <w:tc>
          <w:tcPr>
            <w:tcW w:w="3236" w:type="dxa"/>
          </w:tcPr>
          <w:p w14:paraId="055019DB" w14:textId="77777777" w:rsidR="006627CB" w:rsidRPr="00313BE2" w:rsidRDefault="006627CB" w:rsidP="00E50647">
            <w:pPr>
              <w:pStyle w:val="TableText"/>
            </w:pPr>
            <w:r w:rsidRPr="00313BE2">
              <w:t>Procedure Modifier (1)</w:t>
            </w:r>
          </w:p>
        </w:tc>
        <w:tc>
          <w:tcPr>
            <w:tcW w:w="1367" w:type="dxa"/>
          </w:tcPr>
          <w:p w14:paraId="055019DC" w14:textId="77777777" w:rsidR="006627CB" w:rsidRPr="00313BE2" w:rsidRDefault="006627CB" w:rsidP="00E50647">
            <w:pPr>
              <w:pStyle w:val="TableText"/>
            </w:pPr>
            <w:r w:rsidRPr="00313BE2">
              <w:t xml:space="preserve">2 </w:t>
            </w:r>
            <w:r>
              <w:t>A/N</w:t>
            </w:r>
          </w:p>
        </w:tc>
        <w:tc>
          <w:tcPr>
            <w:tcW w:w="2346" w:type="dxa"/>
          </w:tcPr>
          <w:p w14:paraId="055019DD" w14:textId="77777777" w:rsidR="006627CB" w:rsidRDefault="006627CB" w:rsidP="00E50647">
            <w:pPr>
              <w:pStyle w:val="TableText"/>
            </w:pPr>
            <w:r>
              <w:t xml:space="preserve">837: </w:t>
            </w:r>
            <w:r w:rsidRPr="00313BE2">
              <w:t>2430 SVD03  - 3</w:t>
            </w:r>
          </w:p>
          <w:p w14:paraId="055019DE" w14:textId="77777777" w:rsidR="006627CB" w:rsidRPr="00313BE2" w:rsidRDefault="006627CB" w:rsidP="00E50647">
            <w:pPr>
              <w:pStyle w:val="TableText"/>
            </w:pPr>
            <w:r>
              <w:t>Print: N/A</w:t>
            </w:r>
          </w:p>
        </w:tc>
        <w:tc>
          <w:tcPr>
            <w:tcW w:w="3769" w:type="dxa"/>
          </w:tcPr>
          <w:p w14:paraId="055019DF" w14:textId="77777777" w:rsidR="006627CB" w:rsidRDefault="006627CB" w:rsidP="00E2301D">
            <w:pPr>
              <w:pStyle w:val="TableText"/>
            </w:pPr>
            <w:r>
              <w:t>Biller Input: N/A</w:t>
            </w:r>
          </w:p>
          <w:p w14:paraId="055019E0" w14:textId="77777777" w:rsidR="006627CB" w:rsidRDefault="006627CB" w:rsidP="00E2301D">
            <w:pPr>
              <w:pStyle w:val="TableText"/>
            </w:pPr>
            <w:r>
              <w:t>Storage:</w:t>
            </w:r>
          </w:p>
          <w:p w14:paraId="055019E1" w14:textId="77777777" w:rsidR="006627CB" w:rsidRDefault="006627CB" w:rsidP="00E2301D">
            <w:pPr>
              <w:pStyle w:val="TableText"/>
            </w:pPr>
            <w:r>
              <w:t>File: EXPLANATION OF BENEFITS (#361.1)</w:t>
            </w:r>
          </w:p>
          <w:p w14:paraId="055019E2" w14:textId="77777777" w:rsidR="006627CB" w:rsidRDefault="006627CB" w:rsidP="00E2301D">
            <w:pPr>
              <w:pStyle w:val="TableText"/>
            </w:pPr>
            <w:r>
              <w:t>Subfile: 835 LINE LEVEL ADJUSTMENTS (#15)</w:t>
            </w:r>
          </w:p>
          <w:p w14:paraId="055019E3" w14:textId="77777777" w:rsidR="006627CB" w:rsidRDefault="006627CB" w:rsidP="00E2301D">
            <w:pPr>
              <w:pStyle w:val="TableText"/>
            </w:pPr>
            <w:r>
              <w:t>Subfile: PAID MODIFIERS (#2)</w:t>
            </w:r>
          </w:p>
          <w:p w14:paraId="055019E4" w14:textId="77777777" w:rsidR="006627CB" w:rsidRPr="00313BE2" w:rsidRDefault="006627CB" w:rsidP="00E2301D">
            <w:pPr>
              <w:pStyle w:val="TableText"/>
            </w:pPr>
            <w:r>
              <w:t>Field: PAID MODIFIERS (#.01)</w:t>
            </w:r>
          </w:p>
        </w:tc>
        <w:tc>
          <w:tcPr>
            <w:tcW w:w="2877" w:type="dxa"/>
            <w:tcBorders>
              <w:top w:val="single" w:sz="6" w:space="0" w:color="auto"/>
              <w:bottom w:val="single" w:sz="6" w:space="0" w:color="auto"/>
            </w:tcBorders>
            <w:shd w:val="clear" w:color="auto" w:fill="auto"/>
          </w:tcPr>
          <w:p w14:paraId="055019E5" w14:textId="77777777" w:rsidR="006627CB" w:rsidRPr="00313BE2" w:rsidRDefault="006627CB" w:rsidP="00E50647">
            <w:pPr>
              <w:pStyle w:val="TableText"/>
            </w:pPr>
          </w:p>
        </w:tc>
      </w:tr>
      <w:tr w:rsidR="006627CB" w:rsidRPr="00313BE2" w14:paraId="055019F3" w14:textId="77777777" w:rsidTr="006627CB">
        <w:trPr>
          <w:trHeight w:val="65"/>
        </w:trPr>
        <w:tc>
          <w:tcPr>
            <w:tcW w:w="805" w:type="dxa"/>
          </w:tcPr>
          <w:p w14:paraId="055019E7" w14:textId="77777777" w:rsidR="006627CB" w:rsidRPr="00313BE2" w:rsidRDefault="006627CB" w:rsidP="00E50647">
            <w:pPr>
              <w:pStyle w:val="TableText"/>
            </w:pPr>
            <w:r w:rsidRPr="00313BE2">
              <w:t>8</w:t>
            </w:r>
          </w:p>
        </w:tc>
        <w:tc>
          <w:tcPr>
            <w:tcW w:w="3236" w:type="dxa"/>
          </w:tcPr>
          <w:p w14:paraId="055019E8" w14:textId="77777777" w:rsidR="006627CB" w:rsidRPr="00313BE2" w:rsidRDefault="006627CB" w:rsidP="00E50647">
            <w:pPr>
              <w:pStyle w:val="TableText"/>
            </w:pPr>
            <w:r w:rsidRPr="00313BE2">
              <w:t>Procedure Modifier (2)</w:t>
            </w:r>
          </w:p>
        </w:tc>
        <w:tc>
          <w:tcPr>
            <w:tcW w:w="1367" w:type="dxa"/>
          </w:tcPr>
          <w:p w14:paraId="055019E9" w14:textId="77777777" w:rsidR="006627CB" w:rsidRPr="00313BE2" w:rsidRDefault="006627CB" w:rsidP="00E50647">
            <w:pPr>
              <w:pStyle w:val="TableText"/>
            </w:pPr>
            <w:r w:rsidRPr="00313BE2">
              <w:t xml:space="preserve">2 </w:t>
            </w:r>
            <w:r>
              <w:t>A/N</w:t>
            </w:r>
          </w:p>
        </w:tc>
        <w:tc>
          <w:tcPr>
            <w:tcW w:w="2346" w:type="dxa"/>
          </w:tcPr>
          <w:p w14:paraId="055019EA" w14:textId="77777777" w:rsidR="006627CB" w:rsidRDefault="006627CB" w:rsidP="00E50647">
            <w:pPr>
              <w:pStyle w:val="TableText"/>
            </w:pPr>
            <w:r>
              <w:t xml:space="preserve">837: </w:t>
            </w:r>
            <w:r w:rsidRPr="00313BE2">
              <w:t>2430 SVD03 – 4</w:t>
            </w:r>
          </w:p>
          <w:p w14:paraId="055019EB" w14:textId="77777777" w:rsidR="006627CB" w:rsidRPr="00313BE2" w:rsidRDefault="006627CB" w:rsidP="00E50647">
            <w:pPr>
              <w:pStyle w:val="TableText"/>
            </w:pPr>
            <w:r>
              <w:t>Print: N/A</w:t>
            </w:r>
          </w:p>
        </w:tc>
        <w:tc>
          <w:tcPr>
            <w:tcW w:w="3769" w:type="dxa"/>
          </w:tcPr>
          <w:p w14:paraId="055019EC" w14:textId="77777777" w:rsidR="006627CB" w:rsidRDefault="006627CB" w:rsidP="006627CB">
            <w:pPr>
              <w:pStyle w:val="TableText"/>
            </w:pPr>
            <w:r>
              <w:t>Biller Input: N/A</w:t>
            </w:r>
          </w:p>
          <w:p w14:paraId="055019ED" w14:textId="77777777" w:rsidR="006627CB" w:rsidRDefault="006627CB" w:rsidP="006627CB">
            <w:pPr>
              <w:pStyle w:val="TableText"/>
            </w:pPr>
            <w:r>
              <w:t>Storage:</w:t>
            </w:r>
          </w:p>
          <w:p w14:paraId="055019EE" w14:textId="77777777" w:rsidR="006627CB" w:rsidRDefault="006627CB" w:rsidP="006627CB">
            <w:pPr>
              <w:pStyle w:val="TableText"/>
            </w:pPr>
            <w:r>
              <w:t>File: EXPLANATION OF BENEFITS (#361.1)</w:t>
            </w:r>
          </w:p>
          <w:p w14:paraId="055019EF" w14:textId="77777777" w:rsidR="006627CB" w:rsidRDefault="006627CB" w:rsidP="006627CB">
            <w:pPr>
              <w:pStyle w:val="TableText"/>
            </w:pPr>
            <w:r>
              <w:t>Subfile: 835 LINE LEVEL ADJUSTMENTS (#15)</w:t>
            </w:r>
          </w:p>
          <w:p w14:paraId="055019F0" w14:textId="77777777" w:rsidR="006627CB" w:rsidRDefault="006627CB" w:rsidP="006627CB">
            <w:pPr>
              <w:pStyle w:val="TableText"/>
            </w:pPr>
            <w:r>
              <w:t>Subfile: PAID MODIFIERS (#2)</w:t>
            </w:r>
          </w:p>
          <w:p w14:paraId="055019F1"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9F2" w14:textId="77777777" w:rsidR="006627CB" w:rsidRPr="00313BE2" w:rsidRDefault="006627CB" w:rsidP="00E50647">
            <w:pPr>
              <w:pStyle w:val="TableText"/>
            </w:pPr>
          </w:p>
        </w:tc>
      </w:tr>
      <w:tr w:rsidR="006627CB" w:rsidRPr="00313BE2" w14:paraId="05501A00" w14:textId="77777777" w:rsidTr="006627CB">
        <w:trPr>
          <w:trHeight w:val="65"/>
        </w:trPr>
        <w:tc>
          <w:tcPr>
            <w:tcW w:w="805" w:type="dxa"/>
          </w:tcPr>
          <w:p w14:paraId="055019F4" w14:textId="77777777" w:rsidR="006627CB" w:rsidRPr="00313BE2" w:rsidRDefault="006627CB" w:rsidP="00E50647">
            <w:pPr>
              <w:pStyle w:val="TableText"/>
            </w:pPr>
            <w:r w:rsidRPr="00313BE2">
              <w:t>9</w:t>
            </w:r>
          </w:p>
        </w:tc>
        <w:tc>
          <w:tcPr>
            <w:tcW w:w="3236" w:type="dxa"/>
          </w:tcPr>
          <w:p w14:paraId="055019F5" w14:textId="77777777" w:rsidR="006627CB" w:rsidRPr="00313BE2" w:rsidRDefault="006627CB" w:rsidP="00E50647">
            <w:pPr>
              <w:pStyle w:val="TableText"/>
            </w:pPr>
            <w:r w:rsidRPr="00313BE2">
              <w:t>Procedure Modifier (3)</w:t>
            </w:r>
          </w:p>
        </w:tc>
        <w:tc>
          <w:tcPr>
            <w:tcW w:w="1367" w:type="dxa"/>
          </w:tcPr>
          <w:p w14:paraId="055019F6" w14:textId="77777777" w:rsidR="006627CB" w:rsidRPr="00313BE2" w:rsidRDefault="006627CB" w:rsidP="00E50647">
            <w:pPr>
              <w:pStyle w:val="TableText"/>
            </w:pPr>
            <w:r w:rsidRPr="00313BE2">
              <w:t xml:space="preserve">2 </w:t>
            </w:r>
            <w:r>
              <w:t>A/N</w:t>
            </w:r>
            <w:r w:rsidRPr="00313BE2">
              <w:t xml:space="preserve"> </w:t>
            </w:r>
          </w:p>
        </w:tc>
        <w:tc>
          <w:tcPr>
            <w:tcW w:w="2346" w:type="dxa"/>
          </w:tcPr>
          <w:p w14:paraId="055019F7" w14:textId="77777777" w:rsidR="006627CB" w:rsidRDefault="006627CB" w:rsidP="00E50647">
            <w:pPr>
              <w:pStyle w:val="TableText"/>
            </w:pPr>
            <w:r>
              <w:t xml:space="preserve">837: </w:t>
            </w:r>
            <w:r w:rsidRPr="00313BE2">
              <w:t>2430 SVD03 – 5</w:t>
            </w:r>
          </w:p>
          <w:p w14:paraId="055019F8" w14:textId="77777777" w:rsidR="006627CB" w:rsidRPr="00313BE2" w:rsidRDefault="006627CB" w:rsidP="00E50647">
            <w:pPr>
              <w:pStyle w:val="TableText"/>
            </w:pPr>
            <w:r>
              <w:t>Print: N/A</w:t>
            </w:r>
          </w:p>
        </w:tc>
        <w:tc>
          <w:tcPr>
            <w:tcW w:w="3769" w:type="dxa"/>
          </w:tcPr>
          <w:p w14:paraId="055019F9" w14:textId="77777777" w:rsidR="006627CB" w:rsidRDefault="006627CB" w:rsidP="006627CB">
            <w:pPr>
              <w:pStyle w:val="TableText"/>
            </w:pPr>
            <w:r>
              <w:t>Biller Input: N/A</w:t>
            </w:r>
          </w:p>
          <w:p w14:paraId="055019FA" w14:textId="77777777" w:rsidR="006627CB" w:rsidRDefault="006627CB" w:rsidP="006627CB">
            <w:pPr>
              <w:pStyle w:val="TableText"/>
            </w:pPr>
            <w:r>
              <w:t>Storage:</w:t>
            </w:r>
          </w:p>
          <w:p w14:paraId="055019FB" w14:textId="77777777" w:rsidR="006627CB" w:rsidRDefault="006627CB" w:rsidP="006627CB">
            <w:pPr>
              <w:pStyle w:val="TableText"/>
            </w:pPr>
            <w:r>
              <w:t>File: EXPLANATION OF BENEFITS (#361.1)</w:t>
            </w:r>
          </w:p>
          <w:p w14:paraId="055019FC" w14:textId="77777777" w:rsidR="006627CB" w:rsidRDefault="006627CB" w:rsidP="006627CB">
            <w:pPr>
              <w:pStyle w:val="TableText"/>
            </w:pPr>
            <w:r>
              <w:t>Subfile: 835 LINE LEVEL ADJUSTMENTS (#15)</w:t>
            </w:r>
          </w:p>
          <w:p w14:paraId="055019FD" w14:textId="77777777" w:rsidR="006627CB" w:rsidRDefault="006627CB" w:rsidP="006627CB">
            <w:pPr>
              <w:pStyle w:val="TableText"/>
            </w:pPr>
            <w:r>
              <w:t>Subfile: PAID MODIFIERS (#2)</w:t>
            </w:r>
          </w:p>
          <w:p w14:paraId="055019FE"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9FF" w14:textId="77777777" w:rsidR="006627CB" w:rsidRPr="00313BE2" w:rsidRDefault="006627CB" w:rsidP="00E50647">
            <w:pPr>
              <w:pStyle w:val="TableText"/>
            </w:pPr>
          </w:p>
        </w:tc>
      </w:tr>
      <w:tr w:rsidR="006627CB" w:rsidRPr="00313BE2" w14:paraId="05501A0D" w14:textId="77777777" w:rsidTr="006627CB">
        <w:trPr>
          <w:trHeight w:val="65"/>
        </w:trPr>
        <w:tc>
          <w:tcPr>
            <w:tcW w:w="805" w:type="dxa"/>
          </w:tcPr>
          <w:p w14:paraId="05501A01" w14:textId="77777777" w:rsidR="006627CB" w:rsidRPr="00313BE2" w:rsidRDefault="006627CB" w:rsidP="00E50647">
            <w:pPr>
              <w:pStyle w:val="TableText"/>
            </w:pPr>
            <w:r w:rsidRPr="00313BE2">
              <w:t>10</w:t>
            </w:r>
          </w:p>
        </w:tc>
        <w:tc>
          <w:tcPr>
            <w:tcW w:w="3236" w:type="dxa"/>
          </w:tcPr>
          <w:p w14:paraId="05501A02" w14:textId="77777777" w:rsidR="006627CB" w:rsidRPr="00313BE2" w:rsidRDefault="006627CB" w:rsidP="00E50647">
            <w:pPr>
              <w:pStyle w:val="TableText"/>
            </w:pPr>
            <w:r w:rsidRPr="00313BE2">
              <w:t>Procedure Modifier (4)</w:t>
            </w:r>
          </w:p>
        </w:tc>
        <w:tc>
          <w:tcPr>
            <w:tcW w:w="1367" w:type="dxa"/>
          </w:tcPr>
          <w:p w14:paraId="05501A03" w14:textId="77777777" w:rsidR="006627CB" w:rsidRPr="00313BE2" w:rsidRDefault="006627CB" w:rsidP="00E50647">
            <w:pPr>
              <w:pStyle w:val="TableText"/>
            </w:pPr>
            <w:r w:rsidRPr="00313BE2">
              <w:t xml:space="preserve">2 </w:t>
            </w:r>
            <w:r>
              <w:t>A/N</w:t>
            </w:r>
            <w:r w:rsidRPr="00313BE2">
              <w:t xml:space="preserve"> </w:t>
            </w:r>
          </w:p>
        </w:tc>
        <w:tc>
          <w:tcPr>
            <w:tcW w:w="2346" w:type="dxa"/>
          </w:tcPr>
          <w:p w14:paraId="05501A04" w14:textId="77777777" w:rsidR="006627CB" w:rsidRDefault="006627CB" w:rsidP="00E50647">
            <w:pPr>
              <w:pStyle w:val="TableText"/>
            </w:pPr>
            <w:r>
              <w:t xml:space="preserve">837: </w:t>
            </w:r>
            <w:r w:rsidRPr="00313BE2">
              <w:t>2430 SVD03 – 6</w:t>
            </w:r>
          </w:p>
          <w:p w14:paraId="05501A05" w14:textId="77777777" w:rsidR="006627CB" w:rsidRPr="00313BE2" w:rsidRDefault="006627CB" w:rsidP="00E50647">
            <w:pPr>
              <w:pStyle w:val="TableText"/>
            </w:pPr>
            <w:r>
              <w:t>Print: N/A</w:t>
            </w:r>
          </w:p>
        </w:tc>
        <w:tc>
          <w:tcPr>
            <w:tcW w:w="3769" w:type="dxa"/>
          </w:tcPr>
          <w:p w14:paraId="05501A06" w14:textId="77777777" w:rsidR="006627CB" w:rsidRDefault="006627CB" w:rsidP="006627CB">
            <w:pPr>
              <w:pStyle w:val="TableText"/>
            </w:pPr>
            <w:r>
              <w:t>Biller Input: N/A</w:t>
            </w:r>
          </w:p>
          <w:p w14:paraId="05501A07" w14:textId="77777777" w:rsidR="006627CB" w:rsidRDefault="006627CB" w:rsidP="006627CB">
            <w:pPr>
              <w:pStyle w:val="TableText"/>
            </w:pPr>
            <w:r>
              <w:t>Storage:</w:t>
            </w:r>
          </w:p>
          <w:p w14:paraId="05501A08" w14:textId="77777777" w:rsidR="006627CB" w:rsidRDefault="006627CB" w:rsidP="006627CB">
            <w:pPr>
              <w:pStyle w:val="TableText"/>
            </w:pPr>
            <w:r>
              <w:t>File: EXPLANATION OF BENEFITS (#361.1)</w:t>
            </w:r>
          </w:p>
          <w:p w14:paraId="05501A09" w14:textId="77777777" w:rsidR="006627CB" w:rsidRDefault="006627CB" w:rsidP="006627CB">
            <w:pPr>
              <w:pStyle w:val="TableText"/>
            </w:pPr>
            <w:r>
              <w:t>Subfile: 835 LINE LEVEL ADJUSTMENTS (#15)</w:t>
            </w:r>
          </w:p>
          <w:p w14:paraId="05501A0A" w14:textId="77777777" w:rsidR="006627CB" w:rsidRDefault="006627CB" w:rsidP="006627CB">
            <w:pPr>
              <w:pStyle w:val="TableText"/>
            </w:pPr>
            <w:r>
              <w:t>Subfile: PAID MODIFIERS (#2)</w:t>
            </w:r>
          </w:p>
          <w:p w14:paraId="05501A0B"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A0C" w14:textId="77777777" w:rsidR="006627CB" w:rsidRPr="00313BE2" w:rsidRDefault="006627CB" w:rsidP="00E50647">
            <w:pPr>
              <w:pStyle w:val="TableText"/>
            </w:pPr>
          </w:p>
        </w:tc>
      </w:tr>
      <w:tr w:rsidR="006627CB" w:rsidRPr="00313BE2" w14:paraId="05501A19" w14:textId="77777777" w:rsidTr="006627CB">
        <w:trPr>
          <w:trHeight w:val="65"/>
        </w:trPr>
        <w:tc>
          <w:tcPr>
            <w:tcW w:w="805" w:type="dxa"/>
          </w:tcPr>
          <w:p w14:paraId="05501A0E" w14:textId="77777777" w:rsidR="006627CB" w:rsidRPr="00313BE2" w:rsidRDefault="006627CB" w:rsidP="00E50647">
            <w:pPr>
              <w:pStyle w:val="TableText"/>
            </w:pPr>
            <w:r w:rsidRPr="00313BE2">
              <w:t>11</w:t>
            </w:r>
          </w:p>
        </w:tc>
        <w:tc>
          <w:tcPr>
            <w:tcW w:w="3236" w:type="dxa"/>
          </w:tcPr>
          <w:p w14:paraId="05501A0F" w14:textId="77777777" w:rsidR="006627CB" w:rsidRPr="00313BE2" w:rsidRDefault="006627CB" w:rsidP="00E50647">
            <w:pPr>
              <w:pStyle w:val="TableText"/>
            </w:pPr>
            <w:r w:rsidRPr="00313BE2">
              <w:t>Procedure Code Description</w:t>
            </w:r>
          </w:p>
        </w:tc>
        <w:tc>
          <w:tcPr>
            <w:tcW w:w="1367" w:type="dxa"/>
          </w:tcPr>
          <w:p w14:paraId="05501A10" w14:textId="77777777" w:rsidR="006627CB" w:rsidRPr="00313BE2" w:rsidRDefault="006627CB" w:rsidP="00E50647">
            <w:pPr>
              <w:pStyle w:val="TableText"/>
            </w:pPr>
            <w:r w:rsidRPr="00313BE2">
              <w:t xml:space="preserve">80 </w:t>
            </w:r>
            <w:r>
              <w:t>A/N</w:t>
            </w:r>
            <w:r w:rsidRPr="00313BE2">
              <w:t xml:space="preserve"> </w:t>
            </w:r>
          </w:p>
        </w:tc>
        <w:tc>
          <w:tcPr>
            <w:tcW w:w="2346" w:type="dxa"/>
          </w:tcPr>
          <w:p w14:paraId="05501A11" w14:textId="77777777" w:rsidR="006627CB" w:rsidRDefault="006627CB" w:rsidP="00E50647">
            <w:pPr>
              <w:pStyle w:val="TableText"/>
            </w:pPr>
            <w:r>
              <w:t xml:space="preserve">837: </w:t>
            </w:r>
            <w:r w:rsidRPr="00313BE2">
              <w:t>2430 SVD03 – 7</w:t>
            </w:r>
          </w:p>
          <w:p w14:paraId="05501A12" w14:textId="77777777" w:rsidR="006627CB" w:rsidRPr="00313BE2" w:rsidRDefault="006627CB" w:rsidP="00E50647">
            <w:pPr>
              <w:pStyle w:val="TableText"/>
            </w:pPr>
            <w:r>
              <w:t>Print: N/A</w:t>
            </w:r>
          </w:p>
        </w:tc>
        <w:tc>
          <w:tcPr>
            <w:tcW w:w="3769" w:type="dxa"/>
          </w:tcPr>
          <w:p w14:paraId="05501A13" w14:textId="77777777" w:rsidR="006627CB" w:rsidRDefault="006627CB" w:rsidP="00484DF4">
            <w:pPr>
              <w:pStyle w:val="TableText"/>
            </w:pPr>
            <w:r>
              <w:t>Biller Input: N/A</w:t>
            </w:r>
          </w:p>
          <w:p w14:paraId="05501A14" w14:textId="77777777" w:rsidR="006627CB" w:rsidRDefault="006627CB" w:rsidP="00484DF4">
            <w:pPr>
              <w:pStyle w:val="TableText"/>
            </w:pPr>
            <w:r>
              <w:t>Storage:</w:t>
            </w:r>
          </w:p>
          <w:p w14:paraId="05501A15" w14:textId="77777777" w:rsidR="006627CB" w:rsidRDefault="006627CB" w:rsidP="00484DF4">
            <w:pPr>
              <w:pStyle w:val="TableText"/>
            </w:pPr>
            <w:r>
              <w:lastRenderedPageBreak/>
              <w:t>File: EXPLANATION OF BENEFITS (#361.1)</w:t>
            </w:r>
          </w:p>
          <w:p w14:paraId="05501A16" w14:textId="77777777" w:rsidR="006627CB" w:rsidRDefault="006627CB" w:rsidP="00484DF4">
            <w:pPr>
              <w:pStyle w:val="TableText"/>
            </w:pPr>
            <w:r>
              <w:t>Subfile: 835 LINE LEVEL ADJUSTMENTS (#15)</w:t>
            </w:r>
          </w:p>
          <w:p w14:paraId="05501A17" w14:textId="77777777" w:rsidR="006627CB" w:rsidRPr="00313BE2" w:rsidRDefault="006627CB" w:rsidP="00484DF4">
            <w:pPr>
              <w:pStyle w:val="TableText"/>
            </w:pPr>
            <w:r>
              <w:t>Field: DESCRIPTION (#.09)</w:t>
            </w:r>
          </w:p>
        </w:tc>
        <w:tc>
          <w:tcPr>
            <w:tcW w:w="2877" w:type="dxa"/>
            <w:tcBorders>
              <w:top w:val="single" w:sz="6" w:space="0" w:color="auto"/>
              <w:bottom w:val="single" w:sz="6" w:space="0" w:color="auto"/>
            </w:tcBorders>
            <w:shd w:val="clear" w:color="auto" w:fill="auto"/>
          </w:tcPr>
          <w:p w14:paraId="05501A18" w14:textId="77777777" w:rsidR="006627CB" w:rsidRPr="00313BE2" w:rsidRDefault="006627CB" w:rsidP="00E50647">
            <w:pPr>
              <w:pStyle w:val="TableText"/>
            </w:pPr>
          </w:p>
        </w:tc>
      </w:tr>
      <w:tr w:rsidR="006627CB" w:rsidRPr="00313BE2" w14:paraId="05501A25" w14:textId="77777777" w:rsidTr="006627CB">
        <w:trPr>
          <w:trHeight w:val="65"/>
        </w:trPr>
        <w:tc>
          <w:tcPr>
            <w:tcW w:w="805" w:type="dxa"/>
          </w:tcPr>
          <w:p w14:paraId="05501A1A" w14:textId="77777777" w:rsidR="006627CB" w:rsidRPr="00313BE2" w:rsidRDefault="006627CB" w:rsidP="00E50647">
            <w:pPr>
              <w:pStyle w:val="TableText"/>
            </w:pPr>
            <w:r w:rsidRPr="00313BE2">
              <w:lastRenderedPageBreak/>
              <w:t>12</w:t>
            </w:r>
          </w:p>
        </w:tc>
        <w:tc>
          <w:tcPr>
            <w:tcW w:w="3236" w:type="dxa"/>
          </w:tcPr>
          <w:p w14:paraId="05501A1B" w14:textId="77777777" w:rsidR="006627CB" w:rsidRPr="00313BE2" w:rsidRDefault="006627CB" w:rsidP="00E50647">
            <w:pPr>
              <w:pStyle w:val="TableText"/>
            </w:pPr>
            <w:r w:rsidRPr="00313BE2">
              <w:t>Paid Service Unit Count</w:t>
            </w:r>
          </w:p>
        </w:tc>
        <w:tc>
          <w:tcPr>
            <w:tcW w:w="1367" w:type="dxa"/>
          </w:tcPr>
          <w:p w14:paraId="05501A1C" w14:textId="77777777" w:rsidR="006627CB" w:rsidRPr="00313BE2" w:rsidRDefault="006627CB" w:rsidP="00E50647">
            <w:pPr>
              <w:pStyle w:val="TableText"/>
            </w:pPr>
            <w:r w:rsidRPr="00313BE2">
              <w:t xml:space="preserve">15 </w:t>
            </w:r>
            <w:r>
              <w:t>N</w:t>
            </w:r>
            <w:r w:rsidRPr="00313BE2">
              <w:t xml:space="preserve"> </w:t>
            </w:r>
          </w:p>
        </w:tc>
        <w:tc>
          <w:tcPr>
            <w:tcW w:w="2346" w:type="dxa"/>
          </w:tcPr>
          <w:p w14:paraId="05501A1D" w14:textId="77777777" w:rsidR="006627CB" w:rsidRDefault="006627CB" w:rsidP="00E50647">
            <w:pPr>
              <w:pStyle w:val="TableText"/>
            </w:pPr>
            <w:r>
              <w:t xml:space="preserve">837: </w:t>
            </w:r>
            <w:r w:rsidRPr="00313BE2">
              <w:t>(P) 2430 SVD05</w:t>
            </w:r>
          </w:p>
          <w:p w14:paraId="05501A1E" w14:textId="77777777" w:rsidR="006627CB" w:rsidRPr="00313BE2" w:rsidRDefault="006627CB" w:rsidP="00E50647">
            <w:pPr>
              <w:pStyle w:val="TableText"/>
            </w:pPr>
            <w:r>
              <w:t>Print: N/A</w:t>
            </w:r>
          </w:p>
        </w:tc>
        <w:tc>
          <w:tcPr>
            <w:tcW w:w="3769" w:type="dxa"/>
          </w:tcPr>
          <w:p w14:paraId="05501A1F" w14:textId="77777777" w:rsidR="006627CB" w:rsidRDefault="006627CB" w:rsidP="00484DF4">
            <w:pPr>
              <w:pStyle w:val="TableText"/>
            </w:pPr>
            <w:r>
              <w:t>Biller Input: N/A</w:t>
            </w:r>
          </w:p>
          <w:p w14:paraId="05501A20" w14:textId="77777777" w:rsidR="006627CB" w:rsidRDefault="006627CB" w:rsidP="00484DF4">
            <w:pPr>
              <w:pStyle w:val="TableText"/>
            </w:pPr>
            <w:r>
              <w:t>Storage:</w:t>
            </w:r>
          </w:p>
          <w:p w14:paraId="05501A21" w14:textId="77777777" w:rsidR="006627CB" w:rsidRDefault="006627CB" w:rsidP="00484DF4">
            <w:pPr>
              <w:pStyle w:val="TableText"/>
            </w:pPr>
            <w:r>
              <w:t>File: EXPLANATION OF BENEFITS (#361.1)</w:t>
            </w:r>
          </w:p>
          <w:p w14:paraId="05501A22" w14:textId="77777777" w:rsidR="006627CB" w:rsidRDefault="006627CB" w:rsidP="00484DF4">
            <w:pPr>
              <w:pStyle w:val="TableText"/>
            </w:pPr>
            <w:r>
              <w:t>Subfile: 835 LINE LEVEL ADJUSTMENTS (#15)</w:t>
            </w:r>
          </w:p>
          <w:p w14:paraId="05501A23" w14:textId="77777777" w:rsidR="006627CB" w:rsidRPr="00313BE2" w:rsidRDefault="006627CB" w:rsidP="00484DF4">
            <w:pPr>
              <w:pStyle w:val="TableText"/>
            </w:pPr>
            <w:r>
              <w:t>Field: PAID UNITS OF SERVICE (#.11)</w:t>
            </w:r>
          </w:p>
        </w:tc>
        <w:tc>
          <w:tcPr>
            <w:tcW w:w="2877" w:type="dxa"/>
            <w:tcBorders>
              <w:top w:val="single" w:sz="6" w:space="0" w:color="auto"/>
              <w:bottom w:val="single" w:sz="6" w:space="0" w:color="auto"/>
            </w:tcBorders>
            <w:shd w:val="clear" w:color="auto" w:fill="auto"/>
          </w:tcPr>
          <w:p w14:paraId="05501A24" w14:textId="77777777" w:rsidR="006627CB" w:rsidRPr="00313BE2" w:rsidRDefault="006627CB" w:rsidP="00E50647">
            <w:pPr>
              <w:pStyle w:val="TableText"/>
            </w:pPr>
          </w:p>
        </w:tc>
      </w:tr>
      <w:tr w:rsidR="006627CB" w:rsidRPr="00313BE2" w14:paraId="05501A31" w14:textId="77777777" w:rsidTr="006627CB">
        <w:trPr>
          <w:trHeight w:val="65"/>
        </w:trPr>
        <w:tc>
          <w:tcPr>
            <w:tcW w:w="805" w:type="dxa"/>
          </w:tcPr>
          <w:p w14:paraId="05501A26" w14:textId="77777777" w:rsidR="006627CB" w:rsidRPr="00313BE2" w:rsidRDefault="006627CB" w:rsidP="00E50647">
            <w:pPr>
              <w:pStyle w:val="TableText"/>
            </w:pPr>
            <w:r w:rsidRPr="00313BE2">
              <w:t>13</w:t>
            </w:r>
          </w:p>
        </w:tc>
        <w:tc>
          <w:tcPr>
            <w:tcW w:w="3236" w:type="dxa"/>
          </w:tcPr>
          <w:p w14:paraId="05501A27" w14:textId="77777777" w:rsidR="006627CB" w:rsidRPr="00313BE2" w:rsidRDefault="006627CB" w:rsidP="00E50647">
            <w:pPr>
              <w:pStyle w:val="TableText"/>
            </w:pPr>
            <w:r w:rsidRPr="00313BE2">
              <w:t>Bundled Line Number</w:t>
            </w:r>
          </w:p>
        </w:tc>
        <w:tc>
          <w:tcPr>
            <w:tcW w:w="1367" w:type="dxa"/>
          </w:tcPr>
          <w:p w14:paraId="05501A28" w14:textId="77777777" w:rsidR="006627CB" w:rsidRPr="00313BE2" w:rsidRDefault="006627CB" w:rsidP="00E50647">
            <w:pPr>
              <w:pStyle w:val="TableText"/>
            </w:pPr>
            <w:r w:rsidRPr="00313BE2">
              <w:t xml:space="preserve">6 </w:t>
            </w:r>
            <w:r>
              <w:t>N</w:t>
            </w:r>
            <w:r w:rsidRPr="00313BE2">
              <w:t xml:space="preserve"> </w:t>
            </w:r>
          </w:p>
        </w:tc>
        <w:tc>
          <w:tcPr>
            <w:tcW w:w="2346" w:type="dxa"/>
          </w:tcPr>
          <w:p w14:paraId="05501A29" w14:textId="77777777" w:rsidR="006627CB" w:rsidRDefault="006627CB" w:rsidP="00E50647">
            <w:pPr>
              <w:pStyle w:val="TableText"/>
            </w:pPr>
            <w:r>
              <w:t xml:space="preserve">837: </w:t>
            </w:r>
            <w:r w:rsidRPr="00313BE2">
              <w:t>(P) 2430 SVD06</w:t>
            </w:r>
          </w:p>
          <w:p w14:paraId="05501A2A" w14:textId="77777777" w:rsidR="006627CB" w:rsidRPr="00313BE2" w:rsidRDefault="006627CB" w:rsidP="00E50647">
            <w:pPr>
              <w:pStyle w:val="TableText"/>
            </w:pPr>
            <w:r>
              <w:t>Print: N/A</w:t>
            </w:r>
          </w:p>
        </w:tc>
        <w:tc>
          <w:tcPr>
            <w:tcW w:w="3769" w:type="dxa"/>
          </w:tcPr>
          <w:p w14:paraId="05501A2B" w14:textId="77777777" w:rsidR="006627CB" w:rsidRDefault="006627CB" w:rsidP="006627CB">
            <w:pPr>
              <w:pStyle w:val="TableText"/>
            </w:pPr>
            <w:r>
              <w:t>Biller Input: N/A</w:t>
            </w:r>
          </w:p>
          <w:p w14:paraId="05501A2C" w14:textId="77777777" w:rsidR="006627CB" w:rsidRDefault="006627CB" w:rsidP="006627CB">
            <w:pPr>
              <w:pStyle w:val="TableText"/>
            </w:pPr>
            <w:r>
              <w:t>Storage:</w:t>
            </w:r>
          </w:p>
          <w:p w14:paraId="05501A2D" w14:textId="77777777" w:rsidR="006627CB" w:rsidRDefault="006627CB" w:rsidP="006627CB">
            <w:pPr>
              <w:pStyle w:val="TableText"/>
            </w:pPr>
            <w:r>
              <w:t>File: EXPLANATION OF BENEFITS (#361.1)</w:t>
            </w:r>
          </w:p>
          <w:p w14:paraId="05501A2E" w14:textId="77777777" w:rsidR="006627CB" w:rsidRDefault="006627CB" w:rsidP="006627CB">
            <w:pPr>
              <w:pStyle w:val="TableText"/>
            </w:pPr>
            <w:r>
              <w:t>Subfile: 835 LINE LEVEL ADJUSTMENTS (#15)</w:t>
            </w:r>
          </w:p>
          <w:p w14:paraId="05501A2F" w14:textId="77777777" w:rsidR="006627CB" w:rsidRPr="00313BE2" w:rsidRDefault="006627CB" w:rsidP="006627CB">
            <w:pPr>
              <w:pStyle w:val="TableText"/>
            </w:pPr>
            <w:r>
              <w:t>Field: REFERENCED LINE # (#.12)</w:t>
            </w:r>
          </w:p>
        </w:tc>
        <w:tc>
          <w:tcPr>
            <w:tcW w:w="2877" w:type="dxa"/>
            <w:tcBorders>
              <w:top w:val="single" w:sz="6" w:space="0" w:color="auto"/>
              <w:bottom w:val="single" w:sz="6" w:space="0" w:color="auto"/>
            </w:tcBorders>
            <w:shd w:val="clear" w:color="auto" w:fill="auto"/>
          </w:tcPr>
          <w:p w14:paraId="05501A30" w14:textId="77777777" w:rsidR="006627CB" w:rsidRPr="00313BE2" w:rsidRDefault="006627CB" w:rsidP="00E50647">
            <w:pPr>
              <w:pStyle w:val="TableText"/>
            </w:pPr>
          </w:p>
        </w:tc>
      </w:tr>
      <w:tr w:rsidR="006627CB" w:rsidRPr="00313BE2" w14:paraId="05501A3C" w14:textId="77777777" w:rsidTr="006627CB">
        <w:trPr>
          <w:trHeight w:val="65"/>
        </w:trPr>
        <w:tc>
          <w:tcPr>
            <w:tcW w:w="805" w:type="dxa"/>
          </w:tcPr>
          <w:p w14:paraId="05501A32" w14:textId="77777777" w:rsidR="006627CB" w:rsidRPr="00313BE2" w:rsidRDefault="006627CB" w:rsidP="00E50647">
            <w:pPr>
              <w:pStyle w:val="TableText"/>
            </w:pPr>
            <w:r w:rsidRPr="00313BE2">
              <w:t>14</w:t>
            </w:r>
          </w:p>
        </w:tc>
        <w:tc>
          <w:tcPr>
            <w:tcW w:w="3236" w:type="dxa"/>
          </w:tcPr>
          <w:p w14:paraId="05501A33" w14:textId="77777777" w:rsidR="006627CB" w:rsidRPr="00313BE2" w:rsidRDefault="006627CB" w:rsidP="00E50647">
            <w:pPr>
              <w:pStyle w:val="TableText"/>
            </w:pPr>
            <w:r w:rsidRPr="00313BE2">
              <w:t>Adjudication or Payment DT</w:t>
            </w:r>
          </w:p>
        </w:tc>
        <w:tc>
          <w:tcPr>
            <w:tcW w:w="1367" w:type="dxa"/>
          </w:tcPr>
          <w:p w14:paraId="05501A34" w14:textId="77777777" w:rsidR="006627CB" w:rsidRPr="00313BE2" w:rsidRDefault="006627CB" w:rsidP="00E50647">
            <w:pPr>
              <w:pStyle w:val="TableText"/>
            </w:pPr>
            <w:r w:rsidRPr="00313BE2">
              <w:t xml:space="preserve">8 </w:t>
            </w:r>
            <w:r>
              <w:t>N</w:t>
            </w:r>
            <w:r w:rsidRPr="00313BE2">
              <w:t xml:space="preserve"> </w:t>
            </w:r>
            <w:r>
              <w:t>CCYYMMDD</w:t>
            </w:r>
          </w:p>
        </w:tc>
        <w:tc>
          <w:tcPr>
            <w:tcW w:w="2346" w:type="dxa"/>
          </w:tcPr>
          <w:p w14:paraId="05501A35" w14:textId="77777777" w:rsidR="006627CB" w:rsidRDefault="006627CB" w:rsidP="00E50647">
            <w:pPr>
              <w:pStyle w:val="TableText"/>
            </w:pPr>
            <w:r>
              <w:t xml:space="preserve">837: </w:t>
            </w:r>
            <w:r w:rsidRPr="00313BE2">
              <w:t>(P) 2430 DTP03</w:t>
            </w:r>
          </w:p>
          <w:p w14:paraId="05501A36" w14:textId="77777777" w:rsidR="006627CB" w:rsidRPr="00313BE2" w:rsidRDefault="006627CB" w:rsidP="00E50647">
            <w:pPr>
              <w:pStyle w:val="TableText"/>
            </w:pPr>
            <w:r>
              <w:t>Print: N/A</w:t>
            </w:r>
          </w:p>
        </w:tc>
        <w:tc>
          <w:tcPr>
            <w:tcW w:w="3769" w:type="dxa"/>
          </w:tcPr>
          <w:p w14:paraId="05501A37" w14:textId="77777777" w:rsidR="006627CB" w:rsidRPr="00E902F9" w:rsidRDefault="006627CB" w:rsidP="006627CB">
            <w:pPr>
              <w:pStyle w:val="TableText"/>
            </w:pPr>
            <w:r w:rsidRPr="00E902F9">
              <w:t>Biller Input: N/A</w:t>
            </w:r>
          </w:p>
          <w:p w14:paraId="05501A38" w14:textId="77777777" w:rsidR="006627CB" w:rsidRPr="00E902F9" w:rsidRDefault="006627CB" w:rsidP="006627CB">
            <w:pPr>
              <w:pStyle w:val="TableText"/>
            </w:pPr>
            <w:r w:rsidRPr="00E902F9">
              <w:t>Storage:</w:t>
            </w:r>
          </w:p>
          <w:p w14:paraId="05501A39" w14:textId="77777777" w:rsidR="006627CB" w:rsidRPr="00E902F9" w:rsidRDefault="006627CB" w:rsidP="006627CB">
            <w:pPr>
              <w:pStyle w:val="TableText"/>
            </w:pPr>
            <w:r w:rsidRPr="00E902F9">
              <w:t>File: EXPLANATION OF BENEFITS (#361.1)</w:t>
            </w:r>
          </w:p>
          <w:p w14:paraId="05501A3A" w14:textId="77777777" w:rsidR="006627CB" w:rsidRPr="00313BE2" w:rsidRDefault="00E902F9" w:rsidP="00E50647">
            <w:pPr>
              <w:pStyle w:val="TableText"/>
            </w:pPr>
            <w:r>
              <w:t>Field: EOB PAID DATE (#.06)</w:t>
            </w:r>
          </w:p>
        </w:tc>
        <w:tc>
          <w:tcPr>
            <w:tcW w:w="2877" w:type="dxa"/>
            <w:tcBorders>
              <w:top w:val="single" w:sz="6" w:space="0" w:color="auto"/>
              <w:bottom w:val="single" w:sz="6" w:space="0" w:color="auto"/>
            </w:tcBorders>
            <w:shd w:val="clear" w:color="auto" w:fill="auto"/>
          </w:tcPr>
          <w:p w14:paraId="05501A3B" w14:textId="77777777" w:rsidR="006627CB" w:rsidRPr="00313BE2" w:rsidRDefault="006627CB" w:rsidP="00E50647">
            <w:pPr>
              <w:pStyle w:val="TableText"/>
            </w:pPr>
          </w:p>
        </w:tc>
      </w:tr>
      <w:tr w:rsidR="006627CB" w:rsidRPr="00313BE2" w14:paraId="05501A45" w14:textId="77777777" w:rsidTr="006627CB">
        <w:trPr>
          <w:trHeight w:val="65"/>
        </w:trPr>
        <w:tc>
          <w:tcPr>
            <w:tcW w:w="805" w:type="dxa"/>
          </w:tcPr>
          <w:p w14:paraId="05501A3D" w14:textId="77777777" w:rsidR="006627CB" w:rsidRPr="00313BE2" w:rsidRDefault="006627CB" w:rsidP="00E50647">
            <w:pPr>
              <w:pStyle w:val="TableText"/>
            </w:pPr>
            <w:r w:rsidRPr="00313BE2">
              <w:t>15</w:t>
            </w:r>
          </w:p>
        </w:tc>
        <w:tc>
          <w:tcPr>
            <w:tcW w:w="3236" w:type="dxa"/>
          </w:tcPr>
          <w:p w14:paraId="05501A3E" w14:textId="77777777" w:rsidR="006627CB" w:rsidRPr="00313BE2" w:rsidRDefault="006627CB" w:rsidP="00E50647">
            <w:pPr>
              <w:pStyle w:val="TableText"/>
            </w:pPr>
            <w:r w:rsidRPr="00313BE2">
              <w:t>Product or Service ID Qualifier</w:t>
            </w:r>
          </w:p>
        </w:tc>
        <w:tc>
          <w:tcPr>
            <w:tcW w:w="1367" w:type="dxa"/>
          </w:tcPr>
          <w:p w14:paraId="05501A3F" w14:textId="77777777" w:rsidR="006627CB" w:rsidRPr="00313BE2" w:rsidRDefault="006627CB" w:rsidP="00E50647">
            <w:pPr>
              <w:pStyle w:val="TableText"/>
            </w:pPr>
            <w:r w:rsidRPr="00313BE2">
              <w:t xml:space="preserve">2 </w:t>
            </w:r>
            <w:r>
              <w:t>A</w:t>
            </w:r>
          </w:p>
        </w:tc>
        <w:tc>
          <w:tcPr>
            <w:tcW w:w="2346" w:type="dxa"/>
          </w:tcPr>
          <w:p w14:paraId="05501A40" w14:textId="77777777" w:rsidR="006627CB" w:rsidRDefault="006627CB" w:rsidP="00E50647">
            <w:pPr>
              <w:pStyle w:val="TableText"/>
            </w:pPr>
            <w:r>
              <w:t xml:space="preserve">837: </w:t>
            </w:r>
            <w:r w:rsidRPr="00313BE2">
              <w:t>243</w:t>
            </w:r>
            <w:r>
              <w:t xml:space="preserve">0 SVD03 </w:t>
            </w:r>
          </w:p>
          <w:p w14:paraId="05501A41" w14:textId="77777777" w:rsidR="006627CB" w:rsidRPr="00313BE2" w:rsidRDefault="006627CB" w:rsidP="00E50647">
            <w:pPr>
              <w:pStyle w:val="TableText"/>
            </w:pPr>
            <w:r>
              <w:t>Print: N/A</w:t>
            </w:r>
          </w:p>
        </w:tc>
        <w:tc>
          <w:tcPr>
            <w:tcW w:w="3769" w:type="dxa"/>
          </w:tcPr>
          <w:p w14:paraId="05501A42" w14:textId="77777777" w:rsidR="006627CB" w:rsidRDefault="006627CB" w:rsidP="00E50647">
            <w:pPr>
              <w:pStyle w:val="TableText"/>
            </w:pPr>
            <w:r>
              <w:t>Biller Input: N/A</w:t>
            </w:r>
          </w:p>
          <w:p w14:paraId="05501A43" w14:textId="77777777" w:rsidR="006627CB" w:rsidRPr="00313BE2" w:rsidRDefault="006627CB" w:rsidP="00E50647">
            <w:pPr>
              <w:pStyle w:val="TableText"/>
            </w:pPr>
            <w:r>
              <w:t>Storage: N/A</w:t>
            </w:r>
          </w:p>
        </w:tc>
        <w:tc>
          <w:tcPr>
            <w:tcW w:w="2877" w:type="dxa"/>
            <w:tcBorders>
              <w:top w:val="single" w:sz="6" w:space="0" w:color="auto"/>
              <w:bottom w:val="single" w:sz="6" w:space="0" w:color="auto"/>
            </w:tcBorders>
            <w:shd w:val="clear" w:color="auto" w:fill="auto"/>
          </w:tcPr>
          <w:p w14:paraId="05501A44" w14:textId="77777777" w:rsidR="006627CB" w:rsidRPr="00313BE2" w:rsidRDefault="006627CB" w:rsidP="00E50647">
            <w:pPr>
              <w:pStyle w:val="TableText"/>
            </w:pPr>
          </w:p>
        </w:tc>
      </w:tr>
      <w:tr w:rsidR="006627CB" w:rsidRPr="00313BE2" w14:paraId="05501A4F" w14:textId="77777777" w:rsidTr="006627CB">
        <w:trPr>
          <w:trHeight w:val="65"/>
        </w:trPr>
        <w:tc>
          <w:tcPr>
            <w:tcW w:w="805" w:type="dxa"/>
            <w:shd w:val="clear" w:color="auto" w:fill="auto"/>
          </w:tcPr>
          <w:p w14:paraId="05501A46" w14:textId="77777777" w:rsidR="006627CB" w:rsidRPr="00313BE2" w:rsidRDefault="006627CB" w:rsidP="00E50647">
            <w:pPr>
              <w:pStyle w:val="TableText"/>
            </w:pPr>
            <w:r w:rsidRPr="00313BE2">
              <w:t>16</w:t>
            </w:r>
          </w:p>
        </w:tc>
        <w:tc>
          <w:tcPr>
            <w:tcW w:w="3236" w:type="dxa"/>
            <w:shd w:val="clear" w:color="auto" w:fill="auto"/>
          </w:tcPr>
          <w:p w14:paraId="05501A47" w14:textId="77777777" w:rsidR="006627CB" w:rsidRPr="00313BE2" w:rsidRDefault="006627CB" w:rsidP="00E50647">
            <w:pPr>
              <w:pStyle w:val="TableText"/>
            </w:pPr>
            <w:r>
              <w:t>Remaining Liability Q</w:t>
            </w:r>
            <w:r w:rsidRPr="00313BE2">
              <w:t>ualifier</w:t>
            </w:r>
          </w:p>
        </w:tc>
        <w:tc>
          <w:tcPr>
            <w:tcW w:w="1367" w:type="dxa"/>
            <w:shd w:val="clear" w:color="auto" w:fill="auto"/>
          </w:tcPr>
          <w:p w14:paraId="05501A48" w14:textId="77777777" w:rsidR="006627CB" w:rsidRPr="00313BE2" w:rsidRDefault="006627CB" w:rsidP="00E50647">
            <w:pPr>
              <w:pStyle w:val="TableText"/>
            </w:pPr>
            <w:r w:rsidRPr="00313BE2">
              <w:t xml:space="preserve">3 </w:t>
            </w:r>
            <w:r>
              <w:t>A</w:t>
            </w:r>
          </w:p>
        </w:tc>
        <w:tc>
          <w:tcPr>
            <w:tcW w:w="2346" w:type="dxa"/>
            <w:shd w:val="clear" w:color="auto" w:fill="auto"/>
          </w:tcPr>
          <w:p w14:paraId="05501A49" w14:textId="77777777" w:rsidR="006627CB" w:rsidRDefault="006627CB" w:rsidP="00E50647">
            <w:pPr>
              <w:pStyle w:val="TableText"/>
            </w:pPr>
            <w:r>
              <w:t xml:space="preserve">837: </w:t>
            </w:r>
            <w:r w:rsidRPr="00313BE2">
              <w:t>2430 AMT01</w:t>
            </w:r>
          </w:p>
          <w:p w14:paraId="05501A4A" w14:textId="77777777" w:rsidR="006627CB" w:rsidRPr="00313BE2" w:rsidRDefault="006627CB" w:rsidP="00E50647">
            <w:pPr>
              <w:pStyle w:val="TableText"/>
            </w:pPr>
            <w:r>
              <w:t>Print: N/A</w:t>
            </w:r>
          </w:p>
        </w:tc>
        <w:tc>
          <w:tcPr>
            <w:tcW w:w="3769" w:type="dxa"/>
          </w:tcPr>
          <w:p w14:paraId="05501A4B" w14:textId="77777777" w:rsidR="006627CB" w:rsidRDefault="006627CB" w:rsidP="006627CB">
            <w:pPr>
              <w:pStyle w:val="TableText"/>
            </w:pPr>
            <w:r>
              <w:t>Biller Input: N/A</w:t>
            </w:r>
          </w:p>
          <w:p w14:paraId="05501A4C" w14:textId="77777777" w:rsidR="006627CB" w:rsidRDefault="006627CB" w:rsidP="006627CB">
            <w:pPr>
              <w:pStyle w:val="TableText"/>
            </w:pPr>
            <w:r>
              <w:t>Storage: N/A</w:t>
            </w:r>
          </w:p>
          <w:p w14:paraId="05501A4D" w14:textId="77777777" w:rsidR="00EE7995" w:rsidRPr="00313BE2" w:rsidRDefault="00EE7995" w:rsidP="006627CB">
            <w:pPr>
              <w:pStyle w:val="TableText"/>
            </w:pPr>
            <w:r>
              <w:t>Note: Always EAF</w:t>
            </w:r>
          </w:p>
        </w:tc>
        <w:tc>
          <w:tcPr>
            <w:tcW w:w="2877" w:type="dxa"/>
            <w:tcBorders>
              <w:top w:val="single" w:sz="6" w:space="0" w:color="auto"/>
              <w:bottom w:val="single" w:sz="6" w:space="0" w:color="auto"/>
            </w:tcBorders>
            <w:shd w:val="clear" w:color="auto" w:fill="auto"/>
          </w:tcPr>
          <w:p w14:paraId="05501A4E" w14:textId="77777777" w:rsidR="006627CB" w:rsidRPr="00313BE2" w:rsidRDefault="006627CB" w:rsidP="00E50647">
            <w:pPr>
              <w:pStyle w:val="TableText"/>
            </w:pPr>
          </w:p>
        </w:tc>
      </w:tr>
      <w:tr w:rsidR="006627CB" w:rsidRPr="00313BE2" w14:paraId="05501A5B" w14:textId="77777777" w:rsidTr="006627CB">
        <w:trPr>
          <w:trHeight w:val="65"/>
        </w:trPr>
        <w:tc>
          <w:tcPr>
            <w:tcW w:w="805" w:type="dxa"/>
            <w:shd w:val="clear" w:color="auto" w:fill="auto"/>
          </w:tcPr>
          <w:p w14:paraId="05501A50" w14:textId="77777777" w:rsidR="006627CB" w:rsidRPr="00313BE2" w:rsidRDefault="006627CB" w:rsidP="00E50647">
            <w:pPr>
              <w:pStyle w:val="TableText"/>
            </w:pPr>
            <w:r w:rsidRPr="00313BE2">
              <w:t>17</w:t>
            </w:r>
          </w:p>
        </w:tc>
        <w:tc>
          <w:tcPr>
            <w:tcW w:w="3236" w:type="dxa"/>
            <w:shd w:val="clear" w:color="auto" w:fill="auto"/>
          </w:tcPr>
          <w:p w14:paraId="05501A51" w14:textId="77777777" w:rsidR="006627CB" w:rsidRPr="00313BE2" w:rsidRDefault="006627CB" w:rsidP="00E50647">
            <w:pPr>
              <w:pStyle w:val="TableText"/>
            </w:pPr>
            <w:r>
              <w:t>Remaining L</w:t>
            </w:r>
            <w:r w:rsidRPr="00313BE2">
              <w:t>iability</w:t>
            </w:r>
          </w:p>
        </w:tc>
        <w:tc>
          <w:tcPr>
            <w:tcW w:w="1367" w:type="dxa"/>
            <w:shd w:val="clear" w:color="auto" w:fill="auto"/>
          </w:tcPr>
          <w:p w14:paraId="05501A52" w14:textId="77777777" w:rsidR="006627CB" w:rsidRDefault="006627CB" w:rsidP="00E50647">
            <w:pPr>
              <w:pStyle w:val="TableText"/>
            </w:pPr>
            <w:r w:rsidRPr="00313BE2">
              <w:t xml:space="preserve">15 </w:t>
            </w:r>
            <w:r>
              <w:t>N</w:t>
            </w:r>
          </w:p>
          <w:p w14:paraId="05501A53" w14:textId="77777777" w:rsidR="006627CB" w:rsidRPr="00313BE2" w:rsidRDefault="006627CB" w:rsidP="00E50647">
            <w:pPr>
              <w:pStyle w:val="TableText"/>
            </w:pPr>
            <w:r>
              <w:t>2 D</w:t>
            </w:r>
            <w:r w:rsidRPr="00313BE2">
              <w:t>ecimals</w:t>
            </w:r>
          </w:p>
        </w:tc>
        <w:tc>
          <w:tcPr>
            <w:tcW w:w="2346" w:type="dxa"/>
            <w:shd w:val="clear" w:color="auto" w:fill="auto"/>
          </w:tcPr>
          <w:p w14:paraId="05501A54" w14:textId="77777777" w:rsidR="006627CB" w:rsidRPr="00EE7995" w:rsidRDefault="006627CB" w:rsidP="00E50647">
            <w:pPr>
              <w:pStyle w:val="TableText"/>
            </w:pPr>
            <w:r w:rsidRPr="00EE7995">
              <w:t>837: 2430 AMT02</w:t>
            </w:r>
          </w:p>
          <w:p w14:paraId="05501A55" w14:textId="77777777" w:rsidR="006627CB" w:rsidRPr="00313BE2" w:rsidRDefault="006627CB" w:rsidP="00E50647">
            <w:pPr>
              <w:pStyle w:val="TableText"/>
            </w:pPr>
            <w:r w:rsidRPr="00EE7995">
              <w:t>Print: N/A</w:t>
            </w:r>
          </w:p>
        </w:tc>
        <w:tc>
          <w:tcPr>
            <w:tcW w:w="3769" w:type="dxa"/>
          </w:tcPr>
          <w:p w14:paraId="05501A56" w14:textId="77777777" w:rsidR="006627CB" w:rsidRDefault="00EE7995" w:rsidP="006627CB">
            <w:pPr>
              <w:pStyle w:val="TableText"/>
            </w:pPr>
            <w:r>
              <w:t>Biller Input: N/A</w:t>
            </w:r>
          </w:p>
          <w:p w14:paraId="05501A57" w14:textId="77777777" w:rsidR="00EE7995" w:rsidRDefault="00EE7995" w:rsidP="006627CB">
            <w:pPr>
              <w:pStyle w:val="TableText"/>
            </w:pPr>
            <w:r>
              <w:t>Storage:</w:t>
            </w:r>
          </w:p>
          <w:p w14:paraId="05501A58" w14:textId="77777777" w:rsidR="00EE7995" w:rsidRDefault="00EE7995" w:rsidP="006627CB">
            <w:pPr>
              <w:pStyle w:val="TableText"/>
            </w:pPr>
            <w:r>
              <w:t>File: EXPLANATION OF BENEIFITS (#361.1)</w:t>
            </w:r>
          </w:p>
          <w:p w14:paraId="05501A59" w14:textId="77777777" w:rsidR="00EE7995" w:rsidRPr="00313BE2" w:rsidRDefault="00EE7995" w:rsidP="006627CB">
            <w:pPr>
              <w:pStyle w:val="TableText"/>
            </w:pPr>
            <w:r>
              <w:t>Field: PATIENT RESPONSIBILITY AMT (#1.02)</w:t>
            </w:r>
          </w:p>
        </w:tc>
        <w:tc>
          <w:tcPr>
            <w:tcW w:w="2877" w:type="dxa"/>
            <w:tcBorders>
              <w:top w:val="single" w:sz="6" w:space="0" w:color="auto"/>
              <w:bottom w:val="single" w:sz="6" w:space="0" w:color="auto"/>
            </w:tcBorders>
            <w:shd w:val="clear" w:color="auto" w:fill="auto"/>
          </w:tcPr>
          <w:p w14:paraId="05501A5A" w14:textId="77777777" w:rsidR="006627CB" w:rsidRPr="00313BE2" w:rsidRDefault="006627CB" w:rsidP="00E50647">
            <w:pPr>
              <w:pStyle w:val="TableText"/>
            </w:pPr>
          </w:p>
        </w:tc>
      </w:tr>
      <w:tr w:rsidR="006627CB" w:rsidRPr="00313BE2" w14:paraId="05501A67" w14:textId="77777777" w:rsidTr="006627CB">
        <w:trPr>
          <w:trHeight w:val="65"/>
        </w:trPr>
        <w:tc>
          <w:tcPr>
            <w:tcW w:w="805" w:type="dxa"/>
            <w:shd w:val="clear" w:color="auto" w:fill="auto"/>
          </w:tcPr>
          <w:p w14:paraId="05501A5C" w14:textId="77777777" w:rsidR="006627CB" w:rsidRPr="00313BE2" w:rsidRDefault="006627CB" w:rsidP="00E50647">
            <w:pPr>
              <w:pStyle w:val="TableText"/>
            </w:pPr>
            <w:r w:rsidRPr="00313BE2">
              <w:t>18</w:t>
            </w:r>
          </w:p>
        </w:tc>
        <w:tc>
          <w:tcPr>
            <w:tcW w:w="3236" w:type="dxa"/>
            <w:shd w:val="clear" w:color="auto" w:fill="auto"/>
          </w:tcPr>
          <w:p w14:paraId="05501A5D" w14:textId="77777777" w:rsidR="006627CB" w:rsidRPr="00313BE2" w:rsidRDefault="006627CB" w:rsidP="00E50647">
            <w:pPr>
              <w:pStyle w:val="TableText"/>
            </w:pPr>
            <w:r w:rsidRPr="00313BE2">
              <w:t xml:space="preserve">Payer Responsibility Sequence # </w:t>
            </w:r>
            <w:r w:rsidRPr="00313BE2">
              <w:lastRenderedPageBreak/>
              <w:t>Code</w:t>
            </w:r>
          </w:p>
        </w:tc>
        <w:tc>
          <w:tcPr>
            <w:tcW w:w="1367" w:type="dxa"/>
            <w:shd w:val="clear" w:color="auto" w:fill="auto"/>
          </w:tcPr>
          <w:p w14:paraId="05501A5E" w14:textId="77777777" w:rsidR="006627CB" w:rsidRPr="00313BE2" w:rsidRDefault="006627CB" w:rsidP="00E50647">
            <w:pPr>
              <w:pStyle w:val="TableText"/>
            </w:pPr>
            <w:r w:rsidRPr="00313BE2">
              <w:lastRenderedPageBreak/>
              <w:t xml:space="preserve">1 </w:t>
            </w:r>
            <w:r>
              <w:t>A</w:t>
            </w:r>
          </w:p>
        </w:tc>
        <w:tc>
          <w:tcPr>
            <w:tcW w:w="2346" w:type="dxa"/>
            <w:shd w:val="clear" w:color="auto" w:fill="auto"/>
          </w:tcPr>
          <w:p w14:paraId="05501A5F" w14:textId="77777777" w:rsidR="006627CB" w:rsidRDefault="006627CB" w:rsidP="00E50647">
            <w:pPr>
              <w:pStyle w:val="TableText"/>
            </w:pPr>
            <w:r>
              <w:t xml:space="preserve">837: </w:t>
            </w:r>
            <w:r w:rsidRPr="00313BE2">
              <w:t>N/A</w:t>
            </w:r>
          </w:p>
          <w:p w14:paraId="05501A60" w14:textId="77777777" w:rsidR="006627CB" w:rsidRPr="00313BE2" w:rsidRDefault="006627CB" w:rsidP="00E50647">
            <w:pPr>
              <w:pStyle w:val="TableText"/>
            </w:pPr>
            <w:r>
              <w:lastRenderedPageBreak/>
              <w:t>Print: N/A</w:t>
            </w:r>
          </w:p>
        </w:tc>
        <w:tc>
          <w:tcPr>
            <w:tcW w:w="3769" w:type="dxa"/>
          </w:tcPr>
          <w:p w14:paraId="05501A61" w14:textId="77777777" w:rsidR="00E902F9" w:rsidRDefault="00E902F9" w:rsidP="00E902F9">
            <w:pPr>
              <w:pStyle w:val="TableText"/>
            </w:pPr>
            <w:r>
              <w:lastRenderedPageBreak/>
              <w:t xml:space="preserve">Biller Input: </w:t>
            </w:r>
            <w:r w:rsidRPr="002A2FF8">
              <w:rPr>
                <w:i/>
              </w:rPr>
              <w:t>Screen 3 Section 1</w:t>
            </w:r>
          </w:p>
          <w:p w14:paraId="05501A62" w14:textId="77777777" w:rsidR="00E902F9" w:rsidRDefault="00E902F9" w:rsidP="00E902F9">
            <w:pPr>
              <w:pStyle w:val="TableText"/>
            </w:pPr>
            <w:r>
              <w:lastRenderedPageBreak/>
              <w:t>Note: A biller can initially designate a claim as P/T/S but depending on the number of payers on a claim, the system will automatically keep track of the current Payer sequence and which payer(s) is the destination payer or the Other payers</w:t>
            </w:r>
          </w:p>
          <w:p w14:paraId="05501A63" w14:textId="77777777" w:rsidR="00E902F9" w:rsidRDefault="00E902F9" w:rsidP="00E902F9">
            <w:pPr>
              <w:pStyle w:val="TableText"/>
            </w:pPr>
            <w:r>
              <w:t>Storage:</w:t>
            </w:r>
          </w:p>
          <w:p w14:paraId="05501A64" w14:textId="77777777" w:rsidR="00E902F9" w:rsidRDefault="00E902F9" w:rsidP="00E902F9">
            <w:pPr>
              <w:pStyle w:val="TableText"/>
            </w:pPr>
            <w:r>
              <w:t>File: BILL/CLAIMS (#399)</w:t>
            </w:r>
          </w:p>
          <w:p w14:paraId="05501A65" w14:textId="77777777" w:rsidR="006627CB" w:rsidRPr="00313BE2" w:rsidRDefault="00E902F9" w:rsidP="00E902F9">
            <w:pPr>
              <w:pStyle w:val="TableText"/>
            </w:pPr>
            <w:r>
              <w:t>Field: CURRENT BILL PAYER SEQUENCE (#.21)</w:t>
            </w:r>
          </w:p>
        </w:tc>
        <w:tc>
          <w:tcPr>
            <w:tcW w:w="2877" w:type="dxa"/>
            <w:tcBorders>
              <w:top w:val="single" w:sz="6" w:space="0" w:color="auto"/>
              <w:bottom w:val="single" w:sz="4" w:space="0" w:color="auto"/>
            </w:tcBorders>
            <w:shd w:val="clear" w:color="auto" w:fill="auto"/>
          </w:tcPr>
          <w:p w14:paraId="05501A66" w14:textId="77777777" w:rsidR="006627CB" w:rsidRPr="00313BE2" w:rsidRDefault="006627CB" w:rsidP="00E50647">
            <w:pPr>
              <w:pStyle w:val="TableText"/>
            </w:pPr>
            <w:r w:rsidRPr="00313BE2">
              <w:lastRenderedPageBreak/>
              <w:t xml:space="preserve">Primary (P), Secondary (S) </w:t>
            </w:r>
            <w:r w:rsidRPr="00313BE2">
              <w:lastRenderedPageBreak/>
              <w:t>,Tertiary (T) Must match value in OI1 piece 2 for insurance.</w:t>
            </w:r>
          </w:p>
        </w:tc>
      </w:tr>
    </w:tbl>
    <w:p w14:paraId="05501A68" w14:textId="77777777" w:rsidR="006B4DBA" w:rsidRPr="00313BE2" w:rsidRDefault="006B4DBA" w:rsidP="00302507">
      <w:pPr>
        <w:pStyle w:val="BodyText"/>
      </w:pPr>
      <w:bookmarkStart w:id="554" w:name="_Toc262715042"/>
    </w:p>
    <w:p w14:paraId="05501A69" w14:textId="77777777" w:rsidR="00EA0A27" w:rsidRDefault="006B4DBA" w:rsidP="00302507">
      <w:pPr>
        <w:pStyle w:val="Heading3"/>
      </w:pPr>
      <w:r w:rsidRPr="00D916CC">
        <w:br w:type="page"/>
      </w:r>
      <w:bookmarkStart w:id="555" w:name="_Toc377477683"/>
    </w:p>
    <w:p w14:paraId="05501A6A" w14:textId="77777777" w:rsidR="000F3733" w:rsidRPr="00313BE2" w:rsidRDefault="00431825" w:rsidP="00302507">
      <w:pPr>
        <w:pStyle w:val="Heading3"/>
      </w:pPr>
      <w:bookmarkStart w:id="556" w:name="_Toc465931773"/>
      <w:r w:rsidRPr="00D916CC">
        <w:lastRenderedPageBreak/>
        <w:t>LCAS - Loop 2430 (COB Line Level Adjustments)</w:t>
      </w:r>
      <w:bookmarkEnd w:id="554"/>
      <w:r w:rsidRPr="00D916CC">
        <w:t xml:space="preserve"> </w:t>
      </w:r>
      <w:r w:rsidR="002253CD" w:rsidRPr="00D916CC">
        <w:t>[SEQ 200]</w:t>
      </w:r>
      <w:bookmarkEnd w:id="555"/>
      <w:bookmarkEnd w:id="556"/>
    </w:p>
    <w:p w14:paraId="05501A6B" w14:textId="77777777" w:rsidR="00431825" w:rsidRPr="00313BE2" w:rsidRDefault="00431825" w:rsidP="00302507">
      <w:pPr>
        <w:pStyle w:val="BodyText"/>
      </w:pPr>
      <w:r w:rsidRPr="00313BE2">
        <w:t xml:space="preserve">One </w:t>
      </w:r>
      <w:r w:rsidR="006B4DBA" w:rsidRPr="00313BE2">
        <w:t>or more records per LCOB record</w:t>
      </w:r>
      <w:r w:rsidRPr="00313BE2">
        <w:t xml:space="preserve">         </w:t>
      </w:r>
    </w:p>
    <w:p w14:paraId="05501A6C" w14:textId="77777777" w:rsidR="00431825" w:rsidRPr="00313BE2" w:rsidRDefault="00431825" w:rsidP="00302507">
      <w:pPr>
        <w:pStyle w:val="BodyText"/>
      </w:pPr>
      <w:r w:rsidRPr="00313BE2">
        <w:t>(OPTIONAL</w:t>
      </w:r>
      <w:r w:rsidR="00AE2C69">
        <w:t xml:space="preserve"> – Max length 190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A3847" w:rsidRPr="00313BE2" w14:paraId="05501A74" w14:textId="77777777" w:rsidTr="00062C58">
        <w:trPr>
          <w:trHeight w:val="350"/>
          <w:tblHeader/>
        </w:trPr>
        <w:tc>
          <w:tcPr>
            <w:tcW w:w="806" w:type="dxa"/>
            <w:tcBorders>
              <w:top w:val="single" w:sz="4" w:space="0" w:color="auto"/>
              <w:bottom w:val="single" w:sz="6" w:space="0" w:color="auto"/>
            </w:tcBorders>
            <w:shd w:val="clear" w:color="auto" w:fill="D9D9D9"/>
          </w:tcPr>
          <w:p w14:paraId="05501A6D" w14:textId="77777777" w:rsidR="002A3847" w:rsidRPr="00313BE2" w:rsidRDefault="002A3847" w:rsidP="00E50647">
            <w:pPr>
              <w:pStyle w:val="TableHeading"/>
            </w:pPr>
            <w:r w:rsidRPr="00313BE2">
              <w:t>Piece</w:t>
            </w:r>
          </w:p>
        </w:tc>
        <w:tc>
          <w:tcPr>
            <w:tcW w:w="3240" w:type="dxa"/>
            <w:tcBorders>
              <w:top w:val="single" w:sz="4" w:space="0" w:color="auto"/>
              <w:bottom w:val="single" w:sz="6" w:space="0" w:color="auto"/>
            </w:tcBorders>
            <w:shd w:val="clear" w:color="auto" w:fill="D9D9D9"/>
          </w:tcPr>
          <w:p w14:paraId="05501A6E" w14:textId="77777777" w:rsidR="002A3847" w:rsidRPr="00313BE2" w:rsidRDefault="002A3847" w:rsidP="00E50647">
            <w:pPr>
              <w:pStyle w:val="TableHeading"/>
            </w:pPr>
            <w:r w:rsidRPr="00313BE2">
              <w:t>Description</w:t>
            </w:r>
          </w:p>
        </w:tc>
        <w:tc>
          <w:tcPr>
            <w:tcW w:w="1368" w:type="dxa"/>
            <w:tcBorders>
              <w:top w:val="single" w:sz="4" w:space="0" w:color="auto"/>
              <w:bottom w:val="single" w:sz="6" w:space="0" w:color="auto"/>
            </w:tcBorders>
            <w:shd w:val="clear" w:color="auto" w:fill="D9D9D9"/>
          </w:tcPr>
          <w:p w14:paraId="05501A6F" w14:textId="77777777" w:rsidR="00062C58" w:rsidRDefault="00062C58" w:rsidP="00E50647">
            <w:pPr>
              <w:pStyle w:val="TableHeading"/>
            </w:pPr>
            <w:r>
              <w:t>Max Length</w:t>
            </w:r>
          </w:p>
          <w:p w14:paraId="05501A70" w14:textId="77777777" w:rsidR="002A3847" w:rsidRPr="00313BE2" w:rsidRDefault="00062C58" w:rsidP="00E50647">
            <w:pPr>
              <w:pStyle w:val="TableHeading"/>
            </w:pPr>
            <w:r>
              <w:t xml:space="preserve">Data </w:t>
            </w:r>
            <w:r w:rsidR="002A3847" w:rsidRPr="00313BE2">
              <w:t>Type</w:t>
            </w:r>
          </w:p>
        </w:tc>
        <w:tc>
          <w:tcPr>
            <w:tcW w:w="2333" w:type="dxa"/>
            <w:tcBorders>
              <w:top w:val="single" w:sz="4" w:space="0" w:color="auto"/>
              <w:bottom w:val="single" w:sz="6" w:space="0" w:color="auto"/>
            </w:tcBorders>
            <w:shd w:val="clear" w:color="auto" w:fill="D9D9D9"/>
          </w:tcPr>
          <w:p w14:paraId="05501A71" w14:textId="77777777" w:rsidR="002A3847" w:rsidRPr="00313BE2" w:rsidRDefault="00062C58" w:rsidP="00E50647">
            <w:pPr>
              <w:pStyle w:val="TableHeading"/>
            </w:pPr>
            <w:r>
              <w:t xml:space="preserve">837/Print </w:t>
            </w:r>
            <w:r w:rsidR="002A3847" w:rsidRPr="00313BE2">
              <w:t>Location</w:t>
            </w:r>
          </w:p>
        </w:tc>
        <w:tc>
          <w:tcPr>
            <w:tcW w:w="3773" w:type="dxa"/>
            <w:tcBorders>
              <w:top w:val="single" w:sz="4" w:space="0" w:color="auto"/>
              <w:bottom w:val="single" w:sz="6" w:space="0" w:color="auto"/>
            </w:tcBorders>
            <w:shd w:val="clear" w:color="auto" w:fill="D9D9D9"/>
          </w:tcPr>
          <w:p w14:paraId="05501A72" w14:textId="77777777" w:rsidR="002A3847" w:rsidRPr="00313BE2" w:rsidRDefault="00062C58" w:rsidP="00E50647">
            <w:pPr>
              <w:pStyle w:val="TableHeading"/>
            </w:pPr>
            <w:r>
              <w:t>VistA Input/Storage</w:t>
            </w:r>
          </w:p>
        </w:tc>
        <w:tc>
          <w:tcPr>
            <w:tcW w:w="2880" w:type="dxa"/>
            <w:tcBorders>
              <w:top w:val="single" w:sz="4" w:space="0" w:color="auto"/>
              <w:bottom w:val="single" w:sz="6" w:space="0" w:color="auto"/>
            </w:tcBorders>
            <w:shd w:val="clear" w:color="auto" w:fill="D9D9D9"/>
          </w:tcPr>
          <w:p w14:paraId="05501A73" w14:textId="77777777" w:rsidR="002A3847" w:rsidRPr="00313BE2" w:rsidRDefault="00062C58" w:rsidP="00E50647">
            <w:pPr>
              <w:pStyle w:val="TableHeading"/>
            </w:pPr>
            <w:r>
              <w:t xml:space="preserve">FSC Processing </w:t>
            </w:r>
            <w:r w:rsidR="002A3847" w:rsidRPr="00313BE2">
              <w:t>Comment</w:t>
            </w:r>
            <w:r>
              <w:t>s</w:t>
            </w:r>
          </w:p>
        </w:tc>
      </w:tr>
      <w:tr w:rsidR="002A3847" w:rsidRPr="00313BE2" w14:paraId="05501A7B" w14:textId="77777777" w:rsidTr="00062C58">
        <w:trPr>
          <w:trHeight w:val="192"/>
        </w:trPr>
        <w:tc>
          <w:tcPr>
            <w:tcW w:w="806" w:type="dxa"/>
          </w:tcPr>
          <w:p w14:paraId="05501A75" w14:textId="77777777" w:rsidR="002A3847" w:rsidRPr="00313BE2" w:rsidRDefault="002A3847" w:rsidP="00E50647">
            <w:pPr>
              <w:pStyle w:val="TableText"/>
            </w:pPr>
            <w:r w:rsidRPr="00313BE2">
              <w:t>1</w:t>
            </w:r>
          </w:p>
        </w:tc>
        <w:tc>
          <w:tcPr>
            <w:tcW w:w="3240" w:type="dxa"/>
          </w:tcPr>
          <w:p w14:paraId="05501A76" w14:textId="77777777" w:rsidR="002A3847" w:rsidRPr="00313BE2" w:rsidRDefault="002A3847" w:rsidP="00E50647">
            <w:pPr>
              <w:pStyle w:val="TableText"/>
            </w:pPr>
            <w:r w:rsidRPr="00313BE2">
              <w:t>RECORD ID = ‘LCAS’</w:t>
            </w:r>
          </w:p>
        </w:tc>
        <w:tc>
          <w:tcPr>
            <w:tcW w:w="1368" w:type="dxa"/>
          </w:tcPr>
          <w:p w14:paraId="05501A77" w14:textId="77777777" w:rsidR="002A3847" w:rsidRPr="00313BE2" w:rsidRDefault="002A3847" w:rsidP="00E50647">
            <w:pPr>
              <w:pStyle w:val="TableText"/>
            </w:pPr>
            <w:r w:rsidRPr="00313BE2">
              <w:t xml:space="preserve">4 </w:t>
            </w:r>
            <w:r>
              <w:t>A</w:t>
            </w:r>
          </w:p>
        </w:tc>
        <w:tc>
          <w:tcPr>
            <w:tcW w:w="2333" w:type="dxa"/>
          </w:tcPr>
          <w:p w14:paraId="05501A78" w14:textId="77777777" w:rsidR="002A3847" w:rsidRPr="00313BE2" w:rsidRDefault="002A3847" w:rsidP="00E50647">
            <w:pPr>
              <w:pStyle w:val="TableText"/>
              <w:rPr>
                <w:color w:val="000000" w:themeColor="text1"/>
                <w:sz w:val="20"/>
              </w:rPr>
            </w:pPr>
          </w:p>
        </w:tc>
        <w:tc>
          <w:tcPr>
            <w:tcW w:w="3773" w:type="dxa"/>
          </w:tcPr>
          <w:p w14:paraId="05501A79" w14:textId="77777777" w:rsidR="002A3847" w:rsidRPr="00313BE2" w:rsidRDefault="002A3847" w:rsidP="00E50647">
            <w:pPr>
              <w:pStyle w:val="TableText"/>
            </w:pPr>
          </w:p>
        </w:tc>
        <w:tc>
          <w:tcPr>
            <w:tcW w:w="2880" w:type="dxa"/>
            <w:tcBorders>
              <w:top w:val="single" w:sz="6" w:space="0" w:color="auto"/>
              <w:bottom w:val="single" w:sz="6" w:space="0" w:color="auto"/>
            </w:tcBorders>
            <w:shd w:val="clear" w:color="auto" w:fill="auto"/>
          </w:tcPr>
          <w:p w14:paraId="05501A7A" w14:textId="77777777" w:rsidR="002A3847" w:rsidRPr="00313BE2" w:rsidRDefault="002A3847" w:rsidP="00E50647">
            <w:pPr>
              <w:pStyle w:val="TableText"/>
            </w:pPr>
          </w:p>
        </w:tc>
      </w:tr>
      <w:tr w:rsidR="002A3847" w:rsidRPr="00313BE2" w14:paraId="05501A85" w14:textId="77777777" w:rsidTr="00062C58">
        <w:trPr>
          <w:trHeight w:val="65"/>
        </w:trPr>
        <w:tc>
          <w:tcPr>
            <w:tcW w:w="806" w:type="dxa"/>
          </w:tcPr>
          <w:p w14:paraId="05501A7C" w14:textId="77777777" w:rsidR="002A3847" w:rsidRPr="00313BE2" w:rsidRDefault="002A3847" w:rsidP="00E50647">
            <w:pPr>
              <w:pStyle w:val="TableText"/>
            </w:pPr>
            <w:r w:rsidRPr="00313BE2">
              <w:t>2</w:t>
            </w:r>
          </w:p>
        </w:tc>
        <w:tc>
          <w:tcPr>
            <w:tcW w:w="3240" w:type="dxa"/>
          </w:tcPr>
          <w:p w14:paraId="05501A7D" w14:textId="77777777" w:rsidR="002A3847" w:rsidRPr="00313BE2" w:rsidRDefault="002A3847" w:rsidP="00E50647">
            <w:pPr>
              <w:pStyle w:val="TableText"/>
            </w:pPr>
            <w:r w:rsidRPr="00313BE2">
              <w:t>Service Line Counter</w:t>
            </w:r>
          </w:p>
        </w:tc>
        <w:tc>
          <w:tcPr>
            <w:tcW w:w="1368" w:type="dxa"/>
          </w:tcPr>
          <w:p w14:paraId="05501A7E" w14:textId="77777777" w:rsidR="002A3847" w:rsidRPr="00313BE2" w:rsidRDefault="002A3847" w:rsidP="00E50647">
            <w:pPr>
              <w:pStyle w:val="TableText"/>
            </w:pPr>
            <w:r w:rsidRPr="00313BE2">
              <w:t xml:space="preserve">6 </w:t>
            </w:r>
            <w:r>
              <w:t>N</w:t>
            </w:r>
          </w:p>
        </w:tc>
        <w:tc>
          <w:tcPr>
            <w:tcW w:w="2333" w:type="dxa"/>
          </w:tcPr>
          <w:p w14:paraId="05501A7F" w14:textId="77777777" w:rsidR="002A3847" w:rsidRDefault="00062C58" w:rsidP="00E50647">
            <w:pPr>
              <w:pStyle w:val="TableText"/>
            </w:pPr>
            <w:r>
              <w:t xml:space="preserve">837: </w:t>
            </w:r>
            <w:r w:rsidR="002A3847" w:rsidRPr="00313BE2">
              <w:t>2400 LX01</w:t>
            </w:r>
          </w:p>
          <w:p w14:paraId="05501A80" w14:textId="77777777" w:rsidR="002A3847" w:rsidRPr="00313BE2" w:rsidRDefault="002A3847" w:rsidP="00E50647">
            <w:pPr>
              <w:pStyle w:val="TableText"/>
            </w:pPr>
            <w:r>
              <w:t>Print: N/A</w:t>
            </w:r>
          </w:p>
        </w:tc>
        <w:tc>
          <w:tcPr>
            <w:tcW w:w="3773" w:type="dxa"/>
          </w:tcPr>
          <w:p w14:paraId="05501A81" w14:textId="77777777" w:rsidR="002A3847" w:rsidRDefault="002A3847" w:rsidP="00E50647">
            <w:pPr>
              <w:pStyle w:val="TableText"/>
            </w:pPr>
            <w:r>
              <w:t>Biller Input: N/A</w:t>
            </w:r>
          </w:p>
          <w:p w14:paraId="05501A82" w14:textId="77777777" w:rsidR="002A3847" w:rsidRDefault="002A3847" w:rsidP="00E50647">
            <w:pPr>
              <w:pStyle w:val="TableText"/>
            </w:pPr>
            <w:r>
              <w:t>The system will keep track of the order of Revenue Codes and procedures and keep the correct line level records together.</w:t>
            </w:r>
          </w:p>
          <w:p w14:paraId="05501A83" w14:textId="77777777" w:rsidR="002A3847" w:rsidRPr="00313BE2" w:rsidRDefault="002A3847" w:rsidP="00E50647">
            <w:pPr>
              <w:pStyle w:val="TableText"/>
            </w:pPr>
            <w:r>
              <w:t>Storage: N/A</w:t>
            </w:r>
          </w:p>
        </w:tc>
        <w:tc>
          <w:tcPr>
            <w:tcW w:w="2880" w:type="dxa"/>
            <w:tcBorders>
              <w:top w:val="single" w:sz="6" w:space="0" w:color="auto"/>
              <w:bottom w:val="single" w:sz="6" w:space="0" w:color="auto"/>
            </w:tcBorders>
            <w:shd w:val="clear" w:color="auto" w:fill="auto"/>
          </w:tcPr>
          <w:p w14:paraId="05501A84" w14:textId="77777777" w:rsidR="002A3847" w:rsidRPr="00313BE2" w:rsidRDefault="002A3847" w:rsidP="00E50647">
            <w:pPr>
              <w:pStyle w:val="TableText"/>
            </w:pPr>
          </w:p>
        </w:tc>
      </w:tr>
      <w:tr w:rsidR="002A3847" w:rsidRPr="00313BE2" w14:paraId="05501A92" w14:textId="77777777" w:rsidTr="00062C58">
        <w:trPr>
          <w:trHeight w:val="65"/>
        </w:trPr>
        <w:tc>
          <w:tcPr>
            <w:tcW w:w="806" w:type="dxa"/>
          </w:tcPr>
          <w:p w14:paraId="05501A86" w14:textId="77777777" w:rsidR="002A3847" w:rsidRPr="00313BE2" w:rsidRDefault="002A3847" w:rsidP="00E50647">
            <w:pPr>
              <w:pStyle w:val="TableText"/>
            </w:pPr>
            <w:r w:rsidRPr="00313BE2">
              <w:t>3</w:t>
            </w:r>
          </w:p>
        </w:tc>
        <w:tc>
          <w:tcPr>
            <w:tcW w:w="3240" w:type="dxa"/>
          </w:tcPr>
          <w:p w14:paraId="05501A87" w14:textId="77777777" w:rsidR="002A3847" w:rsidRPr="00313BE2" w:rsidRDefault="002A3847" w:rsidP="00E50647">
            <w:pPr>
              <w:pStyle w:val="TableText"/>
            </w:pPr>
            <w:r w:rsidRPr="00313BE2">
              <w:t>Claim Adjustment Group Code</w:t>
            </w:r>
          </w:p>
        </w:tc>
        <w:tc>
          <w:tcPr>
            <w:tcW w:w="1368" w:type="dxa"/>
          </w:tcPr>
          <w:p w14:paraId="05501A88" w14:textId="77777777" w:rsidR="002A3847" w:rsidRPr="00313BE2" w:rsidRDefault="002A3847" w:rsidP="00E50647">
            <w:pPr>
              <w:pStyle w:val="TableText"/>
            </w:pPr>
            <w:r w:rsidRPr="00313BE2">
              <w:t xml:space="preserve">2 </w:t>
            </w:r>
            <w:r>
              <w:t>A</w:t>
            </w:r>
          </w:p>
        </w:tc>
        <w:tc>
          <w:tcPr>
            <w:tcW w:w="2333" w:type="dxa"/>
          </w:tcPr>
          <w:p w14:paraId="05501A89" w14:textId="77777777" w:rsidR="002A3847" w:rsidRDefault="00062C58" w:rsidP="00E50647">
            <w:pPr>
              <w:pStyle w:val="TableText"/>
            </w:pPr>
            <w:r>
              <w:t xml:space="preserve">837: </w:t>
            </w:r>
            <w:r w:rsidR="002A3847" w:rsidRPr="00313BE2">
              <w:t>2430 CAS01</w:t>
            </w:r>
          </w:p>
          <w:p w14:paraId="05501A8A" w14:textId="77777777" w:rsidR="00062C58" w:rsidRPr="00313BE2" w:rsidRDefault="00062C58" w:rsidP="00E50647">
            <w:pPr>
              <w:pStyle w:val="TableText"/>
            </w:pPr>
            <w:r>
              <w:t>Print: N/A</w:t>
            </w:r>
          </w:p>
        </w:tc>
        <w:tc>
          <w:tcPr>
            <w:tcW w:w="3773" w:type="dxa"/>
          </w:tcPr>
          <w:p w14:paraId="05501A8B" w14:textId="77777777" w:rsidR="002A3847" w:rsidRDefault="00F520FE" w:rsidP="00E50647">
            <w:pPr>
              <w:pStyle w:val="TableText"/>
            </w:pPr>
            <w:r>
              <w:t>Biller Input: N/A</w:t>
            </w:r>
          </w:p>
          <w:p w14:paraId="05501A8C" w14:textId="77777777" w:rsidR="00F520FE" w:rsidRDefault="00F520FE" w:rsidP="00E50647">
            <w:pPr>
              <w:pStyle w:val="TableText"/>
            </w:pPr>
            <w:r>
              <w:t>Storage:</w:t>
            </w:r>
          </w:p>
          <w:p w14:paraId="05501A8D" w14:textId="77777777" w:rsidR="00F520FE" w:rsidRDefault="00F520FE" w:rsidP="00E50647">
            <w:pPr>
              <w:pStyle w:val="TableText"/>
            </w:pPr>
            <w:r>
              <w:t>File: EXPLANATION OF BENEFITS (#361.1)</w:t>
            </w:r>
          </w:p>
          <w:p w14:paraId="05501A8E" w14:textId="77777777" w:rsidR="00F520FE" w:rsidRDefault="00F520FE" w:rsidP="00E50647">
            <w:pPr>
              <w:pStyle w:val="TableText"/>
            </w:pPr>
            <w:r>
              <w:t>Subfile: 835 LINE LEVEL ADJUSTMENTS (#15)</w:t>
            </w:r>
          </w:p>
          <w:p w14:paraId="05501A8F" w14:textId="77777777" w:rsidR="00F520FE" w:rsidRDefault="00F520FE" w:rsidP="00E50647">
            <w:pPr>
              <w:pStyle w:val="TableText"/>
            </w:pPr>
            <w:r>
              <w:t>Subfile: ADJUSTMENTS (#1)</w:t>
            </w:r>
          </w:p>
          <w:p w14:paraId="05501A90" w14:textId="77777777" w:rsidR="00F520FE" w:rsidRPr="00313BE2" w:rsidRDefault="00F520FE" w:rsidP="00E50647">
            <w:pPr>
              <w:pStyle w:val="TableText"/>
            </w:pPr>
            <w:r>
              <w:t>Field: GROUP CODE (#.01)</w:t>
            </w:r>
          </w:p>
        </w:tc>
        <w:tc>
          <w:tcPr>
            <w:tcW w:w="2880" w:type="dxa"/>
            <w:tcBorders>
              <w:top w:val="single" w:sz="6" w:space="0" w:color="auto"/>
              <w:bottom w:val="single" w:sz="6" w:space="0" w:color="auto"/>
            </w:tcBorders>
            <w:shd w:val="clear" w:color="auto" w:fill="auto"/>
          </w:tcPr>
          <w:p w14:paraId="05501A91" w14:textId="77777777" w:rsidR="002A3847" w:rsidRPr="00313BE2" w:rsidRDefault="002A3847" w:rsidP="00E50647">
            <w:pPr>
              <w:pStyle w:val="TableText"/>
            </w:pPr>
            <w:r w:rsidRPr="00313BE2">
              <w:t>LQ is only valid for claims with CI5 piece 3 (destination payer ID) of IPRNT or PPRNT.</w:t>
            </w:r>
          </w:p>
        </w:tc>
      </w:tr>
      <w:tr w:rsidR="002A3847" w:rsidRPr="00313BE2" w14:paraId="05501AA0" w14:textId="77777777" w:rsidTr="00062C58">
        <w:trPr>
          <w:trHeight w:val="65"/>
        </w:trPr>
        <w:tc>
          <w:tcPr>
            <w:tcW w:w="806" w:type="dxa"/>
          </w:tcPr>
          <w:p w14:paraId="05501A93" w14:textId="77777777" w:rsidR="002A3847" w:rsidRPr="00313BE2" w:rsidRDefault="002A3847" w:rsidP="00E50647">
            <w:pPr>
              <w:pStyle w:val="TableText"/>
            </w:pPr>
            <w:r w:rsidRPr="00313BE2">
              <w:t>4</w:t>
            </w:r>
          </w:p>
        </w:tc>
        <w:tc>
          <w:tcPr>
            <w:tcW w:w="3240" w:type="dxa"/>
          </w:tcPr>
          <w:p w14:paraId="05501A94" w14:textId="77777777" w:rsidR="002A3847" w:rsidRPr="00313BE2" w:rsidRDefault="002A3847" w:rsidP="00E50647">
            <w:pPr>
              <w:pStyle w:val="TableText"/>
            </w:pPr>
            <w:r w:rsidRPr="00313BE2">
              <w:t>Adjustment Reason Code (1)</w:t>
            </w:r>
          </w:p>
        </w:tc>
        <w:tc>
          <w:tcPr>
            <w:tcW w:w="1368" w:type="dxa"/>
          </w:tcPr>
          <w:p w14:paraId="05501A95" w14:textId="77777777" w:rsidR="002A3847" w:rsidRPr="00313BE2" w:rsidRDefault="002A3847" w:rsidP="00E50647">
            <w:pPr>
              <w:pStyle w:val="TableText"/>
            </w:pPr>
            <w:r w:rsidRPr="00313BE2">
              <w:t xml:space="preserve">5 </w:t>
            </w:r>
            <w:r>
              <w:t>A</w:t>
            </w:r>
            <w:r w:rsidR="00062C58">
              <w:t>/</w:t>
            </w:r>
            <w:r>
              <w:t>N</w:t>
            </w:r>
          </w:p>
        </w:tc>
        <w:tc>
          <w:tcPr>
            <w:tcW w:w="2333" w:type="dxa"/>
          </w:tcPr>
          <w:p w14:paraId="05501A96" w14:textId="77777777" w:rsidR="002A3847" w:rsidRDefault="00F520FE" w:rsidP="00E50647">
            <w:pPr>
              <w:pStyle w:val="TableText"/>
            </w:pPr>
            <w:r>
              <w:t xml:space="preserve">837: </w:t>
            </w:r>
            <w:r w:rsidR="002A3847" w:rsidRPr="00313BE2">
              <w:t>2430 CAS02</w:t>
            </w:r>
          </w:p>
          <w:p w14:paraId="05501A97" w14:textId="77777777" w:rsidR="00062C58" w:rsidRPr="00313BE2" w:rsidRDefault="00062C58" w:rsidP="00E50647">
            <w:pPr>
              <w:pStyle w:val="TableText"/>
            </w:pPr>
            <w:r>
              <w:t>Print: N/A</w:t>
            </w:r>
          </w:p>
        </w:tc>
        <w:tc>
          <w:tcPr>
            <w:tcW w:w="3773" w:type="dxa"/>
          </w:tcPr>
          <w:p w14:paraId="05501A98" w14:textId="77777777" w:rsidR="00F520FE" w:rsidRDefault="00F520FE" w:rsidP="00F520FE">
            <w:pPr>
              <w:pStyle w:val="TableText"/>
            </w:pPr>
            <w:r>
              <w:t>Biller Input: N/A</w:t>
            </w:r>
          </w:p>
          <w:p w14:paraId="05501A99" w14:textId="77777777" w:rsidR="00F520FE" w:rsidRDefault="00F520FE" w:rsidP="00F520FE">
            <w:pPr>
              <w:pStyle w:val="TableText"/>
            </w:pPr>
            <w:r>
              <w:t>Storage:</w:t>
            </w:r>
          </w:p>
          <w:p w14:paraId="05501A9A" w14:textId="77777777" w:rsidR="00F520FE" w:rsidRDefault="00F520FE" w:rsidP="00F520FE">
            <w:pPr>
              <w:pStyle w:val="TableText"/>
            </w:pPr>
            <w:r>
              <w:t>File: EXPLANATION OF BENEFITS (#361.1)</w:t>
            </w:r>
          </w:p>
          <w:p w14:paraId="05501A9B" w14:textId="77777777" w:rsidR="00F520FE" w:rsidRDefault="00F520FE" w:rsidP="00F520FE">
            <w:pPr>
              <w:pStyle w:val="TableText"/>
            </w:pPr>
            <w:r>
              <w:t>Subfile: 835 LINE LEVEL ADJUSTMENTS (#15)</w:t>
            </w:r>
          </w:p>
          <w:p w14:paraId="05501A9C" w14:textId="77777777" w:rsidR="00F520FE" w:rsidRDefault="00F520FE" w:rsidP="00F520FE">
            <w:pPr>
              <w:pStyle w:val="TableText"/>
            </w:pPr>
            <w:r>
              <w:t>Subfile: ADJUSTMENTS (#1)</w:t>
            </w:r>
          </w:p>
          <w:p w14:paraId="05501A9D" w14:textId="77777777" w:rsidR="002A3847" w:rsidRDefault="00F520FE" w:rsidP="00E50647">
            <w:pPr>
              <w:pStyle w:val="TableText"/>
            </w:pPr>
            <w:r>
              <w:t>Subfile: REASONS (#1)</w:t>
            </w:r>
          </w:p>
          <w:p w14:paraId="05501A9E" w14:textId="77777777" w:rsidR="00F520FE" w:rsidRPr="00313BE2" w:rsidRDefault="00F520FE" w:rsidP="00E50647">
            <w:pPr>
              <w:pStyle w:val="TableText"/>
            </w:pPr>
            <w:r>
              <w:t>Field: REASON CODE (#.01)</w:t>
            </w:r>
          </w:p>
        </w:tc>
        <w:tc>
          <w:tcPr>
            <w:tcW w:w="2880" w:type="dxa"/>
            <w:tcBorders>
              <w:top w:val="single" w:sz="6" w:space="0" w:color="auto"/>
              <w:bottom w:val="single" w:sz="6" w:space="0" w:color="auto"/>
            </w:tcBorders>
            <w:shd w:val="clear" w:color="auto" w:fill="auto"/>
          </w:tcPr>
          <w:p w14:paraId="05501A9F"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AAF" w14:textId="77777777" w:rsidTr="00062C58">
        <w:trPr>
          <w:trHeight w:val="65"/>
        </w:trPr>
        <w:tc>
          <w:tcPr>
            <w:tcW w:w="806" w:type="dxa"/>
          </w:tcPr>
          <w:p w14:paraId="05501AA1" w14:textId="77777777" w:rsidR="002A3847" w:rsidRPr="00313BE2" w:rsidRDefault="002A3847" w:rsidP="00E50647">
            <w:pPr>
              <w:pStyle w:val="TableText"/>
            </w:pPr>
            <w:r w:rsidRPr="00313BE2">
              <w:t>5</w:t>
            </w:r>
          </w:p>
        </w:tc>
        <w:tc>
          <w:tcPr>
            <w:tcW w:w="3240" w:type="dxa"/>
          </w:tcPr>
          <w:p w14:paraId="05501AA2" w14:textId="77777777" w:rsidR="002A3847" w:rsidRPr="00313BE2" w:rsidRDefault="002A3847" w:rsidP="00E50647">
            <w:pPr>
              <w:pStyle w:val="TableText"/>
            </w:pPr>
            <w:r w:rsidRPr="00313BE2">
              <w:t>Adjustment Amt (1)</w:t>
            </w:r>
          </w:p>
        </w:tc>
        <w:tc>
          <w:tcPr>
            <w:tcW w:w="1368" w:type="dxa"/>
          </w:tcPr>
          <w:p w14:paraId="05501AA3" w14:textId="77777777" w:rsidR="00062C58" w:rsidRDefault="002A3847" w:rsidP="00E50647">
            <w:pPr>
              <w:pStyle w:val="TableText"/>
            </w:pPr>
            <w:r w:rsidRPr="00313BE2">
              <w:t xml:space="preserve">15 </w:t>
            </w:r>
            <w:r>
              <w:t>N</w:t>
            </w:r>
            <w:r w:rsidRPr="00313BE2">
              <w:t xml:space="preserve"> </w:t>
            </w:r>
          </w:p>
          <w:p w14:paraId="05501AA4" w14:textId="77777777" w:rsidR="002A3847" w:rsidRPr="00313BE2" w:rsidRDefault="002A3847" w:rsidP="00E50647">
            <w:pPr>
              <w:pStyle w:val="TableText"/>
            </w:pPr>
            <w:r>
              <w:t>2 Decimals</w:t>
            </w:r>
          </w:p>
        </w:tc>
        <w:tc>
          <w:tcPr>
            <w:tcW w:w="2333" w:type="dxa"/>
          </w:tcPr>
          <w:p w14:paraId="05501AA5" w14:textId="77777777" w:rsidR="002A3847" w:rsidRDefault="00F520FE" w:rsidP="00E50647">
            <w:pPr>
              <w:pStyle w:val="TableText"/>
            </w:pPr>
            <w:r>
              <w:t xml:space="preserve">837: </w:t>
            </w:r>
            <w:r w:rsidR="002A3847" w:rsidRPr="00313BE2">
              <w:t>2430 CAS03</w:t>
            </w:r>
          </w:p>
          <w:p w14:paraId="05501AA6" w14:textId="77777777" w:rsidR="00062C58" w:rsidRPr="00313BE2" w:rsidRDefault="00062C58" w:rsidP="00E50647">
            <w:pPr>
              <w:pStyle w:val="TableText"/>
            </w:pPr>
            <w:r>
              <w:t>Print: N/A</w:t>
            </w:r>
          </w:p>
        </w:tc>
        <w:tc>
          <w:tcPr>
            <w:tcW w:w="3773" w:type="dxa"/>
          </w:tcPr>
          <w:p w14:paraId="05501AA7" w14:textId="77777777" w:rsidR="00F520FE" w:rsidRDefault="00F520FE" w:rsidP="00F520FE">
            <w:pPr>
              <w:pStyle w:val="TableText"/>
            </w:pPr>
            <w:r>
              <w:t>Biller Input: N/A</w:t>
            </w:r>
          </w:p>
          <w:p w14:paraId="05501AA8" w14:textId="77777777" w:rsidR="00F520FE" w:rsidRDefault="00F520FE" w:rsidP="00F520FE">
            <w:pPr>
              <w:pStyle w:val="TableText"/>
            </w:pPr>
            <w:r>
              <w:t>Storage:</w:t>
            </w:r>
          </w:p>
          <w:p w14:paraId="05501AA9" w14:textId="77777777" w:rsidR="00F520FE" w:rsidRDefault="00F520FE" w:rsidP="00F520FE">
            <w:pPr>
              <w:pStyle w:val="TableText"/>
            </w:pPr>
            <w:r>
              <w:t>File: EXPLANATION OF BENEFITS (#361.1)</w:t>
            </w:r>
          </w:p>
          <w:p w14:paraId="05501AAA" w14:textId="77777777" w:rsidR="00F520FE" w:rsidRDefault="00F520FE" w:rsidP="00F520FE">
            <w:pPr>
              <w:pStyle w:val="TableText"/>
            </w:pPr>
            <w:r>
              <w:t>Subfile: 835 LINE LEVEL ADJUSTMENTS (#15)</w:t>
            </w:r>
          </w:p>
          <w:p w14:paraId="05501AAB" w14:textId="77777777" w:rsidR="00F520FE" w:rsidRDefault="00F520FE" w:rsidP="00F520FE">
            <w:pPr>
              <w:pStyle w:val="TableText"/>
            </w:pPr>
            <w:r>
              <w:t>Subfile: ADJUSTMENTS (#1)</w:t>
            </w:r>
          </w:p>
          <w:p w14:paraId="05501AAC" w14:textId="77777777" w:rsidR="00F520FE" w:rsidRDefault="00F520FE" w:rsidP="00F520FE">
            <w:pPr>
              <w:pStyle w:val="TableText"/>
            </w:pPr>
            <w:r>
              <w:t>Subfile: REASONS (#1)</w:t>
            </w:r>
          </w:p>
          <w:p w14:paraId="05501AAD" w14:textId="77777777" w:rsidR="002A3847" w:rsidRPr="00313BE2" w:rsidRDefault="00F520FE" w:rsidP="00E50647">
            <w:pPr>
              <w:pStyle w:val="TableText"/>
            </w:pPr>
            <w:r>
              <w:t>Field: AMOUNT (#.02)</w:t>
            </w:r>
          </w:p>
        </w:tc>
        <w:tc>
          <w:tcPr>
            <w:tcW w:w="2880" w:type="dxa"/>
            <w:tcBorders>
              <w:top w:val="single" w:sz="6" w:space="0" w:color="auto"/>
              <w:bottom w:val="single" w:sz="6" w:space="0" w:color="auto"/>
            </w:tcBorders>
            <w:shd w:val="clear" w:color="auto" w:fill="auto"/>
          </w:tcPr>
          <w:p w14:paraId="05501AAE" w14:textId="77777777" w:rsidR="002A3847" w:rsidRPr="00313BE2" w:rsidRDefault="002A3847" w:rsidP="00E50647">
            <w:pPr>
              <w:pStyle w:val="TableText"/>
            </w:pPr>
            <w:r w:rsidRPr="00313BE2">
              <w:t>Zero is valid if LCAS piece 3 is LQ.</w:t>
            </w:r>
          </w:p>
        </w:tc>
      </w:tr>
      <w:tr w:rsidR="002A3847" w:rsidRPr="00313BE2" w14:paraId="05501ABD" w14:textId="77777777" w:rsidTr="00062C58">
        <w:trPr>
          <w:trHeight w:val="65"/>
        </w:trPr>
        <w:tc>
          <w:tcPr>
            <w:tcW w:w="806" w:type="dxa"/>
          </w:tcPr>
          <w:p w14:paraId="05501AB0" w14:textId="77777777" w:rsidR="002A3847" w:rsidRPr="00313BE2" w:rsidRDefault="002A3847" w:rsidP="00E50647">
            <w:pPr>
              <w:pStyle w:val="TableText"/>
            </w:pPr>
            <w:r w:rsidRPr="00313BE2">
              <w:lastRenderedPageBreak/>
              <w:t>6</w:t>
            </w:r>
          </w:p>
        </w:tc>
        <w:tc>
          <w:tcPr>
            <w:tcW w:w="3240" w:type="dxa"/>
          </w:tcPr>
          <w:p w14:paraId="05501AB1" w14:textId="77777777" w:rsidR="002A3847" w:rsidRPr="00313BE2" w:rsidRDefault="002A3847" w:rsidP="00E50647">
            <w:pPr>
              <w:pStyle w:val="TableText"/>
            </w:pPr>
            <w:r w:rsidRPr="00313BE2">
              <w:t>Adjustment Quantity (1)</w:t>
            </w:r>
          </w:p>
        </w:tc>
        <w:tc>
          <w:tcPr>
            <w:tcW w:w="1368" w:type="dxa"/>
          </w:tcPr>
          <w:p w14:paraId="05501AB2" w14:textId="77777777" w:rsidR="002A3847" w:rsidRPr="00313BE2" w:rsidRDefault="002A3847" w:rsidP="00E50647">
            <w:pPr>
              <w:pStyle w:val="TableText"/>
            </w:pPr>
            <w:r w:rsidRPr="00313BE2">
              <w:t xml:space="preserve">6 </w:t>
            </w:r>
            <w:r>
              <w:t>N</w:t>
            </w:r>
          </w:p>
        </w:tc>
        <w:tc>
          <w:tcPr>
            <w:tcW w:w="2333" w:type="dxa"/>
          </w:tcPr>
          <w:p w14:paraId="05501AB3" w14:textId="77777777" w:rsidR="002A3847" w:rsidRDefault="00F520FE" w:rsidP="00E50647">
            <w:pPr>
              <w:pStyle w:val="TableText"/>
            </w:pPr>
            <w:r>
              <w:t xml:space="preserve">837: </w:t>
            </w:r>
            <w:r w:rsidR="002A3847" w:rsidRPr="00313BE2">
              <w:t>2430 CAS04</w:t>
            </w:r>
          </w:p>
          <w:p w14:paraId="05501AB4" w14:textId="77777777" w:rsidR="00062C58" w:rsidRPr="00313BE2" w:rsidRDefault="00062C58" w:rsidP="00E50647">
            <w:pPr>
              <w:pStyle w:val="TableText"/>
            </w:pPr>
            <w:r>
              <w:t>Print: N/A</w:t>
            </w:r>
          </w:p>
        </w:tc>
        <w:tc>
          <w:tcPr>
            <w:tcW w:w="3773" w:type="dxa"/>
          </w:tcPr>
          <w:p w14:paraId="05501AB5" w14:textId="77777777" w:rsidR="00F520FE" w:rsidRDefault="00F520FE" w:rsidP="00F520FE">
            <w:pPr>
              <w:pStyle w:val="TableText"/>
            </w:pPr>
            <w:r>
              <w:t>Biller Input: N/A</w:t>
            </w:r>
          </w:p>
          <w:p w14:paraId="05501AB6" w14:textId="77777777" w:rsidR="00F520FE" w:rsidRDefault="00F520FE" w:rsidP="00F520FE">
            <w:pPr>
              <w:pStyle w:val="TableText"/>
            </w:pPr>
            <w:r>
              <w:t>Storage:</w:t>
            </w:r>
          </w:p>
          <w:p w14:paraId="05501AB7" w14:textId="77777777" w:rsidR="00F520FE" w:rsidRDefault="00F520FE" w:rsidP="00F520FE">
            <w:pPr>
              <w:pStyle w:val="TableText"/>
            </w:pPr>
            <w:r>
              <w:t>File: EXPLANATION OF BENEFITS (#361.1)</w:t>
            </w:r>
          </w:p>
          <w:p w14:paraId="05501AB8" w14:textId="77777777" w:rsidR="00F520FE" w:rsidRDefault="00F520FE" w:rsidP="00F520FE">
            <w:pPr>
              <w:pStyle w:val="TableText"/>
            </w:pPr>
            <w:r>
              <w:t>Subfile: 835 LINE LEVEL ADJUSTMENTS (#15)</w:t>
            </w:r>
          </w:p>
          <w:p w14:paraId="05501AB9" w14:textId="77777777" w:rsidR="00F520FE" w:rsidRDefault="00F520FE" w:rsidP="00F520FE">
            <w:pPr>
              <w:pStyle w:val="TableText"/>
            </w:pPr>
            <w:r>
              <w:t>Subfile: ADJUSTMENTS (#1)</w:t>
            </w:r>
          </w:p>
          <w:p w14:paraId="05501ABA" w14:textId="77777777" w:rsidR="00F520FE" w:rsidRDefault="00F520FE" w:rsidP="00F520FE">
            <w:pPr>
              <w:pStyle w:val="TableText"/>
            </w:pPr>
            <w:r>
              <w:t>Subfile: REASONS (#1)</w:t>
            </w:r>
          </w:p>
          <w:p w14:paraId="05501ABB" w14:textId="77777777" w:rsidR="002A3847" w:rsidRPr="00313BE2" w:rsidRDefault="00F520FE" w:rsidP="00E50647">
            <w:pPr>
              <w:pStyle w:val="TableText"/>
            </w:pPr>
            <w:r>
              <w:t>Field: QUANTITY (#.03)</w:t>
            </w:r>
          </w:p>
        </w:tc>
        <w:tc>
          <w:tcPr>
            <w:tcW w:w="2880" w:type="dxa"/>
            <w:tcBorders>
              <w:top w:val="single" w:sz="6" w:space="0" w:color="auto"/>
              <w:bottom w:val="single" w:sz="6" w:space="0" w:color="auto"/>
            </w:tcBorders>
            <w:shd w:val="clear" w:color="auto" w:fill="auto"/>
          </w:tcPr>
          <w:p w14:paraId="05501ABC" w14:textId="77777777" w:rsidR="002A3847" w:rsidRPr="00313BE2" w:rsidRDefault="002A3847" w:rsidP="00E50647">
            <w:pPr>
              <w:pStyle w:val="TableText"/>
            </w:pPr>
            <w:r w:rsidRPr="00313BE2">
              <w:t>Zero is valid if LCAS piece 3 is LQ.</w:t>
            </w:r>
          </w:p>
        </w:tc>
      </w:tr>
      <w:tr w:rsidR="002A3847" w:rsidRPr="00313BE2" w14:paraId="05501ACB" w14:textId="77777777" w:rsidTr="00062C58">
        <w:trPr>
          <w:trHeight w:val="65"/>
        </w:trPr>
        <w:tc>
          <w:tcPr>
            <w:tcW w:w="806" w:type="dxa"/>
          </w:tcPr>
          <w:p w14:paraId="05501ABE" w14:textId="77777777" w:rsidR="002A3847" w:rsidRPr="00313BE2" w:rsidRDefault="002A3847" w:rsidP="00E50647">
            <w:pPr>
              <w:pStyle w:val="TableText"/>
            </w:pPr>
            <w:r w:rsidRPr="00313BE2">
              <w:t>7</w:t>
            </w:r>
          </w:p>
        </w:tc>
        <w:tc>
          <w:tcPr>
            <w:tcW w:w="3240" w:type="dxa"/>
          </w:tcPr>
          <w:p w14:paraId="05501ABF" w14:textId="77777777" w:rsidR="002A3847" w:rsidRPr="00313BE2" w:rsidRDefault="002A3847" w:rsidP="00E50647">
            <w:pPr>
              <w:pStyle w:val="TableText"/>
            </w:pPr>
            <w:r w:rsidRPr="00313BE2">
              <w:t>Adjustment Reason Code (2)</w:t>
            </w:r>
          </w:p>
        </w:tc>
        <w:tc>
          <w:tcPr>
            <w:tcW w:w="1368" w:type="dxa"/>
          </w:tcPr>
          <w:p w14:paraId="05501AC0" w14:textId="77777777" w:rsidR="002A3847" w:rsidRPr="00313BE2" w:rsidRDefault="002A3847" w:rsidP="00E50647">
            <w:pPr>
              <w:pStyle w:val="TableText"/>
            </w:pPr>
            <w:r w:rsidRPr="00313BE2">
              <w:t xml:space="preserve">5 </w:t>
            </w:r>
            <w:r>
              <w:t>A</w:t>
            </w:r>
            <w:r w:rsidR="00062C58">
              <w:t>/</w:t>
            </w:r>
            <w:r>
              <w:t>N</w:t>
            </w:r>
          </w:p>
        </w:tc>
        <w:tc>
          <w:tcPr>
            <w:tcW w:w="2333" w:type="dxa"/>
          </w:tcPr>
          <w:p w14:paraId="05501AC1" w14:textId="77777777" w:rsidR="002A3847" w:rsidRDefault="00F520FE" w:rsidP="00E50647">
            <w:pPr>
              <w:pStyle w:val="TableText"/>
            </w:pPr>
            <w:r>
              <w:t xml:space="preserve">837: </w:t>
            </w:r>
            <w:r w:rsidR="002A3847" w:rsidRPr="00313BE2">
              <w:t>2430 CAS05</w:t>
            </w:r>
          </w:p>
          <w:p w14:paraId="05501AC2" w14:textId="77777777" w:rsidR="00062C58" w:rsidRPr="00313BE2" w:rsidRDefault="00062C58" w:rsidP="00E50647">
            <w:pPr>
              <w:pStyle w:val="TableText"/>
            </w:pPr>
            <w:r>
              <w:t>Print: N/A</w:t>
            </w:r>
          </w:p>
        </w:tc>
        <w:tc>
          <w:tcPr>
            <w:tcW w:w="3773" w:type="dxa"/>
          </w:tcPr>
          <w:p w14:paraId="05501AC3" w14:textId="77777777" w:rsidR="00F520FE" w:rsidRDefault="00F520FE" w:rsidP="00F520FE">
            <w:pPr>
              <w:pStyle w:val="TableText"/>
            </w:pPr>
            <w:r>
              <w:t>Biller Input: N/A</w:t>
            </w:r>
          </w:p>
          <w:p w14:paraId="05501AC4" w14:textId="77777777" w:rsidR="00F520FE" w:rsidRDefault="00F520FE" w:rsidP="00F520FE">
            <w:pPr>
              <w:pStyle w:val="TableText"/>
            </w:pPr>
            <w:r>
              <w:t>Storage:</w:t>
            </w:r>
          </w:p>
          <w:p w14:paraId="05501AC5" w14:textId="77777777" w:rsidR="00F520FE" w:rsidRDefault="00F520FE" w:rsidP="00F520FE">
            <w:pPr>
              <w:pStyle w:val="TableText"/>
            </w:pPr>
            <w:r>
              <w:t>File: EXPLANATION OF BENEFITS (#361.1)</w:t>
            </w:r>
          </w:p>
          <w:p w14:paraId="05501AC6" w14:textId="77777777" w:rsidR="00F520FE" w:rsidRDefault="00F520FE" w:rsidP="00F520FE">
            <w:pPr>
              <w:pStyle w:val="TableText"/>
            </w:pPr>
            <w:r>
              <w:t>Subfile: 835 LINE LEVEL ADJUSTMENTS (#15)</w:t>
            </w:r>
          </w:p>
          <w:p w14:paraId="05501AC7" w14:textId="77777777" w:rsidR="00F520FE" w:rsidRDefault="00F520FE" w:rsidP="00F520FE">
            <w:pPr>
              <w:pStyle w:val="TableText"/>
            </w:pPr>
            <w:r>
              <w:t>Subfile: ADJUSTMENTS (#1)</w:t>
            </w:r>
          </w:p>
          <w:p w14:paraId="05501AC8" w14:textId="77777777" w:rsidR="00F520FE" w:rsidRDefault="00F520FE" w:rsidP="00F520FE">
            <w:pPr>
              <w:pStyle w:val="TableText"/>
            </w:pPr>
            <w:r>
              <w:t>Subfile: REASONS (#1)</w:t>
            </w:r>
          </w:p>
          <w:p w14:paraId="05501AC9"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ACA"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ADA" w14:textId="77777777" w:rsidTr="00062C58">
        <w:trPr>
          <w:trHeight w:val="65"/>
        </w:trPr>
        <w:tc>
          <w:tcPr>
            <w:tcW w:w="806" w:type="dxa"/>
          </w:tcPr>
          <w:p w14:paraId="05501ACC" w14:textId="77777777" w:rsidR="002A3847" w:rsidRPr="00313BE2" w:rsidRDefault="002A3847" w:rsidP="00E50647">
            <w:pPr>
              <w:pStyle w:val="TableText"/>
            </w:pPr>
            <w:r w:rsidRPr="00313BE2">
              <w:t>8</w:t>
            </w:r>
          </w:p>
        </w:tc>
        <w:tc>
          <w:tcPr>
            <w:tcW w:w="3240" w:type="dxa"/>
          </w:tcPr>
          <w:p w14:paraId="05501ACD" w14:textId="77777777" w:rsidR="002A3847" w:rsidRPr="00313BE2" w:rsidRDefault="002A3847" w:rsidP="00E50647">
            <w:pPr>
              <w:pStyle w:val="TableText"/>
            </w:pPr>
            <w:r w:rsidRPr="00313BE2">
              <w:t>Adjustment Amt (2)</w:t>
            </w:r>
          </w:p>
        </w:tc>
        <w:tc>
          <w:tcPr>
            <w:tcW w:w="1368" w:type="dxa"/>
          </w:tcPr>
          <w:p w14:paraId="05501ACE" w14:textId="77777777" w:rsidR="00062C58" w:rsidRDefault="002A3847" w:rsidP="00E50647">
            <w:pPr>
              <w:pStyle w:val="TableText"/>
            </w:pPr>
            <w:r w:rsidRPr="00313BE2">
              <w:t xml:space="preserve">15 </w:t>
            </w:r>
            <w:r>
              <w:t>N</w:t>
            </w:r>
            <w:r w:rsidRPr="00313BE2">
              <w:t xml:space="preserve"> </w:t>
            </w:r>
          </w:p>
          <w:p w14:paraId="05501ACF" w14:textId="77777777" w:rsidR="002A3847" w:rsidRPr="00313BE2" w:rsidRDefault="002A3847" w:rsidP="00E50647">
            <w:pPr>
              <w:pStyle w:val="TableText"/>
            </w:pPr>
            <w:r>
              <w:t>2 Decimals</w:t>
            </w:r>
          </w:p>
        </w:tc>
        <w:tc>
          <w:tcPr>
            <w:tcW w:w="2333" w:type="dxa"/>
          </w:tcPr>
          <w:p w14:paraId="05501AD0" w14:textId="77777777" w:rsidR="002A3847" w:rsidRDefault="00F520FE" w:rsidP="00E50647">
            <w:pPr>
              <w:pStyle w:val="TableText"/>
            </w:pPr>
            <w:r>
              <w:t xml:space="preserve">837: </w:t>
            </w:r>
            <w:r w:rsidR="002A3847" w:rsidRPr="00313BE2">
              <w:t>2430 CAS06</w:t>
            </w:r>
          </w:p>
          <w:p w14:paraId="05501AD1" w14:textId="77777777" w:rsidR="00062C58" w:rsidRPr="00313BE2" w:rsidRDefault="00062C58" w:rsidP="00E50647">
            <w:pPr>
              <w:pStyle w:val="TableText"/>
            </w:pPr>
            <w:r>
              <w:t>Print: N/A</w:t>
            </w:r>
          </w:p>
        </w:tc>
        <w:tc>
          <w:tcPr>
            <w:tcW w:w="3773" w:type="dxa"/>
          </w:tcPr>
          <w:p w14:paraId="05501AD2" w14:textId="77777777" w:rsidR="001C5800" w:rsidRDefault="001C5800" w:rsidP="001C5800">
            <w:pPr>
              <w:pStyle w:val="TableText"/>
            </w:pPr>
            <w:r>
              <w:t>Biller Input: N/A</w:t>
            </w:r>
          </w:p>
          <w:p w14:paraId="05501AD3" w14:textId="77777777" w:rsidR="001C5800" w:rsidRDefault="001C5800" w:rsidP="001C5800">
            <w:pPr>
              <w:pStyle w:val="TableText"/>
            </w:pPr>
            <w:r>
              <w:t>Storage:</w:t>
            </w:r>
          </w:p>
          <w:p w14:paraId="05501AD4" w14:textId="77777777" w:rsidR="001C5800" w:rsidRDefault="001C5800" w:rsidP="001C5800">
            <w:pPr>
              <w:pStyle w:val="TableText"/>
            </w:pPr>
            <w:r>
              <w:t>File: EXPLANATION OF BENEFITS (#361.1)</w:t>
            </w:r>
          </w:p>
          <w:p w14:paraId="05501AD5" w14:textId="77777777" w:rsidR="001C5800" w:rsidRDefault="001C5800" w:rsidP="001C5800">
            <w:pPr>
              <w:pStyle w:val="TableText"/>
            </w:pPr>
            <w:r>
              <w:t>Subfile: 835 LINE LEVEL ADJUSTMENTS (#15)</w:t>
            </w:r>
          </w:p>
          <w:p w14:paraId="05501AD6" w14:textId="77777777" w:rsidR="001C5800" w:rsidRDefault="001C5800" w:rsidP="001C5800">
            <w:pPr>
              <w:pStyle w:val="TableText"/>
            </w:pPr>
            <w:r>
              <w:t>Subfile: ADJUSTMENTS (#1)</w:t>
            </w:r>
          </w:p>
          <w:p w14:paraId="05501AD7" w14:textId="77777777" w:rsidR="001C5800" w:rsidRDefault="001C5800" w:rsidP="001C5800">
            <w:pPr>
              <w:pStyle w:val="TableText"/>
            </w:pPr>
            <w:r>
              <w:t>Subfile: REASONS (#1)</w:t>
            </w:r>
          </w:p>
          <w:p w14:paraId="05501AD8"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AD9" w14:textId="77777777" w:rsidR="002A3847" w:rsidRPr="00313BE2" w:rsidRDefault="002A3847" w:rsidP="00E50647">
            <w:pPr>
              <w:pStyle w:val="TableText"/>
            </w:pPr>
            <w:r w:rsidRPr="00313BE2">
              <w:t>Zero is valid if LCAS piece 3 is LQ</w:t>
            </w:r>
          </w:p>
        </w:tc>
      </w:tr>
      <w:tr w:rsidR="002A3847" w:rsidRPr="00313BE2" w14:paraId="05501AE8" w14:textId="77777777" w:rsidTr="00062C58">
        <w:trPr>
          <w:trHeight w:val="65"/>
        </w:trPr>
        <w:tc>
          <w:tcPr>
            <w:tcW w:w="806" w:type="dxa"/>
          </w:tcPr>
          <w:p w14:paraId="05501ADB" w14:textId="77777777" w:rsidR="002A3847" w:rsidRPr="00313BE2" w:rsidRDefault="002A3847" w:rsidP="00E50647">
            <w:pPr>
              <w:pStyle w:val="TableText"/>
            </w:pPr>
            <w:r w:rsidRPr="00313BE2">
              <w:t>9</w:t>
            </w:r>
          </w:p>
        </w:tc>
        <w:tc>
          <w:tcPr>
            <w:tcW w:w="3240" w:type="dxa"/>
          </w:tcPr>
          <w:p w14:paraId="05501ADC" w14:textId="77777777" w:rsidR="002A3847" w:rsidRPr="00313BE2" w:rsidRDefault="002A3847" w:rsidP="00E50647">
            <w:pPr>
              <w:pStyle w:val="TableText"/>
            </w:pPr>
            <w:r w:rsidRPr="00313BE2">
              <w:t>Adjustment Quantity (2)</w:t>
            </w:r>
          </w:p>
        </w:tc>
        <w:tc>
          <w:tcPr>
            <w:tcW w:w="1368" w:type="dxa"/>
          </w:tcPr>
          <w:p w14:paraId="05501ADD" w14:textId="77777777" w:rsidR="002A3847" w:rsidRPr="00313BE2" w:rsidRDefault="002A3847" w:rsidP="00E50647">
            <w:pPr>
              <w:pStyle w:val="TableText"/>
            </w:pPr>
            <w:r w:rsidRPr="00313BE2">
              <w:t xml:space="preserve">6 </w:t>
            </w:r>
            <w:r>
              <w:t>N</w:t>
            </w:r>
          </w:p>
        </w:tc>
        <w:tc>
          <w:tcPr>
            <w:tcW w:w="2333" w:type="dxa"/>
          </w:tcPr>
          <w:p w14:paraId="05501ADE" w14:textId="77777777" w:rsidR="002A3847" w:rsidRDefault="00F520FE" w:rsidP="00E50647">
            <w:pPr>
              <w:pStyle w:val="TableText"/>
            </w:pPr>
            <w:r>
              <w:t xml:space="preserve">837: </w:t>
            </w:r>
            <w:r w:rsidR="002A3847" w:rsidRPr="00313BE2">
              <w:t>2430 CAS07</w:t>
            </w:r>
          </w:p>
          <w:p w14:paraId="05501ADF" w14:textId="77777777" w:rsidR="00F07C33" w:rsidRPr="00313BE2" w:rsidRDefault="00F07C33" w:rsidP="00E50647">
            <w:pPr>
              <w:pStyle w:val="TableText"/>
            </w:pPr>
            <w:r>
              <w:t>Print: N/A</w:t>
            </w:r>
          </w:p>
        </w:tc>
        <w:tc>
          <w:tcPr>
            <w:tcW w:w="3773" w:type="dxa"/>
          </w:tcPr>
          <w:p w14:paraId="05501AE0" w14:textId="77777777" w:rsidR="00F520FE" w:rsidRDefault="00F520FE" w:rsidP="00F520FE">
            <w:pPr>
              <w:pStyle w:val="TableText"/>
            </w:pPr>
            <w:r>
              <w:t>Biller Input: N/A</w:t>
            </w:r>
          </w:p>
          <w:p w14:paraId="05501AE1" w14:textId="77777777" w:rsidR="00F520FE" w:rsidRDefault="00F520FE" w:rsidP="00F520FE">
            <w:pPr>
              <w:pStyle w:val="TableText"/>
            </w:pPr>
            <w:r>
              <w:t>Storage:</w:t>
            </w:r>
          </w:p>
          <w:p w14:paraId="05501AE2" w14:textId="77777777" w:rsidR="00F520FE" w:rsidRDefault="00F520FE" w:rsidP="00F520FE">
            <w:pPr>
              <w:pStyle w:val="TableText"/>
            </w:pPr>
            <w:r>
              <w:t>File: EXPLANATION OF BENEFITS (#361.1)</w:t>
            </w:r>
          </w:p>
          <w:p w14:paraId="05501AE3" w14:textId="77777777" w:rsidR="00F520FE" w:rsidRDefault="00F520FE" w:rsidP="00F520FE">
            <w:pPr>
              <w:pStyle w:val="TableText"/>
            </w:pPr>
            <w:r>
              <w:t>Subfile: 835 LINE LEVEL ADJUSTMENTS (#15)</w:t>
            </w:r>
          </w:p>
          <w:p w14:paraId="05501AE4" w14:textId="77777777" w:rsidR="00F520FE" w:rsidRDefault="00F520FE" w:rsidP="00F520FE">
            <w:pPr>
              <w:pStyle w:val="TableText"/>
            </w:pPr>
            <w:r>
              <w:t>Subfile: ADJUSTMENTS (#1)</w:t>
            </w:r>
          </w:p>
          <w:p w14:paraId="05501AE5" w14:textId="77777777" w:rsidR="00F520FE" w:rsidRDefault="00F520FE" w:rsidP="00F520FE">
            <w:pPr>
              <w:pStyle w:val="TableText"/>
            </w:pPr>
            <w:r>
              <w:t>Subfile: REASONS (#1)</w:t>
            </w:r>
          </w:p>
          <w:p w14:paraId="05501AE6"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AE7" w14:textId="77777777" w:rsidR="002A3847" w:rsidRPr="00313BE2" w:rsidRDefault="002A3847" w:rsidP="00E50647">
            <w:pPr>
              <w:pStyle w:val="TableText"/>
            </w:pPr>
            <w:r w:rsidRPr="00313BE2">
              <w:t>Zero is valid if LCAS piece 3 is LQ</w:t>
            </w:r>
          </w:p>
        </w:tc>
      </w:tr>
      <w:tr w:rsidR="002A3847" w:rsidRPr="00313BE2" w14:paraId="05501AF6" w14:textId="77777777" w:rsidTr="00062C58">
        <w:trPr>
          <w:trHeight w:val="65"/>
        </w:trPr>
        <w:tc>
          <w:tcPr>
            <w:tcW w:w="806" w:type="dxa"/>
          </w:tcPr>
          <w:p w14:paraId="05501AE9" w14:textId="77777777" w:rsidR="002A3847" w:rsidRPr="00313BE2" w:rsidRDefault="002A3847" w:rsidP="00E50647">
            <w:pPr>
              <w:pStyle w:val="TableText"/>
            </w:pPr>
            <w:r w:rsidRPr="00313BE2">
              <w:lastRenderedPageBreak/>
              <w:t>10</w:t>
            </w:r>
          </w:p>
        </w:tc>
        <w:tc>
          <w:tcPr>
            <w:tcW w:w="3240" w:type="dxa"/>
          </w:tcPr>
          <w:p w14:paraId="05501AEA" w14:textId="77777777" w:rsidR="002A3847" w:rsidRPr="00313BE2" w:rsidRDefault="002A3847" w:rsidP="00E50647">
            <w:pPr>
              <w:pStyle w:val="TableText"/>
            </w:pPr>
            <w:r w:rsidRPr="00313BE2">
              <w:t>Adjustment Reason Code (3)</w:t>
            </w:r>
          </w:p>
        </w:tc>
        <w:tc>
          <w:tcPr>
            <w:tcW w:w="1368" w:type="dxa"/>
          </w:tcPr>
          <w:p w14:paraId="05501AEB" w14:textId="77777777" w:rsidR="002A3847" w:rsidRPr="00313BE2" w:rsidRDefault="002A3847" w:rsidP="00E50647">
            <w:pPr>
              <w:pStyle w:val="TableText"/>
            </w:pPr>
            <w:r w:rsidRPr="00313BE2">
              <w:t xml:space="preserve">5 </w:t>
            </w:r>
            <w:r>
              <w:t>A</w:t>
            </w:r>
            <w:r w:rsidR="00062C58">
              <w:t>/</w:t>
            </w:r>
            <w:r>
              <w:t>N</w:t>
            </w:r>
          </w:p>
        </w:tc>
        <w:tc>
          <w:tcPr>
            <w:tcW w:w="2333" w:type="dxa"/>
          </w:tcPr>
          <w:p w14:paraId="05501AEC" w14:textId="77777777" w:rsidR="002A3847" w:rsidRDefault="00F520FE" w:rsidP="00E50647">
            <w:pPr>
              <w:pStyle w:val="TableText"/>
            </w:pPr>
            <w:r>
              <w:t xml:space="preserve">837: </w:t>
            </w:r>
            <w:r w:rsidR="002A3847" w:rsidRPr="00313BE2">
              <w:t>2430 CAS08</w:t>
            </w:r>
          </w:p>
          <w:p w14:paraId="05501AED" w14:textId="77777777" w:rsidR="00F07C33" w:rsidRPr="00313BE2" w:rsidRDefault="00F07C33" w:rsidP="00E50647">
            <w:pPr>
              <w:pStyle w:val="TableText"/>
            </w:pPr>
            <w:r>
              <w:t>Print: N/A</w:t>
            </w:r>
          </w:p>
        </w:tc>
        <w:tc>
          <w:tcPr>
            <w:tcW w:w="3773" w:type="dxa"/>
          </w:tcPr>
          <w:p w14:paraId="05501AEE" w14:textId="77777777" w:rsidR="00F520FE" w:rsidRDefault="00F520FE" w:rsidP="00F520FE">
            <w:pPr>
              <w:pStyle w:val="TableText"/>
            </w:pPr>
            <w:r>
              <w:t>Biller Input: N/A</w:t>
            </w:r>
          </w:p>
          <w:p w14:paraId="05501AEF" w14:textId="77777777" w:rsidR="00F520FE" w:rsidRDefault="00F520FE" w:rsidP="00F520FE">
            <w:pPr>
              <w:pStyle w:val="TableText"/>
            </w:pPr>
            <w:r>
              <w:t>Storage:</w:t>
            </w:r>
          </w:p>
          <w:p w14:paraId="05501AF0" w14:textId="77777777" w:rsidR="00F520FE" w:rsidRDefault="00F520FE" w:rsidP="00F520FE">
            <w:pPr>
              <w:pStyle w:val="TableText"/>
            </w:pPr>
            <w:r>
              <w:t>File: EXPLANATION OF BENEFITS (#361.1)</w:t>
            </w:r>
          </w:p>
          <w:p w14:paraId="05501AF1" w14:textId="77777777" w:rsidR="00F520FE" w:rsidRDefault="00F520FE" w:rsidP="00F520FE">
            <w:pPr>
              <w:pStyle w:val="TableText"/>
            </w:pPr>
            <w:r>
              <w:t>Subfile: 835 LINE LEVEL ADJUSTMENTS (#15)</w:t>
            </w:r>
          </w:p>
          <w:p w14:paraId="05501AF2" w14:textId="77777777" w:rsidR="00F520FE" w:rsidRDefault="00F520FE" w:rsidP="00F520FE">
            <w:pPr>
              <w:pStyle w:val="TableText"/>
            </w:pPr>
            <w:r>
              <w:t>Subfile: ADJUSTMENTS (#1)</w:t>
            </w:r>
          </w:p>
          <w:p w14:paraId="05501AF3" w14:textId="77777777" w:rsidR="00F520FE" w:rsidRDefault="00F520FE" w:rsidP="00F520FE">
            <w:pPr>
              <w:pStyle w:val="TableText"/>
            </w:pPr>
            <w:r>
              <w:t>Subfile: REASONS (#1)</w:t>
            </w:r>
          </w:p>
          <w:p w14:paraId="05501AF4"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AF5"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05" w14:textId="77777777" w:rsidTr="00062C58">
        <w:trPr>
          <w:trHeight w:val="65"/>
        </w:trPr>
        <w:tc>
          <w:tcPr>
            <w:tcW w:w="806" w:type="dxa"/>
          </w:tcPr>
          <w:p w14:paraId="05501AF7" w14:textId="77777777" w:rsidR="002A3847" w:rsidRPr="00313BE2" w:rsidRDefault="002A3847" w:rsidP="00E50647">
            <w:pPr>
              <w:pStyle w:val="TableText"/>
            </w:pPr>
            <w:r w:rsidRPr="00313BE2">
              <w:t>11</w:t>
            </w:r>
          </w:p>
        </w:tc>
        <w:tc>
          <w:tcPr>
            <w:tcW w:w="3240" w:type="dxa"/>
          </w:tcPr>
          <w:p w14:paraId="05501AF8" w14:textId="77777777" w:rsidR="002A3847" w:rsidRPr="00313BE2" w:rsidRDefault="002A3847" w:rsidP="00E50647">
            <w:pPr>
              <w:pStyle w:val="TableText"/>
            </w:pPr>
            <w:r w:rsidRPr="00313BE2">
              <w:t>Adjustment Amt (3)</w:t>
            </w:r>
          </w:p>
        </w:tc>
        <w:tc>
          <w:tcPr>
            <w:tcW w:w="1368" w:type="dxa"/>
          </w:tcPr>
          <w:p w14:paraId="05501AF9" w14:textId="77777777" w:rsidR="00F07C33" w:rsidRDefault="002A3847" w:rsidP="00E50647">
            <w:pPr>
              <w:pStyle w:val="TableText"/>
            </w:pPr>
            <w:r w:rsidRPr="00313BE2">
              <w:t xml:space="preserve">15 </w:t>
            </w:r>
            <w:r>
              <w:t>N</w:t>
            </w:r>
            <w:r w:rsidRPr="00313BE2">
              <w:t xml:space="preserve"> </w:t>
            </w:r>
          </w:p>
          <w:p w14:paraId="05501AFA" w14:textId="77777777" w:rsidR="002A3847" w:rsidRPr="00313BE2" w:rsidRDefault="002A3847" w:rsidP="00E50647">
            <w:pPr>
              <w:pStyle w:val="TableText"/>
            </w:pPr>
            <w:r>
              <w:t>2 Decimals</w:t>
            </w:r>
          </w:p>
        </w:tc>
        <w:tc>
          <w:tcPr>
            <w:tcW w:w="2333" w:type="dxa"/>
          </w:tcPr>
          <w:p w14:paraId="05501AFB" w14:textId="77777777" w:rsidR="002A3847" w:rsidRDefault="00F520FE" w:rsidP="00E50647">
            <w:pPr>
              <w:pStyle w:val="TableText"/>
            </w:pPr>
            <w:r>
              <w:t xml:space="preserve">837: </w:t>
            </w:r>
            <w:r w:rsidR="002A3847" w:rsidRPr="00313BE2">
              <w:t>2430 CAS09</w:t>
            </w:r>
          </w:p>
          <w:p w14:paraId="05501AFC" w14:textId="77777777" w:rsidR="00F07C33" w:rsidRPr="00313BE2" w:rsidRDefault="00F07C33" w:rsidP="00E50647">
            <w:pPr>
              <w:pStyle w:val="TableText"/>
            </w:pPr>
            <w:r>
              <w:t>Print: N/A</w:t>
            </w:r>
          </w:p>
        </w:tc>
        <w:tc>
          <w:tcPr>
            <w:tcW w:w="3773" w:type="dxa"/>
          </w:tcPr>
          <w:p w14:paraId="05501AFD" w14:textId="77777777" w:rsidR="001C5800" w:rsidRDefault="001C5800" w:rsidP="001C5800">
            <w:pPr>
              <w:pStyle w:val="TableText"/>
            </w:pPr>
            <w:r>
              <w:t>Biller Input: N/A</w:t>
            </w:r>
          </w:p>
          <w:p w14:paraId="05501AFE" w14:textId="77777777" w:rsidR="001C5800" w:rsidRDefault="001C5800" w:rsidP="001C5800">
            <w:pPr>
              <w:pStyle w:val="TableText"/>
            </w:pPr>
            <w:r>
              <w:t>Storage:</w:t>
            </w:r>
          </w:p>
          <w:p w14:paraId="05501AFF" w14:textId="77777777" w:rsidR="001C5800" w:rsidRDefault="001C5800" w:rsidP="001C5800">
            <w:pPr>
              <w:pStyle w:val="TableText"/>
            </w:pPr>
            <w:r>
              <w:t>File: EXPLANATION OF BENEFITS (#361.1)</w:t>
            </w:r>
          </w:p>
          <w:p w14:paraId="05501B00" w14:textId="77777777" w:rsidR="001C5800" w:rsidRDefault="001C5800" w:rsidP="001C5800">
            <w:pPr>
              <w:pStyle w:val="TableText"/>
            </w:pPr>
            <w:r>
              <w:t>Subfile: 835 LINE LEVEL ADJUSTMENTS (#15)</w:t>
            </w:r>
          </w:p>
          <w:p w14:paraId="05501B01" w14:textId="77777777" w:rsidR="001C5800" w:rsidRDefault="001C5800" w:rsidP="001C5800">
            <w:pPr>
              <w:pStyle w:val="TableText"/>
            </w:pPr>
            <w:r>
              <w:t>Subfile: ADJUSTMENTS (#1)</w:t>
            </w:r>
          </w:p>
          <w:p w14:paraId="05501B02" w14:textId="77777777" w:rsidR="001C5800" w:rsidRDefault="001C5800" w:rsidP="001C5800">
            <w:pPr>
              <w:pStyle w:val="TableText"/>
            </w:pPr>
            <w:r>
              <w:t>Subfile: REASONS (#1)</w:t>
            </w:r>
          </w:p>
          <w:p w14:paraId="05501B03"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04" w14:textId="77777777" w:rsidR="002A3847" w:rsidRPr="00313BE2" w:rsidRDefault="002A3847" w:rsidP="00E50647">
            <w:pPr>
              <w:pStyle w:val="TableText"/>
            </w:pPr>
            <w:r w:rsidRPr="00313BE2">
              <w:t>Zero is valid if LCAS piece 3 is LQ</w:t>
            </w:r>
          </w:p>
        </w:tc>
      </w:tr>
      <w:tr w:rsidR="002A3847" w:rsidRPr="00313BE2" w14:paraId="05501B13" w14:textId="77777777" w:rsidTr="00062C58">
        <w:trPr>
          <w:trHeight w:val="65"/>
        </w:trPr>
        <w:tc>
          <w:tcPr>
            <w:tcW w:w="806" w:type="dxa"/>
          </w:tcPr>
          <w:p w14:paraId="05501B06" w14:textId="77777777" w:rsidR="002A3847" w:rsidRPr="00313BE2" w:rsidRDefault="002A3847" w:rsidP="00E50647">
            <w:pPr>
              <w:pStyle w:val="TableText"/>
            </w:pPr>
            <w:r w:rsidRPr="00313BE2">
              <w:t>12</w:t>
            </w:r>
          </w:p>
        </w:tc>
        <w:tc>
          <w:tcPr>
            <w:tcW w:w="3240" w:type="dxa"/>
          </w:tcPr>
          <w:p w14:paraId="05501B07" w14:textId="77777777" w:rsidR="002A3847" w:rsidRPr="00313BE2" w:rsidRDefault="002A3847" w:rsidP="00E50647">
            <w:pPr>
              <w:pStyle w:val="TableText"/>
            </w:pPr>
            <w:r w:rsidRPr="00313BE2">
              <w:t>Adjustment Quantity (3)</w:t>
            </w:r>
          </w:p>
        </w:tc>
        <w:tc>
          <w:tcPr>
            <w:tcW w:w="1368" w:type="dxa"/>
          </w:tcPr>
          <w:p w14:paraId="05501B08" w14:textId="77777777" w:rsidR="002A3847" w:rsidRPr="00313BE2" w:rsidRDefault="002A3847" w:rsidP="00E50647">
            <w:pPr>
              <w:pStyle w:val="TableText"/>
            </w:pPr>
            <w:r w:rsidRPr="00313BE2">
              <w:t xml:space="preserve">6 </w:t>
            </w:r>
            <w:r>
              <w:t>N</w:t>
            </w:r>
          </w:p>
        </w:tc>
        <w:tc>
          <w:tcPr>
            <w:tcW w:w="2333" w:type="dxa"/>
          </w:tcPr>
          <w:p w14:paraId="05501B09" w14:textId="77777777" w:rsidR="002A3847" w:rsidRDefault="00F520FE" w:rsidP="00E50647">
            <w:pPr>
              <w:pStyle w:val="TableText"/>
            </w:pPr>
            <w:r>
              <w:t xml:space="preserve">837: </w:t>
            </w:r>
            <w:r w:rsidR="002A3847" w:rsidRPr="00313BE2">
              <w:t>2430 CAS10</w:t>
            </w:r>
          </w:p>
          <w:p w14:paraId="05501B0A" w14:textId="77777777" w:rsidR="00F07C33" w:rsidRPr="00313BE2" w:rsidRDefault="00F07C33" w:rsidP="00E50647">
            <w:pPr>
              <w:pStyle w:val="TableText"/>
            </w:pPr>
            <w:r>
              <w:t>Print: N/A</w:t>
            </w:r>
          </w:p>
        </w:tc>
        <w:tc>
          <w:tcPr>
            <w:tcW w:w="3773" w:type="dxa"/>
          </w:tcPr>
          <w:p w14:paraId="05501B0B" w14:textId="77777777" w:rsidR="00F520FE" w:rsidRDefault="00F520FE" w:rsidP="00F520FE">
            <w:pPr>
              <w:pStyle w:val="TableText"/>
            </w:pPr>
            <w:r>
              <w:t>Biller Input: N/A</w:t>
            </w:r>
          </w:p>
          <w:p w14:paraId="05501B0C" w14:textId="77777777" w:rsidR="00F520FE" w:rsidRDefault="00F520FE" w:rsidP="00F520FE">
            <w:pPr>
              <w:pStyle w:val="TableText"/>
            </w:pPr>
            <w:r>
              <w:t>Storage:</w:t>
            </w:r>
          </w:p>
          <w:p w14:paraId="05501B0D" w14:textId="77777777" w:rsidR="00F520FE" w:rsidRDefault="00F520FE" w:rsidP="00F520FE">
            <w:pPr>
              <w:pStyle w:val="TableText"/>
            </w:pPr>
            <w:r>
              <w:t>File: EXPLANATION OF BENEFITS (#361.1)</w:t>
            </w:r>
          </w:p>
          <w:p w14:paraId="05501B0E" w14:textId="77777777" w:rsidR="00F520FE" w:rsidRDefault="00F520FE" w:rsidP="00F520FE">
            <w:pPr>
              <w:pStyle w:val="TableText"/>
            </w:pPr>
            <w:r>
              <w:t>Subfile: 835 LINE LEVEL ADJUSTMENTS (#15)</w:t>
            </w:r>
          </w:p>
          <w:p w14:paraId="05501B0F" w14:textId="77777777" w:rsidR="00F520FE" w:rsidRDefault="00F520FE" w:rsidP="00F520FE">
            <w:pPr>
              <w:pStyle w:val="TableText"/>
            </w:pPr>
            <w:r>
              <w:t>Subfile: ADJUSTMENTS (#1)</w:t>
            </w:r>
          </w:p>
          <w:p w14:paraId="05501B10" w14:textId="77777777" w:rsidR="00F520FE" w:rsidRDefault="00F520FE" w:rsidP="00F520FE">
            <w:pPr>
              <w:pStyle w:val="TableText"/>
            </w:pPr>
            <w:r>
              <w:t>Subfile: REASONS (#1)</w:t>
            </w:r>
          </w:p>
          <w:p w14:paraId="05501B11"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12" w14:textId="77777777" w:rsidR="002A3847" w:rsidRPr="00313BE2" w:rsidRDefault="002A3847" w:rsidP="00E50647">
            <w:pPr>
              <w:pStyle w:val="TableText"/>
            </w:pPr>
            <w:r w:rsidRPr="00313BE2">
              <w:t>Zero is valid if LCAS piece 3 is LQ</w:t>
            </w:r>
          </w:p>
        </w:tc>
      </w:tr>
      <w:tr w:rsidR="002A3847" w:rsidRPr="00313BE2" w14:paraId="05501B21" w14:textId="77777777" w:rsidTr="00062C58">
        <w:trPr>
          <w:trHeight w:val="65"/>
        </w:trPr>
        <w:tc>
          <w:tcPr>
            <w:tcW w:w="806" w:type="dxa"/>
          </w:tcPr>
          <w:p w14:paraId="05501B14" w14:textId="77777777" w:rsidR="002A3847" w:rsidRPr="00313BE2" w:rsidRDefault="002A3847" w:rsidP="00E50647">
            <w:pPr>
              <w:pStyle w:val="TableText"/>
            </w:pPr>
            <w:r w:rsidRPr="00313BE2">
              <w:t>13</w:t>
            </w:r>
          </w:p>
        </w:tc>
        <w:tc>
          <w:tcPr>
            <w:tcW w:w="3240" w:type="dxa"/>
          </w:tcPr>
          <w:p w14:paraId="05501B15" w14:textId="77777777" w:rsidR="002A3847" w:rsidRPr="00313BE2" w:rsidRDefault="002A3847" w:rsidP="00E50647">
            <w:pPr>
              <w:pStyle w:val="TableText"/>
            </w:pPr>
            <w:r w:rsidRPr="00313BE2">
              <w:t>Adjustment Reason Code (4)</w:t>
            </w:r>
          </w:p>
        </w:tc>
        <w:tc>
          <w:tcPr>
            <w:tcW w:w="1368" w:type="dxa"/>
          </w:tcPr>
          <w:p w14:paraId="05501B16" w14:textId="77777777" w:rsidR="002A3847" w:rsidRPr="00313BE2" w:rsidRDefault="002A3847" w:rsidP="00E50647">
            <w:pPr>
              <w:pStyle w:val="TableText"/>
            </w:pPr>
            <w:r w:rsidRPr="00313BE2">
              <w:t xml:space="preserve">5 </w:t>
            </w:r>
            <w:r>
              <w:t>A</w:t>
            </w:r>
            <w:r w:rsidR="00F07C33">
              <w:t>/</w:t>
            </w:r>
            <w:r>
              <w:t>N</w:t>
            </w:r>
          </w:p>
        </w:tc>
        <w:tc>
          <w:tcPr>
            <w:tcW w:w="2333" w:type="dxa"/>
          </w:tcPr>
          <w:p w14:paraId="05501B17" w14:textId="77777777" w:rsidR="002A3847" w:rsidRDefault="00F520FE" w:rsidP="00E50647">
            <w:pPr>
              <w:pStyle w:val="TableText"/>
            </w:pPr>
            <w:r>
              <w:t xml:space="preserve">837: </w:t>
            </w:r>
            <w:r w:rsidR="002A3847" w:rsidRPr="00313BE2">
              <w:t>2430 CAS11</w:t>
            </w:r>
          </w:p>
          <w:p w14:paraId="05501B18" w14:textId="77777777" w:rsidR="00F07C33" w:rsidRPr="00313BE2" w:rsidRDefault="00F07C33" w:rsidP="00E50647">
            <w:pPr>
              <w:pStyle w:val="TableText"/>
            </w:pPr>
            <w:r>
              <w:t>Print: N/A</w:t>
            </w:r>
          </w:p>
        </w:tc>
        <w:tc>
          <w:tcPr>
            <w:tcW w:w="3773" w:type="dxa"/>
          </w:tcPr>
          <w:p w14:paraId="05501B19" w14:textId="77777777" w:rsidR="00F520FE" w:rsidRDefault="00F520FE" w:rsidP="00F520FE">
            <w:pPr>
              <w:pStyle w:val="TableText"/>
            </w:pPr>
            <w:r>
              <w:t>Biller Input: N/A</w:t>
            </w:r>
          </w:p>
          <w:p w14:paraId="05501B1A" w14:textId="77777777" w:rsidR="00F520FE" w:rsidRDefault="00F520FE" w:rsidP="00F520FE">
            <w:pPr>
              <w:pStyle w:val="TableText"/>
            </w:pPr>
            <w:r>
              <w:t>Storage:</w:t>
            </w:r>
          </w:p>
          <w:p w14:paraId="05501B1B" w14:textId="77777777" w:rsidR="00F520FE" w:rsidRDefault="00F520FE" w:rsidP="00F520FE">
            <w:pPr>
              <w:pStyle w:val="TableText"/>
            </w:pPr>
            <w:r>
              <w:t>File: EXPLANATION OF BENEFITS (#361.1)</w:t>
            </w:r>
          </w:p>
          <w:p w14:paraId="05501B1C" w14:textId="77777777" w:rsidR="00F520FE" w:rsidRDefault="00F520FE" w:rsidP="00F520FE">
            <w:pPr>
              <w:pStyle w:val="TableText"/>
            </w:pPr>
            <w:r>
              <w:t>Subfile: 835 LINE LEVEL ADJUSTMENTS (#15)</w:t>
            </w:r>
          </w:p>
          <w:p w14:paraId="05501B1D" w14:textId="77777777" w:rsidR="00F520FE" w:rsidRDefault="00F520FE" w:rsidP="00F520FE">
            <w:pPr>
              <w:pStyle w:val="TableText"/>
            </w:pPr>
            <w:r>
              <w:t>Subfile: ADJUSTMENTS (#1)</w:t>
            </w:r>
          </w:p>
          <w:p w14:paraId="05501B1E" w14:textId="77777777" w:rsidR="00F520FE" w:rsidRDefault="00F520FE" w:rsidP="00F520FE">
            <w:pPr>
              <w:pStyle w:val="TableText"/>
            </w:pPr>
            <w:r>
              <w:t>Subfile: REASONS (#1)</w:t>
            </w:r>
          </w:p>
          <w:p w14:paraId="05501B1F"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20"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30" w14:textId="77777777" w:rsidTr="00062C58">
        <w:trPr>
          <w:trHeight w:val="65"/>
        </w:trPr>
        <w:tc>
          <w:tcPr>
            <w:tcW w:w="806" w:type="dxa"/>
          </w:tcPr>
          <w:p w14:paraId="05501B22" w14:textId="77777777" w:rsidR="002A3847" w:rsidRPr="00313BE2" w:rsidRDefault="002A3847" w:rsidP="00E50647">
            <w:pPr>
              <w:pStyle w:val="TableText"/>
            </w:pPr>
            <w:r w:rsidRPr="00313BE2">
              <w:lastRenderedPageBreak/>
              <w:t>14</w:t>
            </w:r>
          </w:p>
        </w:tc>
        <w:tc>
          <w:tcPr>
            <w:tcW w:w="3240" w:type="dxa"/>
          </w:tcPr>
          <w:p w14:paraId="05501B23" w14:textId="77777777" w:rsidR="002A3847" w:rsidRPr="00313BE2" w:rsidRDefault="002A3847" w:rsidP="00E50647">
            <w:pPr>
              <w:pStyle w:val="TableText"/>
            </w:pPr>
            <w:r w:rsidRPr="00313BE2">
              <w:t>Adjustment Amt (4)</w:t>
            </w:r>
          </w:p>
        </w:tc>
        <w:tc>
          <w:tcPr>
            <w:tcW w:w="1368" w:type="dxa"/>
          </w:tcPr>
          <w:p w14:paraId="05501B24" w14:textId="77777777" w:rsidR="00A37A7B" w:rsidRDefault="002A3847" w:rsidP="00E50647">
            <w:pPr>
              <w:pStyle w:val="TableText"/>
            </w:pPr>
            <w:r w:rsidRPr="00313BE2">
              <w:t xml:space="preserve">15 </w:t>
            </w:r>
            <w:r>
              <w:t>N</w:t>
            </w:r>
          </w:p>
          <w:p w14:paraId="05501B25" w14:textId="77777777" w:rsidR="002A3847" w:rsidRPr="00313BE2" w:rsidRDefault="002A3847" w:rsidP="00E50647">
            <w:pPr>
              <w:pStyle w:val="TableText"/>
            </w:pPr>
            <w:r>
              <w:t>2 Decimals</w:t>
            </w:r>
          </w:p>
        </w:tc>
        <w:tc>
          <w:tcPr>
            <w:tcW w:w="2333" w:type="dxa"/>
          </w:tcPr>
          <w:p w14:paraId="05501B26" w14:textId="77777777" w:rsidR="002A3847" w:rsidRDefault="00F520FE" w:rsidP="00E50647">
            <w:pPr>
              <w:pStyle w:val="TableText"/>
            </w:pPr>
            <w:r>
              <w:t xml:space="preserve">837: </w:t>
            </w:r>
            <w:r w:rsidR="002A3847" w:rsidRPr="00313BE2">
              <w:t>2430 CAS12</w:t>
            </w:r>
          </w:p>
          <w:p w14:paraId="05501B27" w14:textId="77777777" w:rsidR="00F07C33" w:rsidRPr="00313BE2" w:rsidRDefault="00F07C33" w:rsidP="00E50647">
            <w:pPr>
              <w:pStyle w:val="TableText"/>
            </w:pPr>
            <w:r>
              <w:t>Print: N/A</w:t>
            </w:r>
          </w:p>
        </w:tc>
        <w:tc>
          <w:tcPr>
            <w:tcW w:w="3773" w:type="dxa"/>
          </w:tcPr>
          <w:p w14:paraId="05501B28" w14:textId="77777777" w:rsidR="001C5800" w:rsidRDefault="001C5800" w:rsidP="001C5800">
            <w:pPr>
              <w:pStyle w:val="TableText"/>
            </w:pPr>
            <w:r>
              <w:t>Biller Input: N/A</w:t>
            </w:r>
          </w:p>
          <w:p w14:paraId="05501B29" w14:textId="77777777" w:rsidR="001C5800" w:rsidRDefault="001C5800" w:rsidP="001C5800">
            <w:pPr>
              <w:pStyle w:val="TableText"/>
            </w:pPr>
            <w:r>
              <w:t>Storage:</w:t>
            </w:r>
          </w:p>
          <w:p w14:paraId="05501B2A" w14:textId="77777777" w:rsidR="001C5800" w:rsidRDefault="001C5800" w:rsidP="001C5800">
            <w:pPr>
              <w:pStyle w:val="TableText"/>
            </w:pPr>
            <w:r>
              <w:t>File: EXPLANATION OF BENEFITS (#361.1)</w:t>
            </w:r>
          </w:p>
          <w:p w14:paraId="05501B2B" w14:textId="77777777" w:rsidR="001C5800" w:rsidRDefault="001C5800" w:rsidP="001C5800">
            <w:pPr>
              <w:pStyle w:val="TableText"/>
            </w:pPr>
            <w:r>
              <w:t>Subfile: 835 LINE LEVEL ADJUSTMENTS (#15)</w:t>
            </w:r>
          </w:p>
          <w:p w14:paraId="05501B2C" w14:textId="77777777" w:rsidR="001C5800" w:rsidRDefault="001C5800" w:rsidP="001C5800">
            <w:pPr>
              <w:pStyle w:val="TableText"/>
            </w:pPr>
            <w:r>
              <w:t>Subfile: ADJUSTMENTS (#1)</w:t>
            </w:r>
          </w:p>
          <w:p w14:paraId="05501B2D" w14:textId="77777777" w:rsidR="001C5800" w:rsidRDefault="001C5800" w:rsidP="001C5800">
            <w:pPr>
              <w:pStyle w:val="TableText"/>
            </w:pPr>
            <w:r>
              <w:t>Subfile: REASONS (#1)</w:t>
            </w:r>
          </w:p>
          <w:p w14:paraId="05501B2E"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2F" w14:textId="77777777" w:rsidR="002A3847" w:rsidRPr="00313BE2" w:rsidRDefault="002A3847" w:rsidP="00E50647">
            <w:pPr>
              <w:pStyle w:val="TableText"/>
            </w:pPr>
            <w:r w:rsidRPr="00313BE2">
              <w:t>Zero is valid if LCAS piece 3 is LQ</w:t>
            </w:r>
          </w:p>
        </w:tc>
      </w:tr>
      <w:tr w:rsidR="002A3847" w:rsidRPr="00313BE2" w14:paraId="05501B3E" w14:textId="77777777" w:rsidTr="00062C58">
        <w:trPr>
          <w:trHeight w:val="65"/>
        </w:trPr>
        <w:tc>
          <w:tcPr>
            <w:tcW w:w="806" w:type="dxa"/>
          </w:tcPr>
          <w:p w14:paraId="05501B31" w14:textId="77777777" w:rsidR="002A3847" w:rsidRPr="00313BE2" w:rsidRDefault="002A3847" w:rsidP="00E50647">
            <w:pPr>
              <w:pStyle w:val="TableText"/>
            </w:pPr>
            <w:r w:rsidRPr="00313BE2">
              <w:t>15</w:t>
            </w:r>
          </w:p>
        </w:tc>
        <w:tc>
          <w:tcPr>
            <w:tcW w:w="3240" w:type="dxa"/>
          </w:tcPr>
          <w:p w14:paraId="05501B32" w14:textId="77777777" w:rsidR="002A3847" w:rsidRPr="00313BE2" w:rsidRDefault="002A3847" w:rsidP="00E50647">
            <w:pPr>
              <w:pStyle w:val="TableText"/>
            </w:pPr>
            <w:r w:rsidRPr="00313BE2">
              <w:t xml:space="preserve">Adjustment Quantity(4) </w:t>
            </w:r>
          </w:p>
        </w:tc>
        <w:tc>
          <w:tcPr>
            <w:tcW w:w="1368" w:type="dxa"/>
          </w:tcPr>
          <w:p w14:paraId="05501B33" w14:textId="77777777" w:rsidR="002A3847" w:rsidRPr="00313BE2" w:rsidRDefault="002A3847" w:rsidP="00E50647">
            <w:pPr>
              <w:pStyle w:val="TableText"/>
            </w:pPr>
            <w:r w:rsidRPr="00313BE2">
              <w:t xml:space="preserve">6 </w:t>
            </w:r>
            <w:r>
              <w:t>N</w:t>
            </w:r>
          </w:p>
        </w:tc>
        <w:tc>
          <w:tcPr>
            <w:tcW w:w="2333" w:type="dxa"/>
          </w:tcPr>
          <w:p w14:paraId="05501B34" w14:textId="77777777" w:rsidR="002A3847" w:rsidRDefault="00F520FE" w:rsidP="00E50647">
            <w:pPr>
              <w:pStyle w:val="TableText"/>
            </w:pPr>
            <w:r>
              <w:t xml:space="preserve">837: </w:t>
            </w:r>
            <w:r w:rsidR="002A3847" w:rsidRPr="00313BE2">
              <w:t>2430 CAS13</w:t>
            </w:r>
          </w:p>
          <w:p w14:paraId="05501B35" w14:textId="77777777" w:rsidR="00F07C33" w:rsidRPr="00313BE2" w:rsidRDefault="00F07C33" w:rsidP="00E50647">
            <w:pPr>
              <w:pStyle w:val="TableText"/>
            </w:pPr>
            <w:r>
              <w:t>Print: N/A</w:t>
            </w:r>
          </w:p>
        </w:tc>
        <w:tc>
          <w:tcPr>
            <w:tcW w:w="3773" w:type="dxa"/>
          </w:tcPr>
          <w:p w14:paraId="05501B36" w14:textId="77777777" w:rsidR="00F520FE" w:rsidRDefault="00F520FE" w:rsidP="00F520FE">
            <w:pPr>
              <w:pStyle w:val="TableText"/>
            </w:pPr>
            <w:r>
              <w:t>Biller Input: N/A</w:t>
            </w:r>
          </w:p>
          <w:p w14:paraId="05501B37" w14:textId="77777777" w:rsidR="00F520FE" w:rsidRDefault="00F520FE" w:rsidP="00F520FE">
            <w:pPr>
              <w:pStyle w:val="TableText"/>
            </w:pPr>
            <w:r>
              <w:t>Storage:</w:t>
            </w:r>
          </w:p>
          <w:p w14:paraId="05501B38" w14:textId="77777777" w:rsidR="00F520FE" w:rsidRDefault="00F520FE" w:rsidP="00F520FE">
            <w:pPr>
              <w:pStyle w:val="TableText"/>
            </w:pPr>
            <w:r>
              <w:t>File: EXPLANATION OF BENEFITS (#361.1)</w:t>
            </w:r>
          </w:p>
          <w:p w14:paraId="05501B39" w14:textId="77777777" w:rsidR="00F520FE" w:rsidRDefault="00F520FE" w:rsidP="00F520FE">
            <w:pPr>
              <w:pStyle w:val="TableText"/>
            </w:pPr>
            <w:r>
              <w:t>Subfile: 835 LINE LEVEL ADJUSTMENTS (#15)</w:t>
            </w:r>
          </w:p>
          <w:p w14:paraId="05501B3A" w14:textId="77777777" w:rsidR="00F520FE" w:rsidRDefault="00F520FE" w:rsidP="00F520FE">
            <w:pPr>
              <w:pStyle w:val="TableText"/>
            </w:pPr>
            <w:r>
              <w:t>Subfile: ADJUSTMENTS (#1)</w:t>
            </w:r>
          </w:p>
          <w:p w14:paraId="05501B3B" w14:textId="77777777" w:rsidR="00F520FE" w:rsidRDefault="00F520FE" w:rsidP="00F520FE">
            <w:pPr>
              <w:pStyle w:val="TableText"/>
            </w:pPr>
            <w:r>
              <w:t>Subfile: REASONS (#1)</w:t>
            </w:r>
          </w:p>
          <w:p w14:paraId="05501B3C"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3D" w14:textId="77777777" w:rsidR="002A3847" w:rsidRPr="00313BE2" w:rsidRDefault="002A3847" w:rsidP="00E50647">
            <w:pPr>
              <w:pStyle w:val="TableText"/>
            </w:pPr>
            <w:r w:rsidRPr="00313BE2">
              <w:t>Zero is valid if LCAS piece 3 is LQ</w:t>
            </w:r>
          </w:p>
        </w:tc>
      </w:tr>
      <w:tr w:rsidR="002A3847" w:rsidRPr="00313BE2" w14:paraId="05501B4C" w14:textId="77777777" w:rsidTr="00062C58">
        <w:trPr>
          <w:trHeight w:val="65"/>
        </w:trPr>
        <w:tc>
          <w:tcPr>
            <w:tcW w:w="806" w:type="dxa"/>
          </w:tcPr>
          <w:p w14:paraId="05501B3F" w14:textId="77777777" w:rsidR="002A3847" w:rsidRPr="00313BE2" w:rsidRDefault="002A3847" w:rsidP="00E50647">
            <w:pPr>
              <w:pStyle w:val="TableText"/>
            </w:pPr>
            <w:r w:rsidRPr="00313BE2">
              <w:t>16</w:t>
            </w:r>
          </w:p>
        </w:tc>
        <w:tc>
          <w:tcPr>
            <w:tcW w:w="3240" w:type="dxa"/>
          </w:tcPr>
          <w:p w14:paraId="05501B40" w14:textId="77777777" w:rsidR="002A3847" w:rsidRPr="00313BE2" w:rsidRDefault="002A3847" w:rsidP="00E50647">
            <w:pPr>
              <w:pStyle w:val="TableText"/>
            </w:pPr>
            <w:r w:rsidRPr="00313BE2">
              <w:t>Adjustment Reason Code (5)</w:t>
            </w:r>
          </w:p>
        </w:tc>
        <w:tc>
          <w:tcPr>
            <w:tcW w:w="1368" w:type="dxa"/>
          </w:tcPr>
          <w:p w14:paraId="05501B41" w14:textId="77777777" w:rsidR="002A3847" w:rsidRPr="00313BE2" w:rsidRDefault="002A3847" w:rsidP="00E50647">
            <w:pPr>
              <w:pStyle w:val="TableText"/>
            </w:pPr>
            <w:r w:rsidRPr="00313BE2">
              <w:t xml:space="preserve">5 </w:t>
            </w:r>
            <w:r>
              <w:t>A</w:t>
            </w:r>
            <w:r w:rsidR="00F07C33">
              <w:t>/</w:t>
            </w:r>
            <w:r>
              <w:t>N</w:t>
            </w:r>
          </w:p>
        </w:tc>
        <w:tc>
          <w:tcPr>
            <w:tcW w:w="2333" w:type="dxa"/>
          </w:tcPr>
          <w:p w14:paraId="05501B42" w14:textId="77777777" w:rsidR="002A3847" w:rsidRDefault="00F520FE" w:rsidP="00E50647">
            <w:pPr>
              <w:pStyle w:val="TableText"/>
            </w:pPr>
            <w:r>
              <w:t xml:space="preserve">837: </w:t>
            </w:r>
            <w:r w:rsidR="002A3847" w:rsidRPr="00313BE2">
              <w:t>2430 CAS14</w:t>
            </w:r>
          </w:p>
          <w:p w14:paraId="05501B43" w14:textId="77777777" w:rsidR="00F07C33" w:rsidRPr="00313BE2" w:rsidRDefault="00F07C33" w:rsidP="00E50647">
            <w:pPr>
              <w:pStyle w:val="TableText"/>
            </w:pPr>
            <w:r>
              <w:t>Print: N/A</w:t>
            </w:r>
          </w:p>
        </w:tc>
        <w:tc>
          <w:tcPr>
            <w:tcW w:w="3773" w:type="dxa"/>
          </w:tcPr>
          <w:p w14:paraId="05501B44" w14:textId="77777777" w:rsidR="00F520FE" w:rsidRDefault="00F520FE" w:rsidP="00F520FE">
            <w:pPr>
              <w:pStyle w:val="TableText"/>
            </w:pPr>
            <w:r>
              <w:t>Biller Input: N/A</w:t>
            </w:r>
          </w:p>
          <w:p w14:paraId="05501B45" w14:textId="77777777" w:rsidR="00F520FE" w:rsidRDefault="00F520FE" w:rsidP="00F520FE">
            <w:pPr>
              <w:pStyle w:val="TableText"/>
            </w:pPr>
            <w:r>
              <w:t>Storage:</w:t>
            </w:r>
          </w:p>
          <w:p w14:paraId="05501B46" w14:textId="77777777" w:rsidR="00F520FE" w:rsidRDefault="00F520FE" w:rsidP="00F520FE">
            <w:pPr>
              <w:pStyle w:val="TableText"/>
            </w:pPr>
            <w:r>
              <w:t>File: EXPLANATION OF BENEFITS (#361.1)</w:t>
            </w:r>
          </w:p>
          <w:p w14:paraId="05501B47" w14:textId="77777777" w:rsidR="00F520FE" w:rsidRDefault="00F520FE" w:rsidP="00F520FE">
            <w:pPr>
              <w:pStyle w:val="TableText"/>
            </w:pPr>
            <w:r>
              <w:t>Subfile: 835 LINE LEVEL ADJUSTMENTS (#15)</w:t>
            </w:r>
          </w:p>
          <w:p w14:paraId="05501B48" w14:textId="77777777" w:rsidR="00F520FE" w:rsidRDefault="00F520FE" w:rsidP="00F520FE">
            <w:pPr>
              <w:pStyle w:val="TableText"/>
            </w:pPr>
            <w:r>
              <w:t>Subfile: ADJUSTMENTS (#1)</w:t>
            </w:r>
          </w:p>
          <w:p w14:paraId="05501B49" w14:textId="77777777" w:rsidR="00F520FE" w:rsidRDefault="00F520FE" w:rsidP="00F520FE">
            <w:pPr>
              <w:pStyle w:val="TableText"/>
            </w:pPr>
            <w:r>
              <w:t>Subfile: REASONS (#1)</w:t>
            </w:r>
          </w:p>
          <w:p w14:paraId="05501B4A"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4B"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5B" w14:textId="77777777" w:rsidTr="00062C58">
        <w:trPr>
          <w:trHeight w:val="65"/>
        </w:trPr>
        <w:tc>
          <w:tcPr>
            <w:tcW w:w="806" w:type="dxa"/>
          </w:tcPr>
          <w:p w14:paraId="05501B4D" w14:textId="77777777" w:rsidR="002A3847" w:rsidRPr="00313BE2" w:rsidRDefault="002A3847" w:rsidP="00E50647">
            <w:pPr>
              <w:pStyle w:val="TableText"/>
            </w:pPr>
            <w:r w:rsidRPr="00313BE2">
              <w:t>17</w:t>
            </w:r>
          </w:p>
        </w:tc>
        <w:tc>
          <w:tcPr>
            <w:tcW w:w="3240" w:type="dxa"/>
          </w:tcPr>
          <w:p w14:paraId="05501B4E" w14:textId="77777777" w:rsidR="002A3847" w:rsidRPr="00313BE2" w:rsidRDefault="002A3847" w:rsidP="00E50647">
            <w:pPr>
              <w:pStyle w:val="TableText"/>
            </w:pPr>
            <w:r w:rsidRPr="00313BE2">
              <w:t>Adjustment Amt (5)</w:t>
            </w:r>
          </w:p>
        </w:tc>
        <w:tc>
          <w:tcPr>
            <w:tcW w:w="1368" w:type="dxa"/>
          </w:tcPr>
          <w:p w14:paraId="05501B4F" w14:textId="77777777" w:rsidR="00F07C33" w:rsidRDefault="002A3847" w:rsidP="00E50647">
            <w:pPr>
              <w:pStyle w:val="TableText"/>
            </w:pPr>
            <w:r w:rsidRPr="00313BE2">
              <w:t xml:space="preserve">15 </w:t>
            </w:r>
            <w:r>
              <w:t>N</w:t>
            </w:r>
            <w:r w:rsidRPr="00313BE2">
              <w:t xml:space="preserve"> </w:t>
            </w:r>
          </w:p>
          <w:p w14:paraId="05501B50" w14:textId="77777777" w:rsidR="002A3847" w:rsidRPr="00313BE2" w:rsidRDefault="002A3847" w:rsidP="00E50647">
            <w:pPr>
              <w:pStyle w:val="TableText"/>
            </w:pPr>
            <w:r>
              <w:t>2 Decimals</w:t>
            </w:r>
          </w:p>
        </w:tc>
        <w:tc>
          <w:tcPr>
            <w:tcW w:w="2333" w:type="dxa"/>
          </w:tcPr>
          <w:p w14:paraId="05501B51" w14:textId="77777777" w:rsidR="002A3847" w:rsidRDefault="00F520FE" w:rsidP="00E50647">
            <w:pPr>
              <w:pStyle w:val="TableText"/>
            </w:pPr>
            <w:r>
              <w:t xml:space="preserve">837: </w:t>
            </w:r>
            <w:r w:rsidR="002A3847" w:rsidRPr="00313BE2">
              <w:t>2430 CAS15</w:t>
            </w:r>
          </w:p>
          <w:p w14:paraId="05501B52" w14:textId="77777777" w:rsidR="00F07C33" w:rsidRPr="00313BE2" w:rsidRDefault="00F07C33" w:rsidP="00E50647">
            <w:pPr>
              <w:pStyle w:val="TableText"/>
            </w:pPr>
            <w:r>
              <w:t>Print: N/A</w:t>
            </w:r>
          </w:p>
        </w:tc>
        <w:tc>
          <w:tcPr>
            <w:tcW w:w="3773" w:type="dxa"/>
          </w:tcPr>
          <w:p w14:paraId="05501B53" w14:textId="77777777" w:rsidR="001C5800" w:rsidRDefault="001C5800" w:rsidP="001C5800">
            <w:pPr>
              <w:pStyle w:val="TableText"/>
            </w:pPr>
            <w:r>
              <w:t>Biller Input: N/A</w:t>
            </w:r>
          </w:p>
          <w:p w14:paraId="05501B54" w14:textId="77777777" w:rsidR="001C5800" w:rsidRDefault="001C5800" w:rsidP="001C5800">
            <w:pPr>
              <w:pStyle w:val="TableText"/>
            </w:pPr>
            <w:r>
              <w:t>Storage:</w:t>
            </w:r>
          </w:p>
          <w:p w14:paraId="05501B55" w14:textId="77777777" w:rsidR="001C5800" w:rsidRDefault="001C5800" w:rsidP="001C5800">
            <w:pPr>
              <w:pStyle w:val="TableText"/>
            </w:pPr>
            <w:r>
              <w:t>File: EXPLANATION OF BENEFITS (#361.1)</w:t>
            </w:r>
          </w:p>
          <w:p w14:paraId="05501B56" w14:textId="77777777" w:rsidR="001C5800" w:rsidRDefault="001C5800" w:rsidP="001C5800">
            <w:pPr>
              <w:pStyle w:val="TableText"/>
            </w:pPr>
            <w:r>
              <w:t>Subfile: 835 LINE LEVEL ADJUSTMENTS (#15)</w:t>
            </w:r>
          </w:p>
          <w:p w14:paraId="05501B57" w14:textId="77777777" w:rsidR="001C5800" w:rsidRDefault="001C5800" w:rsidP="001C5800">
            <w:pPr>
              <w:pStyle w:val="TableText"/>
            </w:pPr>
            <w:r>
              <w:t>Subfile: ADJUSTMENTS (#1)</w:t>
            </w:r>
          </w:p>
          <w:p w14:paraId="05501B58" w14:textId="77777777" w:rsidR="001C5800" w:rsidRDefault="001C5800" w:rsidP="001C5800">
            <w:pPr>
              <w:pStyle w:val="TableText"/>
            </w:pPr>
            <w:r>
              <w:t>Subfile: REASONS (#1)</w:t>
            </w:r>
          </w:p>
          <w:p w14:paraId="05501B59"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5A" w14:textId="77777777" w:rsidR="002A3847" w:rsidRPr="00313BE2" w:rsidRDefault="002A3847" w:rsidP="00E50647">
            <w:pPr>
              <w:pStyle w:val="TableText"/>
            </w:pPr>
            <w:r w:rsidRPr="00313BE2">
              <w:t>Zero is valid if LCAS piece 3 is LQ</w:t>
            </w:r>
          </w:p>
        </w:tc>
      </w:tr>
      <w:tr w:rsidR="002A3847" w:rsidRPr="00313BE2" w14:paraId="05501B69" w14:textId="77777777" w:rsidTr="00062C58">
        <w:trPr>
          <w:trHeight w:val="65"/>
        </w:trPr>
        <w:tc>
          <w:tcPr>
            <w:tcW w:w="806" w:type="dxa"/>
          </w:tcPr>
          <w:p w14:paraId="05501B5C" w14:textId="77777777" w:rsidR="002A3847" w:rsidRPr="00313BE2" w:rsidRDefault="002A3847" w:rsidP="00E50647">
            <w:pPr>
              <w:pStyle w:val="TableText"/>
            </w:pPr>
            <w:r w:rsidRPr="00313BE2">
              <w:lastRenderedPageBreak/>
              <w:t>18</w:t>
            </w:r>
          </w:p>
        </w:tc>
        <w:tc>
          <w:tcPr>
            <w:tcW w:w="3240" w:type="dxa"/>
          </w:tcPr>
          <w:p w14:paraId="05501B5D" w14:textId="77777777" w:rsidR="002A3847" w:rsidRPr="00313BE2" w:rsidRDefault="002A3847" w:rsidP="00E50647">
            <w:pPr>
              <w:pStyle w:val="TableText"/>
            </w:pPr>
            <w:r w:rsidRPr="00313BE2">
              <w:t>Adjustment Quantity (5)</w:t>
            </w:r>
          </w:p>
        </w:tc>
        <w:tc>
          <w:tcPr>
            <w:tcW w:w="1368" w:type="dxa"/>
          </w:tcPr>
          <w:p w14:paraId="05501B5E" w14:textId="77777777" w:rsidR="002A3847" w:rsidRPr="00313BE2" w:rsidRDefault="002A3847" w:rsidP="00E50647">
            <w:pPr>
              <w:pStyle w:val="TableText"/>
            </w:pPr>
            <w:r w:rsidRPr="00313BE2">
              <w:t xml:space="preserve">6 </w:t>
            </w:r>
            <w:r>
              <w:t>N</w:t>
            </w:r>
          </w:p>
        </w:tc>
        <w:tc>
          <w:tcPr>
            <w:tcW w:w="2333" w:type="dxa"/>
          </w:tcPr>
          <w:p w14:paraId="05501B5F" w14:textId="77777777" w:rsidR="002A3847" w:rsidRDefault="00F520FE" w:rsidP="00E50647">
            <w:pPr>
              <w:pStyle w:val="TableText"/>
            </w:pPr>
            <w:r>
              <w:t xml:space="preserve">837: </w:t>
            </w:r>
            <w:r w:rsidR="002A3847" w:rsidRPr="00313BE2">
              <w:t>2430 CAS16</w:t>
            </w:r>
          </w:p>
          <w:p w14:paraId="05501B60" w14:textId="77777777" w:rsidR="00F07C33" w:rsidRPr="00313BE2" w:rsidRDefault="00F07C33" w:rsidP="00E50647">
            <w:pPr>
              <w:pStyle w:val="TableText"/>
            </w:pPr>
            <w:r>
              <w:t>Print: N/A</w:t>
            </w:r>
          </w:p>
        </w:tc>
        <w:tc>
          <w:tcPr>
            <w:tcW w:w="3773" w:type="dxa"/>
          </w:tcPr>
          <w:p w14:paraId="05501B61" w14:textId="77777777" w:rsidR="00F520FE" w:rsidRDefault="00F520FE" w:rsidP="00F520FE">
            <w:pPr>
              <w:pStyle w:val="TableText"/>
            </w:pPr>
            <w:r>
              <w:t>Biller Input: N/A</w:t>
            </w:r>
          </w:p>
          <w:p w14:paraId="05501B62" w14:textId="77777777" w:rsidR="00F520FE" w:rsidRDefault="00F520FE" w:rsidP="00F520FE">
            <w:pPr>
              <w:pStyle w:val="TableText"/>
            </w:pPr>
            <w:r>
              <w:t>Storage:</w:t>
            </w:r>
          </w:p>
          <w:p w14:paraId="05501B63" w14:textId="77777777" w:rsidR="00F520FE" w:rsidRDefault="00F520FE" w:rsidP="00F520FE">
            <w:pPr>
              <w:pStyle w:val="TableText"/>
            </w:pPr>
            <w:r>
              <w:t>File: EXPLANATION OF BENEFITS (#361.1)</w:t>
            </w:r>
          </w:p>
          <w:p w14:paraId="05501B64" w14:textId="77777777" w:rsidR="00F520FE" w:rsidRDefault="00F520FE" w:rsidP="00F520FE">
            <w:pPr>
              <w:pStyle w:val="TableText"/>
            </w:pPr>
            <w:r>
              <w:t>Subfile: 835 LINE LEVEL ADJUSTMENTS (#15)</w:t>
            </w:r>
          </w:p>
          <w:p w14:paraId="05501B65" w14:textId="77777777" w:rsidR="00F520FE" w:rsidRDefault="00F520FE" w:rsidP="00F520FE">
            <w:pPr>
              <w:pStyle w:val="TableText"/>
            </w:pPr>
            <w:r>
              <w:t>Subfile: ADJUSTMENTS (#1)</w:t>
            </w:r>
          </w:p>
          <w:p w14:paraId="05501B66" w14:textId="77777777" w:rsidR="00F520FE" w:rsidRDefault="00F520FE" w:rsidP="00F520FE">
            <w:pPr>
              <w:pStyle w:val="TableText"/>
            </w:pPr>
            <w:r>
              <w:t>Subfile: REASONS (#1)</w:t>
            </w:r>
          </w:p>
          <w:p w14:paraId="05501B67"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68" w14:textId="77777777" w:rsidR="002A3847" w:rsidRPr="00313BE2" w:rsidRDefault="002A3847" w:rsidP="00E50647">
            <w:pPr>
              <w:pStyle w:val="TableText"/>
            </w:pPr>
            <w:r w:rsidRPr="00313BE2">
              <w:t>Zero is valid if LCAS piece 3 is LQ</w:t>
            </w:r>
          </w:p>
        </w:tc>
      </w:tr>
      <w:tr w:rsidR="002A3847" w:rsidRPr="00313BE2" w14:paraId="05501B77" w14:textId="77777777" w:rsidTr="00062C58">
        <w:trPr>
          <w:trHeight w:val="65"/>
        </w:trPr>
        <w:tc>
          <w:tcPr>
            <w:tcW w:w="806" w:type="dxa"/>
          </w:tcPr>
          <w:p w14:paraId="05501B6A" w14:textId="77777777" w:rsidR="002A3847" w:rsidRPr="00313BE2" w:rsidRDefault="002A3847" w:rsidP="00E50647">
            <w:pPr>
              <w:pStyle w:val="TableText"/>
            </w:pPr>
            <w:r w:rsidRPr="00313BE2">
              <w:t>19</w:t>
            </w:r>
          </w:p>
        </w:tc>
        <w:tc>
          <w:tcPr>
            <w:tcW w:w="3240" w:type="dxa"/>
          </w:tcPr>
          <w:p w14:paraId="05501B6B" w14:textId="77777777" w:rsidR="002A3847" w:rsidRPr="00313BE2" w:rsidRDefault="002A3847" w:rsidP="00E50647">
            <w:pPr>
              <w:pStyle w:val="TableText"/>
            </w:pPr>
            <w:r w:rsidRPr="00313BE2">
              <w:t>Adjustment Reason Code (6)</w:t>
            </w:r>
          </w:p>
        </w:tc>
        <w:tc>
          <w:tcPr>
            <w:tcW w:w="1368" w:type="dxa"/>
          </w:tcPr>
          <w:p w14:paraId="05501B6C" w14:textId="77777777" w:rsidR="002A3847" w:rsidRPr="00313BE2" w:rsidRDefault="002A3847" w:rsidP="00E50647">
            <w:pPr>
              <w:pStyle w:val="TableText"/>
            </w:pPr>
            <w:r w:rsidRPr="00313BE2">
              <w:t xml:space="preserve">5 </w:t>
            </w:r>
            <w:r>
              <w:t>A</w:t>
            </w:r>
            <w:r w:rsidR="00F07C33">
              <w:t>/</w:t>
            </w:r>
            <w:r>
              <w:t>N</w:t>
            </w:r>
          </w:p>
        </w:tc>
        <w:tc>
          <w:tcPr>
            <w:tcW w:w="2333" w:type="dxa"/>
          </w:tcPr>
          <w:p w14:paraId="05501B6D" w14:textId="77777777" w:rsidR="002A3847" w:rsidRDefault="00F520FE" w:rsidP="00E50647">
            <w:pPr>
              <w:pStyle w:val="TableText"/>
            </w:pPr>
            <w:r>
              <w:t xml:space="preserve">837: </w:t>
            </w:r>
            <w:r w:rsidR="002A3847" w:rsidRPr="00313BE2">
              <w:t>2430 CAS17</w:t>
            </w:r>
          </w:p>
          <w:p w14:paraId="05501B6E" w14:textId="77777777" w:rsidR="00F07C33" w:rsidRPr="00313BE2" w:rsidRDefault="00F07C33" w:rsidP="00E50647">
            <w:pPr>
              <w:pStyle w:val="TableText"/>
            </w:pPr>
            <w:r>
              <w:t>Print: N/A</w:t>
            </w:r>
          </w:p>
        </w:tc>
        <w:tc>
          <w:tcPr>
            <w:tcW w:w="3773" w:type="dxa"/>
          </w:tcPr>
          <w:p w14:paraId="05501B6F" w14:textId="77777777" w:rsidR="00F520FE" w:rsidRDefault="00F520FE" w:rsidP="00F520FE">
            <w:pPr>
              <w:pStyle w:val="TableText"/>
            </w:pPr>
            <w:r>
              <w:t>Biller Input: N/A</w:t>
            </w:r>
          </w:p>
          <w:p w14:paraId="05501B70" w14:textId="77777777" w:rsidR="00F520FE" w:rsidRDefault="00F520FE" w:rsidP="00F520FE">
            <w:pPr>
              <w:pStyle w:val="TableText"/>
            </w:pPr>
            <w:r>
              <w:t>Storage:</w:t>
            </w:r>
          </w:p>
          <w:p w14:paraId="05501B71" w14:textId="77777777" w:rsidR="00F520FE" w:rsidRDefault="00F520FE" w:rsidP="00F520FE">
            <w:pPr>
              <w:pStyle w:val="TableText"/>
            </w:pPr>
            <w:r>
              <w:t>File: EXPLANATION OF BENEFITS (#361.1)</w:t>
            </w:r>
          </w:p>
          <w:p w14:paraId="05501B72" w14:textId="77777777" w:rsidR="00F520FE" w:rsidRDefault="00F520FE" w:rsidP="00F520FE">
            <w:pPr>
              <w:pStyle w:val="TableText"/>
            </w:pPr>
            <w:r>
              <w:t>Subfile: 835 LINE LEVEL ADJUSTMENTS (#15)</w:t>
            </w:r>
          </w:p>
          <w:p w14:paraId="05501B73" w14:textId="77777777" w:rsidR="00F520FE" w:rsidRDefault="00F520FE" w:rsidP="00F520FE">
            <w:pPr>
              <w:pStyle w:val="TableText"/>
            </w:pPr>
            <w:r>
              <w:t>Subfile: ADJUSTMENTS (#1)</w:t>
            </w:r>
          </w:p>
          <w:p w14:paraId="05501B74" w14:textId="77777777" w:rsidR="00F520FE" w:rsidRDefault="00F520FE" w:rsidP="00F520FE">
            <w:pPr>
              <w:pStyle w:val="TableText"/>
            </w:pPr>
            <w:r>
              <w:t>Subfile: REASONS (#1)</w:t>
            </w:r>
          </w:p>
          <w:p w14:paraId="05501B75"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76"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86" w14:textId="77777777" w:rsidTr="00062C58">
        <w:trPr>
          <w:trHeight w:val="65"/>
        </w:trPr>
        <w:tc>
          <w:tcPr>
            <w:tcW w:w="806" w:type="dxa"/>
          </w:tcPr>
          <w:p w14:paraId="05501B78" w14:textId="77777777" w:rsidR="002A3847" w:rsidRPr="00313BE2" w:rsidRDefault="002A3847" w:rsidP="00E50647">
            <w:pPr>
              <w:pStyle w:val="TableText"/>
            </w:pPr>
            <w:r w:rsidRPr="00313BE2">
              <w:t>20</w:t>
            </w:r>
          </w:p>
        </w:tc>
        <w:tc>
          <w:tcPr>
            <w:tcW w:w="3240" w:type="dxa"/>
          </w:tcPr>
          <w:p w14:paraId="05501B79" w14:textId="77777777" w:rsidR="002A3847" w:rsidRPr="00313BE2" w:rsidRDefault="002A3847" w:rsidP="00E50647">
            <w:pPr>
              <w:pStyle w:val="TableText"/>
            </w:pPr>
            <w:r w:rsidRPr="00313BE2">
              <w:t>Adjustment Amt (6)</w:t>
            </w:r>
          </w:p>
        </w:tc>
        <w:tc>
          <w:tcPr>
            <w:tcW w:w="1368" w:type="dxa"/>
          </w:tcPr>
          <w:p w14:paraId="05501B7A" w14:textId="77777777" w:rsidR="00F07C33" w:rsidRDefault="002A3847" w:rsidP="00E50647">
            <w:pPr>
              <w:pStyle w:val="TableText"/>
            </w:pPr>
            <w:r w:rsidRPr="00313BE2">
              <w:t xml:space="preserve">15 </w:t>
            </w:r>
            <w:r>
              <w:t>N</w:t>
            </w:r>
            <w:r w:rsidRPr="00313BE2">
              <w:t xml:space="preserve"> </w:t>
            </w:r>
          </w:p>
          <w:p w14:paraId="05501B7B" w14:textId="77777777" w:rsidR="002A3847" w:rsidRPr="00313BE2" w:rsidRDefault="002A3847" w:rsidP="00E50647">
            <w:pPr>
              <w:pStyle w:val="TableText"/>
            </w:pPr>
            <w:r>
              <w:t>2 Decimals</w:t>
            </w:r>
          </w:p>
        </w:tc>
        <w:tc>
          <w:tcPr>
            <w:tcW w:w="2333" w:type="dxa"/>
          </w:tcPr>
          <w:p w14:paraId="05501B7C" w14:textId="77777777" w:rsidR="002A3847" w:rsidRDefault="00F520FE" w:rsidP="00E50647">
            <w:pPr>
              <w:pStyle w:val="TableText"/>
            </w:pPr>
            <w:r>
              <w:t xml:space="preserve">837: </w:t>
            </w:r>
            <w:r w:rsidR="002A3847" w:rsidRPr="00313BE2">
              <w:t>2430 CAS18</w:t>
            </w:r>
          </w:p>
          <w:p w14:paraId="05501B7D" w14:textId="77777777" w:rsidR="00F07C33" w:rsidRPr="00313BE2" w:rsidRDefault="00F07C33" w:rsidP="00E50647">
            <w:pPr>
              <w:pStyle w:val="TableText"/>
            </w:pPr>
            <w:r>
              <w:t>Print: N/A</w:t>
            </w:r>
          </w:p>
        </w:tc>
        <w:tc>
          <w:tcPr>
            <w:tcW w:w="3773" w:type="dxa"/>
          </w:tcPr>
          <w:p w14:paraId="05501B7E" w14:textId="77777777" w:rsidR="001C5800" w:rsidRDefault="001C5800" w:rsidP="001C5800">
            <w:pPr>
              <w:pStyle w:val="TableText"/>
            </w:pPr>
            <w:r>
              <w:t>Biller Input: N/A</w:t>
            </w:r>
          </w:p>
          <w:p w14:paraId="05501B7F" w14:textId="77777777" w:rsidR="001C5800" w:rsidRDefault="001C5800" w:rsidP="001C5800">
            <w:pPr>
              <w:pStyle w:val="TableText"/>
            </w:pPr>
            <w:r>
              <w:t>Storage:</w:t>
            </w:r>
          </w:p>
          <w:p w14:paraId="05501B80" w14:textId="77777777" w:rsidR="001C5800" w:rsidRDefault="001C5800" w:rsidP="001C5800">
            <w:pPr>
              <w:pStyle w:val="TableText"/>
            </w:pPr>
            <w:r>
              <w:t>File: EXPLANATION OF BENEFITS (#361.1)</w:t>
            </w:r>
          </w:p>
          <w:p w14:paraId="05501B81" w14:textId="77777777" w:rsidR="001C5800" w:rsidRDefault="001C5800" w:rsidP="001C5800">
            <w:pPr>
              <w:pStyle w:val="TableText"/>
            </w:pPr>
            <w:r>
              <w:t>Subfile: 835 LINE LEVEL ADJUSTMENTS (#15)</w:t>
            </w:r>
          </w:p>
          <w:p w14:paraId="05501B82" w14:textId="77777777" w:rsidR="001C5800" w:rsidRDefault="001C5800" w:rsidP="001C5800">
            <w:pPr>
              <w:pStyle w:val="TableText"/>
            </w:pPr>
            <w:r>
              <w:t>Subfile: ADJUSTMENTS (#1)</w:t>
            </w:r>
          </w:p>
          <w:p w14:paraId="05501B83" w14:textId="77777777" w:rsidR="001C5800" w:rsidRDefault="001C5800" w:rsidP="001C5800">
            <w:pPr>
              <w:pStyle w:val="TableText"/>
            </w:pPr>
            <w:r>
              <w:t>Subfile: REASONS (#1)</w:t>
            </w:r>
          </w:p>
          <w:p w14:paraId="05501B84"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85" w14:textId="77777777" w:rsidR="002A3847" w:rsidRPr="00313BE2" w:rsidRDefault="002A3847" w:rsidP="00E50647">
            <w:pPr>
              <w:pStyle w:val="TableText"/>
            </w:pPr>
            <w:r w:rsidRPr="00313BE2">
              <w:t>Zero is valid if LCAS piece 3 is LQ</w:t>
            </w:r>
          </w:p>
        </w:tc>
      </w:tr>
      <w:tr w:rsidR="002A3847" w:rsidRPr="00313BE2" w14:paraId="05501B95" w14:textId="77777777" w:rsidTr="00062C58">
        <w:trPr>
          <w:trHeight w:val="65"/>
        </w:trPr>
        <w:tc>
          <w:tcPr>
            <w:tcW w:w="806" w:type="dxa"/>
          </w:tcPr>
          <w:p w14:paraId="05501B87" w14:textId="77777777" w:rsidR="002A3847" w:rsidRPr="00313BE2" w:rsidRDefault="002A3847" w:rsidP="00E50647">
            <w:pPr>
              <w:pStyle w:val="TableText"/>
            </w:pPr>
            <w:r w:rsidRPr="00313BE2">
              <w:t>21</w:t>
            </w:r>
          </w:p>
        </w:tc>
        <w:tc>
          <w:tcPr>
            <w:tcW w:w="3240" w:type="dxa"/>
          </w:tcPr>
          <w:p w14:paraId="05501B88" w14:textId="77777777" w:rsidR="002A3847" w:rsidRPr="00313BE2" w:rsidRDefault="002A3847" w:rsidP="00E50647">
            <w:pPr>
              <w:pStyle w:val="TableText"/>
            </w:pPr>
            <w:r w:rsidRPr="00313BE2">
              <w:t>Adjustment Quantity (6)</w:t>
            </w:r>
          </w:p>
        </w:tc>
        <w:tc>
          <w:tcPr>
            <w:tcW w:w="1368" w:type="dxa"/>
          </w:tcPr>
          <w:p w14:paraId="05501B89" w14:textId="77777777" w:rsidR="002A3847" w:rsidRPr="00313BE2" w:rsidRDefault="002A3847" w:rsidP="00E50647">
            <w:pPr>
              <w:pStyle w:val="TableText"/>
            </w:pPr>
            <w:r w:rsidRPr="00313BE2">
              <w:t xml:space="preserve">6 </w:t>
            </w:r>
            <w:r>
              <w:t>N</w:t>
            </w:r>
          </w:p>
        </w:tc>
        <w:tc>
          <w:tcPr>
            <w:tcW w:w="2333" w:type="dxa"/>
          </w:tcPr>
          <w:p w14:paraId="05501B8A" w14:textId="77777777" w:rsidR="00F520FE" w:rsidRDefault="00F07C33" w:rsidP="00E50647">
            <w:pPr>
              <w:pStyle w:val="TableText"/>
            </w:pPr>
            <w:r>
              <w:t xml:space="preserve">837: </w:t>
            </w:r>
            <w:r w:rsidR="002A3847" w:rsidRPr="00313BE2">
              <w:t>2430 CAS19</w:t>
            </w:r>
          </w:p>
          <w:p w14:paraId="05501B8B" w14:textId="77777777" w:rsidR="00F07C33" w:rsidRPr="00313BE2" w:rsidRDefault="00F07C33" w:rsidP="00E50647">
            <w:pPr>
              <w:pStyle w:val="TableText"/>
            </w:pPr>
            <w:r>
              <w:t>Print: N/A</w:t>
            </w:r>
          </w:p>
        </w:tc>
        <w:tc>
          <w:tcPr>
            <w:tcW w:w="3773" w:type="dxa"/>
          </w:tcPr>
          <w:p w14:paraId="05501B8C" w14:textId="77777777" w:rsidR="00F520FE" w:rsidRDefault="00F520FE" w:rsidP="00F520FE">
            <w:pPr>
              <w:pStyle w:val="TableText"/>
            </w:pPr>
            <w:r>
              <w:t>Biller Input: N/A</w:t>
            </w:r>
          </w:p>
          <w:p w14:paraId="05501B8D" w14:textId="77777777" w:rsidR="00F520FE" w:rsidRDefault="00F520FE" w:rsidP="00F520FE">
            <w:pPr>
              <w:pStyle w:val="TableText"/>
            </w:pPr>
            <w:r>
              <w:t>Storage:</w:t>
            </w:r>
          </w:p>
          <w:p w14:paraId="05501B8E" w14:textId="77777777" w:rsidR="00F520FE" w:rsidRDefault="00F520FE" w:rsidP="00F520FE">
            <w:pPr>
              <w:pStyle w:val="TableText"/>
            </w:pPr>
            <w:r>
              <w:t>File: EXPLANATION OF BENEFITS (#361.1)</w:t>
            </w:r>
          </w:p>
          <w:p w14:paraId="05501B8F" w14:textId="77777777" w:rsidR="00F520FE" w:rsidRDefault="00F520FE" w:rsidP="00F520FE">
            <w:pPr>
              <w:pStyle w:val="TableText"/>
            </w:pPr>
            <w:r>
              <w:t>Subfile: 835 LINE LEVEL ADJUSTMENTS (#15)</w:t>
            </w:r>
          </w:p>
          <w:p w14:paraId="05501B90" w14:textId="77777777" w:rsidR="00F520FE" w:rsidRDefault="00F520FE" w:rsidP="00F520FE">
            <w:pPr>
              <w:pStyle w:val="TableText"/>
            </w:pPr>
            <w:r>
              <w:t>Subfile: ADJUSTMENTS (#1)</w:t>
            </w:r>
          </w:p>
          <w:p w14:paraId="05501B91" w14:textId="77777777" w:rsidR="00F520FE" w:rsidRDefault="00F520FE" w:rsidP="00F520FE">
            <w:pPr>
              <w:pStyle w:val="TableText"/>
            </w:pPr>
            <w:r>
              <w:t>Subfile: REASONS (#1)</w:t>
            </w:r>
          </w:p>
          <w:p w14:paraId="05501B92"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93" w14:textId="77777777" w:rsidR="00F520FE" w:rsidRDefault="002A3847" w:rsidP="00E50647">
            <w:pPr>
              <w:pStyle w:val="TableText"/>
            </w:pPr>
            <w:r w:rsidRPr="00313BE2">
              <w:t xml:space="preserve">Zero is valid if LCAS piece 3 is </w:t>
            </w:r>
          </w:p>
          <w:p w14:paraId="05501B94" w14:textId="77777777" w:rsidR="002A3847" w:rsidRPr="00313BE2" w:rsidRDefault="002A3847" w:rsidP="00E50647">
            <w:pPr>
              <w:pStyle w:val="TableText"/>
            </w:pPr>
            <w:r w:rsidRPr="00313BE2">
              <w:t>LQ</w:t>
            </w:r>
          </w:p>
        </w:tc>
      </w:tr>
      <w:tr w:rsidR="002A3847" w:rsidRPr="00313BE2" w14:paraId="05501BA1" w14:textId="77777777" w:rsidTr="00062C58">
        <w:trPr>
          <w:trHeight w:val="65"/>
        </w:trPr>
        <w:tc>
          <w:tcPr>
            <w:tcW w:w="806" w:type="dxa"/>
            <w:shd w:val="clear" w:color="auto" w:fill="auto"/>
          </w:tcPr>
          <w:p w14:paraId="05501B96" w14:textId="77777777" w:rsidR="002A3847" w:rsidRPr="00313BE2" w:rsidRDefault="002A3847" w:rsidP="00E50647">
            <w:pPr>
              <w:pStyle w:val="TableText"/>
            </w:pPr>
            <w:r w:rsidRPr="00313BE2">
              <w:lastRenderedPageBreak/>
              <w:t>22</w:t>
            </w:r>
          </w:p>
        </w:tc>
        <w:tc>
          <w:tcPr>
            <w:tcW w:w="3240" w:type="dxa"/>
            <w:shd w:val="clear" w:color="auto" w:fill="auto"/>
          </w:tcPr>
          <w:p w14:paraId="05501B97" w14:textId="77777777" w:rsidR="002A3847" w:rsidRPr="00313BE2" w:rsidRDefault="002A3847" w:rsidP="00E50647">
            <w:pPr>
              <w:pStyle w:val="TableText"/>
            </w:pPr>
            <w:r w:rsidRPr="00313BE2">
              <w:t>Payer Responsibility Sequence # Code</w:t>
            </w:r>
          </w:p>
        </w:tc>
        <w:tc>
          <w:tcPr>
            <w:tcW w:w="1368" w:type="dxa"/>
            <w:shd w:val="clear" w:color="auto" w:fill="auto"/>
          </w:tcPr>
          <w:p w14:paraId="05501B98" w14:textId="77777777" w:rsidR="002A3847" w:rsidRPr="00313BE2" w:rsidRDefault="002A3847" w:rsidP="00E50647">
            <w:pPr>
              <w:pStyle w:val="TableText"/>
            </w:pPr>
            <w:r w:rsidRPr="00313BE2">
              <w:t xml:space="preserve">1 </w:t>
            </w:r>
            <w:r>
              <w:t>A</w:t>
            </w:r>
          </w:p>
        </w:tc>
        <w:tc>
          <w:tcPr>
            <w:tcW w:w="2333" w:type="dxa"/>
            <w:shd w:val="clear" w:color="auto" w:fill="auto"/>
          </w:tcPr>
          <w:p w14:paraId="05501B99" w14:textId="77777777" w:rsidR="002A3847" w:rsidRDefault="00F07C33" w:rsidP="00E50647">
            <w:pPr>
              <w:pStyle w:val="TableText"/>
            </w:pPr>
            <w:r>
              <w:t>837: N/A</w:t>
            </w:r>
          </w:p>
          <w:p w14:paraId="05501B9A" w14:textId="77777777" w:rsidR="00F07C33" w:rsidRPr="00313BE2" w:rsidRDefault="00F07C33" w:rsidP="00E50647">
            <w:pPr>
              <w:pStyle w:val="TableText"/>
            </w:pPr>
            <w:r>
              <w:t>Print: N/A</w:t>
            </w:r>
          </w:p>
        </w:tc>
        <w:tc>
          <w:tcPr>
            <w:tcW w:w="3773" w:type="dxa"/>
          </w:tcPr>
          <w:p w14:paraId="05501B9B" w14:textId="77777777" w:rsidR="00E902F9" w:rsidRDefault="00E902F9" w:rsidP="00E902F9">
            <w:pPr>
              <w:pStyle w:val="TableText"/>
            </w:pPr>
            <w:r>
              <w:t xml:space="preserve">Biller Input: </w:t>
            </w:r>
            <w:r w:rsidRPr="002A2FF8">
              <w:rPr>
                <w:i/>
              </w:rPr>
              <w:t>Screen 3 Section 1</w:t>
            </w:r>
          </w:p>
          <w:p w14:paraId="05501B9C" w14:textId="77777777" w:rsidR="00E902F9" w:rsidRDefault="00E902F9" w:rsidP="00E902F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r w:rsidR="001E55B8">
              <w:t>.</w:t>
            </w:r>
          </w:p>
          <w:p w14:paraId="05501B9D" w14:textId="77777777" w:rsidR="00E902F9" w:rsidRDefault="00E902F9" w:rsidP="00E902F9">
            <w:pPr>
              <w:pStyle w:val="TableText"/>
            </w:pPr>
            <w:r>
              <w:t>Storage:</w:t>
            </w:r>
          </w:p>
          <w:p w14:paraId="05501B9E" w14:textId="77777777" w:rsidR="00E902F9" w:rsidRDefault="00E902F9" w:rsidP="00E902F9">
            <w:pPr>
              <w:pStyle w:val="TableText"/>
            </w:pPr>
            <w:r>
              <w:t>File: BILL/CLAIMS (#399)</w:t>
            </w:r>
          </w:p>
          <w:p w14:paraId="05501B9F" w14:textId="77777777" w:rsidR="00055A46" w:rsidRPr="00313BE2" w:rsidRDefault="00E902F9" w:rsidP="00E902F9">
            <w:pPr>
              <w:pStyle w:val="TableText"/>
            </w:pPr>
            <w:r>
              <w:t>Field: CURRENT BILL PAYER SEQUENCE (#.21)</w:t>
            </w:r>
          </w:p>
        </w:tc>
        <w:tc>
          <w:tcPr>
            <w:tcW w:w="2880" w:type="dxa"/>
            <w:tcBorders>
              <w:top w:val="single" w:sz="6" w:space="0" w:color="auto"/>
              <w:bottom w:val="single" w:sz="4" w:space="0" w:color="auto"/>
            </w:tcBorders>
            <w:shd w:val="clear" w:color="auto" w:fill="auto"/>
          </w:tcPr>
          <w:p w14:paraId="05501BA0" w14:textId="77777777" w:rsidR="002A3847" w:rsidRPr="00313BE2" w:rsidRDefault="00467C2B" w:rsidP="00E50647">
            <w:pPr>
              <w:pStyle w:val="TableText"/>
            </w:pPr>
            <w:r>
              <w:t>Primary (P), Secondary (S)</w:t>
            </w:r>
            <w:r w:rsidR="002A3847" w:rsidRPr="00313BE2">
              <w:t>,Tertiary (T) Must match value in OI1 piece 2 for insurance.</w:t>
            </w:r>
          </w:p>
        </w:tc>
      </w:tr>
    </w:tbl>
    <w:p w14:paraId="05501BA2" w14:textId="77777777" w:rsidR="00431825" w:rsidRDefault="00431825" w:rsidP="00302507">
      <w:pPr>
        <w:pStyle w:val="BodyText"/>
        <w:sectPr w:rsidR="00431825" w:rsidSect="00CA6130">
          <w:footerReference w:type="even" r:id="rId22"/>
          <w:footerReference w:type="default" r:id="rId23"/>
          <w:pgSz w:w="15840" w:h="12240" w:orient="landscape" w:code="1"/>
          <w:pgMar w:top="720" w:right="720" w:bottom="720" w:left="720" w:header="720" w:footer="720" w:gutter="0"/>
          <w:pgNumType w:start="1"/>
          <w:cols w:space="720"/>
          <w:docGrid w:linePitch="360"/>
        </w:sectPr>
      </w:pPr>
    </w:p>
    <w:p w14:paraId="05501BA3" w14:textId="77777777" w:rsidR="00CC2AC0" w:rsidRPr="00CC2AC0" w:rsidRDefault="00CC2AC0" w:rsidP="00990AF3">
      <w:pPr>
        <w:pStyle w:val="Heading1"/>
      </w:pPr>
      <w:bookmarkStart w:id="557" w:name="_Toc378602847"/>
      <w:bookmarkStart w:id="558" w:name="_Toc465931774"/>
      <w:bookmarkEnd w:id="487"/>
      <w:bookmarkEnd w:id="495"/>
      <w:bookmarkEnd w:id="496"/>
      <w:bookmarkEnd w:id="497"/>
      <w:bookmarkEnd w:id="498"/>
      <w:bookmarkEnd w:id="499"/>
      <w:r w:rsidRPr="00CC2AC0">
        <w:lastRenderedPageBreak/>
        <w:t>Appendix B – FSC Mapping Rules</w:t>
      </w:r>
      <w:bookmarkEnd w:id="557"/>
      <w:bookmarkEnd w:id="558"/>
    </w:p>
    <w:p w14:paraId="05501BA4" w14:textId="77777777" w:rsidR="00CC2AC0" w:rsidRPr="00CC2AC0" w:rsidRDefault="00CC2AC0" w:rsidP="00990AF3">
      <w:pPr>
        <w:pStyle w:val="Heading2"/>
      </w:pPr>
      <w:bookmarkStart w:id="559" w:name="_SMR1_Change_order"/>
      <w:bookmarkStart w:id="560" w:name="_Change_order_of"/>
      <w:bookmarkStart w:id="561" w:name="_Toc285456023"/>
      <w:bookmarkStart w:id="562" w:name="_Toc287253171"/>
      <w:bookmarkStart w:id="563" w:name="_Toc378602848"/>
      <w:bookmarkStart w:id="564" w:name="_Toc465931775"/>
      <w:bookmarkEnd w:id="559"/>
      <w:bookmarkEnd w:id="560"/>
      <w:r w:rsidRPr="00CC2AC0">
        <w:t>TPA Clearinghouse ID</w:t>
      </w:r>
      <w:bookmarkEnd w:id="561"/>
      <w:bookmarkEnd w:id="562"/>
      <w:bookmarkEnd w:id="563"/>
      <w:bookmarkEnd w:id="564"/>
    </w:p>
    <w:p w14:paraId="05501BA5" w14:textId="77777777" w:rsidR="00CC2AC0" w:rsidRPr="00CC2AC0" w:rsidRDefault="00CC2AC0" w:rsidP="00E902F9">
      <w:pPr>
        <w:pStyle w:val="BodyText"/>
      </w:pPr>
      <w:r w:rsidRPr="00CC2AC0">
        <w:rPr>
          <w:b/>
        </w:rPr>
        <w:t>Program Name:</w:t>
      </w:r>
      <w:r w:rsidRPr="00CC2AC0">
        <w:t xml:space="preserve">  TPA ClearinghouseID.exe</w:t>
      </w:r>
    </w:p>
    <w:p w14:paraId="05501BA6" w14:textId="77777777" w:rsidR="00CC2AC0" w:rsidRPr="00CC2AC0" w:rsidRDefault="00CC2AC0" w:rsidP="00E902F9">
      <w:pPr>
        <w:pStyle w:val="BodyText"/>
        <w:rPr>
          <w:b/>
        </w:rPr>
      </w:pPr>
      <w:bookmarkStart w:id="565" w:name="_Toc285456024"/>
      <w:r w:rsidRPr="00CC2AC0">
        <w:rPr>
          <w:b/>
        </w:rPr>
        <w:t>Overview</w:t>
      </w:r>
      <w:bookmarkEnd w:id="565"/>
    </w:p>
    <w:p w14:paraId="05501BA7" w14:textId="77777777" w:rsidR="00CC2AC0" w:rsidRPr="00E902F9" w:rsidRDefault="00CC2AC0" w:rsidP="00E902F9">
      <w:pPr>
        <w:pStyle w:val="BodyText"/>
      </w:pPr>
      <w:r w:rsidRPr="00CC2AC0">
        <w:t>This preprocessor defines the claim office IDs which may be used with the secondary clearinghouse IDs. If a clearinghouse ID - defined on the Edit Clearinghouse ID page - is submitted on a claim, the claim office ID value must match one of the values in the table below.</w:t>
      </w:r>
    </w:p>
    <w:p w14:paraId="05501BA8" w14:textId="77777777" w:rsidR="00CC2AC0" w:rsidRPr="00CC2AC0" w:rsidRDefault="00CC2AC0" w:rsidP="00E902F9">
      <w:pPr>
        <w:pStyle w:val="BodyText"/>
        <w:rPr>
          <w:rFonts w:cs="Arial"/>
        </w:rPr>
      </w:pPr>
      <w:r w:rsidRPr="00CC2AC0">
        <w:rPr>
          <w:rFonts w:cs="Arial"/>
        </w:rPr>
        <w:t>If a valid combination of claim office ID and clearinghouse ID is not found, the clearinghouse ID and claim office ID values are removed from the claim and it is forwarded to the HCCH with a destination payer ID (CI5 -3 /2010BB NM109) of null.</w:t>
      </w:r>
    </w:p>
    <w:p w14:paraId="05501BA9" w14:textId="77777777" w:rsidR="00CC2AC0" w:rsidRPr="00CC2AC0" w:rsidRDefault="00CC2AC0" w:rsidP="00E902F9">
      <w:pPr>
        <w:pStyle w:val="BodyText"/>
        <w:rPr>
          <w:b/>
        </w:rPr>
      </w:pPr>
      <w:bookmarkStart w:id="566" w:name="_Toc285456025"/>
      <w:r w:rsidRPr="00CC2AC0">
        <w:rPr>
          <w:b/>
        </w:rPr>
        <w:t>Business Case</w:t>
      </w:r>
      <w:bookmarkEnd w:id="566"/>
    </w:p>
    <w:p w14:paraId="05501BAA" w14:textId="77777777" w:rsidR="00CC2AC0" w:rsidRPr="00CC2AC0" w:rsidRDefault="00CC2AC0" w:rsidP="00E902F9">
      <w:pPr>
        <w:pStyle w:val="BodyText"/>
        <w:rPr>
          <w:rFonts w:cs="Arial"/>
        </w:rPr>
      </w:pPr>
      <w:r w:rsidRPr="00CC2AC0">
        <w:rPr>
          <w:rFonts w:cs="Arial"/>
        </w:rPr>
        <w:t xml:space="preserve">This preprocessor was implemented to allow HCCH to forward electronic secondary claims to additional payers by making the additional clearinghouse’s networks available to the VA. Under this process the VA would send the claim to HCCH. HCCH would then forward the claim to additional clearinghouse. The clearinghouse will submit the claim to the final payer. </w:t>
      </w:r>
    </w:p>
    <w:p w14:paraId="05501BAB" w14:textId="77777777" w:rsidR="00CC2AC0" w:rsidRPr="00CC2AC0" w:rsidRDefault="00CC2AC0" w:rsidP="00E902F9">
      <w:pPr>
        <w:pStyle w:val="BodyText"/>
        <w:rPr>
          <w:b/>
        </w:rPr>
      </w:pPr>
      <w:bookmarkStart w:id="567" w:name="_Toc285456026"/>
      <w:r w:rsidRPr="00CC2AC0">
        <w:rPr>
          <w:b/>
        </w:rPr>
        <w:t>User Parameters</w:t>
      </w:r>
      <w:bookmarkEnd w:id="567"/>
    </w:p>
    <w:p w14:paraId="05501BAC" w14:textId="1DF68EA8" w:rsidR="00CC2AC0" w:rsidRPr="00CC2AC0" w:rsidRDefault="00CC2AC0" w:rsidP="00E902F9">
      <w:pPr>
        <w:pStyle w:val="BodyText"/>
        <w:rPr>
          <w:b/>
        </w:rPr>
      </w:pPr>
      <w:r w:rsidRPr="00CC2AC0">
        <w:rPr>
          <w:b/>
        </w:rPr>
        <w:t xml:space="preserve">Preprocessor control page:   </w:t>
      </w:r>
      <w:r w:rsidRPr="000A4C95">
        <w:t>Configure Valid Clearinghouse IDs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653"/>
        <w:gridCol w:w="1440"/>
        <w:gridCol w:w="1890"/>
        <w:gridCol w:w="3330"/>
      </w:tblGrid>
      <w:tr w:rsidR="00CC2AC0" w:rsidRPr="00CC2AC0" w14:paraId="05501BB1" w14:textId="77777777" w:rsidTr="0069449C">
        <w:tc>
          <w:tcPr>
            <w:tcW w:w="2653" w:type="dxa"/>
            <w:shd w:val="clear" w:color="auto" w:fill="F2F2F2"/>
          </w:tcPr>
          <w:p w14:paraId="05501BAD" w14:textId="77777777" w:rsidR="00CC2AC0" w:rsidRPr="00CC2AC0" w:rsidRDefault="00CC2AC0" w:rsidP="00E902F9">
            <w:pPr>
              <w:pStyle w:val="TableHeading"/>
            </w:pPr>
            <w:r w:rsidRPr="00CC2AC0">
              <w:t>Field Name</w:t>
            </w:r>
          </w:p>
        </w:tc>
        <w:tc>
          <w:tcPr>
            <w:tcW w:w="1440" w:type="dxa"/>
            <w:shd w:val="clear" w:color="auto" w:fill="F2F2F2"/>
          </w:tcPr>
          <w:p w14:paraId="05501BAE" w14:textId="77777777" w:rsidR="00CC2AC0" w:rsidRPr="00CC2AC0" w:rsidRDefault="00CC2AC0" w:rsidP="00E902F9">
            <w:pPr>
              <w:pStyle w:val="TableHeading"/>
            </w:pPr>
            <w:r w:rsidRPr="00CC2AC0">
              <w:t>VistA 432</w:t>
            </w:r>
          </w:p>
        </w:tc>
        <w:tc>
          <w:tcPr>
            <w:tcW w:w="1890" w:type="dxa"/>
            <w:shd w:val="clear" w:color="auto" w:fill="F2F2F2"/>
          </w:tcPr>
          <w:p w14:paraId="05501BAF" w14:textId="77777777" w:rsidR="00CC2AC0" w:rsidRPr="00CC2AC0" w:rsidRDefault="00CC2AC0" w:rsidP="00E902F9">
            <w:pPr>
              <w:pStyle w:val="TableHeading"/>
            </w:pPr>
            <w:r w:rsidRPr="00CC2AC0">
              <w:t>X12 Location</w:t>
            </w:r>
          </w:p>
        </w:tc>
        <w:tc>
          <w:tcPr>
            <w:tcW w:w="3330" w:type="dxa"/>
            <w:shd w:val="clear" w:color="auto" w:fill="F2F2F2"/>
          </w:tcPr>
          <w:p w14:paraId="05501BB0" w14:textId="77777777" w:rsidR="00CC2AC0" w:rsidRPr="00CC2AC0" w:rsidRDefault="00CC2AC0" w:rsidP="00E902F9">
            <w:pPr>
              <w:pStyle w:val="TableHeading"/>
            </w:pPr>
            <w:r w:rsidRPr="00CC2AC0">
              <w:t>Value</w:t>
            </w:r>
          </w:p>
        </w:tc>
      </w:tr>
      <w:tr w:rsidR="00CC2AC0" w:rsidRPr="00CC2AC0" w14:paraId="05501BB6" w14:textId="77777777" w:rsidTr="0069449C">
        <w:tc>
          <w:tcPr>
            <w:tcW w:w="2653" w:type="dxa"/>
          </w:tcPr>
          <w:p w14:paraId="05501BB2" w14:textId="77777777" w:rsidR="00CC2AC0" w:rsidRPr="00CC2AC0" w:rsidRDefault="00CC2AC0" w:rsidP="00E902F9">
            <w:pPr>
              <w:pStyle w:val="TableText"/>
            </w:pPr>
            <w:r w:rsidRPr="00CC2AC0">
              <w:t>Clearinghouse ID</w:t>
            </w:r>
          </w:p>
        </w:tc>
        <w:tc>
          <w:tcPr>
            <w:tcW w:w="1440" w:type="dxa"/>
          </w:tcPr>
          <w:p w14:paraId="05501BB3" w14:textId="77777777" w:rsidR="00CC2AC0" w:rsidRPr="00CC2AC0" w:rsidRDefault="00CC2AC0" w:rsidP="00E902F9">
            <w:pPr>
              <w:pStyle w:val="TableText"/>
            </w:pPr>
            <w:r w:rsidRPr="00CC2AC0">
              <w:t>CI5 – 3</w:t>
            </w:r>
          </w:p>
        </w:tc>
        <w:tc>
          <w:tcPr>
            <w:tcW w:w="1890" w:type="dxa"/>
          </w:tcPr>
          <w:p w14:paraId="05501BB4" w14:textId="77777777" w:rsidR="00CC2AC0" w:rsidRPr="00CC2AC0" w:rsidRDefault="00CC2AC0" w:rsidP="00E902F9">
            <w:pPr>
              <w:pStyle w:val="TableText"/>
            </w:pPr>
            <w:r w:rsidRPr="00CC2AC0">
              <w:t>2010BB NM109</w:t>
            </w:r>
          </w:p>
        </w:tc>
        <w:tc>
          <w:tcPr>
            <w:tcW w:w="3330" w:type="dxa"/>
          </w:tcPr>
          <w:p w14:paraId="05501BB5" w14:textId="77777777" w:rsidR="00CC2AC0" w:rsidRPr="00CC2AC0" w:rsidRDefault="00CC2AC0" w:rsidP="00E902F9">
            <w:pPr>
              <w:pStyle w:val="TableText"/>
            </w:pPr>
            <w:r w:rsidRPr="00CC2AC0">
              <w:t>TPA payer ID</w:t>
            </w:r>
          </w:p>
        </w:tc>
      </w:tr>
      <w:tr w:rsidR="00CC2AC0" w:rsidRPr="00CC2AC0" w14:paraId="05501BBB" w14:textId="77777777" w:rsidTr="0069449C">
        <w:tc>
          <w:tcPr>
            <w:tcW w:w="2653" w:type="dxa"/>
          </w:tcPr>
          <w:p w14:paraId="05501BB7" w14:textId="77777777" w:rsidR="00CC2AC0" w:rsidRPr="00CC2AC0" w:rsidRDefault="00CC2AC0" w:rsidP="00E902F9">
            <w:pPr>
              <w:pStyle w:val="TableText"/>
            </w:pPr>
            <w:r w:rsidRPr="00CC2AC0">
              <w:t>Claim Office ID</w:t>
            </w:r>
          </w:p>
        </w:tc>
        <w:tc>
          <w:tcPr>
            <w:tcW w:w="1440" w:type="dxa"/>
          </w:tcPr>
          <w:p w14:paraId="05501BB8" w14:textId="77777777" w:rsidR="00CC2AC0" w:rsidRPr="00CC2AC0" w:rsidRDefault="00CC2AC0" w:rsidP="00E902F9">
            <w:pPr>
              <w:pStyle w:val="TableText"/>
            </w:pPr>
            <w:r w:rsidRPr="00CC2AC0">
              <w:t>N/A</w:t>
            </w:r>
          </w:p>
        </w:tc>
        <w:tc>
          <w:tcPr>
            <w:tcW w:w="1890" w:type="dxa"/>
          </w:tcPr>
          <w:p w14:paraId="05501BB9" w14:textId="77777777" w:rsidR="00CC2AC0" w:rsidRPr="00CC2AC0" w:rsidRDefault="00CC2AC0" w:rsidP="00E902F9">
            <w:pPr>
              <w:pStyle w:val="TableText"/>
            </w:pPr>
            <w:r w:rsidRPr="00CC2AC0">
              <w:t>N/A</w:t>
            </w:r>
          </w:p>
        </w:tc>
        <w:tc>
          <w:tcPr>
            <w:tcW w:w="3330" w:type="dxa"/>
          </w:tcPr>
          <w:p w14:paraId="05501BBA" w14:textId="77777777" w:rsidR="00CC2AC0" w:rsidRPr="00CC2AC0" w:rsidRDefault="00CC2AC0" w:rsidP="00E902F9">
            <w:pPr>
              <w:pStyle w:val="TableText"/>
            </w:pPr>
            <w:r w:rsidRPr="00CC2AC0">
              <w:t>Assigned by TPA</w:t>
            </w:r>
          </w:p>
        </w:tc>
      </w:tr>
    </w:tbl>
    <w:p w14:paraId="05501BBC" w14:textId="77777777" w:rsidR="00E902F9" w:rsidRPr="00161E54" w:rsidRDefault="00E902F9" w:rsidP="00161E54">
      <w:pPr>
        <w:pStyle w:val="BodyText"/>
        <w:rPr>
          <w:b/>
          <w:bCs/>
        </w:rPr>
      </w:pPr>
      <w:bookmarkStart w:id="568" w:name="_Toc285456027"/>
    </w:p>
    <w:p w14:paraId="05501BBD" w14:textId="77777777" w:rsidR="00CC2AC0" w:rsidRPr="00161E54" w:rsidRDefault="00CC2AC0" w:rsidP="00161E54">
      <w:pPr>
        <w:pStyle w:val="BodyText"/>
        <w:rPr>
          <w:b/>
          <w:bCs/>
        </w:rPr>
      </w:pPr>
      <w:r w:rsidRPr="00161E54">
        <w:rPr>
          <w:b/>
          <w:bCs/>
        </w:rPr>
        <w:t>Functional Requirements</w:t>
      </w:r>
      <w:bookmarkEnd w:id="568"/>
    </w:p>
    <w:p w14:paraId="05501BBE" w14:textId="77777777" w:rsidR="00CC2AC0" w:rsidRPr="00CC2AC0" w:rsidRDefault="00E902F9" w:rsidP="00E902F9">
      <w:pPr>
        <w:pStyle w:val="BodyText"/>
      </w:pPr>
      <w:r w:rsidRPr="00E902F9">
        <w:rPr>
          <w:b/>
        </w:rPr>
        <w:t>F REQ-1:</w:t>
      </w:r>
      <w:r>
        <w:t xml:space="preserve"> </w:t>
      </w:r>
      <w:r w:rsidR="00CC2AC0" w:rsidRPr="00CC2AC0">
        <w:t xml:space="preserve">Remove the Clearinghouse ID if used on a </w:t>
      </w:r>
      <w:r w:rsidR="00CC2AC0" w:rsidRPr="00CC2AC0">
        <w:rPr>
          <w:rFonts w:cs="Arial"/>
        </w:rPr>
        <w:t>Primary Claim</w:t>
      </w:r>
    </w:p>
    <w:p w14:paraId="05501BBF" w14:textId="77777777" w:rsidR="00CC2AC0" w:rsidRPr="00CC2AC0" w:rsidRDefault="00CC2AC0" w:rsidP="00E902F9">
      <w:pPr>
        <w:pStyle w:val="BodyText"/>
      </w:pPr>
      <w:r w:rsidRPr="00CC2AC0">
        <w:t>Determine whether the following statements are true:</w:t>
      </w:r>
    </w:p>
    <w:p w14:paraId="05501BC0" w14:textId="77777777" w:rsidR="00CC2AC0" w:rsidRPr="00CC2AC0" w:rsidRDefault="00CC2AC0" w:rsidP="00C368F4">
      <w:pPr>
        <w:pStyle w:val="BodyTextBullet1"/>
      </w:pPr>
      <w:r w:rsidRPr="00CC2AC0">
        <w:t>Payer ID (CI5 - 3 / 2010BB NM109) is equal to clearinghouse payer I</w:t>
      </w:r>
      <w:r w:rsidR="00A502A4">
        <w:t>D in the clearinghouse ID table</w:t>
      </w:r>
    </w:p>
    <w:p w14:paraId="05501BC1" w14:textId="77777777" w:rsidR="00CC2AC0" w:rsidRPr="00CC2AC0" w:rsidRDefault="00CC2AC0" w:rsidP="00C368F4">
      <w:pPr>
        <w:pStyle w:val="BodyTextBullet1"/>
      </w:pPr>
      <w:r w:rsidRPr="00CC2AC0">
        <w:t>Payer Responsibility Sequence (CI2 -</w:t>
      </w:r>
      <w:r w:rsidR="00A502A4">
        <w:t xml:space="preserve"> 2 / 2000B SBR01) is equal to P</w:t>
      </w:r>
    </w:p>
    <w:p w14:paraId="05501BC2" w14:textId="77777777" w:rsidR="00CC2AC0" w:rsidRPr="00CC2AC0" w:rsidRDefault="00CC2AC0" w:rsidP="00A502A4">
      <w:pPr>
        <w:pStyle w:val="BodyText"/>
      </w:pPr>
      <w:r w:rsidRPr="00CC2AC0">
        <w:t xml:space="preserve">If both statements are true, then perform the following steps: </w:t>
      </w:r>
    </w:p>
    <w:p w14:paraId="05501BC3" w14:textId="77777777" w:rsidR="00CC2AC0" w:rsidRPr="00CC2AC0" w:rsidRDefault="00CC2AC0" w:rsidP="00C368F4">
      <w:pPr>
        <w:pStyle w:val="BodyTextBullet1"/>
      </w:pPr>
      <w:r w:rsidRPr="00CC2AC0">
        <w:t xml:space="preserve">Delete Payer ID (CI5 </w:t>
      </w:r>
      <w:r w:rsidR="00C368F4">
        <w:t>- 3 / 2010BB NM109)</w:t>
      </w:r>
    </w:p>
    <w:p w14:paraId="05501BC4" w14:textId="77777777" w:rsidR="00CC2AC0" w:rsidRPr="00CC2AC0" w:rsidRDefault="00CC2AC0" w:rsidP="00C368F4">
      <w:pPr>
        <w:pStyle w:val="BodyTextBullet1"/>
      </w:pPr>
      <w:r w:rsidRPr="00CC2AC0">
        <w:t>Delete Payer ID qua</w:t>
      </w:r>
      <w:r w:rsidR="00C368F4">
        <w:t>lifier (CI5 - 2 / 2010BB NM108)</w:t>
      </w:r>
    </w:p>
    <w:p w14:paraId="05501BC5" w14:textId="77777777" w:rsidR="00CC2AC0" w:rsidRPr="00CC2AC0" w:rsidRDefault="00CC2AC0" w:rsidP="00C368F4">
      <w:pPr>
        <w:pStyle w:val="BodyTextBullet1"/>
      </w:pPr>
      <w:r w:rsidRPr="00CC2AC0">
        <w:t xml:space="preserve">If the first secondary claim ID qualifier (CI5 - 4 / 2010BB REF01) is equal to FY, then delete the first secondary claim ID qualifier (CI5 - 4 / 2010BB REF01) and the first secondary </w:t>
      </w:r>
      <w:r w:rsidR="00C368F4">
        <w:t>ID (CI5 - 5 / 2010BB REF02)</w:t>
      </w:r>
    </w:p>
    <w:p w14:paraId="05501BC6" w14:textId="77777777" w:rsidR="00CC2AC0" w:rsidRPr="00CC2AC0" w:rsidRDefault="00CC2AC0" w:rsidP="00C368F4">
      <w:pPr>
        <w:pStyle w:val="BodyTextBullet1"/>
      </w:pPr>
      <w:r w:rsidRPr="00CC2AC0">
        <w:t>If the second secondary claim ID qualifier (CI5 - 6 / 2010BB REF01) is equal to FY, then delete the second secondary claim ID qualifier (CI5 - 6 / 2010BB REF01) and the second second</w:t>
      </w:r>
      <w:r w:rsidR="00C368F4">
        <w:t>ary ID (CI5 - 7 / 2010BB REF02)</w:t>
      </w:r>
    </w:p>
    <w:p w14:paraId="05501BC7" w14:textId="77777777" w:rsidR="00CC2AC0" w:rsidRPr="00CC2AC0" w:rsidRDefault="00CC2AC0" w:rsidP="00C368F4">
      <w:pPr>
        <w:pStyle w:val="BodyTextBullet1"/>
      </w:pPr>
      <w:r w:rsidRPr="00CC2AC0">
        <w:t>If the third secondary claim ID qualifier (CI5 - 8 / 2010BB REF01) is equal to FY, then delete the second secondary claim ID qualifier (CI5 - 8 / 2010BB REF01) and the second secondary ID (CI5 - 9 / 2010BB REF02)</w:t>
      </w:r>
    </w:p>
    <w:p w14:paraId="05501BC8" w14:textId="77777777" w:rsidR="00CC2AC0" w:rsidRPr="00CC2AC0" w:rsidRDefault="00B72344" w:rsidP="00A75C68">
      <w:pPr>
        <w:pStyle w:val="BodyText"/>
      </w:pPr>
      <w:r>
        <w:rPr>
          <w:b/>
        </w:rPr>
        <w:t>F REQ-2</w:t>
      </w:r>
      <w:r w:rsidR="00A75C68" w:rsidRPr="00A75C68">
        <w:rPr>
          <w:b/>
        </w:rPr>
        <w:t>:</w:t>
      </w:r>
      <w:r w:rsidR="00A75C68">
        <w:t xml:space="preserve"> </w:t>
      </w:r>
      <w:r w:rsidR="00CC2AC0" w:rsidRPr="00CC2AC0">
        <w:t xml:space="preserve">Validate the claim office ID for the </w:t>
      </w:r>
      <w:r w:rsidR="00CC2AC0" w:rsidRPr="00CC2AC0">
        <w:rPr>
          <w:rFonts w:cs="Arial"/>
        </w:rPr>
        <w:t>Payer</w:t>
      </w:r>
      <w:r w:rsidR="00CC2AC0" w:rsidRPr="00CC2AC0">
        <w:t xml:space="preserve"> ID</w:t>
      </w:r>
    </w:p>
    <w:p w14:paraId="05501BC9" w14:textId="77777777" w:rsidR="00CC2AC0" w:rsidRPr="00CC2AC0" w:rsidRDefault="00CC2AC0" w:rsidP="00A75C68">
      <w:pPr>
        <w:pStyle w:val="BodyText"/>
      </w:pPr>
      <w:r w:rsidRPr="00CC2AC0">
        <w:t>Determine whether the following statement is true:</w:t>
      </w:r>
    </w:p>
    <w:p w14:paraId="05501BCA" w14:textId="77777777" w:rsidR="00CC2AC0" w:rsidRPr="00CC2AC0" w:rsidRDefault="00CC2AC0" w:rsidP="00C368F4">
      <w:pPr>
        <w:pStyle w:val="BodyTextBullet1"/>
      </w:pPr>
      <w:r w:rsidRPr="00CC2AC0">
        <w:t>Payer ID (CI5 - 3 / 2010BB NM109) is equal to clearinghouse paye</w:t>
      </w:r>
      <w:r w:rsidR="00C368F4">
        <w:t>r ID in the clearinghouse table</w:t>
      </w:r>
    </w:p>
    <w:p w14:paraId="05501BCB" w14:textId="77777777" w:rsidR="00CC2AC0" w:rsidRPr="00CC2AC0" w:rsidRDefault="00CC2AC0" w:rsidP="00A75C68">
      <w:pPr>
        <w:pStyle w:val="BodyText"/>
      </w:pPr>
      <w:r w:rsidRPr="00CC2AC0">
        <w:lastRenderedPageBreak/>
        <w:t xml:space="preserve">If true, then do perform the following steps: </w:t>
      </w:r>
    </w:p>
    <w:p w14:paraId="05501BCC" w14:textId="77777777" w:rsidR="00CC2AC0" w:rsidRPr="00CC2AC0" w:rsidRDefault="00CC2AC0" w:rsidP="00C368F4">
      <w:pPr>
        <w:pStyle w:val="BodyTextBullet1"/>
      </w:pPr>
      <w:r w:rsidRPr="00CC2AC0">
        <w:t>If the claim office ID in the first secondary ID (CI5 - 5 / 2010BB REF02 where CI5-4 / 2010BB REF01 = FY) is not equal to one of the claim office IDs for the clearinghouse ID, then delete:</w:t>
      </w:r>
    </w:p>
    <w:p w14:paraId="05501BCD" w14:textId="77777777" w:rsidR="00CC2AC0" w:rsidRPr="00CC2AC0" w:rsidRDefault="00CC2AC0" w:rsidP="00C368F4">
      <w:pPr>
        <w:pStyle w:val="BodyTextBullet2"/>
      </w:pPr>
      <w:r w:rsidRPr="00CC2AC0">
        <w:t>Destination payer ID qualifier (CI5 - 2 / 2010BB NM108)</w:t>
      </w:r>
    </w:p>
    <w:p w14:paraId="05501BCE" w14:textId="77777777" w:rsidR="00CC2AC0" w:rsidRPr="00CC2AC0" w:rsidRDefault="00CC2AC0" w:rsidP="00C368F4">
      <w:pPr>
        <w:pStyle w:val="BodyTextBullet2"/>
      </w:pPr>
      <w:r w:rsidRPr="00CC2AC0">
        <w:t>Destination payer ID (CI5 - 3 / 2010BB NM109)</w:t>
      </w:r>
    </w:p>
    <w:p w14:paraId="05501BCF" w14:textId="77777777" w:rsidR="00CC2AC0" w:rsidRPr="00CC2AC0" w:rsidRDefault="00CC2AC0" w:rsidP="00C368F4">
      <w:pPr>
        <w:pStyle w:val="BodyTextBullet2"/>
      </w:pPr>
      <w:r w:rsidRPr="00CC2AC0">
        <w:t>First secondary claim ID qualifier (CI5 - 4 / 2010BB REF01)</w:t>
      </w:r>
    </w:p>
    <w:p w14:paraId="05501BD0" w14:textId="77777777" w:rsidR="00CC2AC0" w:rsidRPr="00CC2AC0" w:rsidRDefault="00CC2AC0" w:rsidP="00C368F4">
      <w:pPr>
        <w:pStyle w:val="BodyTextBullet2"/>
      </w:pPr>
      <w:r w:rsidRPr="00CC2AC0">
        <w:t>First secondary ID (CI5 - 5 / 2010BB REF02)</w:t>
      </w:r>
    </w:p>
    <w:p w14:paraId="05501BD1" w14:textId="77777777" w:rsidR="00CC2AC0" w:rsidRPr="00CC2AC0" w:rsidRDefault="00CC2AC0" w:rsidP="00A75C68">
      <w:pPr>
        <w:pStyle w:val="ListNumber"/>
      </w:pPr>
      <w:r w:rsidRPr="00CC2AC0">
        <w:t>If the claim office ID in the second secondary ID qualifier (CI5 - 7 / 2010BB REF02 where CI5-4 / 2010 REF01 = FY) is not equal to one of the claim office IDs for the clearinghouse ID, then delete:</w:t>
      </w:r>
    </w:p>
    <w:p w14:paraId="05501BD2" w14:textId="77777777" w:rsidR="00CC2AC0" w:rsidRPr="00CC2AC0" w:rsidRDefault="00CC2AC0" w:rsidP="00C368F4">
      <w:pPr>
        <w:pStyle w:val="BodyTextBullet1"/>
      </w:pPr>
      <w:r w:rsidRPr="00CC2AC0">
        <w:t>Destination payer ID qualifier (CI5 - 2 / 2010BB NM108)</w:t>
      </w:r>
    </w:p>
    <w:p w14:paraId="05501BD3" w14:textId="77777777" w:rsidR="00CC2AC0" w:rsidRPr="00CC2AC0" w:rsidRDefault="00CC2AC0" w:rsidP="00C368F4">
      <w:pPr>
        <w:pStyle w:val="BodyTextBullet1"/>
      </w:pPr>
      <w:r w:rsidRPr="00CC2AC0">
        <w:t>Destination payer ID (CI5 - 3 / 2010BB NM109)</w:t>
      </w:r>
    </w:p>
    <w:p w14:paraId="05501BD4" w14:textId="77777777" w:rsidR="00CC2AC0" w:rsidRPr="00CC2AC0" w:rsidRDefault="00CC2AC0" w:rsidP="00C368F4">
      <w:pPr>
        <w:pStyle w:val="BodyTextBullet1"/>
      </w:pPr>
      <w:r w:rsidRPr="00CC2AC0">
        <w:t xml:space="preserve">Second secondary claim ID qualifier (CI5 - 6 / 2010BB REF01) </w:t>
      </w:r>
    </w:p>
    <w:p w14:paraId="05501BD5" w14:textId="77777777" w:rsidR="00CC2AC0" w:rsidRPr="00CC2AC0" w:rsidRDefault="00CC2AC0" w:rsidP="00C368F4">
      <w:pPr>
        <w:pStyle w:val="BodyTextBullet1"/>
      </w:pPr>
      <w:r w:rsidRPr="00CC2AC0">
        <w:t>Second secondary ID (CI5 - 7 / 2010BB REF02)</w:t>
      </w:r>
    </w:p>
    <w:p w14:paraId="05501BD6" w14:textId="77777777" w:rsidR="00CC2AC0" w:rsidRPr="00A75C68" w:rsidRDefault="00CC2AC0" w:rsidP="00A75C68">
      <w:pPr>
        <w:pStyle w:val="Heading2"/>
      </w:pPr>
      <w:bookmarkStart w:id="569" w:name="_Toc287253172"/>
      <w:bookmarkStart w:id="570" w:name="_Toc378602849"/>
      <w:bookmarkStart w:id="571" w:name="_Toc465931776"/>
      <w:bookmarkStart w:id="572" w:name="_Toc439994688"/>
      <w:r w:rsidRPr="00A75C68">
        <w:t>Site Focus Testing</w:t>
      </w:r>
      <w:bookmarkEnd w:id="569"/>
      <w:bookmarkEnd w:id="570"/>
      <w:bookmarkEnd w:id="571"/>
    </w:p>
    <w:p w14:paraId="05501BD7" w14:textId="77777777" w:rsidR="00CC2AC0" w:rsidRPr="00CC2AC0" w:rsidRDefault="00CC2AC0" w:rsidP="00A75C68">
      <w:pPr>
        <w:pStyle w:val="BodyText"/>
      </w:pPr>
      <w:r w:rsidRPr="00CC2AC0">
        <w:rPr>
          <w:b/>
        </w:rPr>
        <w:t>Program Name:</w:t>
      </w:r>
      <w:r w:rsidRPr="00CC2AC0">
        <w:t xml:space="preserve">  EndToEndTestingID.exe </w:t>
      </w:r>
    </w:p>
    <w:p w14:paraId="05501BD8" w14:textId="77777777" w:rsidR="00CC2AC0" w:rsidRPr="00CC2AC0" w:rsidRDefault="00CC2AC0" w:rsidP="00A75C68">
      <w:pPr>
        <w:pStyle w:val="BodyText"/>
        <w:rPr>
          <w:b/>
        </w:rPr>
      </w:pPr>
      <w:bookmarkStart w:id="573" w:name="_Toc285456030"/>
      <w:r w:rsidRPr="00CC2AC0">
        <w:rPr>
          <w:b/>
        </w:rPr>
        <w:t>Overview</w:t>
      </w:r>
      <w:bookmarkEnd w:id="573"/>
    </w:p>
    <w:p w14:paraId="05501BD9" w14:textId="77777777" w:rsidR="00CC2AC0" w:rsidRPr="00A75C68" w:rsidRDefault="00CC2AC0" w:rsidP="00A75C68">
      <w:pPr>
        <w:pStyle w:val="BodyText"/>
      </w:pPr>
      <w:r w:rsidRPr="00CC2AC0">
        <w:t xml:space="preserve">This page defines payers which are in focus testing. If a claim is submitted to a payer listed below from a site with the corresponding tax ID and is within the date span listed, the claim will be forwarded to the 5010 payer switch with the destination payer ID submitted by the site. If the claim is submitted from a site not listed on the table or is outside the date range, the destination payer ID will be changed to IPRNT for institutional claims or PPRNT for professional claims. </w:t>
      </w:r>
    </w:p>
    <w:p w14:paraId="05501BDA" w14:textId="77777777" w:rsidR="00CC2AC0" w:rsidRPr="00CC2AC0" w:rsidRDefault="00CC2AC0" w:rsidP="00A75C68">
      <w:pPr>
        <w:pStyle w:val="BodyText"/>
      </w:pPr>
      <w:r w:rsidRPr="00CC2AC0">
        <w:t>The payer ID must also be approved for secondary claims using the configure payer screen.</w:t>
      </w:r>
    </w:p>
    <w:p w14:paraId="05501BDB" w14:textId="77777777" w:rsidR="00CC2AC0" w:rsidRPr="00CC2AC0" w:rsidRDefault="00CC2AC0" w:rsidP="00A75C68">
      <w:pPr>
        <w:pStyle w:val="BodyText"/>
      </w:pPr>
      <w:r w:rsidRPr="00CC2AC0">
        <w:t>After focus test is complete, the payer ID should be removed from this table. If the test is unsuccessful, then it should also be removed from list of valid secondary IDs.</w:t>
      </w:r>
    </w:p>
    <w:p w14:paraId="05501BDC" w14:textId="77777777" w:rsidR="00CC2AC0" w:rsidRPr="00CC2AC0" w:rsidRDefault="00CC2AC0" w:rsidP="00A75C68">
      <w:pPr>
        <w:pStyle w:val="BodyText"/>
        <w:rPr>
          <w:b/>
        </w:rPr>
      </w:pPr>
      <w:bookmarkStart w:id="574" w:name="_Toc285456031"/>
      <w:r w:rsidRPr="00CC2AC0">
        <w:rPr>
          <w:b/>
        </w:rPr>
        <w:t>Business Case</w:t>
      </w:r>
      <w:bookmarkEnd w:id="574"/>
    </w:p>
    <w:p w14:paraId="05501BDD" w14:textId="77777777" w:rsidR="00CC2AC0" w:rsidRPr="00CC2AC0" w:rsidRDefault="00CC2AC0" w:rsidP="00A75C68">
      <w:pPr>
        <w:pStyle w:val="BodyText"/>
      </w:pPr>
      <w:r w:rsidRPr="00CC2AC0">
        <w:t>When the VA sends a secondary claim to HCCH, HCCH either prints the claim on a paper claim form or transmits it electronically to the final payer. There are a limited number of payers that accept electronic secondary claims from the VA. If a secondary claim is submitted for one of the payers that is not designated as approved for the secondary claims, the FSC inserts a value (PPRNT or IPRNT) into the destination payer ID (CI5 – 3 / 2010BB NM109) which forces the claim to print on a paper claim form.</w:t>
      </w:r>
    </w:p>
    <w:p w14:paraId="05501BDE" w14:textId="77777777" w:rsidR="00CC2AC0" w:rsidRPr="00CC2AC0" w:rsidRDefault="00CC2AC0" w:rsidP="00A75C68">
      <w:pPr>
        <w:pStyle w:val="BodyText"/>
      </w:pPr>
      <w:r w:rsidRPr="00CC2AC0">
        <w:t>This preprocessor allows CBO to designate a limited number of sites that can submit electronic secondary claims to a specific payer while the rest of the sites continue to be processed on paper claims forms. This change is used to verify that the payer will correctly process electronic secondary claims where secondary claim testing was not completed satisfactorily. It creates an alpha and beta site testing for the payer and secondary claims.</w:t>
      </w:r>
    </w:p>
    <w:p w14:paraId="05501BDF" w14:textId="77777777" w:rsidR="00CC2AC0" w:rsidRPr="00CC2AC0" w:rsidRDefault="00CC2AC0" w:rsidP="00A75C68">
      <w:pPr>
        <w:pStyle w:val="BodyText"/>
        <w:rPr>
          <w:b/>
        </w:rPr>
      </w:pPr>
      <w:bookmarkStart w:id="575" w:name="_Toc285456032"/>
      <w:r w:rsidRPr="00CC2AC0">
        <w:rPr>
          <w:b/>
        </w:rPr>
        <w:t>User Parameters</w:t>
      </w:r>
      <w:bookmarkEnd w:id="575"/>
    </w:p>
    <w:p w14:paraId="05501BE0" w14:textId="5BCE0E05" w:rsidR="00CC2AC0" w:rsidRPr="00CC2AC0" w:rsidRDefault="00CC2AC0" w:rsidP="00A75C68">
      <w:pPr>
        <w:pStyle w:val="BodyText"/>
      </w:pPr>
      <w:r w:rsidRPr="00CC2AC0">
        <w:rPr>
          <w:b/>
        </w:rPr>
        <w:t xml:space="preserve">Preprocessor control page: </w:t>
      </w:r>
      <w:r w:rsidRPr="000A4C95">
        <w:t>Configure Payer End to End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1"/>
        <w:gridCol w:w="1563"/>
        <w:gridCol w:w="1517"/>
        <w:gridCol w:w="4005"/>
      </w:tblGrid>
      <w:tr w:rsidR="00CC2AC0" w:rsidRPr="00CC2AC0" w14:paraId="05501BE5" w14:textId="77777777" w:rsidTr="0069449C">
        <w:tc>
          <w:tcPr>
            <w:tcW w:w="2394" w:type="dxa"/>
            <w:shd w:val="clear" w:color="auto" w:fill="F2F2F2"/>
          </w:tcPr>
          <w:p w14:paraId="05501BE1" w14:textId="77777777" w:rsidR="00CC2AC0" w:rsidRPr="00CC2AC0" w:rsidRDefault="00CC2AC0" w:rsidP="00920F55">
            <w:pPr>
              <w:pStyle w:val="TableHeading"/>
            </w:pPr>
            <w:r w:rsidRPr="00CC2AC0">
              <w:t>Field Name</w:t>
            </w:r>
          </w:p>
        </w:tc>
        <w:tc>
          <w:tcPr>
            <w:tcW w:w="1584" w:type="dxa"/>
            <w:shd w:val="clear" w:color="auto" w:fill="F2F2F2"/>
          </w:tcPr>
          <w:p w14:paraId="05501BE2" w14:textId="77777777" w:rsidR="00CC2AC0" w:rsidRPr="00CC2AC0" w:rsidRDefault="00CC2AC0" w:rsidP="00920F55">
            <w:pPr>
              <w:pStyle w:val="TableHeading"/>
            </w:pPr>
            <w:r w:rsidRPr="00CC2AC0">
              <w:t>VistA 432</w:t>
            </w:r>
          </w:p>
        </w:tc>
        <w:tc>
          <w:tcPr>
            <w:tcW w:w="1530" w:type="dxa"/>
            <w:shd w:val="clear" w:color="auto" w:fill="F2F2F2"/>
          </w:tcPr>
          <w:p w14:paraId="05501BE3" w14:textId="77777777" w:rsidR="00CC2AC0" w:rsidRPr="00CC2AC0" w:rsidRDefault="00CC2AC0" w:rsidP="00920F55">
            <w:pPr>
              <w:pStyle w:val="TableHeading"/>
            </w:pPr>
            <w:r w:rsidRPr="00CC2AC0">
              <w:t>X12 Location</w:t>
            </w:r>
          </w:p>
        </w:tc>
        <w:tc>
          <w:tcPr>
            <w:tcW w:w="4068" w:type="dxa"/>
            <w:shd w:val="clear" w:color="auto" w:fill="F2F2F2"/>
          </w:tcPr>
          <w:p w14:paraId="05501BE4" w14:textId="77777777" w:rsidR="00CC2AC0" w:rsidRPr="00CC2AC0" w:rsidRDefault="00CC2AC0" w:rsidP="00920F55">
            <w:pPr>
              <w:pStyle w:val="TableHeading"/>
            </w:pPr>
            <w:r w:rsidRPr="00CC2AC0">
              <w:t>Value</w:t>
            </w:r>
          </w:p>
        </w:tc>
      </w:tr>
      <w:tr w:rsidR="00CC2AC0" w:rsidRPr="00CC2AC0" w14:paraId="05501BEA" w14:textId="77777777" w:rsidTr="0069449C">
        <w:tc>
          <w:tcPr>
            <w:tcW w:w="2394" w:type="dxa"/>
          </w:tcPr>
          <w:p w14:paraId="05501BE6" w14:textId="77777777" w:rsidR="00CC2AC0" w:rsidRPr="00CC2AC0" w:rsidRDefault="00CC2AC0" w:rsidP="00920F55">
            <w:pPr>
              <w:pStyle w:val="TableText"/>
            </w:pPr>
            <w:r w:rsidRPr="00CC2AC0">
              <w:t>Payer Name</w:t>
            </w:r>
          </w:p>
        </w:tc>
        <w:tc>
          <w:tcPr>
            <w:tcW w:w="1584" w:type="dxa"/>
          </w:tcPr>
          <w:p w14:paraId="05501BE7" w14:textId="77777777" w:rsidR="00CC2AC0" w:rsidRPr="00CC2AC0" w:rsidRDefault="00CC2AC0" w:rsidP="00920F55">
            <w:pPr>
              <w:pStyle w:val="TableText"/>
            </w:pPr>
            <w:r w:rsidRPr="00CC2AC0">
              <w:t>CI1-2</w:t>
            </w:r>
          </w:p>
        </w:tc>
        <w:tc>
          <w:tcPr>
            <w:tcW w:w="1530" w:type="dxa"/>
          </w:tcPr>
          <w:p w14:paraId="05501BE8" w14:textId="77777777" w:rsidR="00CC2AC0" w:rsidRPr="00CC2AC0" w:rsidRDefault="00CC2AC0" w:rsidP="00920F55">
            <w:pPr>
              <w:pStyle w:val="TableText"/>
            </w:pPr>
            <w:r w:rsidRPr="00CC2AC0">
              <w:t>2010BB NM103</w:t>
            </w:r>
          </w:p>
        </w:tc>
        <w:tc>
          <w:tcPr>
            <w:tcW w:w="4068" w:type="dxa"/>
          </w:tcPr>
          <w:p w14:paraId="05501BE9" w14:textId="77777777" w:rsidR="00CC2AC0" w:rsidRPr="00CC2AC0" w:rsidRDefault="00CC2AC0" w:rsidP="00920F55">
            <w:pPr>
              <w:pStyle w:val="TableText"/>
            </w:pPr>
            <w:r w:rsidRPr="00CC2AC0">
              <w:t>This value is not referenced in the preprocessor logic</w:t>
            </w:r>
          </w:p>
        </w:tc>
      </w:tr>
      <w:tr w:rsidR="00CC2AC0" w:rsidRPr="00CC2AC0" w14:paraId="05501BEF" w14:textId="77777777" w:rsidTr="0069449C">
        <w:tc>
          <w:tcPr>
            <w:tcW w:w="2394" w:type="dxa"/>
          </w:tcPr>
          <w:p w14:paraId="05501BEB" w14:textId="77777777" w:rsidR="00CC2AC0" w:rsidRPr="00CC2AC0" w:rsidRDefault="00CC2AC0" w:rsidP="00920F55">
            <w:pPr>
              <w:pStyle w:val="TableText"/>
            </w:pPr>
            <w:r w:rsidRPr="00CC2AC0">
              <w:t>Payer ID</w:t>
            </w:r>
          </w:p>
        </w:tc>
        <w:tc>
          <w:tcPr>
            <w:tcW w:w="1584" w:type="dxa"/>
          </w:tcPr>
          <w:p w14:paraId="05501BEC" w14:textId="77777777" w:rsidR="00CC2AC0" w:rsidRPr="00CC2AC0" w:rsidRDefault="00CC2AC0" w:rsidP="00920F55">
            <w:pPr>
              <w:pStyle w:val="TableText"/>
            </w:pPr>
            <w:r w:rsidRPr="00CC2AC0">
              <w:t>CI5-3</w:t>
            </w:r>
          </w:p>
        </w:tc>
        <w:tc>
          <w:tcPr>
            <w:tcW w:w="1530" w:type="dxa"/>
          </w:tcPr>
          <w:p w14:paraId="05501BED" w14:textId="77777777" w:rsidR="00CC2AC0" w:rsidRPr="00CC2AC0" w:rsidRDefault="00CC2AC0" w:rsidP="00920F55">
            <w:pPr>
              <w:pStyle w:val="TableText"/>
            </w:pPr>
            <w:r w:rsidRPr="00CC2AC0">
              <w:t>2010BB NM109</w:t>
            </w:r>
          </w:p>
        </w:tc>
        <w:tc>
          <w:tcPr>
            <w:tcW w:w="4068" w:type="dxa"/>
          </w:tcPr>
          <w:p w14:paraId="05501BEE" w14:textId="77777777" w:rsidR="00CC2AC0" w:rsidRPr="00CC2AC0" w:rsidRDefault="00CC2AC0" w:rsidP="00920F55">
            <w:pPr>
              <w:pStyle w:val="TableText"/>
            </w:pPr>
            <w:r w:rsidRPr="00CC2AC0">
              <w:t>HCCH payer ID</w:t>
            </w:r>
          </w:p>
        </w:tc>
      </w:tr>
      <w:tr w:rsidR="00CC2AC0" w:rsidRPr="00CC2AC0" w14:paraId="05501BF5" w14:textId="77777777" w:rsidTr="0069449C">
        <w:tc>
          <w:tcPr>
            <w:tcW w:w="2394" w:type="dxa"/>
          </w:tcPr>
          <w:p w14:paraId="05501BF0" w14:textId="77777777" w:rsidR="00CC2AC0" w:rsidRPr="00CC2AC0" w:rsidRDefault="00CC2AC0" w:rsidP="00920F55">
            <w:pPr>
              <w:pStyle w:val="TableText"/>
            </w:pPr>
            <w:r w:rsidRPr="00CC2AC0">
              <w:t>Insurance Sequence</w:t>
            </w:r>
          </w:p>
        </w:tc>
        <w:tc>
          <w:tcPr>
            <w:tcW w:w="1584" w:type="dxa"/>
          </w:tcPr>
          <w:p w14:paraId="05501BF1" w14:textId="77777777" w:rsidR="00CC2AC0" w:rsidRPr="00CC2AC0" w:rsidRDefault="00CC2AC0" w:rsidP="00920F55">
            <w:pPr>
              <w:pStyle w:val="TableText"/>
            </w:pPr>
            <w:r w:rsidRPr="00CC2AC0">
              <w:t>CI2-2</w:t>
            </w:r>
          </w:p>
        </w:tc>
        <w:tc>
          <w:tcPr>
            <w:tcW w:w="1530" w:type="dxa"/>
          </w:tcPr>
          <w:p w14:paraId="05501BF2" w14:textId="77777777" w:rsidR="00CC2AC0" w:rsidRPr="00CC2AC0" w:rsidRDefault="00CC2AC0" w:rsidP="00920F55">
            <w:pPr>
              <w:pStyle w:val="TableText"/>
            </w:pPr>
            <w:r w:rsidRPr="00CC2AC0">
              <w:t>2000B SBR01</w:t>
            </w:r>
          </w:p>
        </w:tc>
        <w:tc>
          <w:tcPr>
            <w:tcW w:w="4068" w:type="dxa"/>
          </w:tcPr>
          <w:p w14:paraId="05501BF3" w14:textId="77777777" w:rsidR="00CC2AC0" w:rsidRPr="00CC2AC0" w:rsidRDefault="00CC2AC0" w:rsidP="00920F55">
            <w:pPr>
              <w:pStyle w:val="TableText"/>
            </w:pPr>
            <w:r w:rsidRPr="00CC2AC0">
              <w:t>S – Secondary</w:t>
            </w:r>
          </w:p>
          <w:p w14:paraId="05501BF4" w14:textId="77777777" w:rsidR="00CC2AC0" w:rsidRPr="00CC2AC0" w:rsidRDefault="00CC2AC0" w:rsidP="00920F55">
            <w:pPr>
              <w:pStyle w:val="TableText"/>
            </w:pPr>
            <w:r w:rsidRPr="00CC2AC0">
              <w:t>T – Tertiary</w:t>
            </w:r>
          </w:p>
        </w:tc>
      </w:tr>
      <w:tr w:rsidR="00CC2AC0" w:rsidRPr="00CC2AC0" w14:paraId="05501BFA" w14:textId="77777777" w:rsidTr="0069449C">
        <w:tc>
          <w:tcPr>
            <w:tcW w:w="2394" w:type="dxa"/>
          </w:tcPr>
          <w:p w14:paraId="05501BF6" w14:textId="77777777" w:rsidR="00CC2AC0" w:rsidRPr="00CC2AC0" w:rsidRDefault="00CC2AC0" w:rsidP="00920F55">
            <w:pPr>
              <w:pStyle w:val="TableText"/>
            </w:pPr>
            <w:r w:rsidRPr="00CC2AC0">
              <w:t>Tax ID</w:t>
            </w:r>
          </w:p>
        </w:tc>
        <w:tc>
          <w:tcPr>
            <w:tcW w:w="1584" w:type="dxa"/>
          </w:tcPr>
          <w:p w14:paraId="05501BF7" w14:textId="77777777" w:rsidR="00CC2AC0" w:rsidRPr="00CC2AC0" w:rsidRDefault="00CC2AC0" w:rsidP="00920F55">
            <w:pPr>
              <w:pStyle w:val="TableText"/>
            </w:pPr>
            <w:r w:rsidRPr="00CC2AC0">
              <w:t>CI1A-5</w:t>
            </w:r>
          </w:p>
        </w:tc>
        <w:tc>
          <w:tcPr>
            <w:tcW w:w="1530" w:type="dxa"/>
          </w:tcPr>
          <w:p w14:paraId="05501BF8" w14:textId="77777777" w:rsidR="00CC2AC0" w:rsidRPr="00CC2AC0" w:rsidRDefault="00CC2AC0" w:rsidP="00920F55">
            <w:pPr>
              <w:pStyle w:val="TableText"/>
            </w:pPr>
            <w:r w:rsidRPr="00CC2AC0">
              <w:t>2010AA REF02</w:t>
            </w:r>
          </w:p>
        </w:tc>
        <w:tc>
          <w:tcPr>
            <w:tcW w:w="4068" w:type="dxa"/>
          </w:tcPr>
          <w:p w14:paraId="05501BF9" w14:textId="77777777" w:rsidR="00CC2AC0" w:rsidRPr="00CC2AC0" w:rsidRDefault="00CC2AC0" w:rsidP="00920F55">
            <w:pPr>
              <w:pStyle w:val="TableText"/>
            </w:pPr>
            <w:r w:rsidRPr="00CC2AC0">
              <w:t>Site tax ID</w:t>
            </w:r>
          </w:p>
        </w:tc>
      </w:tr>
      <w:tr w:rsidR="00CC2AC0" w:rsidRPr="00CC2AC0" w14:paraId="05501BFF" w14:textId="77777777" w:rsidTr="0069449C">
        <w:tc>
          <w:tcPr>
            <w:tcW w:w="2394" w:type="dxa"/>
          </w:tcPr>
          <w:p w14:paraId="05501BFB" w14:textId="77777777" w:rsidR="00CC2AC0" w:rsidRPr="00CC2AC0" w:rsidRDefault="00CC2AC0" w:rsidP="00920F55">
            <w:pPr>
              <w:pStyle w:val="TableText"/>
            </w:pPr>
            <w:r w:rsidRPr="00CC2AC0">
              <w:lastRenderedPageBreak/>
              <w:t>First Test Date</w:t>
            </w:r>
          </w:p>
        </w:tc>
        <w:tc>
          <w:tcPr>
            <w:tcW w:w="1584" w:type="dxa"/>
          </w:tcPr>
          <w:p w14:paraId="05501BFC" w14:textId="77777777" w:rsidR="00CC2AC0" w:rsidRPr="00CC2AC0" w:rsidRDefault="00CC2AC0" w:rsidP="00920F55">
            <w:pPr>
              <w:pStyle w:val="TableText"/>
            </w:pPr>
            <w:r w:rsidRPr="00CC2AC0">
              <w:t>N/A</w:t>
            </w:r>
          </w:p>
        </w:tc>
        <w:tc>
          <w:tcPr>
            <w:tcW w:w="1530" w:type="dxa"/>
          </w:tcPr>
          <w:p w14:paraId="05501BFD" w14:textId="77777777" w:rsidR="00CC2AC0" w:rsidRPr="00CC2AC0" w:rsidRDefault="00CC2AC0" w:rsidP="00920F55">
            <w:pPr>
              <w:pStyle w:val="TableText"/>
            </w:pPr>
            <w:r w:rsidRPr="00CC2AC0">
              <w:t>N/A</w:t>
            </w:r>
          </w:p>
        </w:tc>
        <w:tc>
          <w:tcPr>
            <w:tcW w:w="4068" w:type="dxa"/>
          </w:tcPr>
          <w:p w14:paraId="05501BFE" w14:textId="77777777" w:rsidR="00CC2AC0" w:rsidRPr="00CC2AC0" w:rsidRDefault="00CC2AC0" w:rsidP="00920F55">
            <w:pPr>
              <w:pStyle w:val="TableText"/>
            </w:pPr>
            <w:r w:rsidRPr="00CC2AC0">
              <w:t xml:space="preserve">Date claim is sent to FSC </w:t>
            </w:r>
          </w:p>
        </w:tc>
      </w:tr>
      <w:tr w:rsidR="00CC2AC0" w:rsidRPr="00CC2AC0" w14:paraId="05501C04" w14:textId="77777777" w:rsidTr="0069449C">
        <w:tc>
          <w:tcPr>
            <w:tcW w:w="2394" w:type="dxa"/>
          </w:tcPr>
          <w:p w14:paraId="05501C00" w14:textId="77777777" w:rsidR="00CC2AC0" w:rsidRPr="00CC2AC0" w:rsidRDefault="00CC2AC0" w:rsidP="00920F55">
            <w:pPr>
              <w:pStyle w:val="TableText"/>
            </w:pPr>
            <w:r w:rsidRPr="00CC2AC0">
              <w:t>Last Test Date</w:t>
            </w:r>
          </w:p>
        </w:tc>
        <w:tc>
          <w:tcPr>
            <w:tcW w:w="1584" w:type="dxa"/>
          </w:tcPr>
          <w:p w14:paraId="05501C01" w14:textId="77777777" w:rsidR="00CC2AC0" w:rsidRPr="00CC2AC0" w:rsidRDefault="00CC2AC0" w:rsidP="00920F55">
            <w:pPr>
              <w:pStyle w:val="TableText"/>
            </w:pPr>
            <w:r w:rsidRPr="00CC2AC0">
              <w:t>N/A</w:t>
            </w:r>
          </w:p>
        </w:tc>
        <w:tc>
          <w:tcPr>
            <w:tcW w:w="1530" w:type="dxa"/>
          </w:tcPr>
          <w:p w14:paraId="05501C02" w14:textId="77777777" w:rsidR="00CC2AC0" w:rsidRPr="00CC2AC0" w:rsidRDefault="00CC2AC0" w:rsidP="00920F55">
            <w:pPr>
              <w:pStyle w:val="TableText"/>
            </w:pPr>
            <w:r w:rsidRPr="00CC2AC0">
              <w:t>N/A</w:t>
            </w:r>
          </w:p>
        </w:tc>
        <w:tc>
          <w:tcPr>
            <w:tcW w:w="4068" w:type="dxa"/>
          </w:tcPr>
          <w:p w14:paraId="05501C03" w14:textId="77777777" w:rsidR="00CC2AC0" w:rsidRPr="00CC2AC0" w:rsidRDefault="00CC2AC0" w:rsidP="00920F55">
            <w:pPr>
              <w:pStyle w:val="TableText"/>
            </w:pPr>
            <w:r w:rsidRPr="00CC2AC0">
              <w:t>Date claim is sent to FSC</w:t>
            </w:r>
          </w:p>
        </w:tc>
      </w:tr>
      <w:tr w:rsidR="00CC2AC0" w:rsidRPr="00CC2AC0" w14:paraId="05501C09" w14:textId="77777777" w:rsidTr="0069449C">
        <w:tc>
          <w:tcPr>
            <w:tcW w:w="2394" w:type="dxa"/>
          </w:tcPr>
          <w:p w14:paraId="05501C05" w14:textId="77777777" w:rsidR="00CC2AC0" w:rsidRPr="00CC2AC0" w:rsidRDefault="00CC2AC0" w:rsidP="00920F55">
            <w:pPr>
              <w:pStyle w:val="TableText"/>
            </w:pPr>
            <w:r w:rsidRPr="00CC2AC0">
              <w:t>Create By</w:t>
            </w:r>
          </w:p>
        </w:tc>
        <w:tc>
          <w:tcPr>
            <w:tcW w:w="1584" w:type="dxa"/>
          </w:tcPr>
          <w:p w14:paraId="05501C06" w14:textId="77777777" w:rsidR="00CC2AC0" w:rsidRPr="00CC2AC0" w:rsidRDefault="00CC2AC0" w:rsidP="00920F55">
            <w:pPr>
              <w:pStyle w:val="TableText"/>
            </w:pPr>
            <w:r w:rsidRPr="00CC2AC0">
              <w:t>N/A</w:t>
            </w:r>
          </w:p>
        </w:tc>
        <w:tc>
          <w:tcPr>
            <w:tcW w:w="1530" w:type="dxa"/>
          </w:tcPr>
          <w:p w14:paraId="05501C07" w14:textId="77777777" w:rsidR="00CC2AC0" w:rsidRPr="00CC2AC0" w:rsidRDefault="00CC2AC0" w:rsidP="00920F55">
            <w:pPr>
              <w:pStyle w:val="TableText"/>
            </w:pPr>
            <w:r w:rsidRPr="00CC2AC0">
              <w:t>N/A</w:t>
            </w:r>
          </w:p>
        </w:tc>
        <w:tc>
          <w:tcPr>
            <w:tcW w:w="4068" w:type="dxa"/>
          </w:tcPr>
          <w:p w14:paraId="05501C08" w14:textId="77777777" w:rsidR="00CC2AC0" w:rsidRPr="00CC2AC0" w:rsidRDefault="00CC2AC0" w:rsidP="00920F55">
            <w:pPr>
              <w:pStyle w:val="TableText"/>
            </w:pPr>
            <w:r w:rsidRPr="00CC2AC0">
              <w:t>User who created entry</w:t>
            </w:r>
          </w:p>
        </w:tc>
      </w:tr>
    </w:tbl>
    <w:p w14:paraId="05501C0A" w14:textId="77777777" w:rsidR="00CC2AC0" w:rsidRPr="00920F55" w:rsidRDefault="00CC2AC0" w:rsidP="00920F55">
      <w:pPr>
        <w:pStyle w:val="BodyText"/>
        <w:rPr>
          <w:b/>
        </w:rPr>
      </w:pPr>
      <w:bookmarkStart w:id="576" w:name="_Toc285456033"/>
      <w:r w:rsidRPr="00920F55">
        <w:rPr>
          <w:b/>
        </w:rPr>
        <w:t>Functional Requirements</w:t>
      </w:r>
      <w:bookmarkEnd w:id="576"/>
    </w:p>
    <w:p w14:paraId="05501C0B" w14:textId="77777777" w:rsidR="00CC2AC0" w:rsidRPr="00CC2AC0" w:rsidRDefault="00920F55" w:rsidP="00920F55">
      <w:pPr>
        <w:pStyle w:val="BodyText"/>
      </w:pPr>
      <w:r w:rsidRPr="00920F55">
        <w:rPr>
          <w:b/>
        </w:rPr>
        <w:t>F REQ-1:</w:t>
      </w:r>
      <w:r>
        <w:t xml:space="preserve"> </w:t>
      </w:r>
      <w:r w:rsidR="00CC2AC0" w:rsidRPr="00CC2AC0">
        <w:t xml:space="preserve">Replace payer ID with PPRNT or IPRNT if not from test site </w:t>
      </w:r>
    </w:p>
    <w:p w14:paraId="05501C0C" w14:textId="77777777" w:rsidR="00CC2AC0" w:rsidRPr="00CC2AC0" w:rsidRDefault="00CC2AC0" w:rsidP="00920F55">
      <w:pPr>
        <w:pStyle w:val="BodyText"/>
      </w:pPr>
      <w:r w:rsidRPr="00CC2AC0">
        <w:t>Determine if the following statements are true:</w:t>
      </w:r>
    </w:p>
    <w:p w14:paraId="05501C0D" w14:textId="77777777" w:rsidR="00CC2AC0" w:rsidRPr="00CC2AC0" w:rsidRDefault="00CC2AC0" w:rsidP="00C368F4">
      <w:pPr>
        <w:pStyle w:val="BodyTextBullet1"/>
      </w:pPr>
      <w:r w:rsidRPr="00CC2AC0">
        <w:t xml:space="preserve">The claim’s payer ID (CI5 - 3 / 2010BB NM109) is a payer ID </w:t>
      </w:r>
      <w:r w:rsidR="00920F55">
        <w:t>on the table</w:t>
      </w:r>
    </w:p>
    <w:p w14:paraId="05501C0E" w14:textId="77777777" w:rsidR="00CC2AC0" w:rsidRPr="00CC2AC0" w:rsidRDefault="00CC2AC0" w:rsidP="00C368F4">
      <w:pPr>
        <w:pStyle w:val="BodyTextBullet1"/>
      </w:pPr>
      <w:r w:rsidRPr="00CC2AC0">
        <w:t xml:space="preserve">The billing provider tax ID (CI1A - 5 / 2010AA REF02) is </w:t>
      </w:r>
      <w:r w:rsidRPr="00161E54">
        <w:t>not</w:t>
      </w:r>
      <w:r w:rsidRPr="00CC2AC0">
        <w:t xml:space="preserve"> a</w:t>
      </w:r>
      <w:r w:rsidR="00920F55">
        <w:t xml:space="preserve"> tax ID listed for the payer ID</w:t>
      </w:r>
    </w:p>
    <w:p w14:paraId="05501C0F" w14:textId="77777777" w:rsidR="00CC2AC0" w:rsidRPr="00CC2AC0" w:rsidRDefault="00CC2AC0" w:rsidP="00C368F4">
      <w:pPr>
        <w:pStyle w:val="BodyTextBullet1"/>
      </w:pPr>
      <w:r w:rsidRPr="00CC2AC0">
        <w:t xml:space="preserve">The claim submission date is between the </w:t>
      </w:r>
      <w:r w:rsidR="00920F55">
        <w:t>start and end date on the table</w:t>
      </w:r>
    </w:p>
    <w:p w14:paraId="05501C10" w14:textId="77777777" w:rsidR="00CC2AC0" w:rsidRPr="00CC2AC0" w:rsidRDefault="00CC2AC0" w:rsidP="00C368F4">
      <w:pPr>
        <w:pStyle w:val="BodyTextBullet1"/>
      </w:pPr>
      <w:r w:rsidRPr="00CC2AC0">
        <w:t>The insurance sequence (CI2 – 2 / 2000B SBR01) is equal to insurance sequ</w:t>
      </w:r>
      <w:r w:rsidR="00920F55">
        <w:t>ence value</w:t>
      </w:r>
    </w:p>
    <w:p w14:paraId="05501C11" w14:textId="77777777" w:rsidR="00CC2AC0" w:rsidRPr="00CC2AC0" w:rsidRDefault="00CC2AC0" w:rsidP="00920F55">
      <w:pPr>
        <w:pStyle w:val="BodyText"/>
      </w:pPr>
      <w:r w:rsidRPr="00CC2AC0">
        <w:t>If all statements are true, then:</w:t>
      </w:r>
    </w:p>
    <w:p w14:paraId="05501C12" w14:textId="77777777" w:rsidR="00CC2AC0" w:rsidRPr="00CC2AC0" w:rsidRDefault="00CC2AC0" w:rsidP="00C368F4">
      <w:pPr>
        <w:pStyle w:val="BodyTextBullet1"/>
      </w:pPr>
      <w:r w:rsidRPr="00CC2AC0">
        <w:t>Change the (CI5 - 3 / 2010BB NM109) t</w:t>
      </w:r>
      <w:r w:rsidR="00920F55">
        <w:t>o IPRNT on institutional claims</w:t>
      </w:r>
    </w:p>
    <w:p w14:paraId="05501C13" w14:textId="77777777" w:rsidR="00CC2AC0" w:rsidRPr="00CC2AC0" w:rsidRDefault="00CC2AC0" w:rsidP="00C368F4">
      <w:pPr>
        <w:pStyle w:val="BodyTextBullet1"/>
      </w:pPr>
      <w:r w:rsidRPr="00CC2AC0">
        <w:t xml:space="preserve">Change the (CI5 - 3 / 2010BB NM109) </w:t>
      </w:r>
      <w:r w:rsidR="00920F55">
        <w:t>to PPRNT on professional claims</w:t>
      </w:r>
    </w:p>
    <w:p w14:paraId="05501C14" w14:textId="77777777" w:rsidR="00CC2AC0" w:rsidRPr="00920F55" w:rsidRDefault="00CC2AC0" w:rsidP="00920F55">
      <w:pPr>
        <w:pStyle w:val="Heading2"/>
      </w:pPr>
      <w:bookmarkStart w:id="577" w:name="_Toc285456036"/>
      <w:bookmarkStart w:id="578" w:name="_Toc287253173"/>
      <w:bookmarkStart w:id="579" w:name="_Toc378602850"/>
      <w:bookmarkStart w:id="580" w:name="_Toc465931777"/>
      <w:bookmarkEnd w:id="572"/>
      <w:r w:rsidRPr="00920F55">
        <w:t>Payer ID Switch</w:t>
      </w:r>
      <w:bookmarkEnd w:id="577"/>
      <w:bookmarkEnd w:id="578"/>
      <w:bookmarkEnd w:id="579"/>
      <w:bookmarkEnd w:id="580"/>
    </w:p>
    <w:p w14:paraId="05501C15" w14:textId="77777777" w:rsidR="00CC2AC0" w:rsidRPr="00CC2AC0" w:rsidRDefault="00CC2AC0" w:rsidP="00920F55">
      <w:pPr>
        <w:pStyle w:val="BodyText"/>
      </w:pPr>
      <w:r w:rsidRPr="00CC2AC0">
        <w:rPr>
          <w:b/>
        </w:rPr>
        <w:t>Program Name:</w:t>
      </w:r>
      <w:r w:rsidRPr="00CC2AC0">
        <w:t xml:space="preserve"> PayerIDswitches.exe</w:t>
      </w:r>
    </w:p>
    <w:p w14:paraId="05501C16" w14:textId="77777777" w:rsidR="00CC2AC0" w:rsidRPr="00CC2AC0" w:rsidRDefault="00CC2AC0" w:rsidP="00920F55">
      <w:pPr>
        <w:pStyle w:val="BodyText"/>
        <w:rPr>
          <w:b/>
        </w:rPr>
      </w:pPr>
      <w:bookmarkStart w:id="581" w:name="_Toc285456037"/>
      <w:r w:rsidRPr="00CC2AC0">
        <w:rPr>
          <w:b/>
        </w:rPr>
        <w:t>Overview</w:t>
      </w:r>
      <w:bookmarkEnd w:id="581"/>
    </w:p>
    <w:p w14:paraId="05501C17" w14:textId="77777777" w:rsidR="00CC2AC0" w:rsidRPr="00CC2AC0" w:rsidRDefault="00CC2AC0" w:rsidP="00920F55">
      <w:pPr>
        <w:pStyle w:val="BodyText"/>
        <w:rPr>
          <w:rFonts w:cs="Arial"/>
        </w:rPr>
      </w:pPr>
      <w:r w:rsidRPr="00CC2AC0">
        <w:rPr>
          <w:rFonts w:cs="Arial"/>
        </w:rPr>
        <w:t>This preprocessor changes the destination payer ID (CI5 – 3 / 2010BB NM109) if the claim is not a primary payer claim. The values for the destination payer ID can be configured differently if the previous payer ID is Medicare and also allows a Third Party Administrator (TPA) claim office ID to be submitted as a secondary payer ID number.</w:t>
      </w:r>
    </w:p>
    <w:p w14:paraId="05501C18" w14:textId="77777777" w:rsidR="00CC2AC0" w:rsidRPr="00CC2AC0" w:rsidRDefault="00CC2AC0" w:rsidP="00920F55">
      <w:pPr>
        <w:pStyle w:val="BodyText"/>
        <w:rPr>
          <w:b/>
        </w:rPr>
      </w:pPr>
      <w:bookmarkStart w:id="582" w:name="_Toc285456038"/>
      <w:r w:rsidRPr="00CC2AC0">
        <w:rPr>
          <w:b/>
        </w:rPr>
        <w:t>Business Case</w:t>
      </w:r>
      <w:bookmarkEnd w:id="582"/>
    </w:p>
    <w:p w14:paraId="05501C19" w14:textId="77777777" w:rsidR="00CC2AC0" w:rsidRPr="00CC2AC0" w:rsidRDefault="00CC2AC0" w:rsidP="00920F55">
      <w:pPr>
        <w:pStyle w:val="BodyText"/>
        <w:rPr>
          <w:rFonts w:cs="Arial"/>
        </w:rPr>
      </w:pPr>
      <w:r w:rsidRPr="00CC2AC0">
        <w:rPr>
          <w:rFonts w:cs="Arial"/>
        </w:rPr>
        <w:t>This program addresses several business issues relating to payer ID:</w:t>
      </w:r>
    </w:p>
    <w:p w14:paraId="05501C1A" w14:textId="77777777" w:rsidR="00CC2AC0" w:rsidRPr="00CC2AC0" w:rsidRDefault="00CC2AC0" w:rsidP="00920F55">
      <w:pPr>
        <w:pStyle w:val="BodyText"/>
        <w:rPr>
          <w:rFonts w:cs="Arial"/>
        </w:rPr>
      </w:pPr>
      <w:r w:rsidRPr="00CC2AC0">
        <w:rPr>
          <w:rFonts w:cs="Arial"/>
        </w:rPr>
        <w:t>Payers have established unique destination payer IDs that are different based on if the claim is primary or secondary.</w:t>
      </w:r>
    </w:p>
    <w:p w14:paraId="05501C1B" w14:textId="77777777" w:rsidR="00CC2AC0" w:rsidRPr="00CC2AC0" w:rsidRDefault="00CC2AC0" w:rsidP="00920F55">
      <w:pPr>
        <w:pStyle w:val="BodyText"/>
        <w:rPr>
          <w:rFonts w:cs="Arial"/>
        </w:rPr>
      </w:pPr>
      <w:r w:rsidRPr="00CC2AC0">
        <w:rPr>
          <w:rFonts w:cs="Arial"/>
        </w:rPr>
        <w:t>Medicare secondary claims should be routed to a different location than non-Medicare secondary claims; this is done using the payer ID</w:t>
      </w:r>
    </w:p>
    <w:p w14:paraId="05501C1C" w14:textId="77777777" w:rsidR="00CC2AC0" w:rsidRPr="00CC2AC0" w:rsidRDefault="00CC2AC0" w:rsidP="00920F55">
      <w:pPr>
        <w:pStyle w:val="BodyText"/>
        <w:rPr>
          <w:rFonts w:cs="Arial"/>
        </w:rPr>
      </w:pPr>
      <w:r w:rsidRPr="00CC2AC0">
        <w:rPr>
          <w:rFonts w:cs="Arial"/>
        </w:rPr>
        <w:t>Claims which are to be routed to Third Party Administered (TPA) Clearinghouses must include the TPA ID as the payer ID and a claim office ID number to identify the payer.</w:t>
      </w:r>
    </w:p>
    <w:p w14:paraId="05501C1D" w14:textId="77777777" w:rsidR="00CC2AC0" w:rsidRPr="00CC2AC0" w:rsidRDefault="00CC2AC0" w:rsidP="00920F55">
      <w:pPr>
        <w:pStyle w:val="BodyText"/>
        <w:rPr>
          <w:b/>
        </w:rPr>
      </w:pPr>
      <w:bookmarkStart w:id="583" w:name="_Toc285456039"/>
      <w:r w:rsidRPr="00CC2AC0">
        <w:rPr>
          <w:b/>
        </w:rPr>
        <w:t>User Parameters</w:t>
      </w:r>
      <w:bookmarkEnd w:id="583"/>
    </w:p>
    <w:p w14:paraId="05501C1E" w14:textId="4C678D3D" w:rsidR="00CC2AC0" w:rsidRPr="00CC2AC0" w:rsidRDefault="00CC2AC0" w:rsidP="00920F55">
      <w:pPr>
        <w:pStyle w:val="BodyText"/>
        <w:rPr>
          <w:rFonts w:cs="Arial"/>
          <w:b/>
        </w:rPr>
      </w:pPr>
      <w:r w:rsidRPr="00CC2AC0">
        <w:rPr>
          <w:rFonts w:cs="Arial"/>
          <w:b/>
        </w:rPr>
        <w:t xml:space="preserve">Preprocessor control page: </w:t>
      </w:r>
      <w:r w:rsidRPr="000A4C95">
        <w:t>Configure Payer</w:t>
      </w:r>
    </w:p>
    <w:p w14:paraId="05501C1F" w14:textId="77777777" w:rsidR="00CC2AC0" w:rsidRPr="00CC2AC0" w:rsidRDefault="00CC2AC0" w:rsidP="00920F55">
      <w:pPr>
        <w:pStyle w:val="BodyText"/>
      </w:pPr>
      <w:r w:rsidRPr="00CC2AC0">
        <w:t>This page is also used by to set X12 outbound claim version. See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1"/>
        <w:gridCol w:w="1563"/>
        <w:gridCol w:w="1517"/>
        <w:gridCol w:w="4005"/>
      </w:tblGrid>
      <w:tr w:rsidR="00CC2AC0" w:rsidRPr="00CC2AC0" w14:paraId="05501C24" w14:textId="77777777" w:rsidTr="0069449C">
        <w:tc>
          <w:tcPr>
            <w:tcW w:w="2394" w:type="dxa"/>
            <w:shd w:val="clear" w:color="auto" w:fill="F2F2F2"/>
          </w:tcPr>
          <w:p w14:paraId="05501C20" w14:textId="77777777" w:rsidR="00CC2AC0" w:rsidRPr="00CC2AC0" w:rsidRDefault="00CC2AC0" w:rsidP="00920F55">
            <w:pPr>
              <w:pStyle w:val="TableHeading"/>
            </w:pPr>
            <w:r w:rsidRPr="00CC2AC0">
              <w:t>Field Name</w:t>
            </w:r>
          </w:p>
        </w:tc>
        <w:tc>
          <w:tcPr>
            <w:tcW w:w="1584" w:type="dxa"/>
            <w:shd w:val="clear" w:color="auto" w:fill="F2F2F2"/>
          </w:tcPr>
          <w:p w14:paraId="05501C21" w14:textId="77777777" w:rsidR="00CC2AC0" w:rsidRPr="00CC2AC0" w:rsidRDefault="00CC2AC0" w:rsidP="00920F55">
            <w:pPr>
              <w:pStyle w:val="TableHeading"/>
            </w:pPr>
            <w:r w:rsidRPr="00CC2AC0">
              <w:t>VistA 432</w:t>
            </w:r>
          </w:p>
        </w:tc>
        <w:tc>
          <w:tcPr>
            <w:tcW w:w="1530" w:type="dxa"/>
            <w:shd w:val="clear" w:color="auto" w:fill="F2F2F2"/>
          </w:tcPr>
          <w:p w14:paraId="05501C22" w14:textId="77777777" w:rsidR="00CC2AC0" w:rsidRPr="00CC2AC0" w:rsidRDefault="00CC2AC0" w:rsidP="00920F55">
            <w:pPr>
              <w:pStyle w:val="TableHeading"/>
            </w:pPr>
            <w:r w:rsidRPr="00CC2AC0">
              <w:t>X12 Location</w:t>
            </w:r>
          </w:p>
        </w:tc>
        <w:tc>
          <w:tcPr>
            <w:tcW w:w="4068" w:type="dxa"/>
            <w:shd w:val="clear" w:color="auto" w:fill="F2F2F2"/>
          </w:tcPr>
          <w:p w14:paraId="05501C23" w14:textId="77777777" w:rsidR="00CC2AC0" w:rsidRPr="00CC2AC0" w:rsidRDefault="00CC2AC0" w:rsidP="00920F55">
            <w:pPr>
              <w:pStyle w:val="TableHeading"/>
            </w:pPr>
            <w:r w:rsidRPr="00CC2AC0">
              <w:t>Value</w:t>
            </w:r>
          </w:p>
        </w:tc>
      </w:tr>
      <w:tr w:rsidR="00CC2AC0" w:rsidRPr="00CC2AC0" w14:paraId="05501C29" w14:textId="77777777" w:rsidTr="0069449C">
        <w:tc>
          <w:tcPr>
            <w:tcW w:w="2394" w:type="dxa"/>
          </w:tcPr>
          <w:p w14:paraId="05501C25" w14:textId="77777777" w:rsidR="00CC2AC0" w:rsidRPr="00CC2AC0" w:rsidRDefault="00CC2AC0" w:rsidP="00920F55">
            <w:pPr>
              <w:pStyle w:val="TableText"/>
            </w:pPr>
            <w:r w:rsidRPr="00CC2AC0">
              <w:t>Payer Name</w:t>
            </w:r>
          </w:p>
        </w:tc>
        <w:tc>
          <w:tcPr>
            <w:tcW w:w="1584" w:type="dxa"/>
          </w:tcPr>
          <w:p w14:paraId="05501C26" w14:textId="77777777" w:rsidR="00CC2AC0" w:rsidRPr="00CC2AC0" w:rsidRDefault="00CC2AC0" w:rsidP="00920F55">
            <w:pPr>
              <w:pStyle w:val="TableText"/>
            </w:pPr>
            <w:r w:rsidRPr="00CC2AC0">
              <w:t>CI1-2</w:t>
            </w:r>
          </w:p>
        </w:tc>
        <w:tc>
          <w:tcPr>
            <w:tcW w:w="1530" w:type="dxa"/>
          </w:tcPr>
          <w:p w14:paraId="05501C27" w14:textId="77777777" w:rsidR="00CC2AC0" w:rsidRPr="00CC2AC0" w:rsidRDefault="00CC2AC0" w:rsidP="00920F55">
            <w:pPr>
              <w:pStyle w:val="TableText"/>
            </w:pPr>
            <w:r w:rsidRPr="00CC2AC0">
              <w:t>2010BB NM103</w:t>
            </w:r>
          </w:p>
        </w:tc>
        <w:tc>
          <w:tcPr>
            <w:tcW w:w="4068" w:type="dxa"/>
          </w:tcPr>
          <w:p w14:paraId="05501C28" w14:textId="77777777" w:rsidR="00CC2AC0" w:rsidRPr="00CC2AC0" w:rsidRDefault="00CC2AC0" w:rsidP="00920F55">
            <w:pPr>
              <w:pStyle w:val="TableText"/>
            </w:pPr>
            <w:r w:rsidRPr="00CC2AC0">
              <w:t>This value is not referenced in the preprocessor logic</w:t>
            </w:r>
          </w:p>
        </w:tc>
      </w:tr>
      <w:tr w:rsidR="00CC2AC0" w:rsidRPr="00CC2AC0" w14:paraId="05501C2E" w14:textId="77777777" w:rsidTr="0069449C">
        <w:tc>
          <w:tcPr>
            <w:tcW w:w="2394" w:type="dxa"/>
          </w:tcPr>
          <w:p w14:paraId="05501C2A" w14:textId="77777777" w:rsidR="00CC2AC0" w:rsidRPr="00CC2AC0" w:rsidRDefault="00CC2AC0" w:rsidP="00920F55">
            <w:pPr>
              <w:pStyle w:val="TableText"/>
            </w:pPr>
            <w:r w:rsidRPr="00CC2AC0">
              <w:t>Primary ID</w:t>
            </w:r>
          </w:p>
        </w:tc>
        <w:tc>
          <w:tcPr>
            <w:tcW w:w="1584" w:type="dxa"/>
          </w:tcPr>
          <w:p w14:paraId="05501C2B" w14:textId="77777777" w:rsidR="00CC2AC0" w:rsidRPr="00CC2AC0" w:rsidRDefault="00CC2AC0" w:rsidP="00920F55">
            <w:pPr>
              <w:pStyle w:val="TableText"/>
            </w:pPr>
            <w:r w:rsidRPr="00CC2AC0">
              <w:t>CI5- 3</w:t>
            </w:r>
          </w:p>
        </w:tc>
        <w:tc>
          <w:tcPr>
            <w:tcW w:w="1530" w:type="dxa"/>
          </w:tcPr>
          <w:p w14:paraId="05501C2C" w14:textId="77777777" w:rsidR="00CC2AC0" w:rsidRPr="00CC2AC0" w:rsidRDefault="00CC2AC0" w:rsidP="00920F55">
            <w:pPr>
              <w:pStyle w:val="TableText"/>
            </w:pPr>
            <w:r w:rsidRPr="00CC2AC0">
              <w:t>2010BB NM109</w:t>
            </w:r>
          </w:p>
        </w:tc>
        <w:tc>
          <w:tcPr>
            <w:tcW w:w="4068" w:type="dxa"/>
          </w:tcPr>
          <w:p w14:paraId="05501C2D" w14:textId="77777777" w:rsidR="00CC2AC0" w:rsidRPr="00CC2AC0" w:rsidRDefault="00CC2AC0" w:rsidP="00920F55">
            <w:pPr>
              <w:pStyle w:val="TableText"/>
            </w:pPr>
            <w:r w:rsidRPr="00CC2AC0">
              <w:t>HCCH payer ID</w:t>
            </w:r>
          </w:p>
        </w:tc>
      </w:tr>
      <w:tr w:rsidR="00CC2AC0" w:rsidRPr="00CC2AC0" w14:paraId="05501C33" w14:textId="77777777" w:rsidTr="0069449C">
        <w:tc>
          <w:tcPr>
            <w:tcW w:w="2394" w:type="dxa"/>
          </w:tcPr>
          <w:p w14:paraId="05501C2F" w14:textId="77777777" w:rsidR="00CC2AC0" w:rsidRPr="00CC2AC0" w:rsidRDefault="00CC2AC0" w:rsidP="00920F55">
            <w:pPr>
              <w:pStyle w:val="TableText"/>
            </w:pPr>
            <w:r w:rsidRPr="00CC2AC0">
              <w:t>Primary claims X12 Version</w:t>
            </w:r>
          </w:p>
        </w:tc>
        <w:tc>
          <w:tcPr>
            <w:tcW w:w="1584" w:type="dxa"/>
          </w:tcPr>
          <w:p w14:paraId="05501C30" w14:textId="77777777" w:rsidR="00CC2AC0" w:rsidRPr="00CC2AC0" w:rsidRDefault="00CC2AC0" w:rsidP="00920F55">
            <w:pPr>
              <w:pStyle w:val="TableText"/>
            </w:pPr>
            <w:r w:rsidRPr="00CC2AC0">
              <w:t>N/A</w:t>
            </w:r>
          </w:p>
        </w:tc>
        <w:tc>
          <w:tcPr>
            <w:tcW w:w="1530" w:type="dxa"/>
          </w:tcPr>
          <w:p w14:paraId="05501C31" w14:textId="77777777" w:rsidR="00CC2AC0" w:rsidRPr="00CC2AC0" w:rsidRDefault="00CC2AC0" w:rsidP="00920F55">
            <w:pPr>
              <w:pStyle w:val="TableText"/>
            </w:pPr>
            <w:r w:rsidRPr="00CC2AC0">
              <w:t>N/A</w:t>
            </w:r>
          </w:p>
        </w:tc>
        <w:tc>
          <w:tcPr>
            <w:tcW w:w="4068" w:type="dxa"/>
          </w:tcPr>
          <w:p w14:paraId="05501C32" w14:textId="77777777" w:rsidR="00CC2AC0" w:rsidRPr="00CC2AC0" w:rsidRDefault="00CC2AC0" w:rsidP="00920F55">
            <w:pPr>
              <w:pStyle w:val="TableText"/>
            </w:pPr>
            <w:r w:rsidRPr="00CC2AC0">
              <w:t>Used to set outbound claim version</w:t>
            </w:r>
          </w:p>
        </w:tc>
      </w:tr>
      <w:tr w:rsidR="00CC2AC0" w:rsidRPr="00CC2AC0" w14:paraId="05501C3B" w14:textId="77777777" w:rsidTr="0069449C">
        <w:tc>
          <w:tcPr>
            <w:tcW w:w="2394" w:type="dxa"/>
          </w:tcPr>
          <w:p w14:paraId="05501C34" w14:textId="77777777" w:rsidR="00CC2AC0" w:rsidRPr="00CC2AC0" w:rsidRDefault="00CC2AC0" w:rsidP="00920F55">
            <w:pPr>
              <w:pStyle w:val="TableText"/>
            </w:pPr>
            <w:r w:rsidRPr="00CC2AC0">
              <w:t>837 Claim Type</w:t>
            </w:r>
          </w:p>
        </w:tc>
        <w:tc>
          <w:tcPr>
            <w:tcW w:w="1584" w:type="dxa"/>
          </w:tcPr>
          <w:p w14:paraId="05501C35" w14:textId="77777777" w:rsidR="00CC2AC0" w:rsidRPr="00CC2AC0" w:rsidRDefault="00CC2AC0" w:rsidP="00920F55">
            <w:pPr>
              <w:pStyle w:val="TableText"/>
            </w:pPr>
            <w:r w:rsidRPr="00CC2AC0">
              <w:t>N/A</w:t>
            </w:r>
          </w:p>
        </w:tc>
        <w:tc>
          <w:tcPr>
            <w:tcW w:w="1530" w:type="dxa"/>
          </w:tcPr>
          <w:p w14:paraId="05501C36" w14:textId="77777777" w:rsidR="00CC2AC0" w:rsidRPr="00CC2AC0" w:rsidRDefault="00CC2AC0" w:rsidP="00920F55">
            <w:pPr>
              <w:pStyle w:val="TableText"/>
            </w:pPr>
            <w:r w:rsidRPr="00CC2AC0">
              <w:t>N/A</w:t>
            </w:r>
          </w:p>
        </w:tc>
        <w:tc>
          <w:tcPr>
            <w:tcW w:w="4068" w:type="dxa"/>
          </w:tcPr>
          <w:p w14:paraId="05501C37" w14:textId="77777777" w:rsidR="00CC2AC0" w:rsidRPr="00CC2AC0" w:rsidRDefault="00CC2AC0" w:rsidP="00920F55">
            <w:pPr>
              <w:pStyle w:val="TableText"/>
            </w:pPr>
            <w:r w:rsidRPr="00CC2AC0">
              <w:t>Professional</w:t>
            </w:r>
          </w:p>
          <w:p w14:paraId="05501C38" w14:textId="77777777" w:rsidR="00CC2AC0" w:rsidRPr="00CC2AC0" w:rsidRDefault="00CC2AC0" w:rsidP="00920F55">
            <w:pPr>
              <w:pStyle w:val="TableText"/>
            </w:pPr>
            <w:r w:rsidRPr="00CC2AC0">
              <w:t>Institutional</w:t>
            </w:r>
          </w:p>
          <w:p w14:paraId="05501C39" w14:textId="77777777" w:rsidR="00CC2AC0" w:rsidRPr="00CC2AC0" w:rsidRDefault="00CC2AC0" w:rsidP="00920F55">
            <w:pPr>
              <w:pStyle w:val="TableText"/>
            </w:pPr>
            <w:r w:rsidRPr="00CC2AC0">
              <w:t>Professional and Institutional</w:t>
            </w:r>
          </w:p>
          <w:p w14:paraId="05501C3A" w14:textId="77777777" w:rsidR="00CC2AC0" w:rsidRPr="00CC2AC0" w:rsidRDefault="00CC2AC0" w:rsidP="00920F55">
            <w:pPr>
              <w:pStyle w:val="TableText"/>
            </w:pPr>
            <w:r w:rsidRPr="00CC2AC0">
              <w:t>Unknown</w:t>
            </w:r>
          </w:p>
        </w:tc>
      </w:tr>
      <w:tr w:rsidR="00CC2AC0" w:rsidRPr="00CC2AC0" w14:paraId="05501C40" w14:textId="77777777" w:rsidTr="0069449C">
        <w:tc>
          <w:tcPr>
            <w:tcW w:w="2394" w:type="dxa"/>
          </w:tcPr>
          <w:p w14:paraId="05501C3C" w14:textId="77777777" w:rsidR="00CC2AC0" w:rsidRPr="00CC2AC0" w:rsidRDefault="00CC2AC0" w:rsidP="00920F55">
            <w:pPr>
              <w:pStyle w:val="TableText"/>
            </w:pPr>
            <w:r w:rsidRPr="00CC2AC0">
              <w:lastRenderedPageBreak/>
              <w:t>Medicare secondary claims primary ID</w:t>
            </w:r>
          </w:p>
        </w:tc>
        <w:tc>
          <w:tcPr>
            <w:tcW w:w="1584" w:type="dxa"/>
          </w:tcPr>
          <w:p w14:paraId="05501C3D" w14:textId="77777777" w:rsidR="00CC2AC0" w:rsidRPr="00CC2AC0" w:rsidRDefault="00CC2AC0" w:rsidP="00920F55">
            <w:pPr>
              <w:pStyle w:val="TableText"/>
            </w:pPr>
            <w:r w:rsidRPr="00CC2AC0">
              <w:t>CI5-3</w:t>
            </w:r>
          </w:p>
        </w:tc>
        <w:tc>
          <w:tcPr>
            <w:tcW w:w="1530" w:type="dxa"/>
          </w:tcPr>
          <w:p w14:paraId="05501C3E" w14:textId="77777777" w:rsidR="00CC2AC0" w:rsidRPr="00CC2AC0" w:rsidRDefault="00CC2AC0" w:rsidP="00920F55">
            <w:pPr>
              <w:pStyle w:val="TableText"/>
            </w:pPr>
            <w:r w:rsidRPr="00CC2AC0">
              <w:t>2010BB NM109</w:t>
            </w:r>
          </w:p>
        </w:tc>
        <w:tc>
          <w:tcPr>
            <w:tcW w:w="4068" w:type="dxa"/>
          </w:tcPr>
          <w:p w14:paraId="05501C3F" w14:textId="77777777" w:rsidR="00CC2AC0" w:rsidRPr="00CC2AC0" w:rsidRDefault="00CC2AC0" w:rsidP="00920F55">
            <w:pPr>
              <w:pStyle w:val="TableText"/>
            </w:pPr>
            <w:r w:rsidRPr="00CC2AC0">
              <w:t>HCCH payer ID</w:t>
            </w:r>
          </w:p>
        </w:tc>
      </w:tr>
      <w:tr w:rsidR="00CC2AC0" w:rsidRPr="00CC2AC0" w14:paraId="05501C45" w14:textId="77777777" w:rsidTr="0069449C">
        <w:tc>
          <w:tcPr>
            <w:tcW w:w="2394" w:type="dxa"/>
          </w:tcPr>
          <w:p w14:paraId="05501C41" w14:textId="77777777" w:rsidR="00CC2AC0" w:rsidRPr="00CC2AC0" w:rsidRDefault="00CC2AC0" w:rsidP="00920F55">
            <w:pPr>
              <w:pStyle w:val="TableText"/>
            </w:pPr>
            <w:r w:rsidRPr="00CC2AC0">
              <w:t>Medicare secondary claims secondary ID</w:t>
            </w:r>
          </w:p>
        </w:tc>
        <w:tc>
          <w:tcPr>
            <w:tcW w:w="1584" w:type="dxa"/>
          </w:tcPr>
          <w:p w14:paraId="05501C42" w14:textId="77777777" w:rsidR="00CC2AC0" w:rsidRPr="00CC2AC0" w:rsidRDefault="00CC2AC0" w:rsidP="00920F55">
            <w:pPr>
              <w:pStyle w:val="TableText"/>
            </w:pPr>
            <w:r w:rsidRPr="00CC2AC0">
              <w:t>CI5-5 or CI5-7</w:t>
            </w:r>
          </w:p>
        </w:tc>
        <w:tc>
          <w:tcPr>
            <w:tcW w:w="1530" w:type="dxa"/>
          </w:tcPr>
          <w:p w14:paraId="05501C43" w14:textId="77777777" w:rsidR="00CC2AC0" w:rsidRPr="00CC2AC0" w:rsidRDefault="00CC2AC0" w:rsidP="00920F55">
            <w:pPr>
              <w:pStyle w:val="TableText"/>
            </w:pPr>
            <w:r w:rsidRPr="00CC2AC0">
              <w:t>2010BB REF02</w:t>
            </w:r>
          </w:p>
        </w:tc>
        <w:tc>
          <w:tcPr>
            <w:tcW w:w="4068" w:type="dxa"/>
          </w:tcPr>
          <w:p w14:paraId="05501C44" w14:textId="77777777" w:rsidR="00CC2AC0" w:rsidRPr="00CC2AC0" w:rsidRDefault="00CC2AC0" w:rsidP="00920F55">
            <w:pPr>
              <w:pStyle w:val="TableText"/>
            </w:pPr>
            <w:r w:rsidRPr="00CC2AC0">
              <w:t>Value used by TPA to route claims. Can be sent in either the first or second instance of the REF</w:t>
            </w:r>
          </w:p>
        </w:tc>
      </w:tr>
      <w:tr w:rsidR="00CC2AC0" w:rsidRPr="00CC2AC0" w14:paraId="05501C4A" w14:textId="77777777" w:rsidTr="0069449C">
        <w:tc>
          <w:tcPr>
            <w:tcW w:w="2394" w:type="dxa"/>
          </w:tcPr>
          <w:p w14:paraId="05501C46" w14:textId="77777777" w:rsidR="00CC2AC0" w:rsidRPr="00CC2AC0" w:rsidRDefault="00CC2AC0" w:rsidP="00920F55">
            <w:pPr>
              <w:pStyle w:val="TableText"/>
            </w:pPr>
            <w:r w:rsidRPr="00CC2AC0">
              <w:t>Non-Medicare secondary claims</w:t>
            </w:r>
          </w:p>
        </w:tc>
        <w:tc>
          <w:tcPr>
            <w:tcW w:w="1584" w:type="dxa"/>
          </w:tcPr>
          <w:p w14:paraId="05501C47" w14:textId="77777777" w:rsidR="00CC2AC0" w:rsidRPr="00CC2AC0" w:rsidRDefault="00CC2AC0" w:rsidP="00920F55">
            <w:pPr>
              <w:pStyle w:val="TableText"/>
            </w:pPr>
            <w:r w:rsidRPr="00CC2AC0">
              <w:t>CI5 – 3</w:t>
            </w:r>
          </w:p>
        </w:tc>
        <w:tc>
          <w:tcPr>
            <w:tcW w:w="1530" w:type="dxa"/>
          </w:tcPr>
          <w:p w14:paraId="05501C48" w14:textId="77777777" w:rsidR="00CC2AC0" w:rsidRPr="00CC2AC0" w:rsidRDefault="00CC2AC0" w:rsidP="00920F55">
            <w:pPr>
              <w:pStyle w:val="TableText"/>
            </w:pPr>
            <w:r w:rsidRPr="00CC2AC0">
              <w:t>2010BB NM109</w:t>
            </w:r>
          </w:p>
        </w:tc>
        <w:tc>
          <w:tcPr>
            <w:tcW w:w="4068" w:type="dxa"/>
          </w:tcPr>
          <w:p w14:paraId="05501C49" w14:textId="77777777" w:rsidR="00CC2AC0" w:rsidRPr="00CC2AC0" w:rsidRDefault="00CC2AC0" w:rsidP="00920F55">
            <w:pPr>
              <w:pStyle w:val="TableText"/>
            </w:pPr>
            <w:r w:rsidRPr="00CC2AC0">
              <w:t>HCCH payer ID</w:t>
            </w:r>
          </w:p>
        </w:tc>
      </w:tr>
    </w:tbl>
    <w:p w14:paraId="05501C4B" w14:textId="77777777" w:rsidR="00CC2AC0" w:rsidRPr="00920F55" w:rsidRDefault="00CC2AC0" w:rsidP="00920F55">
      <w:pPr>
        <w:pStyle w:val="BodyText"/>
        <w:rPr>
          <w:b/>
        </w:rPr>
      </w:pPr>
      <w:bookmarkStart w:id="584" w:name="_Toc285456040"/>
      <w:r w:rsidRPr="00920F55">
        <w:rPr>
          <w:b/>
        </w:rPr>
        <w:t>Functional Requirements</w:t>
      </w:r>
      <w:bookmarkEnd w:id="584"/>
    </w:p>
    <w:p w14:paraId="05501C4C" w14:textId="77777777" w:rsidR="00CC2AC0" w:rsidRPr="00CC2AC0" w:rsidRDefault="00920F55" w:rsidP="00864116">
      <w:pPr>
        <w:pStyle w:val="BodyText"/>
      </w:pPr>
      <w:r w:rsidRPr="00920F55">
        <w:rPr>
          <w:b/>
        </w:rPr>
        <w:t>F REQ-1:</w:t>
      </w:r>
      <w:r>
        <w:t xml:space="preserve"> </w:t>
      </w:r>
      <w:r w:rsidR="00CC2AC0" w:rsidRPr="00CC2AC0">
        <w:t>Validate destination payer primary IDs on primary claims</w:t>
      </w:r>
    </w:p>
    <w:p w14:paraId="05501C4D" w14:textId="77777777" w:rsidR="00CC2AC0" w:rsidRPr="00CC2AC0" w:rsidRDefault="00CC2AC0" w:rsidP="00864116">
      <w:pPr>
        <w:pStyle w:val="BodyText"/>
      </w:pPr>
      <w:r w:rsidRPr="00CC2AC0">
        <w:t>If payer sequence (CI2 – 2 / 2000B SBR01) is “P,” then:</w:t>
      </w:r>
    </w:p>
    <w:p w14:paraId="05501C4E" w14:textId="77777777" w:rsidR="00CC2AC0" w:rsidRPr="00C368F4" w:rsidRDefault="00CC2AC0" w:rsidP="00C368F4">
      <w:pPr>
        <w:pStyle w:val="BodyTextBullet1"/>
      </w:pPr>
      <w:r w:rsidRPr="00C368F4">
        <w:t>If destination payer ID (CI5 - 3 / 2010BB NM109) is null, do nothing</w:t>
      </w:r>
    </w:p>
    <w:p w14:paraId="05501C4F" w14:textId="77777777" w:rsidR="00CC2AC0" w:rsidRPr="00C368F4" w:rsidRDefault="00CC2AC0" w:rsidP="00C368F4">
      <w:pPr>
        <w:pStyle w:val="BodyTextBullet1"/>
      </w:pPr>
      <w:r w:rsidRPr="00C368F4">
        <w:t>If destination payer ID (CI5 - 3 / 2010BB NM109) is in pri</w:t>
      </w:r>
      <w:r w:rsidR="00C368F4">
        <w:t>mary ID column, then do nothing</w:t>
      </w:r>
    </w:p>
    <w:p w14:paraId="05501C50" w14:textId="77777777" w:rsidR="00CC2AC0" w:rsidRPr="00CC2AC0" w:rsidRDefault="00CC2AC0" w:rsidP="00C368F4">
      <w:pPr>
        <w:pStyle w:val="BodyTextBullet1"/>
      </w:pPr>
      <w:r w:rsidRPr="00C368F4">
        <w:t>If destination payer ID (CI5 - 3 / 2010BB NM109) is not in primary ID column, then set destination payer ID qualifier (CI5 - 2 / 2010BB NM108) and destination payer ID (</w:t>
      </w:r>
      <w:r w:rsidR="00C368F4">
        <w:t>CI5 - 3 / 2010BB NM109) to null</w:t>
      </w:r>
    </w:p>
    <w:p w14:paraId="05501C51" w14:textId="77777777" w:rsidR="00CC2AC0" w:rsidRPr="00CC2AC0" w:rsidRDefault="00B72344" w:rsidP="00864116">
      <w:pPr>
        <w:pStyle w:val="BodyText"/>
      </w:pPr>
      <w:r>
        <w:rPr>
          <w:b/>
        </w:rPr>
        <w:t>F REQ-2</w:t>
      </w:r>
      <w:r w:rsidR="00864116" w:rsidRPr="00864116">
        <w:rPr>
          <w:b/>
        </w:rPr>
        <w:t>:</w:t>
      </w:r>
      <w:r w:rsidR="00864116">
        <w:t xml:space="preserve"> </w:t>
      </w:r>
      <w:r w:rsidR="00CC2AC0" w:rsidRPr="00CC2AC0">
        <w:t>Validate destination payer primary IDs on secondary professional claims where Medicare was the primary payer</w:t>
      </w:r>
    </w:p>
    <w:p w14:paraId="05501C52" w14:textId="77777777" w:rsidR="00CC2AC0" w:rsidRPr="00CC2AC0" w:rsidRDefault="00CC2AC0" w:rsidP="002759DA">
      <w:pPr>
        <w:pStyle w:val="BodyText"/>
      </w:pPr>
      <w:r w:rsidRPr="00CC2AC0">
        <w:t>If receiver ID (GEN – 6) is “ENVOYP” or “CHAMVP” and if (CI2 – 2 / 2000B SBR01) is “S” and other payer ID (OI6 – 4 / 2330B NM109) is “SMTX1” or “12M16” where other payer sequence (OI6 – 2) is “P”:</w:t>
      </w:r>
    </w:p>
    <w:p w14:paraId="05501C53" w14:textId="77777777" w:rsidR="00CC2AC0" w:rsidRPr="00CC2AC0" w:rsidRDefault="00CC2AC0" w:rsidP="002759DA">
      <w:pPr>
        <w:pStyle w:val="BodyTextBullet1"/>
      </w:pPr>
      <w:r w:rsidRPr="00CC2AC0">
        <w:t>If destination payer ID (CI5 - 3 / 2010BB NM109) is in the Medicare secondary ID column where the cla</w:t>
      </w:r>
      <w:r w:rsidR="001802A6">
        <w:t>im type is “P,” then do nothing</w:t>
      </w:r>
    </w:p>
    <w:p w14:paraId="05501C54" w14:textId="77777777" w:rsidR="00CC2AC0" w:rsidRPr="00CC2AC0" w:rsidRDefault="00CC2AC0" w:rsidP="002759DA">
      <w:pPr>
        <w:pStyle w:val="BodyTextBullet1"/>
      </w:pPr>
      <w:r w:rsidRPr="00CC2AC0">
        <w:t xml:space="preserve">If the destination payer ID (CI5 - 3 / 2010BB NM109) is in the primary column where the claim type is “P” and the Medicare secondary column is not null and the TPA column is null, then set destination payer ID (CI5 - 3 / 2010BB NM109) equal </w:t>
      </w:r>
      <w:r w:rsidR="001802A6">
        <w:t>to the Medicare secondary value</w:t>
      </w:r>
    </w:p>
    <w:p w14:paraId="05501C55" w14:textId="77777777" w:rsidR="00CC2AC0" w:rsidRPr="00CC2AC0" w:rsidRDefault="00CC2AC0" w:rsidP="002759DA">
      <w:pPr>
        <w:pStyle w:val="BodyTextBullet1"/>
      </w:pPr>
      <w:r w:rsidRPr="00CC2AC0">
        <w:t xml:space="preserve">If the destination payer ID (CI5 - 3 / 2010BB NM109) is in the primary column where the claim type is “P” and the Medicare secondary column is not null and the TPA column is not null, then set destination payer ID (CI5 - 3 / 2010BB NM109) </w:t>
      </w:r>
      <w:r w:rsidR="00CC5008">
        <w:t>e</w:t>
      </w:r>
      <w:r w:rsidRPr="00CC2AC0">
        <w:t xml:space="preserve">qual to the Medicare secondary value and: </w:t>
      </w:r>
    </w:p>
    <w:p w14:paraId="05501C56" w14:textId="77777777" w:rsidR="00CC2AC0" w:rsidRPr="00CC2AC0" w:rsidRDefault="00CC2AC0" w:rsidP="002759DA">
      <w:pPr>
        <w:pStyle w:val="BodyTextBullet2"/>
      </w:pPr>
      <w:r w:rsidRPr="00CC2AC0">
        <w:t>If CI5 - 5 is null then set CI5 - 4 equal to “FY” and the</w:t>
      </w:r>
      <w:r w:rsidR="001802A6">
        <w:t xml:space="preserve"> CI5 - 5 equal to the TPA value</w:t>
      </w:r>
    </w:p>
    <w:p w14:paraId="05501C57" w14:textId="77777777" w:rsidR="00CC2AC0" w:rsidRPr="00CC2AC0" w:rsidRDefault="00CC2AC0" w:rsidP="002759DA">
      <w:pPr>
        <w:pStyle w:val="BodyTextBullet2"/>
      </w:pPr>
      <w:r w:rsidRPr="00CC2AC0">
        <w:t>If CI5 - 5 is not null then set CI5 - 6 to “FY” a</w:t>
      </w:r>
      <w:r w:rsidR="001802A6">
        <w:t>nd the CI5 - 7 to the TPA value</w:t>
      </w:r>
    </w:p>
    <w:p w14:paraId="05501C58" w14:textId="77777777" w:rsidR="00CC2AC0" w:rsidRPr="00CC2AC0" w:rsidRDefault="00CC2AC0" w:rsidP="002759DA">
      <w:pPr>
        <w:pStyle w:val="BodyTextBullet1"/>
      </w:pPr>
      <w:r w:rsidRPr="00CC2AC0">
        <w:t>If none of the conditions are true, then set destination payer ID qualifier (CI5 – 2 / 2010BB NM108) to “PI” and destination payer ID (CI</w:t>
      </w:r>
      <w:r w:rsidR="001802A6">
        <w:t>5 - 3 / 2010BB NM109) to “PPRNT</w:t>
      </w:r>
      <w:r w:rsidRPr="00CC2AC0">
        <w:t>”</w:t>
      </w:r>
    </w:p>
    <w:p w14:paraId="05501C59" w14:textId="77777777" w:rsidR="00CC2AC0" w:rsidRPr="00CC2AC0" w:rsidRDefault="00B72344" w:rsidP="002759DA">
      <w:pPr>
        <w:pStyle w:val="BodyText"/>
      </w:pPr>
      <w:r>
        <w:rPr>
          <w:b/>
        </w:rPr>
        <w:t>F REQ-3</w:t>
      </w:r>
      <w:r w:rsidR="002759DA" w:rsidRPr="002759DA">
        <w:rPr>
          <w:b/>
        </w:rPr>
        <w:t>:</w:t>
      </w:r>
      <w:r w:rsidR="002759DA">
        <w:t xml:space="preserve"> </w:t>
      </w:r>
      <w:r w:rsidR="00CC2AC0" w:rsidRPr="00CC2AC0">
        <w:t>Validate destination payer primary IDs on tertiary professional claims where Medicare was the secondary payer</w:t>
      </w:r>
    </w:p>
    <w:p w14:paraId="05501C5A" w14:textId="77777777" w:rsidR="00CC2AC0" w:rsidRPr="00CC2AC0" w:rsidRDefault="00CC2AC0" w:rsidP="00575F3E">
      <w:pPr>
        <w:pStyle w:val="BodyText"/>
      </w:pPr>
      <w:r w:rsidRPr="00CC2AC0">
        <w:t>If receiver ID (GEN – 6) is “ENVOYP” or “CHAMVP” and if Payer Responsibility Sequence (CI2 - 2 / 2000B SBR01) is “T” and other payer ID (OI6 – 4 / 2330B NM109) is “SMTX1” or “12M16” where other payer sequence (OI6 – 2) is “S,” then:</w:t>
      </w:r>
    </w:p>
    <w:p w14:paraId="05501C5B" w14:textId="77777777" w:rsidR="00CC2AC0" w:rsidRPr="001802A6" w:rsidRDefault="00CC2AC0" w:rsidP="001802A6">
      <w:pPr>
        <w:pStyle w:val="BodyTextBullet1"/>
      </w:pPr>
      <w:r w:rsidRPr="001802A6">
        <w:t>If the destination payer ID (CI5 - 3 / 2010BB NM109) is in the Medicare secondary ID column where the cl</w:t>
      </w:r>
      <w:r w:rsidR="001802A6">
        <w:t>aim type is “P” then do nothing</w:t>
      </w:r>
    </w:p>
    <w:p w14:paraId="05501C5C" w14:textId="77777777" w:rsidR="00CC2AC0" w:rsidRPr="001802A6" w:rsidRDefault="00CC2AC0" w:rsidP="001802A6">
      <w:pPr>
        <w:pStyle w:val="BodyTextBullet1"/>
      </w:pPr>
      <w:r w:rsidRPr="001802A6">
        <w:t xml:space="preserve">If the destination payer ID (CI5 - 3 / 2010BB NM109) is in the primary column where the claim type is “P” and the Medicare secondary column is not null and the TPA column is null, then set destination payer ID (CI5 - 3 / 2010BB NM109)  equal </w:t>
      </w:r>
      <w:r w:rsidR="001802A6">
        <w:t>to the Medicare secondary value</w:t>
      </w:r>
    </w:p>
    <w:p w14:paraId="05501C5D" w14:textId="77777777" w:rsidR="00CC2AC0" w:rsidRPr="001802A6" w:rsidRDefault="00CC2AC0" w:rsidP="001802A6">
      <w:pPr>
        <w:pStyle w:val="BodyTextBullet1"/>
      </w:pPr>
      <w:r w:rsidRPr="001802A6">
        <w:t xml:space="preserve">If the destination payer ID (CI5 - 3 / 2010BB NM109)  is in the primary column where the claim type is “P” and the Medicare secondary column is not null and the TPA column is not null, then set destination payer ID (CI5 - 3 / 2010BB NM109) equal to the Medicare secondary value and: </w:t>
      </w:r>
    </w:p>
    <w:p w14:paraId="05501C5E" w14:textId="77777777" w:rsidR="00CC2AC0" w:rsidRPr="001802A6" w:rsidRDefault="00CC2AC0" w:rsidP="001802A6">
      <w:pPr>
        <w:pStyle w:val="BodyTextBullet1"/>
      </w:pPr>
      <w:r w:rsidRPr="001802A6">
        <w:t>If CI5 - 5 is null then set CI5 - 4 equal to “FY” and the</w:t>
      </w:r>
      <w:r w:rsidR="001802A6">
        <w:t xml:space="preserve"> CI5 - 5 equal to the TPA value</w:t>
      </w:r>
      <w:r w:rsidRPr="001802A6">
        <w:t xml:space="preserve"> </w:t>
      </w:r>
    </w:p>
    <w:p w14:paraId="05501C5F" w14:textId="77777777" w:rsidR="00CC2AC0" w:rsidRPr="001802A6" w:rsidRDefault="00CC2AC0" w:rsidP="001802A6">
      <w:pPr>
        <w:pStyle w:val="BodyTextBullet1"/>
      </w:pPr>
      <w:r w:rsidRPr="001802A6">
        <w:t>If CI5 - 5 is not null then set CI5 - 6 to “FY” a</w:t>
      </w:r>
      <w:r w:rsidR="001802A6">
        <w:t>nd the CI5 - 7 to the TPA value</w:t>
      </w:r>
    </w:p>
    <w:p w14:paraId="05501C60" w14:textId="77777777" w:rsidR="00CC2AC0" w:rsidRPr="005606E8" w:rsidRDefault="00CC2AC0" w:rsidP="001802A6">
      <w:pPr>
        <w:pStyle w:val="BodyTextBullet1"/>
      </w:pPr>
      <w:r w:rsidRPr="001802A6">
        <w:lastRenderedPageBreak/>
        <w:t>If none of the conditions are true then set destination payer ID qualifier (CI5 – 2 / 2010BB NM108) to “PI” and destination payer ID (CI5 - 3 / 2010BB NM109)  to “PPRNT”</w:t>
      </w:r>
    </w:p>
    <w:p w14:paraId="05501C61" w14:textId="77777777" w:rsidR="00CC2AC0" w:rsidRPr="00CC2AC0" w:rsidRDefault="00B72344" w:rsidP="00575F3E">
      <w:pPr>
        <w:pStyle w:val="BodyText"/>
      </w:pPr>
      <w:r>
        <w:rPr>
          <w:b/>
        </w:rPr>
        <w:t>F REQ-4</w:t>
      </w:r>
      <w:r w:rsidR="00575F3E" w:rsidRPr="00575F3E">
        <w:rPr>
          <w:b/>
        </w:rPr>
        <w:t>:</w:t>
      </w:r>
      <w:r w:rsidR="00575F3E">
        <w:t xml:space="preserve"> </w:t>
      </w:r>
      <w:r w:rsidR="00CC2AC0" w:rsidRPr="00CC2AC0">
        <w:t>Validate destination payer primary IDs on secondary institutional claims where Medicare was the primary payer</w:t>
      </w:r>
    </w:p>
    <w:p w14:paraId="05501C62" w14:textId="77777777" w:rsidR="00CC2AC0" w:rsidRPr="00CC2AC0" w:rsidRDefault="00CC2AC0" w:rsidP="00575F3E">
      <w:pPr>
        <w:pStyle w:val="BodyText"/>
      </w:pPr>
      <w:r w:rsidRPr="00CC2AC0">
        <w:t>If receiver ID (GEN – 6) is “ENVOYH” or “CHAMVH” and if Payer Responsibility Sequence (CI2 - 2 / 2000B SBR01) is “S” and other payer ID (OI6 – 4 / 2330B NM109) is “SMTX1” or “12M16” where other payer sequence (OI6 – 2) is “P”:</w:t>
      </w:r>
    </w:p>
    <w:p w14:paraId="05501C63" w14:textId="77777777" w:rsidR="00CC2AC0" w:rsidRPr="00CC2AC0" w:rsidRDefault="00CC2AC0" w:rsidP="005F1D3A">
      <w:pPr>
        <w:pStyle w:val="BodyTextBullet1"/>
      </w:pPr>
      <w:r w:rsidRPr="00CC2AC0">
        <w:t>If the destination payer ID (CI5 - 3 / 2010BB NM109) is in the Medicare secondary ID column where the claim type is “</w:t>
      </w:r>
      <w:r w:rsidR="005F1D3A">
        <w:t>I” then do nothing</w:t>
      </w:r>
    </w:p>
    <w:p w14:paraId="05501C64"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null, then set destination payer ID (CI5 - 3 / 2010BB NM109) equal </w:t>
      </w:r>
      <w:r w:rsidR="005F1D3A">
        <w:t>to the Medicare secondary value</w:t>
      </w:r>
    </w:p>
    <w:p w14:paraId="05501C65"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not null, then set destination payer ID (CI5 - 3 / 2010BB NM109) equal to the Medicare secondary value and: </w:t>
      </w:r>
    </w:p>
    <w:p w14:paraId="05501C66" w14:textId="77777777" w:rsidR="00CC2AC0" w:rsidRPr="00CC2AC0" w:rsidRDefault="00CC2AC0" w:rsidP="005F1D3A">
      <w:pPr>
        <w:pStyle w:val="BodyTextBullet2"/>
      </w:pPr>
      <w:r w:rsidRPr="00CC2AC0">
        <w:t>If destination payer ID (CI5 - 3 / 2010BB NM109) is null then set CI5 - 4 equal to “FY” and the</w:t>
      </w:r>
      <w:r w:rsidR="005F1D3A">
        <w:t xml:space="preserve"> CI5 - 5 equal to the TPA value</w:t>
      </w:r>
    </w:p>
    <w:p w14:paraId="05501C67" w14:textId="77777777" w:rsidR="00CC2AC0" w:rsidRPr="00CC2AC0" w:rsidRDefault="00CC2AC0" w:rsidP="005F1D3A">
      <w:pPr>
        <w:pStyle w:val="BodyTextBullet2"/>
      </w:pPr>
      <w:r w:rsidRPr="00CC2AC0">
        <w:t>If destination payer ID (CI5 - 3 / 2010BB NM109) is not null then set CI5 - 6 to “FY” a</w:t>
      </w:r>
      <w:r w:rsidR="005F1D3A">
        <w:t>nd the CI5 - 7 to the TPA value</w:t>
      </w:r>
    </w:p>
    <w:p w14:paraId="05501C68" w14:textId="77777777" w:rsidR="00CC2AC0" w:rsidRPr="00CC2AC0" w:rsidRDefault="00CC2AC0" w:rsidP="005F1D3A">
      <w:pPr>
        <w:pStyle w:val="BodyTextBullet1"/>
      </w:pPr>
      <w:r w:rsidRPr="00CC2AC0">
        <w:t>If none of the conditions are true then set destination payer ID qualifier (CI5 - 2 / 2010BB NM108) to “PI” and destination payer ID (CI5 - 3 / 2010BB NM109) to “IPRNT”</w:t>
      </w:r>
    </w:p>
    <w:p w14:paraId="05501C69" w14:textId="77777777" w:rsidR="00CC2AC0" w:rsidRPr="00CC2AC0" w:rsidRDefault="00B72344" w:rsidP="005F1D3A">
      <w:pPr>
        <w:pStyle w:val="BodyText"/>
      </w:pPr>
      <w:r>
        <w:rPr>
          <w:b/>
        </w:rPr>
        <w:t>F REQ-5</w:t>
      </w:r>
      <w:r w:rsidR="005F1D3A" w:rsidRPr="005F1D3A">
        <w:rPr>
          <w:b/>
        </w:rPr>
        <w:t>:</w:t>
      </w:r>
      <w:r w:rsidR="005F1D3A">
        <w:t xml:space="preserve"> </w:t>
      </w:r>
      <w:r w:rsidR="00CC2AC0" w:rsidRPr="00CC2AC0">
        <w:t>Validate destination payer primary IDs on tertiary claims where Medicare was the secondary payer</w:t>
      </w:r>
    </w:p>
    <w:p w14:paraId="05501C6A" w14:textId="77777777" w:rsidR="00CC2AC0" w:rsidRPr="00CC2AC0" w:rsidRDefault="00CC2AC0" w:rsidP="005F1D3A">
      <w:pPr>
        <w:pStyle w:val="BodyText"/>
      </w:pPr>
      <w:r w:rsidRPr="00CC2AC0">
        <w:t>If receiver ID (GEN – 6) is “ENVOYH” or “CHAMVH” and if Payer Responsibility Sequence (CI2 - 2 / 2000B SBR01) is “T” and other payer ID (OI6 – 4 / 2330B NM109) is “SMTX1” or “12M16” where other payer sequence (OI6 – 2) is “S,” then:</w:t>
      </w:r>
    </w:p>
    <w:p w14:paraId="05501C6B" w14:textId="77777777" w:rsidR="00CC2AC0" w:rsidRPr="00CC2AC0" w:rsidRDefault="00CC2AC0" w:rsidP="005F1D3A">
      <w:pPr>
        <w:pStyle w:val="BodyTextBullet1"/>
      </w:pPr>
      <w:r w:rsidRPr="00CC2AC0">
        <w:t>If the destination payer ID (CI5 - 3 / 2010BB NM109) is in the Medicare secondary ID column where the cl</w:t>
      </w:r>
      <w:r w:rsidR="001802A6">
        <w:t>aim type is “I” then do nothing</w:t>
      </w:r>
    </w:p>
    <w:p w14:paraId="05501C6C"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null, then set destination payer ID (CI5 - 3 / 2010BB NM109) equal </w:t>
      </w:r>
      <w:r w:rsidR="001802A6">
        <w:t>to the Medicare secondary value</w:t>
      </w:r>
    </w:p>
    <w:p w14:paraId="05501C6D" w14:textId="77777777" w:rsidR="00EA5025"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not null, then set destination payer ID (CI5 - 3 / 2010BB NM109) equal to the Medicare secondary value </w:t>
      </w:r>
    </w:p>
    <w:p w14:paraId="05501C6E" w14:textId="77777777" w:rsidR="00CC2AC0" w:rsidRPr="00CC2AC0" w:rsidRDefault="00EA5025" w:rsidP="00EA5025">
      <w:pPr>
        <w:pStyle w:val="BodyText"/>
      </w:pPr>
      <w:r>
        <w:t>and</w:t>
      </w:r>
      <w:r w:rsidR="00CC2AC0" w:rsidRPr="00CC2AC0">
        <w:t xml:space="preserve"> </w:t>
      </w:r>
    </w:p>
    <w:p w14:paraId="05501C6F" w14:textId="77777777" w:rsidR="00CC2AC0" w:rsidRPr="00CC2AC0" w:rsidRDefault="00CC2AC0" w:rsidP="005F1D3A">
      <w:pPr>
        <w:pStyle w:val="BodyTextBullet1"/>
      </w:pPr>
      <w:r w:rsidRPr="00CC2AC0">
        <w:t>If CI5 - 5 is null then set CI5 - 4 equal to “FY” and the</w:t>
      </w:r>
      <w:r w:rsidR="001802A6">
        <w:t xml:space="preserve"> CI5 - 5 equal to the TPA value</w:t>
      </w:r>
    </w:p>
    <w:p w14:paraId="05501C70" w14:textId="77777777" w:rsidR="00CC2AC0" w:rsidRPr="00CC2AC0" w:rsidRDefault="00CC2AC0" w:rsidP="005F1D3A">
      <w:pPr>
        <w:pStyle w:val="BodyTextBullet1"/>
      </w:pPr>
      <w:r w:rsidRPr="00CC2AC0">
        <w:t>If CI5 - 5 is not null then set CI5 - 6 to “FY” a</w:t>
      </w:r>
      <w:r w:rsidR="001802A6">
        <w:t>nd the CI5 - 7 to the TPA value</w:t>
      </w:r>
    </w:p>
    <w:p w14:paraId="05501C71" w14:textId="77777777" w:rsidR="00CC2AC0" w:rsidRPr="00CC2AC0" w:rsidRDefault="00CC2AC0" w:rsidP="005F1D3A">
      <w:pPr>
        <w:pStyle w:val="BodyTextBullet1"/>
      </w:pPr>
      <w:r w:rsidRPr="00CC2AC0">
        <w:t>If none of the conditions are true then set destination payer ID qualifier (CI5 - 2 / 2010BB NM108) to “PI” and destination payer ID (CI5 - 3 / 2010BB NM109) to “IPRNT”</w:t>
      </w:r>
    </w:p>
    <w:p w14:paraId="05501C72" w14:textId="77777777" w:rsidR="00CC2AC0" w:rsidRPr="005606E8" w:rsidRDefault="00B72344" w:rsidP="005F1D3A">
      <w:pPr>
        <w:pStyle w:val="BodyText"/>
      </w:pPr>
      <w:r>
        <w:rPr>
          <w:b/>
        </w:rPr>
        <w:t>F REQ-6</w:t>
      </w:r>
      <w:r w:rsidR="005F1D3A" w:rsidRPr="005F1D3A">
        <w:rPr>
          <w:b/>
        </w:rPr>
        <w:t>:</w:t>
      </w:r>
      <w:r w:rsidR="005F1D3A">
        <w:t xml:space="preserve"> </w:t>
      </w:r>
      <w:r w:rsidR="00CC2AC0" w:rsidRPr="005606E8">
        <w:t>Do not act on destination payer IDs for non-primary claims if Medicare is not immediately secondary</w:t>
      </w:r>
    </w:p>
    <w:p w14:paraId="05501C73" w14:textId="77777777" w:rsidR="00CC2AC0" w:rsidRPr="00CC2AC0" w:rsidRDefault="00CC2AC0" w:rsidP="005F1D3A">
      <w:pPr>
        <w:pStyle w:val="BodyTextBullet1"/>
      </w:pPr>
      <w:r w:rsidRPr="00CC2AC0">
        <w:t xml:space="preserve">If receiver ID (GEN – 6) is “ENVOYH” or “CHAMVH” and if Payer Responsibility Sequence (CI2 - 2 / 2000B SBR01) is “S” and OI6 - 4 is not “SMTX1” or “12M16” where </w:t>
      </w:r>
      <w:r w:rsidR="005F1D3A">
        <w:t>OI6 - 2 is “P,” then do nothing</w:t>
      </w:r>
    </w:p>
    <w:p w14:paraId="05501C74" w14:textId="77777777" w:rsidR="00CC2AC0" w:rsidRPr="00CC2AC0" w:rsidRDefault="00CC2AC0" w:rsidP="005F1D3A">
      <w:pPr>
        <w:pStyle w:val="BodyTextBullet1"/>
      </w:pPr>
      <w:r w:rsidRPr="00CC2AC0">
        <w:t>If receiver ID (GEN – 6) is “ENVOYH” or “CHAMVH” and if Payer Responsibility Sequence (CI2 - 2 / 2000B SBR01)  is “T” and OI6 - 4 is not “SMTX1” or “12M16” where O</w:t>
      </w:r>
      <w:r w:rsidR="005F1D3A">
        <w:t>I6 - 2 is “S,” then do nothing</w:t>
      </w:r>
    </w:p>
    <w:p w14:paraId="05501C75" w14:textId="77777777" w:rsidR="00CC2AC0" w:rsidRPr="00CC2AC0" w:rsidRDefault="00CC2AC0" w:rsidP="005F1D3A">
      <w:pPr>
        <w:pStyle w:val="BodyTextBullet1"/>
      </w:pPr>
      <w:r w:rsidRPr="00CC2AC0">
        <w:lastRenderedPageBreak/>
        <w:t xml:space="preserve">If receiver ID (GEN – 6) is “ENVOYP” or “CHAMVP” and if Payer Responsibility Sequence (CI2 - 2 / 2000B SBR01) is “S” and OI6 - 4 is not “SMTX1” or “12M16” where </w:t>
      </w:r>
      <w:r w:rsidR="005F1D3A">
        <w:t>OI6 - 2 is “P,” then do nothing</w:t>
      </w:r>
    </w:p>
    <w:p w14:paraId="05501C76" w14:textId="77777777" w:rsidR="00CC2AC0" w:rsidRPr="00CC2AC0" w:rsidRDefault="00CC2AC0" w:rsidP="005F1D3A">
      <w:pPr>
        <w:pStyle w:val="BodyTextBullet1"/>
      </w:pPr>
      <w:r w:rsidRPr="00CC2AC0">
        <w:t xml:space="preserve">If receiver ID (GEN – 6) is “ENVOYP” or “CHAMVP” and if Payer Responsibility Sequence (CI2 - 2 / 2000B SBR01) is “T” and OI6 - 4 is not “SMTX1” or “12M16” where </w:t>
      </w:r>
      <w:r w:rsidR="005F1D3A">
        <w:t>OI6 - 2 is “S,” then do nothing</w:t>
      </w:r>
    </w:p>
    <w:p w14:paraId="05501C77" w14:textId="77777777" w:rsidR="00CC2AC0" w:rsidRPr="005F1D3A" w:rsidRDefault="00CC2AC0" w:rsidP="005F1D3A">
      <w:pPr>
        <w:pStyle w:val="Heading2"/>
      </w:pPr>
      <w:bookmarkStart w:id="585" w:name="_Toc285456043"/>
      <w:bookmarkStart w:id="586" w:name="_Toc287253174"/>
      <w:bookmarkStart w:id="587" w:name="_Toc378602851"/>
      <w:bookmarkStart w:id="588" w:name="_Toc465931778"/>
      <w:r w:rsidRPr="005F1D3A">
        <w:t>Set X12 Outbound Claim Version</w:t>
      </w:r>
      <w:bookmarkEnd w:id="585"/>
      <w:bookmarkEnd w:id="586"/>
      <w:bookmarkEnd w:id="587"/>
      <w:bookmarkEnd w:id="588"/>
    </w:p>
    <w:p w14:paraId="05501C78" w14:textId="77777777" w:rsidR="00CC2AC0" w:rsidRPr="00CC2AC0" w:rsidRDefault="00CC2AC0" w:rsidP="005F1D3A">
      <w:pPr>
        <w:pStyle w:val="BodyText"/>
      </w:pPr>
      <w:r w:rsidRPr="00CC2AC0">
        <w:rPr>
          <w:b/>
        </w:rPr>
        <w:t>Program Name:</w:t>
      </w:r>
      <w:r w:rsidRPr="00CC2AC0">
        <w:t xml:space="preserve">  Version4010Splitter.exe, RemoveDowngradedRecords.exe</w:t>
      </w:r>
    </w:p>
    <w:p w14:paraId="05501C79" w14:textId="77777777" w:rsidR="00CC2AC0" w:rsidRPr="00CC2AC0" w:rsidRDefault="00CC2AC0" w:rsidP="005F1D3A">
      <w:pPr>
        <w:pStyle w:val="BodyText"/>
        <w:rPr>
          <w:b/>
        </w:rPr>
      </w:pPr>
      <w:bookmarkStart w:id="589" w:name="_Toc285456044"/>
      <w:r w:rsidRPr="00CC2AC0">
        <w:rPr>
          <w:b/>
        </w:rPr>
        <w:t>Overview</w:t>
      </w:r>
      <w:bookmarkEnd w:id="589"/>
    </w:p>
    <w:p w14:paraId="05501C7A" w14:textId="77777777" w:rsidR="00CC2AC0" w:rsidRPr="00CC2AC0" w:rsidRDefault="00CC2AC0" w:rsidP="005F1D3A">
      <w:pPr>
        <w:pStyle w:val="BodyText"/>
      </w:pPr>
      <w:r w:rsidRPr="00CC2AC0">
        <w:t>This preprocessor routes the claim data to 5010 Errata map based on the destination payer ID (CI5 -3 / 2010BB NM109). All preprocessors which alter the destination claim ID value must execute before this step.</w:t>
      </w:r>
    </w:p>
    <w:p w14:paraId="05501C7B" w14:textId="77777777" w:rsidR="00CC2AC0" w:rsidRPr="00CC2AC0" w:rsidRDefault="00CC2AC0" w:rsidP="005F1D3A">
      <w:pPr>
        <w:pStyle w:val="BodyText"/>
        <w:rPr>
          <w:b/>
        </w:rPr>
      </w:pPr>
      <w:bookmarkStart w:id="590" w:name="_Toc285456045"/>
      <w:r w:rsidRPr="00CC2AC0">
        <w:rPr>
          <w:b/>
        </w:rPr>
        <w:t>Business Case</w:t>
      </w:r>
      <w:bookmarkEnd w:id="590"/>
    </w:p>
    <w:p w14:paraId="05501C7C" w14:textId="77777777" w:rsidR="00CC2AC0" w:rsidRPr="00CC2AC0" w:rsidRDefault="00CC2AC0" w:rsidP="005F1D3A">
      <w:pPr>
        <w:pStyle w:val="BodyText"/>
      </w:pPr>
      <w:r w:rsidRPr="00CC2AC0">
        <w:t>Allow the VA to send claims to the HCCH in the 5010 errata version of the X12 standard in order to manage the transition between the standards.</w:t>
      </w:r>
    </w:p>
    <w:p w14:paraId="05501C7D" w14:textId="77777777" w:rsidR="00CC2AC0" w:rsidRPr="00CC2AC0" w:rsidRDefault="00CC2AC0" w:rsidP="005F1D3A">
      <w:pPr>
        <w:pStyle w:val="BodyText"/>
        <w:rPr>
          <w:b/>
        </w:rPr>
      </w:pPr>
      <w:bookmarkStart w:id="591" w:name="_Toc285456046"/>
      <w:r w:rsidRPr="00CC2AC0">
        <w:rPr>
          <w:b/>
        </w:rPr>
        <w:t>User Parameters</w:t>
      </w:r>
      <w:bookmarkEnd w:id="591"/>
    </w:p>
    <w:p w14:paraId="05501C7E" w14:textId="3CB38502" w:rsidR="00CC2AC0" w:rsidRPr="00CC2AC0" w:rsidRDefault="00CC2AC0" w:rsidP="005F1D3A">
      <w:pPr>
        <w:pStyle w:val="BodyText"/>
        <w:rPr>
          <w:b/>
        </w:rPr>
      </w:pPr>
      <w:r w:rsidRPr="00CC2AC0">
        <w:rPr>
          <w:b/>
        </w:rPr>
        <w:t xml:space="preserve">Preprocessor control page: </w:t>
      </w:r>
      <w:r w:rsidRPr="000A4C95">
        <w:t>Configure Payer</w:t>
      </w:r>
    </w:p>
    <w:p w14:paraId="05501C7F" w14:textId="77777777" w:rsidR="00CC2AC0" w:rsidRPr="00CC2AC0" w:rsidRDefault="00CC2AC0" w:rsidP="005F1D3A">
      <w:pPr>
        <w:pStyle w:val="BodyText"/>
      </w:pPr>
      <w:r w:rsidRPr="00CC2AC0">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3"/>
        <w:gridCol w:w="1517"/>
        <w:gridCol w:w="4004"/>
      </w:tblGrid>
      <w:tr w:rsidR="00CC2AC0" w:rsidRPr="00CC2AC0" w14:paraId="05501C84" w14:textId="77777777" w:rsidTr="0069449C">
        <w:tc>
          <w:tcPr>
            <w:tcW w:w="2394" w:type="dxa"/>
            <w:shd w:val="clear" w:color="auto" w:fill="F2F2F2"/>
          </w:tcPr>
          <w:p w14:paraId="05501C80" w14:textId="77777777" w:rsidR="00CC2AC0" w:rsidRPr="00CC2AC0" w:rsidRDefault="00CC2AC0" w:rsidP="00D40B4D">
            <w:pPr>
              <w:pStyle w:val="TableHeading"/>
            </w:pPr>
            <w:r w:rsidRPr="00CC2AC0">
              <w:t>Field Name</w:t>
            </w:r>
          </w:p>
        </w:tc>
        <w:tc>
          <w:tcPr>
            <w:tcW w:w="1584" w:type="dxa"/>
            <w:shd w:val="clear" w:color="auto" w:fill="F2F2F2"/>
          </w:tcPr>
          <w:p w14:paraId="05501C81" w14:textId="77777777" w:rsidR="00CC2AC0" w:rsidRPr="00CC2AC0" w:rsidRDefault="00CC2AC0" w:rsidP="00D40B4D">
            <w:pPr>
              <w:pStyle w:val="TableHeading"/>
            </w:pPr>
            <w:r w:rsidRPr="00CC2AC0">
              <w:t>VistA 432</w:t>
            </w:r>
          </w:p>
        </w:tc>
        <w:tc>
          <w:tcPr>
            <w:tcW w:w="1530" w:type="dxa"/>
            <w:shd w:val="clear" w:color="auto" w:fill="F2F2F2"/>
          </w:tcPr>
          <w:p w14:paraId="05501C82" w14:textId="77777777" w:rsidR="00CC2AC0" w:rsidRPr="00CC2AC0" w:rsidRDefault="00CC2AC0" w:rsidP="00D40B4D">
            <w:pPr>
              <w:pStyle w:val="TableHeading"/>
            </w:pPr>
            <w:r w:rsidRPr="00CC2AC0">
              <w:t>X12 Location</w:t>
            </w:r>
          </w:p>
        </w:tc>
        <w:tc>
          <w:tcPr>
            <w:tcW w:w="4068" w:type="dxa"/>
            <w:shd w:val="clear" w:color="auto" w:fill="F2F2F2"/>
          </w:tcPr>
          <w:p w14:paraId="05501C83" w14:textId="77777777" w:rsidR="00CC2AC0" w:rsidRPr="00CC2AC0" w:rsidRDefault="00CC2AC0" w:rsidP="00D40B4D">
            <w:pPr>
              <w:pStyle w:val="TableHeading"/>
            </w:pPr>
            <w:r w:rsidRPr="00CC2AC0">
              <w:t>Value</w:t>
            </w:r>
          </w:p>
        </w:tc>
      </w:tr>
      <w:tr w:rsidR="00CC2AC0" w:rsidRPr="00CC2AC0" w14:paraId="05501C89" w14:textId="77777777" w:rsidTr="0069449C">
        <w:tc>
          <w:tcPr>
            <w:tcW w:w="2394" w:type="dxa"/>
          </w:tcPr>
          <w:p w14:paraId="05501C85" w14:textId="77777777" w:rsidR="00CC2AC0" w:rsidRPr="00CC2AC0" w:rsidRDefault="00CC2AC0" w:rsidP="00D40B4D">
            <w:pPr>
              <w:pStyle w:val="TableText"/>
            </w:pPr>
            <w:r w:rsidRPr="00CC2AC0">
              <w:t>Payer Name</w:t>
            </w:r>
          </w:p>
        </w:tc>
        <w:tc>
          <w:tcPr>
            <w:tcW w:w="1584" w:type="dxa"/>
          </w:tcPr>
          <w:p w14:paraId="05501C86" w14:textId="77777777" w:rsidR="00CC2AC0" w:rsidRPr="00CC2AC0" w:rsidRDefault="00CC2AC0" w:rsidP="00D40B4D">
            <w:pPr>
              <w:pStyle w:val="TableText"/>
            </w:pPr>
            <w:r w:rsidRPr="00CC2AC0">
              <w:t>CI1-2</w:t>
            </w:r>
          </w:p>
        </w:tc>
        <w:tc>
          <w:tcPr>
            <w:tcW w:w="1530" w:type="dxa"/>
          </w:tcPr>
          <w:p w14:paraId="05501C87" w14:textId="77777777" w:rsidR="00CC2AC0" w:rsidRPr="00CC2AC0" w:rsidRDefault="00CC2AC0" w:rsidP="00D40B4D">
            <w:pPr>
              <w:pStyle w:val="TableText"/>
            </w:pPr>
            <w:r w:rsidRPr="00CC2AC0">
              <w:t>2010BB NM103</w:t>
            </w:r>
          </w:p>
        </w:tc>
        <w:tc>
          <w:tcPr>
            <w:tcW w:w="4068" w:type="dxa"/>
          </w:tcPr>
          <w:p w14:paraId="05501C88" w14:textId="77777777" w:rsidR="00CC2AC0" w:rsidRPr="00CC2AC0" w:rsidRDefault="00CC2AC0" w:rsidP="00D40B4D">
            <w:pPr>
              <w:pStyle w:val="TableText"/>
            </w:pPr>
            <w:r w:rsidRPr="00CC2AC0">
              <w:t>This value is not referenced in the preprocessor logic</w:t>
            </w:r>
          </w:p>
        </w:tc>
      </w:tr>
      <w:tr w:rsidR="00CC2AC0" w:rsidRPr="00CC2AC0" w14:paraId="05501C8E" w14:textId="77777777" w:rsidTr="0069449C">
        <w:tc>
          <w:tcPr>
            <w:tcW w:w="2394" w:type="dxa"/>
          </w:tcPr>
          <w:p w14:paraId="05501C8A" w14:textId="77777777" w:rsidR="00CC2AC0" w:rsidRPr="00CC2AC0" w:rsidRDefault="00CC2AC0" w:rsidP="00D40B4D">
            <w:pPr>
              <w:pStyle w:val="TableText"/>
            </w:pPr>
            <w:r w:rsidRPr="00CC2AC0">
              <w:t>Primary ID</w:t>
            </w:r>
          </w:p>
        </w:tc>
        <w:tc>
          <w:tcPr>
            <w:tcW w:w="1584" w:type="dxa"/>
          </w:tcPr>
          <w:p w14:paraId="05501C8B" w14:textId="77777777" w:rsidR="00CC2AC0" w:rsidRPr="00CC2AC0" w:rsidRDefault="00CC2AC0" w:rsidP="00D40B4D">
            <w:pPr>
              <w:pStyle w:val="TableText"/>
            </w:pPr>
            <w:r w:rsidRPr="00CC2AC0">
              <w:t>CI5-3</w:t>
            </w:r>
          </w:p>
        </w:tc>
        <w:tc>
          <w:tcPr>
            <w:tcW w:w="1530" w:type="dxa"/>
          </w:tcPr>
          <w:p w14:paraId="05501C8C" w14:textId="77777777" w:rsidR="00CC2AC0" w:rsidRPr="00CC2AC0" w:rsidRDefault="00CC2AC0" w:rsidP="00D40B4D">
            <w:pPr>
              <w:pStyle w:val="TableText"/>
            </w:pPr>
            <w:r w:rsidRPr="00CC2AC0">
              <w:t>2010BB NM109</w:t>
            </w:r>
          </w:p>
        </w:tc>
        <w:tc>
          <w:tcPr>
            <w:tcW w:w="4068" w:type="dxa"/>
          </w:tcPr>
          <w:p w14:paraId="05501C8D" w14:textId="77777777" w:rsidR="00CC2AC0" w:rsidRPr="00CC2AC0" w:rsidRDefault="00CC2AC0" w:rsidP="00D40B4D">
            <w:pPr>
              <w:pStyle w:val="TableText"/>
            </w:pPr>
            <w:r w:rsidRPr="00CC2AC0">
              <w:t>HCCH payer ID</w:t>
            </w:r>
          </w:p>
        </w:tc>
      </w:tr>
      <w:tr w:rsidR="00CC2AC0" w:rsidRPr="00CC2AC0" w14:paraId="05501C93" w14:textId="77777777" w:rsidTr="0069449C">
        <w:tc>
          <w:tcPr>
            <w:tcW w:w="2394" w:type="dxa"/>
          </w:tcPr>
          <w:p w14:paraId="05501C8F" w14:textId="77777777" w:rsidR="00CC2AC0" w:rsidRPr="00CC2AC0" w:rsidRDefault="00CC2AC0" w:rsidP="00D40B4D">
            <w:pPr>
              <w:pStyle w:val="TableText"/>
            </w:pPr>
            <w:r w:rsidRPr="00CC2AC0">
              <w:t>Primary claims X12 version</w:t>
            </w:r>
          </w:p>
        </w:tc>
        <w:tc>
          <w:tcPr>
            <w:tcW w:w="1584" w:type="dxa"/>
          </w:tcPr>
          <w:p w14:paraId="05501C90" w14:textId="77777777" w:rsidR="00CC2AC0" w:rsidRPr="00CC2AC0" w:rsidRDefault="00CC2AC0" w:rsidP="00D40B4D">
            <w:pPr>
              <w:pStyle w:val="TableText"/>
            </w:pPr>
            <w:r w:rsidRPr="00CC2AC0">
              <w:t>N/A</w:t>
            </w:r>
          </w:p>
        </w:tc>
        <w:tc>
          <w:tcPr>
            <w:tcW w:w="1530" w:type="dxa"/>
          </w:tcPr>
          <w:p w14:paraId="05501C91" w14:textId="77777777" w:rsidR="00CC2AC0" w:rsidRPr="00CC2AC0" w:rsidRDefault="00CC2AC0" w:rsidP="00D40B4D">
            <w:pPr>
              <w:pStyle w:val="TableText"/>
            </w:pPr>
            <w:r w:rsidRPr="00CC2AC0">
              <w:t>N/A</w:t>
            </w:r>
          </w:p>
        </w:tc>
        <w:tc>
          <w:tcPr>
            <w:tcW w:w="4068" w:type="dxa"/>
          </w:tcPr>
          <w:p w14:paraId="05501C92" w14:textId="77777777" w:rsidR="00CC2AC0" w:rsidRPr="00CC2AC0" w:rsidRDefault="00CC2AC0" w:rsidP="00D40B4D">
            <w:pPr>
              <w:pStyle w:val="TableText"/>
            </w:pPr>
            <w:r w:rsidRPr="00CC2AC0">
              <w:t>Outbound claim version on primary claims</w:t>
            </w:r>
          </w:p>
        </w:tc>
      </w:tr>
      <w:tr w:rsidR="00CC2AC0" w:rsidRPr="00CC2AC0" w14:paraId="05501C9B" w14:textId="77777777" w:rsidTr="0069449C">
        <w:tc>
          <w:tcPr>
            <w:tcW w:w="2394" w:type="dxa"/>
          </w:tcPr>
          <w:p w14:paraId="05501C94" w14:textId="77777777" w:rsidR="00CC2AC0" w:rsidRPr="00CC2AC0" w:rsidRDefault="00CC2AC0" w:rsidP="00D40B4D">
            <w:pPr>
              <w:pStyle w:val="TableText"/>
            </w:pPr>
            <w:r w:rsidRPr="00CC2AC0">
              <w:t>837 Claim Type</w:t>
            </w:r>
          </w:p>
        </w:tc>
        <w:tc>
          <w:tcPr>
            <w:tcW w:w="1584" w:type="dxa"/>
          </w:tcPr>
          <w:p w14:paraId="05501C95" w14:textId="77777777" w:rsidR="00CC2AC0" w:rsidRPr="00CC2AC0" w:rsidRDefault="00CC2AC0" w:rsidP="00D40B4D">
            <w:pPr>
              <w:pStyle w:val="TableText"/>
            </w:pPr>
            <w:r w:rsidRPr="00CC2AC0">
              <w:t>N/A</w:t>
            </w:r>
          </w:p>
        </w:tc>
        <w:tc>
          <w:tcPr>
            <w:tcW w:w="1530" w:type="dxa"/>
          </w:tcPr>
          <w:p w14:paraId="05501C96" w14:textId="77777777" w:rsidR="00CC2AC0" w:rsidRPr="00CC2AC0" w:rsidRDefault="00CC2AC0" w:rsidP="00D40B4D">
            <w:pPr>
              <w:pStyle w:val="TableText"/>
            </w:pPr>
            <w:r w:rsidRPr="00CC2AC0">
              <w:t>N/A</w:t>
            </w:r>
          </w:p>
        </w:tc>
        <w:tc>
          <w:tcPr>
            <w:tcW w:w="4068" w:type="dxa"/>
          </w:tcPr>
          <w:p w14:paraId="05501C97" w14:textId="77777777" w:rsidR="00CC2AC0" w:rsidRPr="00CC2AC0" w:rsidRDefault="00CC2AC0" w:rsidP="00D40B4D">
            <w:pPr>
              <w:pStyle w:val="TableText"/>
            </w:pPr>
            <w:r w:rsidRPr="00CC2AC0">
              <w:t>Professional</w:t>
            </w:r>
          </w:p>
          <w:p w14:paraId="05501C98" w14:textId="77777777" w:rsidR="00CC2AC0" w:rsidRPr="00CC2AC0" w:rsidRDefault="00CC2AC0" w:rsidP="00D40B4D">
            <w:pPr>
              <w:pStyle w:val="TableText"/>
            </w:pPr>
            <w:r w:rsidRPr="00CC2AC0">
              <w:t>Institutional</w:t>
            </w:r>
          </w:p>
          <w:p w14:paraId="05501C99" w14:textId="77777777" w:rsidR="00CC2AC0" w:rsidRPr="00CC2AC0" w:rsidRDefault="00CC2AC0" w:rsidP="00D40B4D">
            <w:pPr>
              <w:pStyle w:val="TableText"/>
            </w:pPr>
            <w:r w:rsidRPr="00CC2AC0">
              <w:t>Professional and Institutional</w:t>
            </w:r>
          </w:p>
          <w:p w14:paraId="05501C9A" w14:textId="77777777" w:rsidR="00CC2AC0" w:rsidRPr="00CC2AC0" w:rsidRDefault="00CC2AC0" w:rsidP="00D40B4D">
            <w:pPr>
              <w:pStyle w:val="TableText"/>
            </w:pPr>
            <w:r w:rsidRPr="00CC2AC0">
              <w:t>Unknown</w:t>
            </w:r>
          </w:p>
        </w:tc>
      </w:tr>
      <w:tr w:rsidR="00CC2AC0" w:rsidRPr="00CC2AC0" w14:paraId="05501CA0" w14:textId="77777777" w:rsidTr="0069449C">
        <w:tc>
          <w:tcPr>
            <w:tcW w:w="2394" w:type="dxa"/>
          </w:tcPr>
          <w:p w14:paraId="05501C9C" w14:textId="77777777" w:rsidR="00CC2AC0" w:rsidRPr="00CC2AC0" w:rsidRDefault="00CC2AC0" w:rsidP="00D40B4D">
            <w:pPr>
              <w:pStyle w:val="TableText"/>
            </w:pPr>
            <w:r w:rsidRPr="00CC2AC0">
              <w:t>Secondary claims X12 version</w:t>
            </w:r>
          </w:p>
        </w:tc>
        <w:tc>
          <w:tcPr>
            <w:tcW w:w="1584" w:type="dxa"/>
          </w:tcPr>
          <w:p w14:paraId="05501C9D" w14:textId="77777777" w:rsidR="00CC2AC0" w:rsidRPr="00CC2AC0" w:rsidRDefault="00CC2AC0" w:rsidP="00D40B4D">
            <w:pPr>
              <w:pStyle w:val="TableText"/>
            </w:pPr>
            <w:r w:rsidRPr="00CC2AC0">
              <w:t>N/A</w:t>
            </w:r>
          </w:p>
        </w:tc>
        <w:tc>
          <w:tcPr>
            <w:tcW w:w="1530" w:type="dxa"/>
          </w:tcPr>
          <w:p w14:paraId="05501C9E" w14:textId="77777777" w:rsidR="00CC2AC0" w:rsidRPr="00CC2AC0" w:rsidRDefault="00CC2AC0" w:rsidP="00D40B4D">
            <w:pPr>
              <w:pStyle w:val="TableText"/>
            </w:pPr>
            <w:r w:rsidRPr="00CC2AC0">
              <w:t>N/A</w:t>
            </w:r>
          </w:p>
        </w:tc>
        <w:tc>
          <w:tcPr>
            <w:tcW w:w="4068" w:type="dxa"/>
          </w:tcPr>
          <w:p w14:paraId="05501C9F" w14:textId="77777777" w:rsidR="00CC2AC0" w:rsidRPr="00CC2AC0" w:rsidRDefault="00CC2AC0" w:rsidP="00D40B4D">
            <w:pPr>
              <w:pStyle w:val="TableText"/>
            </w:pPr>
            <w:r w:rsidRPr="00CC2AC0">
              <w:t>Outbound claim version on secondary and tertiary claims</w:t>
            </w:r>
          </w:p>
        </w:tc>
      </w:tr>
      <w:tr w:rsidR="00CC2AC0" w:rsidRPr="00CC2AC0" w14:paraId="05501CA5" w14:textId="77777777" w:rsidTr="0069449C">
        <w:tc>
          <w:tcPr>
            <w:tcW w:w="2394" w:type="dxa"/>
          </w:tcPr>
          <w:p w14:paraId="05501CA1" w14:textId="77777777" w:rsidR="00CC2AC0" w:rsidRPr="00CC2AC0" w:rsidRDefault="00CC2AC0" w:rsidP="00D40B4D">
            <w:pPr>
              <w:pStyle w:val="TableText"/>
            </w:pPr>
            <w:r w:rsidRPr="00CC2AC0">
              <w:t>Medicare secondary claims primary ID</w:t>
            </w:r>
          </w:p>
        </w:tc>
        <w:tc>
          <w:tcPr>
            <w:tcW w:w="1584" w:type="dxa"/>
          </w:tcPr>
          <w:p w14:paraId="05501CA2" w14:textId="77777777" w:rsidR="00CC2AC0" w:rsidRPr="00CC2AC0" w:rsidRDefault="00CC2AC0" w:rsidP="00D40B4D">
            <w:pPr>
              <w:pStyle w:val="TableText"/>
            </w:pPr>
            <w:r w:rsidRPr="00CC2AC0">
              <w:t>CI5-3</w:t>
            </w:r>
          </w:p>
        </w:tc>
        <w:tc>
          <w:tcPr>
            <w:tcW w:w="1530" w:type="dxa"/>
          </w:tcPr>
          <w:p w14:paraId="05501CA3" w14:textId="77777777" w:rsidR="00CC2AC0" w:rsidRPr="00CC2AC0" w:rsidRDefault="00CC2AC0" w:rsidP="00D40B4D">
            <w:pPr>
              <w:pStyle w:val="TableText"/>
            </w:pPr>
            <w:r w:rsidRPr="00CC2AC0">
              <w:t>2010BB NM109</w:t>
            </w:r>
          </w:p>
        </w:tc>
        <w:tc>
          <w:tcPr>
            <w:tcW w:w="4068" w:type="dxa"/>
          </w:tcPr>
          <w:p w14:paraId="05501CA4" w14:textId="77777777" w:rsidR="00CC2AC0" w:rsidRPr="00CC2AC0" w:rsidRDefault="00CC2AC0" w:rsidP="00D40B4D">
            <w:pPr>
              <w:pStyle w:val="TableText"/>
            </w:pPr>
            <w:r w:rsidRPr="00CC2AC0">
              <w:t>HCCH payer ID See 3.1</w:t>
            </w:r>
          </w:p>
        </w:tc>
      </w:tr>
      <w:tr w:rsidR="00CC2AC0" w:rsidRPr="00CC2AC0" w14:paraId="05501CAA" w14:textId="77777777" w:rsidTr="0069449C">
        <w:tc>
          <w:tcPr>
            <w:tcW w:w="2394" w:type="dxa"/>
          </w:tcPr>
          <w:p w14:paraId="05501CA6" w14:textId="77777777" w:rsidR="00CC2AC0" w:rsidRPr="00CC2AC0" w:rsidRDefault="00CC2AC0" w:rsidP="00D40B4D">
            <w:pPr>
              <w:pStyle w:val="TableText"/>
            </w:pPr>
            <w:r w:rsidRPr="00CC2AC0">
              <w:t>Medicare secondary claims secondary ID</w:t>
            </w:r>
          </w:p>
        </w:tc>
        <w:tc>
          <w:tcPr>
            <w:tcW w:w="1584" w:type="dxa"/>
          </w:tcPr>
          <w:p w14:paraId="05501CA7" w14:textId="77777777" w:rsidR="00CC2AC0" w:rsidRPr="00CC2AC0" w:rsidRDefault="00CC2AC0" w:rsidP="00D40B4D">
            <w:pPr>
              <w:pStyle w:val="TableText"/>
            </w:pPr>
            <w:r w:rsidRPr="00CC2AC0">
              <w:t>CI5-5 or CI5-7</w:t>
            </w:r>
          </w:p>
        </w:tc>
        <w:tc>
          <w:tcPr>
            <w:tcW w:w="1530" w:type="dxa"/>
          </w:tcPr>
          <w:p w14:paraId="05501CA8" w14:textId="77777777" w:rsidR="00CC2AC0" w:rsidRPr="00CC2AC0" w:rsidRDefault="00CC2AC0" w:rsidP="00D40B4D">
            <w:pPr>
              <w:pStyle w:val="TableText"/>
            </w:pPr>
            <w:r w:rsidRPr="00CC2AC0">
              <w:t>2010BB REF</w:t>
            </w:r>
          </w:p>
        </w:tc>
        <w:tc>
          <w:tcPr>
            <w:tcW w:w="4068" w:type="dxa"/>
          </w:tcPr>
          <w:p w14:paraId="05501CA9" w14:textId="77777777" w:rsidR="00CC2AC0" w:rsidRPr="00CC2AC0" w:rsidRDefault="00CC2AC0" w:rsidP="00D40B4D">
            <w:pPr>
              <w:pStyle w:val="TableText"/>
            </w:pPr>
            <w:r w:rsidRPr="00CC2AC0">
              <w:t>Value used by TPA to route claims. See 3.1</w:t>
            </w:r>
          </w:p>
        </w:tc>
      </w:tr>
      <w:tr w:rsidR="00CC2AC0" w:rsidRPr="00CC2AC0" w14:paraId="05501CAF" w14:textId="77777777" w:rsidTr="0069449C">
        <w:tc>
          <w:tcPr>
            <w:tcW w:w="2394" w:type="dxa"/>
          </w:tcPr>
          <w:p w14:paraId="05501CAB" w14:textId="77777777" w:rsidR="00CC2AC0" w:rsidRPr="00CC2AC0" w:rsidRDefault="00CC2AC0" w:rsidP="00D40B4D">
            <w:pPr>
              <w:pStyle w:val="TableText"/>
            </w:pPr>
            <w:r w:rsidRPr="00CC2AC0">
              <w:t>Non-Medicare secondary claims</w:t>
            </w:r>
          </w:p>
        </w:tc>
        <w:tc>
          <w:tcPr>
            <w:tcW w:w="1584" w:type="dxa"/>
          </w:tcPr>
          <w:p w14:paraId="05501CAC" w14:textId="77777777" w:rsidR="00CC2AC0" w:rsidRPr="00CC2AC0" w:rsidRDefault="00CC2AC0" w:rsidP="00D40B4D">
            <w:pPr>
              <w:pStyle w:val="TableText"/>
            </w:pPr>
            <w:r w:rsidRPr="00CC2AC0">
              <w:t>CI5-3</w:t>
            </w:r>
          </w:p>
        </w:tc>
        <w:tc>
          <w:tcPr>
            <w:tcW w:w="1530" w:type="dxa"/>
          </w:tcPr>
          <w:p w14:paraId="05501CAD" w14:textId="77777777" w:rsidR="00CC2AC0" w:rsidRPr="00CC2AC0" w:rsidRDefault="00CC2AC0" w:rsidP="00D40B4D">
            <w:pPr>
              <w:pStyle w:val="TableText"/>
            </w:pPr>
            <w:r w:rsidRPr="00CC2AC0">
              <w:t>2010BB NM109</w:t>
            </w:r>
          </w:p>
        </w:tc>
        <w:tc>
          <w:tcPr>
            <w:tcW w:w="4068" w:type="dxa"/>
          </w:tcPr>
          <w:p w14:paraId="05501CAE" w14:textId="77777777" w:rsidR="00CC2AC0" w:rsidRPr="00CC2AC0" w:rsidRDefault="00CC2AC0" w:rsidP="00D40B4D">
            <w:pPr>
              <w:pStyle w:val="TableText"/>
            </w:pPr>
            <w:r w:rsidRPr="00CC2AC0">
              <w:t>HCCH payer ID See 3.1</w:t>
            </w:r>
          </w:p>
        </w:tc>
      </w:tr>
    </w:tbl>
    <w:p w14:paraId="05501CB0" w14:textId="77777777" w:rsidR="00CC2AC0" w:rsidRPr="00086F75" w:rsidRDefault="00CC2AC0" w:rsidP="00D40B4D">
      <w:pPr>
        <w:pStyle w:val="BodyText"/>
        <w:rPr>
          <w:b/>
        </w:rPr>
      </w:pPr>
      <w:bookmarkStart w:id="592" w:name="_Toc285456047"/>
      <w:r w:rsidRPr="00086F75">
        <w:rPr>
          <w:b/>
        </w:rPr>
        <w:t>Functional Requirements</w:t>
      </w:r>
      <w:bookmarkEnd w:id="592"/>
    </w:p>
    <w:p w14:paraId="05501CB1" w14:textId="77777777" w:rsidR="00CC2AC0" w:rsidRPr="00086F75" w:rsidRDefault="00D40B4D" w:rsidP="00D40B4D">
      <w:pPr>
        <w:pStyle w:val="BodyText"/>
        <w:rPr>
          <w:rFonts w:cs="Arial"/>
        </w:rPr>
      </w:pPr>
      <w:r w:rsidRPr="00086F75">
        <w:rPr>
          <w:rFonts w:cs="Arial"/>
          <w:b/>
        </w:rPr>
        <w:t>F REQ-1:</w:t>
      </w:r>
      <w:r w:rsidRPr="00086F75">
        <w:rPr>
          <w:rFonts w:cs="Arial"/>
        </w:rPr>
        <w:t xml:space="preserve"> </w:t>
      </w:r>
      <w:r w:rsidR="00CC2AC0" w:rsidRPr="00086F75">
        <w:rPr>
          <w:rFonts w:cs="Arial"/>
        </w:rPr>
        <w:t>Move primary claims into 5010 outbound file</w:t>
      </w:r>
    </w:p>
    <w:p w14:paraId="05501CB2" w14:textId="77777777" w:rsidR="00CC2AC0" w:rsidRPr="00CC2AC0" w:rsidRDefault="00CC2AC0" w:rsidP="00D40B4D">
      <w:pPr>
        <w:pStyle w:val="BodyText"/>
        <w:rPr>
          <w:rFonts w:cs="Arial"/>
        </w:rPr>
      </w:pPr>
      <w:r w:rsidRPr="00CC2AC0">
        <w:rPr>
          <w:rFonts w:cs="Arial"/>
        </w:rPr>
        <w:t xml:space="preserve">If the Payer Responsibility Sequence (CI2 - 2 / 2000B SBR01) is equal to P, then determine if the following statement is true: </w:t>
      </w:r>
    </w:p>
    <w:p w14:paraId="05501CB3" w14:textId="77777777" w:rsidR="00CC2AC0" w:rsidRPr="00CC2AC0" w:rsidRDefault="00CC2AC0" w:rsidP="00D40B4D">
      <w:pPr>
        <w:pStyle w:val="BodyText"/>
        <w:rPr>
          <w:rFonts w:cs="Arial"/>
        </w:rPr>
      </w:pPr>
      <w:r w:rsidRPr="00CC2AC0">
        <w:rPr>
          <w:rFonts w:cs="Arial"/>
        </w:rPr>
        <w:t>Is the value in the Payer Control table = 5010 where:</w:t>
      </w:r>
    </w:p>
    <w:p w14:paraId="05501CB4" w14:textId="77777777" w:rsidR="00CC2AC0" w:rsidRPr="00CC2AC0" w:rsidRDefault="00CC2AC0" w:rsidP="00D40B4D">
      <w:pPr>
        <w:pStyle w:val="BodyTextBullet1"/>
      </w:pPr>
      <w:r w:rsidRPr="00CC2AC0">
        <w:t>The destination payer primary ID (CI5 – 3 / 2010BB NM109) is equals the valu</w:t>
      </w:r>
      <w:r w:rsidR="009C3E6B">
        <w:t>e for in the primary ID column</w:t>
      </w:r>
    </w:p>
    <w:p w14:paraId="05501CB5" w14:textId="77777777" w:rsidR="00CC2AC0" w:rsidRPr="00CC2AC0" w:rsidRDefault="00CC2AC0" w:rsidP="00D40B4D">
      <w:pPr>
        <w:pStyle w:val="BodyTextBullet1"/>
      </w:pPr>
      <w:r w:rsidRPr="00CC2AC0">
        <w:t>The value for Claim Type is equal to the claim:</w:t>
      </w:r>
    </w:p>
    <w:p w14:paraId="05501CB6" w14:textId="77777777" w:rsidR="00CC2AC0" w:rsidRPr="00CC2AC0" w:rsidRDefault="00CC2AC0" w:rsidP="009C3E6B">
      <w:pPr>
        <w:pStyle w:val="BodyTextBullet2"/>
      </w:pPr>
      <w:r w:rsidRPr="00CC2AC0">
        <w:lastRenderedPageBreak/>
        <w:t>Claim Type is “Institutional” and receiver ID (GEN – 6) is “ENVOYH” or “PARTA” or “CHAMVH.”</w:t>
      </w:r>
    </w:p>
    <w:p w14:paraId="05501CB7" w14:textId="77777777" w:rsidR="00CC2AC0" w:rsidRPr="00CC2AC0" w:rsidRDefault="00CC2AC0" w:rsidP="009C3E6B">
      <w:pPr>
        <w:pStyle w:val="BodyTextBullet2"/>
      </w:pPr>
      <w:r w:rsidRPr="00CC2AC0">
        <w:t xml:space="preserve">Claim Type is “Professional” and receiver ID (GEN – 6) is </w:t>
      </w:r>
      <w:r w:rsidR="00D40B4D">
        <w:t>“ENVOYP”” or “PARTB” or “CHAMVP</w:t>
      </w:r>
      <w:r w:rsidRPr="00CC2AC0">
        <w:t>”</w:t>
      </w:r>
    </w:p>
    <w:p w14:paraId="05501CB8" w14:textId="77777777" w:rsidR="00CC2AC0" w:rsidRPr="00CC2AC0" w:rsidRDefault="00CC2AC0" w:rsidP="009C3E6B">
      <w:pPr>
        <w:pStyle w:val="BodyTextBullet2"/>
      </w:pPr>
      <w:r w:rsidRPr="00CC2AC0">
        <w:t>If Claim Type is “Inst and Prof,” always</w:t>
      </w:r>
      <w:r w:rsidR="00D40B4D">
        <w:t xml:space="preserve"> return true for this condition</w:t>
      </w:r>
    </w:p>
    <w:p w14:paraId="05501CB9" w14:textId="77777777" w:rsidR="00CC2AC0" w:rsidRPr="00CC2AC0" w:rsidRDefault="00CC2AC0" w:rsidP="00D40B4D">
      <w:pPr>
        <w:pStyle w:val="BodyText"/>
        <w:rPr>
          <w:rFonts w:cs="Arial"/>
        </w:rPr>
      </w:pPr>
      <w:r w:rsidRPr="00CC2AC0">
        <w:t>If true, then copy all records relating to the claim into a 5010 holding file including the BGN and GEN records.</w:t>
      </w:r>
    </w:p>
    <w:p w14:paraId="05501CBA" w14:textId="77777777" w:rsidR="00CC2AC0" w:rsidRPr="005606E8" w:rsidRDefault="00D40B4D" w:rsidP="00EA5025">
      <w:pPr>
        <w:pStyle w:val="BodyText"/>
      </w:pPr>
      <w:r w:rsidRPr="00EA5025">
        <w:rPr>
          <w:b/>
        </w:rPr>
        <w:t>F REQ-2:</w:t>
      </w:r>
      <w:r w:rsidRPr="00EA5025">
        <w:t xml:space="preserve"> </w:t>
      </w:r>
      <w:r w:rsidR="00CC2AC0" w:rsidRPr="00EA5025">
        <w:t>Move non-primary claims into the 5010 file</w:t>
      </w:r>
    </w:p>
    <w:p w14:paraId="05501CBB" w14:textId="77777777" w:rsidR="00CC2AC0" w:rsidRPr="00CC2AC0" w:rsidRDefault="00CC2AC0" w:rsidP="00EA5025">
      <w:pPr>
        <w:pStyle w:val="BodyText"/>
      </w:pPr>
      <w:r w:rsidRPr="00CC2AC0">
        <w:t>If the payer sequence value (CI2 - 2 / 2000B SBR01)</w:t>
      </w:r>
      <w:r w:rsidRPr="005606E8">
        <w:t xml:space="preserve"> </w:t>
      </w:r>
      <w:r w:rsidRPr="00CC2AC0">
        <w:t xml:space="preserve">is not equal to P, then determine if the following statement is true: </w:t>
      </w:r>
    </w:p>
    <w:p w14:paraId="05501CBC" w14:textId="77777777" w:rsidR="00CC2AC0" w:rsidRPr="00CC2AC0" w:rsidRDefault="00CC2AC0" w:rsidP="00EA5025">
      <w:pPr>
        <w:pStyle w:val="BodyText"/>
      </w:pPr>
      <w:r w:rsidRPr="00CC2AC0">
        <w:t>Is the value in the Payer Control table = 5010 where:</w:t>
      </w:r>
    </w:p>
    <w:p w14:paraId="05501CBD" w14:textId="77777777" w:rsidR="00CC2AC0" w:rsidRPr="00CC2AC0" w:rsidRDefault="00CC2AC0" w:rsidP="00EA5025">
      <w:pPr>
        <w:pStyle w:val="BodyTextBullet1"/>
      </w:pPr>
      <w:r w:rsidRPr="00CC2AC0">
        <w:t>The destination payer primary ID (CI5 – 3 / 2010BB NM109) is equal to a value in the secondary ID column. Column for Medicare or non-Medicare claims.</w:t>
      </w:r>
    </w:p>
    <w:p w14:paraId="05501CBE" w14:textId="77777777" w:rsidR="00CC2AC0" w:rsidRPr="00CC2AC0" w:rsidRDefault="00CC2AC0" w:rsidP="00EA5025">
      <w:pPr>
        <w:pStyle w:val="BodyTextBullet1"/>
      </w:pPr>
      <w:r w:rsidRPr="00CC2AC0">
        <w:t>The value for Claim Type is equal to the claim:</w:t>
      </w:r>
    </w:p>
    <w:p w14:paraId="05501CBF" w14:textId="77777777" w:rsidR="00CC2AC0" w:rsidRPr="00CC2AC0" w:rsidRDefault="00CC2AC0" w:rsidP="00EA5025">
      <w:pPr>
        <w:pStyle w:val="BodyTextBullet2"/>
      </w:pPr>
      <w:r w:rsidRPr="00CC2AC0">
        <w:t>Claim Type is “Institutional” and receiver ID (GEN – 6) is</w:t>
      </w:r>
      <w:r w:rsidR="00EA5025">
        <w:t xml:space="preserve"> “ENVOYH” or “PARTA” or “CHAMVH</w:t>
      </w:r>
      <w:r w:rsidRPr="00CC2AC0">
        <w:t>”</w:t>
      </w:r>
    </w:p>
    <w:p w14:paraId="05501CC0" w14:textId="77777777" w:rsidR="00CC2AC0" w:rsidRPr="00CC2AC0" w:rsidRDefault="00CC2AC0" w:rsidP="00EA5025">
      <w:pPr>
        <w:pStyle w:val="BodyTextBullet2"/>
      </w:pPr>
      <w:r w:rsidRPr="00CC2AC0">
        <w:t xml:space="preserve">Claim Type is “Professional” and receiver ID (GEN – 6) is </w:t>
      </w:r>
      <w:r w:rsidR="00EA5025">
        <w:t>“ENVOYP”” or “PARTB” or “CHAMVP</w:t>
      </w:r>
      <w:r w:rsidRPr="00CC2AC0">
        <w:t>”</w:t>
      </w:r>
    </w:p>
    <w:p w14:paraId="05501CC1" w14:textId="77777777" w:rsidR="00CC2AC0" w:rsidRPr="00CC2AC0" w:rsidRDefault="00CC2AC0" w:rsidP="00EA5025">
      <w:pPr>
        <w:pStyle w:val="BodyTextBullet2"/>
      </w:pPr>
      <w:r w:rsidRPr="00CC2AC0">
        <w:t>If Claim Type is “Inst and Prof,” always</w:t>
      </w:r>
      <w:r w:rsidR="00EA5025">
        <w:t xml:space="preserve"> return true for this condition</w:t>
      </w:r>
    </w:p>
    <w:p w14:paraId="05501CC2" w14:textId="77777777" w:rsidR="00CC2AC0" w:rsidRPr="00CC2AC0" w:rsidRDefault="00CC2AC0" w:rsidP="00EA5025">
      <w:pPr>
        <w:pStyle w:val="BodyText"/>
      </w:pPr>
      <w:r w:rsidRPr="00CC2AC0">
        <w:t>If true, then copy all records relating to the claim into a 5010 holding file including the BGN and GEN records</w:t>
      </w:r>
      <w:r w:rsidR="00EA5025">
        <w:t>.</w:t>
      </w:r>
    </w:p>
    <w:p w14:paraId="05501CC3" w14:textId="77777777" w:rsidR="00CC2AC0" w:rsidRPr="005606E8" w:rsidRDefault="00560616" w:rsidP="00EA5025">
      <w:pPr>
        <w:pStyle w:val="BodyText"/>
      </w:pPr>
      <w:r>
        <w:rPr>
          <w:b/>
        </w:rPr>
        <w:t>F REQ-3</w:t>
      </w:r>
      <w:r w:rsidR="00EA5025" w:rsidRPr="00EA5025">
        <w:rPr>
          <w:b/>
        </w:rPr>
        <w:t>:</w:t>
      </w:r>
      <w:r w:rsidR="00EA5025" w:rsidRPr="00EA5025">
        <w:t xml:space="preserve"> </w:t>
      </w:r>
      <w:r w:rsidR="00CC2AC0" w:rsidRPr="00EA5025">
        <w:t>Move non-defined claims into the 5010 file</w:t>
      </w:r>
    </w:p>
    <w:p w14:paraId="05501CC4" w14:textId="77777777" w:rsidR="00CC2AC0" w:rsidRPr="00CC2AC0" w:rsidRDefault="00CC2AC0" w:rsidP="00EA5025">
      <w:pPr>
        <w:pStyle w:val="BodyText"/>
      </w:pPr>
      <w:r w:rsidRPr="00CC2AC0">
        <w:t>If the ID does not match a value in the table, then move it to the 5010 file.</w:t>
      </w:r>
    </w:p>
    <w:p w14:paraId="05501CC5" w14:textId="77777777" w:rsidR="00CC2AC0" w:rsidRPr="00EA5025" w:rsidRDefault="00CC2AC0" w:rsidP="00EA5025">
      <w:pPr>
        <w:pStyle w:val="Heading2"/>
      </w:pPr>
      <w:bookmarkStart w:id="593" w:name="_Toc285456049"/>
      <w:bookmarkStart w:id="594" w:name="_Toc287253175"/>
      <w:bookmarkStart w:id="595" w:name="_Toc378602852"/>
      <w:bookmarkStart w:id="596" w:name="_Toc465931779"/>
      <w:r w:rsidRPr="00EA5025">
        <w:t>Remove NPI from Medicare claims</w:t>
      </w:r>
      <w:bookmarkEnd w:id="593"/>
      <w:bookmarkEnd w:id="594"/>
      <w:bookmarkEnd w:id="595"/>
      <w:bookmarkEnd w:id="596"/>
    </w:p>
    <w:p w14:paraId="05501CC6" w14:textId="77777777" w:rsidR="00CC2AC0" w:rsidRPr="00CC2AC0" w:rsidRDefault="00CC2AC0" w:rsidP="00EA5025">
      <w:pPr>
        <w:pStyle w:val="BodyText"/>
      </w:pPr>
      <w:r w:rsidRPr="00CC2AC0">
        <w:rPr>
          <w:b/>
        </w:rPr>
        <w:t>Program Name:</w:t>
      </w:r>
      <w:r w:rsidRPr="00CC2AC0">
        <w:t xml:space="preserve">  </w:t>
      </w:r>
      <w:r w:rsidRPr="00CC2AC0">
        <w:rPr>
          <w:rFonts w:cs="Arial"/>
        </w:rPr>
        <w:t>RemoveNPI.exe</w:t>
      </w:r>
    </w:p>
    <w:p w14:paraId="05501CC7" w14:textId="77777777" w:rsidR="00CC2AC0" w:rsidRPr="00CC2AC0" w:rsidRDefault="00CC2AC0" w:rsidP="00EA5025">
      <w:pPr>
        <w:pStyle w:val="BodyText"/>
        <w:rPr>
          <w:b/>
        </w:rPr>
      </w:pPr>
      <w:bookmarkStart w:id="597" w:name="_Toc285456050"/>
      <w:r w:rsidRPr="00CC2AC0">
        <w:rPr>
          <w:b/>
        </w:rPr>
        <w:t>Overview</w:t>
      </w:r>
      <w:bookmarkEnd w:id="597"/>
    </w:p>
    <w:p w14:paraId="05501CC8" w14:textId="77777777" w:rsidR="00CC2AC0" w:rsidRPr="00CC2AC0" w:rsidRDefault="00CC2AC0" w:rsidP="00EA5025">
      <w:pPr>
        <w:pStyle w:val="BodyText"/>
      </w:pPr>
      <w:r w:rsidRPr="00CC2AC0">
        <w:t>This program removes all National Provider ID numbers (NPI) from claims submitted to Medicare.</w:t>
      </w:r>
    </w:p>
    <w:p w14:paraId="05501CC9" w14:textId="77777777" w:rsidR="00CC2AC0" w:rsidRPr="00CC2AC0" w:rsidRDefault="00CC2AC0" w:rsidP="00EA5025">
      <w:pPr>
        <w:pStyle w:val="BodyText"/>
        <w:rPr>
          <w:b/>
        </w:rPr>
      </w:pPr>
      <w:bookmarkStart w:id="598" w:name="_Toc285456051"/>
      <w:r w:rsidRPr="00CC2AC0">
        <w:rPr>
          <w:b/>
        </w:rPr>
        <w:t>Business Case</w:t>
      </w:r>
      <w:bookmarkEnd w:id="598"/>
    </w:p>
    <w:p w14:paraId="05501CCA" w14:textId="77777777" w:rsidR="00CC2AC0" w:rsidRPr="00CC2AC0" w:rsidRDefault="00CC2AC0" w:rsidP="00EA5025">
      <w:pPr>
        <w:pStyle w:val="BodyText"/>
      </w:pPr>
      <w:r w:rsidRPr="00CC2AC0">
        <w:rPr>
          <w:rFonts w:cs="Arial"/>
        </w:rPr>
        <w:t xml:space="preserve">Medicare Administrative Contractor cannot process VA claims when submitted with NPI number. </w:t>
      </w:r>
    </w:p>
    <w:p w14:paraId="05501CCB" w14:textId="77777777" w:rsidR="00CC2AC0" w:rsidRPr="00CC2AC0" w:rsidRDefault="00CC2AC0" w:rsidP="00EA5025">
      <w:pPr>
        <w:pStyle w:val="BodyText"/>
        <w:rPr>
          <w:b/>
        </w:rPr>
      </w:pPr>
      <w:bookmarkStart w:id="599" w:name="_Toc285456052"/>
      <w:r w:rsidRPr="00CC2AC0">
        <w:rPr>
          <w:b/>
        </w:rPr>
        <w:t>User Parameters – N/A</w:t>
      </w:r>
      <w:bookmarkEnd w:id="599"/>
    </w:p>
    <w:p w14:paraId="05501CCC" w14:textId="77777777" w:rsidR="00CC2AC0" w:rsidRPr="00CC2AC0" w:rsidRDefault="00CC2AC0" w:rsidP="00EA5025">
      <w:pPr>
        <w:pStyle w:val="BodyText"/>
        <w:rPr>
          <w:b/>
        </w:rPr>
      </w:pPr>
      <w:bookmarkStart w:id="600" w:name="_Toc285456053"/>
      <w:r w:rsidRPr="00CC2AC0">
        <w:rPr>
          <w:b/>
        </w:rPr>
        <w:t>Functional Requirements</w:t>
      </w:r>
      <w:bookmarkEnd w:id="600"/>
    </w:p>
    <w:p w14:paraId="05501CCD" w14:textId="77777777" w:rsidR="00CC2AC0" w:rsidRPr="00CC2AC0" w:rsidRDefault="00EA5025" w:rsidP="00EA5025">
      <w:pPr>
        <w:pStyle w:val="BodyText"/>
      </w:pPr>
      <w:r w:rsidRPr="00EA5025">
        <w:rPr>
          <w:b/>
        </w:rPr>
        <w:t>F REQ-1:</w:t>
      </w:r>
      <w:r>
        <w:t xml:space="preserve"> </w:t>
      </w:r>
      <w:r w:rsidR="00CC2AC0" w:rsidRPr="00CC2AC0">
        <w:t>Remove NPI numbers from Medicare claims</w:t>
      </w:r>
    </w:p>
    <w:p w14:paraId="05501CCE" w14:textId="77777777" w:rsidR="00CC2AC0" w:rsidRPr="00CC2AC0" w:rsidRDefault="00CC2AC0" w:rsidP="00EA5025">
      <w:pPr>
        <w:pStyle w:val="BodyText"/>
      </w:pPr>
      <w:r w:rsidRPr="00CC2AC0">
        <w:t>If the destination payer ID (CI5 – 3 / 2010BB NM109) is equal to SMTX1 or 12M61 (Medicare), then delete t</w:t>
      </w:r>
      <w:r w:rsidR="00EA5025">
        <w:t>he following records and fields:</w:t>
      </w:r>
    </w:p>
    <w:p w14:paraId="05501CCF" w14:textId="77777777" w:rsidR="00CC2AC0" w:rsidRPr="00CC2AC0" w:rsidRDefault="00CC2AC0" w:rsidP="00EA5025">
      <w:pPr>
        <w:pStyle w:val="BodyTextBullet1"/>
      </w:pPr>
      <w:r w:rsidRPr="00CC2AC0">
        <w:t>PRV - 9 and 12 Billing provider NPI (837P 2010AA; 837I 2010AA)</w:t>
      </w:r>
    </w:p>
    <w:p w14:paraId="05501CD0" w14:textId="77777777" w:rsidR="00CC2AC0" w:rsidRPr="00CC2AC0" w:rsidRDefault="00CC2AC0" w:rsidP="00EA5025">
      <w:pPr>
        <w:pStyle w:val="BodyTextBullet1"/>
      </w:pPr>
      <w:r w:rsidRPr="00CC2AC0">
        <w:t>PRV1 - 5 and 6 pay to provider NPI (4010 only)</w:t>
      </w:r>
    </w:p>
    <w:p w14:paraId="05501CD1" w14:textId="77777777" w:rsidR="00CC2AC0" w:rsidRPr="00CC2AC0" w:rsidRDefault="00CC2AC0" w:rsidP="00EA5025">
      <w:pPr>
        <w:pStyle w:val="BodyTextBullet1"/>
      </w:pPr>
      <w:r w:rsidRPr="00CC2AC0">
        <w:t>SUB2 - 5 and 6 Lab facility NPI (837P 2310C; 837I 2310E)</w:t>
      </w:r>
    </w:p>
    <w:p w14:paraId="05501CD2" w14:textId="77777777" w:rsidR="00CC2AC0" w:rsidRPr="00CC2AC0" w:rsidRDefault="00CC2AC0" w:rsidP="00EA5025">
      <w:pPr>
        <w:pStyle w:val="BodyTextBullet1"/>
      </w:pPr>
      <w:r w:rsidRPr="00CC2AC0">
        <w:t>OPR1 - 2 and 3 Attending provider NPI (837I 2310A)</w:t>
      </w:r>
    </w:p>
    <w:p w14:paraId="05501CD3" w14:textId="77777777" w:rsidR="00CC2AC0" w:rsidRPr="00CC2AC0" w:rsidRDefault="00CC2AC0" w:rsidP="00EA5025">
      <w:pPr>
        <w:pStyle w:val="BodyTextBullet1"/>
      </w:pPr>
      <w:r w:rsidRPr="00CC2AC0">
        <w:t>OPR1 - 5 and 6 Other operating provider NPI (837I 2310C)</w:t>
      </w:r>
    </w:p>
    <w:p w14:paraId="05501CD4" w14:textId="77777777" w:rsidR="00CC2AC0" w:rsidRPr="00CC2AC0" w:rsidRDefault="00CC2AC0" w:rsidP="00EA5025">
      <w:pPr>
        <w:pStyle w:val="BodyTextBullet1"/>
      </w:pPr>
      <w:r w:rsidRPr="00CC2AC0">
        <w:t>OPR1 - 8 and 9 Operating physician NPI (837I 2310B)</w:t>
      </w:r>
    </w:p>
    <w:p w14:paraId="05501CD5" w14:textId="77777777" w:rsidR="00CC2AC0" w:rsidRPr="00CC2AC0" w:rsidRDefault="00CC2AC0" w:rsidP="00EA5025">
      <w:pPr>
        <w:pStyle w:val="BodyTextBullet1"/>
      </w:pPr>
      <w:r w:rsidRPr="00CC2AC0">
        <w:t>OPR1 - 11 and 12 Referring provider NPI (837P 2310A; 837I 2310F)</w:t>
      </w:r>
    </w:p>
    <w:p w14:paraId="05501CD6" w14:textId="77777777" w:rsidR="00CC2AC0" w:rsidRPr="00CC2AC0" w:rsidRDefault="00CC2AC0" w:rsidP="00EA5025">
      <w:pPr>
        <w:pStyle w:val="BodyTextBullet1"/>
      </w:pPr>
      <w:r w:rsidRPr="00CC2AC0">
        <w:t>OPR7 - 6 and 7 Supervising provider NPI (837P 2310D)</w:t>
      </w:r>
    </w:p>
    <w:p w14:paraId="05501CD7" w14:textId="77777777" w:rsidR="00CC2AC0" w:rsidRPr="00CC2AC0" w:rsidRDefault="00CC2AC0" w:rsidP="00EA5025">
      <w:pPr>
        <w:pStyle w:val="BodyTextBullet1"/>
      </w:pPr>
      <w:r w:rsidRPr="00CC2AC0">
        <w:lastRenderedPageBreak/>
        <w:t>OPR9 - 8 and 9 Rendering provider NPI (837I 2310D; 837P 2310B)</w:t>
      </w:r>
    </w:p>
    <w:p w14:paraId="05501CD8" w14:textId="77777777" w:rsidR="00CC2AC0" w:rsidRPr="00CC2AC0" w:rsidRDefault="00CC2AC0" w:rsidP="00EA5025">
      <w:pPr>
        <w:pStyle w:val="BodyTextBullet1"/>
      </w:pPr>
      <w:r w:rsidRPr="00CC2AC0">
        <w:t>LOPE - 8 and 9 Line level operating physician NPI (837I 2420A)</w:t>
      </w:r>
    </w:p>
    <w:p w14:paraId="05501CD9" w14:textId="77777777" w:rsidR="00CC2AC0" w:rsidRPr="00CC2AC0" w:rsidRDefault="00CC2AC0" w:rsidP="00EA5025">
      <w:pPr>
        <w:pStyle w:val="BodyTextBullet1"/>
      </w:pPr>
      <w:r w:rsidRPr="00CC2AC0">
        <w:t>LOP1 - 8 and 9 Line level other operating physician NPI(837I 2420B)</w:t>
      </w:r>
    </w:p>
    <w:p w14:paraId="05501CDA" w14:textId="77777777" w:rsidR="00CC2AC0" w:rsidRPr="00CC2AC0" w:rsidRDefault="00CC2AC0" w:rsidP="00EA5025">
      <w:pPr>
        <w:pStyle w:val="BodyTextBullet1"/>
      </w:pPr>
      <w:r w:rsidRPr="00CC2AC0">
        <w:t>LREN - 8 and 9 Line level rendering provider NPI (837I 2420C; 837P 2420A)</w:t>
      </w:r>
    </w:p>
    <w:p w14:paraId="05501CDB" w14:textId="77777777" w:rsidR="00CC2AC0" w:rsidRPr="00CC2AC0" w:rsidRDefault="00CC2AC0" w:rsidP="00EA5025">
      <w:pPr>
        <w:pStyle w:val="BodyTextBullet1"/>
      </w:pPr>
      <w:r w:rsidRPr="00CC2AC0">
        <w:t>LPUR - 4 and 5 Line level purchase service provider NPI (837P 2420B)</w:t>
      </w:r>
    </w:p>
    <w:p w14:paraId="05501CDC" w14:textId="77777777" w:rsidR="00CC2AC0" w:rsidRPr="00CC2AC0" w:rsidRDefault="00CC2AC0" w:rsidP="00EA5025">
      <w:pPr>
        <w:pStyle w:val="BodyTextBullet1"/>
      </w:pPr>
      <w:r w:rsidRPr="00CC2AC0">
        <w:t>LSUP - 8 and 9 Line level supervising provider NPI (837P 2420D)</w:t>
      </w:r>
    </w:p>
    <w:p w14:paraId="05501CDD" w14:textId="77777777" w:rsidR="00CC2AC0" w:rsidRPr="00CC2AC0" w:rsidRDefault="00CC2AC0" w:rsidP="00EA5025">
      <w:pPr>
        <w:pStyle w:val="BodyTextBullet1"/>
      </w:pPr>
      <w:r w:rsidRPr="00CC2AC0">
        <w:t xml:space="preserve">LREF - 8 and 9 Line level referring provider NPI (837I 2420D; 837P 2420F) </w:t>
      </w:r>
    </w:p>
    <w:p w14:paraId="05501CDE" w14:textId="77777777" w:rsidR="00CC2AC0" w:rsidRPr="00EA5025" w:rsidRDefault="00CC2AC0" w:rsidP="00EA5025">
      <w:pPr>
        <w:pStyle w:val="Heading2"/>
      </w:pPr>
      <w:bookmarkStart w:id="601" w:name="_Toc287253176"/>
      <w:bookmarkStart w:id="602" w:name="_Toc378602853"/>
      <w:bookmarkStart w:id="603" w:name="_Toc465931780"/>
      <w:r w:rsidRPr="00EA5025">
        <w:t>Remove AB3</w:t>
      </w:r>
      <w:bookmarkEnd w:id="601"/>
      <w:bookmarkEnd w:id="602"/>
      <w:bookmarkEnd w:id="603"/>
    </w:p>
    <w:p w14:paraId="05501CDF" w14:textId="77777777" w:rsidR="00CC2AC0" w:rsidRPr="00CC2AC0" w:rsidRDefault="00CC2AC0" w:rsidP="00EA5025">
      <w:pPr>
        <w:pStyle w:val="BodyText"/>
      </w:pPr>
      <w:r w:rsidRPr="00CC2AC0">
        <w:rPr>
          <w:b/>
        </w:rPr>
        <w:t>Program Name:</w:t>
      </w:r>
      <w:r w:rsidRPr="00CC2AC0">
        <w:t xml:space="preserve">  </w:t>
      </w:r>
      <w:r w:rsidRPr="00CC2AC0">
        <w:rPr>
          <w:rFonts w:cs="Arial"/>
        </w:rPr>
        <w:t>RemoveAB3.exe</w:t>
      </w:r>
    </w:p>
    <w:p w14:paraId="05501CE0" w14:textId="77777777" w:rsidR="00CC2AC0" w:rsidRPr="00CC2AC0" w:rsidRDefault="00CC2AC0" w:rsidP="00EA5025">
      <w:pPr>
        <w:pStyle w:val="BodyText"/>
        <w:rPr>
          <w:b/>
        </w:rPr>
      </w:pPr>
      <w:r w:rsidRPr="00CC2AC0">
        <w:rPr>
          <w:b/>
        </w:rPr>
        <w:t>Overview</w:t>
      </w:r>
    </w:p>
    <w:p w14:paraId="05501CE1" w14:textId="77777777" w:rsidR="00CC2AC0" w:rsidRPr="00CC2AC0" w:rsidRDefault="00CC2AC0" w:rsidP="00EA5025">
      <w:pPr>
        <w:pStyle w:val="BodyText"/>
      </w:pPr>
      <w:r w:rsidRPr="00CC2AC0">
        <w:t xml:space="preserve">This program removes the adjustment reason codes of AB3 and associated amounts when not submitted on a paper Medicare institutional secondary claims. (Payer ID is equal to IPRNT.) </w:t>
      </w:r>
    </w:p>
    <w:p w14:paraId="05501CE2" w14:textId="77777777" w:rsidR="00CC2AC0" w:rsidRPr="00CC2AC0" w:rsidRDefault="00CC2AC0" w:rsidP="00EA5025">
      <w:pPr>
        <w:pStyle w:val="BodyText"/>
        <w:rPr>
          <w:b/>
        </w:rPr>
      </w:pPr>
      <w:r w:rsidRPr="00CC2AC0">
        <w:rPr>
          <w:b/>
        </w:rPr>
        <w:t>Business Case</w:t>
      </w:r>
    </w:p>
    <w:p w14:paraId="05501CE3" w14:textId="77777777" w:rsidR="00CC2AC0" w:rsidRPr="00CC2AC0" w:rsidRDefault="00CC2AC0" w:rsidP="00EA5025">
      <w:pPr>
        <w:pStyle w:val="BodyText"/>
      </w:pPr>
      <w:r w:rsidRPr="00CC2AC0">
        <w:rPr>
          <w:rFonts w:cs="Arial"/>
        </w:rPr>
        <w:t xml:space="preserve">The AB3 value is used by HCCH for printing MRA files. It should only appear on claims with the IPRNT IDs. </w:t>
      </w:r>
    </w:p>
    <w:p w14:paraId="05501CE4" w14:textId="77777777" w:rsidR="00CC2AC0" w:rsidRPr="00CC2AC0" w:rsidRDefault="00CC2AC0" w:rsidP="00EA5025">
      <w:pPr>
        <w:pStyle w:val="BodyText"/>
        <w:rPr>
          <w:b/>
        </w:rPr>
      </w:pPr>
      <w:r w:rsidRPr="00CC2AC0">
        <w:rPr>
          <w:b/>
        </w:rPr>
        <w:t>User Parameters – N/A</w:t>
      </w:r>
    </w:p>
    <w:p w14:paraId="05501CE5" w14:textId="77777777" w:rsidR="00CC2AC0" w:rsidRPr="00CC2AC0" w:rsidRDefault="00CC2AC0" w:rsidP="00EA5025">
      <w:pPr>
        <w:pStyle w:val="BodyText"/>
        <w:rPr>
          <w:b/>
        </w:rPr>
      </w:pPr>
      <w:r w:rsidRPr="00CC2AC0">
        <w:rPr>
          <w:b/>
        </w:rPr>
        <w:t>Functional Requirements</w:t>
      </w:r>
    </w:p>
    <w:p w14:paraId="05501CE6" w14:textId="77777777" w:rsidR="00CC2AC0" w:rsidRPr="00CC2AC0" w:rsidRDefault="00CB73B5" w:rsidP="00CB73B5">
      <w:pPr>
        <w:pStyle w:val="BodyText"/>
      </w:pPr>
      <w:r w:rsidRPr="005E16EF">
        <w:rPr>
          <w:b/>
        </w:rPr>
        <w:t>F REQ-1:</w:t>
      </w:r>
      <w:r>
        <w:t xml:space="preserve"> </w:t>
      </w:r>
      <w:r w:rsidR="00CC2AC0" w:rsidRPr="00CC2AC0">
        <w:t>If the destination payer ID (CI5 – 3 / 2010BB NM109) is equal to IPRNT, then do nothing.</w:t>
      </w:r>
    </w:p>
    <w:p w14:paraId="05501CE7" w14:textId="77777777" w:rsidR="00CC2AC0" w:rsidRPr="00CC2AC0" w:rsidRDefault="005C4562" w:rsidP="005E16EF">
      <w:pPr>
        <w:pStyle w:val="BodyText"/>
      </w:pPr>
      <w:r>
        <w:rPr>
          <w:b/>
        </w:rPr>
        <w:t>F REQ-2</w:t>
      </w:r>
      <w:r w:rsidR="005E16EF" w:rsidRPr="005E16EF">
        <w:rPr>
          <w:b/>
        </w:rPr>
        <w:t>:</w:t>
      </w:r>
      <w:r w:rsidR="005E16EF">
        <w:t xml:space="preserve"> </w:t>
      </w:r>
      <w:r w:rsidR="00CC2AC0" w:rsidRPr="00CC2AC0">
        <w:t xml:space="preserve">If the destination payer ID (CI5 – 3 / 2010BB NM109) is not equal to IPRNT then: </w:t>
      </w:r>
    </w:p>
    <w:p w14:paraId="05501CE8" w14:textId="77777777" w:rsidR="00CC2AC0" w:rsidRPr="00CC2AC0" w:rsidRDefault="00CC2AC0" w:rsidP="005E16EF">
      <w:pPr>
        <w:pStyle w:val="BodyTextBullet1"/>
      </w:pPr>
      <w:r w:rsidRPr="00CC2AC0">
        <w:t>If adjustment reason code 1 (CCAS – 4 / 2320 CAS02) is equal to AB3, then:</w:t>
      </w:r>
    </w:p>
    <w:p w14:paraId="05501CE9" w14:textId="77777777" w:rsidR="00CC2AC0" w:rsidRPr="00CC2AC0" w:rsidRDefault="00CC2AC0" w:rsidP="005E16EF">
      <w:pPr>
        <w:pStyle w:val="BodyTextBullet2"/>
      </w:pPr>
      <w:r w:rsidRPr="00CC2AC0">
        <w:t>Delete adjustment reason code 1 (CCAS – 4 / 2320 CAS02) adjustment amount 1 (CCAS – 5 / 2320 CAS03), and adjustment quantity 1 (CCAS – 6 / 2320 CAS04).</w:t>
      </w:r>
    </w:p>
    <w:p w14:paraId="05501CEA" w14:textId="77777777" w:rsidR="00CC2AC0" w:rsidRPr="00CC2AC0" w:rsidRDefault="00CC2AC0" w:rsidP="005E16EF">
      <w:pPr>
        <w:pStyle w:val="BodyTextBullet2"/>
      </w:pPr>
      <w:r w:rsidRPr="00CC2AC0">
        <w:t>If adjustment reason code 2 (CCAS – 7 / 2320 CAS05) then delete the entire CCAS record</w:t>
      </w:r>
    </w:p>
    <w:p w14:paraId="05501CEB" w14:textId="77777777" w:rsidR="00CC2AC0" w:rsidRPr="00CC2AC0" w:rsidRDefault="00CC2AC0" w:rsidP="005E16EF">
      <w:pPr>
        <w:pStyle w:val="BodyTextBullet2"/>
      </w:pPr>
      <w:r w:rsidRPr="00CC2AC0">
        <w:t>If adjustment reason 2 (CCAS – 7 / 2320 CAS05) is not null, then:</w:t>
      </w:r>
    </w:p>
    <w:p w14:paraId="05501CEC" w14:textId="77777777" w:rsidR="00CC2AC0" w:rsidRPr="005E16EF" w:rsidRDefault="00CC2AC0" w:rsidP="003D5238">
      <w:pPr>
        <w:pStyle w:val="BodyTextBullet2"/>
        <w:numPr>
          <w:ilvl w:val="2"/>
          <w:numId w:val="11"/>
        </w:numPr>
      </w:pPr>
      <w:r w:rsidRPr="005E16EF">
        <w:t>Move</w:t>
      </w:r>
      <w:r w:rsidR="00456859">
        <w:t xml:space="preserve"> adjustment 2 into adjustment 1</w:t>
      </w:r>
    </w:p>
    <w:p w14:paraId="05501CED" w14:textId="77777777" w:rsidR="00CC2AC0" w:rsidRPr="005E16EF" w:rsidRDefault="00CC2AC0" w:rsidP="003D5238">
      <w:pPr>
        <w:pStyle w:val="BodyTextBullet2"/>
        <w:numPr>
          <w:ilvl w:val="2"/>
          <w:numId w:val="11"/>
        </w:numPr>
      </w:pPr>
      <w:r w:rsidRPr="005E16EF">
        <w:t>Move</w:t>
      </w:r>
      <w:r w:rsidR="00456859">
        <w:t xml:space="preserve"> adjustment 3 into adjustment 2</w:t>
      </w:r>
    </w:p>
    <w:p w14:paraId="05501CEE" w14:textId="77777777" w:rsidR="00CC2AC0" w:rsidRPr="005E16EF" w:rsidRDefault="00CC2AC0" w:rsidP="003D5238">
      <w:pPr>
        <w:pStyle w:val="BodyTextBullet2"/>
        <w:numPr>
          <w:ilvl w:val="2"/>
          <w:numId w:val="11"/>
        </w:numPr>
      </w:pPr>
      <w:r w:rsidRPr="005E16EF">
        <w:t>Move</w:t>
      </w:r>
      <w:r w:rsidR="00456859">
        <w:t xml:space="preserve"> adjustment 4 into adjustment 3</w:t>
      </w:r>
    </w:p>
    <w:p w14:paraId="05501CEF" w14:textId="77777777" w:rsidR="00CC2AC0" w:rsidRPr="005E16EF" w:rsidRDefault="00CC2AC0" w:rsidP="003D5238">
      <w:pPr>
        <w:pStyle w:val="BodyTextBullet2"/>
        <w:numPr>
          <w:ilvl w:val="2"/>
          <w:numId w:val="11"/>
        </w:numPr>
      </w:pPr>
      <w:r w:rsidRPr="005E16EF">
        <w:t>Move</w:t>
      </w:r>
      <w:r w:rsidR="00456859">
        <w:t xml:space="preserve"> adjustment 5 into adjustment 4</w:t>
      </w:r>
    </w:p>
    <w:p w14:paraId="05501CF0" w14:textId="77777777" w:rsidR="00CC2AC0" w:rsidRPr="00CC2AC0" w:rsidRDefault="00CC2AC0" w:rsidP="003D5238">
      <w:pPr>
        <w:pStyle w:val="BodyTextBullet2"/>
        <w:numPr>
          <w:ilvl w:val="2"/>
          <w:numId w:val="11"/>
        </w:numPr>
      </w:pPr>
      <w:r w:rsidRPr="005E16EF">
        <w:t>Move</w:t>
      </w:r>
      <w:r w:rsidR="00456859">
        <w:t xml:space="preserve"> adjustment 6 into adjustment 5</w:t>
      </w:r>
    </w:p>
    <w:p w14:paraId="05501CF1" w14:textId="77777777" w:rsidR="00CC2AC0" w:rsidRPr="00CC2AC0" w:rsidRDefault="00CC2AC0" w:rsidP="005E16EF">
      <w:pPr>
        <w:pStyle w:val="BodyTextBullet1"/>
      </w:pPr>
      <w:r w:rsidRPr="00CC2AC0">
        <w:t>If adjustment reason code 2 (CCAS – 7 / 2320 CAS05) is equal to AB3, then:</w:t>
      </w:r>
    </w:p>
    <w:p w14:paraId="05501CF2" w14:textId="77777777" w:rsidR="00CC2AC0" w:rsidRPr="00CC2AC0" w:rsidRDefault="00CC2AC0" w:rsidP="005E16EF">
      <w:pPr>
        <w:pStyle w:val="BodyTextBullet2"/>
      </w:pPr>
      <w:r w:rsidRPr="00CC2AC0">
        <w:t>Delete adjustment reason code 2 (LCAS – 7 / 2320 CAS05) adjustment amount 2 (CCAS – 8 / 2320 CAS06), and adjustment quantity 2 (CCAS – 9 / 2320 CAS07).</w:t>
      </w:r>
    </w:p>
    <w:p w14:paraId="05501CF3" w14:textId="77777777" w:rsidR="00CC2AC0" w:rsidRPr="00CC2AC0" w:rsidRDefault="00CC2AC0" w:rsidP="005E16EF">
      <w:pPr>
        <w:pStyle w:val="BodyTextBullet2"/>
      </w:pPr>
      <w:r w:rsidRPr="00CC2AC0">
        <w:t>If adjustment reason 3 (CCAS – 10 / 2320 CAS08) is not null, then:</w:t>
      </w:r>
    </w:p>
    <w:p w14:paraId="05501CF4" w14:textId="77777777" w:rsidR="00CC2AC0" w:rsidRPr="005E16EF" w:rsidRDefault="00CC2AC0" w:rsidP="003D5238">
      <w:pPr>
        <w:pStyle w:val="BodyTextBullet2"/>
        <w:numPr>
          <w:ilvl w:val="2"/>
          <w:numId w:val="12"/>
        </w:numPr>
      </w:pPr>
      <w:r w:rsidRPr="005E16EF">
        <w:t>Move adjustment 3 into adjustm</w:t>
      </w:r>
      <w:r w:rsidR="00456859">
        <w:t>ent 2</w:t>
      </w:r>
    </w:p>
    <w:p w14:paraId="05501CF5" w14:textId="77777777" w:rsidR="00CC2AC0" w:rsidRPr="005E16EF" w:rsidRDefault="00CC2AC0" w:rsidP="003D5238">
      <w:pPr>
        <w:pStyle w:val="BodyTextBullet2"/>
        <w:numPr>
          <w:ilvl w:val="2"/>
          <w:numId w:val="12"/>
        </w:numPr>
      </w:pPr>
      <w:r w:rsidRPr="005E16EF">
        <w:t>Move</w:t>
      </w:r>
      <w:r w:rsidR="00456859">
        <w:t xml:space="preserve"> adjustment 4 into adjustment 3</w:t>
      </w:r>
    </w:p>
    <w:p w14:paraId="05501CF6" w14:textId="77777777" w:rsidR="00CC2AC0" w:rsidRPr="005E16EF" w:rsidRDefault="00CC2AC0" w:rsidP="003D5238">
      <w:pPr>
        <w:pStyle w:val="BodyTextBullet2"/>
        <w:numPr>
          <w:ilvl w:val="2"/>
          <w:numId w:val="12"/>
        </w:numPr>
      </w:pPr>
      <w:r w:rsidRPr="005E16EF">
        <w:t>Move</w:t>
      </w:r>
      <w:r w:rsidR="00456859">
        <w:t xml:space="preserve"> adjustment 5 into adjustment 4</w:t>
      </w:r>
    </w:p>
    <w:p w14:paraId="05501CF7" w14:textId="77777777" w:rsidR="00CC2AC0" w:rsidRPr="005E16EF" w:rsidRDefault="00CC2AC0" w:rsidP="003D5238">
      <w:pPr>
        <w:pStyle w:val="BodyTextBullet2"/>
        <w:numPr>
          <w:ilvl w:val="2"/>
          <w:numId w:val="12"/>
        </w:numPr>
      </w:pPr>
      <w:r w:rsidRPr="005E16EF">
        <w:t>Move</w:t>
      </w:r>
      <w:r w:rsidR="00456859">
        <w:t xml:space="preserve"> adjustment 6 into adjustment 5</w:t>
      </w:r>
    </w:p>
    <w:p w14:paraId="05501CF8" w14:textId="77777777" w:rsidR="00CC2AC0" w:rsidRPr="00CC2AC0" w:rsidRDefault="00CC2AC0" w:rsidP="00456859">
      <w:pPr>
        <w:pStyle w:val="BodyTextBullet1"/>
      </w:pPr>
      <w:r w:rsidRPr="00CC2AC0">
        <w:t>If adjustment reason code 3 (CCAS – 10 / 2320 CAS08) is equal to AB3, then:</w:t>
      </w:r>
    </w:p>
    <w:p w14:paraId="05501CF9" w14:textId="77777777" w:rsidR="00CC2AC0" w:rsidRPr="00CC2AC0" w:rsidRDefault="00CC2AC0" w:rsidP="00456859">
      <w:pPr>
        <w:pStyle w:val="BodyTextBullet2"/>
      </w:pPr>
      <w:r w:rsidRPr="00CC2AC0">
        <w:t>Delete adjustment reason code 3 (CCAS – 10 / 2320 CAS08) adjustment amount 3 (CCAS – 11 / 2320 CAS09), and adjustment quantity 3 (CCAS – 12 / 2320 CAS10).</w:t>
      </w:r>
    </w:p>
    <w:p w14:paraId="05501CFA" w14:textId="77777777" w:rsidR="00CC2AC0" w:rsidRPr="00CC2AC0" w:rsidRDefault="00CC2AC0" w:rsidP="00456859">
      <w:pPr>
        <w:pStyle w:val="BodyTextBullet2"/>
      </w:pPr>
      <w:r w:rsidRPr="00CC2AC0">
        <w:t>If adjustment reason 4 (CCAS – 13 / 2320 CAS11) is not null, then:</w:t>
      </w:r>
    </w:p>
    <w:p w14:paraId="05501CFB" w14:textId="77777777" w:rsidR="00CC2AC0" w:rsidRPr="00CC2AC0" w:rsidRDefault="00CC2AC0" w:rsidP="003D5238">
      <w:pPr>
        <w:pStyle w:val="BodyTextBullet2"/>
        <w:numPr>
          <w:ilvl w:val="2"/>
          <w:numId w:val="13"/>
        </w:numPr>
      </w:pPr>
      <w:r w:rsidRPr="00CC2AC0">
        <w:t>Move</w:t>
      </w:r>
      <w:r w:rsidR="00E13DA1">
        <w:t xml:space="preserve"> adjustment 4 into adjustment 3</w:t>
      </w:r>
    </w:p>
    <w:p w14:paraId="05501CFC" w14:textId="77777777" w:rsidR="00CC2AC0" w:rsidRPr="00CC2AC0" w:rsidRDefault="00CC2AC0" w:rsidP="003D5238">
      <w:pPr>
        <w:pStyle w:val="BodyTextBullet2"/>
        <w:numPr>
          <w:ilvl w:val="2"/>
          <w:numId w:val="13"/>
        </w:numPr>
      </w:pPr>
      <w:r w:rsidRPr="00CC2AC0">
        <w:lastRenderedPageBreak/>
        <w:t>Move</w:t>
      </w:r>
      <w:r w:rsidR="00E13DA1">
        <w:t xml:space="preserve"> adjustment 5 into adjustment 4</w:t>
      </w:r>
    </w:p>
    <w:p w14:paraId="05501CFD" w14:textId="77777777" w:rsidR="00CC2AC0" w:rsidRPr="00CC2AC0" w:rsidRDefault="00CC2AC0" w:rsidP="003D5238">
      <w:pPr>
        <w:pStyle w:val="BodyTextBullet2"/>
        <w:numPr>
          <w:ilvl w:val="2"/>
          <w:numId w:val="13"/>
        </w:numPr>
      </w:pPr>
      <w:r w:rsidRPr="00CC2AC0">
        <w:t>Move adjustment 6 into</w:t>
      </w:r>
      <w:r w:rsidR="00E13DA1">
        <w:t xml:space="preserve"> adjustment 5</w:t>
      </w:r>
    </w:p>
    <w:p w14:paraId="05501CFE" w14:textId="77777777" w:rsidR="00CC2AC0" w:rsidRPr="00CC2AC0" w:rsidRDefault="00CC2AC0" w:rsidP="00E13DA1">
      <w:pPr>
        <w:pStyle w:val="BodyTextBullet1"/>
      </w:pPr>
      <w:r w:rsidRPr="00CC2AC0">
        <w:t>If adjustment reason code 4 (CCAS – 13 / 2320 CAS11) is equal to AB3, then:</w:t>
      </w:r>
    </w:p>
    <w:p w14:paraId="05501CFF" w14:textId="77777777" w:rsidR="00CC2AC0" w:rsidRPr="00CC2AC0" w:rsidRDefault="00CC2AC0" w:rsidP="00E13DA1">
      <w:pPr>
        <w:pStyle w:val="BodyTextBullet2"/>
      </w:pPr>
      <w:r w:rsidRPr="00CC2AC0">
        <w:t>Delete adjustment reason code 4 (CCAS – 13 / 2320 CAS11) adjustment amount 3 (CCAS – 14 / 2320 CAS12), and adjustment quantity 3 (CCAS - 15, 2320 CAS13).</w:t>
      </w:r>
    </w:p>
    <w:p w14:paraId="05501D00" w14:textId="77777777" w:rsidR="00CC2AC0" w:rsidRPr="00CC2AC0" w:rsidRDefault="00CC2AC0" w:rsidP="00E13DA1">
      <w:pPr>
        <w:pStyle w:val="BodyTextBullet2"/>
      </w:pPr>
      <w:r w:rsidRPr="00CC2AC0">
        <w:t>If adjustment reason 5 (CCAS – 16 / 2320 CAS14) is not null, then:</w:t>
      </w:r>
    </w:p>
    <w:p w14:paraId="05501D01" w14:textId="77777777" w:rsidR="00CC2AC0" w:rsidRPr="00CC2AC0" w:rsidRDefault="00CC2AC0" w:rsidP="003D5238">
      <w:pPr>
        <w:pStyle w:val="BodyTextBullet2"/>
        <w:numPr>
          <w:ilvl w:val="2"/>
          <w:numId w:val="14"/>
        </w:numPr>
      </w:pPr>
      <w:r w:rsidRPr="00CC2AC0">
        <w:t>Move</w:t>
      </w:r>
      <w:r w:rsidR="00E13DA1">
        <w:t xml:space="preserve"> adjustment 5 into adjustment 4</w:t>
      </w:r>
    </w:p>
    <w:p w14:paraId="05501D02" w14:textId="77777777" w:rsidR="00CC2AC0" w:rsidRPr="00CC2AC0" w:rsidRDefault="00CC2AC0" w:rsidP="003D5238">
      <w:pPr>
        <w:pStyle w:val="BodyTextBullet2"/>
        <w:numPr>
          <w:ilvl w:val="2"/>
          <w:numId w:val="14"/>
        </w:numPr>
      </w:pPr>
      <w:r w:rsidRPr="00CC2AC0">
        <w:t>Move</w:t>
      </w:r>
      <w:r w:rsidR="00E13DA1">
        <w:t xml:space="preserve"> adjustment 6 into adjustment 5</w:t>
      </w:r>
    </w:p>
    <w:p w14:paraId="05501D03" w14:textId="77777777" w:rsidR="00CC2AC0" w:rsidRPr="00CC2AC0" w:rsidRDefault="00CC2AC0" w:rsidP="00E13DA1">
      <w:pPr>
        <w:pStyle w:val="BodyTextBullet1"/>
      </w:pPr>
      <w:r w:rsidRPr="00CC2AC0">
        <w:t>If adjustment reason code 5 (CCAS – 16 / 2320 CAS14) is equal to AB3, then:</w:t>
      </w:r>
    </w:p>
    <w:p w14:paraId="05501D04" w14:textId="77777777" w:rsidR="00CC2AC0" w:rsidRPr="00CC2AC0" w:rsidRDefault="00CC2AC0" w:rsidP="00E13DA1">
      <w:pPr>
        <w:pStyle w:val="BodyTextBullet2"/>
      </w:pPr>
      <w:r w:rsidRPr="00CC2AC0">
        <w:t>Delete adjustment reason code 5 (CCAS – 16 / 2320 CAS14) adjustment amount 5 (CCAS – 17 / 2320 CAS15), and adjustment quantity 5 (CCAS – 18 / 2320 CAS16).</w:t>
      </w:r>
    </w:p>
    <w:p w14:paraId="05501D05" w14:textId="77777777" w:rsidR="00CC2AC0" w:rsidRPr="00CC2AC0" w:rsidRDefault="00CC2AC0" w:rsidP="00E13DA1">
      <w:pPr>
        <w:pStyle w:val="BodyTextBullet2"/>
      </w:pPr>
      <w:r w:rsidRPr="00CC2AC0">
        <w:t>If adjustment reason 6 (LCAS – 19 / 2430 CAS17) is not null, then:</w:t>
      </w:r>
    </w:p>
    <w:p w14:paraId="05501D06" w14:textId="77777777" w:rsidR="00CC2AC0" w:rsidRPr="00CC2AC0" w:rsidRDefault="00CC2AC0" w:rsidP="003D5238">
      <w:pPr>
        <w:pStyle w:val="BodyTextBullet2"/>
        <w:numPr>
          <w:ilvl w:val="2"/>
          <w:numId w:val="15"/>
        </w:numPr>
      </w:pPr>
      <w:r w:rsidRPr="00CC2AC0">
        <w:t>Move</w:t>
      </w:r>
      <w:r w:rsidR="006B3547">
        <w:t xml:space="preserve"> adjustment 6 into adjustment 5</w:t>
      </w:r>
    </w:p>
    <w:p w14:paraId="05501D07" w14:textId="77777777" w:rsidR="00CC2AC0" w:rsidRPr="00CC2AC0" w:rsidRDefault="00CC2AC0" w:rsidP="00E13DA1">
      <w:pPr>
        <w:pStyle w:val="BodyTextBullet1"/>
      </w:pPr>
      <w:r w:rsidRPr="00CC2AC0">
        <w:t>If adjustment reason code 6 (LCAS – 19 / 2430 CAS17) is equal to AAA, then:</w:t>
      </w:r>
    </w:p>
    <w:p w14:paraId="05501D08" w14:textId="77777777" w:rsidR="00CC2AC0" w:rsidRPr="00CC2AC0" w:rsidRDefault="00CC2AC0" w:rsidP="00E13DA1">
      <w:pPr>
        <w:pStyle w:val="BodyTextBullet2"/>
      </w:pPr>
      <w:r w:rsidRPr="00CC2AC0">
        <w:t xml:space="preserve">Delete adjustment reason code 6 (LCAS – 19 / 2430 CAS17) adjustment amount 6 </w:t>
      </w:r>
      <w:r w:rsidRPr="00E13DA1">
        <w:t>(LCAS – 20 / 2430 CAS18), and adjustment quantity 6 (LCAS – 21 / 2430 CAS19).</w:t>
      </w:r>
    </w:p>
    <w:p w14:paraId="05501D09" w14:textId="77777777" w:rsidR="00CC2AC0" w:rsidRPr="006B3547" w:rsidRDefault="00CC2AC0" w:rsidP="006B3547">
      <w:pPr>
        <w:pStyle w:val="Heading2"/>
      </w:pPr>
      <w:bookmarkStart w:id="604" w:name="_Toc378602854"/>
      <w:bookmarkStart w:id="605" w:name="_Toc465931781"/>
      <w:r w:rsidRPr="006B3547">
        <w:t>Remove LQ</w:t>
      </w:r>
      <w:bookmarkEnd w:id="604"/>
      <w:bookmarkEnd w:id="605"/>
    </w:p>
    <w:p w14:paraId="05501D0A" w14:textId="77777777" w:rsidR="00CC2AC0" w:rsidRPr="00CC2AC0" w:rsidRDefault="00CC2AC0" w:rsidP="00E2301D">
      <w:pPr>
        <w:pStyle w:val="BodyText"/>
      </w:pPr>
      <w:r w:rsidRPr="00CC2AC0">
        <w:rPr>
          <w:b/>
        </w:rPr>
        <w:t>Program Name:</w:t>
      </w:r>
      <w:r w:rsidRPr="00CC2AC0">
        <w:t xml:space="preserve">  </w:t>
      </w:r>
      <w:r w:rsidRPr="00CC2AC0">
        <w:rPr>
          <w:rFonts w:cs="Arial"/>
        </w:rPr>
        <w:t>RemoveLQ.exe</w:t>
      </w:r>
    </w:p>
    <w:p w14:paraId="05501D0B" w14:textId="77777777" w:rsidR="00CC2AC0" w:rsidRPr="00CC2AC0" w:rsidRDefault="00CC2AC0" w:rsidP="00E2301D">
      <w:pPr>
        <w:pStyle w:val="BodyText"/>
        <w:rPr>
          <w:b/>
        </w:rPr>
      </w:pPr>
      <w:r w:rsidRPr="00CC2AC0">
        <w:rPr>
          <w:b/>
        </w:rPr>
        <w:t>Overview</w:t>
      </w:r>
    </w:p>
    <w:p w14:paraId="05501D0C" w14:textId="77777777" w:rsidR="00CC2AC0" w:rsidRPr="00CC2AC0" w:rsidRDefault="00CC2AC0" w:rsidP="00E2301D">
      <w:pPr>
        <w:pStyle w:val="BodyText"/>
      </w:pPr>
      <w:r w:rsidRPr="00CC2AC0">
        <w:t xml:space="preserve">This program removes the adjustment reason codes of LQ and associated amounts when not submitted on a paper Medicare secondary claims. (Payer ID is equal to IPRNT or PPRNT.) </w:t>
      </w:r>
    </w:p>
    <w:p w14:paraId="05501D0D" w14:textId="77777777" w:rsidR="00CC2AC0" w:rsidRPr="00CC2AC0" w:rsidRDefault="00CC2AC0" w:rsidP="00E2301D">
      <w:pPr>
        <w:pStyle w:val="BodyText"/>
        <w:rPr>
          <w:b/>
        </w:rPr>
      </w:pPr>
      <w:r w:rsidRPr="00CC2AC0">
        <w:rPr>
          <w:b/>
        </w:rPr>
        <w:t>Business Case</w:t>
      </w:r>
    </w:p>
    <w:p w14:paraId="05501D0E" w14:textId="77777777" w:rsidR="00CC2AC0" w:rsidRPr="00CC2AC0" w:rsidRDefault="00CC2AC0" w:rsidP="00E2301D">
      <w:pPr>
        <w:pStyle w:val="BodyText"/>
      </w:pPr>
      <w:r w:rsidRPr="00CC2AC0">
        <w:rPr>
          <w:rFonts w:cs="Arial"/>
        </w:rPr>
        <w:t xml:space="preserve">The LQ value is used by HCCH for printing MRA files. It should only appear on claims with the IPRNT and PPRNT IDs. </w:t>
      </w:r>
    </w:p>
    <w:p w14:paraId="05501D0F" w14:textId="77777777" w:rsidR="00CC2AC0" w:rsidRPr="00CC2AC0" w:rsidRDefault="00CC2AC0" w:rsidP="00E2301D">
      <w:pPr>
        <w:pStyle w:val="BodyText"/>
        <w:rPr>
          <w:b/>
        </w:rPr>
      </w:pPr>
      <w:r w:rsidRPr="00CC2AC0">
        <w:rPr>
          <w:b/>
        </w:rPr>
        <w:t>User Parameters – N/A</w:t>
      </w:r>
    </w:p>
    <w:p w14:paraId="05501D10" w14:textId="77777777" w:rsidR="00CC2AC0" w:rsidRPr="00CC2AC0" w:rsidRDefault="00CC2AC0" w:rsidP="00E2301D">
      <w:pPr>
        <w:pStyle w:val="BodyText"/>
        <w:rPr>
          <w:b/>
        </w:rPr>
      </w:pPr>
      <w:r w:rsidRPr="00CC2AC0">
        <w:rPr>
          <w:b/>
        </w:rPr>
        <w:t>Functional Requirements</w:t>
      </w:r>
    </w:p>
    <w:p w14:paraId="05501D11" w14:textId="77777777" w:rsidR="00CC2AC0" w:rsidRPr="00CC2AC0" w:rsidRDefault="005C4562" w:rsidP="00E2301D">
      <w:pPr>
        <w:pStyle w:val="BodyText"/>
      </w:pPr>
      <w:r>
        <w:rPr>
          <w:b/>
        </w:rPr>
        <w:t>F REQ</w:t>
      </w:r>
      <w:r w:rsidRPr="005C4562">
        <w:rPr>
          <w:b/>
        </w:rPr>
        <w:t>-1:</w:t>
      </w:r>
      <w:r>
        <w:t xml:space="preserve"> </w:t>
      </w:r>
      <w:r w:rsidR="00CC2AC0" w:rsidRPr="00CC2AC0">
        <w:t>If the destination payer ID (CI5 – 3 / 2010BB NM109) is equal to IPRNT o</w:t>
      </w:r>
      <w:r w:rsidR="00CC5008">
        <w:t>r</w:t>
      </w:r>
      <w:r w:rsidR="00CC2AC0" w:rsidRPr="00CC2AC0">
        <w:t xml:space="preserve"> PPRNT, then do nothing.</w:t>
      </w:r>
    </w:p>
    <w:p w14:paraId="05501D12" w14:textId="77777777" w:rsidR="00CC2AC0" w:rsidRPr="00CC2AC0" w:rsidRDefault="005C4562" w:rsidP="005C4562">
      <w:pPr>
        <w:pStyle w:val="BodyText"/>
      </w:pPr>
      <w:r w:rsidRPr="005C4562">
        <w:rPr>
          <w:b/>
        </w:rPr>
        <w:t>F REQ-2:</w:t>
      </w:r>
      <w:r>
        <w:t xml:space="preserve"> </w:t>
      </w:r>
      <w:r w:rsidR="00CC2AC0" w:rsidRPr="00CC2AC0">
        <w:t xml:space="preserve">If the destination payer ID (CI5 – 3 / 2010BB NM109) is not equal to IPRNT or PPRNT and the Claim Adjustment Group Code (LCAS – 3 / 2320 CAS01) is equal to LQ, then delete the entire LCAS segment </w:t>
      </w:r>
    </w:p>
    <w:p w14:paraId="05501D13" w14:textId="77777777" w:rsidR="00CC2AC0" w:rsidRPr="00CC2AC0" w:rsidRDefault="00CC2AC0" w:rsidP="00990AF3">
      <w:pPr>
        <w:pStyle w:val="Heading2"/>
      </w:pPr>
      <w:bookmarkStart w:id="606" w:name="_Toc285456057"/>
      <w:bookmarkStart w:id="607" w:name="_Toc287253178"/>
      <w:bookmarkStart w:id="608" w:name="_Toc378602855"/>
      <w:bookmarkStart w:id="609" w:name="_Toc465931782"/>
      <w:r w:rsidRPr="00CC2AC0">
        <w:t>Remove AAA</w:t>
      </w:r>
      <w:bookmarkEnd w:id="606"/>
      <w:bookmarkEnd w:id="607"/>
      <w:bookmarkEnd w:id="608"/>
      <w:bookmarkEnd w:id="609"/>
    </w:p>
    <w:p w14:paraId="05501D14" w14:textId="77777777" w:rsidR="00CC2AC0" w:rsidRPr="00CC2AC0" w:rsidRDefault="00CC2AC0" w:rsidP="005C4562">
      <w:pPr>
        <w:pStyle w:val="BodyText"/>
      </w:pPr>
      <w:r w:rsidRPr="00CC2AC0">
        <w:rPr>
          <w:b/>
        </w:rPr>
        <w:t>Program Name:</w:t>
      </w:r>
      <w:r w:rsidRPr="00CC2AC0">
        <w:t xml:space="preserve">  </w:t>
      </w:r>
      <w:r w:rsidRPr="00CC2AC0">
        <w:rPr>
          <w:rFonts w:cs="Arial"/>
        </w:rPr>
        <w:t>RemoveAAA.exe</w:t>
      </w:r>
    </w:p>
    <w:p w14:paraId="05501D15" w14:textId="77777777" w:rsidR="00CC2AC0" w:rsidRPr="00CC2AC0" w:rsidRDefault="00CC2AC0" w:rsidP="005C4562">
      <w:pPr>
        <w:pStyle w:val="BodyText"/>
        <w:rPr>
          <w:b/>
        </w:rPr>
      </w:pPr>
      <w:bookmarkStart w:id="610" w:name="_Toc285456058"/>
      <w:r w:rsidRPr="00CC2AC0">
        <w:rPr>
          <w:b/>
        </w:rPr>
        <w:t>Overview</w:t>
      </w:r>
      <w:bookmarkEnd w:id="610"/>
    </w:p>
    <w:p w14:paraId="05501D16" w14:textId="77777777" w:rsidR="00CC2AC0" w:rsidRPr="00CC2AC0" w:rsidRDefault="00CC2AC0" w:rsidP="005C4562">
      <w:pPr>
        <w:pStyle w:val="BodyText"/>
      </w:pPr>
      <w:r w:rsidRPr="00CC2AC0">
        <w:t xml:space="preserve">This program removes the adjustment reason codes of AAA and associated amounts when not submitted on a paper Medicare secondary claims. </w:t>
      </w:r>
    </w:p>
    <w:p w14:paraId="05501D17" w14:textId="77777777" w:rsidR="00CC2AC0" w:rsidRPr="00CC2AC0" w:rsidRDefault="00CC2AC0" w:rsidP="005C4562">
      <w:pPr>
        <w:pStyle w:val="BodyText"/>
        <w:rPr>
          <w:b/>
        </w:rPr>
      </w:pPr>
      <w:bookmarkStart w:id="611" w:name="_Toc285456059"/>
      <w:r w:rsidRPr="00CC2AC0">
        <w:rPr>
          <w:b/>
        </w:rPr>
        <w:t>Business Case</w:t>
      </w:r>
      <w:bookmarkEnd w:id="611"/>
    </w:p>
    <w:p w14:paraId="05501D18" w14:textId="77777777" w:rsidR="00CC2AC0" w:rsidRPr="00CC2AC0" w:rsidRDefault="00CC2AC0" w:rsidP="005C4562">
      <w:pPr>
        <w:pStyle w:val="BodyText"/>
      </w:pPr>
      <w:r w:rsidRPr="00CC2AC0">
        <w:rPr>
          <w:rFonts w:cs="Arial"/>
        </w:rPr>
        <w:t xml:space="preserve">The AAA value is used by HCCH for printing MRA files. It should only appear on claims with the IPRNT or PPRNT IDs. </w:t>
      </w:r>
    </w:p>
    <w:p w14:paraId="05501D19" w14:textId="77777777" w:rsidR="00CC2AC0" w:rsidRPr="00CC2AC0" w:rsidRDefault="00CC2AC0" w:rsidP="005C4562">
      <w:pPr>
        <w:pStyle w:val="BodyText"/>
        <w:rPr>
          <w:b/>
        </w:rPr>
      </w:pPr>
      <w:bookmarkStart w:id="612" w:name="_Toc285456060"/>
      <w:r w:rsidRPr="00CC2AC0">
        <w:rPr>
          <w:b/>
        </w:rPr>
        <w:t>User Parameters – N/A</w:t>
      </w:r>
      <w:bookmarkEnd w:id="612"/>
    </w:p>
    <w:p w14:paraId="05501D1A" w14:textId="77777777" w:rsidR="00CC2AC0" w:rsidRPr="00CC2AC0" w:rsidRDefault="00CC2AC0" w:rsidP="005C4562">
      <w:pPr>
        <w:pStyle w:val="BodyText"/>
        <w:rPr>
          <w:b/>
        </w:rPr>
      </w:pPr>
      <w:bookmarkStart w:id="613" w:name="_Toc285456061"/>
      <w:r w:rsidRPr="00CC2AC0">
        <w:rPr>
          <w:b/>
        </w:rPr>
        <w:t>Functional Requirements</w:t>
      </w:r>
      <w:bookmarkEnd w:id="613"/>
    </w:p>
    <w:p w14:paraId="05501D1B" w14:textId="77777777" w:rsidR="00CC2AC0" w:rsidRPr="00CC2AC0" w:rsidRDefault="005C4562" w:rsidP="005C4562">
      <w:pPr>
        <w:pStyle w:val="BodyText"/>
      </w:pPr>
      <w:r w:rsidRPr="005C4562">
        <w:rPr>
          <w:b/>
        </w:rPr>
        <w:lastRenderedPageBreak/>
        <w:t>F REQ-1:</w:t>
      </w:r>
      <w:r>
        <w:t xml:space="preserve"> </w:t>
      </w:r>
      <w:r w:rsidR="00CC2AC0" w:rsidRPr="00CC2AC0">
        <w:t>If the destination payer ID (CI5 - 3, 2010BB NM109) is equal to IPRNT or PPRNT, then do nothing.</w:t>
      </w:r>
    </w:p>
    <w:p w14:paraId="05501D1C" w14:textId="77777777" w:rsidR="00CC2AC0" w:rsidRPr="00CC2AC0" w:rsidRDefault="00B72344" w:rsidP="005C4562">
      <w:pPr>
        <w:pStyle w:val="BodyText"/>
      </w:pPr>
      <w:r>
        <w:rPr>
          <w:b/>
        </w:rPr>
        <w:t>F REQ-2</w:t>
      </w:r>
      <w:r w:rsidR="005C4562" w:rsidRPr="005C4562">
        <w:rPr>
          <w:b/>
        </w:rPr>
        <w:t>:</w:t>
      </w:r>
      <w:r w:rsidR="005C4562">
        <w:t xml:space="preserve"> </w:t>
      </w:r>
      <w:r w:rsidR="00CC2AC0" w:rsidRPr="00CC2AC0">
        <w:t xml:space="preserve">If the destination payer ID (CI5 - 3, 2010BB NM109) is not equal to IPRNT or PPRNT, then: </w:t>
      </w:r>
    </w:p>
    <w:p w14:paraId="05501D1D" w14:textId="77777777" w:rsidR="00CC2AC0" w:rsidRPr="00CC2AC0" w:rsidRDefault="00CC2AC0" w:rsidP="005C4562">
      <w:pPr>
        <w:pStyle w:val="BodyTextBullet1"/>
      </w:pPr>
      <w:r w:rsidRPr="00CC2AC0">
        <w:t>If adjustment reason code 1 (LCAS – 4 / 2430 CAS02) is equal to AAA, then:</w:t>
      </w:r>
    </w:p>
    <w:p w14:paraId="05501D1E" w14:textId="77777777" w:rsidR="00CC2AC0" w:rsidRPr="00CC2AC0" w:rsidRDefault="00CC2AC0" w:rsidP="005C4562">
      <w:pPr>
        <w:pStyle w:val="BodyTextBullet2"/>
      </w:pPr>
      <w:r w:rsidRPr="00CC2AC0">
        <w:t>Delete adjustment reason code 1 (LCAS – 4 / 2430 CAS02) adjustment amount 1 (LCAS – 5 / 2430 CAS03), and adjustment quantity 1 (LCAS – 6 / 2430 CAS04).</w:t>
      </w:r>
    </w:p>
    <w:p w14:paraId="05501D1F" w14:textId="77777777" w:rsidR="00CC2AC0" w:rsidRPr="00CC2AC0" w:rsidRDefault="00CC2AC0" w:rsidP="005C4562">
      <w:pPr>
        <w:pStyle w:val="BodyTextBullet2"/>
      </w:pPr>
      <w:r w:rsidRPr="00CC2AC0">
        <w:t>If adjustment reason code 2 (LCAS – 7 / 2430 CAS05) then delete the entire LCAS record</w:t>
      </w:r>
    </w:p>
    <w:p w14:paraId="05501D20" w14:textId="77777777" w:rsidR="00CC2AC0" w:rsidRPr="00CC2AC0" w:rsidRDefault="00CC2AC0" w:rsidP="005C4562">
      <w:pPr>
        <w:pStyle w:val="BodyTextBullet2"/>
      </w:pPr>
      <w:r w:rsidRPr="00CC2AC0">
        <w:t>If adjustment reason 2 (LCAS – 7 / 2430 CAS05) is not null, then:</w:t>
      </w:r>
    </w:p>
    <w:p w14:paraId="05501D21" w14:textId="77777777" w:rsidR="00CC2AC0" w:rsidRPr="00CC2AC0" w:rsidRDefault="00CC2AC0" w:rsidP="003D5238">
      <w:pPr>
        <w:pStyle w:val="BodyTextBullet2"/>
        <w:numPr>
          <w:ilvl w:val="2"/>
          <w:numId w:val="16"/>
        </w:numPr>
      </w:pPr>
      <w:r w:rsidRPr="00CC2AC0">
        <w:t>Move</w:t>
      </w:r>
      <w:r w:rsidR="005C4562">
        <w:t xml:space="preserve"> adjustment 2 into adjustment 1</w:t>
      </w:r>
    </w:p>
    <w:p w14:paraId="05501D22" w14:textId="77777777" w:rsidR="00CC2AC0" w:rsidRPr="00CC2AC0" w:rsidRDefault="00CC2AC0" w:rsidP="003D5238">
      <w:pPr>
        <w:pStyle w:val="BodyTextBullet2"/>
        <w:numPr>
          <w:ilvl w:val="2"/>
          <w:numId w:val="16"/>
        </w:numPr>
      </w:pPr>
      <w:r w:rsidRPr="00CC2AC0">
        <w:t>Move adjustment 3</w:t>
      </w:r>
      <w:r w:rsidR="005C4562">
        <w:t xml:space="preserve"> into adjustment 2</w:t>
      </w:r>
    </w:p>
    <w:p w14:paraId="05501D23" w14:textId="77777777" w:rsidR="00CC2AC0" w:rsidRPr="00CC2AC0" w:rsidRDefault="00CC2AC0" w:rsidP="003D5238">
      <w:pPr>
        <w:pStyle w:val="BodyTextBullet2"/>
        <w:numPr>
          <w:ilvl w:val="2"/>
          <w:numId w:val="16"/>
        </w:numPr>
      </w:pPr>
      <w:r w:rsidRPr="00CC2AC0">
        <w:t>Move</w:t>
      </w:r>
      <w:r w:rsidR="005C4562">
        <w:t xml:space="preserve"> adjustment 4 into adjustment 3</w:t>
      </w:r>
    </w:p>
    <w:p w14:paraId="05501D24" w14:textId="77777777" w:rsidR="00CC2AC0" w:rsidRPr="00CC2AC0" w:rsidRDefault="00CC2AC0" w:rsidP="003D5238">
      <w:pPr>
        <w:pStyle w:val="BodyTextBullet2"/>
        <w:numPr>
          <w:ilvl w:val="2"/>
          <w:numId w:val="16"/>
        </w:numPr>
      </w:pPr>
      <w:r w:rsidRPr="00CC2AC0">
        <w:t>Move</w:t>
      </w:r>
      <w:r w:rsidR="005C4562">
        <w:t xml:space="preserve"> adjustment 5 into adjustment 4</w:t>
      </w:r>
    </w:p>
    <w:p w14:paraId="05501D25" w14:textId="77777777" w:rsidR="00CC2AC0" w:rsidRPr="00CC2AC0" w:rsidRDefault="00CC2AC0" w:rsidP="003D5238">
      <w:pPr>
        <w:pStyle w:val="BodyTextBullet2"/>
        <w:numPr>
          <w:ilvl w:val="2"/>
          <w:numId w:val="16"/>
        </w:numPr>
      </w:pPr>
      <w:r w:rsidRPr="00CC2AC0">
        <w:t>Move</w:t>
      </w:r>
      <w:r w:rsidR="005C4562">
        <w:t xml:space="preserve"> adjustment 6 into adjustment 5</w:t>
      </w:r>
    </w:p>
    <w:p w14:paraId="05501D26" w14:textId="77777777" w:rsidR="00CC2AC0" w:rsidRPr="00CC2AC0" w:rsidRDefault="00CC2AC0" w:rsidP="005C4562">
      <w:pPr>
        <w:pStyle w:val="BodyTextBullet1"/>
      </w:pPr>
      <w:r w:rsidRPr="00CC2AC0">
        <w:t>If adjustment reason code 2 (LCAS – 7 / 2430 CAS05) is equal to AAA, then:</w:t>
      </w:r>
    </w:p>
    <w:p w14:paraId="05501D27" w14:textId="77777777" w:rsidR="00CC2AC0" w:rsidRPr="00CC2AC0" w:rsidRDefault="00CC2AC0" w:rsidP="005C4562">
      <w:pPr>
        <w:pStyle w:val="BodyTextBullet2"/>
      </w:pPr>
      <w:r w:rsidRPr="00CC2AC0">
        <w:t>Delete adjustment reason code 2 (LCAS – 7 / 2430 CAS05) adjustment amount 2 (LCAS – 8 / 2430 CAS06), and adjustment quantity 2 (LCAS - 9 / 2430 CAS07).</w:t>
      </w:r>
    </w:p>
    <w:p w14:paraId="05501D28" w14:textId="77777777" w:rsidR="00CC2AC0" w:rsidRPr="00CC2AC0" w:rsidRDefault="00CC2AC0" w:rsidP="005C4562">
      <w:pPr>
        <w:pStyle w:val="BodyTextBullet2"/>
      </w:pPr>
      <w:r w:rsidRPr="00CC2AC0">
        <w:t>If adjustment reason 3 (LCAS – 10 / 2430 CAS08) is not null, then:</w:t>
      </w:r>
    </w:p>
    <w:p w14:paraId="05501D29" w14:textId="77777777" w:rsidR="00CC2AC0" w:rsidRPr="00CC2AC0" w:rsidRDefault="00CC2AC0" w:rsidP="003D5238">
      <w:pPr>
        <w:pStyle w:val="BodyTextBullet2"/>
        <w:numPr>
          <w:ilvl w:val="2"/>
          <w:numId w:val="17"/>
        </w:numPr>
      </w:pPr>
      <w:r w:rsidRPr="00CC2AC0">
        <w:t>Move</w:t>
      </w:r>
      <w:r w:rsidR="005C4562">
        <w:t xml:space="preserve"> adjustment 3 into adjustment 2</w:t>
      </w:r>
    </w:p>
    <w:p w14:paraId="05501D2A" w14:textId="77777777" w:rsidR="00CC2AC0" w:rsidRPr="00CC2AC0" w:rsidRDefault="00CC2AC0" w:rsidP="003D5238">
      <w:pPr>
        <w:pStyle w:val="BodyTextBullet2"/>
        <w:numPr>
          <w:ilvl w:val="2"/>
          <w:numId w:val="17"/>
        </w:numPr>
      </w:pPr>
      <w:r w:rsidRPr="00CC2AC0">
        <w:t>Move</w:t>
      </w:r>
      <w:r w:rsidR="005C4562">
        <w:t xml:space="preserve"> adjustment 4 into adjustment 3</w:t>
      </w:r>
    </w:p>
    <w:p w14:paraId="05501D2B" w14:textId="77777777" w:rsidR="00CC2AC0" w:rsidRPr="00CC2AC0" w:rsidRDefault="00CC2AC0" w:rsidP="003D5238">
      <w:pPr>
        <w:pStyle w:val="BodyTextBullet2"/>
        <w:numPr>
          <w:ilvl w:val="2"/>
          <w:numId w:val="17"/>
        </w:numPr>
      </w:pPr>
      <w:r w:rsidRPr="00CC2AC0">
        <w:t>Move adjustme</w:t>
      </w:r>
      <w:r w:rsidR="005C4562">
        <w:t>nt 5 into adjustment 4</w:t>
      </w:r>
    </w:p>
    <w:p w14:paraId="05501D2C" w14:textId="77777777" w:rsidR="00CC2AC0" w:rsidRPr="00CC2AC0" w:rsidRDefault="00CC2AC0" w:rsidP="003D5238">
      <w:pPr>
        <w:pStyle w:val="BodyTextBullet2"/>
        <w:numPr>
          <w:ilvl w:val="2"/>
          <w:numId w:val="17"/>
        </w:numPr>
      </w:pPr>
      <w:r w:rsidRPr="00CC2AC0">
        <w:t>Move</w:t>
      </w:r>
      <w:r w:rsidR="005C4562">
        <w:t xml:space="preserve"> adjustment 6 into adjustment 5</w:t>
      </w:r>
    </w:p>
    <w:p w14:paraId="05501D2D" w14:textId="77777777" w:rsidR="00CC2AC0" w:rsidRPr="00CC2AC0" w:rsidRDefault="00CC2AC0" w:rsidP="005C4562">
      <w:pPr>
        <w:pStyle w:val="BodyTextBullet1"/>
      </w:pPr>
      <w:r w:rsidRPr="00CC2AC0">
        <w:t>If adjustment reason code 3 (LCAS – 10 / 2430 CAS08) is equal to AAA, then:</w:t>
      </w:r>
    </w:p>
    <w:p w14:paraId="05501D2E" w14:textId="77777777" w:rsidR="00CC2AC0" w:rsidRPr="00CC2AC0" w:rsidRDefault="00CC2AC0" w:rsidP="005C4562">
      <w:pPr>
        <w:pStyle w:val="BodyTextBullet2"/>
      </w:pPr>
      <w:r w:rsidRPr="00CC2AC0">
        <w:t>Delete adjustment reason code 3 (LCAS – 10 / 2430 CAS08) adjustment amount 3 (LCAS – 11 / 2430 CAS09), and adjustment quantity 3 (LCAS – 12 / 2430 CAS10).</w:t>
      </w:r>
    </w:p>
    <w:p w14:paraId="05501D2F" w14:textId="77777777" w:rsidR="00CC2AC0" w:rsidRPr="00CC2AC0" w:rsidRDefault="00CC2AC0" w:rsidP="005C4562">
      <w:pPr>
        <w:pStyle w:val="BodyTextBullet2"/>
      </w:pPr>
      <w:r w:rsidRPr="00CC2AC0">
        <w:t>If adjustment reason 4 (LCAS – 13 / 2430 CAS11) is not null, then:</w:t>
      </w:r>
    </w:p>
    <w:p w14:paraId="05501D30" w14:textId="77777777" w:rsidR="00CC2AC0" w:rsidRPr="00CC2AC0" w:rsidRDefault="00CC2AC0" w:rsidP="003D5238">
      <w:pPr>
        <w:pStyle w:val="BodyTextBullet2"/>
        <w:numPr>
          <w:ilvl w:val="2"/>
          <w:numId w:val="18"/>
        </w:numPr>
      </w:pPr>
      <w:r w:rsidRPr="00CC2AC0">
        <w:t>Move</w:t>
      </w:r>
      <w:r w:rsidR="005C4562">
        <w:t xml:space="preserve"> adjustment 4 into adjustment 3</w:t>
      </w:r>
    </w:p>
    <w:p w14:paraId="05501D31" w14:textId="77777777" w:rsidR="00CC2AC0" w:rsidRPr="00CC2AC0" w:rsidRDefault="00CC2AC0" w:rsidP="003D5238">
      <w:pPr>
        <w:pStyle w:val="BodyTextBullet2"/>
        <w:numPr>
          <w:ilvl w:val="2"/>
          <w:numId w:val="18"/>
        </w:numPr>
      </w:pPr>
      <w:r w:rsidRPr="00CC2AC0">
        <w:t>Move</w:t>
      </w:r>
      <w:r w:rsidR="005C4562">
        <w:t xml:space="preserve"> adjustment 5 into adjustment 4</w:t>
      </w:r>
    </w:p>
    <w:p w14:paraId="05501D32" w14:textId="77777777" w:rsidR="00CC2AC0" w:rsidRPr="00CC2AC0" w:rsidRDefault="00CC2AC0" w:rsidP="003D5238">
      <w:pPr>
        <w:pStyle w:val="BodyTextBullet2"/>
        <w:numPr>
          <w:ilvl w:val="2"/>
          <w:numId w:val="18"/>
        </w:numPr>
      </w:pPr>
      <w:r w:rsidRPr="00CC2AC0">
        <w:t>Move</w:t>
      </w:r>
      <w:r w:rsidR="005C4562">
        <w:t xml:space="preserve"> adjustment 6 into adjustment 5</w:t>
      </w:r>
    </w:p>
    <w:p w14:paraId="05501D33" w14:textId="77777777" w:rsidR="00CC2AC0" w:rsidRPr="00CC2AC0" w:rsidRDefault="00CC2AC0" w:rsidP="005C4562">
      <w:pPr>
        <w:pStyle w:val="BodyTextBullet1"/>
      </w:pPr>
      <w:r w:rsidRPr="00CC2AC0">
        <w:t>If adjustment reason code 4 (LCAS – 13 / 2430 CAS11) is equal to AAA, then:</w:t>
      </w:r>
    </w:p>
    <w:p w14:paraId="05501D34" w14:textId="77777777" w:rsidR="00CC2AC0" w:rsidRPr="00CC2AC0" w:rsidRDefault="00CC2AC0" w:rsidP="005C4562">
      <w:pPr>
        <w:pStyle w:val="BodyTextBullet2"/>
      </w:pPr>
      <w:r w:rsidRPr="00CC2AC0">
        <w:t>Delete adjustment reason code 4 (LCAS – 13 / 2430 CAS11) adjustment amount 3 (LCAS – 14 / 2430 CAS12), and adjustment quantity 3 (LCAS – 15 / 2430 CAS13).</w:t>
      </w:r>
    </w:p>
    <w:p w14:paraId="05501D35" w14:textId="77777777" w:rsidR="00CC2AC0" w:rsidRPr="00CC2AC0" w:rsidRDefault="00CC2AC0" w:rsidP="005C4562">
      <w:pPr>
        <w:pStyle w:val="BodyTextBullet2"/>
      </w:pPr>
      <w:r w:rsidRPr="00CC2AC0">
        <w:t>If adjustment reason 5 (LCAS – 16 / 2430 CAS14) is not null, then:</w:t>
      </w:r>
    </w:p>
    <w:p w14:paraId="05501D36" w14:textId="77777777" w:rsidR="00CC2AC0" w:rsidRPr="00CC2AC0" w:rsidRDefault="00CC2AC0" w:rsidP="003D5238">
      <w:pPr>
        <w:pStyle w:val="BodyTextBullet2"/>
        <w:numPr>
          <w:ilvl w:val="2"/>
          <w:numId w:val="19"/>
        </w:numPr>
      </w:pPr>
      <w:r w:rsidRPr="00CC2AC0">
        <w:t>Move</w:t>
      </w:r>
      <w:r w:rsidR="005C4562">
        <w:t xml:space="preserve"> adjustment 5 into adjustment 4</w:t>
      </w:r>
    </w:p>
    <w:p w14:paraId="05501D37" w14:textId="77777777" w:rsidR="00CC2AC0" w:rsidRPr="00CC2AC0" w:rsidRDefault="00CC2AC0" w:rsidP="003D5238">
      <w:pPr>
        <w:pStyle w:val="BodyTextBullet2"/>
        <w:numPr>
          <w:ilvl w:val="2"/>
          <w:numId w:val="19"/>
        </w:numPr>
      </w:pPr>
      <w:r w:rsidRPr="00CC2AC0">
        <w:t>Move</w:t>
      </w:r>
      <w:r w:rsidR="005C4562">
        <w:t xml:space="preserve"> adjustment 6 into adjustment 5</w:t>
      </w:r>
    </w:p>
    <w:p w14:paraId="05501D38" w14:textId="77777777" w:rsidR="00CC2AC0" w:rsidRPr="00CC2AC0" w:rsidRDefault="00CC2AC0" w:rsidP="005C4562">
      <w:pPr>
        <w:pStyle w:val="BodyTextBullet1"/>
      </w:pPr>
      <w:r w:rsidRPr="00CC2AC0">
        <w:t>If adjustment reason code 5 (LCAS – 16 / 2430 CAS14) is equal to AAA, then:</w:t>
      </w:r>
    </w:p>
    <w:p w14:paraId="05501D39" w14:textId="77777777" w:rsidR="00CC2AC0" w:rsidRPr="00CC2AC0" w:rsidRDefault="00CC2AC0" w:rsidP="005C4562">
      <w:pPr>
        <w:pStyle w:val="BodyTextBullet2"/>
      </w:pPr>
      <w:r w:rsidRPr="00CC2AC0">
        <w:t>Delete adjustment reason code 5 (LCAS – 16 / 2430 CAS14) adjustment amount 5 (LCAS – 17 / 2430 CAS15), and adjustment quantity 5 (LCAS – 18 / 2430 CAS16).</w:t>
      </w:r>
    </w:p>
    <w:p w14:paraId="05501D3A" w14:textId="77777777" w:rsidR="00CC2AC0" w:rsidRPr="00CC2AC0" w:rsidRDefault="00CC2AC0" w:rsidP="005C4562">
      <w:pPr>
        <w:pStyle w:val="BodyTextBullet2"/>
      </w:pPr>
      <w:r w:rsidRPr="00CC2AC0">
        <w:t>If adjustment reason 6 (LCAS – 19 / 2430 CAS17) is not null, then:</w:t>
      </w:r>
    </w:p>
    <w:p w14:paraId="05501D3B" w14:textId="77777777" w:rsidR="00CC2AC0" w:rsidRPr="00CC2AC0" w:rsidRDefault="00CC2AC0" w:rsidP="003D5238">
      <w:pPr>
        <w:pStyle w:val="BodyTextBullet2"/>
        <w:numPr>
          <w:ilvl w:val="2"/>
          <w:numId w:val="20"/>
        </w:numPr>
      </w:pPr>
      <w:r w:rsidRPr="00CC2AC0">
        <w:t>Move</w:t>
      </w:r>
      <w:r w:rsidR="005C4562">
        <w:t xml:space="preserve"> adjustment 6 into adjustment 5</w:t>
      </w:r>
    </w:p>
    <w:p w14:paraId="05501D3C" w14:textId="77777777" w:rsidR="00CC2AC0" w:rsidRPr="00CC2AC0" w:rsidRDefault="00CC2AC0" w:rsidP="005C4562">
      <w:pPr>
        <w:pStyle w:val="BodyTextBullet1"/>
      </w:pPr>
      <w:r w:rsidRPr="00CC2AC0">
        <w:t>If adjustment reason code 6 (LCAS – 19 / 2430 CAS17) is equal to AAA, then:</w:t>
      </w:r>
    </w:p>
    <w:p w14:paraId="05501D3D" w14:textId="77777777" w:rsidR="00CC2AC0" w:rsidRPr="00CC2AC0" w:rsidRDefault="00CC2AC0" w:rsidP="005C4562">
      <w:pPr>
        <w:pStyle w:val="BodyTextBullet2"/>
      </w:pPr>
      <w:r w:rsidRPr="00CC2AC0">
        <w:t>Delete adjustment reason code 6 (LCAS – 19 / 2430 CAS17) adjustment amount 6 (LCAS – 20 / 2430 CAS18), and adjustment quan</w:t>
      </w:r>
      <w:r w:rsidR="005C4562">
        <w:t>tity 6 (LCAS – 21 / 2430 CAS19)</w:t>
      </w:r>
    </w:p>
    <w:p w14:paraId="05501D3E" w14:textId="77777777" w:rsidR="00CC2AC0" w:rsidRPr="00CC2AC0" w:rsidRDefault="00CC2AC0" w:rsidP="00990AF3">
      <w:pPr>
        <w:pStyle w:val="Heading2"/>
      </w:pPr>
      <w:bookmarkStart w:id="614" w:name="_Toc285456064"/>
      <w:bookmarkStart w:id="615" w:name="_Toc287253179"/>
      <w:bookmarkStart w:id="616" w:name="_Toc378602856"/>
      <w:bookmarkStart w:id="617" w:name="_Toc465931783"/>
      <w:r w:rsidRPr="00CC2AC0">
        <w:t>Remove 2U</w:t>
      </w:r>
      <w:bookmarkEnd w:id="614"/>
      <w:bookmarkEnd w:id="615"/>
      <w:bookmarkEnd w:id="616"/>
      <w:bookmarkEnd w:id="617"/>
    </w:p>
    <w:p w14:paraId="05501D3F" w14:textId="77777777" w:rsidR="00CC2AC0" w:rsidRPr="00CC2AC0" w:rsidRDefault="00CC2AC0" w:rsidP="00A25C20">
      <w:pPr>
        <w:pStyle w:val="BodyText"/>
      </w:pPr>
      <w:r w:rsidRPr="00CC2AC0">
        <w:rPr>
          <w:b/>
        </w:rPr>
        <w:t>Program Name:</w:t>
      </w:r>
      <w:r w:rsidRPr="00CC2AC0">
        <w:t xml:space="preserve">  </w:t>
      </w:r>
      <w:r w:rsidRPr="00CC2AC0">
        <w:rPr>
          <w:rFonts w:cs="Arial"/>
        </w:rPr>
        <w:t>Remove2U.exe</w:t>
      </w:r>
    </w:p>
    <w:p w14:paraId="05501D40" w14:textId="77777777" w:rsidR="00CC2AC0" w:rsidRPr="00CC2AC0" w:rsidRDefault="00CC2AC0" w:rsidP="00A25C20">
      <w:pPr>
        <w:pStyle w:val="BodyText"/>
        <w:rPr>
          <w:b/>
        </w:rPr>
      </w:pPr>
      <w:bookmarkStart w:id="618" w:name="_Toc285456065"/>
      <w:r w:rsidRPr="00CC2AC0">
        <w:rPr>
          <w:b/>
        </w:rPr>
        <w:lastRenderedPageBreak/>
        <w:t>Overview</w:t>
      </w:r>
      <w:bookmarkEnd w:id="618"/>
    </w:p>
    <w:p w14:paraId="05501D41" w14:textId="77777777" w:rsidR="00CC2AC0" w:rsidRPr="00CC2AC0" w:rsidRDefault="00CC2AC0" w:rsidP="00A25C20">
      <w:pPr>
        <w:pStyle w:val="BodyText"/>
      </w:pPr>
      <w:r w:rsidRPr="00CC2AC0">
        <w:t>If a secondary ID is sent in the other payer loop with the 2U qualifier where Medicare is the payer, this program removes both the ID and the qualifier.</w:t>
      </w:r>
    </w:p>
    <w:p w14:paraId="05501D42" w14:textId="77777777" w:rsidR="00CC2AC0" w:rsidRPr="00CC2AC0" w:rsidRDefault="00CC2AC0" w:rsidP="00A25C20">
      <w:pPr>
        <w:pStyle w:val="BodyText"/>
        <w:rPr>
          <w:b/>
        </w:rPr>
      </w:pPr>
      <w:bookmarkStart w:id="619" w:name="_Toc285456066"/>
      <w:r w:rsidRPr="00CC2AC0">
        <w:rPr>
          <w:b/>
        </w:rPr>
        <w:t>Business Case</w:t>
      </w:r>
      <w:bookmarkEnd w:id="619"/>
    </w:p>
    <w:p w14:paraId="05501D43" w14:textId="77777777" w:rsidR="00CC2AC0" w:rsidRPr="00CC2AC0" w:rsidRDefault="00CC2AC0" w:rsidP="00A25C20">
      <w:pPr>
        <w:pStyle w:val="BodyText"/>
      </w:pPr>
      <w:r w:rsidRPr="00CC2AC0">
        <w:rPr>
          <w:rFonts w:cs="Arial"/>
        </w:rPr>
        <w:t>This preprocess was created to satisfy a payer requirement. The value 2U is not valid for the provider secondary ID type when submitting a Medicare primary claim per the HIPAA implementation guides. Some payers have added an edit to their system which will reject a claim if a 2U value is used as a provider secondary ID type on Medicare secondary claims. While this edit may not be in accordance with the HIPAA rules, it was decided to remove the 2U from Medicare secondary claims to reduce the overall rejection rate rather than attempt to convince payers to remove the edit.</w:t>
      </w:r>
    </w:p>
    <w:p w14:paraId="05501D44" w14:textId="77777777" w:rsidR="00CC2AC0" w:rsidRPr="00CC2AC0" w:rsidRDefault="00CC2AC0" w:rsidP="00A25C20">
      <w:pPr>
        <w:pStyle w:val="BodyText"/>
        <w:rPr>
          <w:b/>
        </w:rPr>
      </w:pPr>
      <w:bookmarkStart w:id="620" w:name="_Toc285456067"/>
      <w:r w:rsidRPr="00CC2AC0">
        <w:rPr>
          <w:b/>
        </w:rPr>
        <w:t>User Parameters – N/A</w:t>
      </w:r>
      <w:bookmarkEnd w:id="620"/>
    </w:p>
    <w:p w14:paraId="05501D45" w14:textId="77777777" w:rsidR="00CC2AC0" w:rsidRPr="00CC2AC0" w:rsidRDefault="00CC2AC0" w:rsidP="00A25C20">
      <w:pPr>
        <w:pStyle w:val="BodyText"/>
        <w:rPr>
          <w:b/>
        </w:rPr>
      </w:pPr>
      <w:bookmarkStart w:id="621" w:name="_Toc285456068"/>
      <w:r w:rsidRPr="00CC2AC0">
        <w:rPr>
          <w:b/>
        </w:rPr>
        <w:t>Functional Requirements</w:t>
      </w:r>
      <w:bookmarkEnd w:id="621"/>
    </w:p>
    <w:p w14:paraId="05501D46" w14:textId="77777777" w:rsidR="00CC2AC0" w:rsidRPr="00CC2AC0" w:rsidRDefault="00A25C20" w:rsidP="00A25C20">
      <w:pPr>
        <w:pStyle w:val="BodyText"/>
      </w:pPr>
      <w:r w:rsidRPr="00A25C20">
        <w:rPr>
          <w:b/>
        </w:rPr>
        <w:t>F REQ-1:</w:t>
      </w:r>
      <w:r>
        <w:t xml:space="preserve"> </w:t>
      </w:r>
      <w:r w:rsidR="00CC2AC0" w:rsidRPr="00560616">
        <w:t>Remove IDs submitted with 2U qualifier where Medicare Part A is the other payer</w:t>
      </w:r>
    </w:p>
    <w:p w14:paraId="05501D47" w14:textId="77777777" w:rsidR="00CC2AC0" w:rsidRPr="00CC2AC0" w:rsidRDefault="00CC2AC0" w:rsidP="00560616">
      <w:pPr>
        <w:pStyle w:val="BodyText"/>
      </w:pPr>
      <w:r w:rsidRPr="00CC2AC0">
        <w:t>If the other insurance primary payer ID (OI6 – 4 / 2330B NM109) is equal to 12M61 (Medicare Part A), then:</w:t>
      </w:r>
    </w:p>
    <w:p w14:paraId="05501D48" w14:textId="77777777" w:rsidR="00CC2AC0" w:rsidRPr="00CC2AC0" w:rsidRDefault="00CC2AC0" w:rsidP="00560616">
      <w:pPr>
        <w:pStyle w:val="BodyTextBullet1"/>
      </w:pPr>
      <w:r w:rsidRPr="00CC2AC0">
        <w:t xml:space="preserve">If the first secondary ID qualifier (OI6 record 5 / 2330B REF01) is equal to 2U, delete the first secondary ID qualifier (OI6 record 5 / 2330B REF01) and the first secondary </w:t>
      </w:r>
      <w:r w:rsidR="00560616">
        <w:t>ID (OI6 record 6 / 2330B REF02)</w:t>
      </w:r>
    </w:p>
    <w:p w14:paraId="05501D49" w14:textId="77777777" w:rsidR="00CC2AC0" w:rsidRPr="00CC2AC0" w:rsidRDefault="00CC2AC0" w:rsidP="00560616">
      <w:pPr>
        <w:pStyle w:val="BodyTextBullet1"/>
      </w:pPr>
      <w:r w:rsidRPr="00CC2AC0">
        <w:t xml:space="preserve">If the second secondary ID qualifier (OI6 record 7 / 2330B REF01) is equal to 2U, delete the second secondary ID qualifier (OI6 record 7 / 2330B REF01) and the second secondary </w:t>
      </w:r>
      <w:r w:rsidR="00560616">
        <w:t>ID (OI6 record 8 / 2330B REF02)</w:t>
      </w:r>
    </w:p>
    <w:p w14:paraId="05501D4A" w14:textId="77777777" w:rsidR="00CC2AC0" w:rsidRPr="00CC2AC0" w:rsidRDefault="00560616" w:rsidP="00560616">
      <w:pPr>
        <w:pStyle w:val="BodyText"/>
      </w:pPr>
      <w:r>
        <w:rPr>
          <w:b/>
        </w:rPr>
        <w:t>F REQ-2</w:t>
      </w:r>
      <w:r w:rsidRPr="00560616">
        <w:rPr>
          <w:b/>
        </w:rPr>
        <w:t>:</w:t>
      </w:r>
      <w:r>
        <w:t xml:space="preserve"> </w:t>
      </w:r>
      <w:r w:rsidR="00CC2AC0" w:rsidRPr="00CC2AC0">
        <w:t>Remove IDs submitted with 2U qualifier where Medicare Part B is the other payer</w:t>
      </w:r>
    </w:p>
    <w:p w14:paraId="05501D4B" w14:textId="77777777" w:rsidR="00CC2AC0" w:rsidRPr="00CC2AC0" w:rsidRDefault="00CC2AC0" w:rsidP="00560616">
      <w:pPr>
        <w:pStyle w:val="BodyText"/>
      </w:pPr>
      <w:r w:rsidRPr="00CC2AC0">
        <w:t>If the other insurance primary payer ID (OI6 – 4 / 2330B NM109) is equal to SMTX1 (Medicare Part B), then:</w:t>
      </w:r>
    </w:p>
    <w:p w14:paraId="05501D4C" w14:textId="77777777" w:rsidR="00CC2AC0" w:rsidRPr="00CC2AC0" w:rsidRDefault="00CC2AC0" w:rsidP="00560616">
      <w:pPr>
        <w:pStyle w:val="BodyTextBullet1"/>
      </w:pPr>
      <w:r w:rsidRPr="00CC2AC0">
        <w:t xml:space="preserve">If the first secondary ID qualifier (OI6 record 5 / 2330B REF01) is equal to 2U, delete the first secondary ID qualifier (OI6 record 5 / 2330B REF01) and the first secondary </w:t>
      </w:r>
      <w:r w:rsidR="00560616">
        <w:t>ID (OI6 record 6 / 2330B REF02)</w:t>
      </w:r>
    </w:p>
    <w:p w14:paraId="05501D4D" w14:textId="77777777" w:rsidR="00CC2AC0" w:rsidRPr="00CC2AC0" w:rsidRDefault="00CC2AC0" w:rsidP="00560616">
      <w:pPr>
        <w:pStyle w:val="BodyTextBullet1"/>
      </w:pPr>
      <w:r w:rsidRPr="00CC2AC0">
        <w:t xml:space="preserve">If the second secondary ID qualifier (OI6 record 7 / 2330B REF01) is equal to 2U, delete the second secondary ID qualifier (OI6 record 7 / 2330B REF01) and the second secondary </w:t>
      </w:r>
      <w:r w:rsidR="00560616">
        <w:t>ID (OI6 record 8 / 2330B REF02)</w:t>
      </w:r>
    </w:p>
    <w:p w14:paraId="05501D4E" w14:textId="77777777" w:rsidR="00CC2AC0" w:rsidRPr="00560616" w:rsidRDefault="00CC2AC0" w:rsidP="00560616">
      <w:pPr>
        <w:pStyle w:val="Heading2"/>
      </w:pPr>
      <w:bookmarkStart w:id="622" w:name="_Toc285456078"/>
      <w:bookmarkStart w:id="623" w:name="_Toc287253180"/>
      <w:bookmarkStart w:id="624" w:name="_Toc378602857"/>
      <w:bookmarkStart w:id="625" w:name="_Toc465931784"/>
      <w:r w:rsidRPr="00560616">
        <w:t>Default Service Facility Address</w:t>
      </w:r>
      <w:bookmarkEnd w:id="622"/>
      <w:bookmarkEnd w:id="623"/>
      <w:bookmarkEnd w:id="624"/>
      <w:bookmarkEnd w:id="625"/>
    </w:p>
    <w:p w14:paraId="05501D4F" w14:textId="77777777" w:rsidR="00CC2AC0" w:rsidRPr="00CC2AC0" w:rsidRDefault="00CC2AC0" w:rsidP="00CC2AC0">
      <w:pPr>
        <w:rPr>
          <w:rFonts w:cs="Arial"/>
          <w:szCs w:val="22"/>
        </w:rPr>
      </w:pPr>
      <w:r w:rsidRPr="00161E54">
        <w:rPr>
          <w:rStyle w:val="BodyTextChar"/>
          <w:b/>
          <w:bCs/>
          <w:sz w:val="20"/>
        </w:rPr>
        <w:t xml:space="preserve">Program Name: </w:t>
      </w:r>
      <w:r w:rsidRPr="00CC2AC0">
        <w:rPr>
          <w:rFonts w:cs="Arial"/>
          <w:szCs w:val="22"/>
        </w:rPr>
        <w:t>SvcFacilityAddress.exe</w:t>
      </w:r>
    </w:p>
    <w:p w14:paraId="05501D50" w14:textId="77777777" w:rsidR="00CC2AC0" w:rsidRPr="00161E54" w:rsidRDefault="00CC2AC0" w:rsidP="00161E54">
      <w:pPr>
        <w:pStyle w:val="BodyText"/>
        <w:rPr>
          <w:b/>
          <w:bCs/>
        </w:rPr>
      </w:pPr>
      <w:bookmarkStart w:id="626" w:name="_Toc285456079"/>
      <w:r w:rsidRPr="00161E54">
        <w:rPr>
          <w:b/>
          <w:bCs/>
        </w:rPr>
        <w:t>Overview</w:t>
      </w:r>
      <w:bookmarkEnd w:id="626"/>
    </w:p>
    <w:p w14:paraId="05501D51" w14:textId="77777777" w:rsidR="00CC2AC0" w:rsidRPr="00CC2AC0" w:rsidRDefault="00CC2AC0" w:rsidP="00560616">
      <w:pPr>
        <w:pStyle w:val="BodyText"/>
      </w:pPr>
      <w:r w:rsidRPr="00CC2AC0">
        <w:t>If a claim is submitted to one of the destination payers in the user-defined list and no service facility information is submitted on the claim, then the billing provider information is duplicated in the service facility loop.</w:t>
      </w:r>
    </w:p>
    <w:p w14:paraId="05501D52" w14:textId="77777777" w:rsidR="00CC2AC0" w:rsidRPr="00161E54" w:rsidRDefault="00CC2AC0" w:rsidP="00560616">
      <w:pPr>
        <w:pStyle w:val="BodyText"/>
        <w:rPr>
          <w:b/>
          <w:bCs/>
        </w:rPr>
      </w:pPr>
      <w:bookmarkStart w:id="627" w:name="_Toc285456080"/>
      <w:r w:rsidRPr="00161E54">
        <w:rPr>
          <w:b/>
          <w:bCs/>
        </w:rPr>
        <w:t>Business Case</w:t>
      </w:r>
      <w:bookmarkEnd w:id="627"/>
    </w:p>
    <w:p w14:paraId="05501D53" w14:textId="77777777" w:rsidR="00CC2AC0" w:rsidRPr="00CC2AC0" w:rsidRDefault="00CC2AC0" w:rsidP="00560616">
      <w:pPr>
        <w:pStyle w:val="BodyText"/>
      </w:pPr>
      <w:r w:rsidRPr="00CC2AC0">
        <w:t xml:space="preserve">Prior to patch 400, claims submitted from VAMC always contained a service facility address. With the implementation of patch 400, the VAMC won’t always be sending the service facility address. It was not known at the time of the implementation if there were any payers that require this information even though it is not HIPAA-compliant. It was decided that in order to mitigate the risk of claims receiving payer level claim rejects, FSC would implement code to default this value if the payer expressly requested this data item. </w:t>
      </w:r>
    </w:p>
    <w:p w14:paraId="05501D54" w14:textId="77777777" w:rsidR="00CC2AC0" w:rsidRPr="00161E54" w:rsidRDefault="00CC2AC0" w:rsidP="00161E54">
      <w:pPr>
        <w:pStyle w:val="BodyText"/>
        <w:rPr>
          <w:b/>
          <w:bCs/>
        </w:rPr>
      </w:pPr>
      <w:bookmarkStart w:id="628" w:name="_Toc285456081"/>
      <w:r w:rsidRPr="00161E54">
        <w:rPr>
          <w:b/>
          <w:bCs/>
        </w:rPr>
        <w:t>User Parameters</w:t>
      </w:r>
      <w:bookmarkEnd w:id="628"/>
    </w:p>
    <w:p w14:paraId="05501D55" w14:textId="27EC5E56" w:rsidR="00CC2AC0" w:rsidRPr="00161E54" w:rsidRDefault="00CC2AC0" w:rsidP="00161E54">
      <w:pPr>
        <w:pStyle w:val="BodyText"/>
        <w:rPr>
          <w:rStyle w:val="BodyTextChar"/>
          <w:b/>
          <w:bCs/>
        </w:rPr>
      </w:pPr>
      <w:r w:rsidRPr="00161E54">
        <w:rPr>
          <w:rFonts w:cs="Arial"/>
          <w:b/>
          <w:bCs/>
        </w:rPr>
        <w:t xml:space="preserve">Preprocessor control page:   </w:t>
      </w:r>
      <w:r w:rsidRPr="00CC2AC0">
        <w:rPr>
          <w:rFonts w:cs="Arial"/>
          <w:color w:val="0000FF"/>
          <w:u w:val="single"/>
        </w:rPr>
        <w:t>Configure Service Facility Payer List</w:t>
      </w:r>
    </w:p>
    <w:p w14:paraId="05501D56" w14:textId="77777777" w:rsidR="00CC2AC0" w:rsidRPr="00CC2AC0" w:rsidRDefault="00CC2AC0" w:rsidP="00560616">
      <w:pPr>
        <w:pStyle w:val="BodyText"/>
      </w:pPr>
      <w:r w:rsidRPr="00CC2AC0">
        <w:lastRenderedPageBreak/>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0"/>
        <w:gridCol w:w="1565"/>
        <w:gridCol w:w="1518"/>
        <w:gridCol w:w="4003"/>
      </w:tblGrid>
      <w:tr w:rsidR="00CC2AC0" w:rsidRPr="00CC2AC0" w14:paraId="05501D5B" w14:textId="77777777" w:rsidTr="0069449C">
        <w:tc>
          <w:tcPr>
            <w:tcW w:w="2394" w:type="dxa"/>
            <w:shd w:val="clear" w:color="auto" w:fill="F2F2F2"/>
          </w:tcPr>
          <w:p w14:paraId="05501D57" w14:textId="77777777" w:rsidR="00CC2AC0" w:rsidRPr="00CC2AC0" w:rsidRDefault="00CC2AC0" w:rsidP="00560616">
            <w:pPr>
              <w:pStyle w:val="TableHeading"/>
            </w:pPr>
            <w:r w:rsidRPr="00CC2AC0">
              <w:t>Field Name</w:t>
            </w:r>
          </w:p>
        </w:tc>
        <w:tc>
          <w:tcPr>
            <w:tcW w:w="1584" w:type="dxa"/>
            <w:shd w:val="clear" w:color="auto" w:fill="F2F2F2"/>
          </w:tcPr>
          <w:p w14:paraId="05501D58" w14:textId="77777777" w:rsidR="00CC2AC0" w:rsidRPr="00CC2AC0" w:rsidRDefault="00CC2AC0" w:rsidP="00560616">
            <w:pPr>
              <w:pStyle w:val="TableHeading"/>
            </w:pPr>
            <w:r w:rsidRPr="00CC2AC0">
              <w:t>VistA 432</w:t>
            </w:r>
          </w:p>
        </w:tc>
        <w:tc>
          <w:tcPr>
            <w:tcW w:w="1530" w:type="dxa"/>
            <w:shd w:val="clear" w:color="auto" w:fill="F2F2F2"/>
          </w:tcPr>
          <w:p w14:paraId="05501D59" w14:textId="77777777" w:rsidR="00CC2AC0" w:rsidRPr="00CC2AC0" w:rsidRDefault="00CC2AC0" w:rsidP="00560616">
            <w:pPr>
              <w:pStyle w:val="TableHeading"/>
            </w:pPr>
            <w:r w:rsidRPr="00CC2AC0">
              <w:t>X12 Location</w:t>
            </w:r>
          </w:p>
        </w:tc>
        <w:tc>
          <w:tcPr>
            <w:tcW w:w="4068" w:type="dxa"/>
            <w:shd w:val="clear" w:color="auto" w:fill="F2F2F2"/>
          </w:tcPr>
          <w:p w14:paraId="05501D5A" w14:textId="77777777" w:rsidR="00CC2AC0" w:rsidRPr="00CC2AC0" w:rsidRDefault="00CC2AC0" w:rsidP="00560616">
            <w:pPr>
              <w:pStyle w:val="TableHeading"/>
            </w:pPr>
            <w:r w:rsidRPr="00CC2AC0">
              <w:t>Value</w:t>
            </w:r>
          </w:p>
        </w:tc>
      </w:tr>
      <w:tr w:rsidR="00CC2AC0" w:rsidRPr="00CC2AC0" w14:paraId="05501D60" w14:textId="77777777" w:rsidTr="0069449C">
        <w:tc>
          <w:tcPr>
            <w:tcW w:w="2394" w:type="dxa"/>
          </w:tcPr>
          <w:p w14:paraId="05501D5C" w14:textId="77777777" w:rsidR="00CC2AC0" w:rsidRPr="00CC2AC0" w:rsidRDefault="00CC2AC0" w:rsidP="00560616">
            <w:pPr>
              <w:pStyle w:val="TableText"/>
            </w:pPr>
            <w:r w:rsidRPr="00CC2AC0">
              <w:t>Payer ID</w:t>
            </w:r>
          </w:p>
        </w:tc>
        <w:tc>
          <w:tcPr>
            <w:tcW w:w="1584" w:type="dxa"/>
          </w:tcPr>
          <w:p w14:paraId="05501D5D" w14:textId="77777777" w:rsidR="00CC2AC0" w:rsidRPr="00CC2AC0" w:rsidRDefault="00CC2AC0" w:rsidP="00560616">
            <w:pPr>
              <w:pStyle w:val="TableText"/>
            </w:pPr>
            <w:r w:rsidRPr="00CC2AC0">
              <w:t>CI5 – 3</w:t>
            </w:r>
          </w:p>
        </w:tc>
        <w:tc>
          <w:tcPr>
            <w:tcW w:w="1530" w:type="dxa"/>
          </w:tcPr>
          <w:p w14:paraId="05501D5E" w14:textId="77777777" w:rsidR="00CC2AC0" w:rsidRPr="00CC2AC0" w:rsidRDefault="00CC2AC0" w:rsidP="00560616">
            <w:pPr>
              <w:pStyle w:val="TableText"/>
            </w:pPr>
            <w:r w:rsidRPr="00CC2AC0">
              <w:t>2010BB NM109</w:t>
            </w:r>
          </w:p>
        </w:tc>
        <w:tc>
          <w:tcPr>
            <w:tcW w:w="4068" w:type="dxa"/>
          </w:tcPr>
          <w:p w14:paraId="05501D5F" w14:textId="77777777" w:rsidR="00CC2AC0" w:rsidRPr="00CC2AC0" w:rsidRDefault="00CC2AC0" w:rsidP="00560616">
            <w:pPr>
              <w:pStyle w:val="TableText"/>
            </w:pPr>
            <w:r w:rsidRPr="00CC2AC0">
              <w:t>HCCH payer ID</w:t>
            </w:r>
          </w:p>
        </w:tc>
      </w:tr>
      <w:tr w:rsidR="00CC2AC0" w:rsidRPr="00CC2AC0" w14:paraId="05501D65" w14:textId="77777777" w:rsidTr="0069449C">
        <w:tc>
          <w:tcPr>
            <w:tcW w:w="2394" w:type="dxa"/>
          </w:tcPr>
          <w:p w14:paraId="05501D61" w14:textId="77777777" w:rsidR="00CC2AC0" w:rsidRPr="00CC2AC0" w:rsidRDefault="00CC2AC0" w:rsidP="00560616">
            <w:pPr>
              <w:pStyle w:val="TableText"/>
            </w:pPr>
            <w:r w:rsidRPr="00CC2AC0">
              <w:t>Payer name</w:t>
            </w:r>
          </w:p>
        </w:tc>
        <w:tc>
          <w:tcPr>
            <w:tcW w:w="1584" w:type="dxa"/>
          </w:tcPr>
          <w:p w14:paraId="05501D62" w14:textId="77777777" w:rsidR="00CC2AC0" w:rsidRPr="00CC2AC0" w:rsidRDefault="00CC2AC0" w:rsidP="00560616">
            <w:pPr>
              <w:pStyle w:val="TableText"/>
            </w:pPr>
          </w:p>
        </w:tc>
        <w:tc>
          <w:tcPr>
            <w:tcW w:w="1530" w:type="dxa"/>
          </w:tcPr>
          <w:p w14:paraId="05501D63" w14:textId="77777777" w:rsidR="00CC2AC0" w:rsidRPr="00CC2AC0" w:rsidRDefault="00CC2AC0" w:rsidP="00560616">
            <w:pPr>
              <w:pStyle w:val="TableText"/>
            </w:pPr>
            <w:r w:rsidRPr="00CC2AC0">
              <w:t>2010BB NM103</w:t>
            </w:r>
          </w:p>
        </w:tc>
        <w:tc>
          <w:tcPr>
            <w:tcW w:w="4068" w:type="dxa"/>
          </w:tcPr>
          <w:p w14:paraId="05501D64" w14:textId="77777777" w:rsidR="00CC2AC0" w:rsidRPr="00CC2AC0" w:rsidRDefault="00CC2AC0" w:rsidP="00560616">
            <w:pPr>
              <w:pStyle w:val="TableText"/>
            </w:pPr>
            <w:r w:rsidRPr="00CC2AC0">
              <w:t>Not used within the program</w:t>
            </w:r>
          </w:p>
        </w:tc>
      </w:tr>
      <w:tr w:rsidR="00CC2AC0" w:rsidRPr="00CC2AC0" w14:paraId="05501D6B" w14:textId="77777777" w:rsidTr="0069449C">
        <w:tc>
          <w:tcPr>
            <w:tcW w:w="2394" w:type="dxa"/>
          </w:tcPr>
          <w:p w14:paraId="05501D66" w14:textId="77777777" w:rsidR="00CC2AC0" w:rsidRPr="00CC2AC0" w:rsidRDefault="00CC2AC0" w:rsidP="00560616">
            <w:pPr>
              <w:pStyle w:val="TableText"/>
            </w:pPr>
            <w:r w:rsidRPr="00CC2AC0">
              <w:t>Payer flag</w:t>
            </w:r>
          </w:p>
        </w:tc>
        <w:tc>
          <w:tcPr>
            <w:tcW w:w="1584" w:type="dxa"/>
          </w:tcPr>
          <w:p w14:paraId="05501D67" w14:textId="77777777" w:rsidR="00CC2AC0" w:rsidRPr="00CC2AC0" w:rsidRDefault="00CC2AC0" w:rsidP="00560616">
            <w:pPr>
              <w:pStyle w:val="TableText"/>
            </w:pPr>
            <w:r w:rsidRPr="00CC2AC0">
              <w:t>N/A</w:t>
            </w:r>
          </w:p>
        </w:tc>
        <w:tc>
          <w:tcPr>
            <w:tcW w:w="1530" w:type="dxa"/>
          </w:tcPr>
          <w:p w14:paraId="05501D68" w14:textId="77777777" w:rsidR="00CC2AC0" w:rsidRPr="00CC2AC0" w:rsidRDefault="00CC2AC0" w:rsidP="00560616">
            <w:pPr>
              <w:pStyle w:val="TableText"/>
            </w:pPr>
            <w:r w:rsidRPr="00CC2AC0">
              <w:t>N/A</w:t>
            </w:r>
          </w:p>
        </w:tc>
        <w:tc>
          <w:tcPr>
            <w:tcW w:w="4068" w:type="dxa"/>
          </w:tcPr>
          <w:p w14:paraId="05501D69" w14:textId="77777777" w:rsidR="00CC2AC0" w:rsidRPr="00CC2AC0" w:rsidRDefault="00CC2AC0" w:rsidP="00560616">
            <w:pPr>
              <w:pStyle w:val="TableText"/>
            </w:pPr>
            <w:r w:rsidRPr="00CC2AC0">
              <w:t>A – All claims</w:t>
            </w:r>
          </w:p>
          <w:p w14:paraId="05501D6A" w14:textId="77777777" w:rsidR="00CC2AC0" w:rsidRPr="00CC2AC0" w:rsidRDefault="00CC2AC0" w:rsidP="00560616">
            <w:pPr>
              <w:pStyle w:val="TableText"/>
            </w:pPr>
            <w:r w:rsidRPr="00CC2AC0">
              <w:t>B – If place of service is not home or office</w:t>
            </w:r>
          </w:p>
        </w:tc>
      </w:tr>
    </w:tbl>
    <w:p w14:paraId="05501D6C" w14:textId="77777777" w:rsidR="00CC2AC0" w:rsidRPr="00B9299D" w:rsidRDefault="00CC2AC0" w:rsidP="00B9299D">
      <w:pPr>
        <w:pStyle w:val="BodyText"/>
        <w:rPr>
          <w:b/>
        </w:rPr>
      </w:pPr>
      <w:bookmarkStart w:id="629" w:name="_Toc285456082"/>
      <w:r w:rsidRPr="00B9299D">
        <w:rPr>
          <w:b/>
        </w:rPr>
        <w:t>Functional Requirements</w:t>
      </w:r>
      <w:bookmarkEnd w:id="629"/>
    </w:p>
    <w:p w14:paraId="05501D6D" w14:textId="77777777" w:rsidR="00CC2AC0" w:rsidRPr="00CC2AC0" w:rsidRDefault="00B9299D" w:rsidP="00B9299D">
      <w:pPr>
        <w:pStyle w:val="BodyText"/>
        <w:rPr>
          <w:rFonts w:cs="Arial"/>
          <w:i/>
        </w:rPr>
      </w:pPr>
      <w:r w:rsidRPr="00B9299D">
        <w:rPr>
          <w:rFonts w:cs="Arial"/>
          <w:b/>
        </w:rPr>
        <w:t>F REQ-1:</w:t>
      </w:r>
      <w:r>
        <w:rPr>
          <w:rFonts w:cs="Arial"/>
          <w:i/>
        </w:rPr>
        <w:t xml:space="preserve"> </w:t>
      </w:r>
      <w:r w:rsidR="00CC2AC0" w:rsidRPr="00B9299D">
        <w:rPr>
          <w:rFonts w:cs="Arial"/>
        </w:rPr>
        <w:t>Copy the billing provider into the service facility loop when payer flag is A</w:t>
      </w:r>
    </w:p>
    <w:p w14:paraId="05501D6E" w14:textId="77777777" w:rsidR="00CC2AC0" w:rsidRPr="00CC2AC0" w:rsidRDefault="00CC2AC0" w:rsidP="00B9299D">
      <w:pPr>
        <w:pStyle w:val="BodyText"/>
        <w:rPr>
          <w:rFonts w:cs="Arial"/>
        </w:rPr>
      </w:pPr>
      <w:r w:rsidRPr="00CC2AC0">
        <w:rPr>
          <w:rFonts w:cs="Arial"/>
        </w:rPr>
        <w:t>Determine if the following statements are true:</w:t>
      </w:r>
    </w:p>
    <w:p w14:paraId="05501D6F" w14:textId="77777777" w:rsidR="00CC2AC0" w:rsidRPr="00CC2AC0" w:rsidRDefault="00CC2AC0" w:rsidP="00B9299D">
      <w:pPr>
        <w:pStyle w:val="BodyTextBullet1"/>
      </w:pPr>
      <w:r w:rsidRPr="00CC2AC0">
        <w:t>If the claim’s payer ID (CI5 – 3 / 2010BB NM109) is a paye</w:t>
      </w:r>
      <w:r w:rsidR="00B9299D">
        <w:t>r ID listed on the control page</w:t>
      </w:r>
    </w:p>
    <w:p w14:paraId="05501D70" w14:textId="77777777" w:rsidR="00CC2AC0" w:rsidRPr="00CC2AC0" w:rsidRDefault="00CC2AC0" w:rsidP="00B9299D">
      <w:pPr>
        <w:pStyle w:val="BodyTextBullet1"/>
      </w:pPr>
      <w:r w:rsidRPr="00CC2AC0">
        <w:t xml:space="preserve">The service facility name </w:t>
      </w:r>
      <w:r w:rsidR="00B9299D">
        <w:t>(SUB2 - 4/ 2310D NM103) is null</w:t>
      </w:r>
    </w:p>
    <w:p w14:paraId="05501D71" w14:textId="77777777" w:rsidR="00CC2AC0" w:rsidRPr="00CC2AC0" w:rsidRDefault="00CC2AC0" w:rsidP="00B9299D">
      <w:pPr>
        <w:pStyle w:val="BodyTextBullet1"/>
      </w:pPr>
      <w:r w:rsidRPr="00CC2AC0">
        <w:t>The playe</w:t>
      </w:r>
      <w:r w:rsidR="00B9299D">
        <w:t>r flag is A</w:t>
      </w:r>
    </w:p>
    <w:p w14:paraId="05501D72" w14:textId="77777777" w:rsidR="00CC2AC0" w:rsidRPr="00CC2AC0" w:rsidRDefault="00CC2AC0" w:rsidP="00B9299D">
      <w:pPr>
        <w:pStyle w:val="BodyText"/>
      </w:pPr>
      <w:r w:rsidRPr="00CC2AC0">
        <w:t>If all statements are true, then perform the following steps:</w:t>
      </w:r>
    </w:p>
    <w:p w14:paraId="05501D73" w14:textId="77777777" w:rsidR="00CC2AC0" w:rsidRPr="00CC2AC0" w:rsidRDefault="00CC2AC0" w:rsidP="00B9299D">
      <w:pPr>
        <w:pStyle w:val="BodyTextBullet1"/>
      </w:pPr>
      <w:r w:rsidRPr="00CC2AC0">
        <w:t>Default value of 77 to record (SUB2 - 2 / 2310D NM101)</w:t>
      </w:r>
    </w:p>
    <w:p w14:paraId="05501D74" w14:textId="77777777" w:rsidR="00CC2AC0" w:rsidRPr="00CC2AC0" w:rsidRDefault="00CC2AC0" w:rsidP="00B9299D">
      <w:pPr>
        <w:pStyle w:val="BodyTextBullet1"/>
      </w:pPr>
      <w:r w:rsidRPr="00CC2AC0">
        <w:t>Default value of 2 to record (SUB2 - 3 / 2310D NM102)</w:t>
      </w:r>
    </w:p>
    <w:p w14:paraId="05501D75" w14:textId="77777777" w:rsidR="00CC2AC0" w:rsidRPr="00CC2AC0" w:rsidRDefault="00CC2AC0" w:rsidP="00B9299D">
      <w:pPr>
        <w:pStyle w:val="BodyTextBullet1"/>
      </w:pPr>
      <w:r w:rsidRPr="00CC2AC0">
        <w:t>Copy the billing provider name record (PRV - 3 / 2010AA NM103) to service facility name</w:t>
      </w:r>
      <w:r w:rsidR="00B9299D">
        <w:t xml:space="preserve"> record (SUB - 2 / 2310D NM103)</w:t>
      </w:r>
    </w:p>
    <w:p w14:paraId="05501D76" w14:textId="77777777" w:rsidR="00CC2AC0" w:rsidRPr="00CC2AC0" w:rsidRDefault="00CC2AC0" w:rsidP="00B9299D">
      <w:pPr>
        <w:pStyle w:val="BodyTextBullet1"/>
      </w:pPr>
      <w:r w:rsidRPr="00CC2AC0">
        <w:t>Copy the primary billing provider number (PRV - 9 / 2010AA NM109) to the primary service facility number (SUB2 - 6 / 2310D NM109) and set primary service ID qualifier</w:t>
      </w:r>
      <w:r w:rsidR="00B9299D">
        <w:t xml:space="preserve"> (SUB2 – 5 / 2310D NM108) to XX</w:t>
      </w:r>
    </w:p>
    <w:p w14:paraId="05501D77" w14:textId="77777777" w:rsidR="00CC2AC0" w:rsidRPr="00CC2AC0" w:rsidRDefault="00CC2AC0" w:rsidP="00B9299D">
      <w:pPr>
        <w:pStyle w:val="BodyTextBullet1"/>
      </w:pPr>
      <w:r w:rsidRPr="00CC2AC0">
        <w:t>Copy billing provider address line one record (PRV - 4 / 2010AA N301) to service facility provider</w:t>
      </w:r>
      <w:r w:rsidR="00B9299D">
        <w:t xml:space="preserve"> address (SUB - 3 / 2310D N301)</w:t>
      </w:r>
    </w:p>
    <w:p w14:paraId="05501D78" w14:textId="77777777" w:rsidR="00CC2AC0" w:rsidRPr="00CC2AC0" w:rsidRDefault="00CC2AC0" w:rsidP="00B9299D">
      <w:pPr>
        <w:pStyle w:val="BodyTextBullet1"/>
      </w:pPr>
      <w:r w:rsidRPr="00CC2AC0">
        <w:t>Copy billing provider address line two record PRV - 11 (2010AA N302) to service facility provider address line two (SUB – 12 / 2310D N</w:t>
      </w:r>
      <w:r w:rsidR="00B9299D">
        <w:t>302)</w:t>
      </w:r>
    </w:p>
    <w:p w14:paraId="05501D79" w14:textId="77777777" w:rsidR="00CC2AC0" w:rsidRPr="00CC2AC0" w:rsidRDefault="00CC2AC0" w:rsidP="00B9299D">
      <w:pPr>
        <w:pStyle w:val="BodyTextBullet1"/>
      </w:pPr>
      <w:r w:rsidRPr="00CC2AC0">
        <w:t>Copy billing provider city (PRV - 5 / 2010AA N401) to service facility provi</w:t>
      </w:r>
      <w:r w:rsidR="00B9299D">
        <w:t>der city (SUB – 4 / 2310D N401)</w:t>
      </w:r>
    </w:p>
    <w:p w14:paraId="05501D7A" w14:textId="77777777" w:rsidR="00CC2AC0" w:rsidRPr="00CC2AC0" w:rsidRDefault="00CC2AC0" w:rsidP="00B9299D">
      <w:pPr>
        <w:pStyle w:val="BodyTextBullet1"/>
      </w:pPr>
      <w:r w:rsidRPr="00CC2AC0">
        <w:t>Copy billing provider state (PRV - 6 / 2010AA N402) to service facility provider state (SUB – 5 / 2310D N402).</w:t>
      </w:r>
    </w:p>
    <w:p w14:paraId="05501D7B" w14:textId="77777777" w:rsidR="00CC2AC0" w:rsidRPr="00CC2AC0" w:rsidRDefault="00CC2AC0" w:rsidP="00B9299D">
      <w:pPr>
        <w:pStyle w:val="BodyTextBullet1"/>
      </w:pPr>
      <w:r w:rsidRPr="00CC2AC0">
        <w:t xml:space="preserve">Copy billing provider zip code (PRV - 7 / 2010AA N403) to service facility provider </w:t>
      </w:r>
      <w:r w:rsidR="00B9299D">
        <w:t>zip code (SUB – 6 / 2310D N403)</w:t>
      </w:r>
    </w:p>
    <w:p w14:paraId="05501D7C" w14:textId="77777777" w:rsidR="00CC2AC0" w:rsidRPr="00CC2AC0" w:rsidRDefault="00CC2AC0" w:rsidP="00B9299D">
      <w:pPr>
        <w:pStyle w:val="BodyTextBullet1"/>
      </w:pPr>
      <w:r w:rsidRPr="00CC2AC0">
        <w:t xml:space="preserve">Copy the second billing provider secondary ID qualifier record (CI1A - 4 / 2010AA REF01) to the first service facility qualifier </w:t>
      </w:r>
      <w:r w:rsidR="00B9299D">
        <w:t>record (SUB2 – 7 / 2310D REF01)</w:t>
      </w:r>
    </w:p>
    <w:p w14:paraId="05501D7D" w14:textId="77777777" w:rsidR="00CC2AC0" w:rsidRPr="00CC2AC0" w:rsidRDefault="00CC2AC0" w:rsidP="00B9299D">
      <w:pPr>
        <w:pStyle w:val="BodyTextBullet1"/>
      </w:pPr>
      <w:r w:rsidRPr="00CC2AC0">
        <w:t xml:space="preserve">Copy the second billing provider secondary ID record (CI1A - 5 / 2010AA REF02) to the first billing provider secondary ID </w:t>
      </w:r>
      <w:r w:rsidR="00B9299D">
        <w:t>record (SUB2 - 8 / 2310D REF02)</w:t>
      </w:r>
    </w:p>
    <w:p w14:paraId="05501D7E" w14:textId="77777777" w:rsidR="00CC2AC0" w:rsidRPr="00CC2AC0" w:rsidRDefault="00CC2AC0" w:rsidP="00B9299D">
      <w:pPr>
        <w:pStyle w:val="BodyTextBullet1"/>
      </w:pPr>
      <w:r w:rsidRPr="00CC2AC0">
        <w:t>Copy the third billing provider secondary ID qualifier record (CI1A - 6 / 2010AA REF01) to the second service facility qualifier</w:t>
      </w:r>
      <w:r w:rsidR="00B9299D">
        <w:t xml:space="preserve"> record (SUB2 – 9 / 2310D REF01</w:t>
      </w:r>
      <w:r w:rsidRPr="00CC2AC0">
        <w:t>)</w:t>
      </w:r>
    </w:p>
    <w:p w14:paraId="05501D7F" w14:textId="77777777" w:rsidR="00CC2AC0" w:rsidRPr="00CC2AC0" w:rsidRDefault="00CC2AC0" w:rsidP="00B9299D">
      <w:pPr>
        <w:pStyle w:val="BodyTextBullet1"/>
      </w:pPr>
      <w:r w:rsidRPr="00CC2AC0">
        <w:t>Copy the third billing provider secondary ID record (CI1A - 7 / 2010AA REF02) to the second billing provider secondary ID r</w:t>
      </w:r>
      <w:r w:rsidR="00B9299D">
        <w:t>ecord (SUB2 - 10 / 2310D REF02)</w:t>
      </w:r>
    </w:p>
    <w:p w14:paraId="05501D80" w14:textId="77777777" w:rsidR="00CC2AC0" w:rsidRPr="00CC2AC0" w:rsidRDefault="00CC2AC0" w:rsidP="00B9299D">
      <w:pPr>
        <w:pStyle w:val="BodyTextBullet1"/>
      </w:pPr>
      <w:r w:rsidRPr="00CC2AC0">
        <w:t>Copy the fourth billing provider secondary ID qualifier record (CI1A - 8 / 2010AA REF01) to the third service facility qualifier r</w:t>
      </w:r>
      <w:r w:rsidR="00B9299D">
        <w:t>ecord (SUB2 – 11 / 2310D REF01)</w:t>
      </w:r>
    </w:p>
    <w:p w14:paraId="05501D81" w14:textId="77777777" w:rsidR="00CC2AC0" w:rsidRPr="00CC2AC0" w:rsidRDefault="00CC2AC0" w:rsidP="00B9299D">
      <w:pPr>
        <w:pStyle w:val="BodyTextBullet1"/>
      </w:pPr>
      <w:r w:rsidRPr="00CC2AC0">
        <w:t>Copy the fourth billing provider secondary ID record (CI1A - 9 / 2010AA REF02) to the third billing provider secondary ID record (SUB2 - 12</w:t>
      </w:r>
      <w:r w:rsidR="00B9299D">
        <w:t xml:space="preserve"> / 2310D REF02)</w:t>
      </w:r>
    </w:p>
    <w:p w14:paraId="05501D82" w14:textId="77777777" w:rsidR="00CC2AC0" w:rsidRPr="00CC2AC0" w:rsidRDefault="00B9299D" w:rsidP="00B9299D">
      <w:pPr>
        <w:pStyle w:val="BodyText"/>
      </w:pPr>
      <w:r w:rsidRPr="00B9299D">
        <w:rPr>
          <w:b/>
        </w:rPr>
        <w:t>F REQ-2:</w:t>
      </w:r>
      <w:r>
        <w:t xml:space="preserve"> </w:t>
      </w:r>
      <w:r w:rsidR="00CC2AC0" w:rsidRPr="00CC2AC0">
        <w:t>Copy the billing provider into the service facility loop when payer flag is B</w:t>
      </w:r>
    </w:p>
    <w:p w14:paraId="05501D83" w14:textId="77777777" w:rsidR="00CC2AC0" w:rsidRPr="00CC2AC0" w:rsidRDefault="00CC2AC0" w:rsidP="00B9299D">
      <w:pPr>
        <w:pStyle w:val="BodyText"/>
      </w:pPr>
      <w:r w:rsidRPr="00CC2AC0">
        <w:t>Determine if the following statements are true</w:t>
      </w:r>
    </w:p>
    <w:p w14:paraId="05501D84" w14:textId="77777777" w:rsidR="00CC2AC0" w:rsidRPr="00CC2AC0" w:rsidRDefault="00CC2AC0" w:rsidP="00B9299D">
      <w:pPr>
        <w:pStyle w:val="BodyTextBullet1"/>
      </w:pPr>
      <w:r w:rsidRPr="00CC2AC0">
        <w:lastRenderedPageBreak/>
        <w:t>If the claim’s payer ID (CI5 – 3 / 2010BB NM109) is a paye</w:t>
      </w:r>
      <w:r w:rsidR="00B9299D">
        <w:t>r ID listed on the control page</w:t>
      </w:r>
    </w:p>
    <w:p w14:paraId="05501D85" w14:textId="77777777" w:rsidR="00CC2AC0" w:rsidRPr="00CC2AC0" w:rsidRDefault="00CC2AC0" w:rsidP="00B9299D">
      <w:pPr>
        <w:pStyle w:val="BodyTextBullet1"/>
      </w:pPr>
      <w:r w:rsidRPr="00CC2AC0">
        <w:t xml:space="preserve">The service facility name </w:t>
      </w:r>
      <w:r w:rsidR="00B9299D">
        <w:t>(SUB2 - 4/ 2310D NM103) is null</w:t>
      </w:r>
    </w:p>
    <w:p w14:paraId="05501D86" w14:textId="77777777" w:rsidR="00CC2AC0" w:rsidRPr="00CC2AC0" w:rsidRDefault="00B9299D" w:rsidP="00B9299D">
      <w:pPr>
        <w:pStyle w:val="BodyTextBullet1"/>
      </w:pPr>
      <w:r>
        <w:t>The player flag is B</w:t>
      </w:r>
    </w:p>
    <w:p w14:paraId="05501D87" w14:textId="77777777" w:rsidR="00CC2AC0" w:rsidRPr="00CC2AC0" w:rsidRDefault="00CC2AC0" w:rsidP="00B9299D">
      <w:pPr>
        <w:pStyle w:val="BodyTextBullet1"/>
      </w:pPr>
      <w:r w:rsidRPr="00CC2AC0">
        <w:t>The place of service (CL1 reco</w:t>
      </w:r>
      <w:r w:rsidR="00B9299D">
        <w:t>rd 33) is not equal to 11 or 12</w:t>
      </w:r>
    </w:p>
    <w:p w14:paraId="05501D88" w14:textId="77777777" w:rsidR="00CC2AC0" w:rsidRPr="00CC2AC0" w:rsidRDefault="00CC2AC0" w:rsidP="00B9299D">
      <w:pPr>
        <w:pStyle w:val="BodyText"/>
      </w:pPr>
      <w:r w:rsidRPr="00CC2AC0">
        <w:t>If all statements are true, then do the following:</w:t>
      </w:r>
    </w:p>
    <w:p w14:paraId="05501D89" w14:textId="77777777" w:rsidR="00CC2AC0" w:rsidRPr="00CC2AC0" w:rsidRDefault="00CC2AC0" w:rsidP="00B9299D">
      <w:pPr>
        <w:pStyle w:val="BodyTextBullet1"/>
      </w:pPr>
      <w:r w:rsidRPr="00CC2AC0">
        <w:t>Default value of 77 to record (SUB2 - 2 / 2310D NM101)</w:t>
      </w:r>
    </w:p>
    <w:p w14:paraId="05501D8A" w14:textId="77777777" w:rsidR="00CC2AC0" w:rsidRPr="00CC2AC0" w:rsidRDefault="00CC2AC0" w:rsidP="00B9299D">
      <w:pPr>
        <w:pStyle w:val="BodyTextBullet1"/>
      </w:pPr>
      <w:r w:rsidRPr="00CC2AC0">
        <w:t>Default value of 2 to record (SUB2 - 3 / 2310D NM102)</w:t>
      </w:r>
    </w:p>
    <w:p w14:paraId="05501D8B" w14:textId="77777777" w:rsidR="00CC2AC0" w:rsidRPr="00CC2AC0" w:rsidRDefault="00CC2AC0" w:rsidP="00B9299D">
      <w:pPr>
        <w:pStyle w:val="BodyTextBullet1"/>
      </w:pPr>
      <w:r w:rsidRPr="00CC2AC0">
        <w:t>Copy the billing provider name record (PRV - 3 / 2010AA NM103) to service facility name</w:t>
      </w:r>
      <w:r w:rsidR="00B9299D">
        <w:t xml:space="preserve"> record (SUB - 2 / 2310D NM103)</w:t>
      </w:r>
    </w:p>
    <w:p w14:paraId="05501D8C" w14:textId="77777777" w:rsidR="00CC2AC0" w:rsidRPr="00CC2AC0" w:rsidRDefault="00CC2AC0" w:rsidP="00B9299D">
      <w:pPr>
        <w:pStyle w:val="BodyTextBullet1"/>
      </w:pPr>
      <w:r w:rsidRPr="00CC2AC0">
        <w:t>Copy the primary billing provider number (PRV - 9 / 2010AA NM109) to the primary service facility number (SUB2 - 6 / 2310D NM109) and set primary service ID qualifier</w:t>
      </w:r>
      <w:r w:rsidR="00B9299D">
        <w:t xml:space="preserve"> (SUB2 - 5 / 2310D NM108) to XX</w:t>
      </w:r>
    </w:p>
    <w:p w14:paraId="05501D8D" w14:textId="77777777" w:rsidR="00CC2AC0" w:rsidRPr="00CC2AC0" w:rsidRDefault="00CC2AC0" w:rsidP="00B9299D">
      <w:pPr>
        <w:pStyle w:val="BodyTextBullet1"/>
      </w:pPr>
      <w:r w:rsidRPr="00CC2AC0">
        <w:t>Copy billing provider address line one record (PRV - 4 / 2010AA N301) to service facility provider</w:t>
      </w:r>
      <w:r w:rsidR="00B9299D">
        <w:t xml:space="preserve"> address (SUB – 3 / 2310D N301)</w:t>
      </w:r>
    </w:p>
    <w:p w14:paraId="05501D8E" w14:textId="77777777" w:rsidR="00CC2AC0" w:rsidRPr="00CC2AC0" w:rsidRDefault="00CC2AC0" w:rsidP="00B9299D">
      <w:pPr>
        <w:pStyle w:val="BodyTextBullet1"/>
      </w:pPr>
      <w:r w:rsidRPr="00CC2AC0">
        <w:t>Copy billing provider address line two record (PRV - 11 / 2010AA N302) to service facility provider address l</w:t>
      </w:r>
      <w:r w:rsidR="00B9299D">
        <w:t>ine two (SUB - 12 / 2310D N302)</w:t>
      </w:r>
    </w:p>
    <w:p w14:paraId="05501D8F" w14:textId="77777777" w:rsidR="00CC2AC0" w:rsidRPr="00CC2AC0" w:rsidRDefault="00CC2AC0" w:rsidP="00B9299D">
      <w:pPr>
        <w:pStyle w:val="BodyTextBullet1"/>
      </w:pPr>
      <w:r w:rsidRPr="00CC2AC0">
        <w:t>Copy billing provider city (PRV - 5 / 2010AA N401) to service facility provi</w:t>
      </w:r>
      <w:r w:rsidR="00B9299D">
        <w:t>der city (SUB - 4 / 2310D N401)</w:t>
      </w:r>
    </w:p>
    <w:p w14:paraId="05501D90" w14:textId="77777777" w:rsidR="00CC2AC0" w:rsidRPr="00CC2AC0" w:rsidRDefault="00CC2AC0" w:rsidP="00B9299D">
      <w:pPr>
        <w:pStyle w:val="BodyTextBullet1"/>
      </w:pPr>
      <w:r w:rsidRPr="00CC2AC0">
        <w:t>Copy billing provider state (PRV - 6 / 2010AA N402) to service facility provid</w:t>
      </w:r>
      <w:r w:rsidR="00B9299D">
        <w:t>er state (SUB - 5 / 2310D N402)</w:t>
      </w:r>
    </w:p>
    <w:p w14:paraId="05501D91" w14:textId="77777777" w:rsidR="00CC2AC0" w:rsidRPr="00CC2AC0" w:rsidRDefault="00CC2AC0" w:rsidP="00B9299D">
      <w:pPr>
        <w:pStyle w:val="BodyTextBullet1"/>
      </w:pPr>
      <w:r w:rsidRPr="00CC2AC0">
        <w:t xml:space="preserve">Copy billing provider zip code (PRV - 7 / 2010AA N403) maps to service facility provider </w:t>
      </w:r>
      <w:r w:rsidR="00B9299D">
        <w:t>zip code (SUB - 6 / 2310D N403)</w:t>
      </w:r>
    </w:p>
    <w:p w14:paraId="05501D92" w14:textId="77777777" w:rsidR="00CC2AC0" w:rsidRPr="00CC2AC0" w:rsidRDefault="00CC2AC0" w:rsidP="00B9299D">
      <w:pPr>
        <w:pStyle w:val="BodyTextBullet1"/>
      </w:pPr>
      <w:r w:rsidRPr="00CC2AC0">
        <w:t xml:space="preserve">Copy the second billing provider secondary ID qualifier record (CI1A - 4 / 2010AA REF01) to the first service facility qualifier </w:t>
      </w:r>
      <w:r w:rsidR="00B9299D">
        <w:t>record (SUB2 - 7 / 2310D REF01)</w:t>
      </w:r>
    </w:p>
    <w:p w14:paraId="05501D93" w14:textId="77777777" w:rsidR="00CC2AC0" w:rsidRPr="00CC2AC0" w:rsidRDefault="00CC2AC0" w:rsidP="00B9299D">
      <w:pPr>
        <w:pStyle w:val="BodyTextBullet1"/>
      </w:pPr>
      <w:r w:rsidRPr="00CC2AC0">
        <w:t xml:space="preserve">Copy the second billing provider secondary ID record (CI1A - 5 / 2010AA REF02) to the first billing provider secondary ID </w:t>
      </w:r>
      <w:r w:rsidR="00B9299D">
        <w:t>record (SUB2 - 8 / 2310D REF02)</w:t>
      </w:r>
    </w:p>
    <w:p w14:paraId="05501D94" w14:textId="77777777" w:rsidR="00CC2AC0" w:rsidRPr="00CC2AC0" w:rsidRDefault="00CC2AC0" w:rsidP="00B9299D">
      <w:pPr>
        <w:pStyle w:val="BodyTextBullet1"/>
      </w:pPr>
      <w:r w:rsidRPr="00CC2AC0">
        <w:t xml:space="preserve">Copy the third billing provider secondary ID qualifier record (CI1A - 6 / 2010AA REF01) to the second service facility qualifier </w:t>
      </w:r>
      <w:r w:rsidR="00B9299D">
        <w:t>record (SUB2 - 9 / 2310D REF01)</w:t>
      </w:r>
    </w:p>
    <w:p w14:paraId="05501D95" w14:textId="77777777" w:rsidR="00CC2AC0" w:rsidRPr="00CC2AC0" w:rsidRDefault="00CC2AC0" w:rsidP="00B9299D">
      <w:pPr>
        <w:pStyle w:val="BodyTextBullet1"/>
      </w:pPr>
      <w:r w:rsidRPr="00CC2AC0">
        <w:t>Copy the third billing provider secondary ID record (CI1A - 7 / 2010AA REF02) to the second billing provider secondary ID r</w:t>
      </w:r>
      <w:r w:rsidR="00B9299D">
        <w:t>ecord (SUB2 - 10 / 2310D REF02)</w:t>
      </w:r>
    </w:p>
    <w:p w14:paraId="05501D96" w14:textId="77777777" w:rsidR="00CC2AC0" w:rsidRPr="00CC2AC0" w:rsidRDefault="00CC2AC0" w:rsidP="00B9299D">
      <w:pPr>
        <w:pStyle w:val="BodyTextBullet1"/>
      </w:pPr>
      <w:r w:rsidRPr="00CC2AC0">
        <w:t>Copy the fourth billing provider secondary ID qualifier record (CI1A - 8 / 2010AA REF01) to the third service facility qualifier r</w:t>
      </w:r>
      <w:r w:rsidR="00B9299D">
        <w:t>ecord (SUB2 - 11 / 2310D REF01)</w:t>
      </w:r>
    </w:p>
    <w:p w14:paraId="05501D97" w14:textId="77777777" w:rsidR="00CC2AC0" w:rsidRPr="00CC2AC0" w:rsidRDefault="00CC2AC0" w:rsidP="00B9299D">
      <w:pPr>
        <w:pStyle w:val="BodyTextBullet1"/>
      </w:pPr>
      <w:r w:rsidRPr="00CC2AC0">
        <w:t>Copy the fourth billing provider secondary ID record (CI1A - 9 / 2010AA REF02) to the third billing provider secondary ID r</w:t>
      </w:r>
      <w:r w:rsidR="00B9299D">
        <w:t>ecord (SUB2 - 12 / 2310D REF02)</w:t>
      </w:r>
    </w:p>
    <w:p w14:paraId="05501D98" w14:textId="77777777" w:rsidR="00CC2AC0" w:rsidRPr="00CC2AC0" w:rsidRDefault="00CC2AC0" w:rsidP="00990AF3">
      <w:pPr>
        <w:pStyle w:val="Heading2"/>
      </w:pPr>
      <w:bookmarkStart w:id="630" w:name="_Toc285456084"/>
      <w:bookmarkStart w:id="631" w:name="_Toc287253181"/>
      <w:bookmarkStart w:id="632" w:name="_Toc378602858"/>
      <w:bookmarkStart w:id="633" w:name="_Toc465931785"/>
      <w:r w:rsidRPr="00CC2AC0">
        <w:t>Default Billing Address</w:t>
      </w:r>
      <w:bookmarkEnd w:id="630"/>
      <w:bookmarkEnd w:id="631"/>
      <w:bookmarkEnd w:id="632"/>
      <w:bookmarkEnd w:id="633"/>
    </w:p>
    <w:p w14:paraId="05501D99" w14:textId="77777777" w:rsidR="00CC2AC0" w:rsidRPr="00CC2AC0" w:rsidRDefault="00CC2AC0" w:rsidP="00CC2AC0">
      <w:pPr>
        <w:rPr>
          <w:szCs w:val="22"/>
        </w:rPr>
      </w:pPr>
      <w:r w:rsidRPr="00161E54">
        <w:rPr>
          <w:rStyle w:val="BodyTextChar"/>
          <w:b/>
          <w:bCs/>
          <w:sz w:val="20"/>
        </w:rPr>
        <w:t>Program Name:</w:t>
      </w:r>
      <w:r w:rsidRPr="00CC2AC0">
        <w:rPr>
          <w:szCs w:val="22"/>
        </w:rPr>
        <w:t xml:space="preserve">  </w:t>
      </w:r>
      <w:r w:rsidRPr="00CC2AC0">
        <w:rPr>
          <w:rFonts w:cs="Arial"/>
          <w:szCs w:val="22"/>
        </w:rPr>
        <w:t>DefaultBillingProviderAddress.exe</w:t>
      </w:r>
    </w:p>
    <w:p w14:paraId="05501D9A" w14:textId="77777777" w:rsidR="00CC2AC0" w:rsidRPr="00161E54" w:rsidRDefault="00CC2AC0" w:rsidP="00161E54">
      <w:pPr>
        <w:pStyle w:val="BodyText"/>
        <w:rPr>
          <w:b/>
          <w:bCs/>
        </w:rPr>
      </w:pPr>
      <w:bookmarkStart w:id="634" w:name="_Toc285456085"/>
      <w:r w:rsidRPr="00161E54">
        <w:rPr>
          <w:b/>
          <w:bCs/>
        </w:rPr>
        <w:t>Overview</w:t>
      </w:r>
      <w:bookmarkEnd w:id="634"/>
    </w:p>
    <w:p w14:paraId="05501D9B" w14:textId="77777777" w:rsidR="00CC2AC0" w:rsidRPr="00CC2AC0" w:rsidRDefault="00CC2AC0" w:rsidP="00B9299D">
      <w:pPr>
        <w:pStyle w:val="BodyText"/>
      </w:pPr>
      <w:r w:rsidRPr="00CC2AC0">
        <w:t>If a claim is submitted to a payer listed in the table below which includes a pay to address (2010AB N3 and 2010AB N4), then the pay to address replaces the billing address (2010AA N3 and 2010AA N4) in the outbound claim.</w:t>
      </w:r>
    </w:p>
    <w:p w14:paraId="05501D9C" w14:textId="77777777" w:rsidR="00CC2AC0" w:rsidRPr="00161E54" w:rsidRDefault="00CC2AC0" w:rsidP="00161E54">
      <w:pPr>
        <w:pStyle w:val="BodyText"/>
        <w:rPr>
          <w:b/>
          <w:bCs/>
        </w:rPr>
      </w:pPr>
      <w:bookmarkStart w:id="635" w:name="_Toc285456086"/>
      <w:r w:rsidRPr="00161E54">
        <w:rPr>
          <w:b/>
          <w:bCs/>
        </w:rPr>
        <w:t>Business Case</w:t>
      </w:r>
      <w:bookmarkEnd w:id="635"/>
    </w:p>
    <w:p w14:paraId="05501D9D" w14:textId="77777777" w:rsidR="00CC2AC0" w:rsidRPr="00CC2AC0" w:rsidRDefault="00CC2AC0" w:rsidP="00B9299D">
      <w:pPr>
        <w:pStyle w:val="BodyText"/>
      </w:pPr>
      <w:r w:rsidRPr="00CC2AC0">
        <w:t>This preprocessor was implemented to address issues within paper claims when sites use the pay to provider loop. The address information contained in this loop cannot be directly mapped to the paper claim form. FSC moves the pay to provider address to the billing address fields so that they will appear on the paper claim form.</w:t>
      </w:r>
    </w:p>
    <w:p w14:paraId="05501D9E" w14:textId="77777777" w:rsidR="00CC2AC0" w:rsidRPr="00161E54" w:rsidRDefault="00CC2AC0" w:rsidP="00161E54">
      <w:pPr>
        <w:pStyle w:val="BodyText"/>
        <w:rPr>
          <w:b/>
          <w:bCs/>
        </w:rPr>
      </w:pPr>
      <w:bookmarkStart w:id="636" w:name="_Toc285456087"/>
      <w:r w:rsidRPr="00161E54">
        <w:rPr>
          <w:b/>
          <w:bCs/>
        </w:rPr>
        <w:lastRenderedPageBreak/>
        <w:t>User Parameters</w:t>
      </w:r>
      <w:bookmarkEnd w:id="636"/>
    </w:p>
    <w:p w14:paraId="05501D9F" w14:textId="360DB22B" w:rsidR="00CC2AC0" w:rsidRPr="00161E54" w:rsidRDefault="00CC2AC0" w:rsidP="00161E54">
      <w:pPr>
        <w:pStyle w:val="BodyText"/>
        <w:rPr>
          <w:rStyle w:val="BodyTextChar"/>
          <w:b/>
          <w:bCs/>
        </w:rPr>
      </w:pPr>
      <w:r w:rsidRPr="00161E54">
        <w:rPr>
          <w:b/>
          <w:bCs/>
        </w:rPr>
        <w:t xml:space="preserve">Preprocessor control page:   </w:t>
      </w:r>
      <w:r w:rsidRPr="00CC2AC0">
        <w:rPr>
          <w:color w:val="0000FF"/>
          <w:u w:val="single"/>
        </w:rPr>
        <w:t>Configure Default Billing Provider</w:t>
      </w:r>
    </w:p>
    <w:p w14:paraId="05501DA0" w14:textId="77777777" w:rsidR="00CC2AC0" w:rsidRPr="00CC2AC0" w:rsidRDefault="00CC2AC0" w:rsidP="00B9299D">
      <w:pPr>
        <w:pStyle w:val="BodyText"/>
      </w:pPr>
      <w:r w:rsidRPr="00CC2AC0">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59"/>
        <w:gridCol w:w="1564"/>
        <w:gridCol w:w="1517"/>
        <w:gridCol w:w="4006"/>
      </w:tblGrid>
      <w:tr w:rsidR="00CC2AC0" w:rsidRPr="00CC2AC0" w14:paraId="05501DA5" w14:textId="77777777" w:rsidTr="0069449C">
        <w:tc>
          <w:tcPr>
            <w:tcW w:w="2394" w:type="dxa"/>
            <w:shd w:val="clear" w:color="auto" w:fill="F2F2F2"/>
          </w:tcPr>
          <w:p w14:paraId="05501DA1" w14:textId="77777777" w:rsidR="00CC2AC0" w:rsidRPr="00CC2AC0" w:rsidRDefault="00CC2AC0" w:rsidP="00B9299D">
            <w:pPr>
              <w:pStyle w:val="TableHeading"/>
            </w:pPr>
            <w:r w:rsidRPr="00CC2AC0">
              <w:t>Field Name</w:t>
            </w:r>
          </w:p>
        </w:tc>
        <w:tc>
          <w:tcPr>
            <w:tcW w:w="1584" w:type="dxa"/>
            <w:shd w:val="clear" w:color="auto" w:fill="F2F2F2"/>
          </w:tcPr>
          <w:p w14:paraId="05501DA2" w14:textId="77777777" w:rsidR="00CC2AC0" w:rsidRPr="00CC2AC0" w:rsidRDefault="00CC2AC0" w:rsidP="00B9299D">
            <w:pPr>
              <w:pStyle w:val="TableHeading"/>
            </w:pPr>
            <w:r w:rsidRPr="00CC2AC0">
              <w:t>VistA 432</w:t>
            </w:r>
          </w:p>
        </w:tc>
        <w:tc>
          <w:tcPr>
            <w:tcW w:w="1530" w:type="dxa"/>
            <w:shd w:val="clear" w:color="auto" w:fill="F2F2F2"/>
          </w:tcPr>
          <w:p w14:paraId="05501DA3" w14:textId="77777777" w:rsidR="00CC2AC0" w:rsidRPr="00CC2AC0" w:rsidRDefault="00CC2AC0" w:rsidP="00B9299D">
            <w:pPr>
              <w:pStyle w:val="TableHeading"/>
            </w:pPr>
            <w:r w:rsidRPr="00CC2AC0">
              <w:t>X12 Location</w:t>
            </w:r>
          </w:p>
        </w:tc>
        <w:tc>
          <w:tcPr>
            <w:tcW w:w="4068" w:type="dxa"/>
            <w:shd w:val="clear" w:color="auto" w:fill="F2F2F2"/>
          </w:tcPr>
          <w:p w14:paraId="05501DA4" w14:textId="77777777" w:rsidR="00CC2AC0" w:rsidRPr="00CC2AC0" w:rsidRDefault="00CC2AC0" w:rsidP="00B9299D">
            <w:pPr>
              <w:pStyle w:val="TableHeading"/>
            </w:pPr>
            <w:r w:rsidRPr="00CC2AC0">
              <w:t>Value</w:t>
            </w:r>
          </w:p>
        </w:tc>
      </w:tr>
      <w:tr w:rsidR="00CC2AC0" w:rsidRPr="00CC2AC0" w14:paraId="05501DAA" w14:textId="77777777" w:rsidTr="0069449C">
        <w:tc>
          <w:tcPr>
            <w:tcW w:w="2394" w:type="dxa"/>
          </w:tcPr>
          <w:p w14:paraId="05501DA6" w14:textId="77777777" w:rsidR="00CC2AC0" w:rsidRPr="00CC2AC0" w:rsidRDefault="00CC2AC0" w:rsidP="00B9299D">
            <w:pPr>
              <w:pStyle w:val="TableText"/>
            </w:pPr>
            <w:r w:rsidRPr="00CC2AC0">
              <w:t>Primary ID</w:t>
            </w:r>
          </w:p>
        </w:tc>
        <w:tc>
          <w:tcPr>
            <w:tcW w:w="1584" w:type="dxa"/>
          </w:tcPr>
          <w:p w14:paraId="05501DA7" w14:textId="77777777" w:rsidR="00CC2AC0" w:rsidRPr="00CC2AC0" w:rsidRDefault="00CC2AC0" w:rsidP="00B9299D">
            <w:pPr>
              <w:pStyle w:val="TableText"/>
            </w:pPr>
            <w:r w:rsidRPr="00CC2AC0">
              <w:t>CI5 – 3</w:t>
            </w:r>
          </w:p>
        </w:tc>
        <w:tc>
          <w:tcPr>
            <w:tcW w:w="1530" w:type="dxa"/>
          </w:tcPr>
          <w:p w14:paraId="05501DA8" w14:textId="77777777" w:rsidR="00CC2AC0" w:rsidRPr="00CC2AC0" w:rsidRDefault="00CC2AC0" w:rsidP="00B9299D">
            <w:pPr>
              <w:pStyle w:val="TableText"/>
            </w:pPr>
            <w:r w:rsidRPr="00CC2AC0">
              <w:t>2010BB NM109</w:t>
            </w:r>
          </w:p>
        </w:tc>
        <w:tc>
          <w:tcPr>
            <w:tcW w:w="4068" w:type="dxa"/>
          </w:tcPr>
          <w:p w14:paraId="05501DA9" w14:textId="77777777" w:rsidR="00CC2AC0" w:rsidRPr="00CC2AC0" w:rsidRDefault="00CC2AC0" w:rsidP="00B9299D">
            <w:pPr>
              <w:pStyle w:val="TableText"/>
            </w:pPr>
            <w:r w:rsidRPr="00CC2AC0">
              <w:t>HCCH payer ID</w:t>
            </w:r>
          </w:p>
        </w:tc>
      </w:tr>
      <w:tr w:rsidR="00CC2AC0" w:rsidRPr="00CC2AC0" w14:paraId="05501DB0" w14:textId="77777777" w:rsidTr="0069449C">
        <w:tc>
          <w:tcPr>
            <w:tcW w:w="2394" w:type="dxa"/>
          </w:tcPr>
          <w:p w14:paraId="05501DAB" w14:textId="77777777" w:rsidR="00CC2AC0" w:rsidRPr="00CC2AC0" w:rsidRDefault="00CC2AC0" w:rsidP="00B9299D">
            <w:pPr>
              <w:pStyle w:val="TableText"/>
            </w:pPr>
            <w:r w:rsidRPr="00CC2AC0">
              <w:t>Claim Type</w:t>
            </w:r>
          </w:p>
        </w:tc>
        <w:tc>
          <w:tcPr>
            <w:tcW w:w="1584" w:type="dxa"/>
          </w:tcPr>
          <w:p w14:paraId="05501DAC" w14:textId="77777777" w:rsidR="00CC2AC0" w:rsidRPr="00CC2AC0" w:rsidRDefault="00CC2AC0" w:rsidP="00B9299D">
            <w:pPr>
              <w:pStyle w:val="TableText"/>
            </w:pPr>
            <w:r w:rsidRPr="00CC2AC0">
              <w:t>N/A</w:t>
            </w:r>
          </w:p>
        </w:tc>
        <w:tc>
          <w:tcPr>
            <w:tcW w:w="1530" w:type="dxa"/>
          </w:tcPr>
          <w:p w14:paraId="05501DAD" w14:textId="77777777" w:rsidR="00CC2AC0" w:rsidRPr="00CC2AC0" w:rsidRDefault="00CC2AC0" w:rsidP="00B9299D">
            <w:pPr>
              <w:pStyle w:val="TableText"/>
            </w:pPr>
            <w:r w:rsidRPr="00CC2AC0">
              <w:t>N/A</w:t>
            </w:r>
          </w:p>
        </w:tc>
        <w:tc>
          <w:tcPr>
            <w:tcW w:w="4068" w:type="dxa"/>
          </w:tcPr>
          <w:p w14:paraId="05501DAE" w14:textId="77777777" w:rsidR="00CC2AC0" w:rsidRPr="00CC2AC0" w:rsidRDefault="00CC2AC0" w:rsidP="00B9299D">
            <w:pPr>
              <w:pStyle w:val="TableText"/>
            </w:pPr>
            <w:r w:rsidRPr="00CC2AC0">
              <w:t>I – Institutional</w:t>
            </w:r>
          </w:p>
          <w:p w14:paraId="05501DAF" w14:textId="77777777" w:rsidR="00CC2AC0" w:rsidRPr="00CC2AC0" w:rsidRDefault="00CC2AC0" w:rsidP="00B9299D">
            <w:pPr>
              <w:pStyle w:val="TableText"/>
            </w:pPr>
            <w:r w:rsidRPr="00CC2AC0">
              <w:t>P – Professional</w:t>
            </w:r>
          </w:p>
        </w:tc>
      </w:tr>
    </w:tbl>
    <w:p w14:paraId="05501DB1" w14:textId="77777777" w:rsidR="00CC2AC0" w:rsidRPr="00161E54" w:rsidRDefault="00CC2AC0" w:rsidP="00161E54">
      <w:pPr>
        <w:pStyle w:val="BodyText"/>
        <w:rPr>
          <w:b/>
          <w:bCs/>
        </w:rPr>
      </w:pPr>
      <w:bookmarkStart w:id="637" w:name="_Toc285456088"/>
      <w:r w:rsidRPr="00161E54">
        <w:rPr>
          <w:b/>
          <w:bCs/>
        </w:rPr>
        <w:t>Functional Requirements</w:t>
      </w:r>
      <w:bookmarkEnd w:id="637"/>
    </w:p>
    <w:p w14:paraId="05501DB2" w14:textId="77777777" w:rsidR="00CC2AC0" w:rsidRPr="00CC2AC0" w:rsidRDefault="00B9299D" w:rsidP="00B9299D">
      <w:pPr>
        <w:pStyle w:val="BodyText"/>
      </w:pPr>
      <w:r w:rsidRPr="00B9299D">
        <w:rPr>
          <w:b/>
        </w:rPr>
        <w:t>F REQ-1:</w:t>
      </w:r>
      <w:r>
        <w:t xml:space="preserve"> </w:t>
      </w:r>
      <w:r w:rsidR="00CC2AC0" w:rsidRPr="00CC2AC0">
        <w:t>Move the pay-to address information in the billing provider loop</w:t>
      </w:r>
    </w:p>
    <w:p w14:paraId="05501DB3" w14:textId="77777777" w:rsidR="00CC2AC0" w:rsidRPr="00CC2AC0" w:rsidRDefault="00CC2AC0" w:rsidP="00B9299D">
      <w:pPr>
        <w:pStyle w:val="BodyText"/>
      </w:pPr>
      <w:r w:rsidRPr="00CC2AC0">
        <w:t>Determine if the following statements are true for all claims:</w:t>
      </w:r>
    </w:p>
    <w:p w14:paraId="05501DB4" w14:textId="77777777" w:rsidR="00CC2AC0" w:rsidRPr="00CC2AC0" w:rsidRDefault="00CC2AC0" w:rsidP="00B9299D">
      <w:pPr>
        <w:pStyle w:val="BodyTextBullet1"/>
      </w:pPr>
      <w:r w:rsidRPr="00CC2AC0">
        <w:t>The pay to provider address (Record PRV1</w:t>
      </w:r>
      <w:r w:rsidR="00B9299D">
        <w:t xml:space="preserve"> – 7 / 2010AB N301) is not null</w:t>
      </w:r>
    </w:p>
    <w:p w14:paraId="05501DB5" w14:textId="77777777" w:rsidR="00CC2AC0" w:rsidRPr="00CC2AC0" w:rsidRDefault="00CC2AC0" w:rsidP="00B9299D">
      <w:pPr>
        <w:pStyle w:val="BodyTextBullet1"/>
      </w:pPr>
      <w:r w:rsidRPr="00CC2AC0">
        <w:t>The payer ID (CI5 – 3</w:t>
      </w:r>
      <w:r w:rsidR="00B9299D">
        <w:t>/ 2010BB NM109) is in the table</w:t>
      </w:r>
      <w:r w:rsidRPr="00CC2AC0">
        <w:t xml:space="preserve"> </w:t>
      </w:r>
    </w:p>
    <w:p w14:paraId="05501DB6" w14:textId="77777777" w:rsidR="00CC2AC0" w:rsidRPr="00CC2AC0" w:rsidRDefault="00CC2AC0" w:rsidP="00B9299D">
      <w:pPr>
        <w:pStyle w:val="BodyText"/>
      </w:pPr>
      <w:r w:rsidRPr="00CC2AC0">
        <w:t>If both statements are true, then do the following:</w:t>
      </w:r>
    </w:p>
    <w:p w14:paraId="05501DB7" w14:textId="77777777" w:rsidR="00CC2AC0" w:rsidRPr="00CC2AC0" w:rsidRDefault="00CC2AC0" w:rsidP="00B9299D">
      <w:pPr>
        <w:pStyle w:val="BodyTextBullet1"/>
      </w:pPr>
      <w:r w:rsidRPr="00CC2AC0">
        <w:t>Copy the pay to provider address line one (Record PRV1 – 7 / 2010AB N301) to billing provider address line one</w:t>
      </w:r>
      <w:r w:rsidR="00B9299D">
        <w:t xml:space="preserve"> (Record PRV – 4 / 2010AA N301)</w:t>
      </w:r>
    </w:p>
    <w:p w14:paraId="05501DB8" w14:textId="77777777" w:rsidR="00CC2AC0" w:rsidRPr="00CC2AC0" w:rsidRDefault="00CC2AC0" w:rsidP="00B9299D">
      <w:pPr>
        <w:pStyle w:val="BodyTextBullet1"/>
      </w:pPr>
      <w:r w:rsidRPr="00CC2AC0">
        <w:t>Copy the pay to provider address line two (Record PRV1 – 8 / 2010AB N302) to billing provider address line two (Record PRV – 11 /</w:t>
      </w:r>
      <w:r w:rsidR="00B9299D">
        <w:t xml:space="preserve"> 2010AA N301)</w:t>
      </w:r>
    </w:p>
    <w:p w14:paraId="05501DB9" w14:textId="77777777" w:rsidR="00CC2AC0" w:rsidRPr="00CC2AC0" w:rsidRDefault="00CC2AC0" w:rsidP="00B9299D">
      <w:pPr>
        <w:pStyle w:val="BodyTextBullet1"/>
      </w:pPr>
      <w:r w:rsidRPr="00CC2AC0">
        <w:t>Copy the pay to provider city (Record PRV1 – 9 / 2010AB N401) to billing provider city</w:t>
      </w:r>
      <w:r w:rsidR="00B9299D">
        <w:t xml:space="preserve"> (Record PRV – 5 / 2010AA N401)</w:t>
      </w:r>
    </w:p>
    <w:p w14:paraId="05501DBA" w14:textId="77777777" w:rsidR="00CC2AC0" w:rsidRPr="00CC2AC0" w:rsidRDefault="00CC2AC0" w:rsidP="00B9299D">
      <w:pPr>
        <w:pStyle w:val="BodyTextBullet1"/>
      </w:pPr>
      <w:r w:rsidRPr="00CC2AC0">
        <w:t>Copy the pay to provider state (Record PRV1 – 10 / 2010AB N402) to billing provider state</w:t>
      </w:r>
      <w:r w:rsidR="00B9299D">
        <w:t xml:space="preserve"> (Record PRV – 6 / 2010AA N402)</w:t>
      </w:r>
    </w:p>
    <w:p w14:paraId="05501DBB" w14:textId="77777777" w:rsidR="00CC2AC0" w:rsidRPr="00CC2AC0" w:rsidRDefault="00CC2AC0" w:rsidP="00B9299D">
      <w:pPr>
        <w:pStyle w:val="BodyTextBullet1"/>
      </w:pPr>
      <w:r w:rsidRPr="00CC2AC0">
        <w:t>Copy the pay to provider zip (Record PRV1 – 11 / 2010AB N403) to billing provider zip</w:t>
      </w:r>
      <w:r w:rsidR="00B9299D">
        <w:t xml:space="preserve"> (Record PRV – 7 / 2010AA N403)</w:t>
      </w:r>
    </w:p>
    <w:p w14:paraId="05501DBC" w14:textId="77777777" w:rsidR="00CC2AC0" w:rsidRPr="00CC2AC0" w:rsidRDefault="00CC2AC0" w:rsidP="00990AF3">
      <w:pPr>
        <w:pStyle w:val="Heading2"/>
      </w:pPr>
      <w:bookmarkStart w:id="638" w:name="_Toc285456090"/>
      <w:bookmarkStart w:id="639" w:name="_Toc287253182"/>
      <w:bookmarkStart w:id="640" w:name="_Toc378602859"/>
      <w:bookmarkStart w:id="641" w:name="_Toc465931786"/>
      <w:r w:rsidRPr="00CC2AC0">
        <w:t>Modify secondary IDs for Medicare Claims</w:t>
      </w:r>
      <w:bookmarkEnd w:id="638"/>
      <w:bookmarkEnd w:id="639"/>
      <w:bookmarkEnd w:id="640"/>
      <w:bookmarkEnd w:id="641"/>
    </w:p>
    <w:p w14:paraId="05501DBD" w14:textId="77777777" w:rsidR="00CC2AC0" w:rsidRPr="00CC2AC0" w:rsidRDefault="00CC2AC0" w:rsidP="00B9299D">
      <w:pPr>
        <w:pStyle w:val="BodyText"/>
      </w:pPr>
      <w:r w:rsidRPr="00B9299D">
        <w:rPr>
          <w:b/>
          <w:bCs/>
        </w:rPr>
        <w:t>Program Name:</w:t>
      </w:r>
      <w:r w:rsidRPr="00CC2AC0">
        <w:t xml:space="preserve">  ModifySecondaryIDsMedicare.exe</w:t>
      </w:r>
    </w:p>
    <w:p w14:paraId="05501DBE" w14:textId="77777777" w:rsidR="00CC2AC0" w:rsidRPr="00161E54" w:rsidRDefault="00CC2AC0" w:rsidP="00B9299D">
      <w:pPr>
        <w:pStyle w:val="BodyText"/>
        <w:rPr>
          <w:b/>
          <w:bCs/>
        </w:rPr>
      </w:pPr>
      <w:bookmarkStart w:id="642" w:name="_Toc285456091"/>
      <w:r w:rsidRPr="00161E54">
        <w:rPr>
          <w:b/>
          <w:bCs/>
        </w:rPr>
        <w:t>Overview</w:t>
      </w:r>
      <w:bookmarkEnd w:id="642"/>
    </w:p>
    <w:p w14:paraId="05501DBF" w14:textId="77777777" w:rsidR="00CC2AC0" w:rsidRPr="00CC2AC0" w:rsidRDefault="00CC2AC0" w:rsidP="00B9299D">
      <w:pPr>
        <w:pStyle w:val="BodyText"/>
      </w:pPr>
      <w:r w:rsidRPr="00CC2AC0">
        <w:t>This preprocessor removes valid 5010 provider IDs that are not allowed by Medicare. If the provider ID type is not valid for 5010 it is removed within the map.</w:t>
      </w:r>
    </w:p>
    <w:p w14:paraId="05501DC0" w14:textId="77777777" w:rsidR="00CC2AC0" w:rsidRPr="00161E54" w:rsidRDefault="00CC2AC0" w:rsidP="00B9299D">
      <w:pPr>
        <w:pStyle w:val="BodyText"/>
        <w:rPr>
          <w:b/>
          <w:bCs/>
        </w:rPr>
      </w:pPr>
      <w:bookmarkStart w:id="643" w:name="_Toc285456092"/>
      <w:r w:rsidRPr="00161E54">
        <w:rPr>
          <w:b/>
          <w:bCs/>
        </w:rPr>
        <w:t>Business Case</w:t>
      </w:r>
      <w:bookmarkEnd w:id="643"/>
    </w:p>
    <w:p w14:paraId="05501DC1" w14:textId="77777777" w:rsidR="00CC2AC0" w:rsidRPr="00CC2AC0" w:rsidRDefault="00CC2AC0" w:rsidP="00B9299D">
      <w:pPr>
        <w:pStyle w:val="BodyText"/>
      </w:pPr>
      <w:r w:rsidRPr="00CC2AC0">
        <w:t xml:space="preserve">Medicare has limited the secondary IDs that the VA may use </w:t>
      </w:r>
    </w:p>
    <w:p w14:paraId="05501DC2" w14:textId="77777777" w:rsidR="00CC2AC0" w:rsidRPr="00161E54" w:rsidRDefault="00CC2AC0" w:rsidP="00B9299D">
      <w:pPr>
        <w:pStyle w:val="BodyText"/>
        <w:rPr>
          <w:b/>
          <w:bCs/>
        </w:rPr>
      </w:pPr>
      <w:bookmarkStart w:id="644" w:name="_Toc285456093"/>
      <w:r w:rsidRPr="00161E54">
        <w:rPr>
          <w:b/>
          <w:bCs/>
        </w:rPr>
        <w:t>User Parameters – N/A</w:t>
      </w:r>
      <w:bookmarkEnd w:id="644"/>
    </w:p>
    <w:p w14:paraId="05501DC3" w14:textId="77777777" w:rsidR="00CC2AC0" w:rsidRPr="00161E54" w:rsidRDefault="00CC2AC0" w:rsidP="00B9299D">
      <w:pPr>
        <w:pStyle w:val="BodyText"/>
        <w:rPr>
          <w:b/>
          <w:bCs/>
        </w:rPr>
      </w:pPr>
      <w:bookmarkStart w:id="645" w:name="_Toc285456094"/>
      <w:r w:rsidRPr="00161E54">
        <w:rPr>
          <w:b/>
          <w:bCs/>
        </w:rPr>
        <w:t>Functional Requirements</w:t>
      </w:r>
      <w:bookmarkEnd w:id="645"/>
    </w:p>
    <w:p w14:paraId="05501DC4" w14:textId="77777777" w:rsidR="00CC2AC0" w:rsidRPr="00CC2AC0" w:rsidRDefault="00B9299D" w:rsidP="00B9299D">
      <w:pPr>
        <w:pStyle w:val="BodyText"/>
      </w:pPr>
      <w:r w:rsidRPr="00B9299D">
        <w:rPr>
          <w:b/>
        </w:rPr>
        <w:t>F REQ-1:</w:t>
      </w:r>
      <w:r>
        <w:t xml:space="preserve"> </w:t>
      </w:r>
      <w:r w:rsidR="00CC2AC0" w:rsidRPr="00CC2AC0">
        <w:t>Remove secondary IDs and qualifiers on Medicare Part A claims</w:t>
      </w:r>
    </w:p>
    <w:p w14:paraId="05501DC5" w14:textId="77777777" w:rsidR="00CC2AC0" w:rsidRPr="00CC2AC0" w:rsidRDefault="00CC2AC0" w:rsidP="00B9299D">
      <w:pPr>
        <w:pStyle w:val="BodyText"/>
      </w:pPr>
      <w:r w:rsidRPr="00CC2AC0">
        <w:t>If the destination payer ID (CI5 – 3 / 2010BB NM109) is 12M61 (Medicare Part A) then:</w:t>
      </w:r>
    </w:p>
    <w:p w14:paraId="05501DC6" w14:textId="77777777" w:rsidR="00CC2AC0" w:rsidRPr="00CC2AC0" w:rsidRDefault="00CC2AC0" w:rsidP="00B9299D">
      <w:pPr>
        <w:pStyle w:val="BodyTextBullet1"/>
      </w:pPr>
      <w:r w:rsidRPr="00CC2AC0">
        <w:t>Remove 2310A attending provider secondary ID if qualifier is not 1G</w:t>
      </w:r>
    </w:p>
    <w:p w14:paraId="05501DC7" w14:textId="77777777" w:rsidR="00CC2AC0" w:rsidRPr="00CC2AC0" w:rsidRDefault="00CC2AC0" w:rsidP="00B9299D">
      <w:pPr>
        <w:pStyle w:val="BodyTextBullet2"/>
      </w:pPr>
      <w:r w:rsidRPr="00CC2AC0">
        <w:t xml:space="preserve">If OPR2 </w:t>
      </w:r>
      <w:r w:rsidR="00B9299D">
        <w:t>- 2 is not 1G remove - 2 and 3</w:t>
      </w:r>
    </w:p>
    <w:p w14:paraId="05501DC8" w14:textId="77777777" w:rsidR="00CC2AC0" w:rsidRPr="00CC2AC0" w:rsidRDefault="00CC2AC0" w:rsidP="00B9299D">
      <w:pPr>
        <w:pStyle w:val="BodyTextBullet2"/>
      </w:pPr>
      <w:r w:rsidRPr="00CC2AC0">
        <w:t>If OPR2 - 4 is not 1G remove - 4 and 5</w:t>
      </w:r>
    </w:p>
    <w:p w14:paraId="05501DC9" w14:textId="77777777" w:rsidR="00CC2AC0" w:rsidRPr="00CC2AC0" w:rsidRDefault="00CC2AC0" w:rsidP="00B9299D">
      <w:pPr>
        <w:pStyle w:val="BodyTextBullet2"/>
      </w:pPr>
      <w:r w:rsidRPr="00CC2AC0">
        <w:t>If OPR2 - 6 is not 1G remove - 6 and 7</w:t>
      </w:r>
    </w:p>
    <w:p w14:paraId="05501DCA" w14:textId="77777777" w:rsidR="00CC2AC0" w:rsidRPr="00CC2AC0" w:rsidRDefault="00CC2AC0" w:rsidP="00B9299D">
      <w:pPr>
        <w:pStyle w:val="BodyTextBullet2"/>
      </w:pPr>
      <w:r w:rsidRPr="00CC2AC0">
        <w:t>If OPR2 - 8 is not 1G remove - 8 and 9</w:t>
      </w:r>
    </w:p>
    <w:p w14:paraId="05501DCB" w14:textId="77777777" w:rsidR="00CC2AC0" w:rsidRPr="00CC2AC0" w:rsidRDefault="00CC2AC0" w:rsidP="00B9299D">
      <w:pPr>
        <w:pStyle w:val="BodyTextBullet1"/>
      </w:pPr>
      <w:r w:rsidRPr="00CC2AC0">
        <w:t>Remove 2310B operating provider secondary ID if qualifier is not 1G</w:t>
      </w:r>
    </w:p>
    <w:p w14:paraId="05501DCC" w14:textId="77777777" w:rsidR="00CC2AC0" w:rsidRPr="00CC2AC0" w:rsidRDefault="00CC2AC0" w:rsidP="00B9299D">
      <w:pPr>
        <w:pStyle w:val="BodyTextBullet2"/>
      </w:pPr>
      <w:r w:rsidRPr="00CC2AC0">
        <w:lastRenderedPageBreak/>
        <w:t xml:space="preserve">If OPR3 </w:t>
      </w:r>
      <w:r w:rsidR="00B9299D">
        <w:t>- 2 is not 1G remove - 2 and 3</w:t>
      </w:r>
    </w:p>
    <w:p w14:paraId="05501DCD" w14:textId="77777777" w:rsidR="00CC2AC0" w:rsidRPr="00CC2AC0" w:rsidRDefault="00CC2AC0" w:rsidP="00B9299D">
      <w:pPr>
        <w:pStyle w:val="BodyTextBullet2"/>
      </w:pPr>
      <w:r w:rsidRPr="00CC2AC0">
        <w:t>If OPR3 - 4 is not 1G remove - 4 and 5</w:t>
      </w:r>
    </w:p>
    <w:p w14:paraId="05501DCE" w14:textId="77777777" w:rsidR="00CC2AC0" w:rsidRPr="00CC2AC0" w:rsidRDefault="00CC2AC0" w:rsidP="00B9299D">
      <w:pPr>
        <w:pStyle w:val="BodyTextBullet2"/>
      </w:pPr>
      <w:r w:rsidRPr="00CC2AC0">
        <w:t>If OPR3 - 6 is not 1G remove - 6 and 7</w:t>
      </w:r>
    </w:p>
    <w:p w14:paraId="05501DCF" w14:textId="77777777" w:rsidR="00CC2AC0" w:rsidRPr="00CC2AC0" w:rsidRDefault="00CC2AC0" w:rsidP="00B9299D">
      <w:pPr>
        <w:pStyle w:val="BodyTextBullet2"/>
      </w:pPr>
      <w:r w:rsidRPr="00CC2AC0">
        <w:t>If OPR3 - 8 is not 1G remove - 8 and 9</w:t>
      </w:r>
    </w:p>
    <w:p w14:paraId="05501DD0" w14:textId="77777777" w:rsidR="00CC2AC0" w:rsidRPr="00CC2AC0" w:rsidRDefault="00CC2AC0" w:rsidP="00B9299D">
      <w:pPr>
        <w:pStyle w:val="BodyTextBullet1"/>
      </w:pPr>
      <w:r w:rsidRPr="00CC2AC0">
        <w:t>Remove 2310C other operating provider secondary ID if qualifier is not 1G</w:t>
      </w:r>
    </w:p>
    <w:p w14:paraId="05501DD1" w14:textId="77777777" w:rsidR="00CC2AC0" w:rsidRPr="00CC2AC0" w:rsidRDefault="00CC2AC0" w:rsidP="00B9299D">
      <w:pPr>
        <w:pStyle w:val="BodyTextBullet2"/>
      </w:pPr>
      <w:r w:rsidRPr="00CC2AC0">
        <w:t xml:space="preserve">If OPR4 </w:t>
      </w:r>
      <w:r w:rsidR="00B9299D">
        <w:t>- 2 is not 1G remove - 2 and 3</w:t>
      </w:r>
    </w:p>
    <w:p w14:paraId="05501DD2" w14:textId="77777777" w:rsidR="00CC2AC0" w:rsidRPr="00CC2AC0" w:rsidRDefault="00CC2AC0" w:rsidP="00B9299D">
      <w:pPr>
        <w:pStyle w:val="BodyTextBullet2"/>
      </w:pPr>
      <w:r w:rsidRPr="00CC2AC0">
        <w:t>If OPR4 - 4 is not 1G remove - 4 and 5</w:t>
      </w:r>
    </w:p>
    <w:p w14:paraId="05501DD3" w14:textId="77777777" w:rsidR="00CC2AC0" w:rsidRPr="00CC2AC0" w:rsidRDefault="00CC2AC0" w:rsidP="00B9299D">
      <w:pPr>
        <w:pStyle w:val="BodyTextBullet2"/>
      </w:pPr>
      <w:r w:rsidRPr="00CC2AC0">
        <w:t>If OPR4 - 6 is not 1G remove - 6 and 7</w:t>
      </w:r>
    </w:p>
    <w:p w14:paraId="05501DD4" w14:textId="77777777" w:rsidR="00CC2AC0" w:rsidRPr="00CC2AC0" w:rsidRDefault="00CC2AC0" w:rsidP="00B9299D">
      <w:pPr>
        <w:pStyle w:val="BodyTextBullet2"/>
      </w:pPr>
      <w:r w:rsidRPr="00CC2AC0">
        <w:t>If OPR4 - 8 is not 1G remove - 8 and 9</w:t>
      </w:r>
    </w:p>
    <w:p w14:paraId="05501DD5" w14:textId="77777777" w:rsidR="00CC2AC0" w:rsidRPr="00CC2AC0" w:rsidRDefault="00CC2AC0" w:rsidP="00B9299D">
      <w:pPr>
        <w:pStyle w:val="BodyTextBullet1"/>
      </w:pPr>
      <w:r w:rsidRPr="00CC2AC0">
        <w:t>Remove 2310D rendering provider secondary ID if qualifier is not 1G</w:t>
      </w:r>
    </w:p>
    <w:p w14:paraId="05501DD6" w14:textId="77777777" w:rsidR="00CC2AC0" w:rsidRPr="00CC2AC0" w:rsidRDefault="00CC2AC0" w:rsidP="00B9299D">
      <w:pPr>
        <w:pStyle w:val="BodyTextBullet2"/>
      </w:pPr>
      <w:r w:rsidRPr="00CC2AC0">
        <w:t>If OPRA</w:t>
      </w:r>
      <w:r w:rsidR="00B9299D">
        <w:t xml:space="preserve"> - 2 is not 1G remove - 2 and 3</w:t>
      </w:r>
      <w:r w:rsidRPr="00CC2AC0">
        <w:t xml:space="preserve"> </w:t>
      </w:r>
    </w:p>
    <w:p w14:paraId="05501DD7" w14:textId="77777777" w:rsidR="00CC2AC0" w:rsidRPr="00CC2AC0" w:rsidRDefault="00CC2AC0" w:rsidP="00B9299D">
      <w:pPr>
        <w:pStyle w:val="BodyTextBullet2"/>
      </w:pPr>
      <w:r w:rsidRPr="00CC2AC0">
        <w:t>If OPRA - 4 is not 1G remove - 4 and 5</w:t>
      </w:r>
    </w:p>
    <w:p w14:paraId="05501DD8" w14:textId="77777777" w:rsidR="00CC2AC0" w:rsidRPr="00CC2AC0" w:rsidRDefault="00CC2AC0" w:rsidP="00B9299D">
      <w:pPr>
        <w:pStyle w:val="BodyTextBullet2"/>
      </w:pPr>
      <w:r w:rsidRPr="00CC2AC0">
        <w:t>If OPRA - 6 is not 1G remove - 6 and 7</w:t>
      </w:r>
    </w:p>
    <w:p w14:paraId="05501DD9" w14:textId="77777777" w:rsidR="00CC2AC0" w:rsidRPr="00CC2AC0" w:rsidRDefault="00CC2AC0" w:rsidP="00B9299D">
      <w:pPr>
        <w:pStyle w:val="BodyTextBullet2"/>
      </w:pPr>
      <w:r w:rsidRPr="00CC2AC0">
        <w:t>If OPRA - 8 is not 1G remove - 8 and 9</w:t>
      </w:r>
    </w:p>
    <w:p w14:paraId="05501DDA" w14:textId="77777777" w:rsidR="00CC2AC0" w:rsidRPr="00CC2AC0" w:rsidRDefault="00CC2AC0" w:rsidP="00B9299D">
      <w:pPr>
        <w:pStyle w:val="BodyTextBullet1"/>
      </w:pPr>
      <w:r w:rsidRPr="00CC2AC0">
        <w:t>Remove 2310F referring provider secondary ID if qualifier is not 1G</w:t>
      </w:r>
    </w:p>
    <w:p w14:paraId="05501DDB" w14:textId="77777777" w:rsidR="00CC2AC0" w:rsidRPr="00CC2AC0" w:rsidRDefault="00CC2AC0" w:rsidP="00B9299D">
      <w:pPr>
        <w:pStyle w:val="BodyTextBullet2"/>
      </w:pPr>
      <w:r w:rsidRPr="00CC2AC0">
        <w:t xml:space="preserve">If OPR5 </w:t>
      </w:r>
      <w:r w:rsidR="00B9299D">
        <w:t>- 2 is not 1G remove - 2 and 3</w:t>
      </w:r>
    </w:p>
    <w:p w14:paraId="05501DDC" w14:textId="77777777" w:rsidR="00CC2AC0" w:rsidRPr="00CC2AC0" w:rsidRDefault="00CC2AC0" w:rsidP="00B9299D">
      <w:pPr>
        <w:pStyle w:val="BodyTextBullet2"/>
      </w:pPr>
      <w:r w:rsidRPr="00CC2AC0">
        <w:t>If OPR5 - 4 is not 1G remove - 4 and 5</w:t>
      </w:r>
    </w:p>
    <w:p w14:paraId="05501DDD" w14:textId="77777777" w:rsidR="00CC2AC0" w:rsidRPr="00CC2AC0" w:rsidRDefault="00CC2AC0" w:rsidP="00B9299D">
      <w:pPr>
        <w:pStyle w:val="BodyTextBullet2"/>
      </w:pPr>
      <w:r w:rsidRPr="00CC2AC0">
        <w:t>If OPR5 - 6 is not 1G remove - 6 and 7</w:t>
      </w:r>
    </w:p>
    <w:p w14:paraId="05501DDE" w14:textId="77777777" w:rsidR="00CC2AC0" w:rsidRPr="00CC2AC0" w:rsidRDefault="00CC2AC0" w:rsidP="00B9299D">
      <w:pPr>
        <w:pStyle w:val="BodyTextBullet1"/>
      </w:pPr>
      <w:r w:rsidRPr="00CC2AC0">
        <w:t>Remove 2310E Service facility loop</w:t>
      </w:r>
    </w:p>
    <w:p w14:paraId="05501DDF" w14:textId="77777777" w:rsidR="00CC2AC0" w:rsidRPr="00CC2AC0" w:rsidRDefault="00CC2AC0" w:rsidP="00B9299D">
      <w:pPr>
        <w:pStyle w:val="BodyTextBullet2"/>
      </w:pPr>
      <w:r w:rsidRPr="00CC2AC0">
        <w:t>Remove SUB2 - 7, 8, 9, 10, 11, 12</w:t>
      </w:r>
    </w:p>
    <w:p w14:paraId="05501DE0" w14:textId="77777777" w:rsidR="00CC2AC0" w:rsidRPr="00CC2AC0" w:rsidRDefault="00CC2AC0" w:rsidP="00B9299D">
      <w:pPr>
        <w:pStyle w:val="BodyTextBullet1"/>
      </w:pPr>
      <w:r w:rsidRPr="00CC2AC0">
        <w:t>Remove 2420A line operating provider secondary ID if qualifier is not 1G</w:t>
      </w:r>
    </w:p>
    <w:p w14:paraId="05501DE1" w14:textId="77777777" w:rsidR="00CC2AC0" w:rsidRPr="00CC2AC0" w:rsidRDefault="00CC2AC0" w:rsidP="00B9299D">
      <w:pPr>
        <w:pStyle w:val="BodyTextBullet2"/>
      </w:pPr>
      <w:r w:rsidRPr="00CC2AC0">
        <w:t>If LOPE - 10 is not 1G remove - 10 and 11</w:t>
      </w:r>
    </w:p>
    <w:p w14:paraId="05501DE2" w14:textId="77777777" w:rsidR="00CC2AC0" w:rsidRPr="00CC2AC0" w:rsidRDefault="00CC2AC0" w:rsidP="00B9299D">
      <w:pPr>
        <w:pStyle w:val="BodyTextBullet2"/>
      </w:pPr>
      <w:r w:rsidRPr="00CC2AC0">
        <w:t>If LOPE - 12 is not 1G remove - 12 and 13</w:t>
      </w:r>
    </w:p>
    <w:p w14:paraId="05501DE3" w14:textId="77777777" w:rsidR="00CC2AC0" w:rsidRPr="00CC2AC0" w:rsidRDefault="00CC2AC0" w:rsidP="00B9299D">
      <w:pPr>
        <w:pStyle w:val="BodyTextBullet2"/>
      </w:pPr>
      <w:r w:rsidRPr="00CC2AC0">
        <w:t>If LOPE - 14 is not 1G remove - 14 and 15</w:t>
      </w:r>
    </w:p>
    <w:p w14:paraId="05501DE4" w14:textId="77777777" w:rsidR="00CC2AC0" w:rsidRPr="00CC2AC0" w:rsidRDefault="00CC2AC0" w:rsidP="00B9299D">
      <w:pPr>
        <w:pStyle w:val="BodyTextBullet1"/>
      </w:pPr>
      <w:r w:rsidRPr="00CC2AC0">
        <w:t>Remove 2420B line other operating provider secondary ID if qualifier is not 1G</w:t>
      </w:r>
    </w:p>
    <w:p w14:paraId="05501DE5" w14:textId="77777777" w:rsidR="00CC2AC0" w:rsidRPr="00CC2AC0" w:rsidRDefault="00CC2AC0" w:rsidP="00B9299D">
      <w:pPr>
        <w:pStyle w:val="BodyTextBullet2"/>
      </w:pPr>
      <w:r w:rsidRPr="00CC2AC0">
        <w:t>If LOP1 - 10 is not 1G remove - 10 and 11</w:t>
      </w:r>
    </w:p>
    <w:p w14:paraId="05501DE6" w14:textId="77777777" w:rsidR="00CC2AC0" w:rsidRPr="00CC2AC0" w:rsidRDefault="00CC2AC0" w:rsidP="00B9299D">
      <w:pPr>
        <w:pStyle w:val="BodyTextBullet2"/>
      </w:pPr>
      <w:r w:rsidRPr="00CC2AC0">
        <w:t>If LOP1 - 12 is not 1G remove - 12 and 13</w:t>
      </w:r>
    </w:p>
    <w:p w14:paraId="05501DE7" w14:textId="77777777" w:rsidR="00CC2AC0" w:rsidRPr="00CC2AC0" w:rsidRDefault="00CC2AC0" w:rsidP="00B9299D">
      <w:pPr>
        <w:pStyle w:val="BodyTextBullet2"/>
      </w:pPr>
      <w:r w:rsidRPr="00CC2AC0">
        <w:t>If LOP1 - 14 is not 1G remove - 14 and 15</w:t>
      </w:r>
    </w:p>
    <w:p w14:paraId="05501DE8" w14:textId="77777777" w:rsidR="00CC2AC0" w:rsidRPr="00CC2AC0" w:rsidRDefault="00CC2AC0" w:rsidP="00500EE1">
      <w:pPr>
        <w:pStyle w:val="BodyTextBullet1"/>
      </w:pPr>
      <w:r w:rsidRPr="00CC2AC0">
        <w:t>Remove 2420C line rendering provider secondary ID if qualifier is not 1G</w:t>
      </w:r>
    </w:p>
    <w:p w14:paraId="05501DE9" w14:textId="77777777" w:rsidR="00CC2AC0" w:rsidRPr="00CC2AC0" w:rsidRDefault="00CC2AC0" w:rsidP="00500EE1">
      <w:pPr>
        <w:pStyle w:val="BodyTextBullet2"/>
      </w:pPr>
      <w:r w:rsidRPr="00CC2AC0">
        <w:t>If LREN - 10 is not 1G remove - 10 and 11</w:t>
      </w:r>
    </w:p>
    <w:p w14:paraId="05501DEA" w14:textId="77777777" w:rsidR="00CC2AC0" w:rsidRPr="00CC2AC0" w:rsidRDefault="00CC2AC0" w:rsidP="00500EE1">
      <w:pPr>
        <w:pStyle w:val="BodyTextBullet2"/>
      </w:pPr>
      <w:r w:rsidRPr="00CC2AC0">
        <w:t>If LREN - 12 is not 1G remove - 12 and 13</w:t>
      </w:r>
    </w:p>
    <w:p w14:paraId="05501DEB" w14:textId="77777777" w:rsidR="00CC2AC0" w:rsidRPr="00CC2AC0" w:rsidRDefault="00CC2AC0" w:rsidP="00500EE1">
      <w:pPr>
        <w:pStyle w:val="BodyTextBullet2"/>
      </w:pPr>
      <w:r w:rsidRPr="00CC2AC0">
        <w:t>If LREN - 14 is not 1G remove - 14 and 15</w:t>
      </w:r>
    </w:p>
    <w:p w14:paraId="05501DEC" w14:textId="77777777" w:rsidR="00CC2AC0" w:rsidRPr="00CC2AC0" w:rsidRDefault="00CC2AC0" w:rsidP="00500EE1">
      <w:pPr>
        <w:pStyle w:val="BodyTextBullet1"/>
      </w:pPr>
      <w:r w:rsidRPr="00CC2AC0">
        <w:t>Remove 2420D line referring provider secondary ID if qualifier is not 1G</w:t>
      </w:r>
    </w:p>
    <w:p w14:paraId="05501DED" w14:textId="77777777" w:rsidR="00CC2AC0" w:rsidRPr="00CC2AC0" w:rsidRDefault="00CC2AC0" w:rsidP="00500EE1">
      <w:pPr>
        <w:pStyle w:val="BodyTextBullet2"/>
      </w:pPr>
      <w:r w:rsidRPr="00CC2AC0">
        <w:t>If LREF - 10 is not 1G remove - 10 and 11</w:t>
      </w:r>
    </w:p>
    <w:p w14:paraId="05501DEE" w14:textId="77777777" w:rsidR="00CC2AC0" w:rsidRPr="00CC2AC0" w:rsidRDefault="00CC2AC0" w:rsidP="00500EE1">
      <w:pPr>
        <w:pStyle w:val="BodyTextBullet2"/>
      </w:pPr>
      <w:r w:rsidRPr="00CC2AC0">
        <w:t>If LREF - 12 is not 1G remove - 12 and 13</w:t>
      </w:r>
    </w:p>
    <w:p w14:paraId="05501DEF" w14:textId="77777777" w:rsidR="00CC2AC0" w:rsidRPr="00CC2AC0" w:rsidRDefault="00CC2AC0" w:rsidP="00500EE1">
      <w:pPr>
        <w:pStyle w:val="BodyTextBullet2"/>
      </w:pPr>
      <w:r w:rsidRPr="00CC2AC0">
        <w:t>If LREF - 14 is not 1G remove - 14 and 15</w:t>
      </w:r>
    </w:p>
    <w:p w14:paraId="05501DF0" w14:textId="77777777" w:rsidR="00CC2AC0" w:rsidRPr="00CC2AC0" w:rsidRDefault="00500EE1" w:rsidP="00500EE1">
      <w:pPr>
        <w:pStyle w:val="BodyText"/>
      </w:pPr>
      <w:r w:rsidRPr="00500EE1">
        <w:rPr>
          <w:b/>
        </w:rPr>
        <w:t>F REQ-2:</w:t>
      </w:r>
      <w:r>
        <w:t xml:space="preserve"> </w:t>
      </w:r>
      <w:r w:rsidR="00CC2AC0" w:rsidRPr="00CC2AC0">
        <w:t>Modify or remove secondary IDs and qualifiers on Medicare Part B claims</w:t>
      </w:r>
    </w:p>
    <w:p w14:paraId="05501DF1" w14:textId="77777777" w:rsidR="00CC2AC0" w:rsidRPr="00CC2AC0" w:rsidRDefault="00CC2AC0" w:rsidP="00500EE1">
      <w:pPr>
        <w:pStyle w:val="BodyText"/>
      </w:pPr>
      <w:r w:rsidRPr="00CC2AC0">
        <w:t xml:space="preserve">If the destination payer ID (CI5 – 3 / 2010BB NM109) is equal to SMTX1 (Medicare Part B) then: </w:t>
      </w:r>
    </w:p>
    <w:p w14:paraId="05501DF2" w14:textId="77777777" w:rsidR="00CC2AC0" w:rsidRPr="00CC2AC0" w:rsidRDefault="00CC2AC0" w:rsidP="00500EE1">
      <w:pPr>
        <w:pStyle w:val="BodyTextBullet1"/>
      </w:pPr>
      <w:r w:rsidRPr="00CC2AC0">
        <w:t>Change qualifier for location code in 2010AA from 1C to G2</w:t>
      </w:r>
    </w:p>
    <w:p w14:paraId="05501DF3" w14:textId="77777777" w:rsidR="00CC2AC0" w:rsidRPr="00CC2AC0" w:rsidRDefault="00CC2AC0" w:rsidP="00500EE1">
      <w:pPr>
        <w:pStyle w:val="BodyTextBullet2"/>
      </w:pPr>
      <w:r w:rsidRPr="00CC2AC0">
        <w:t>If CI1A – 6 is equal to 1C change it to G2</w:t>
      </w:r>
    </w:p>
    <w:p w14:paraId="05501DF4" w14:textId="77777777" w:rsidR="00CC2AC0" w:rsidRPr="00CC2AC0" w:rsidRDefault="00CC2AC0" w:rsidP="00500EE1">
      <w:pPr>
        <w:pStyle w:val="BodyTextBullet1"/>
      </w:pPr>
      <w:r w:rsidRPr="00CC2AC0">
        <w:t>Remove 2310A referring provider secondary ID if qualifier is not 1G or 0B</w:t>
      </w:r>
    </w:p>
    <w:p w14:paraId="05501DF5" w14:textId="77777777" w:rsidR="00CC2AC0" w:rsidRPr="00CC2AC0" w:rsidRDefault="00CC2AC0" w:rsidP="00500EE1">
      <w:pPr>
        <w:pStyle w:val="BodyTextBullet2"/>
      </w:pPr>
      <w:r w:rsidRPr="00CC2AC0">
        <w:t>OPR5 - 2 is</w:t>
      </w:r>
      <w:r w:rsidR="00500EE1">
        <w:t xml:space="preserve"> not 1G or 0B remove - 2 and 3</w:t>
      </w:r>
    </w:p>
    <w:p w14:paraId="05501DF6" w14:textId="77777777" w:rsidR="00CC2AC0" w:rsidRPr="00CC2AC0" w:rsidRDefault="00CC2AC0" w:rsidP="00500EE1">
      <w:pPr>
        <w:pStyle w:val="BodyTextBullet2"/>
      </w:pPr>
      <w:r w:rsidRPr="00CC2AC0">
        <w:t>OPR5 - 4 is not 1G or 0B remove - 4 and 5</w:t>
      </w:r>
    </w:p>
    <w:p w14:paraId="05501DF7" w14:textId="77777777" w:rsidR="00CC2AC0" w:rsidRPr="00CC2AC0" w:rsidRDefault="00CC2AC0" w:rsidP="00500EE1">
      <w:pPr>
        <w:pStyle w:val="BodyTextBullet2"/>
      </w:pPr>
      <w:r w:rsidRPr="00CC2AC0">
        <w:lastRenderedPageBreak/>
        <w:t>OPR5 - 6 is not 1G or 0B remove - 6 and 7</w:t>
      </w:r>
    </w:p>
    <w:p w14:paraId="05501DF8" w14:textId="77777777" w:rsidR="00CC2AC0" w:rsidRPr="00CC2AC0" w:rsidRDefault="00CC2AC0" w:rsidP="00500EE1">
      <w:pPr>
        <w:pStyle w:val="BodyTextBullet1"/>
      </w:pPr>
      <w:r w:rsidRPr="00CC2AC0">
        <w:t>Change 2310B rendering provider qualifier to G2</w:t>
      </w:r>
    </w:p>
    <w:p w14:paraId="05501DF9" w14:textId="77777777" w:rsidR="00CC2AC0" w:rsidRPr="00CC2AC0" w:rsidRDefault="00CC2AC0" w:rsidP="00500EE1">
      <w:pPr>
        <w:pStyle w:val="BodyTextBullet2"/>
      </w:pPr>
      <w:r w:rsidRPr="00CC2AC0">
        <w:t xml:space="preserve">If OPRA - 2 is 1C change to G2 </w:t>
      </w:r>
    </w:p>
    <w:p w14:paraId="05501DFA" w14:textId="77777777" w:rsidR="00CC2AC0" w:rsidRPr="00CC2AC0" w:rsidRDefault="00CC2AC0" w:rsidP="00500EE1">
      <w:pPr>
        <w:pStyle w:val="BodyTextBullet2"/>
      </w:pPr>
      <w:r w:rsidRPr="00CC2AC0">
        <w:t>If OPRA - 4 is 1C change to G2</w:t>
      </w:r>
    </w:p>
    <w:p w14:paraId="05501DFB" w14:textId="77777777" w:rsidR="00CC2AC0" w:rsidRPr="00CC2AC0" w:rsidRDefault="00CC2AC0" w:rsidP="00500EE1">
      <w:pPr>
        <w:pStyle w:val="BodyTextBullet2"/>
      </w:pPr>
      <w:r w:rsidRPr="00CC2AC0">
        <w:t>If OPRA - 6 is 1C change to G2</w:t>
      </w:r>
    </w:p>
    <w:p w14:paraId="05501DFC" w14:textId="77777777" w:rsidR="00CC2AC0" w:rsidRPr="00CC2AC0" w:rsidRDefault="00CC2AC0" w:rsidP="00500EE1">
      <w:pPr>
        <w:pStyle w:val="BodyTextBullet2"/>
      </w:pPr>
      <w:r w:rsidRPr="00CC2AC0">
        <w:t>If OPRA - 8 is 1C change to G2</w:t>
      </w:r>
    </w:p>
    <w:p w14:paraId="05501DFD" w14:textId="77777777" w:rsidR="00CC2AC0" w:rsidRPr="00CC2AC0" w:rsidRDefault="00CC2AC0" w:rsidP="00500EE1">
      <w:pPr>
        <w:pStyle w:val="BodyTextBullet1"/>
      </w:pPr>
      <w:r w:rsidRPr="00CC2AC0">
        <w:t xml:space="preserve">Remove all 2310C Service facility secondary IDs </w:t>
      </w:r>
    </w:p>
    <w:p w14:paraId="05501DFE" w14:textId="77777777" w:rsidR="00CC2AC0" w:rsidRPr="00CC2AC0" w:rsidRDefault="00CC2AC0" w:rsidP="00500EE1">
      <w:pPr>
        <w:pStyle w:val="BodyTextBullet2"/>
      </w:pPr>
      <w:r w:rsidRPr="00CC2AC0">
        <w:t>Remove SUB2 - 7, 8, 9, 10, 11, 12</w:t>
      </w:r>
    </w:p>
    <w:p w14:paraId="05501DFF" w14:textId="77777777" w:rsidR="00CC2AC0" w:rsidRPr="00CC2AC0" w:rsidRDefault="00CC2AC0" w:rsidP="00500EE1">
      <w:pPr>
        <w:pStyle w:val="BodyTextBullet1"/>
      </w:pPr>
      <w:r w:rsidRPr="00CC2AC0">
        <w:t>Change 2310D supervising provider qualifier to G2</w:t>
      </w:r>
    </w:p>
    <w:p w14:paraId="05501E00" w14:textId="77777777" w:rsidR="00CC2AC0" w:rsidRPr="00CC2AC0" w:rsidRDefault="00CC2AC0" w:rsidP="00500EE1">
      <w:pPr>
        <w:pStyle w:val="BodyTextBullet2"/>
      </w:pPr>
      <w:r w:rsidRPr="00CC2AC0">
        <w:t xml:space="preserve">If OPR8 - 2 is EI change to G2 </w:t>
      </w:r>
    </w:p>
    <w:p w14:paraId="05501E01" w14:textId="77777777" w:rsidR="00CC2AC0" w:rsidRPr="00CC2AC0" w:rsidRDefault="00CC2AC0" w:rsidP="00500EE1">
      <w:pPr>
        <w:pStyle w:val="BodyTextBullet2"/>
      </w:pPr>
      <w:r w:rsidRPr="00CC2AC0">
        <w:t>If OPR8 - 4 is EI change to G2</w:t>
      </w:r>
    </w:p>
    <w:p w14:paraId="05501E02" w14:textId="77777777" w:rsidR="00CC2AC0" w:rsidRPr="00CC2AC0" w:rsidRDefault="00CC2AC0" w:rsidP="00500EE1">
      <w:pPr>
        <w:pStyle w:val="BodyTextBullet2"/>
      </w:pPr>
      <w:r w:rsidRPr="00CC2AC0">
        <w:t>If OPR8 - 6 is EI change to G2</w:t>
      </w:r>
    </w:p>
    <w:p w14:paraId="05501E03" w14:textId="77777777" w:rsidR="00CC2AC0" w:rsidRPr="00CC2AC0" w:rsidRDefault="00CC2AC0" w:rsidP="00500EE1">
      <w:pPr>
        <w:pStyle w:val="BodyTextBullet2"/>
      </w:pPr>
      <w:r w:rsidRPr="00CC2AC0">
        <w:t>If OPR8 - 8 is EI change to G2</w:t>
      </w:r>
    </w:p>
    <w:p w14:paraId="05501E04" w14:textId="77777777" w:rsidR="00CC2AC0" w:rsidRPr="00CC2AC0" w:rsidRDefault="00CC2AC0" w:rsidP="00500EE1">
      <w:pPr>
        <w:pStyle w:val="BodyTextBullet1"/>
      </w:pPr>
      <w:r w:rsidRPr="00CC2AC0">
        <w:t xml:space="preserve">Remove 2420B Purchase Service secondary ID if qualifier is not 1G </w:t>
      </w:r>
    </w:p>
    <w:p w14:paraId="05501E05" w14:textId="77777777" w:rsidR="00CC2AC0" w:rsidRPr="00CC2AC0" w:rsidRDefault="00CC2AC0" w:rsidP="00500EE1">
      <w:pPr>
        <w:pStyle w:val="BodyTextBullet2"/>
      </w:pPr>
      <w:r w:rsidRPr="00CC2AC0">
        <w:t>If  LPUR - 6 is not 1G remove LPUR - 6 and 7</w:t>
      </w:r>
    </w:p>
    <w:p w14:paraId="05501E06" w14:textId="77777777" w:rsidR="00CC2AC0" w:rsidRPr="00CC2AC0" w:rsidRDefault="00CC2AC0" w:rsidP="00500EE1">
      <w:pPr>
        <w:pStyle w:val="BodyTextBullet1"/>
      </w:pPr>
      <w:r w:rsidRPr="00CC2AC0">
        <w:t>Remove 2420D line supervising provider secondary ID if qualifier is G2</w:t>
      </w:r>
    </w:p>
    <w:p w14:paraId="05501E07" w14:textId="77777777" w:rsidR="00CC2AC0" w:rsidRPr="00CC2AC0" w:rsidRDefault="00CC2AC0" w:rsidP="00500EE1">
      <w:pPr>
        <w:pStyle w:val="BodyTextBullet2"/>
      </w:pPr>
      <w:r w:rsidRPr="00CC2AC0">
        <w:t>LSUP - 10 is G2 remove - 10 and 11</w:t>
      </w:r>
    </w:p>
    <w:p w14:paraId="05501E08" w14:textId="77777777" w:rsidR="00CC2AC0" w:rsidRPr="00CC2AC0" w:rsidRDefault="00CC2AC0" w:rsidP="00500EE1">
      <w:pPr>
        <w:pStyle w:val="BodyTextBullet2"/>
      </w:pPr>
      <w:r w:rsidRPr="00CC2AC0">
        <w:t>LSUP - 12 is G2 remove - 12 and 13</w:t>
      </w:r>
    </w:p>
    <w:p w14:paraId="05501E09" w14:textId="77777777" w:rsidR="00CC2AC0" w:rsidRPr="00CC2AC0" w:rsidRDefault="00CC2AC0" w:rsidP="00500EE1">
      <w:pPr>
        <w:pStyle w:val="BodyTextBullet2"/>
      </w:pPr>
      <w:r w:rsidRPr="00CC2AC0">
        <w:t>LSUP - 14 is G2 remove - 14 and 15</w:t>
      </w:r>
    </w:p>
    <w:p w14:paraId="05501E0A" w14:textId="77777777" w:rsidR="00CC2AC0" w:rsidRPr="00CC2AC0" w:rsidRDefault="00CC2AC0" w:rsidP="00500EE1">
      <w:pPr>
        <w:pStyle w:val="BodyTextBullet1"/>
      </w:pPr>
      <w:r w:rsidRPr="00CC2AC0">
        <w:t>Remove 2420F line referring provider secondary ID if qualifier is not 1G</w:t>
      </w:r>
    </w:p>
    <w:p w14:paraId="05501E0B" w14:textId="77777777" w:rsidR="00CC2AC0" w:rsidRPr="00CC2AC0" w:rsidRDefault="00CC2AC0" w:rsidP="00500EE1">
      <w:pPr>
        <w:pStyle w:val="BodyTextBullet2"/>
      </w:pPr>
      <w:r w:rsidRPr="00CC2AC0">
        <w:t>LREF - 10 is not 1G remove - 10 and 11</w:t>
      </w:r>
    </w:p>
    <w:p w14:paraId="05501E0C" w14:textId="77777777" w:rsidR="00CC2AC0" w:rsidRPr="00CC2AC0" w:rsidRDefault="00CC2AC0" w:rsidP="00500EE1">
      <w:pPr>
        <w:pStyle w:val="BodyTextBullet2"/>
      </w:pPr>
      <w:r w:rsidRPr="00CC2AC0">
        <w:t>LREF - 12 is not 1G remove - 12 and 13</w:t>
      </w:r>
    </w:p>
    <w:p w14:paraId="05501E0D" w14:textId="77777777" w:rsidR="00CC2AC0" w:rsidRPr="00CC2AC0" w:rsidRDefault="00CC2AC0" w:rsidP="00500EE1">
      <w:pPr>
        <w:pStyle w:val="BodyTextBullet2"/>
      </w:pPr>
      <w:r w:rsidRPr="00CC2AC0">
        <w:t>LREF - 14 is not 1G remove - 14 and 15</w:t>
      </w:r>
    </w:p>
    <w:p w14:paraId="05501E0E" w14:textId="77777777" w:rsidR="00CC2AC0" w:rsidRPr="00CC2AC0" w:rsidRDefault="00CC2AC0" w:rsidP="00990AF3">
      <w:pPr>
        <w:pStyle w:val="Heading2"/>
      </w:pPr>
      <w:bookmarkStart w:id="646" w:name="_Toc285456097"/>
      <w:bookmarkStart w:id="647" w:name="_Toc287253183"/>
      <w:bookmarkStart w:id="648" w:name="_Toc378602860"/>
      <w:bookmarkStart w:id="649" w:name="_Toc465931787"/>
      <w:r w:rsidRPr="00CC2AC0">
        <w:t>Remove Other Payer Information from Claim</w:t>
      </w:r>
      <w:bookmarkEnd w:id="646"/>
      <w:bookmarkEnd w:id="647"/>
      <w:bookmarkEnd w:id="648"/>
      <w:bookmarkEnd w:id="649"/>
    </w:p>
    <w:p w14:paraId="05501E0F" w14:textId="77777777" w:rsidR="00CC2AC0" w:rsidRPr="00CC2AC0" w:rsidRDefault="00CC2AC0" w:rsidP="00500EE1">
      <w:pPr>
        <w:pStyle w:val="BodyText"/>
      </w:pPr>
      <w:r w:rsidRPr="00500EE1">
        <w:rPr>
          <w:b/>
          <w:bCs/>
        </w:rPr>
        <w:t>Program Name:</w:t>
      </w:r>
      <w:r w:rsidRPr="00CC2AC0">
        <w:t xml:space="preserve">  RemoveOtherPayerProviderInfromation.exe</w:t>
      </w:r>
    </w:p>
    <w:p w14:paraId="05501E10" w14:textId="77777777" w:rsidR="00CC2AC0" w:rsidRPr="00161E54" w:rsidRDefault="00CC2AC0" w:rsidP="00500EE1">
      <w:pPr>
        <w:pStyle w:val="BodyText"/>
        <w:rPr>
          <w:b/>
          <w:bCs/>
        </w:rPr>
      </w:pPr>
      <w:bookmarkStart w:id="650" w:name="_Toc285456098"/>
      <w:r w:rsidRPr="00161E54">
        <w:rPr>
          <w:b/>
          <w:bCs/>
        </w:rPr>
        <w:t>Overview</w:t>
      </w:r>
      <w:bookmarkEnd w:id="650"/>
    </w:p>
    <w:p w14:paraId="05501E11" w14:textId="77777777" w:rsidR="00CC2AC0" w:rsidRPr="00CC2AC0" w:rsidRDefault="00CC2AC0" w:rsidP="00500EE1">
      <w:pPr>
        <w:pStyle w:val="BodyText"/>
      </w:pPr>
      <w:r w:rsidRPr="00CC2AC0">
        <w:t>This program removes all other payer provider information from a claim.</w:t>
      </w:r>
    </w:p>
    <w:p w14:paraId="05501E12" w14:textId="77777777" w:rsidR="00CC2AC0" w:rsidRPr="00161E54" w:rsidRDefault="00CC2AC0" w:rsidP="00500EE1">
      <w:pPr>
        <w:pStyle w:val="BodyText"/>
        <w:rPr>
          <w:b/>
          <w:bCs/>
        </w:rPr>
      </w:pPr>
      <w:bookmarkStart w:id="651" w:name="_Toc285456099"/>
      <w:r w:rsidRPr="00161E54">
        <w:rPr>
          <w:b/>
          <w:bCs/>
        </w:rPr>
        <w:t>Business Case</w:t>
      </w:r>
      <w:bookmarkEnd w:id="651"/>
    </w:p>
    <w:p w14:paraId="05501E13" w14:textId="77777777" w:rsidR="00CC2AC0" w:rsidRPr="00CC2AC0" w:rsidRDefault="00CC2AC0" w:rsidP="00500EE1">
      <w:pPr>
        <w:pStyle w:val="BodyText"/>
      </w:pPr>
      <w:r w:rsidRPr="00CC2AC0">
        <w:t>According to the 5010 guide the other payer provider information is not required after the implementation of NPI. VA has given the sites the ability to submit this information if the payer requires it. The VA has learned that Medicare will reject claims submitted with this information. To reduce the risk of rejects from Medicare and payers that adopt Medicare edits FSC implemented this change to filter out the data even if submitted by the site unless the payer has requested the information be sent.</w:t>
      </w:r>
    </w:p>
    <w:p w14:paraId="05501E14" w14:textId="77777777" w:rsidR="00CC2AC0" w:rsidRPr="00161E54" w:rsidRDefault="00CC2AC0" w:rsidP="00500EE1">
      <w:pPr>
        <w:pStyle w:val="BodyText"/>
        <w:rPr>
          <w:b/>
          <w:bCs/>
        </w:rPr>
      </w:pPr>
      <w:bookmarkStart w:id="652" w:name="_Toc285456100"/>
      <w:r w:rsidRPr="00161E54">
        <w:rPr>
          <w:b/>
          <w:bCs/>
        </w:rPr>
        <w:t>User Parameters</w:t>
      </w:r>
      <w:bookmarkEnd w:id="652"/>
    </w:p>
    <w:p w14:paraId="05501E15" w14:textId="402C5F26" w:rsidR="00CC2AC0" w:rsidRPr="00161E54" w:rsidRDefault="00CC2AC0" w:rsidP="00161E54">
      <w:pPr>
        <w:pStyle w:val="BodyText"/>
        <w:rPr>
          <w:rStyle w:val="BodyTextChar"/>
          <w:b/>
          <w:bCs/>
        </w:rPr>
      </w:pPr>
      <w:r w:rsidRPr="00161E54">
        <w:rPr>
          <w:b/>
          <w:bCs/>
        </w:rPr>
        <w:t xml:space="preserve">Preprocessor control page:   </w:t>
      </w:r>
      <w:r w:rsidRPr="00CC2AC0">
        <w:rPr>
          <w:color w:val="0000FF"/>
          <w:u w:val="single"/>
        </w:rPr>
        <w:t>Configure Remove other payer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7"/>
        <w:gridCol w:w="4002"/>
      </w:tblGrid>
      <w:tr w:rsidR="00CC2AC0" w:rsidRPr="00CC2AC0" w14:paraId="05501E1A" w14:textId="77777777" w:rsidTr="0069449C">
        <w:tc>
          <w:tcPr>
            <w:tcW w:w="2394" w:type="dxa"/>
          </w:tcPr>
          <w:p w14:paraId="05501E16" w14:textId="77777777" w:rsidR="00CC2AC0" w:rsidRPr="00CC2AC0" w:rsidRDefault="00CC2AC0" w:rsidP="00500EE1">
            <w:pPr>
              <w:pStyle w:val="TableHeading"/>
            </w:pPr>
            <w:r w:rsidRPr="00CC2AC0">
              <w:t>Field name</w:t>
            </w:r>
          </w:p>
        </w:tc>
        <w:tc>
          <w:tcPr>
            <w:tcW w:w="1584" w:type="dxa"/>
          </w:tcPr>
          <w:p w14:paraId="05501E17" w14:textId="77777777" w:rsidR="00CC2AC0" w:rsidRPr="00CC2AC0" w:rsidRDefault="00CC2AC0" w:rsidP="00500EE1">
            <w:pPr>
              <w:pStyle w:val="TableHeading"/>
            </w:pPr>
            <w:r w:rsidRPr="00CC2AC0">
              <w:t>VistA 432</w:t>
            </w:r>
          </w:p>
        </w:tc>
        <w:tc>
          <w:tcPr>
            <w:tcW w:w="1530" w:type="dxa"/>
          </w:tcPr>
          <w:p w14:paraId="05501E18" w14:textId="77777777" w:rsidR="00CC2AC0" w:rsidRPr="00CC2AC0" w:rsidRDefault="00CC2AC0" w:rsidP="00500EE1">
            <w:pPr>
              <w:pStyle w:val="TableHeading"/>
            </w:pPr>
            <w:r w:rsidRPr="00CC2AC0">
              <w:t>X12 location</w:t>
            </w:r>
          </w:p>
        </w:tc>
        <w:tc>
          <w:tcPr>
            <w:tcW w:w="4068" w:type="dxa"/>
          </w:tcPr>
          <w:p w14:paraId="05501E19" w14:textId="77777777" w:rsidR="00CC2AC0" w:rsidRPr="00CC2AC0" w:rsidRDefault="00CC2AC0" w:rsidP="00500EE1">
            <w:pPr>
              <w:pStyle w:val="TableHeading"/>
            </w:pPr>
            <w:r w:rsidRPr="00CC2AC0">
              <w:t>Value</w:t>
            </w:r>
          </w:p>
        </w:tc>
      </w:tr>
      <w:tr w:rsidR="00CC2AC0" w:rsidRPr="00CC2AC0" w14:paraId="05501E1F" w14:textId="77777777" w:rsidTr="0069449C">
        <w:tc>
          <w:tcPr>
            <w:tcW w:w="2394" w:type="dxa"/>
          </w:tcPr>
          <w:p w14:paraId="05501E1B" w14:textId="77777777" w:rsidR="00CC2AC0" w:rsidRPr="00CC2AC0" w:rsidRDefault="00CC2AC0" w:rsidP="00500EE1">
            <w:pPr>
              <w:pStyle w:val="TableText"/>
            </w:pPr>
            <w:r w:rsidRPr="00CC2AC0">
              <w:t>Primary ID</w:t>
            </w:r>
          </w:p>
        </w:tc>
        <w:tc>
          <w:tcPr>
            <w:tcW w:w="1584" w:type="dxa"/>
          </w:tcPr>
          <w:p w14:paraId="05501E1C" w14:textId="77777777" w:rsidR="00CC2AC0" w:rsidRPr="00CC2AC0" w:rsidRDefault="00CC2AC0" w:rsidP="00500EE1">
            <w:pPr>
              <w:pStyle w:val="TableText"/>
            </w:pPr>
            <w:r w:rsidRPr="00CC2AC0">
              <w:t>CI5 – 3</w:t>
            </w:r>
          </w:p>
        </w:tc>
        <w:tc>
          <w:tcPr>
            <w:tcW w:w="1530" w:type="dxa"/>
          </w:tcPr>
          <w:p w14:paraId="05501E1D" w14:textId="77777777" w:rsidR="00CC2AC0" w:rsidRPr="00CC2AC0" w:rsidRDefault="00CC2AC0" w:rsidP="00500EE1">
            <w:pPr>
              <w:pStyle w:val="TableText"/>
            </w:pPr>
            <w:r w:rsidRPr="00CC2AC0">
              <w:t>2010BB NM109</w:t>
            </w:r>
          </w:p>
        </w:tc>
        <w:tc>
          <w:tcPr>
            <w:tcW w:w="4068" w:type="dxa"/>
          </w:tcPr>
          <w:p w14:paraId="05501E1E" w14:textId="77777777" w:rsidR="00CC2AC0" w:rsidRPr="00CC2AC0" w:rsidRDefault="00CC2AC0" w:rsidP="00500EE1">
            <w:pPr>
              <w:pStyle w:val="TableText"/>
            </w:pPr>
            <w:r w:rsidRPr="00CC2AC0">
              <w:t>HCCH payer ID</w:t>
            </w:r>
          </w:p>
        </w:tc>
      </w:tr>
    </w:tbl>
    <w:p w14:paraId="05501E20" w14:textId="77777777" w:rsidR="00CC2AC0" w:rsidRPr="00161E54" w:rsidRDefault="00CC2AC0" w:rsidP="00161E54">
      <w:pPr>
        <w:pStyle w:val="BodyText"/>
        <w:rPr>
          <w:b/>
          <w:bCs/>
        </w:rPr>
      </w:pPr>
      <w:bookmarkStart w:id="653" w:name="_Toc285456101"/>
      <w:r w:rsidRPr="00161E54">
        <w:rPr>
          <w:b/>
          <w:bCs/>
        </w:rPr>
        <w:t>Functional Requirements</w:t>
      </w:r>
      <w:bookmarkEnd w:id="653"/>
    </w:p>
    <w:p w14:paraId="05501E21" w14:textId="77777777" w:rsidR="00CC2AC0" w:rsidRPr="00CC2AC0" w:rsidRDefault="000479A7" w:rsidP="000479A7">
      <w:pPr>
        <w:pStyle w:val="BodyText"/>
      </w:pPr>
      <w:r w:rsidRPr="000479A7">
        <w:rPr>
          <w:b/>
        </w:rPr>
        <w:t>F REQ-1:</w:t>
      </w:r>
      <w:r>
        <w:t xml:space="preserve"> </w:t>
      </w:r>
      <w:r w:rsidR="00CC2AC0" w:rsidRPr="00CC2AC0">
        <w:t>Remove other payer provider information from claims</w:t>
      </w:r>
    </w:p>
    <w:p w14:paraId="05501E22" w14:textId="77777777" w:rsidR="00CC2AC0" w:rsidRPr="00CC2AC0" w:rsidRDefault="00CC2AC0" w:rsidP="000479A7">
      <w:pPr>
        <w:pStyle w:val="BodyText"/>
      </w:pPr>
      <w:r w:rsidRPr="00CC2AC0">
        <w:t>If the destination payer ID (CI5 – 3 / 2010BB NM109) is in control table then remove the following re</w:t>
      </w:r>
      <w:r w:rsidR="00432E41">
        <w:t>cords and all associated fields:</w:t>
      </w:r>
    </w:p>
    <w:p w14:paraId="05501E23" w14:textId="77777777" w:rsidR="00CC2AC0" w:rsidRPr="000479A7" w:rsidRDefault="00CC2AC0" w:rsidP="000479A7">
      <w:pPr>
        <w:pStyle w:val="BodyTextBullet1"/>
      </w:pPr>
      <w:r w:rsidRPr="000479A7">
        <w:t>OP1 - Other payer rendering provider (837I 2330G 837P 2330D)</w:t>
      </w:r>
    </w:p>
    <w:p w14:paraId="05501E24" w14:textId="77777777" w:rsidR="00CC2AC0" w:rsidRPr="000479A7" w:rsidRDefault="00CC2AC0" w:rsidP="000479A7">
      <w:pPr>
        <w:pStyle w:val="BodyTextBullet1"/>
      </w:pPr>
      <w:r w:rsidRPr="000479A7">
        <w:lastRenderedPageBreak/>
        <w:t>OP1A - Other payer attending physician data (837I 2330C)</w:t>
      </w:r>
    </w:p>
    <w:p w14:paraId="05501E25" w14:textId="77777777" w:rsidR="00CC2AC0" w:rsidRPr="000479A7" w:rsidRDefault="00CC2AC0" w:rsidP="000479A7">
      <w:pPr>
        <w:pStyle w:val="BodyTextBullet1"/>
      </w:pPr>
      <w:r w:rsidRPr="000479A7">
        <w:t>OP2 - Other payer operating physician data (837I 2330D)</w:t>
      </w:r>
    </w:p>
    <w:p w14:paraId="05501E26" w14:textId="77777777" w:rsidR="00CC2AC0" w:rsidRPr="000479A7" w:rsidRDefault="00CC2AC0" w:rsidP="000479A7">
      <w:pPr>
        <w:pStyle w:val="BodyTextBullet1"/>
      </w:pPr>
      <w:r w:rsidRPr="000479A7">
        <w:t>OP3 - Other payer service facility data (837I 2330F)</w:t>
      </w:r>
    </w:p>
    <w:p w14:paraId="05501E27" w14:textId="77777777" w:rsidR="00CC2AC0" w:rsidRPr="000479A7" w:rsidRDefault="00CC2AC0" w:rsidP="000479A7">
      <w:pPr>
        <w:pStyle w:val="BodyTextBullet1"/>
      </w:pPr>
      <w:r w:rsidRPr="000479A7">
        <w:t>OP4 - Other payer referring provider data (837P 2330C; 837I 2330H)</w:t>
      </w:r>
    </w:p>
    <w:p w14:paraId="05501E28" w14:textId="77777777" w:rsidR="00CC2AC0" w:rsidRPr="000479A7" w:rsidRDefault="00CC2AC0" w:rsidP="000479A7">
      <w:pPr>
        <w:pStyle w:val="BodyTextBullet1"/>
      </w:pPr>
      <w:r w:rsidRPr="000479A7">
        <w:t>OP7 - Other payer service facility data (837P 2330E)</w:t>
      </w:r>
    </w:p>
    <w:p w14:paraId="05501E29" w14:textId="77777777" w:rsidR="00CC2AC0" w:rsidRPr="000479A7" w:rsidRDefault="00CC2AC0" w:rsidP="000479A7">
      <w:pPr>
        <w:pStyle w:val="BodyTextBullet1"/>
      </w:pPr>
      <w:r w:rsidRPr="000479A7">
        <w:t>OP8 - Other payer supervising provider data (837P 2330F)</w:t>
      </w:r>
    </w:p>
    <w:p w14:paraId="05501E2A" w14:textId="77777777" w:rsidR="00CC2AC0" w:rsidRPr="00CC2AC0" w:rsidRDefault="00CC2AC0" w:rsidP="000479A7">
      <w:pPr>
        <w:pStyle w:val="BodyTextBullet1"/>
      </w:pPr>
      <w:r w:rsidRPr="000479A7">
        <w:t>OP9 - Other payer other operating provider data (837I 2330E)</w:t>
      </w:r>
    </w:p>
    <w:p w14:paraId="05501E2B" w14:textId="77777777" w:rsidR="00CC2AC0" w:rsidRPr="00CC2AC0" w:rsidRDefault="00CC2AC0" w:rsidP="00990AF3">
      <w:pPr>
        <w:pStyle w:val="Heading2"/>
      </w:pPr>
      <w:bookmarkStart w:id="654" w:name="_Toc285456103"/>
      <w:bookmarkStart w:id="655" w:name="_Toc287253184"/>
      <w:bookmarkStart w:id="656" w:name="_Toc378602861"/>
      <w:bookmarkStart w:id="657" w:name="_Toc465931788"/>
      <w:r w:rsidRPr="00CC2AC0">
        <w:t>Remove Secondary IDs from Claims</w:t>
      </w:r>
      <w:bookmarkEnd w:id="654"/>
      <w:bookmarkEnd w:id="655"/>
      <w:bookmarkEnd w:id="656"/>
      <w:bookmarkEnd w:id="657"/>
    </w:p>
    <w:p w14:paraId="05501E2C" w14:textId="77777777" w:rsidR="00CC2AC0" w:rsidRPr="00CC2AC0" w:rsidRDefault="00CC2AC0" w:rsidP="000479A7">
      <w:pPr>
        <w:pStyle w:val="BodyText"/>
      </w:pPr>
      <w:r w:rsidRPr="000479A7">
        <w:rPr>
          <w:b/>
          <w:bCs/>
        </w:rPr>
        <w:t>Program Name:</w:t>
      </w:r>
      <w:r w:rsidRPr="00CC2AC0">
        <w:t xml:space="preserve">  RemoveSecondaryIDsFromClaims.exe </w:t>
      </w:r>
    </w:p>
    <w:p w14:paraId="05501E2D" w14:textId="77777777" w:rsidR="00CC2AC0" w:rsidRPr="00161E54" w:rsidRDefault="00CC2AC0" w:rsidP="000479A7">
      <w:pPr>
        <w:pStyle w:val="BodyText"/>
        <w:rPr>
          <w:b/>
          <w:bCs/>
        </w:rPr>
      </w:pPr>
      <w:bookmarkStart w:id="658" w:name="_Toc285456104"/>
      <w:r w:rsidRPr="00161E54">
        <w:rPr>
          <w:b/>
          <w:bCs/>
        </w:rPr>
        <w:t>Overview</w:t>
      </w:r>
      <w:bookmarkEnd w:id="658"/>
    </w:p>
    <w:p w14:paraId="05501E2E" w14:textId="77777777" w:rsidR="00CC2AC0" w:rsidRPr="00CC2AC0" w:rsidRDefault="00CC2AC0" w:rsidP="000479A7">
      <w:pPr>
        <w:pStyle w:val="BodyText"/>
      </w:pPr>
      <w:r w:rsidRPr="00CC2AC0">
        <w:t>This preprocessor removes all secondary provider ID numbers from a claim with the exception of the billing provider tax ID and the HCCH site ID unless the payer is authorized to receive additional payer IDs</w:t>
      </w:r>
    </w:p>
    <w:p w14:paraId="05501E2F" w14:textId="77777777" w:rsidR="00CC2AC0" w:rsidRPr="00161E54" w:rsidRDefault="00CC2AC0" w:rsidP="000479A7">
      <w:pPr>
        <w:pStyle w:val="BodyText"/>
        <w:rPr>
          <w:b/>
          <w:bCs/>
        </w:rPr>
      </w:pPr>
      <w:bookmarkStart w:id="659" w:name="_Toc285456105"/>
      <w:r w:rsidRPr="00161E54">
        <w:rPr>
          <w:b/>
          <w:bCs/>
        </w:rPr>
        <w:t>Business Case</w:t>
      </w:r>
      <w:bookmarkEnd w:id="659"/>
    </w:p>
    <w:p w14:paraId="05501E30" w14:textId="77777777" w:rsidR="00CC2AC0" w:rsidRPr="00CC2AC0" w:rsidRDefault="00CC2AC0" w:rsidP="000479A7">
      <w:pPr>
        <w:pStyle w:val="BodyText"/>
      </w:pPr>
      <w:r w:rsidRPr="00CC2AC0">
        <w:t>The 5010 standard does require secondary IDs to be submitted if a NPI is on the claim. At the time of implementation it was not known if payers would fully convert their systems to NPI. This process allows the data to continue to be submitted.</w:t>
      </w:r>
    </w:p>
    <w:p w14:paraId="05501E31" w14:textId="77777777" w:rsidR="00CC2AC0" w:rsidRPr="00161E54" w:rsidRDefault="00CC2AC0" w:rsidP="000479A7">
      <w:pPr>
        <w:pStyle w:val="BodyText"/>
        <w:rPr>
          <w:b/>
          <w:bCs/>
        </w:rPr>
      </w:pPr>
      <w:bookmarkStart w:id="660" w:name="_Toc285456106"/>
      <w:r w:rsidRPr="00161E54">
        <w:rPr>
          <w:b/>
          <w:bCs/>
        </w:rPr>
        <w:t>User Parameters</w:t>
      </w:r>
      <w:bookmarkEnd w:id="660"/>
    </w:p>
    <w:p w14:paraId="05501E32" w14:textId="10F6D68F" w:rsidR="00CC2AC0" w:rsidRPr="00161E54" w:rsidRDefault="00CC2AC0" w:rsidP="000479A7">
      <w:pPr>
        <w:pStyle w:val="BodyText"/>
        <w:rPr>
          <w:rStyle w:val="BodyTextChar"/>
          <w:b/>
          <w:bCs/>
        </w:rPr>
      </w:pPr>
      <w:r w:rsidRPr="00161E54">
        <w:rPr>
          <w:b/>
          <w:bCs/>
        </w:rPr>
        <w:t xml:space="preserve">Preprocessor control page:   </w:t>
      </w:r>
      <w:r w:rsidRPr="00CC2AC0">
        <w:rPr>
          <w:color w:val="0000FF"/>
          <w:u w:val="single"/>
        </w:rPr>
        <w:t>Configure Remove Secon</w:t>
      </w:r>
      <w:bookmarkStart w:id="661" w:name="_GoBack"/>
      <w:bookmarkEnd w:id="661"/>
      <w:r w:rsidRPr="00CC2AC0">
        <w:rPr>
          <w:color w:val="0000FF"/>
          <w:u w:val="single"/>
        </w:rPr>
        <w:t>dary ID from Claims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8"/>
        <w:gridCol w:w="4001"/>
      </w:tblGrid>
      <w:tr w:rsidR="00CC2AC0" w:rsidRPr="00CC2AC0" w14:paraId="05501E37" w14:textId="77777777" w:rsidTr="0069449C">
        <w:tc>
          <w:tcPr>
            <w:tcW w:w="2394" w:type="dxa"/>
            <w:shd w:val="clear" w:color="auto" w:fill="F2F2F2"/>
          </w:tcPr>
          <w:p w14:paraId="05501E33" w14:textId="77777777" w:rsidR="00CC2AC0" w:rsidRPr="00CC2AC0" w:rsidRDefault="00CC2AC0" w:rsidP="000479A7">
            <w:pPr>
              <w:pStyle w:val="TableHeading"/>
            </w:pPr>
            <w:r w:rsidRPr="00CC2AC0">
              <w:t>Field Name</w:t>
            </w:r>
          </w:p>
        </w:tc>
        <w:tc>
          <w:tcPr>
            <w:tcW w:w="1584" w:type="dxa"/>
            <w:shd w:val="clear" w:color="auto" w:fill="F2F2F2"/>
          </w:tcPr>
          <w:p w14:paraId="05501E34" w14:textId="77777777" w:rsidR="00CC2AC0" w:rsidRPr="00CC2AC0" w:rsidRDefault="00CC2AC0" w:rsidP="000479A7">
            <w:pPr>
              <w:pStyle w:val="TableHeading"/>
            </w:pPr>
            <w:r w:rsidRPr="00CC2AC0">
              <w:t>VistA 432</w:t>
            </w:r>
          </w:p>
        </w:tc>
        <w:tc>
          <w:tcPr>
            <w:tcW w:w="1530" w:type="dxa"/>
            <w:shd w:val="clear" w:color="auto" w:fill="F2F2F2"/>
          </w:tcPr>
          <w:p w14:paraId="05501E35" w14:textId="77777777" w:rsidR="00CC2AC0" w:rsidRPr="00CC2AC0" w:rsidRDefault="00CC2AC0" w:rsidP="000479A7">
            <w:pPr>
              <w:pStyle w:val="TableHeading"/>
            </w:pPr>
            <w:r w:rsidRPr="00CC2AC0">
              <w:t>X12 Location</w:t>
            </w:r>
          </w:p>
        </w:tc>
        <w:tc>
          <w:tcPr>
            <w:tcW w:w="4068" w:type="dxa"/>
            <w:shd w:val="clear" w:color="auto" w:fill="F2F2F2"/>
          </w:tcPr>
          <w:p w14:paraId="05501E36" w14:textId="77777777" w:rsidR="00CC2AC0" w:rsidRPr="00CC2AC0" w:rsidRDefault="00CC2AC0" w:rsidP="000479A7">
            <w:pPr>
              <w:pStyle w:val="TableHeading"/>
            </w:pPr>
            <w:r w:rsidRPr="00CC2AC0">
              <w:t>Value</w:t>
            </w:r>
          </w:p>
        </w:tc>
      </w:tr>
      <w:tr w:rsidR="00CC2AC0" w:rsidRPr="00CC2AC0" w14:paraId="05501E3C" w14:textId="77777777" w:rsidTr="0069449C">
        <w:tc>
          <w:tcPr>
            <w:tcW w:w="2394" w:type="dxa"/>
          </w:tcPr>
          <w:p w14:paraId="05501E38" w14:textId="77777777" w:rsidR="00CC2AC0" w:rsidRPr="00CC2AC0" w:rsidRDefault="00CC2AC0" w:rsidP="000479A7">
            <w:pPr>
              <w:pStyle w:val="TableText"/>
            </w:pPr>
            <w:r w:rsidRPr="00CC2AC0">
              <w:t>Primary ID</w:t>
            </w:r>
          </w:p>
        </w:tc>
        <w:tc>
          <w:tcPr>
            <w:tcW w:w="1584" w:type="dxa"/>
          </w:tcPr>
          <w:p w14:paraId="05501E39" w14:textId="77777777" w:rsidR="00CC2AC0" w:rsidRPr="00CC2AC0" w:rsidRDefault="00CC2AC0" w:rsidP="000479A7">
            <w:pPr>
              <w:pStyle w:val="TableText"/>
            </w:pPr>
            <w:r w:rsidRPr="00CC2AC0">
              <w:t>CI5 – 3</w:t>
            </w:r>
          </w:p>
        </w:tc>
        <w:tc>
          <w:tcPr>
            <w:tcW w:w="1530" w:type="dxa"/>
          </w:tcPr>
          <w:p w14:paraId="05501E3A" w14:textId="77777777" w:rsidR="00CC2AC0" w:rsidRPr="00CC2AC0" w:rsidRDefault="00CC2AC0" w:rsidP="000479A7">
            <w:pPr>
              <w:pStyle w:val="TableText"/>
            </w:pPr>
            <w:r w:rsidRPr="00CC2AC0">
              <w:t>2010BB NM109</w:t>
            </w:r>
          </w:p>
        </w:tc>
        <w:tc>
          <w:tcPr>
            <w:tcW w:w="4068" w:type="dxa"/>
          </w:tcPr>
          <w:p w14:paraId="05501E3B" w14:textId="77777777" w:rsidR="00CC2AC0" w:rsidRPr="00CC2AC0" w:rsidRDefault="00CC2AC0" w:rsidP="000479A7">
            <w:pPr>
              <w:pStyle w:val="TableText"/>
            </w:pPr>
            <w:r w:rsidRPr="00CC2AC0">
              <w:t>HCCH payer ID</w:t>
            </w:r>
          </w:p>
        </w:tc>
      </w:tr>
    </w:tbl>
    <w:p w14:paraId="05501E3D" w14:textId="77777777" w:rsidR="00CC2AC0" w:rsidRPr="00161E54" w:rsidRDefault="00CC2AC0" w:rsidP="00161E54">
      <w:pPr>
        <w:pStyle w:val="BodyText"/>
        <w:rPr>
          <w:b/>
          <w:bCs/>
        </w:rPr>
      </w:pPr>
      <w:bookmarkStart w:id="662" w:name="_Toc285456107"/>
      <w:r w:rsidRPr="00161E54">
        <w:rPr>
          <w:b/>
          <w:bCs/>
        </w:rPr>
        <w:t>Functional Requirements</w:t>
      </w:r>
      <w:bookmarkEnd w:id="662"/>
    </w:p>
    <w:p w14:paraId="05501E3E" w14:textId="77777777" w:rsidR="00CC2AC0" w:rsidRPr="00CC2AC0" w:rsidRDefault="000479A7" w:rsidP="000479A7">
      <w:pPr>
        <w:pStyle w:val="BodyText"/>
      </w:pPr>
      <w:r w:rsidRPr="000479A7">
        <w:rPr>
          <w:b/>
        </w:rPr>
        <w:t>F REQ-1:</w:t>
      </w:r>
      <w:r>
        <w:t xml:space="preserve"> </w:t>
      </w:r>
      <w:r w:rsidR="00CC2AC0" w:rsidRPr="00CC2AC0">
        <w:t>Remove secondary provider IDs from claims</w:t>
      </w:r>
    </w:p>
    <w:p w14:paraId="05501E3F" w14:textId="77777777" w:rsidR="00CC2AC0" w:rsidRPr="00CC2AC0" w:rsidRDefault="00CC2AC0" w:rsidP="000479A7">
      <w:pPr>
        <w:pStyle w:val="BodyText"/>
      </w:pPr>
      <w:r w:rsidRPr="00CC2AC0">
        <w:t>If the destination payer ID (CI5 – 3 / 2010BB NM109) is in control table, then remove data from the following records and fields:</w:t>
      </w:r>
    </w:p>
    <w:p w14:paraId="05501E40" w14:textId="77777777" w:rsidR="00CC2AC0" w:rsidRPr="00CC2AC0" w:rsidRDefault="00CC2AC0" w:rsidP="000479A7">
      <w:pPr>
        <w:pStyle w:val="BodyTextBullet1"/>
      </w:pPr>
      <w:r w:rsidRPr="00CC2AC0">
        <w:t>CI1A - 6, 7, 8, 9 Billing provi</w:t>
      </w:r>
      <w:r w:rsidR="000479A7">
        <w:t>der secondary IDs (837P 2010AA)</w:t>
      </w:r>
    </w:p>
    <w:p w14:paraId="05501E41" w14:textId="77777777" w:rsidR="00CC2AC0" w:rsidRPr="00CC2AC0" w:rsidRDefault="00CC2AC0" w:rsidP="000479A7">
      <w:pPr>
        <w:pStyle w:val="BodyTextBullet1"/>
      </w:pPr>
      <w:r w:rsidRPr="00CC2AC0">
        <w:t>SUB2 - 7, 8, 9, 10, 11, 12 Lab facility seconda</w:t>
      </w:r>
      <w:r w:rsidR="000479A7">
        <w:t>ry IDs (837P 2310C; 837I 2310C)</w:t>
      </w:r>
    </w:p>
    <w:p w14:paraId="05501E42" w14:textId="77777777" w:rsidR="00CC2AC0" w:rsidRPr="00CC2AC0" w:rsidRDefault="00CC2AC0" w:rsidP="000479A7">
      <w:pPr>
        <w:pStyle w:val="BodyTextBullet1"/>
      </w:pPr>
      <w:r w:rsidRPr="00CC2AC0">
        <w:t>OPR2 all Attending prov</w:t>
      </w:r>
      <w:r w:rsidR="000479A7">
        <w:t>ider secondary IDs (837I 2310A)</w:t>
      </w:r>
    </w:p>
    <w:p w14:paraId="05501E43" w14:textId="77777777" w:rsidR="00CC2AC0" w:rsidRPr="00CC2AC0" w:rsidRDefault="00CC2AC0" w:rsidP="000479A7">
      <w:pPr>
        <w:pStyle w:val="BodyTextBullet1"/>
      </w:pPr>
      <w:r w:rsidRPr="00CC2AC0">
        <w:t>OPR3 all Operating prov</w:t>
      </w:r>
      <w:r w:rsidR="000479A7">
        <w:t>ider secondary IDs (837I 2330B)</w:t>
      </w:r>
    </w:p>
    <w:p w14:paraId="05501E44" w14:textId="77777777" w:rsidR="00CC2AC0" w:rsidRPr="00CC2AC0" w:rsidRDefault="00CC2AC0" w:rsidP="000479A7">
      <w:pPr>
        <w:pStyle w:val="BodyTextBullet1"/>
      </w:pPr>
      <w:r w:rsidRPr="00CC2AC0">
        <w:t>OPR4 all Other operating prov</w:t>
      </w:r>
      <w:r w:rsidR="000479A7">
        <w:t>ider secondary IDs (837I 2330C)</w:t>
      </w:r>
    </w:p>
    <w:p w14:paraId="05501E45" w14:textId="77777777" w:rsidR="00CC2AC0" w:rsidRPr="00CC2AC0" w:rsidRDefault="00CC2AC0" w:rsidP="000479A7">
      <w:pPr>
        <w:pStyle w:val="BodyTextBullet1"/>
      </w:pPr>
      <w:r w:rsidRPr="00CC2AC0">
        <w:t>OPR5 all Referring provider seconda</w:t>
      </w:r>
      <w:r w:rsidR="000479A7">
        <w:t>ry IDs (837P 2310A; 837I 2310F)</w:t>
      </w:r>
    </w:p>
    <w:p w14:paraId="05501E46" w14:textId="77777777" w:rsidR="00CC2AC0" w:rsidRPr="00CC2AC0" w:rsidRDefault="00CC2AC0" w:rsidP="000479A7">
      <w:pPr>
        <w:pStyle w:val="BodyTextBullet1"/>
      </w:pPr>
      <w:r w:rsidRPr="00CC2AC0">
        <w:t>OPR8 all Supervising prov</w:t>
      </w:r>
      <w:r w:rsidR="000479A7">
        <w:t>ider secondary IDs (837P 2310D)</w:t>
      </w:r>
    </w:p>
    <w:p w14:paraId="05501E47" w14:textId="77777777" w:rsidR="00CC2AC0" w:rsidRPr="00CC2AC0" w:rsidRDefault="00CC2AC0" w:rsidP="000479A7">
      <w:pPr>
        <w:pStyle w:val="BodyTextBullet1"/>
      </w:pPr>
      <w:r w:rsidRPr="00CC2AC0">
        <w:t>OPRA all Rendering provider seconda</w:t>
      </w:r>
      <w:r w:rsidR="000479A7">
        <w:t>ry IDs (837I 2310D; 837P 2310B)</w:t>
      </w:r>
    </w:p>
    <w:p w14:paraId="05501E48" w14:textId="77777777" w:rsidR="00CC2AC0" w:rsidRPr="00CC2AC0" w:rsidRDefault="00CC2AC0" w:rsidP="000479A7">
      <w:pPr>
        <w:pStyle w:val="BodyTextBullet1"/>
      </w:pPr>
      <w:r w:rsidRPr="00CC2AC0">
        <w:t>LOPE - 10, 11. 12, 13, 14 and 15 Line level operating physi</w:t>
      </w:r>
      <w:r w:rsidR="000479A7">
        <w:t>cian secondary IDs (837I 2420A)</w:t>
      </w:r>
    </w:p>
    <w:p w14:paraId="05501E49" w14:textId="77777777" w:rsidR="00CC2AC0" w:rsidRPr="00CC2AC0" w:rsidRDefault="00CC2AC0" w:rsidP="000479A7">
      <w:pPr>
        <w:pStyle w:val="BodyTextBullet1"/>
      </w:pPr>
      <w:r w:rsidRPr="00CC2AC0">
        <w:t>LOP1 - 10, 11. 12, 13, 14 and 15 Line level other operating physi</w:t>
      </w:r>
      <w:r w:rsidR="000479A7">
        <w:t>cian secondary IDs (837I 2420B)</w:t>
      </w:r>
    </w:p>
    <w:p w14:paraId="05501E4A" w14:textId="77777777" w:rsidR="00CC2AC0" w:rsidRPr="00CC2AC0" w:rsidRDefault="00CC2AC0" w:rsidP="000479A7">
      <w:pPr>
        <w:pStyle w:val="BodyTextBullet1"/>
      </w:pPr>
      <w:r w:rsidRPr="00CC2AC0">
        <w:t>LREN - 10, 11. 12, 13, 14 and 15 Line level rendering provider seconda</w:t>
      </w:r>
      <w:r w:rsidR="000479A7">
        <w:t>ry IDs (837I 2420C; 837P 2420A)</w:t>
      </w:r>
    </w:p>
    <w:p w14:paraId="05501E4B" w14:textId="77777777" w:rsidR="00CC2AC0" w:rsidRPr="00CC2AC0" w:rsidRDefault="00CC2AC0" w:rsidP="000479A7">
      <w:pPr>
        <w:pStyle w:val="BodyTextBullet1"/>
      </w:pPr>
      <w:r w:rsidRPr="00CC2AC0">
        <w:t>LPUR - 6 and 7 Line level purchase service prov</w:t>
      </w:r>
      <w:r w:rsidR="000479A7">
        <w:t>ider secondary IDs (837P 2420B)</w:t>
      </w:r>
    </w:p>
    <w:p w14:paraId="05501E4C" w14:textId="77777777" w:rsidR="00CC2AC0" w:rsidRPr="00CC2AC0" w:rsidRDefault="00CC2AC0" w:rsidP="000479A7">
      <w:pPr>
        <w:pStyle w:val="BodyTextBullet1"/>
      </w:pPr>
      <w:r w:rsidRPr="00CC2AC0">
        <w:t>LSUP - 10, 11. 12, 13, 14 and 15 Line level supervising provider secondary IDs (837P 242</w:t>
      </w:r>
      <w:r w:rsidR="000479A7">
        <w:t>0D)</w:t>
      </w:r>
    </w:p>
    <w:p w14:paraId="05501E4D" w14:textId="77777777" w:rsidR="00CC2AC0" w:rsidRPr="00CC2AC0" w:rsidRDefault="00CC2AC0" w:rsidP="000479A7">
      <w:pPr>
        <w:pStyle w:val="BodyTextBullet1"/>
      </w:pPr>
      <w:r w:rsidRPr="00CC2AC0">
        <w:t>LREF - 10, 11. 12, 13, 14 and 15 Line level referring provider seconda</w:t>
      </w:r>
      <w:r w:rsidR="000479A7">
        <w:t>ry IDs (837I 2420D; 837P 2420F)</w:t>
      </w:r>
    </w:p>
    <w:p w14:paraId="05501E4E" w14:textId="77777777" w:rsidR="00CC2AC0" w:rsidRPr="00CC2AC0" w:rsidRDefault="00CC2AC0" w:rsidP="00990AF3">
      <w:pPr>
        <w:pStyle w:val="Heading2"/>
      </w:pPr>
      <w:bookmarkStart w:id="663" w:name="_Toc285456109"/>
      <w:bookmarkStart w:id="664" w:name="_Toc287253185"/>
      <w:bookmarkStart w:id="665" w:name="_Toc378602862"/>
      <w:bookmarkStart w:id="666" w:name="_Toc465931789"/>
      <w:r w:rsidRPr="00CC2AC0">
        <w:lastRenderedPageBreak/>
        <w:t>Compare Subscriber and Patient</w:t>
      </w:r>
      <w:bookmarkEnd w:id="663"/>
      <w:bookmarkEnd w:id="664"/>
      <w:bookmarkEnd w:id="665"/>
      <w:bookmarkEnd w:id="666"/>
      <w:r w:rsidRPr="00CC2AC0">
        <w:t xml:space="preserve"> </w:t>
      </w:r>
    </w:p>
    <w:p w14:paraId="05501E4F" w14:textId="77777777" w:rsidR="00CC2AC0" w:rsidRPr="00CC2AC0" w:rsidRDefault="00CC2AC0" w:rsidP="000479A7">
      <w:pPr>
        <w:pStyle w:val="BodyText"/>
      </w:pPr>
      <w:r w:rsidRPr="000479A7">
        <w:rPr>
          <w:b/>
          <w:bCs/>
        </w:rPr>
        <w:t>Program Name:</w:t>
      </w:r>
      <w:r w:rsidRPr="00CC2AC0">
        <w:t xml:space="preserve">  CompareSubscriberData.exe </w:t>
      </w:r>
    </w:p>
    <w:p w14:paraId="05501E50" w14:textId="77777777" w:rsidR="00CC2AC0" w:rsidRPr="00161E54" w:rsidRDefault="00CC2AC0" w:rsidP="000479A7">
      <w:pPr>
        <w:pStyle w:val="BodyText"/>
        <w:rPr>
          <w:b/>
          <w:bCs/>
        </w:rPr>
      </w:pPr>
      <w:bookmarkStart w:id="667" w:name="_Toc285456110"/>
      <w:r w:rsidRPr="00161E54">
        <w:rPr>
          <w:b/>
          <w:bCs/>
        </w:rPr>
        <w:t>Overview</w:t>
      </w:r>
      <w:bookmarkEnd w:id="667"/>
    </w:p>
    <w:p w14:paraId="05501E51" w14:textId="77777777" w:rsidR="00CC2AC0" w:rsidRPr="00CC2AC0" w:rsidRDefault="00CC2AC0" w:rsidP="000479A7">
      <w:pPr>
        <w:pStyle w:val="BodyText"/>
      </w:pPr>
      <w:r w:rsidRPr="00CC2AC0">
        <w:t>The 5010 X12 standard only allows the patient loop (2010CA) to be submitted if the patient and subscriber share a common insurance member ID number. FSC enforces this rule by overwriting the subscriber information with the patient information if, on the inbound claim, the patient member ID number (PT3 - 3) is not equal to the subscriber member ID (CI6 - 3). FSC will not enforce this rule on the payers listed in the user-defined table.</w:t>
      </w:r>
    </w:p>
    <w:p w14:paraId="05501E52" w14:textId="77777777" w:rsidR="00CC2AC0" w:rsidRPr="00161E54" w:rsidRDefault="00CC2AC0" w:rsidP="000479A7">
      <w:pPr>
        <w:pStyle w:val="BodyText"/>
        <w:rPr>
          <w:b/>
          <w:bCs/>
        </w:rPr>
      </w:pPr>
      <w:bookmarkStart w:id="668" w:name="_Toc285456111"/>
      <w:r w:rsidRPr="00161E54">
        <w:rPr>
          <w:b/>
          <w:bCs/>
        </w:rPr>
        <w:t>Business Case</w:t>
      </w:r>
      <w:bookmarkEnd w:id="668"/>
    </w:p>
    <w:p w14:paraId="05501E53" w14:textId="77777777" w:rsidR="00CC2AC0" w:rsidRPr="00CC2AC0" w:rsidRDefault="00CC2AC0" w:rsidP="000479A7">
      <w:pPr>
        <w:pStyle w:val="BodyText"/>
      </w:pPr>
      <w:r w:rsidRPr="00CC2AC0">
        <w:t>It is unknown at the time of implementation whether payers will be able to process claims without the patient loop.</w:t>
      </w:r>
    </w:p>
    <w:p w14:paraId="05501E54" w14:textId="77777777" w:rsidR="00CC2AC0" w:rsidRPr="00161E54" w:rsidRDefault="00CC2AC0" w:rsidP="000479A7">
      <w:pPr>
        <w:pStyle w:val="BodyText"/>
        <w:rPr>
          <w:b/>
          <w:bCs/>
        </w:rPr>
      </w:pPr>
      <w:bookmarkStart w:id="669" w:name="_Toc285456112"/>
      <w:r w:rsidRPr="00161E54">
        <w:rPr>
          <w:b/>
          <w:bCs/>
        </w:rPr>
        <w:t>User Parameters</w:t>
      </w:r>
      <w:bookmarkEnd w:id="669"/>
    </w:p>
    <w:p w14:paraId="05501E55" w14:textId="4285678D" w:rsidR="00CC2AC0" w:rsidRPr="00161E54" w:rsidRDefault="00CC2AC0" w:rsidP="000479A7">
      <w:pPr>
        <w:pStyle w:val="BodyText"/>
        <w:rPr>
          <w:rStyle w:val="BodyTextChar"/>
          <w:b/>
          <w:bCs/>
        </w:rPr>
      </w:pPr>
      <w:r w:rsidRPr="00161E54">
        <w:rPr>
          <w:b/>
          <w:bCs/>
        </w:rPr>
        <w:t xml:space="preserve">Preprocessor control page:   </w:t>
      </w:r>
      <w:r w:rsidRPr="00CC2AC0">
        <w:rPr>
          <w:color w:val="0000FF"/>
          <w:u w:val="single"/>
        </w:rPr>
        <w:t>Configure Payers to Compare Subscriber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8"/>
        <w:gridCol w:w="4001"/>
      </w:tblGrid>
      <w:tr w:rsidR="00CC2AC0" w:rsidRPr="00CC2AC0" w14:paraId="05501E5A" w14:textId="77777777" w:rsidTr="0069449C">
        <w:tc>
          <w:tcPr>
            <w:tcW w:w="2394" w:type="dxa"/>
            <w:shd w:val="clear" w:color="auto" w:fill="F2F2F2"/>
          </w:tcPr>
          <w:p w14:paraId="05501E56" w14:textId="77777777" w:rsidR="00CC2AC0" w:rsidRPr="00CC2AC0" w:rsidRDefault="00CC2AC0" w:rsidP="000479A7">
            <w:pPr>
              <w:pStyle w:val="TableHeading"/>
            </w:pPr>
            <w:r w:rsidRPr="00CC2AC0">
              <w:t>Field Name</w:t>
            </w:r>
          </w:p>
        </w:tc>
        <w:tc>
          <w:tcPr>
            <w:tcW w:w="1584" w:type="dxa"/>
            <w:shd w:val="clear" w:color="auto" w:fill="F2F2F2"/>
          </w:tcPr>
          <w:p w14:paraId="05501E57" w14:textId="77777777" w:rsidR="00CC2AC0" w:rsidRPr="00CC2AC0" w:rsidRDefault="00CC2AC0" w:rsidP="000479A7">
            <w:pPr>
              <w:pStyle w:val="TableHeading"/>
            </w:pPr>
            <w:r w:rsidRPr="00CC2AC0">
              <w:t>VistA 432</w:t>
            </w:r>
          </w:p>
        </w:tc>
        <w:tc>
          <w:tcPr>
            <w:tcW w:w="1530" w:type="dxa"/>
            <w:shd w:val="clear" w:color="auto" w:fill="F2F2F2"/>
          </w:tcPr>
          <w:p w14:paraId="05501E58" w14:textId="77777777" w:rsidR="00CC2AC0" w:rsidRPr="00CC2AC0" w:rsidRDefault="00CC2AC0" w:rsidP="000479A7">
            <w:pPr>
              <w:pStyle w:val="TableHeading"/>
            </w:pPr>
            <w:r w:rsidRPr="00CC2AC0">
              <w:t>X12 Location</w:t>
            </w:r>
          </w:p>
        </w:tc>
        <w:tc>
          <w:tcPr>
            <w:tcW w:w="4068" w:type="dxa"/>
            <w:shd w:val="clear" w:color="auto" w:fill="F2F2F2"/>
          </w:tcPr>
          <w:p w14:paraId="05501E59" w14:textId="77777777" w:rsidR="00CC2AC0" w:rsidRPr="00CC2AC0" w:rsidRDefault="00CC2AC0" w:rsidP="000479A7">
            <w:pPr>
              <w:pStyle w:val="TableHeading"/>
            </w:pPr>
            <w:r w:rsidRPr="00CC2AC0">
              <w:t>Value</w:t>
            </w:r>
          </w:p>
        </w:tc>
      </w:tr>
      <w:tr w:rsidR="00CC2AC0" w:rsidRPr="00CC2AC0" w14:paraId="05501E5F" w14:textId="77777777" w:rsidTr="0069449C">
        <w:tc>
          <w:tcPr>
            <w:tcW w:w="2394" w:type="dxa"/>
          </w:tcPr>
          <w:p w14:paraId="05501E5B" w14:textId="77777777" w:rsidR="00CC2AC0" w:rsidRPr="00CC2AC0" w:rsidRDefault="00CC2AC0" w:rsidP="000479A7">
            <w:pPr>
              <w:pStyle w:val="TableText"/>
            </w:pPr>
            <w:r w:rsidRPr="00CC2AC0">
              <w:t>Primary ID</w:t>
            </w:r>
          </w:p>
        </w:tc>
        <w:tc>
          <w:tcPr>
            <w:tcW w:w="1584" w:type="dxa"/>
          </w:tcPr>
          <w:p w14:paraId="05501E5C" w14:textId="77777777" w:rsidR="00CC2AC0" w:rsidRPr="00CC2AC0" w:rsidRDefault="00CC2AC0" w:rsidP="000479A7">
            <w:pPr>
              <w:pStyle w:val="TableText"/>
            </w:pPr>
            <w:r w:rsidRPr="00CC2AC0">
              <w:t>CI5 – 3</w:t>
            </w:r>
          </w:p>
        </w:tc>
        <w:tc>
          <w:tcPr>
            <w:tcW w:w="1530" w:type="dxa"/>
          </w:tcPr>
          <w:p w14:paraId="05501E5D" w14:textId="77777777" w:rsidR="00CC2AC0" w:rsidRPr="00CC2AC0" w:rsidRDefault="00CC2AC0" w:rsidP="000479A7">
            <w:pPr>
              <w:pStyle w:val="TableText"/>
            </w:pPr>
            <w:r w:rsidRPr="00CC2AC0">
              <w:t>2010BB NM109</w:t>
            </w:r>
          </w:p>
        </w:tc>
        <w:tc>
          <w:tcPr>
            <w:tcW w:w="4068" w:type="dxa"/>
          </w:tcPr>
          <w:p w14:paraId="05501E5E" w14:textId="77777777" w:rsidR="00CC2AC0" w:rsidRPr="00CC2AC0" w:rsidRDefault="00CC2AC0" w:rsidP="000479A7">
            <w:pPr>
              <w:pStyle w:val="TableText"/>
            </w:pPr>
            <w:r w:rsidRPr="00CC2AC0">
              <w:t>HCCH payer ID</w:t>
            </w:r>
          </w:p>
        </w:tc>
      </w:tr>
    </w:tbl>
    <w:p w14:paraId="05501E60" w14:textId="77777777" w:rsidR="00CC2AC0" w:rsidRPr="00161E54" w:rsidRDefault="00CC2AC0" w:rsidP="00161E54">
      <w:pPr>
        <w:pStyle w:val="BodyText"/>
        <w:rPr>
          <w:b/>
          <w:bCs/>
        </w:rPr>
      </w:pPr>
      <w:bookmarkStart w:id="670" w:name="_Toc285456113"/>
      <w:r w:rsidRPr="00161E54">
        <w:rPr>
          <w:b/>
          <w:bCs/>
        </w:rPr>
        <w:t>Functional Requirements</w:t>
      </w:r>
      <w:bookmarkEnd w:id="670"/>
    </w:p>
    <w:p w14:paraId="05501E61" w14:textId="77777777" w:rsidR="00CC2AC0" w:rsidRPr="00CC2AC0" w:rsidRDefault="000479A7" w:rsidP="000479A7">
      <w:pPr>
        <w:pStyle w:val="BodyText"/>
      </w:pPr>
      <w:r w:rsidRPr="000479A7">
        <w:rPr>
          <w:b/>
        </w:rPr>
        <w:t>F REQ-1:</w:t>
      </w:r>
      <w:r>
        <w:t xml:space="preserve"> </w:t>
      </w:r>
      <w:r w:rsidR="00CC2AC0" w:rsidRPr="00CC2AC0">
        <w:t>Move patient information into subscriber loop</w:t>
      </w:r>
    </w:p>
    <w:p w14:paraId="05501E62" w14:textId="77777777" w:rsidR="00CC2AC0" w:rsidRPr="00CC2AC0" w:rsidRDefault="00CC2AC0" w:rsidP="000479A7">
      <w:pPr>
        <w:pStyle w:val="BodyText"/>
      </w:pPr>
      <w:r w:rsidRPr="00CC2AC0">
        <w:t xml:space="preserve">If the destination payer ID (CI5 – 3 / 2010BB NM109) is </w:t>
      </w:r>
      <w:r w:rsidRPr="000479A7">
        <w:rPr>
          <w:b/>
          <w:bCs/>
        </w:rPr>
        <w:t>not</w:t>
      </w:r>
      <w:r w:rsidRPr="00CC2AC0">
        <w:t xml:space="preserve"> in control table then determine if the following statement is true:</w:t>
      </w:r>
    </w:p>
    <w:p w14:paraId="05501E63" w14:textId="77777777" w:rsidR="00CC2AC0" w:rsidRPr="00CC2AC0" w:rsidRDefault="00CC2AC0" w:rsidP="000479A7">
      <w:pPr>
        <w:pStyle w:val="BodyTextBullet1"/>
      </w:pPr>
      <w:r w:rsidRPr="00CC2AC0">
        <w:t>Is the patient primary ID (PT3 - 3 / No 5010 X12 field) not equal to the subscriber primary ID (CI6 – 3 / 2010BA NM109)?</w:t>
      </w:r>
    </w:p>
    <w:p w14:paraId="05501E64" w14:textId="77777777" w:rsidR="00CC2AC0" w:rsidRPr="00CC2AC0" w:rsidRDefault="00CC2AC0" w:rsidP="00B83AD0">
      <w:pPr>
        <w:pStyle w:val="BodyText"/>
      </w:pPr>
      <w:r w:rsidRPr="00CC2AC0">
        <w:t>If the statement is true, then perform the following steps:</w:t>
      </w:r>
    </w:p>
    <w:p w14:paraId="05501E65" w14:textId="77777777" w:rsidR="00CC2AC0" w:rsidRPr="00CC2AC0" w:rsidRDefault="00CC2AC0" w:rsidP="00B83AD0">
      <w:pPr>
        <w:pStyle w:val="BodyTextBullet1"/>
      </w:pPr>
      <w:r w:rsidRPr="00CC2AC0">
        <w:t>Set patient relationship to insured (PT2</w:t>
      </w:r>
      <w:r w:rsidR="00B83AD0">
        <w:t xml:space="preserve"> – 3 / 2000B SBR08) equal to 18</w:t>
      </w:r>
    </w:p>
    <w:p w14:paraId="05501E66" w14:textId="77777777" w:rsidR="00CC2AC0" w:rsidRPr="00CC2AC0" w:rsidRDefault="00CC2AC0" w:rsidP="00B83AD0">
      <w:pPr>
        <w:pStyle w:val="BodyTextBullet1"/>
      </w:pPr>
      <w:r w:rsidRPr="00CC2AC0">
        <w:t>Set subscriber last name (CI2 – 3 / 2010BA NM103) equal to patient las</w:t>
      </w:r>
      <w:r w:rsidR="00B83AD0">
        <w:t>t name (PT1 – 4 / 2010CA NM103)</w:t>
      </w:r>
    </w:p>
    <w:p w14:paraId="05501E67" w14:textId="77777777" w:rsidR="00CC2AC0" w:rsidRPr="00CC2AC0" w:rsidRDefault="00CC2AC0" w:rsidP="00B83AD0">
      <w:pPr>
        <w:pStyle w:val="BodyTextBullet1"/>
      </w:pPr>
      <w:r w:rsidRPr="00CC2AC0">
        <w:t>Delete data element patient las</w:t>
      </w:r>
      <w:r w:rsidR="00B83AD0">
        <w:t>t name (PT1 – 4 / 2010CA NM103)</w:t>
      </w:r>
    </w:p>
    <w:p w14:paraId="05501E68" w14:textId="77777777" w:rsidR="00CC2AC0" w:rsidRPr="00CC2AC0" w:rsidRDefault="00CC2AC0" w:rsidP="00B83AD0">
      <w:pPr>
        <w:pStyle w:val="BodyTextBullet1"/>
      </w:pPr>
      <w:r w:rsidRPr="00CC2AC0">
        <w:t>Set subscriber first name (CI2 – 4 / 2010BA NM104) equal to patient firs</w:t>
      </w:r>
      <w:r w:rsidR="00B83AD0">
        <w:t>t name (PT1 – 5 / 2010CA NM104)</w:t>
      </w:r>
    </w:p>
    <w:p w14:paraId="05501E69" w14:textId="77777777" w:rsidR="00CC2AC0" w:rsidRPr="00CC2AC0" w:rsidRDefault="00CC2AC0" w:rsidP="00B83AD0">
      <w:pPr>
        <w:pStyle w:val="BodyTextBullet1"/>
      </w:pPr>
      <w:r w:rsidRPr="00CC2AC0">
        <w:t>Delete data element patient firs</w:t>
      </w:r>
      <w:r w:rsidR="00B83AD0">
        <w:t>t name (PT1 – 5 / 2010CA NM104)</w:t>
      </w:r>
    </w:p>
    <w:p w14:paraId="05501E6A" w14:textId="77777777" w:rsidR="00CC2AC0" w:rsidRPr="00CC2AC0" w:rsidRDefault="00CC2AC0" w:rsidP="00B83AD0">
      <w:pPr>
        <w:pStyle w:val="BodyTextBullet1"/>
      </w:pPr>
      <w:r w:rsidRPr="00CC2AC0">
        <w:t>Set subscriber middle name (CI2 – 5 / 2010BA NM105) equal to patient middl</w:t>
      </w:r>
      <w:r w:rsidR="00B83AD0">
        <w:t>e name (PT1 – 6 / 2010CA NM105)</w:t>
      </w:r>
    </w:p>
    <w:p w14:paraId="05501E6B" w14:textId="77777777" w:rsidR="00CC2AC0" w:rsidRPr="00CC2AC0" w:rsidRDefault="00CC2AC0" w:rsidP="00B83AD0">
      <w:pPr>
        <w:pStyle w:val="BodyTextBullet1"/>
      </w:pPr>
      <w:r w:rsidRPr="00CC2AC0">
        <w:t>Delete data element patient middl</w:t>
      </w:r>
      <w:r w:rsidR="00B83AD0">
        <w:t>e name (PT1 – 6 / 2010CA NM105)</w:t>
      </w:r>
    </w:p>
    <w:p w14:paraId="05501E6C" w14:textId="77777777" w:rsidR="00CC2AC0" w:rsidRPr="00CC2AC0" w:rsidRDefault="00CC2AC0" w:rsidP="00B83AD0">
      <w:pPr>
        <w:pStyle w:val="BodyTextBullet1"/>
      </w:pPr>
      <w:r w:rsidRPr="00CC2AC0">
        <w:t xml:space="preserve">Set subscriber address (CI2 – 7 / 2010BA N301) equal to patient </w:t>
      </w:r>
      <w:r w:rsidR="00B83AD0">
        <w:t>address (PT1 – 7 / 2010CA N301)</w:t>
      </w:r>
    </w:p>
    <w:p w14:paraId="05501E6D" w14:textId="77777777" w:rsidR="00CC2AC0" w:rsidRPr="00CC2AC0" w:rsidRDefault="00CC2AC0" w:rsidP="00B83AD0">
      <w:pPr>
        <w:pStyle w:val="BodyTextBullet1"/>
      </w:pPr>
      <w:r w:rsidRPr="00CC2AC0">
        <w:t xml:space="preserve">Delete data element patient </w:t>
      </w:r>
      <w:r w:rsidR="00B83AD0">
        <w:t>address (PT1 – 7 / 2010CA N301)</w:t>
      </w:r>
    </w:p>
    <w:p w14:paraId="05501E6E" w14:textId="77777777" w:rsidR="00CC2AC0" w:rsidRPr="00CC2AC0" w:rsidRDefault="00CC2AC0" w:rsidP="00B83AD0">
      <w:pPr>
        <w:pStyle w:val="BodyTextBullet1"/>
      </w:pPr>
      <w:r w:rsidRPr="00CC2AC0">
        <w:t>Set subscriber city (CI2 – 8 / 2010BA N401) equal to patie</w:t>
      </w:r>
      <w:r w:rsidR="00B83AD0">
        <w:t>nt city (PT1 – 9 / 2010CA N401)</w:t>
      </w:r>
    </w:p>
    <w:p w14:paraId="05501E6F" w14:textId="77777777" w:rsidR="00CC2AC0" w:rsidRPr="00CC2AC0" w:rsidRDefault="00CC2AC0" w:rsidP="00B83AD0">
      <w:pPr>
        <w:pStyle w:val="BodyTextBullet1"/>
      </w:pPr>
      <w:r w:rsidRPr="00CC2AC0">
        <w:t>Delete data element patient city (P</w:t>
      </w:r>
      <w:r w:rsidR="00B83AD0">
        <w:t>T1 – 9 / 2010CA N401)</w:t>
      </w:r>
    </w:p>
    <w:p w14:paraId="05501E70" w14:textId="77777777" w:rsidR="00CC2AC0" w:rsidRPr="00CC2AC0" w:rsidRDefault="00CC2AC0" w:rsidP="00B83AD0">
      <w:pPr>
        <w:pStyle w:val="BodyTextBullet1"/>
      </w:pPr>
      <w:r w:rsidRPr="00CC2AC0">
        <w:t>Set subscriber state (CI2 – 9 / 2010BA N402) equal to patient</w:t>
      </w:r>
      <w:r w:rsidR="00B83AD0">
        <w:t xml:space="preserve"> state (PT1 – 10 / 2010CA N402)</w:t>
      </w:r>
    </w:p>
    <w:p w14:paraId="05501E71" w14:textId="77777777" w:rsidR="00CC2AC0" w:rsidRPr="00CC2AC0" w:rsidRDefault="00CC2AC0" w:rsidP="00B83AD0">
      <w:pPr>
        <w:pStyle w:val="BodyTextBullet1"/>
      </w:pPr>
      <w:r w:rsidRPr="00CC2AC0">
        <w:t>Delete data element patient</w:t>
      </w:r>
      <w:r w:rsidR="00B83AD0">
        <w:t xml:space="preserve"> state (PT1 – 10 / 2010CA N402)</w:t>
      </w:r>
    </w:p>
    <w:p w14:paraId="05501E72" w14:textId="77777777" w:rsidR="00CC2AC0" w:rsidRPr="00CC2AC0" w:rsidRDefault="00CC2AC0" w:rsidP="00B83AD0">
      <w:pPr>
        <w:pStyle w:val="BodyTextBullet1"/>
      </w:pPr>
      <w:r w:rsidRPr="00CC2AC0">
        <w:t>Set subscriber zip code (CI2 – 10 / 2010 N403) equal to patient zip (PT1 – 11 /</w:t>
      </w:r>
      <w:r w:rsidR="00B83AD0">
        <w:t xml:space="preserve"> 2010CA N403)</w:t>
      </w:r>
    </w:p>
    <w:p w14:paraId="05501E73" w14:textId="77777777" w:rsidR="00CC2AC0" w:rsidRPr="00CC2AC0" w:rsidRDefault="00CC2AC0" w:rsidP="00B83AD0">
      <w:pPr>
        <w:pStyle w:val="BodyTextBullet1"/>
      </w:pPr>
      <w:r w:rsidRPr="00CC2AC0">
        <w:t>Delete data element patie</w:t>
      </w:r>
      <w:r w:rsidR="00B83AD0">
        <w:t>nt zip (PT1 – 11 / 2010CA N403)</w:t>
      </w:r>
    </w:p>
    <w:p w14:paraId="05501E74" w14:textId="77777777" w:rsidR="00CC2AC0" w:rsidRPr="00CC2AC0" w:rsidRDefault="00CC2AC0" w:rsidP="00B83AD0">
      <w:pPr>
        <w:pStyle w:val="BodyTextBullet1"/>
      </w:pPr>
      <w:r w:rsidRPr="00CC2AC0">
        <w:lastRenderedPageBreak/>
        <w:t>Set subscriber birth date (CI2 – 11 / 2010BA DMG02) equal to patient birth</w:t>
      </w:r>
      <w:r w:rsidR="00B83AD0">
        <w:t xml:space="preserve"> date (PT1 – 12 / 2010CA DMG02)</w:t>
      </w:r>
    </w:p>
    <w:p w14:paraId="05501E75" w14:textId="77777777" w:rsidR="00CC2AC0" w:rsidRPr="00CC2AC0" w:rsidRDefault="00CC2AC0" w:rsidP="00B83AD0">
      <w:pPr>
        <w:pStyle w:val="BodyTextBullet1"/>
      </w:pPr>
      <w:r w:rsidRPr="00CC2AC0">
        <w:t>Delete data element patient birth</w:t>
      </w:r>
      <w:r w:rsidR="00B83AD0">
        <w:t xml:space="preserve"> date (PT1 – 12 / 2010CA DMG02)</w:t>
      </w:r>
    </w:p>
    <w:p w14:paraId="05501E76" w14:textId="77777777" w:rsidR="00CC2AC0" w:rsidRPr="00CC2AC0" w:rsidRDefault="00CC2AC0" w:rsidP="00B83AD0">
      <w:pPr>
        <w:pStyle w:val="BodyTextBullet1"/>
      </w:pPr>
      <w:r w:rsidRPr="00CC2AC0">
        <w:t>Set subscriber gender code (CI2 – 12 / 2010BA DMG03) equal to patient gender</w:t>
      </w:r>
      <w:r w:rsidR="00B83AD0">
        <w:t xml:space="preserve"> code (PT1 – 13 / 2010CA DMG03)</w:t>
      </w:r>
    </w:p>
    <w:p w14:paraId="05501E77" w14:textId="77777777" w:rsidR="00CC2AC0" w:rsidRPr="00CC2AC0" w:rsidRDefault="00CC2AC0" w:rsidP="00B83AD0">
      <w:pPr>
        <w:pStyle w:val="BodyTextBullet1"/>
      </w:pPr>
      <w:r w:rsidRPr="00CC2AC0">
        <w:t>Delete data element patient gender</w:t>
      </w:r>
      <w:r w:rsidR="00B83AD0">
        <w:t xml:space="preserve"> code (PT1 – 13 / 2010CA DMG03)</w:t>
      </w:r>
    </w:p>
    <w:p w14:paraId="05501E78" w14:textId="77777777" w:rsidR="00CC2AC0" w:rsidRPr="00CC2AC0" w:rsidRDefault="00CC2AC0" w:rsidP="00B83AD0">
      <w:pPr>
        <w:pStyle w:val="BodyTextBullet1"/>
      </w:pPr>
      <w:r w:rsidRPr="00CC2AC0">
        <w:t>Set subscriber telephone number (CI2 – 13 / 2010BA PER04) equal to patient telephone numbe</w:t>
      </w:r>
      <w:r w:rsidR="00B83AD0">
        <w:t>r (PT2 – 3 / 2010CA PER04)</w:t>
      </w:r>
    </w:p>
    <w:p w14:paraId="05501E79" w14:textId="77777777" w:rsidR="00CC2AC0" w:rsidRPr="00CC2AC0" w:rsidRDefault="00CC2AC0" w:rsidP="00B83AD0">
      <w:pPr>
        <w:pStyle w:val="BodyTextBullet1"/>
      </w:pPr>
      <w:r w:rsidRPr="00CC2AC0">
        <w:t xml:space="preserve">Delete data element patient telephone </w:t>
      </w:r>
      <w:r w:rsidR="00B83AD0">
        <w:t>number (PT2 – 3 / 2010CA PER04)</w:t>
      </w:r>
    </w:p>
    <w:p w14:paraId="05501E7A" w14:textId="77777777" w:rsidR="00CC2AC0" w:rsidRPr="00CC2AC0" w:rsidRDefault="00CC2AC0" w:rsidP="00B83AD0">
      <w:pPr>
        <w:pStyle w:val="BodyTextBullet1"/>
      </w:pPr>
      <w:r w:rsidRPr="00CC2AC0">
        <w:t>Set subscriber address line 2 (CI2 – 14 / 2010BA N302) equal to patient address</w:t>
      </w:r>
      <w:r w:rsidR="00B83AD0">
        <w:t xml:space="preserve"> line 2 (PT1 – 8 / 2010CA N302)</w:t>
      </w:r>
    </w:p>
    <w:p w14:paraId="05501E7B" w14:textId="77777777" w:rsidR="00CC2AC0" w:rsidRPr="00CC2AC0" w:rsidRDefault="00CC2AC0" w:rsidP="00B83AD0">
      <w:pPr>
        <w:pStyle w:val="BodyTextBullet1"/>
      </w:pPr>
      <w:r w:rsidRPr="00CC2AC0">
        <w:t>Delete data element patient address line 2 (P</w:t>
      </w:r>
      <w:r w:rsidR="00B83AD0">
        <w:t>T1 – 8 / 2010CA N302)</w:t>
      </w:r>
    </w:p>
    <w:p w14:paraId="05501E7C" w14:textId="77777777" w:rsidR="00CC2AC0" w:rsidRPr="00CC2AC0" w:rsidRDefault="00CC2AC0" w:rsidP="00B83AD0">
      <w:pPr>
        <w:pStyle w:val="BodyTextBullet1"/>
      </w:pPr>
      <w:r w:rsidRPr="00CC2AC0">
        <w:t>Set subscriber name suffix (CI2 – 15 / 2010BA NM107) equal to patient name suffix (PT1 – 20 / 2010CA NM107)</w:t>
      </w:r>
    </w:p>
    <w:p w14:paraId="05501E7D" w14:textId="77777777" w:rsidR="00CC2AC0" w:rsidRPr="00CC2AC0" w:rsidRDefault="00CC2AC0" w:rsidP="00B83AD0">
      <w:pPr>
        <w:pStyle w:val="BodyTextBullet1"/>
      </w:pPr>
      <w:r w:rsidRPr="00CC2AC0">
        <w:t>Delete patient name s</w:t>
      </w:r>
      <w:r w:rsidR="00B83AD0">
        <w:t>uffix (PT1 – 20 / 2010CA NM107)</w:t>
      </w:r>
    </w:p>
    <w:p w14:paraId="05501E7E" w14:textId="77777777" w:rsidR="00CC2AC0" w:rsidRPr="00CC2AC0" w:rsidRDefault="00CC2AC0" w:rsidP="00B83AD0">
      <w:pPr>
        <w:pStyle w:val="BodyTextBullet1"/>
      </w:pPr>
      <w:r w:rsidRPr="00CC2AC0">
        <w:t>Set subscriber primary ID qualifier (CI6 - 2, 2010BA NM108) equal to patient primary ID qua</w:t>
      </w:r>
      <w:r w:rsidR="00B83AD0">
        <w:t>lifier (PT3 – 2 / 2010CA NM108)</w:t>
      </w:r>
    </w:p>
    <w:p w14:paraId="05501E7F" w14:textId="77777777" w:rsidR="00CC2AC0" w:rsidRPr="00CC2AC0" w:rsidRDefault="00CC2AC0" w:rsidP="00B83AD0">
      <w:pPr>
        <w:pStyle w:val="BodyTextBullet1"/>
      </w:pPr>
      <w:r w:rsidRPr="00CC2AC0">
        <w:t>Delete patient primary ID qu</w:t>
      </w:r>
      <w:r w:rsidR="00B83AD0">
        <w:t>alifier (PT3 - 2, 2010CA NM108)</w:t>
      </w:r>
    </w:p>
    <w:p w14:paraId="05501E80" w14:textId="77777777" w:rsidR="00CC2AC0" w:rsidRPr="00CC2AC0" w:rsidRDefault="00CC2AC0" w:rsidP="00B83AD0">
      <w:pPr>
        <w:pStyle w:val="BodyTextBullet1"/>
      </w:pPr>
      <w:r w:rsidRPr="00CC2AC0">
        <w:t>Set subscriber primary ID (CI6 - 3, 2010BA NM109) equal to patient prim</w:t>
      </w:r>
      <w:r w:rsidR="00B83AD0">
        <w:t>ary ID (PT3 – 3 / 2010CA NM109)</w:t>
      </w:r>
    </w:p>
    <w:p w14:paraId="05501E81" w14:textId="77777777" w:rsidR="00CC2AC0" w:rsidRPr="00CC2AC0" w:rsidRDefault="00CC2AC0" w:rsidP="00B83AD0">
      <w:pPr>
        <w:pStyle w:val="BodyTextBullet1"/>
      </w:pPr>
      <w:r w:rsidRPr="00CC2AC0">
        <w:t>Delete subscriber SSN qualifier (CI6 -</w:t>
      </w:r>
      <w:r w:rsidR="00B83AD0">
        <w:t xml:space="preserve"> 4)</w:t>
      </w:r>
    </w:p>
    <w:p w14:paraId="05501E82" w14:textId="77777777" w:rsidR="00CC2AC0" w:rsidRPr="00CC2AC0" w:rsidRDefault="00B83AD0" w:rsidP="00B83AD0">
      <w:pPr>
        <w:pStyle w:val="BodyTextBullet1"/>
      </w:pPr>
      <w:r>
        <w:t>Delete subscriber SSN (CI6 - 5)</w:t>
      </w:r>
    </w:p>
    <w:p w14:paraId="05501E83" w14:textId="77777777" w:rsidR="00CC2AC0" w:rsidRPr="00CC2AC0" w:rsidRDefault="00CC2AC0" w:rsidP="00990AF3">
      <w:pPr>
        <w:pStyle w:val="Heading2"/>
      </w:pPr>
      <w:bookmarkStart w:id="671" w:name="_Toc285456114"/>
      <w:bookmarkStart w:id="672" w:name="_Toc287253186"/>
      <w:bookmarkStart w:id="673" w:name="_Toc378602863"/>
      <w:bookmarkStart w:id="674" w:name="_Toc465931790"/>
      <w:r w:rsidRPr="00CC2AC0">
        <w:t>Swap Address Lines</w:t>
      </w:r>
      <w:bookmarkEnd w:id="671"/>
      <w:bookmarkEnd w:id="672"/>
      <w:bookmarkEnd w:id="673"/>
      <w:bookmarkEnd w:id="674"/>
    </w:p>
    <w:p w14:paraId="05501E84" w14:textId="77777777" w:rsidR="00CC2AC0" w:rsidRPr="00CC2AC0" w:rsidRDefault="00CC2AC0" w:rsidP="00CC2AC0">
      <w:pPr>
        <w:rPr>
          <w:szCs w:val="22"/>
        </w:rPr>
      </w:pPr>
      <w:r w:rsidRPr="00161E54">
        <w:rPr>
          <w:rStyle w:val="BodyTextChar"/>
          <w:b/>
          <w:bCs/>
          <w:sz w:val="20"/>
        </w:rPr>
        <w:t>Program Name:</w:t>
      </w:r>
      <w:r w:rsidRPr="00CC2AC0">
        <w:rPr>
          <w:szCs w:val="22"/>
        </w:rPr>
        <w:t xml:space="preserve">  SwapAddress.exe</w:t>
      </w:r>
    </w:p>
    <w:p w14:paraId="05501E85" w14:textId="77777777" w:rsidR="00CC2AC0" w:rsidRPr="00B83AD0" w:rsidRDefault="00CC2AC0" w:rsidP="00B83AD0">
      <w:pPr>
        <w:pStyle w:val="BodyText"/>
        <w:rPr>
          <w:b/>
        </w:rPr>
      </w:pPr>
      <w:bookmarkStart w:id="675" w:name="_Toc285456115"/>
      <w:r w:rsidRPr="00B83AD0">
        <w:rPr>
          <w:b/>
        </w:rPr>
        <w:t>Overview</w:t>
      </w:r>
      <w:bookmarkEnd w:id="675"/>
    </w:p>
    <w:p w14:paraId="05501E86" w14:textId="77777777" w:rsidR="00CC2AC0" w:rsidRPr="00CC2AC0" w:rsidRDefault="00CC2AC0" w:rsidP="00B83AD0">
      <w:pPr>
        <w:pStyle w:val="BodyText"/>
      </w:pPr>
      <w:r w:rsidRPr="00CC2AC0">
        <w:t>If VistA submits a claim where the destination payer is AARP, this program switches address lines one and two within the billing provider and pay to provider loop.</w:t>
      </w:r>
    </w:p>
    <w:p w14:paraId="05501E87" w14:textId="77777777" w:rsidR="00CC2AC0" w:rsidRPr="00B83AD0" w:rsidRDefault="00CC2AC0" w:rsidP="00B83AD0">
      <w:pPr>
        <w:pStyle w:val="BodyText"/>
        <w:rPr>
          <w:b/>
        </w:rPr>
      </w:pPr>
      <w:bookmarkStart w:id="676" w:name="_Toc285456116"/>
      <w:r w:rsidRPr="00B83AD0">
        <w:rPr>
          <w:b/>
        </w:rPr>
        <w:t>Business Case</w:t>
      </w:r>
      <w:bookmarkEnd w:id="676"/>
    </w:p>
    <w:p w14:paraId="05501E88" w14:textId="77777777" w:rsidR="00CC2AC0" w:rsidRPr="00CC2AC0" w:rsidRDefault="00CC2AC0" w:rsidP="00B83AD0">
      <w:pPr>
        <w:pStyle w:val="BodyText"/>
      </w:pPr>
      <w:r w:rsidRPr="00CC2AC0">
        <w:rPr>
          <w:rFonts w:cs="Arial"/>
        </w:rPr>
        <w:t>This preprocess was created to resolve a payer-specific requirement.</w:t>
      </w:r>
    </w:p>
    <w:p w14:paraId="05501E89" w14:textId="77777777" w:rsidR="00CC2AC0" w:rsidRPr="00161E54" w:rsidRDefault="00CC2AC0" w:rsidP="00B83AD0">
      <w:pPr>
        <w:pStyle w:val="BodyText"/>
      </w:pPr>
      <w:bookmarkStart w:id="677" w:name="_Toc285456117"/>
      <w:r w:rsidRPr="00B83AD0">
        <w:rPr>
          <w:b/>
        </w:rPr>
        <w:t>User Parameters</w:t>
      </w:r>
      <w:r w:rsidRPr="00161E54">
        <w:t xml:space="preserve"> – N/A</w:t>
      </w:r>
      <w:bookmarkEnd w:id="677"/>
    </w:p>
    <w:p w14:paraId="05501E8A" w14:textId="77777777" w:rsidR="00CC2AC0" w:rsidRPr="00B83AD0" w:rsidRDefault="00CC2AC0" w:rsidP="00B83AD0">
      <w:pPr>
        <w:pStyle w:val="BodyText"/>
        <w:rPr>
          <w:b/>
        </w:rPr>
      </w:pPr>
      <w:bookmarkStart w:id="678" w:name="_Toc285456118"/>
      <w:r w:rsidRPr="00B83AD0">
        <w:rPr>
          <w:b/>
        </w:rPr>
        <w:t>Functional Requirements</w:t>
      </w:r>
      <w:bookmarkEnd w:id="678"/>
    </w:p>
    <w:p w14:paraId="05501E8B" w14:textId="77777777" w:rsidR="00CC2AC0" w:rsidRPr="00CC2AC0" w:rsidRDefault="00B83AD0" w:rsidP="00B83AD0">
      <w:pPr>
        <w:pStyle w:val="BodyText"/>
      </w:pPr>
      <w:r w:rsidRPr="00B83AD0">
        <w:rPr>
          <w:b/>
        </w:rPr>
        <w:t>F REQ-1:</w:t>
      </w:r>
      <w:r>
        <w:t xml:space="preserve"> </w:t>
      </w:r>
      <w:r w:rsidR="00CC2AC0" w:rsidRPr="00CC2AC0">
        <w:t>Swap billing address lines one and two for AARP claims</w:t>
      </w:r>
    </w:p>
    <w:p w14:paraId="05501E8C" w14:textId="77777777" w:rsidR="00CC2AC0" w:rsidRPr="00CC2AC0" w:rsidRDefault="00CC2AC0" w:rsidP="00B83AD0">
      <w:pPr>
        <w:pStyle w:val="BodyText"/>
      </w:pPr>
      <w:r w:rsidRPr="00CC2AC0">
        <w:t>If the destination payer ID (CI5 – 3 / 2010AA NM109) is equal to 36273 and the billing address line two (PRV - 11 / 2010AA N302) is not null, then:</w:t>
      </w:r>
    </w:p>
    <w:p w14:paraId="05501E8D" w14:textId="77777777" w:rsidR="00CC2AC0" w:rsidRPr="00CC2AC0" w:rsidRDefault="00CC2AC0" w:rsidP="00B83AD0">
      <w:pPr>
        <w:pStyle w:val="BodyTextBullet1"/>
        <w:rPr>
          <w:lang w:bidi="th-TH"/>
        </w:rPr>
      </w:pPr>
      <w:r w:rsidRPr="00CC2AC0">
        <w:rPr>
          <w:lang w:bidi="th-TH"/>
        </w:rPr>
        <w:t>Move billing address line one (PRV – 4 / 2010AA N301) to billing address li</w:t>
      </w:r>
      <w:r w:rsidR="00B83AD0">
        <w:rPr>
          <w:lang w:bidi="th-TH"/>
        </w:rPr>
        <w:t>ne two (PRV – 11 / 2010AA N302)</w:t>
      </w:r>
    </w:p>
    <w:p w14:paraId="05501E8E" w14:textId="77777777" w:rsidR="00CC2AC0" w:rsidRPr="00CC2AC0" w:rsidRDefault="00CC2AC0" w:rsidP="00B83AD0">
      <w:pPr>
        <w:pStyle w:val="BodyTextBullet1"/>
        <w:rPr>
          <w:lang w:bidi="th-TH"/>
        </w:rPr>
      </w:pPr>
      <w:r w:rsidRPr="00CC2AC0">
        <w:rPr>
          <w:lang w:bidi="th-TH"/>
        </w:rPr>
        <w:t>Move billing address line two (PRV – 11 / 2010AA N302) to billing address l</w:t>
      </w:r>
      <w:r w:rsidR="00B83AD0">
        <w:rPr>
          <w:lang w:bidi="th-TH"/>
        </w:rPr>
        <w:t>ine one (PRV – 3 / 2010AA N302)</w:t>
      </w:r>
    </w:p>
    <w:p w14:paraId="05501E8F" w14:textId="77777777" w:rsidR="00CC2AC0" w:rsidRPr="00CC2AC0" w:rsidRDefault="00B83AD0" w:rsidP="00B83AD0">
      <w:pPr>
        <w:pStyle w:val="BodyText"/>
      </w:pPr>
      <w:r w:rsidRPr="00B83AD0">
        <w:rPr>
          <w:b/>
        </w:rPr>
        <w:t>F REQ-2:</w:t>
      </w:r>
      <w:r>
        <w:t xml:space="preserve"> </w:t>
      </w:r>
      <w:r w:rsidR="00CC2AC0" w:rsidRPr="00CC2AC0">
        <w:t>Swap pay to address one and two for AARP claims</w:t>
      </w:r>
    </w:p>
    <w:p w14:paraId="05501E90" w14:textId="77777777" w:rsidR="00CC2AC0" w:rsidRPr="00CC2AC0" w:rsidRDefault="00CC2AC0" w:rsidP="00B83AD0">
      <w:pPr>
        <w:pStyle w:val="BodyText"/>
      </w:pPr>
      <w:r w:rsidRPr="00CC2AC0">
        <w:t>If the destination payer ID (CI5 – 3 / 2010AA NM109) is equal to 36273 and the pay to address line two (PRV1 - 8 / 2010AB N302) is not null, then:</w:t>
      </w:r>
    </w:p>
    <w:p w14:paraId="05501E91" w14:textId="77777777" w:rsidR="00CC2AC0" w:rsidRDefault="00CC2AC0" w:rsidP="00B83AD0">
      <w:pPr>
        <w:pStyle w:val="BodyTextBullet1"/>
        <w:rPr>
          <w:lang w:bidi="th-TH"/>
        </w:rPr>
      </w:pPr>
      <w:r w:rsidRPr="00CC2AC0">
        <w:rPr>
          <w:lang w:bidi="th-TH"/>
        </w:rPr>
        <w:t>Move pay to address line one (PRV1 – 7 / 2010AB N301) to pay to address li</w:t>
      </w:r>
      <w:r w:rsidR="00B83AD0">
        <w:rPr>
          <w:lang w:bidi="th-TH"/>
        </w:rPr>
        <w:t>ne two (PRV1 – 8 / 2010AB N302)</w:t>
      </w:r>
    </w:p>
    <w:p w14:paraId="05501E92" w14:textId="77777777" w:rsidR="00B7474F" w:rsidRDefault="00CC2AC0" w:rsidP="00A6311E">
      <w:pPr>
        <w:pStyle w:val="BodyTextBullet1"/>
        <w:sectPr w:rsidR="00B7474F" w:rsidSect="00374D17">
          <w:footerReference w:type="default" r:id="rId24"/>
          <w:pgSz w:w="12240" w:h="15840" w:code="1"/>
          <w:pgMar w:top="1440" w:right="1440" w:bottom="1440" w:left="1440" w:header="720" w:footer="720" w:gutter="0"/>
          <w:pgNumType w:start="1"/>
          <w:cols w:space="720"/>
          <w:docGrid w:linePitch="360"/>
        </w:sectPr>
      </w:pPr>
      <w:r w:rsidRPr="005606E8">
        <w:lastRenderedPageBreak/>
        <w:t>Move pay to address line two (PRV1 – 8 / 2010AB N302) to pay to address li</w:t>
      </w:r>
      <w:r w:rsidR="00B83AD0">
        <w:t>ne one (PRV1 – 7 / 2010AB N302)</w:t>
      </w:r>
    </w:p>
    <w:p w14:paraId="05501E93" w14:textId="77777777" w:rsidR="00A6311E" w:rsidRDefault="008874E9" w:rsidP="008874E9">
      <w:pPr>
        <w:pStyle w:val="Heading1"/>
      </w:pPr>
      <w:bookmarkStart w:id="679" w:name="_Toc465931791"/>
      <w:r>
        <w:lastRenderedPageBreak/>
        <w:t>Appendix C – FSC Default Values</w:t>
      </w:r>
      <w:bookmarkEnd w:id="679"/>
    </w:p>
    <w:tbl>
      <w:tblPr>
        <w:tblW w:w="10240" w:type="dxa"/>
        <w:tblInd w:w="108" w:type="dxa"/>
        <w:tblCellMar>
          <w:left w:w="0" w:type="dxa"/>
          <w:right w:w="0" w:type="dxa"/>
        </w:tblCellMar>
        <w:tblLook w:val="04A0" w:firstRow="1" w:lastRow="0" w:firstColumn="1" w:lastColumn="0" w:noHBand="0" w:noVBand="1"/>
      </w:tblPr>
      <w:tblGrid>
        <w:gridCol w:w="3690"/>
        <w:gridCol w:w="1710"/>
        <w:gridCol w:w="1890"/>
        <w:gridCol w:w="2950"/>
      </w:tblGrid>
      <w:tr w:rsidR="00C91FB0" w14:paraId="05501E98" w14:textId="77777777" w:rsidTr="00C91FB0">
        <w:trPr>
          <w:trHeight w:val="251"/>
          <w:tblHeader/>
        </w:trPr>
        <w:tc>
          <w:tcPr>
            <w:tcW w:w="369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5501E94" w14:textId="77777777" w:rsidR="00C91FB0" w:rsidRDefault="00C91FB0" w:rsidP="00C91FB0">
            <w:pPr>
              <w:pStyle w:val="TableHeading"/>
              <w:rPr>
                <w:rFonts w:eastAsiaTheme="minorHAnsi"/>
                <w:sz w:val="22"/>
              </w:rPr>
            </w:pPr>
            <w:r>
              <w:t>Field Name</w:t>
            </w:r>
          </w:p>
        </w:tc>
        <w:tc>
          <w:tcPr>
            <w:tcW w:w="171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5" w14:textId="77777777" w:rsidR="00C91FB0" w:rsidRDefault="00C91FB0" w:rsidP="00C91FB0">
            <w:pPr>
              <w:pStyle w:val="TableHeading"/>
              <w:rPr>
                <w:rFonts w:eastAsiaTheme="minorHAnsi"/>
                <w:sz w:val="22"/>
              </w:rPr>
            </w:pPr>
            <w:r>
              <w:t>Institutional Location</w:t>
            </w:r>
          </w:p>
        </w:tc>
        <w:tc>
          <w:tcPr>
            <w:tcW w:w="189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6" w14:textId="77777777" w:rsidR="00C91FB0" w:rsidRDefault="00C91FB0" w:rsidP="00C91FB0">
            <w:pPr>
              <w:pStyle w:val="TableHeading"/>
              <w:rPr>
                <w:rFonts w:eastAsiaTheme="minorHAnsi"/>
                <w:sz w:val="22"/>
              </w:rPr>
            </w:pPr>
            <w:r>
              <w:t>Professional Location</w:t>
            </w:r>
          </w:p>
        </w:tc>
        <w:tc>
          <w:tcPr>
            <w:tcW w:w="29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7" w14:textId="77777777" w:rsidR="00C91FB0" w:rsidRDefault="00C91FB0" w:rsidP="00C91FB0">
            <w:pPr>
              <w:pStyle w:val="TableHeading"/>
              <w:rPr>
                <w:rFonts w:eastAsiaTheme="minorHAnsi"/>
                <w:sz w:val="22"/>
              </w:rPr>
            </w:pPr>
            <w:r>
              <w:t>Value</w:t>
            </w:r>
          </w:p>
        </w:tc>
      </w:tr>
      <w:tr w:rsidR="00C91FB0" w14:paraId="05501E9D"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99" w14:textId="77777777" w:rsidR="00C91FB0" w:rsidRDefault="00C91FB0" w:rsidP="00C91FB0">
            <w:pPr>
              <w:pStyle w:val="TableText"/>
              <w:rPr>
                <w:rFonts w:eastAsiaTheme="minorHAnsi"/>
                <w:sz w:val="22"/>
                <w:szCs w:val="22"/>
              </w:rPr>
            </w:pPr>
            <w:r>
              <w:t>Information source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9A" w14:textId="77777777" w:rsidR="00C91FB0" w:rsidRDefault="00C91FB0" w:rsidP="00C91FB0">
            <w:pPr>
              <w:pStyle w:val="TableText"/>
              <w:rPr>
                <w:rFonts w:eastAsiaTheme="minorHAnsi"/>
                <w:sz w:val="22"/>
                <w:szCs w:val="22"/>
              </w:rPr>
            </w:pPr>
            <w:r>
              <w:t>BHT01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9B" w14:textId="77777777" w:rsidR="00C91FB0" w:rsidRDefault="00C91FB0" w:rsidP="00C91FB0">
            <w:pPr>
              <w:pStyle w:val="TableText"/>
              <w:rPr>
                <w:rFonts w:eastAsiaTheme="minorHAnsi"/>
                <w:sz w:val="22"/>
                <w:szCs w:val="22"/>
              </w:rPr>
            </w:pPr>
            <w:r>
              <w:t>BHT01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9C" w14:textId="77777777" w:rsidR="00C91FB0" w:rsidRDefault="00C91FB0" w:rsidP="00C91FB0">
            <w:pPr>
              <w:pStyle w:val="TableText"/>
              <w:rPr>
                <w:rFonts w:eastAsiaTheme="minorHAnsi"/>
                <w:sz w:val="22"/>
                <w:szCs w:val="22"/>
              </w:rPr>
            </w:pPr>
            <w:r>
              <w:t>0019</w:t>
            </w:r>
          </w:p>
        </w:tc>
      </w:tr>
      <w:tr w:rsidR="00C91FB0" w14:paraId="05501EA2"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9E" w14:textId="77777777" w:rsidR="00C91FB0" w:rsidRDefault="00C91FB0" w:rsidP="00C91FB0">
            <w:pPr>
              <w:pStyle w:val="TableText"/>
              <w:rPr>
                <w:rFonts w:eastAsiaTheme="minorHAnsi"/>
                <w:sz w:val="22"/>
                <w:szCs w:val="22"/>
              </w:rPr>
            </w:pPr>
            <w:r>
              <w:t>Original transaction</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9F" w14:textId="77777777" w:rsidR="00C91FB0" w:rsidRDefault="00C91FB0" w:rsidP="00C91FB0">
            <w:pPr>
              <w:pStyle w:val="TableText"/>
              <w:rPr>
                <w:rFonts w:eastAsiaTheme="minorHAnsi"/>
                <w:sz w:val="22"/>
                <w:szCs w:val="22"/>
              </w:rPr>
            </w:pPr>
            <w:r>
              <w:t>BHT02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0" w14:textId="77777777" w:rsidR="00C91FB0" w:rsidRDefault="00C91FB0" w:rsidP="00C91FB0">
            <w:pPr>
              <w:pStyle w:val="TableText"/>
              <w:rPr>
                <w:rFonts w:eastAsiaTheme="minorHAnsi"/>
                <w:sz w:val="22"/>
                <w:szCs w:val="22"/>
              </w:rPr>
            </w:pPr>
            <w:r>
              <w:t>BHT02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1" w14:textId="77777777" w:rsidR="00C91FB0" w:rsidRDefault="00C91FB0" w:rsidP="00C91FB0">
            <w:pPr>
              <w:pStyle w:val="TableText"/>
              <w:rPr>
                <w:rFonts w:eastAsiaTheme="minorHAnsi"/>
                <w:sz w:val="22"/>
                <w:szCs w:val="22"/>
              </w:rPr>
            </w:pPr>
            <w:r>
              <w:t>00</w:t>
            </w:r>
          </w:p>
        </w:tc>
      </w:tr>
      <w:tr w:rsidR="00C91FB0" w14:paraId="05501EA7"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3" w14:textId="77777777" w:rsidR="00C91FB0" w:rsidRDefault="00C91FB0" w:rsidP="00C91FB0">
            <w:pPr>
              <w:pStyle w:val="TableText"/>
              <w:rPr>
                <w:rFonts w:eastAsiaTheme="minorHAnsi"/>
                <w:sz w:val="22"/>
                <w:szCs w:val="22"/>
              </w:rPr>
            </w:pPr>
            <w:r>
              <w:t>Transaction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4" w14:textId="77777777" w:rsidR="00C91FB0" w:rsidRDefault="00C91FB0" w:rsidP="00C91FB0">
            <w:pPr>
              <w:pStyle w:val="TableText"/>
              <w:rPr>
                <w:rFonts w:eastAsiaTheme="minorHAnsi"/>
                <w:sz w:val="22"/>
                <w:szCs w:val="22"/>
              </w:rPr>
            </w:pPr>
            <w:r>
              <w:t>BHT06</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5" w14:textId="77777777" w:rsidR="00C91FB0" w:rsidRDefault="00C91FB0" w:rsidP="00C91FB0">
            <w:pPr>
              <w:pStyle w:val="TableText"/>
              <w:rPr>
                <w:rFonts w:eastAsiaTheme="minorHAnsi"/>
                <w:sz w:val="22"/>
                <w:szCs w:val="22"/>
              </w:rPr>
            </w:pPr>
            <w:r>
              <w:t>BHT06</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6" w14:textId="77777777" w:rsidR="00C91FB0" w:rsidRDefault="00C91FB0" w:rsidP="00C91FB0">
            <w:pPr>
              <w:pStyle w:val="TableText"/>
              <w:rPr>
                <w:rFonts w:eastAsiaTheme="minorHAnsi"/>
                <w:sz w:val="22"/>
                <w:szCs w:val="22"/>
              </w:rPr>
            </w:pPr>
            <w:r>
              <w:t>CH</w:t>
            </w:r>
          </w:p>
        </w:tc>
      </w:tr>
      <w:tr w:rsidR="00C91FB0" w14:paraId="05501EAC"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8" w14:textId="77777777" w:rsidR="00C91FB0" w:rsidRDefault="00C91FB0" w:rsidP="00C91FB0">
            <w:pPr>
              <w:pStyle w:val="TableText"/>
              <w:rPr>
                <w:rFonts w:eastAsiaTheme="minorHAnsi"/>
                <w:sz w:val="22"/>
                <w:szCs w:val="22"/>
              </w:rPr>
            </w:pPr>
            <w:r>
              <w:t>Submitter name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9" w14:textId="77777777" w:rsidR="00C91FB0" w:rsidRDefault="00C91FB0" w:rsidP="00C91FB0">
            <w:pPr>
              <w:pStyle w:val="TableText"/>
              <w:rPr>
                <w:rFonts w:eastAsiaTheme="minorHAnsi"/>
                <w:sz w:val="22"/>
                <w:szCs w:val="22"/>
              </w:rPr>
            </w:pPr>
            <w:r>
              <w:t>NM101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A" w14:textId="77777777" w:rsidR="00C91FB0" w:rsidRDefault="00C91FB0" w:rsidP="00C91FB0">
            <w:pPr>
              <w:pStyle w:val="TableText"/>
              <w:rPr>
                <w:rFonts w:eastAsiaTheme="minorHAnsi"/>
                <w:sz w:val="22"/>
                <w:szCs w:val="22"/>
              </w:rPr>
            </w:pPr>
            <w:r>
              <w:t>NM101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B" w14:textId="77777777" w:rsidR="00C91FB0" w:rsidRDefault="00C91FB0" w:rsidP="00C91FB0">
            <w:pPr>
              <w:pStyle w:val="TableText"/>
              <w:rPr>
                <w:rFonts w:eastAsiaTheme="minorHAnsi"/>
                <w:sz w:val="22"/>
                <w:szCs w:val="22"/>
              </w:rPr>
            </w:pPr>
            <w:r>
              <w:t>41</w:t>
            </w:r>
          </w:p>
        </w:tc>
      </w:tr>
      <w:tr w:rsidR="00C91FB0" w14:paraId="05501EB1"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D" w14:textId="77777777" w:rsidR="00C91FB0" w:rsidRDefault="00C91FB0" w:rsidP="00C91FB0">
            <w:pPr>
              <w:pStyle w:val="TableText"/>
              <w:rPr>
                <w:rFonts w:eastAsiaTheme="minorHAnsi"/>
                <w:sz w:val="22"/>
                <w:szCs w:val="22"/>
              </w:rPr>
            </w:pPr>
            <w:r>
              <w:t>Submitter name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E" w14:textId="77777777" w:rsidR="00C91FB0" w:rsidRDefault="00C91FB0" w:rsidP="00C91FB0">
            <w:pPr>
              <w:pStyle w:val="TableText"/>
              <w:rPr>
                <w:rFonts w:eastAsiaTheme="minorHAnsi"/>
                <w:sz w:val="22"/>
                <w:szCs w:val="22"/>
              </w:rPr>
            </w:pPr>
            <w:r>
              <w:t>NM102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F" w14:textId="77777777" w:rsidR="00C91FB0" w:rsidRDefault="00C91FB0" w:rsidP="00C91FB0">
            <w:pPr>
              <w:pStyle w:val="TableText"/>
              <w:rPr>
                <w:rFonts w:eastAsiaTheme="minorHAnsi"/>
                <w:sz w:val="22"/>
                <w:szCs w:val="22"/>
              </w:rPr>
            </w:pPr>
            <w:r>
              <w:t>NM102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0" w14:textId="77777777" w:rsidR="00C91FB0" w:rsidRDefault="00C91FB0" w:rsidP="00C91FB0">
            <w:pPr>
              <w:pStyle w:val="TableText"/>
              <w:rPr>
                <w:rFonts w:eastAsiaTheme="minorHAnsi"/>
                <w:sz w:val="22"/>
                <w:szCs w:val="22"/>
              </w:rPr>
            </w:pPr>
            <w:r>
              <w:t>2</w:t>
            </w:r>
          </w:p>
        </w:tc>
      </w:tr>
      <w:tr w:rsidR="00C91FB0" w14:paraId="05501EB6"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2" w14:textId="77777777" w:rsidR="00C91FB0" w:rsidRDefault="00C91FB0" w:rsidP="00C91FB0">
            <w:pPr>
              <w:pStyle w:val="TableText"/>
              <w:rPr>
                <w:rFonts w:eastAsiaTheme="minorHAnsi"/>
                <w:sz w:val="22"/>
                <w:szCs w:val="22"/>
              </w:rPr>
            </w:pPr>
            <w:r w:rsidRPr="00C91FB0">
              <w:t>Submitter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3" w14:textId="77777777" w:rsidR="00C91FB0" w:rsidRDefault="00C91FB0" w:rsidP="00C91FB0">
            <w:pPr>
              <w:pStyle w:val="TableText"/>
              <w:rPr>
                <w:rFonts w:eastAsiaTheme="minorHAnsi"/>
                <w:sz w:val="22"/>
                <w:szCs w:val="22"/>
              </w:rPr>
            </w:pPr>
            <w:r>
              <w:t>NM103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4" w14:textId="77777777" w:rsidR="00C91FB0" w:rsidRDefault="00C91FB0" w:rsidP="00C91FB0">
            <w:pPr>
              <w:pStyle w:val="TableText"/>
              <w:rPr>
                <w:rFonts w:eastAsiaTheme="minorHAnsi"/>
                <w:sz w:val="22"/>
                <w:szCs w:val="22"/>
              </w:rPr>
            </w:pPr>
            <w:r>
              <w:t>NM103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5" w14:textId="77777777" w:rsidR="00C91FB0" w:rsidRDefault="00C91FB0" w:rsidP="00C91FB0">
            <w:pPr>
              <w:pStyle w:val="TableText"/>
              <w:rPr>
                <w:rFonts w:eastAsiaTheme="minorHAnsi"/>
                <w:sz w:val="22"/>
                <w:szCs w:val="22"/>
              </w:rPr>
            </w:pPr>
            <w:r>
              <w:t>DEPT VETERANS AFFAIRS</w:t>
            </w:r>
          </w:p>
        </w:tc>
      </w:tr>
      <w:tr w:rsidR="00C91FB0" w14:paraId="05501EBB"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7" w14:textId="77777777" w:rsidR="00C91FB0" w:rsidRDefault="00C91FB0" w:rsidP="00C91FB0">
            <w:pPr>
              <w:pStyle w:val="TableText"/>
              <w:rPr>
                <w:rFonts w:eastAsiaTheme="minorHAnsi"/>
                <w:sz w:val="22"/>
                <w:szCs w:val="22"/>
              </w:rPr>
            </w:pPr>
            <w:r>
              <w:t>Submitter ID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8" w14:textId="77777777" w:rsidR="00C91FB0" w:rsidRDefault="00C91FB0" w:rsidP="00C91FB0">
            <w:pPr>
              <w:pStyle w:val="TableText"/>
              <w:rPr>
                <w:rFonts w:eastAsiaTheme="minorHAnsi"/>
                <w:sz w:val="22"/>
                <w:szCs w:val="22"/>
              </w:rPr>
            </w:pPr>
            <w:r>
              <w:t>NM108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9" w14:textId="77777777" w:rsidR="00C91FB0" w:rsidRDefault="00C91FB0" w:rsidP="00C91FB0">
            <w:pPr>
              <w:pStyle w:val="TableText"/>
              <w:rPr>
                <w:rFonts w:eastAsiaTheme="minorHAnsi"/>
                <w:sz w:val="22"/>
                <w:szCs w:val="22"/>
              </w:rPr>
            </w:pPr>
            <w:r>
              <w:t>NM108</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A" w14:textId="77777777" w:rsidR="00C91FB0" w:rsidRDefault="00C91FB0" w:rsidP="00C91FB0">
            <w:pPr>
              <w:pStyle w:val="TableText"/>
              <w:rPr>
                <w:rFonts w:eastAsiaTheme="minorHAnsi"/>
                <w:sz w:val="22"/>
                <w:szCs w:val="22"/>
              </w:rPr>
            </w:pPr>
            <w:r>
              <w:t>46</w:t>
            </w:r>
          </w:p>
        </w:tc>
      </w:tr>
      <w:tr w:rsidR="00C91FB0" w14:paraId="05501EC0"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C" w14:textId="77777777" w:rsidR="00C91FB0" w:rsidRDefault="00C91FB0" w:rsidP="00C91FB0">
            <w:pPr>
              <w:pStyle w:val="TableText"/>
              <w:rPr>
                <w:rFonts w:eastAsiaTheme="minorHAnsi"/>
                <w:sz w:val="22"/>
                <w:szCs w:val="22"/>
              </w:rPr>
            </w:pPr>
            <w:r>
              <w:t>Submitter ID</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D" w14:textId="77777777" w:rsidR="00C91FB0" w:rsidRDefault="00C91FB0" w:rsidP="00C91FB0">
            <w:pPr>
              <w:pStyle w:val="TableText"/>
              <w:rPr>
                <w:rFonts w:eastAsiaTheme="minorHAnsi"/>
                <w:sz w:val="22"/>
                <w:szCs w:val="22"/>
              </w:rPr>
            </w:pPr>
            <w:r>
              <w:t>NM109</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E" w14:textId="77777777" w:rsidR="00C91FB0" w:rsidRDefault="00C91FB0" w:rsidP="00C91FB0">
            <w:pPr>
              <w:pStyle w:val="TableText"/>
              <w:rPr>
                <w:rFonts w:eastAsiaTheme="minorHAnsi"/>
                <w:sz w:val="22"/>
                <w:szCs w:val="22"/>
              </w:rPr>
            </w:pPr>
            <w:r>
              <w:t>NM109</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F" w14:textId="77777777" w:rsidR="00C91FB0" w:rsidRDefault="00C91FB0" w:rsidP="00C91FB0">
            <w:pPr>
              <w:pStyle w:val="TableText"/>
              <w:rPr>
                <w:rFonts w:eastAsiaTheme="minorHAnsi"/>
                <w:sz w:val="22"/>
                <w:szCs w:val="22"/>
              </w:rPr>
            </w:pPr>
            <w:r>
              <w:t>741612229</w:t>
            </w:r>
          </w:p>
        </w:tc>
      </w:tr>
      <w:tr w:rsidR="00C91FB0" w14:paraId="05501EC5"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1" w14:textId="77777777" w:rsidR="00C91FB0" w:rsidRDefault="00C91FB0" w:rsidP="00C91FB0">
            <w:pPr>
              <w:pStyle w:val="TableText"/>
              <w:rPr>
                <w:rFonts w:eastAsiaTheme="minorHAnsi"/>
                <w:sz w:val="22"/>
                <w:szCs w:val="22"/>
              </w:rPr>
            </w:pPr>
            <w:r>
              <w:t>Submitter contact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2" w14:textId="77777777" w:rsidR="00C91FB0" w:rsidRDefault="00C91FB0" w:rsidP="00C91FB0">
            <w:pPr>
              <w:pStyle w:val="TableText"/>
              <w:rPr>
                <w:rFonts w:eastAsiaTheme="minorHAnsi"/>
                <w:sz w:val="22"/>
                <w:szCs w:val="22"/>
              </w:rPr>
            </w:pPr>
            <w:r>
              <w:t>PER01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3" w14:textId="77777777" w:rsidR="00C91FB0" w:rsidRDefault="00C91FB0" w:rsidP="00C91FB0">
            <w:pPr>
              <w:pStyle w:val="TableText"/>
              <w:rPr>
                <w:rFonts w:eastAsiaTheme="minorHAnsi"/>
                <w:sz w:val="22"/>
                <w:szCs w:val="22"/>
              </w:rPr>
            </w:pPr>
            <w:r>
              <w:t>PER01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4" w14:textId="77777777" w:rsidR="00C91FB0" w:rsidRDefault="00C91FB0" w:rsidP="00C91FB0">
            <w:pPr>
              <w:pStyle w:val="TableText"/>
              <w:rPr>
                <w:rFonts w:eastAsiaTheme="minorHAnsi"/>
                <w:sz w:val="22"/>
                <w:szCs w:val="22"/>
              </w:rPr>
            </w:pPr>
            <w:r>
              <w:t>IC</w:t>
            </w:r>
          </w:p>
        </w:tc>
      </w:tr>
      <w:tr w:rsidR="00C91FB0" w14:paraId="05501ECA"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6" w14:textId="77777777" w:rsidR="00C91FB0" w:rsidRDefault="00C91FB0" w:rsidP="00C91FB0">
            <w:pPr>
              <w:pStyle w:val="TableText"/>
              <w:rPr>
                <w:rFonts w:eastAsiaTheme="minorHAnsi"/>
                <w:sz w:val="22"/>
                <w:szCs w:val="22"/>
              </w:rPr>
            </w:pPr>
            <w:r>
              <w:t>Submitter contact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7" w14:textId="77777777" w:rsidR="00C91FB0" w:rsidRDefault="00C91FB0" w:rsidP="00C91FB0">
            <w:pPr>
              <w:pStyle w:val="TableText"/>
              <w:rPr>
                <w:rFonts w:eastAsiaTheme="minorHAnsi"/>
                <w:sz w:val="22"/>
                <w:szCs w:val="22"/>
              </w:rPr>
            </w:pPr>
            <w:r>
              <w:t>PER02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8" w14:textId="77777777" w:rsidR="00C91FB0" w:rsidRDefault="00C91FB0" w:rsidP="00C91FB0">
            <w:pPr>
              <w:pStyle w:val="TableText"/>
              <w:rPr>
                <w:rFonts w:eastAsiaTheme="minorHAnsi"/>
                <w:sz w:val="22"/>
                <w:szCs w:val="22"/>
              </w:rPr>
            </w:pPr>
            <w:r>
              <w:t>PER02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9" w14:textId="77777777" w:rsidR="00C91FB0" w:rsidRDefault="00C91FB0" w:rsidP="00C91FB0">
            <w:pPr>
              <w:pStyle w:val="TableText"/>
              <w:rPr>
                <w:rFonts w:eastAsiaTheme="minorHAnsi"/>
                <w:sz w:val="22"/>
                <w:szCs w:val="22"/>
              </w:rPr>
            </w:pPr>
            <w:r>
              <w:t>ATTN EDI TEAM</w:t>
            </w:r>
          </w:p>
        </w:tc>
      </w:tr>
      <w:tr w:rsidR="00C91FB0" w14:paraId="05501ECF"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B" w14:textId="77777777" w:rsidR="00C91FB0" w:rsidRDefault="00C91FB0" w:rsidP="00C91FB0">
            <w:pPr>
              <w:pStyle w:val="TableText"/>
              <w:rPr>
                <w:rFonts w:eastAsiaTheme="minorHAnsi"/>
                <w:sz w:val="22"/>
                <w:szCs w:val="22"/>
              </w:rPr>
            </w:pPr>
            <w:r>
              <w:t>Submitter contact number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C" w14:textId="77777777" w:rsidR="00C91FB0" w:rsidRDefault="00C91FB0" w:rsidP="00C91FB0">
            <w:pPr>
              <w:pStyle w:val="TableText"/>
              <w:rPr>
                <w:rFonts w:eastAsiaTheme="minorHAnsi"/>
                <w:sz w:val="22"/>
                <w:szCs w:val="22"/>
              </w:rPr>
            </w:pPr>
            <w:r>
              <w:t>PER03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D" w14:textId="77777777" w:rsidR="00C91FB0" w:rsidRDefault="00C91FB0" w:rsidP="00C91FB0">
            <w:pPr>
              <w:pStyle w:val="TableText"/>
              <w:rPr>
                <w:rFonts w:eastAsiaTheme="minorHAnsi"/>
                <w:sz w:val="22"/>
                <w:szCs w:val="22"/>
              </w:rPr>
            </w:pPr>
            <w:r>
              <w:t>PER03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E" w14:textId="77777777" w:rsidR="00C91FB0" w:rsidRDefault="00C91FB0" w:rsidP="00C91FB0">
            <w:pPr>
              <w:pStyle w:val="TableText"/>
              <w:rPr>
                <w:rFonts w:eastAsiaTheme="minorHAnsi"/>
                <w:sz w:val="22"/>
                <w:szCs w:val="22"/>
              </w:rPr>
            </w:pPr>
            <w:r>
              <w:t>TE</w:t>
            </w:r>
          </w:p>
        </w:tc>
      </w:tr>
      <w:tr w:rsidR="00C91FB0" w14:paraId="05501ED4"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0" w14:textId="77777777" w:rsidR="00C91FB0" w:rsidRDefault="00C91FB0" w:rsidP="00C91FB0">
            <w:pPr>
              <w:pStyle w:val="TableText"/>
              <w:rPr>
                <w:rFonts w:eastAsiaTheme="minorHAnsi"/>
                <w:sz w:val="22"/>
                <w:szCs w:val="22"/>
              </w:rPr>
            </w:pPr>
            <w:r>
              <w:t>Submitter phone number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1" w14:textId="77777777" w:rsidR="00C91FB0" w:rsidRDefault="00C91FB0" w:rsidP="00C91FB0">
            <w:pPr>
              <w:pStyle w:val="TableText"/>
              <w:rPr>
                <w:rFonts w:eastAsiaTheme="minorHAnsi"/>
                <w:sz w:val="22"/>
                <w:szCs w:val="22"/>
              </w:rPr>
            </w:pPr>
            <w:r>
              <w:t>PER04</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2" w14:textId="77777777" w:rsidR="00C91FB0" w:rsidRDefault="00C91FB0" w:rsidP="00C91FB0">
            <w:pPr>
              <w:pStyle w:val="TableText"/>
              <w:rPr>
                <w:rFonts w:eastAsiaTheme="minorHAnsi"/>
                <w:sz w:val="22"/>
                <w:szCs w:val="22"/>
              </w:rPr>
            </w:pPr>
            <w:r>
              <w:t>PER04</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3" w14:textId="77777777" w:rsidR="00C91FB0" w:rsidRDefault="00C91FB0" w:rsidP="00C91FB0">
            <w:pPr>
              <w:pStyle w:val="TableText"/>
              <w:rPr>
                <w:rFonts w:eastAsiaTheme="minorHAnsi"/>
                <w:sz w:val="22"/>
                <w:szCs w:val="22"/>
              </w:rPr>
            </w:pPr>
            <w:r>
              <w:t>5124605678</w:t>
            </w:r>
          </w:p>
        </w:tc>
      </w:tr>
      <w:tr w:rsidR="00C91FB0" w14:paraId="05501ED9"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5" w14:textId="77777777" w:rsidR="00C91FB0" w:rsidRDefault="00C91FB0" w:rsidP="00C91FB0">
            <w:pPr>
              <w:pStyle w:val="TableText"/>
              <w:rPr>
                <w:rFonts w:eastAsiaTheme="minorHAnsi"/>
                <w:sz w:val="22"/>
                <w:szCs w:val="22"/>
              </w:rPr>
            </w:pPr>
            <w:r>
              <w:t>Receiver name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6" w14:textId="77777777" w:rsidR="00C91FB0" w:rsidRDefault="00C91FB0" w:rsidP="00C91FB0">
            <w:pPr>
              <w:pStyle w:val="TableText"/>
              <w:rPr>
                <w:rFonts w:eastAsiaTheme="minorHAnsi"/>
                <w:sz w:val="22"/>
                <w:szCs w:val="22"/>
              </w:rPr>
            </w:pPr>
            <w:r>
              <w:t>NM101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7" w14:textId="77777777" w:rsidR="00C91FB0" w:rsidRDefault="00C91FB0" w:rsidP="00C91FB0">
            <w:pPr>
              <w:pStyle w:val="TableText"/>
              <w:rPr>
                <w:rFonts w:eastAsiaTheme="minorHAnsi"/>
                <w:sz w:val="22"/>
                <w:szCs w:val="22"/>
              </w:rPr>
            </w:pPr>
            <w:r>
              <w:t>NM101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8" w14:textId="77777777" w:rsidR="00C91FB0" w:rsidRDefault="00C91FB0" w:rsidP="00C91FB0">
            <w:pPr>
              <w:pStyle w:val="TableText"/>
              <w:rPr>
                <w:rFonts w:eastAsiaTheme="minorHAnsi"/>
                <w:sz w:val="22"/>
                <w:szCs w:val="22"/>
              </w:rPr>
            </w:pPr>
            <w:r>
              <w:t>40</w:t>
            </w:r>
          </w:p>
        </w:tc>
      </w:tr>
      <w:tr w:rsidR="00C91FB0" w14:paraId="05501EDE"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A" w14:textId="77777777" w:rsidR="00C91FB0" w:rsidRDefault="00C91FB0" w:rsidP="00C91FB0">
            <w:pPr>
              <w:pStyle w:val="TableText"/>
              <w:rPr>
                <w:rFonts w:eastAsiaTheme="minorHAnsi"/>
                <w:sz w:val="22"/>
                <w:szCs w:val="22"/>
              </w:rPr>
            </w:pPr>
            <w:r>
              <w:t>Receiver name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B" w14:textId="77777777" w:rsidR="00C91FB0" w:rsidRDefault="00C91FB0" w:rsidP="00C91FB0">
            <w:pPr>
              <w:pStyle w:val="TableText"/>
              <w:rPr>
                <w:rFonts w:eastAsiaTheme="minorHAnsi"/>
                <w:sz w:val="22"/>
                <w:szCs w:val="22"/>
              </w:rPr>
            </w:pPr>
            <w:r>
              <w:t>NM102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C" w14:textId="77777777" w:rsidR="00C91FB0" w:rsidRDefault="00C91FB0" w:rsidP="00C91FB0">
            <w:pPr>
              <w:pStyle w:val="TableText"/>
              <w:rPr>
                <w:rFonts w:eastAsiaTheme="minorHAnsi"/>
                <w:sz w:val="22"/>
                <w:szCs w:val="22"/>
              </w:rPr>
            </w:pPr>
            <w:r>
              <w:t>NM102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D" w14:textId="77777777" w:rsidR="00C91FB0" w:rsidRDefault="00C91FB0" w:rsidP="00C91FB0">
            <w:pPr>
              <w:pStyle w:val="TableText"/>
              <w:rPr>
                <w:rFonts w:eastAsiaTheme="minorHAnsi"/>
                <w:sz w:val="22"/>
                <w:szCs w:val="22"/>
              </w:rPr>
            </w:pPr>
            <w:r>
              <w:t>2</w:t>
            </w:r>
          </w:p>
        </w:tc>
      </w:tr>
      <w:tr w:rsidR="00C91FB0" w14:paraId="05501EE4"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F" w14:textId="77777777" w:rsidR="00C91FB0" w:rsidRDefault="00C91FB0" w:rsidP="00C91FB0">
            <w:pPr>
              <w:pStyle w:val="TableText"/>
              <w:rPr>
                <w:rFonts w:eastAsiaTheme="minorHAnsi"/>
                <w:sz w:val="22"/>
                <w:szCs w:val="22"/>
              </w:rPr>
            </w:pPr>
            <w:r w:rsidRPr="00C91FB0">
              <w:t>Receiver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0" w14:textId="77777777" w:rsidR="00C91FB0" w:rsidRDefault="00C91FB0" w:rsidP="00C91FB0">
            <w:pPr>
              <w:pStyle w:val="TableText"/>
              <w:rPr>
                <w:rFonts w:eastAsiaTheme="minorHAnsi"/>
                <w:sz w:val="22"/>
                <w:szCs w:val="22"/>
              </w:rPr>
            </w:pPr>
            <w:r>
              <w:t>NM103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1" w14:textId="77777777" w:rsidR="00C91FB0" w:rsidRDefault="00C91FB0" w:rsidP="00C91FB0">
            <w:pPr>
              <w:pStyle w:val="TableText"/>
              <w:rPr>
                <w:rFonts w:eastAsiaTheme="minorHAnsi"/>
                <w:sz w:val="22"/>
                <w:szCs w:val="22"/>
              </w:rPr>
            </w:pPr>
            <w:r>
              <w:t>NM103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2" w14:textId="77777777" w:rsidR="00C91FB0" w:rsidRDefault="00C91FB0" w:rsidP="00C91FB0">
            <w:pPr>
              <w:pStyle w:val="TableText"/>
              <w:rPr>
                <w:rFonts w:ascii="Calibri" w:eastAsiaTheme="minorHAnsi" w:hAnsi="Calibri"/>
                <w:sz w:val="22"/>
                <w:szCs w:val="22"/>
              </w:rPr>
            </w:pPr>
            <w:r>
              <w:t xml:space="preserve">For 837-I </w:t>
            </w:r>
            <w:r>
              <w:rPr>
                <w:rFonts w:ascii="Wingdings" w:hAnsi="Wingdings"/>
              </w:rPr>
              <w:t></w:t>
            </w:r>
            <w:r>
              <w:t xml:space="preserve"> WEBMD</w:t>
            </w:r>
          </w:p>
          <w:p w14:paraId="05501EE3" w14:textId="77777777" w:rsidR="00C91FB0" w:rsidRDefault="00C91FB0" w:rsidP="00C91FB0">
            <w:pPr>
              <w:pStyle w:val="TableText"/>
              <w:rPr>
                <w:rFonts w:eastAsiaTheme="minorHAnsi"/>
                <w:sz w:val="22"/>
                <w:szCs w:val="22"/>
              </w:rPr>
            </w:pPr>
            <w:r>
              <w:t xml:space="preserve">For 837-P </w:t>
            </w:r>
            <w:r>
              <w:rPr>
                <w:rFonts w:ascii="Wingdings" w:hAnsi="Wingdings"/>
              </w:rPr>
              <w:t></w:t>
            </w:r>
            <w:r>
              <w:t xml:space="preserve"> EMDEON</w:t>
            </w:r>
          </w:p>
        </w:tc>
      </w:tr>
      <w:tr w:rsidR="00C91FB0" w14:paraId="05501EE9"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E5" w14:textId="77777777" w:rsidR="00C91FB0" w:rsidRDefault="00C91FB0" w:rsidP="00C91FB0">
            <w:pPr>
              <w:pStyle w:val="TableText"/>
              <w:rPr>
                <w:rFonts w:eastAsiaTheme="minorHAnsi"/>
                <w:sz w:val="22"/>
                <w:szCs w:val="22"/>
              </w:rPr>
            </w:pPr>
            <w:r>
              <w:t>Receiver ID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6" w14:textId="77777777" w:rsidR="00C91FB0" w:rsidRDefault="00C91FB0" w:rsidP="00C91FB0">
            <w:pPr>
              <w:pStyle w:val="TableText"/>
              <w:rPr>
                <w:rFonts w:eastAsiaTheme="minorHAnsi"/>
                <w:sz w:val="22"/>
                <w:szCs w:val="22"/>
              </w:rPr>
            </w:pPr>
            <w:r>
              <w:t>NM108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7" w14:textId="77777777" w:rsidR="00C91FB0" w:rsidRDefault="00C91FB0" w:rsidP="00C91FB0">
            <w:pPr>
              <w:pStyle w:val="TableText"/>
              <w:rPr>
                <w:rFonts w:eastAsiaTheme="minorHAnsi"/>
                <w:sz w:val="22"/>
                <w:szCs w:val="22"/>
              </w:rPr>
            </w:pPr>
            <w:r>
              <w:t>NM108</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8" w14:textId="77777777" w:rsidR="00C91FB0" w:rsidRDefault="00C91FB0" w:rsidP="00C91FB0">
            <w:pPr>
              <w:pStyle w:val="TableText"/>
              <w:rPr>
                <w:rFonts w:eastAsiaTheme="minorHAnsi"/>
                <w:sz w:val="22"/>
                <w:szCs w:val="22"/>
              </w:rPr>
            </w:pPr>
            <w:r>
              <w:t>46</w:t>
            </w:r>
          </w:p>
        </w:tc>
      </w:tr>
      <w:tr w:rsidR="00C91FB0" w14:paraId="05501EEE"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EA" w14:textId="77777777" w:rsidR="00C91FB0" w:rsidRDefault="00C91FB0" w:rsidP="00C91FB0">
            <w:pPr>
              <w:pStyle w:val="TableText"/>
              <w:rPr>
                <w:rFonts w:eastAsiaTheme="minorHAnsi"/>
                <w:sz w:val="22"/>
                <w:szCs w:val="22"/>
              </w:rPr>
            </w:pPr>
            <w:r>
              <w:t>Receiver ID</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B" w14:textId="77777777" w:rsidR="00C91FB0" w:rsidRDefault="00C91FB0" w:rsidP="00C91FB0">
            <w:pPr>
              <w:pStyle w:val="TableText"/>
              <w:rPr>
                <w:rFonts w:eastAsiaTheme="minorHAnsi"/>
                <w:sz w:val="22"/>
                <w:szCs w:val="22"/>
              </w:rPr>
            </w:pPr>
            <w:r>
              <w:t>NM109</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C" w14:textId="77777777" w:rsidR="00C91FB0" w:rsidRDefault="00C91FB0" w:rsidP="00C91FB0">
            <w:pPr>
              <w:pStyle w:val="TableText"/>
              <w:rPr>
                <w:rFonts w:eastAsiaTheme="minorHAnsi"/>
                <w:sz w:val="22"/>
                <w:szCs w:val="22"/>
              </w:rPr>
            </w:pPr>
            <w:r>
              <w:t>NM109</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D" w14:textId="77777777" w:rsidR="00C91FB0" w:rsidRDefault="00C91FB0" w:rsidP="00C91FB0">
            <w:pPr>
              <w:pStyle w:val="TableText"/>
              <w:rPr>
                <w:rFonts w:eastAsiaTheme="minorHAnsi"/>
                <w:sz w:val="22"/>
                <w:szCs w:val="22"/>
              </w:rPr>
            </w:pPr>
            <w:r>
              <w:t>133052274</w:t>
            </w:r>
          </w:p>
        </w:tc>
      </w:tr>
    </w:tbl>
    <w:p w14:paraId="05501EEF" w14:textId="77777777" w:rsidR="008874E9" w:rsidRPr="008874E9" w:rsidRDefault="008874E9" w:rsidP="008874E9">
      <w:pPr>
        <w:pStyle w:val="BodyText"/>
        <w:rPr>
          <w:lang w:eastAsia="en-US"/>
        </w:rPr>
      </w:pPr>
    </w:p>
    <w:sectPr w:rsidR="008874E9" w:rsidRPr="008874E9" w:rsidSect="00374D17">
      <w:footerReference w:type="default" r:id="rId2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02844" w14:textId="77777777" w:rsidR="009E4037" w:rsidRDefault="009E4037">
      <w:r>
        <w:separator/>
      </w:r>
    </w:p>
    <w:p w14:paraId="3D65849B" w14:textId="77777777" w:rsidR="009E4037" w:rsidRDefault="009E4037"/>
  </w:endnote>
  <w:endnote w:type="continuationSeparator" w:id="0">
    <w:p w14:paraId="75514B58" w14:textId="77777777" w:rsidR="009E4037" w:rsidRDefault="009E4037">
      <w:r>
        <w:continuationSeparator/>
      </w:r>
    </w:p>
    <w:p w14:paraId="4AC46AAD" w14:textId="77777777" w:rsidR="009E4037" w:rsidRDefault="009E4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B" w14:textId="77777777" w:rsidR="00751E5A" w:rsidRDefault="00751E5A" w:rsidP="009F7C75">
    <w:pPr>
      <w:pStyle w:val="Footer"/>
      <w:ind w:right="360"/>
      <w:rPr>
        <w:rStyle w:val="PageNumber"/>
      </w:rPr>
    </w:pPr>
    <w:r>
      <w:t>eClaims Iteration 4</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June 2010</w:t>
    </w:r>
  </w:p>
  <w:p w14:paraId="05501EFC" w14:textId="77777777" w:rsidR="00751E5A" w:rsidRDefault="00751E5A">
    <w:pPr>
      <w:pStyle w:val="Footer"/>
    </w:pPr>
    <w:r>
      <w:t>Interface Control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D" w14:textId="553CB991" w:rsidR="00751E5A" w:rsidRDefault="00751E5A" w:rsidP="009F7C75">
    <w:pPr>
      <w:pStyle w:val="Footer"/>
      <w:ind w:right="360"/>
      <w:rPr>
        <w:rStyle w:val="PageNumber"/>
      </w:rPr>
    </w:pPr>
    <w:r>
      <w:t>MCCF eBilling Compliance Phase 3</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A4C95">
      <w:rPr>
        <w:rStyle w:val="PageNumber"/>
        <w:noProof/>
      </w:rPr>
      <w:t>v</w:t>
    </w:r>
    <w:r>
      <w:rPr>
        <w:rStyle w:val="PageNumber"/>
      </w:rPr>
      <w:fldChar w:fldCharType="end"/>
    </w:r>
    <w:r>
      <w:rPr>
        <w:rStyle w:val="PageNumber"/>
      </w:rPr>
      <w:tab/>
      <w:t>April 2016</w:t>
    </w:r>
  </w:p>
  <w:p w14:paraId="05501EFE" w14:textId="77777777" w:rsidR="00751E5A" w:rsidRDefault="00751E5A">
    <w:pPr>
      <w:pStyle w:val="Footer"/>
    </w:pPr>
    <w:r>
      <w:t>Interface Control Document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F" w14:textId="77777777" w:rsidR="00751E5A" w:rsidRDefault="00751E5A" w:rsidP="009F7C75">
    <w:pPr>
      <w:pStyle w:val="Footer"/>
      <w:ind w:right="360"/>
      <w:rPr>
        <w:rStyle w:val="PageNumber"/>
      </w:rPr>
    </w:pPr>
    <w:r>
      <w:t>eBilling Build 3</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rPr>
        <w:rStyle w:val="PageNumber"/>
      </w:rPr>
      <w:tab/>
      <w:t>March 2014</w:t>
    </w:r>
  </w:p>
  <w:p w14:paraId="05501F00" w14:textId="77777777" w:rsidR="00751E5A" w:rsidRDefault="00751E5A">
    <w:pPr>
      <w:pStyle w:val="Footer"/>
    </w:pPr>
    <w:r>
      <w:t>Interface Control Document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2" w14:textId="77777777" w:rsidR="00751E5A" w:rsidRDefault="00751E5A" w:rsidP="007B65D7">
    <w:pPr>
      <w:pStyle w:val="Footer"/>
      <w:rPr>
        <w:rStyle w:val="PageNumber"/>
      </w:rPr>
    </w:pPr>
    <w:r>
      <w:t>eBilling Build 3</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ab/>
      <w:t>March 2014</w:t>
    </w:r>
  </w:p>
  <w:p w14:paraId="05501F03" w14:textId="77777777" w:rsidR="00751E5A" w:rsidRPr="007B65D7" w:rsidRDefault="00751E5A" w:rsidP="007B65D7">
    <w:pPr>
      <w:pStyle w:val="Footer"/>
    </w:pPr>
    <w:r>
      <w:rPr>
        <w:rStyle w:val="PageNumber"/>
      </w:rPr>
      <w:t>Interface Control Document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4" w14:textId="2BC2FA30" w:rsidR="00751E5A" w:rsidRDefault="00751E5A" w:rsidP="00CC439B">
    <w:pPr>
      <w:pStyle w:val="Footer"/>
      <w:rPr>
        <w:rStyle w:val="PageNumber"/>
      </w:rPr>
    </w:pPr>
    <w:r w:rsidRPr="002F3C0F">
      <w:t>MCCF eBilling Compliance Phase 3</w:t>
    </w:r>
    <w:r>
      <w:tab/>
    </w:r>
    <w:r>
      <w:rPr>
        <w:rStyle w:val="PageNumber"/>
      </w:rPr>
      <w:fldChar w:fldCharType="begin"/>
    </w:r>
    <w:r>
      <w:rPr>
        <w:rStyle w:val="PageNumber"/>
      </w:rPr>
      <w:instrText xml:space="preserve"> PAGE </w:instrText>
    </w:r>
    <w:r>
      <w:rPr>
        <w:rStyle w:val="PageNumber"/>
      </w:rPr>
      <w:fldChar w:fldCharType="separate"/>
    </w:r>
    <w:r w:rsidR="000A4C95">
      <w:rPr>
        <w:rStyle w:val="PageNumber"/>
        <w:noProof/>
      </w:rPr>
      <w:t>2</w:t>
    </w:r>
    <w:r>
      <w:rPr>
        <w:rStyle w:val="PageNumber"/>
      </w:rPr>
      <w:fldChar w:fldCharType="end"/>
    </w:r>
    <w:r>
      <w:rPr>
        <w:rStyle w:val="PageNumber"/>
      </w:rPr>
      <w:tab/>
      <w:t>April 2016</w:t>
    </w:r>
  </w:p>
  <w:p w14:paraId="05501F05" w14:textId="77777777" w:rsidR="00751E5A" w:rsidRPr="00CC439B" w:rsidRDefault="00751E5A" w:rsidP="00CC439B">
    <w:pPr>
      <w:pStyle w:val="Footer"/>
    </w:pPr>
    <w:r>
      <w:t>Interface Control Document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6" w14:textId="77777777" w:rsidR="00751E5A" w:rsidRDefault="00751E5A" w:rsidP="007B65D7">
    <w:pPr>
      <w:pStyle w:val="Footer"/>
      <w:rPr>
        <w:rStyle w:val="PageNumber"/>
      </w:rPr>
    </w:pPr>
    <w:r>
      <w:t>eBilling Build 3</w:t>
    </w:r>
    <w:r>
      <w:tab/>
      <w:t>A</w:t>
    </w: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r>
      <w:rPr>
        <w:rStyle w:val="PageNumber"/>
      </w:rPr>
      <w:tab/>
      <w:t>March 2014</w:t>
    </w:r>
  </w:p>
  <w:p w14:paraId="05501F07" w14:textId="77777777" w:rsidR="00751E5A" w:rsidRPr="007B65D7" w:rsidRDefault="00751E5A" w:rsidP="007B65D7">
    <w:pPr>
      <w:pStyle w:val="Footer"/>
    </w:pPr>
    <w:r>
      <w:rPr>
        <w:rStyle w:val="PageNumber"/>
      </w:rPr>
      <w:t>Interface Control Document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8" w14:textId="1BFFF6F7" w:rsidR="00751E5A" w:rsidRDefault="00751E5A" w:rsidP="00CC439B">
    <w:pPr>
      <w:pStyle w:val="Footer"/>
      <w:rPr>
        <w:rStyle w:val="PageNumber"/>
      </w:rPr>
    </w:pPr>
    <w:r w:rsidRPr="002F3C0F">
      <w:t>MCCF eBilling Compliance Phase 3</w:t>
    </w:r>
    <w:r>
      <w:tab/>
      <w:t>A</w:t>
    </w:r>
    <w:r>
      <w:rPr>
        <w:rStyle w:val="PageNumber"/>
      </w:rPr>
      <w:fldChar w:fldCharType="begin"/>
    </w:r>
    <w:r>
      <w:rPr>
        <w:rStyle w:val="PageNumber"/>
      </w:rPr>
      <w:instrText xml:space="preserve"> PAGE </w:instrText>
    </w:r>
    <w:r>
      <w:rPr>
        <w:rStyle w:val="PageNumber"/>
      </w:rPr>
      <w:fldChar w:fldCharType="separate"/>
    </w:r>
    <w:r w:rsidR="000A4C95">
      <w:rPr>
        <w:rStyle w:val="PageNumber"/>
        <w:noProof/>
      </w:rPr>
      <w:t>197</w:t>
    </w:r>
    <w:r>
      <w:rPr>
        <w:rStyle w:val="PageNumber"/>
      </w:rPr>
      <w:fldChar w:fldCharType="end"/>
    </w:r>
    <w:r>
      <w:rPr>
        <w:rStyle w:val="PageNumber"/>
      </w:rPr>
      <w:tab/>
      <w:t>November 2016</w:t>
    </w:r>
  </w:p>
  <w:p w14:paraId="05501F09" w14:textId="77777777" w:rsidR="00751E5A" w:rsidRPr="00CC439B" w:rsidRDefault="00751E5A" w:rsidP="00CC439B">
    <w:pPr>
      <w:pStyle w:val="Footer"/>
    </w:pPr>
    <w:r>
      <w:t>Interface Control Document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A" w14:textId="4F12BFD6" w:rsidR="00751E5A" w:rsidRDefault="00751E5A" w:rsidP="00CC439B">
    <w:pPr>
      <w:pStyle w:val="Footer"/>
      <w:rPr>
        <w:rStyle w:val="PageNumber"/>
      </w:rPr>
    </w:pPr>
    <w:r w:rsidRPr="002F3C0F">
      <w:t>MCCF eBilling Compliance Phase 3</w:t>
    </w:r>
    <w:r>
      <w:tab/>
      <w:t>B</w:t>
    </w:r>
    <w:r>
      <w:rPr>
        <w:rStyle w:val="PageNumber"/>
      </w:rPr>
      <w:fldChar w:fldCharType="begin"/>
    </w:r>
    <w:r>
      <w:rPr>
        <w:rStyle w:val="PageNumber"/>
      </w:rPr>
      <w:instrText xml:space="preserve"> PAGE </w:instrText>
    </w:r>
    <w:r>
      <w:rPr>
        <w:rStyle w:val="PageNumber"/>
      </w:rPr>
      <w:fldChar w:fldCharType="separate"/>
    </w:r>
    <w:r w:rsidR="000A4C95">
      <w:rPr>
        <w:rStyle w:val="PageNumber"/>
        <w:noProof/>
      </w:rPr>
      <w:t>17</w:t>
    </w:r>
    <w:r>
      <w:rPr>
        <w:rStyle w:val="PageNumber"/>
      </w:rPr>
      <w:fldChar w:fldCharType="end"/>
    </w:r>
    <w:r>
      <w:rPr>
        <w:rStyle w:val="PageNumber"/>
      </w:rPr>
      <w:tab/>
      <w:t>November 2016</w:t>
    </w:r>
  </w:p>
  <w:p w14:paraId="05501F0B" w14:textId="77777777" w:rsidR="00751E5A" w:rsidRPr="00CC439B" w:rsidRDefault="00751E5A" w:rsidP="00CC439B">
    <w:pPr>
      <w:pStyle w:val="Footer"/>
    </w:pPr>
    <w:r>
      <w:t>Interface Control Document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C" w14:textId="55A22380" w:rsidR="00751E5A" w:rsidRDefault="00751E5A" w:rsidP="00CC439B">
    <w:pPr>
      <w:pStyle w:val="Footer"/>
      <w:rPr>
        <w:rStyle w:val="PageNumber"/>
      </w:rPr>
    </w:pPr>
    <w:r w:rsidRPr="002F3C0F">
      <w:t>MCCF eBilling Compliance Phase 3</w:t>
    </w:r>
    <w:r>
      <w:tab/>
      <w:t>C</w:t>
    </w:r>
    <w:r>
      <w:rPr>
        <w:rStyle w:val="PageNumber"/>
      </w:rPr>
      <w:fldChar w:fldCharType="begin"/>
    </w:r>
    <w:r>
      <w:rPr>
        <w:rStyle w:val="PageNumber"/>
      </w:rPr>
      <w:instrText xml:space="preserve"> PAGE </w:instrText>
    </w:r>
    <w:r>
      <w:rPr>
        <w:rStyle w:val="PageNumber"/>
      </w:rPr>
      <w:fldChar w:fldCharType="separate"/>
    </w:r>
    <w:r w:rsidR="000A4C95">
      <w:rPr>
        <w:rStyle w:val="PageNumber"/>
        <w:noProof/>
      </w:rPr>
      <w:t>1</w:t>
    </w:r>
    <w:r>
      <w:rPr>
        <w:rStyle w:val="PageNumber"/>
      </w:rPr>
      <w:fldChar w:fldCharType="end"/>
    </w:r>
    <w:r>
      <w:rPr>
        <w:rStyle w:val="PageNumber"/>
      </w:rPr>
      <w:tab/>
      <w:t>November 2016</w:t>
    </w:r>
  </w:p>
  <w:p w14:paraId="05501F0D" w14:textId="77777777" w:rsidR="00751E5A" w:rsidRPr="00CC439B" w:rsidRDefault="00751E5A" w:rsidP="00CC439B">
    <w:pPr>
      <w:pStyle w:val="Footer"/>
    </w:pPr>
    <w:r>
      <w:t>Interface Control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3C752" w14:textId="77777777" w:rsidR="009E4037" w:rsidRDefault="009E4037">
      <w:r>
        <w:separator/>
      </w:r>
    </w:p>
    <w:p w14:paraId="2FD25E72" w14:textId="77777777" w:rsidR="009E4037" w:rsidRDefault="009E4037"/>
  </w:footnote>
  <w:footnote w:type="continuationSeparator" w:id="0">
    <w:p w14:paraId="616FEDE6" w14:textId="77777777" w:rsidR="009E4037" w:rsidRDefault="009E4037">
      <w:r>
        <w:continuationSeparator/>
      </w:r>
    </w:p>
    <w:p w14:paraId="1E0680F3" w14:textId="77777777" w:rsidR="009E4037" w:rsidRDefault="009E40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1" w14:textId="77777777" w:rsidR="00751E5A" w:rsidRPr="001336D2" w:rsidRDefault="00751E5A">
    <w:pP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4848479C"/>
    <w:lvl w:ilvl="0">
      <w:start w:val="1"/>
      <w:numFmt w:val="decimal"/>
      <w:pStyle w:val="ListNumber2"/>
      <w:lvlText w:val="%1."/>
      <w:lvlJc w:val="left"/>
      <w:pPr>
        <w:tabs>
          <w:tab w:val="num" w:pos="1080"/>
        </w:tabs>
        <w:ind w:left="1080" w:hanging="360"/>
      </w:pPr>
    </w:lvl>
  </w:abstractNum>
  <w:abstractNum w:abstractNumId="1">
    <w:nsid w:val="FFFFFF88"/>
    <w:multiLevelType w:val="singleLevel"/>
    <w:tmpl w:val="887C8F78"/>
    <w:lvl w:ilvl="0">
      <w:start w:val="1"/>
      <w:numFmt w:val="decimal"/>
      <w:pStyle w:val="ListNumber"/>
      <w:lvlText w:val="%1."/>
      <w:lvlJc w:val="left"/>
      <w:pPr>
        <w:tabs>
          <w:tab w:val="num" w:pos="360"/>
        </w:tabs>
        <w:ind w:left="360" w:hanging="360"/>
      </w:pPr>
    </w:lvl>
  </w:abstractNum>
  <w:abstractNum w:abstractNumId="2">
    <w:nsid w:val="FFFFFF89"/>
    <w:multiLevelType w:val="singleLevel"/>
    <w:tmpl w:val="E29E781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6EBF"/>
    <w:multiLevelType w:val="hybridMultilevel"/>
    <w:tmpl w:val="DC7053C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nsid w:val="08C81F81"/>
    <w:multiLevelType w:val="hybridMultilevel"/>
    <w:tmpl w:val="B3F2FA90"/>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nsid w:val="096C3577"/>
    <w:multiLevelType w:val="hybridMultilevel"/>
    <w:tmpl w:val="C5828E9A"/>
    <w:lvl w:ilvl="0" w:tplc="38A6C352">
      <w:start w:val="1"/>
      <w:numFmt w:val="lowerLetter"/>
      <w:pStyle w:val="BodyTextLettered1"/>
      <w:lvlText w:val="%1."/>
      <w:lvlJc w:val="left"/>
      <w:pPr>
        <w:tabs>
          <w:tab w:val="num" w:pos="1080"/>
        </w:tabs>
        <w:ind w:left="1080" w:hanging="360"/>
      </w:pPr>
      <w:rPr>
        <w:rFonts w:hint="default"/>
      </w:rPr>
    </w:lvl>
    <w:lvl w:ilvl="1" w:tplc="97CCD7BA" w:tentative="1">
      <w:start w:val="1"/>
      <w:numFmt w:val="lowerLetter"/>
      <w:lvlText w:val="%2."/>
      <w:lvlJc w:val="left"/>
      <w:pPr>
        <w:tabs>
          <w:tab w:val="num" w:pos="1800"/>
        </w:tabs>
        <w:ind w:left="1800" w:hanging="360"/>
      </w:pPr>
    </w:lvl>
    <w:lvl w:ilvl="2" w:tplc="992E0F6E" w:tentative="1">
      <w:start w:val="1"/>
      <w:numFmt w:val="lowerRoman"/>
      <w:lvlText w:val="%3."/>
      <w:lvlJc w:val="right"/>
      <w:pPr>
        <w:tabs>
          <w:tab w:val="num" w:pos="2520"/>
        </w:tabs>
        <w:ind w:left="2520" w:hanging="180"/>
      </w:pPr>
    </w:lvl>
    <w:lvl w:ilvl="3" w:tplc="2AA69446" w:tentative="1">
      <w:start w:val="1"/>
      <w:numFmt w:val="decimal"/>
      <w:lvlText w:val="%4."/>
      <w:lvlJc w:val="left"/>
      <w:pPr>
        <w:tabs>
          <w:tab w:val="num" w:pos="3240"/>
        </w:tabs>
        <w:ind w:left="3240" w:hanging="360"/>
      </w:pPr>
    </w:lvl>
    <w:lvl w:ilvl="4" w:tplc="EEC6AE96" w:tentative="1">
      <w:start w:val="1"/>
      <w:numFmt w:val="lowerLetter"/>
      <w:lvlText w:val="%5."/>
      <w:lvlJc w:val="left"/>
      <w:pPr>
        <w:tabs>
          <w:tab w:val="num" w:pos="3960"/>
        </w:tabs>
        <w:ind w:left="3960" w:hanging="360"/>
      </w:pPr>
    </w:lvl>
    <w:lvl w:ilvl="5" w:tplc="2D7EBAFC" w:tentative="1">
      <w:start w:val="1"/>
      <w:numFmt w:val="lowerRoman"/>
      <w:lvlText w:val="%6."/>
      <w:lvlJc w:val="right"/>
      <w:pPr>
        <w:tabs>
          <w:tab w:val="num" w:pos="4680"/>
        </w:tabs>
        <w:ind w:left="4680" w:hanging="180"/>
      </w:pPr>
    </w:lvl>
    <w:lvl w:ilvl="6" w:tplc="EE78F25A" w:tentative="1">
      <w:start w:val="1"/>
      <w:numFmt w:val="decimal"/>
      <w:lvlText w:val="%7."/>
      <w:lvlJc w:val="left"/>
      <w:pPr>
        <w:tabs>
          <w:tab w:val="num" w:pos="5400"/>
        </w:tabs>
        <w:ind w:left="5400" w:hanging="360"/>
      </w:pPr>
    </w:lvl>
    <w:lvl w:ilvl="7" w:tplc="01F46506" w:tentative="1">
      <w:start w:val="1"/>
      <w:numFmt w:val="lowerLetter"/>
      <w:lvlText w:val="%8."/>
      <w:lvlJc w:val="left"/>
      <w:pPr>
        <w:tabs>
          <w:tab w:val="num" w:pos="6120"/>
        </w:tabs>
        <w:ind w:left="6120" w:hanging="360"/>
      </w:pPr>
    </w:lvl>
    <w:lvl w:ilvl="8" w:tplc="29E4881C" w:tentative="1">
      <w:start w:val="1"/>
      <w:numFmt w:val="lowerRoman"/>
      <w:lvlText w:val="%9."/>
      <w:lvlJc w:val="right"/>
      <w:pPr>
        <w:tabs>
          <w:tab w:val="num" w:pos="6840"/>
        </w:tabs>
        <w:ind w:left="6840" w:hanging="180"/>
      </w:pPr>
    </w:lvl>
  </w:abstractNum>
  <w:abstractNum w:abstractNumId="6">
    <w:nsid w:val="0FCA68B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6696C95"/>
    <w:multiLevelType w:val="hybridMultilevel"/>
    <w:tmpl w:val="B7BC218C"/>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nsid w:val="2186533B"/>
    <w:multiLevelType w:val="hybridMultilevel"/>
    <w:tmpl w:val="8D4069DA"/>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2BE65E1D"/>
    <w:multiLevelType w:val="hybridMultilevel"/>
    <w:tmpl w:val="B532D11C"/>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2D9E3AC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4E044C3"/>
    <w:multiLevelType w:val="hybridMultilevel"/>
    <w:tmpl w:val="84448962"/>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392F0A9A"/>
    <w:multiLevelType w:val="hybridMultilevel"/>
    <w:tmpl w:val="BDF641B0"/>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4A574283"/>
    <w:multiLevelType w:val="hybridMultilevel"/>
    <w:tmpl w:val="A26A6E9A"/>
    <w:lvl w:ilvl="0" w:tplc="61BCCE0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E309DA"/>
    <w:multiLevelType w:val="hybridMultilevel"/>
    <w:tmpl w:val="4DC847E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56EB3F48"/>
    <w:multiLevelType w:val="hybridMultilevel"/>
    <w:tmpl w:val="B8BC9D6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581571F7"/>
    <w:multiLevelType w:val="hybridMultilevel"/>
    <w:tmpl w:val="606A1AEC"/>
    <w:lvl w:ilvl="0" w:tplc="3EA6E02A">
      <w:start w:val="1"/>
      <w:numFmt w:val="bullet"/>
      <w:pStyle w:val="BodyTextBullet2"/>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E175359"/>
    <w:multiLevelType w:val="hybridMultilevel"/>
    <w:tmpl w:val="9A123CDA"/>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DA22F30E">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8"/>
  </w:num>
  <w:num w:numId="5">
    <w:abstractNumId w:val="19"/>
  </w:num>
  <w:num w:numId="6">
    <w:abstractNumId w:val="16"/>
  </w:num>
  <w:num w:numId="7">
    <w:abstractNumId w:val="13"/>
  </w:num>
  <w:num w:numId="8">
    <w:abstractNumId w:val="10"/>
  </w:num>
  <w:num w:numId="9">
    <w:abstractNumId w:val="6"/>
  </w:num>
  <w:num w:numId="10">
    <w:abstractNumId w:val="1"/>
  </w:num>
  <w:num w:numId="11">
    <w:abstractNumId w:val="4"/>
  </w:num>
  <w:num w:numId="12">
    <w:abstractNumId w:val="3"/>
  </w:num>
  <w:num w:numId="13">
    <w:abstractNumId w:val="15"/>
  </w:num>
  <w:num w:numId="14">
    <w:abstractNumId w:val="9"/>
  </w:num>
  <w:num w:numId="15">
    <w:abstractNumId w:val="12"/>
  </w:num>
  <w:num w:numId="16">
    <w:abstractNumId w:val="8"/>
  </w:num>
  <w:num w:numId="17">
    <w:abstractNumId w:val="7"/>
  </w:num>
  <w:num w:numId="18">
    <w:abstractNumId w:val="11"/>
  </w:num>
  <w:num w:numId="19">
    <w:abstractNumId w:val="17"/>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ttachedTemplate r:id="rId1"/>
  <w:stylePaneFormatFilter w:val="3528" w:allStyles="0" w:customStyles="0" w:latentStyles="0" w:stylesInUse="1" w:headingStyles="1" w:numberingStyles="0" w:tableStyles="0" w:directFormattingOnRuns="1" w:directFormattingOnParagraphs="0" w:directFormattingOnNumbering="1" w:directFormattingOnTables="0" w:clearFormatting="1" w:top3HeadingStyles="1" w:visibleStyles="0" w:alternateStyleNames="0"/>
  <w:stylePaneSortMethod w:val="0000"/>
  <w:documentProtection w:formatting="1" w:enforcement="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86B"/>
    <w:rsid w:val="000017E7"/>
    <w:rsid w:val="00001899"/>
    <w:rsid w:val="00001C8C"/>
    <w:rsid w:val="00004137"/>
    <w:rsid w:val="0000474D"/>
    <w:rsid w:val="0000488B"/>
    <w:rsid w:val="000063A7"/>
    <w:rsid w:val="0000675B"/>
    <w:rsid w:val="0000698B"/>
    <w:rsid w:val="00006CE3"/>
    <w:rsid w:val="00006DB8"/>
    <w:rsid w:val="000073CD"/>
    <w:rsid w:val="00010140"/>
    <w:rsid w:val="0001136D"/>
    <w:rsid w:val="000114B6"/>
    <w:rsid w:val="00011EE6"/>
    <w:rsid w:val="0001226E"/>
    <w:rsid w:val="000142A0"/>
    <w:rsid w:val="00014715"/>
    <w:rsid w:val="000171DA"/>
    <w:rsid w:val="000212B7"/>
    <w:rsid w:val="00021CAD"/>
    <w:rsid w:val="00023270"/>
    <w:rsid w:val="00023511"/>
    <w:rsid w:val="000246A0"/>
    <w:rsid w:val="00024C78"/>
    <w:rsid w:val="000256CE"/>
    <w:rsid w:val="000263BB"/>
    <w:rsid w:val="00030342"/>
    <w:rsid w:val="0003034C"/>
    <w:rsid w:val="00031343"/>
    <w:rsid w:val="00031907"/>
    <w:rsid w:val="000352F4"/>
    <w:rsid w:val="000371B5"/>
    <w:rsid w:val="00041F69"/>
    <w:rsid w:val="000426BB"/>
    <w:rsid w:val="00045887"/>
    <w:rsid w:val="0004591D"/>
    <w:rsid w:val="0004636C"/>
    <w:rsid w:val="000479A7"/>
    <w:rsid w:val="00050337"/>
    <w:rsid w:val="00055A46"/>
    <w:rsid w:val="00056AE9"/>
    <w:rsid w:val="000612EB"/>
    <w:rsid w:val="00062C58"/>
    <w:rsid w:val="00067AC8"/>
    <w:rsid w:val="000702CE"/>
    <w:rsid w:val="00071609"/>
    <w:rsid w:val="00071F6E"/>
    <w:rsid w:val="00072280"/>
    <w:rsid w:val="00072FCC"/>
    <w:rsid w:val="00073275"/>
    <w:rsid w:val="0007330F"/>
    <w:rsid w:val="0007382D"/>
    <w:rsid w:val="00074879"/>
    <w:rsid w:val="000814FF"/>
    <w:rsid w:val="00082DC9"/>
    <w:rsid w:val="000833D1"/>
    <w:rsid w:val="000852ED"/>
    <w:rsid w:val="000855D3"/>
    <w:rsid w:val="00086F75"/>
    <w:rsid w:val="00090448"/>
    <w:rsid w:val="00090AE2"/>
    <w:rsid w:val="00090B9D"/>
    <w:rsid w:val="00091273"/>
    <w:rsid w:val="0009164F"/>
    <w:rsid w:val="00094463"/>
    <w:rsid w:val="00096992"/>
    <w:rsid w:val="0009752E"/>
    <w:rsid w:val="00097D78"/>
    <w:rsid w:val="000A0099"/>
    <w:rsid w:val="000A0764"/>
    <w:rsid w:val="000A4C95"/>
    <w:rsid w:val="000A7B20"/>
    <w:rsid w:val="000B11AD"/>
    <w:rsid w:val="000B156B"/>
    <w:rsid w:val="000B23F8"/>
    <w:rsid w:val="000C01E6"/>
    <w:rsid w:val="000C1F69"/>
    <w:rsid w:val="000C3757"/>
    <w:rsid w:val="000C79B8"/>
    <w:rsid w:val="000C7B8D"/>
    <w:rsid w:val="000D16C8"/>
    <w:rsid w:val="000D341A"/>
    <w:rsid w:val="000D715D"/>
    <w:rsid w:val="000E0A48"/>
    <w:rsid w:val="000E1D0A"/>
    <w:rsid w:val="000E21B5"/>
    <w:rsid w:val="000E4C82"/>
    <w:rsid w:val="000E4C92"/>
    <w:rsid w:val="000E5594"/>
    <w:rsid w:val="000E59A0"/>
    <w:rsid w:val="000E67FF"/>
    <w:rsid w:val="000E7B19"/>
    <w:rsid w:val="000F3438"/>
    <w:rsid w:val="000F3725"/>
    <w:rsid w:val="000F3733"/>
    <w:rsid w:val="000F38F1"/>
    <w:rsid w:val="000F62AB"/>
    <w:rsid w:val="000F7319"/>
    <w:rsid w:val="0010179F"/>
    <w:rsid w:val="00102C53"/>
    <w:rsid w:val="00104399"/>
    <w:rsid w:val="0010664C"/>
    <w:rsid w:val="00106685"/>
    <w:rsid w:val="00107971"/>
    <w:rsid w:val="00110B3B"/>
    <w:rsid w:val="00111074"/>
    <w:rsid w:val="0011412C"/>
    <w:rsid w:val="00115BE9"/>
    <w:rsid w:val="00116343"/>
    <w:rsid w:val="00117745"/>
    <w:rsid w:val="00117A3B"/>
    <w:rsid w:val="00117B6E"/>
    <w:rsid w:val="0012060D"/>
    <w:rsid w:val="00120BEC"/>
    <w:rsid w:val="00125C1D"/>
    <w:rsid w:val="001264E8"/>
    <w:rsid w:val="001270AB"/>
    <w:rsid w:val="001278A1"/>
    <w:rsid w:val="001278C3"/>
    <w:rsid w:val="001336D2"/>
    <w:rsid w:val="00136094"/>
    <w:rsid w:val="0014468B"/>
    <w:rsid w:val="001453A5"/>
    <w:rsid w:val="00145CF3"/>
    <w:rsid w:val="00146C7B"/>
    <w:rsid w:val="00147C5F"/>
    <w:rsid w:val="00151087"/>
    <w:rsid w:val="00154C8F"/>
    <w:rsid w:val="001569E6"/>
    <w:rsid w:val="001574A4"/>
    <w:rsid w:val="00160824"/>
    <w:rsid w:val="00160CB2"/>
    <w:rsid w:val="00161E54"/>
    <w:rsid w:val="001624C3"/>
    <w:rsid w:val="00162E7B"/>
    <w:rsid w:val="00162F6E"/>
    <w:rsid w:val="00163E68"/>
    <w:rsid w:val="00165AB8"/>
    <w:rsid w:val="00172D7F"/>
    <w:rsid w:val="00175B6F"/>
    <w:rsid w:val="00176911"/>
    <w:rsid w:val="00180235"/>
    <w:rsid w:val="001802A6"/>
    <w:rsid w:val="0018396C"/>
    <w:rsid w:val="001850DD"/>
    <w:rsid w:val="00185707"/>
    <w:rsid w:val="00186009"/>
    <w:rsid w:val="001876CC"/>
    <w:rsid w:val="00187CA5"/>
    <w:rsid w:val="00191289"/>
    <w:rsid w:val="00192A67"/>
    <w:rsid w:val="00193FF0"/>
    <w:rsid w:val="00194B33"/>
    <w:rsid w:val="00196DE2"/>
    <w:rsid w:val="001A0118"/>
    <w:rsid w:val="001A0A2A"/>
    <w:rsid w:val="001A192A"/>
    <w:rsid w:val="001A21E1"/>
    <w:rsid w:val="001A32F9"/>
    <w:rsid w:val="001A380C"/>
    <w:rsid w:val="001A3C5C"/>
    <w:rsid w:val="001A3D48"/>
    <w:rsid w:val="001A4C49"/>
    <w:rsid w:val="001A57F5"/>
    <w:rsid w:val="001B12AE"/>
    <w:rsid w:val="001B1BA5"/>
    <w:rsid w:val="001B54E4"/>
    <w:rsid w:val="001B5C83"/>
    <w:rsid w:val="001B6D58"/>
    <w:rsid w:val="001C0031"/>
    <w:rsid w:val="001C1A0A"/>
    <w:rsid w:val="001C5800"/>
    <w:rsid w:val="001C5EA6"/>
    <w:rsid w:val="001C6D26"/>
    <w:rsid w:val="001C713F"/>
    <w:rsid w:val="001C77D1"/>
    <w:rsid w:val="001D14AC"/>
    <w:rsid w:val="001D3222"/>
    <w:rsid w:val="001D6650"/>
    <w:rsid w:val="001D69F5"/>
    <w:rsid w:val="001E040B"/>
    <w:rsid w:val="001E1E32"/>
    <w:rsid w:val="001E40E8"/>
    <w:rsid w:val="001E4B39"/>
    <w:rsid w:val="001E4EA2"/>
    <w:rsid w:val="001E55B8"/>
    <w:rsid w:val="001E6142"/>
    <w:rsid w:val="001E6E2D"/>
    <w:rsid w:val="001F2379"/>
    <w:rsid w:val="001F2E54"/>
    <w:rsid w:val="001F388B"/>
    <w:rsid w:val="001F3B92"/>
    <w:rsid w:val="001F5DEB"/>
    <w:rsid w:val="001F702C"/>
    <w:rsid w:val="001F74AA"/>
    <w:rsid w:val="00203CBD"/>
    <w:rsid w:val="00210034"/>
    <w:rsid w:val="002109B4"/>
    <w:rsid w:val="00211B52"/>
    <w:rsid w:val="00214349"/>
    <w:rsid w:val="002143E8"/>
    <w:rsid w:val="00214639"/>
    <w:rsid w:val="00216F89"/>
    <w:rsid w:val="00217034"/>
    <w:rsid w:val="00217A1E"/>
    <w:rsid w:val="00221697"/>
    <w:rsid w:val="0022223F"/>
    <w:rsid w:val="002230A8"/>
    <w:rsid w:val="002230C1"/>
    <w:rsid w:val="00224B2E"/>
    <w:rsid w:val="002253CD"/>
    <w:rsid w:val="002273CA"/>
    <w:rsid w:val="00230CC8"/>
    <w:rsid w:val="00234111"/>
    <w:rsid w:val="00234740"/>
    <w:rsid w:val="00234F14"/>
    <w:rsid w:val="002408A1"/>
    <w:rsid w:val="002413BB"/>
    <w:rsid w:val="0024184C"/>
    <w:rsid w:val="00242177"/>
    <w:rsid w:val="0024295E"/>
    <w:rsid w:val="00242CCE"/>
    <w:rsid w:val="002432C6"/>
    <w:rsid w:val="00243801"/>
    <w:rsid w:val="002438CE"/>
    <w:rsid w:val="002440FC"/>
    <w:rsid w:val="00244579"/>
    <w:rsid w:val="002464A9"/>
    <w:rsid w:val="0024725B"/>
    <w:rsid w:val="00247C7D"/>
    <w:rsid w:val="002505AA"/>
    <w:rsid w:val="002506FF"/>
    <w:rsid w:val="002529B6"/>
    <w:rsid w:val="00252BD5"/>
    <w:rsid w:val="00252F1E"/>
    <w:rsid w:val="00256419"/>
    <w:rsid w:val="00256F04"/>
    <w:rsid w:val="00257CD3"/>
    <w:rsid w:val="00260372"/>
    <w:rsid w:val="00263416"/>
    <w:rsid w:val="002646C1"/>
    <w:rsid w:val="00266D60"/>
    <w:rsid w:val="00267512"/>
    <w:rsid w:val="002676DD"/>
    <w:rsid w:val="00274BB7"/>
    <w:rsid w:val="002753B5"/>
    <w:rsid w:val="002759DA"/>
    <w:rsid w:val="002765D0"/>
    <w:rsid w:val="002766C5"/>
    <w:rsid w:val="002808E4"/>
    <w:rsid w:val="00282EDE"/>
    <w:rsid w:val="002864F1"/>
    <w:rsid w:val="00291AE3"/>
    <w:rsid w:val="00296309"/>
    <w:rsid w:val="002A06F6"/>
    <w:rsid w:val="002A0C8C"/>
    <w:rsid w:val="002A1614"/>
    <w:rsid w:val="002A1F6B"/>
    <w:rsid w:val="002A204C"/>
    <w:rsid w:val="002A2EE5"/>
    <w:rsid w:val="002A2FF8"/>
    <w:rsid w:val="002A3847"/>
    <w:rsid w:val="002A4719"/>
    <w:rsid w:val="002A62AF"/>
    <w:rsid w:val="002A71DF"/>
    <w:rsid w:val="002B16A9"/>
    <w:rsid w:val="002B3C02"/>
    <w:rsid w:val="002C0ABF"/>
    <w:rsid w:val="002C0DF1"/>
    <w:rsid w:val="002C1296"/>
    <w:rsid w:val="002C39A9"/>
    <w:rsid w:val="002C3B31"/>
    <w:rsid w:val="002C5C98"/>
    <w:rsid w:val="002C6335"/>
    <w:rsid w:val="002D0C49"/>
    <w:rsid w:val="002D13A7"/>
    <w:rsid w:val="002D1A6C"/>
    <w:rsid w:val="002D37B7"/>
    <w:rsid w:val="002D3EF6"/>
    <w:rsid w:val="002D40E3"/>
    <w:rsid w:val="002D5204"/>
    <w:rsid w:val="002E122E"/>
    <w:rsid w:val="002E12C4"/>
    <w:rsid w:val="002E1CB7"/>
    <w:rsid w:val="002E1D8C"/>
    <w:rsid w:val="002E22F6"/>
    <w:rsid w:val="002E2968"/>
    <w:rsid w:val="002E2D8C"/>
    <w:rsid w:val="002E3512"/>
    <w:rsid w:val="002E3ADB"/>
    <w:rsid w:val="002E6555"/>
    <w:rsid w:val="002E737D"/>
    <w:rsid w:val="002E751D"/>
    <w:rsid w:val="002E76AB"/>
    <w:rsid w:val="002F0076"/>
    <w:rsid w:val="002F3C0F"/>
    <w:rsid w:val="002F4596"/>
    <w:rsid w:val="002F5410"/>
    <w:rsid w:val="002F5EFA"/>
    <w:rsid w:val="002F7C83"/>
    <w:rsid w:val="003005A5"/>
    <w:rsid w:val="00302507"/>
    <w:rsid w:val="003046F0"/>
    <w:rsid w:val="003048D9"/>
    <w:rsid w:val="00305338"/>
    <w:rsid w:val="0030610C"/>
    <w:rsid w:val="0030639C"/>
    <w:rsid w:val="00306E11"/>
    <w:rsid w:val="0030791E"/>
    <w:rsid w:val="00310CC1"/>
    <w:rsid w:val="003110DB"/>
    <w:rsid w:val="003114C9"/>
    <w:rsid w:val="0031169A"/>
    <w:rsid w:val="003128B2"/>
    <w:rsid w:val="00313577"/>
    <w:rsid w:val="00313BE2"/>
    <w:rsid w:val="00313F2A"/>
    <w:rsid w:val="00314AE8"/>
    <w:rsid w:val="00314B90"/>
    <w:rsid w:val="003153A9"/>
    <w:rsid w:val="003160DE"/>
    <w:rsid w:val="0031639E"/>
    <w:rsid w:val="00316651"/>
    <w:rsid w:val="00316E1B"/>
    <w:rsid w:val="0032241E"/>
    <w:rsid w:val="00325466"/>
    <w:rsid w:val="003256F3"/>
    <w:rsid w:val="00326279"/>
    <w:rsid w:val="00326966"/>
    <w:rsid w:val="00327268"/>
    <w:rsid w:val="00327568"/>
    <w:rsid w:val="00330F1B"/>
    <w:rsid w:val="00342E0C"/>
    <w:rsid w:val="003446BC"/>
    <w:rsid w:val="00344A1C"/>
    <w:rsid w:val="00346959"/>
    <w:rsid w:val="003477A4"/>
    <w:rsid w:val="0035005C"/>
    <w:rsid w:val="00350155"/>
    <w:rsid w:val="00351368"/>
    <w:rsid w:val="003528DE"/>
    <w:rsid w:val="00353152"/>
    <w:rsid w:val="0035693E"/>
    <w:rsid w:val="00362AB7"/>
    <w:rsid w:val="003635BD"/>
    <w:rsid w:val="0036519F"/>
    <w:rsid w:val="0037013A"/>
    <w:rsid w:val="003713C8"/>
    <w:rsid w:val="0037310E"/>
    <w:rsid w:val="00374141"/>
    <w:rsid w:val="003746FF"/>
    <w:rsid w:val="00374D17"/>
    <w:rsid w:val="00376DD4"/>
    <w:rsid w:val="0037705A"/>
    <w:rsid w:val="0038145C"/>
    <w:rsid w:val="00381ACF"/>
    <w:rsid w:val="003828F1"/>
    <w:rsid w:val="00382D1E"/>
    <w:rsid w:val="00385415"/>
    <w:rsid w:val="0038788F"/>
    <w:rsid w:val="00392B05"/>
    <w:rsid w:val="003975A4"/>
    <w:rsid w:val="003A0BED"/>
    <w:rsid w:val="003A158C"/>
    <w:rsid w:val="003A2865"/>
    <w:rsid w:val="003A45A2"/>
    <w:rsid w:val="003A45F8"/>
    <w:rsid w:val="003A47B0"/>
    <w:rsid w:val="003A4971"/>
    <w:rsid w:val="003B176B"/>
    <w:rsid w:val="003B19FF"/>
    <w:rsid w:val="003B3DCB"/>
    <w:rsid w:val="003B6FE5"/>
    <w:rsid w:val="003B74C8"/>
    <w:rsid w:val="003B7504"/>
    <w:rsid w:val="003C23F2"/>
    <w:rsid w:val="003C2662"/>
    <w:rsid w:val="003C30F5"/>
    <w:rsid w:val="003D0F64"/>
    <w:rsid w:val="003D1C66"/>
    <w:rsid w:val="003D4ED3"/>
    <w:rsid w:val="003D5238"/>
    <w:rsid w:val="003D59EF"/>
    <w:rsid w:val="003D5CCD"/>
    <w:rsid w:val="003D72CF"/>
    <w:rsid w:val="003D7B6F"/>
    <w:rsid w:val="003D7EA1"/>
    <w:rsid w:val="003E08F5"/>
    <w:rsid w:val="003E1F74"/>
    <w:rsid w:val="003E4BB3"/>
    <w:rsid w:val="003E7124"/>
    <w:rsid w:val="003F0357"/>
    <w:rsid w:val="003F0E04"/>
    <w:rsid w:val="003F1E2F"/>
    <w:rsid w:val="003F4789"/>
    <w:rsid w:val="003F565F"/>
    <w:rsid w:val="003F7DF6"/>
    <w:rsid w:val="003F7E75"/>
    <w:rsid w:val="00400F9F"/>
    <w:rsid w:val="004021CC"/>
    <w:rsid w:val="00402706"/>
    <w:rsid w:val="004032AA"/>
    <w:rsid w:val="00404639"/>
    <w:rsid w:val="00405072"/>
    <w:rsid w:val="00406FAE"/>
    <w:rsid w:val="004145D9"/>
    <w:rsid w:val="004154BD"/>
    <w:rsid w:val="0041577C"/>
    <w:rsid w:val="0042119A"/>
    <w:rsid w:val="00423003"/>
    <w:rsid w:val="00423A58"/>
    <w:rsid w:val="00431825"/>
    <w:rsid w:val="00431B07"/>
    <w:rsid w:val="00432E41"/>
    <w:rsid w:val="0043311D"/>
    <w:rsid w:val="00433216"/>
    <w:rsid w:val="004337F4"/>
    <w:rsid w:val="00433816"/>
    <w:rsid w:val="004360EF"/>
    <w:rsid w:val="004368C6"/>
    <w:rsid w:val="004371FC"/>
    <w:rsid w:val="004373D3"/>
    <w:rsid w:val="00437D19"/>
    <w:rsid w:val="00440838"/>
    <w:rsid w:val="00440A78"/>
    <w:rsid w:val="00441440"/>
    <w:rsid w:val="0044405E"/>
    <w:rsid w:val="00444266"/>
    <w:rsid w:val="004444C0"/>
    <w:rsid w:val="00447263"/>
    <w:rsid w:val="00450F5F"/>
    <w:rsid w:val="00451181"/>
    <w:rsid w:val="00451699"/>
    <w:rsid w:val="00451EC5"/>
    <w:rsid w:val="0045262A"/>
    <w:rsid w:val="00452DB6"/>
    <w:rsid w:val="00453AF7"/>
    <w:rsid w:val="0045645C"/>
    <w:rsid w:val="0045649E"/>
    <w:rsid w:val="00456859"/>
    <w:rsid w:val="004568A3"/>
    <w:rsid w:val="00462168"/>
    <w:rsid w:val="00462ECC"/>
    <w:rsid w:val="00464741"/>
    <w:rsid w:val="00465DF8"/>
    <w:rsid w:val="00466D6B"/>
    <w:rsid w:val="00466DC9"/>
    <w:rsid w:val="00467C2B"/>
    <w:rsid w:val="0047144B"/>
    <w:rsid w:val="00473584"/>
    <w:rsid w:val="00474A82"/>
    <w:rsid w:val="00474BBC"/>
    <w:rsid w:val="00475EA5"/>
    <w:rsid w:val="00475EEE"/>
    <w:rsid w:val="004767BE"/>
    <w:rsid w:val="00476A82"/>
    <w:rsid w:val="004774A2"/>
    <w:rsid w:val="0047750D"/>
    <w:rsid w:val="0048016C"/>
    <w:rsid w:val="004817D1"/>
    <w:rsid w:val="00482F05"/>
    <w:rsid w:val="0048455F"/>
    <w:rsid w:val="00484DF4"/>
    <w:rsid w:val="0048501A"/>
    <w:rsid w:val="00485111"/>
    <w:rsid w:val="004860B4"/>
    <w:rsid w:val="004870FA"/>
    <w:rsid w:val="0049181D"/>
    <w:rsid w:val="0049377F"/>
    <w:rsid w:val="004972E1"/>
    <w:rsid w:val="00497EF5"/>
    <w:rsid w:val="004A1592"/>
    <w:rsid w:val="004A28E1"/>
    <w:rsid w:val="004A6038"/>
    <w:rsid w:val="004A7779"/>
    <w:rsid w:val="004B15AD"/>
    <w:rsid w:val="004B19B2"/>
    <w:rsid w:val="004B4E30"/>
    <w:rsid w:val="004B64EC"/>
    <w:rsid w:val="004B7CC8"/>
    <w:rsid w:val="004C0028"/>
    <w:rsid w:val="004C522D"/>
    <w:rsid w:val="004C76A6"/>
    <w:rsid w:val="004C76AD"/>
    <w:rsid w:val="004D0E26"/>
    <w:rsid w:val="004D1A22"/>
    <w:rsid w:val="004D3CB7"/>
    <w:rsid w:val="004D3FB6"/>
    <w:rsid w:val="004D5CD2"/>
    <w:rsid w:val="004D7CF9"/>
    <w:rsid w:val="004E1927"/>
    <w:rsid w:val="004E4DC1"/>
    <w:rsid w:val="004F0FB3"/>
    <w:rsid w:val="004F1F89"/>
    <w:rsid w:val="004F3A80"/>
    <w:rsid w:val="00500EE1"/>
    <w:rsid w:val="005041D5"/>
    <w:rsid w:val="00504BC1"/>
    <w:rsid w:val="00504DD3"/>
    <w:rsid w:val="00506513"/>
    <w:rsid w:val="00515EB2"/>
    <w:rsid w:val="00515F2A"/>
    <w:rsid w:val="0052687A"/>
    <w:rsid w:val="00527B5C"/>
    <w:rsid w:val="00530D34"/>
    <w:rsid w:val="00531CD9"/>
    <w:rsid w:val="005327F9"/>
    <w:rsid w:val="00532B92"/>
    <w:rsid w:val="00532CFF"/>
    <w:rsid w:val="00533440"/>
    <w:rsid w:val="005356F9"/>
    <w:rsid w:val="00542949"/>
    <w:rsid w:val="00542C6C"/>
    <w:rsid w:val="00543E06"/>
    <w:rsid w:val="005440EB"/>
    <w:rsid w:val="00550503"/>
    <w:rsid w:val="00553FC0"/>
    <w:rsid w:val="00554B8F"/>
    <w:rsid w:val="00560154"/>
    <w:rsid w:val="00560616"/>
    <w:rsid w:val="005606E8"/>
    <w:rsid w:val="00561829"/>
    <w:rsid w:val="0056232B"/>
    <w:rsid w:val="005647C7"/>
    <w:rsid w:val="0056618E"/>
    <w:rsid w:val="00566724"/>
    <w:rsid w:val="00566D6A"/>
    <w:rsid w:val="00567604"/>
    <w:rsid w:val="00567E5B"/>
    <w:rsid w:val="005719C3"/>
    <w:rsid w:val="005726BE"/>
    <w:rsid w:val="00573231"/>
    <w:rsid w:val="00574B3C"/>
    <w:rsid w:val="005750FD"/>
    <w:rsid w:val="00575A45"/>
    <w:rsid w:val="00575CFA"/>
    <w:rsid w:val="00575F3E"/>
    <w:rsid w:val="005768BC"/>
    <w:rsid w:val="00576B05"/>
    <w:rsid w:val="00580AD6"/>
    <w:rsid w:val="005852DF"/>
    <w:rsid w:val="00585881"/>
    <w:rsid w:val="00586DF2"/>
    <w:rsid w:val="00591BDD"/>
    <w:rsid w:val="00591D04"/>
    <w:rsid w:val="00593E82"/>
    <w:rsid w:val="0059462C"/>
    <w:rsid w:val="00594E97"/>
    <w:rsid w:val="005A0FEA"/>
    <w:rsid w:val="005A22F8"/>
    <w:rsid w:val="005A51A5"/>
    <w:rsid w:val="005A54D2"/>
    <w:rsid w:val="005A56B4"/>
    <w:rsid w:val="005A722B"/>
    <w:rsid w:val="005B207F"/>
    <w:rsid w:val="005B2C5D"/>
    <w:rsid w:val="005B2D04"/>
    <w:rsid w:val="005B392E"/>
    <w:rsid w:val="005B631B"/>
    <w:rsid w:val="005B6A29"/>
    <w:rsid w:val="005C1B76"/>
    <w:rsid w:val="005C2354"/>
    <w:rsid w:val="005C446F"/>
    <w:rsid w:val="005C4562"/>
    <w:rsid w:val="005D18C5"/>
    <w:rsid w:val="005D368C"/>
    <w:rsid w:val="005D3B22"/>
    <w:rsid w:val="005D46C3"/>
    <w:rsid w:val="005D549D"/>
    <w:rsid w:val="005E0B43"/>
    <w:rsid w:val="005E16EF"/>
    <w:rsid w:val="005E19F1"/>
    <w:rsid w:val="005E2300"/>
    <w:rsid w:val="005E2AF9"/>
    <w:rsid w:val="005E2E31"/>
    <w:rsid w:val="005E45E9"/>
    <w:rsid w:val="005E654F"/>
    <w:rsid w:val="005F1D3A"/>
    <w:rsid w:val="005F558A"/>
    <w:rsid w:val="005F7200"/>
    <w:rsid w:val="0060149D"/>
    <w:rsid w:val="0060529E"/>
    <w:rsid w:val="00605771"/>
    <w:rsid w:val="00605CF7"/>
    <w:rsid w:val="00606B5F"/>
    <w:rsid w:val="0061119D"/>
    <w:rsid w:val="00611AF1"/>
    <w:rsid w:val="00621033"/>
    <w:rsid w:val="00621DC0"/>
    <w:rsid w:val="00623D4F"/>
    <w:rsid w:val="00627B18"/>
    <w:rsid w:val="006310DA"/>
    <w:rsid w:val="00635C19"/>
    <w:rsid w:val="0064184D"/>
    <w:rsid w:val="00642849"/>
    <w:rsid w:val="00645F3C"/>
    <w:rsid w:val="00647266"/>
    <w:rsid w:val="00651EE8"/>
    <w:rsid w:val="0065443F"/>
    <w:rsid w:val="00654500"/>
    <w:rsid w:val="00655A00"/>
    <w:rsid w:val="00655F23"/>
    <w:rsid w:val="006627CB"/>
    <w:rsid w:val="00663B92"/>
    <w:rsid w:val="00664D4F"/>
    <w:rsid w:val="0066591C"/>
    <w:rsid w:val="00665BF6"/>
    <w:rsid w:val="0066707E"/>
    <w:rsid w:val="006670D2"/>
    <w:rsid w:val="00667E47"/>
    <w:rsid w:val="00672377"/>
    <w:rsid w:val="00672430"/>
    <w:rsid w:val="006725AA"/>
    <w:rsid w:val="006734D2"/>
    <w:rsid w:val="0067493C"/>
    <w:rsid w:val="00675BBF"/>
    <w:rsid w:val="00677085"/>
    <w:rsid w:val="00677451"/>
    <w:rsid w:val="00680463"/>
    <w:rsid w:val="00680563"/>
    <w:rsid w:val="00682B43"/>
    <w:rsid w:val="00683EB5"/>
    <w:rsid w:val="006856F2"/>
    <w:rsid w:val="00685B11"/>
    <w:rsid w:val="00685E9E"/>
    <w:rsid w:val="0068687B"/>
    <w:rsid w:val="00687182"/>
    <w:rsid w:val="00687A85"/>
    <w:rsid w:val="00690276"/>
    <w:rsid w:val="00691431"/>
    <w:rsid w:val="00693CE1"/>
    <w:rsid w:val="00693D87"/>
    <w:rsid w:val="00693FE6"/>
    <w:rsid w:val="0069449C"/>
    <w:rsid w:val="00694F87"/>
    <w:rsid w:val="00695E9B"/>
    <w:rsid w:val="006976CF"/>
    <w:rsid w:val="006A155A"/>
    <w:rsid w:val="006A20A1"/>
    <w:rsid w:val="006A2ED7"/>
    <w:rsid w:val="006A37E1"/>
    <w:rsid w:val="006A4B74"/>
    <w:rsid w:val="006A6AE0"/>
    <w:rsid w:val="006A7029"/>
    <w:rsid w:val="006A7603"/>
    <w:rsid w:val="006B17A7"/>
    <w:rsid w:val="006B3547"/>
    <w:rsid w:val="006B3844"/>
    <w:rsid w:val="006B4DBA"/>
    <w:rsid w:val="006B6422"/>
    <w:rsid w:val="006B683D"/>
    <w:rsid w:val="006B6E61"/>
    <w:rsid w:val="006B782F"/>
    <w:rsid w:val="006C162A"/>
    <w:rsid w:val="006C3858"/>
    <w:rsid w:val="006C450E"/>
    <w:rsid w:val="006C75A8"/>
    <w:rsid w:val="006D0DE4"/>
    <w:rsid w:val="006D1685"/>
    <w:rsid w:val="006D1C9B"/>
    <w:rsid w:val="006D4142"/>
    <w:rsid w:val="006D42C1"/>
    <w:rsid w:val="006D5A19"/>
    <w:rsid w:val="006D68D8"/>
    <w:rsid w:val="006D68DA"/>
    <w:rsid w:val="006E003D"/>
    <w:rsid w:val="006E0345"/>
    <w:rsid w:val="006E26E0"/>
    <w:rsid w:val="006E32B4"/>
    <w:rsid w:val="006E32E0"/>
    <w:rsid w:val="006E4909"/>
    <w:rsid w:val="006E4B3F"/>
    <w:rsid w:val="006E5531"/>
    <w:rsid w:val="006E6316"/>
    <w:rsid w:val="006E75DD"/>
    <w:rsid w:val="006F6D65"/>
    <w:rsid w:val="00700082"/>
    <w:rsid w:val="00700808"/>
    <w:rsid w:val="00701D8D"/>
    <w:rsid w:val="0070248B"/>
    <w:rsid w:val="00702C3C"/>
    <w:rsid w:val="00703E85"/>
    <w:rsid w:val="007046A6"/>
    <w:rsid w:val="00704FAD"/>
    <w:rsid w:val="007075BC"/>
    <w:rsid w:val="00711B19"/>
    <w:rsid w:val="00711CF2"/>
    <w:rsid w:val="00712217"/>
    <w:rsid w:val="00714730"/>
    <w:rsid w:val="00715F75"/>
    <w:rsid w:val="00722016"/>
    <w:rsid w:val="0072263E"/>
    <w:rsid w:val="007238FF"/>
    <w:rsid w:val="007247C0"/>
    <w:rsid w:val="0072569B"/>
    <w:rsid w:val="007269EC"/>
    <w:rsid w:val="0072725E"/>
    <w:rsid w:val="00730277"/>
    <w:rsid w:val="0073046E"/>
    <w:rsid w:val="0073078F"/>
    <w:rsid w:val="007316E5"/>
    <w:rsid w:val="00732B9E"/>
    <w:rsid w:val="00732F3D"/>
    <w:rsid w:val="00734939"/>
    <w:rsid w:val="00736B0D"/>
    <w:rsid w:val="00736B78"/>
    <w:rsid w:val="0074152D"/>
    <w:rsid w:val="00741F47"/>
    <w:rsid w:val="00742E23"/>
    <w:rsid w:val="00744AA0"/>
    <w:rsid w:val="00744F0F"/>
    <w:rsid w:val="00747568"/>
    <w:rsid w:val="007476C6"/>
    <w:rsid w:val="00747890"/>
    <w:rsid w:val="0075005F"/>
    <w:rsid w:val="00751E5A"/>
    <w:rsid w:val="007537E2"/>
    <w:rsid w:val="00754318"/>
    <w:rsid w:val="007575A2"/>
    <w:rsid w:val="00757E8C"/>
    <w:rsid w:val="007618A0"/>
    <w:rsid w:val="00762B08"/>
    <w:rsid w:val="00762B56"/>
    <w:rsid w:val="00763DBB"/>
    <w:rsid w:val="00765B2D"/>
    <w:rsid w:val="00765E89"/>
    <w:rsid w:val="00774A20"/>
    <w:rsid w:val="007809A2"/>
    <w:rsid w:val="00781144"/>
    <w:rsid w:val="00781C05"/>
    <w:rsid w:val="0078333C"/>
    <w:rsid w:val="00784AAE"/>
    <w:rsid w:val="00785323"/>
    <w:rsid w:val="007864FA"/>
    <w:rsid w:val="00786756"/>
    <w:rsid w:val="007875FC"/>
    <w:rsid w:val="0078769E"/>
    <w:rsid w:val="00787C9F"/>
    <w:rsid w:val="007926DE"/>
    <w:rsid w:val="0079375A"/>
    <w:rsid w:val="007943A8"/>
    <w:rsid w:val="007A35C2"/>
    <w:rsid w:val="007A39CC"/>
    <w:rsid w:val="007A4B35"/>
    <w:rsid w:val="007A54EE"/>
    <w:rsid w:val="007A55D2"/>
    <w:rsid w:val="007A7B34"/>
    <w:rsid w:val="007B1B0C"/>
    <w:rsid w:val="007B3CEE"/>
    <w:rsid w:val="007B54F4"/>
    <w:rsid w:val="007B65D7"/>
    <w:rsid w:val="007B693F"/>
    <w:rsid w:val="007C2637"/>
    <w:rsid w:val="007C440B"/>
    <w:rsid w:val="007C4FC1"/>
    <w:rsid w:val="007D22F9"/>
    <w:rsid w:val="007D2C5E"/>
    <w:rsid w:val="007D3AE8"/>
    <w:rsid w:val="007D5ECC"/>
    <w:rsid w:val="007D680B"/>
    <w:rsid w:val="007E05D4"/>
    <w:rsid w:val="007E155F"/>
    <w:rsid w:val="007E1C43"/>
    <w:rsid w:val="007E1F3F"/>
    <w:rsid w:val="007E4370"/>
    <w:rsid w:val="007F2B4D"/>
    <w:rsid w:val="007F3397"/>
    <w:rsid w:val="007F3A74"/>
    <w:rsid w:val="007F6892"/>
    <w:rsid w:val="007F767C"/>
    <w:rsid w:val="00801B32"/>
    <w:rsid w:val="008052DE"/>
    <w:rsid w:val="00805B82"/>
    <w:rsid w:val="00806872"/>
    <w:rsid w:val="00811706"/>
    <w:rsid w:val="008134FE"/>
    <w:rsid w:val="00815C2E"/>
    <w:rsid w:val="00821FD9"/>
    <w:rsid w:val="00823603"/>
    <w:rsid w:val="00824C90"/>
    <w:rsid w:val="00825719"/>
    <w:rsid w:val="00827B22"/>
    <w:rsid w:val="008308C2"/>
    <w:rsid w:val="00832B13"/>
    <w:rsid w:val="00835470"/>
    <w:rsid w:val="00835C22"/>
    <w:rsid w:val="00836EC6"/>
    <w:rsid w:val="00840BEB"/>
    <w:rsid w:val="008423A9"/>
    <w:rsid w:val="008433DB"/>
    <w:rsid w:val="008443B6"/>
    <w:rsid w:val="00845BB9"/>
    <w:rsid w:val="008469C6"/>
    <w:rsid w:val="00847DB0"/>
    <w:rsid w:val="00851812"/>
    <w:rsid w:val="00851F0C"/>
    <w:rsid w:val="00852C2C"/>
    <w:rsid w:val="0085465E"/>
    <w:rsid w:val="00856A08"/>
    <w:rsid w:val="00857FB4"/>
    <w:rsid w:val="008604BC"/>
    <w:rsid w:val="0086218A"/>
    <w:rsid w:val="00862454"/>
    <w:rsid w:val="00863B21"/>
    <w:rsid w:val="00864116"/>
    <w:rsid w:val="00864D55"/>
    <w:rsid w:val="00871E3C"/>
    <w:rsid w:val="008720B8"/>
    <w:rsid w:val="008725F2"/>
    <w:rsid w:val="00875671"/>
    <w:rsid w:val="008770A8"/>
    <w:rsid w:val="008771A6"/>
    <w:rsid w:val="00880C3D"/>
    <w:rsid w:val="008818D8"/>
    <w:rsid w:val="0088450F"/>
    <w:rsid w:val="008874E9"/>
    <w:rsid w:val="00887D77"/>
    <w:rsid w:val="008902C2"/>
    <w:rsid w:val="008906D6"/>
    <w:rsid w:val="00892971"/>
    <w:rsid w:val="00894131"/>
    <w:rsid w:val="00894184"/>
    <w:rsid w:val="00897F4D"/>
    <w:rsid w:val="008A1731"/>
    <w:rsid w:val="008A4AE4"/>
    <w:rsid w:val="008A57DC"/>
    <w:rsid w:val="008A5B78"/>
    <w:rsid w:val="008A783A"/>
    <w:rsid w:val="008B3D1F"/>
    <w:rsid w:val="008B430E"/>
    <w:rsid w:val="008B568B"/>
    <w:rsid w:val="008B644E"/>
    <w:rsid w:val="008B795C"/>
    <w:rsid w:val="008C0642"/>
    <w:rsid w:val="008C1BAD"/>
    <w:rsid w:val="008C274E"/>
    <w:rsid w:val="008C2AB7"/>
    <w:rsid w:val="008C2F21"/>
    <w:rsid w:val="008C4576"/>
    <w:rsid w:val="008C5347"/>
    <w:rsid w:val="008D0916"/>
    <w:rsid w:val="008D191D"/>
    <w:rsid w:val="008D248D"/>
    <w:rsid w:val="008D2661"/>
    <w:rsid w:val="008D2ED5"/>
    <w:rsid w:val="008D3BE9"/>
    <w:rsid w:val="008D6920"/>
    <w:rsid w:val="008D6B9A"/>
    <w:rsid w:val="008E25D1"/>
    <w:rsid w:val="008E2EA6"/>
    <w:rsid w:val="008E3EF4"/>
    <w:rsid w:val="008E4A67"/>
    <w:rsid w:val="008E661A"/>
    <w:rsid w:val="008E6958"/>
    <w:rsid w:val="008E71CB"/>
    <w:rsid w:val="008E7EB0"/>
    <w:rsid w:val="008F298E"/>
    <w:rsid w:val="008F2C53"/>
    <w:rsid w:val="008F2F7F"/>
    <w:rsid w:val="008F43AA"/>
    <w:rsid w:val="008F6E18"/>
    <w:rsid w:val="00900106"/>
    <w:rsid w:val="009011D4"/>
    <w:rsid w:val="00901D12"/>
    <w:rsid w:val="00903133"/>
    <w:rsid w:val="009038F8"/>
    <w:rsid w:val="00906711"/>
    <w:rsid w:val="00913179"/>
    <w:rsid w:val="00914D7B"/>
    <w:rsid w:val="00914F3F"/>
    <w:rsid w:val="00917948"/>
    <w:rsid w:val="00917E47"/>
    <w:rsid w:val="00920F55"/>
    <w:rsid w:val="00922708"/>
    <w:rsid w:val="009249B9"/>
    <w:rsid w:val="009269D6"/>
    <w:rsid w:val="009313FE"/>
    <w:rsid w:val="00931F47"/>
    <w:rsid w:val="009346CB"/>
    <w:rsid w:val="00934908"/>
    <w:rsid w:val="009366BC"/>
    <w:rsid w:val="0093693E"/>
    <w:rsid w:val="00937759"/>
    <w:rsid w:val="009407E3"/>
    <w:rsid w:val="00942690"/>
    <w:rsid w:val="009453C1"/>
    <w:rsid w:val="0094609A"/>
    <w:rsid w:val="009467DD"/>
    <w:rsid w:val="00947C9C"/>
    <w:rsid w:val="0095133D"/>
    <w:rsid w:val="009525C8"/>
    <w:rsid w:val="009535CD"/>
    <w:rsid w:val="00957B95"/>
    <w:rsid w:val="00960CF5"/>
    <w:rsid w:val="00961AC3"/>
    <w:rsid w:val="00962670"/>
    <w:rsid w:val="00967C1C"/>
    <w:rsid w:val="009721C9"/>
    <w:rsid w:val="00972758"/>
    <w:rsid w:val="00972D14"/>
    <w:rsid w:val="00973853"/>
    <w:rsid w:val="009763BD"/>
    <w:rsid w:val="00977A7D"/>
    <w:rsid w:val="009810ED"/>
    <w:rsid w:val="00981768"/>
    <w:rsid w:val="00984A5F"/>
    <w:rsid w:val="00984DA0"/>
    <w:rsid w:val="00985E18"/>
    <w:rsid w:val="009868B4"/>
    <w:rsid w:val="00990AF3"/>
    <w:rsid w:val="00991613"/>
    <w:rsid w:val="00991C63"/>
    <w:rsid w:val="009921F2"/>
    <w:rsid w:val="00992EC2"/>
    <w:rsid w:val="00995F9B"/>
    <w:rsid w:val="00996E0A"/>
    <w:rsid w:val="009A09A6"/>
    <w:rsid w:val="009A4073"/>
    <w:rsid w:val="009A4D03"/>
    <w:rsid w:val="009A4EB3"/>
    <w:rsid w:val="009A5C19"/>
    <w:rsid w:val="009A7E16"/>
    <w:rsid w:val="009B1957"/>
    <w:rsid w:val="009B25D6"/>
    <w:rsid w:val="009B2B69"/>
    <w:rsid w:val="009B3CD1"/>
    <w:rsid w:val="009B403C"/>
    <w:rsid w:val="009B4612"/>
    <w:rsid w:val="009C2895"/>
    <w:rsid w:val="009C3E6B"/>
    <w:rsid w:val="009C4C5F"/>
    <w:rsid w:val="009C53F3"/>
    <w:rsid w:val="009C5E0B"/>
    <w:rsid w:val="009C675B"/>
    <w:rsid w:val="009C7BF5"/>
    <w:rsid w:val="009C7E75"/>
    <w:rsid w:val="009D2A6B"/>
    <w:rsid w:val="009D35C7"/>
    <w:rsid w:val="009D368C"/>
    <w:rsid w:val="009D4125"/>
    <w:rsid w:val="009D484C"/>
    <w:rsid w:val="009D527A"/>
    <w:rsid w:val="009D7A1B"/>
    <w:rsid w:val="009E0A5F"/>
    <w:rsid w:val="009E329E"/>
    <w:rsid w:val="009E4037"/>
    <w:rsid w:val="009E47D3"/>
    <w:rsid w:val="009F3FC7"/>
    <w:rsid w:val="009F6D13"/>
    <w:rsid w:val="009F77D2"/>
    <w:rsid w:val="009F7C75"/>
    <w:rsid w:val="009F7FBA"/>
    <w:rsid w:val="00A00368"/>
    <w:rsid w:val="00A00F5B"/>
    <w:rsid w:val="00A00F73"/>
    <w:rsid w:val="00A027E8"/>
    <w:rsid w:val="00A04018"/>
    <w:rsid w:val="00A05CA6"/>
    <w:rsid w:val="00A069C4"/>
    <w:rsid w:val="00A121AD"/>
    <w:rsid w:val="00A123B6"/>
    <w:rsid w:val="00A13C83"/>
    <w:rsid w:val="00A149C0"/>
    <w:rsid w:val="00A15EFE"/>
    <w:rsid w:val="00A15FA6"/>
    <w:rsid w:val="00A21B43"/>
    <w:rsid w:val="00A23167"/>
    <w:rsid w:val="00A233D7"/>
    <w:rsid w:val="00A23805"/>
    <w:rsid w:val="00A2490E"/>
    <w:rsid w:val="00A24CF9"/>
    <w:rsid w:val="00A252A5"/>
    <w:rsid w:val="00A25C20"/>
    <w:rsid w:val="00A30414"/>
    <w:rsid w:val="00A3145A"/>
    <w:rsid w:val="00A372DD"/>
    <w:rsid w:val="00A37A7B"/>
    <w:rsid w:val="00A43AA1"/>
    <w:rsid w:val="00A44EFF"/>
    <w:rsid w:val="00A46A8D"/>
    <w:rsid w:val="00A47265"/>
    <w:rsid w:val="00A502A4"/>
    <w:rsid w:val="00A509E6"/>
    <w:rsid w:val="00A52A73"/>
    <w:rsid w:val="00A53320"/>
    <w:rsid w:val="00A61C79"/>
    <w:rsid w:val="00A62070"/>
    <w:rsid w:val="00A62CE1"/>
    <w:rsid w:val="00A630E2"/>
    <w:rsid w:val="00A6311E"/>
    <w:rsid w:val="00A65FCF"/>
    <w:rsid w:val="00A66281"/>
    <w:rsid w:val="00A67FEB"/>
    <w:rsid w:val="00A723A5"/>
    <w:rsid w:val="00A7484F"/>
    <w:rsid w:val="00A753C8"/>
    <w:rsid w:val="00A75C68"/>
    <w:rsid w:val="00A8157A"/>
    <w:rsid w:val="00A81667"/>
    <w:rsid w:val="00A83D56"/>
    <w:rsid w:val="00A83DF3"/>
    <w:rsid w:val="00A83EB5"/>
    <w:rsid w:val="00A91736"/>
    <w:rsid w:val="00A91D6C"/>
    <w:rsid w:val="00A927F2"/>
    <w:rsid w:val="00A93D74"/>
    <w:rsid w:val="00A969A5"/>
    <w:rsid w:val="00A97AE6"/>
    <w:rsid w:val="00A97FA5"/>
    <w:rsid w:val="00AA0F64"/>
    <w:rsid w:val="00AA337E"/>
    <w:rsid w:val="00AA4299"/>
    <w:rsid w:val="00AA6982"/>
    <w:rsid w:val="00AB3DC7"/>
    <w:rsid w:val="00AB7C56"/>
    <w:rsid w:val="00AD074D"/>
    <w:rsid w:val="00AD0E9F"/>
    <w:rsid w:val="00AD2180"/>
    <w:rsid w:val="00AD22B9"/>
    <w:rsid w:val="00AD2556"/>
    <w:rsid w:val="00AD47A7"/>
    <w:rsid w:val="00AD4C2E"/>
    <w:rsid w:val="00AD50AE"/>
    <w:rsid w:val="00AD641E"/>
    <w:rsid w:val="00AD7584"/>
    <w:rsid w:val="00AE1BB6"/>
    <w:rsid w:val="00AE247E"/>
    <w:rsid w:val="00AE2C69"/>
    <w:rsid w:val="00AE39FA"/>
    <w:rsid w:val="00AE667B"/>
    <w:rsid w:val="00AF18E0"/>
    <w:rsid w:val="00AF36BB"/>
    <w:rsid w:val="00AF5211"/>
    <w:rsid w:val="00B01310"/>
    <w:rsid w:val="00B021EE"/>
    <w:rsid w:val="00B03986"/>
    <w:rsid w:val="00B04771"/>
    <w:rsid w:val="00B04C7B"/>
    <w:rsid w:val="00B04ED4"/>
    <w:rsid w:val="00B05A54"/>
    <w:rsid w:val="00B06431"/>
    <w:rsid w:val="00B1043D"/>
    <w:rsid w:val="00B10EA5"/>
    <w:rsid w:val="00B10FEF"/>
    <w:rsid w:val="00B11E06"/>
    <w:rsid w:val="00B15696"/>
    <w:rsid w:val="00B2123A"/>
    <w:rsid w:val="00B2472D"/>
    <w:rsid w:val="00B24BC9"/>
    <w:rsid w:val="00B251CF"/>
    <w:rsid w:val="00B254C3"/>
    <w:rsid w:val="00B25D94"/>
    <w:rsid w:val="00B277E2"/>
    <w:rsid w:val="00B30D8A"/>
    <w:rsid w:val="00B317A0"/>
    <w:rsid w:val="00B32C21"/>
    <w:rsid w:val="00B34C39"/>
    <w:rsid w:val="00B34C8C"/>
    <w:rsid w:val="00B34F09"/>
    <w:rsid w:val="00B4073A"/>
    <w:rsid w:val="00B40964"/>
    <w:rsid w:val="00B421F2"/>
    <w:rsid w:val="00B53CAB"/>
    <w:rsid w:val="00B563AA"/>
    <w:rsid w:val="00B57337"/>
    <w:rsid w:val="00B6187D"/>
    <w:rsid w:val="00B61D1B"/>
    <w:rsid w:val="00B65F7A"/>
    <w:rsid w:val="00B665DF"/>
    <w:rsid w:val="00B6706C"/>
    <w:rsid w:val="00B717A6"/>
    <w:rsid w:val="00B719D8"/>
    <w:rsid w:val="00B71D49"/>
    <w:rsid w:val="00B72344"/>
    <w:rsid w:val="00B73065"/>
    <w:rsid w:val="00B7474F"/>
    <w:rsid w:val="00B74D4A"/>
    <w:rsid w:val="00B75915"/>
    <w:rsid w:val="00B75CF1"/>
    <w:rsid w:val="00B80143"/>
    <w:rsid w:val="00B811B1"/>
    <w:rsid w:val="00B81B81"/>
    <w:rsid w:val="00B83AD0"/>
    <w:rsid w:val="00B83CE8"/>
    <w:rsid w:val="00B83F9C"/>
    <w:rsid w:val="00B84E33"/>
    <w:rsid w:val="00B8557F"/>
    <w:rsid w:val="00B85C65"/>
    <w:rsid w:val="00B87052"/>
    <w:rsid w:val="00B8745A"/>
    <w:rsid w:val="00B92868"/>
    <w:rsid w:val="00B9299D"/>
    <w:rsid w:val="00B93A92"/>
    <w:rsid w:val="00B944F1"/>
    <w:rsid w:val="00B9499D"/>
    <w:rsid w:val="00B959D1"/>
    <w:rsid w:val="00B96E63"/>
    <w:rsid w:val="00BA0832"/>
    <w:rsid w:val="00BA08F1"/>
    <w:rsid w:val="00BA0CF5"/>
    <w:rsid w:val="00BA0E74"/>
    <w:rsid w:val="00BA15EC"/>
    <w:rsid w:val="00BA56A5"/>
    <w:rsid w:val="00BA72A8"/>
    <w:rsid w:val="00BB3CFB"/>
    <w:rsid w:val="00BB53FE"/>
    <w:rsid w:val="00BC0494"/>
    <w:rsid w:val="00BC0F9E"/>
    <w:rsid w:val="00BC1D9A"/>
    <w:rsid w:val="00BC2C41"/>
    <w:rsid w:val="00BC2D41"/>
    <w:rsid w:val="00BC626B"/>
    <w:rsid w:val="00BC6AEC"/>
    <w:rsid w:val="00BD2A9F"/>
    <w:rsid w:val="00BD2B2D"/>
    <w:rsid w:val="00BD2D43"/>
    <w:rsid w:val="00BD6860"/>
    <w:rsid w:val="00BD7307"/>
    <w:rsid w:val="00BE2793"/>
    <w:rsid w:val="00BE27DF"/>
    <w:rsid w:val="00BE3423"/>
    <w:rsid w:val="00BE51AD"/>
    <w:rsid w:val="00BE75C1"/>
    <w:rsid w:val="00BE7AD9"/>
    <w:rsid w:val="00BF0023"/>
    <w:rsid w:val="00BF1EB7"/>
    <w:rsid w:val="00BF3B86"/>
    <w:rsid w:val="00BF5925"/>
    <w:rsid w:val="00BF626B"/>
    <w:rsid w:val="00BF72DB"/>
    <w:rsid w:val="00BF7513"/>
    <w:rsid w:val="00BF76EE"/>
    <w:rsid w:val="00BF7AE3"/>
    <w:rsid w:val="00BF7B9A"/>
    <w:rsid w:val="00C00570"/>
    <w:rsid w:val="00C0250B"/>
    <w:rsid w:val="00C030E1"/>
    <w:rsid w:val="00C03950"/>
    <w:rsid w:val="00C0570E"/>
    <w:rsid w:val="00C063D6"/>
    <w:rsid w:val="00C10749"/>
    <w:rsid w:val="00C10862"/>
    <w:rsid w:val="00C12BC8"/>
    <w:rsid w:val="00C13654"/>
    <w:rsid w:val="00C138D6"/>
    <w:rsid w:val="00C155C6"/>
    <w:rsid w:val="00C15A1F"/>
    <w:rsid w:val="00C206A5"/>
    <w:rsid w:val="00C2195E"/>
    <w:rsid w:val="00C22AA2"/>
    <w:rsid w:val="00C22D2B"/>
    <w:rsid w:val="00C244EB"/>
    <w:rsid w:val="00C30A2D"/>
    <w:rsid w:val="00C32C56"/>
    <w:rsid w:val="00C36612"/>
    <w:rsid w:val="00C3678B"/>
    <w:rsid w:val="00C368F4"/>
    <w:rsid w:val="00C36ED5"/>
    <w:rsid w:val="00C4036F"/>
    <w:rsid w:val="00C418B4"/>
    <w:rsid w:val="00C42FC5"/>
    <w:rsid w:val="00C44243"/>
    <w:rsid w:val="00C4490D"/>
    <w:rsid w:val="00C44C32"/>
    <w:rsid w:val="00C453CB"/>
    <w:rsid w:val="00C46387"/>
    <w:rsid w:val="00C543F5"/>
    <w:rsid w:val="00C54796"/>
    <w:rsid w:val="00C56A93"/>
    <w:rsid w:val="00C6087E"/>
    <w:rsid w:val="00C64DE7"/>
    <w:rsid w:val="00C6642B"/>
    <w:rsid w:val="00C6667A"/>
    <w:rsid w:val="00C66C1F"/>
    <w:rsid w:val="00C66FCE"/>
    <w:rsid w:val="00C70A6D"/>
    <w:rsid w:val="00C70E79"/>
    <w:rsid w:val="00C7187A"/>
    <w:rsid w:val="00C7204F"/>
    <w:rsid w:val="00C7211B"/>
    <w:rsid w:val="00C73183"/>
    <w:rsid w:val="00C7495F"/>
    <w:rsid w:val="00C80C2E"/>
    <w:rsid w:val="00C80E9B"/>
    <w:rsid w:val="00C81DF2"/>
    <w:rsid w:val="00C83B66"/>
    <w:rsid w:val="00C85AAC"/>
    <w:rsid w:val="00C9029C"/>
    <w:rsid w:val="00C91FB0"/>
    <w:rsid w:val="00C92DA2"/>
    <w:rsid w:val="00C9317B"/>
    <w:rsid w:val="00C93BF9"/>
    <w:rsid w:val="00C93DEB"/>
    <w:rsid w:val="00C946FE"/>
    <w:rsid w:val="00C951AA"/>
    <w:rsid w:val="00C96FD1"/>
    <w:rsid w:val="00CA0F07"/>
    <w:rsid w:val="00CA357F"/>
    <w:rsid w:val="00CA4660"/>
    <w:rsid w:val="00CA56BA"/>
    <w:rsid w:val="00CA6130"/>
    <w:rsid w:val="00CA6515"/>
    <w:rsid w:val="00CA7AB3"/>
    <w:rsid w:val="00CA7E10"/>
    <w:rsid w:val="00CB0923"/>
    <w:rsid w:val="00CB161C"/>
    <w:rsid w:val="00CB2A72"/>
    <w:rsid w:val="00CB4EAF"/>
    <w:rsid w:val="00CB73B5"/>
    <w:rsid w:val="00CC0FC1"/>
    <w:rsid w:val="00CC10A6"/>
    <w:rsid w:val="00CC1A4D"/>
    <w:rsid w:val="00CC2AC0"/>
    <w:rsid w:val="00CC2E40"/>
    <w:rsid w:val="00CC2F16"/>
    <w:rsid w:val="00CC37D8"/>
    <w:rsid w:val="00CC439B"/>
    <w:rsid w:val="00CC5008"/>
    <w:rsid w:val="00CC6633"/>
    <w:rsid w:val="00CC7269"/>
    <w:rsid w:val="00CD08DC"/>
    <w:rsid w:val="00CD0980"/>
    <w:rsid w:val="00CD22BA"/>
    <w:rsid w:val="00CD26F0"/>
    <w:rsid w:val="00CD4F2E"/>
    <w:rsid w:val="00CE3C3C"/>
    <w:rsid w:val="00CE41B2"/>
    <w:rsid w:val="00CE4A22"/>
    <w:rsid w:val="00CE5970"/>
    <w:rsid w:val="00CE61F4"/>
    <w:rsid w:val="00CE7420"/>
    <w:rsid w:val="00CF0005"/>
    <w:rsid w:val="00CF19AD"/>
    <w:rsid w:val="00CF3A12"/>
    <w:rsid w:val="00CF5A82"/>
    <w:rsid w:val="00D008F5"/>
    <w:rsid w:val="00D0249C"/>
    <w:rsid w:val="00D039E6"/>
    <w:rsid w:val="00D051DD"/>
    <w:rsid w:val="00D07AB5"/>
    <w:rsid w:val="00D131CC"/>
    <w:rsid w:val="00D17320"/>
    <w:rsid w:val="00D2637C"/>
    <w:rsid w:val="00D3114D"/>
    <w:rsid w:val="00D32322"/>
    <w:rsid w:val="00D342FA"/>
    <w:rsid w:val="00D3642C"/>
    <w:rsid w:val="00D36926"/>
    <w:rsid w:val="00D40B4D"/>
    <w:rsid w:val="00D41202"/>
    <w:rsid w:val="00D41E05"/>
    <w:rsid w:val="00D450AB"/>
    <w:rsid w:val="00D4529D"/>
    <w:rsid w:val="00D464D2"/>
    <w:rsid w:val="00D474A0"/>
    <w:rsid w:val="00D47D2B"/>
    <w:rsid w:val="00D51655"/>
    <w:rsid w:val="00D51E68"/>
    <w:rsid w:val="00D60C86"/>
    <w:rsid w:val="00D624A5"/>
    <w:rsid w:val="00D65C7F"/>
    <w:rsid w:val="00D672E7"/>
    <w:rsid w:val="00D713C8"/>
    <w:rsid w:val="00D714B0"/>
    <w:rsid w:val="00D738F5"/>
    <w:rsid w:val="00D75A6C"/>
    <w:rsid w:val="00D82623"/>
    <w:rsid w:val="00D830C5"/>
    <w:rsid w:val="00D833E9"/>
    <w:rsid w:val="00D83562"/>
    <w:rsid w:val="00D83C56"/>
    <w:rsid w:val="00D8449D"/>
    <w:rsid w:val="00D851D4"/>
    <w:rsid w:val="00D851D7"/>
    <w:rsid w:val="00D87E85"/>
    <w:rsid w:val="00D91390"/>
    <w:rsid w:val="00D916CC"/>
    <w:rsid w:val="00D935AD"/>
    <w:rsid w:val="00D94171"/>
    <w:rsid w:val="00D952B0"/>
    <w:rsid w:val="00D954EC"/>
    <w:rsid w:val="00D962CD"/>
    <w:rsid w:val="00D97F71"/>
    <w:rsid w:val="00DA2A60"/>
    <w:rsid w:val="00DA3F72"/>
    <w:rsid w:val="00DA4822"/>
    <w:rsid w:val="00DA5C27"/>
    <w:rsid w:val="00DA7BE7"/>
    <w:rsid w:val="00DA7E40"/>
    <w:rsid w:val="00DB11C8"/>
    <w:rsid w:val="00DB1AD7"/>
    <w:rsid w:val="00DB4035"/>
    <w:rsid w:val="00DB4A3F"/>
    <w:rsid w:val="00DB5BBA"/>
    <w:rsid w:val="00DB68A5"/>
    <w:rsid w:val="00DC28BD"/>
    <w:rsid w:val="00DC2A6D"/>
    <w:rsid w:val="00DC3FD5"/>
    <w:rsid w:val="00DC4595"/>
    <w:rsid w:val="00DC49E2"/>
    <w:rsid w:val="00DC5945"/>
    <w:rsid w:val="00DD2A5E"/>
    <w:rsid w:val="00DD3F1A"/>
    <w:rsid w:val="00DD565E"/>
    <w:rsid w:val="00DD6972"/>
    <w:rsid w:val="00DE0798"/>
    <w:rsid w:val="00DE1624"/>
    <w:rsid w:val="00DE1F09"/>
    <w:rsid w:val="00DE3CDC"/>
    <w:rsid w:val="00DE6212"/>
    <w:rsid w:val="00DF1DD9"/>
    <w:rsid w:val="00DF1FD3"/>
    <w:rsid w:val="00DF23B3"/>
    <w:rsid w:val="00DF38CD"/>
    <w:rsid w:val="00DF5F4C"/>
    <w:rsid w:val="00DF6A33"/>
    <w:rsid w:val="00E0099D"/>
    <w:rsid w:val="00E02B61"/>
    <w:rsid w:val="00E02FAE"/>
    <w:rsid w:val="00E03070"/>
    <w:rsid w:val="00E03C4A"/>
    <w:rsid w:val="00E05961"/>
    <w:rsid w:val="00E1138B"/>
    <w:rsid w:val="00E13DA1"/>
    <w:rsid w:val="00E1612A"/>
    <w:rsid w:val="00E1774A"/>
    <w:rsid w:val="00E20616"/>
    <w:rsid w:val="00E220BA"/>
    <w:rsid w:val="00E2245D"/>
    <w:rsid w:val="00E2301D"/>
    <w:rsid w:val="00E2381D"/>
    <w:rsid w:val="00E24621"/>
    <w:rsid w:val="00E2463A"/>
    <w:rsid w:val="00E24E6F"/>
    <w:rsid w:val="00E3386A"/>
    <w:rsid w:val="00E37ECB"/>
    <w:rsid w:val="00E401C4"/>
    <w:rsid w:val="00E41483"/>
    <w:rsid w:val="00E42E2A"/>
    <w:rsid w:val="00E44601"/>
    <w:rsid w:val="00E45798"/>
    <w:rsid w:val="00E4684F"/>
    <w:rsid w:val="00E47D1B"/>
    <w:rsid w:val="00E50647"/>
    <w:rsid w:val="00E5241B"/>
    <w:rsid w:val="00E524D6"/>
    <w:rsid w:val="00E54E10"/>
    <w:rsid w:val="00E57CF1"/>
    <w:rsid w:val="00E6202B"/>
    <w:rsid w:val="00E63C94"/>
    <w:rsid w:val="00E648C4"/>
    <w:rsid w:val="00E6530D"/>
    <w:rsid w:val="00E67B7F"/>
    <w:rsid w:val="00E76E04"/>
    <w:rsid w:val="00E76F69"/>
    <w:rsid w:val="00E773E8"/>
    <w:rsid w:val="00E80FE4"/>
    <w:rsid w:val="00E83725"/>
    <w:rsid w:val="00E84EFB"/>
    <w:rsid w:val="00E8701B"/>
    <w:rsid w:val="00E9007C"/>
    <w:rsid w:val="00E902F9"/>
    <w:rsid w:val="00E91E51"/>
    <w:rsid w:val="00E94993"/>
    <w:rsid w:val="00E95CA0"/>
    <w:rsid w:val="00E96B4B"/>
    <w:rsid w:val="00EA0A27"/>
    <w:rsid w:val="00EA105F"/>
    <w:rsid w:val="00EA13F2"/>
    <w:rsid w:val="00EA1C70"/>
    <w:rsid w:val="00EA4253"/>
    <w:rsid w:val="00EA4B53"/>
    <w:rsid w:val="00EA5025"/>
    <w:rsid w:val="00EA5924"/>
    <w:rsid w:val="00EA5EBB"/>
    <w:rsid w:val="00EA6E32"/>
    <w:rsid w:val="00EA7B79"/>
    <w:rsid w:val="00EB2513"/>
    <w:rsid w:val="00EB30CA"/>
    <w:rsid w:val="00EB3D71"/>
    <w:rsid w:val="00EB45EC"/>
    <w:rsid w:val="00EB771E"/>
    <w:rsid w:val="00EB7F5F"/>
    <w:rsid w:val="00EC0593"/>
    <w:rsid w:val="00EC0D1B"/>
    <w:rsid w:val="00EC0D31"/>
    <w:rsid w:val="00EC51AF"/>
    <w:rsid w:val="00EC5E00"/>
    <w:rsid w:val="00EC7328"/>
    <w:rsid w:val="00ED0491"/>
    <w:rsid w:val="00ED04D0"/>
    <w:rsid w:val="00ED4712"/>
    <w:rsid w:val="00ED529B"/>
    <w:rsid w:val="00ED5F73"/>
    <w:rsid w:val="00ED691D"/>
    <w:rsid w:val="00ED699D"/>
    <w:rsid w:val="00EE02DF"/>
    <w:rsid w:val="00EE2385"/>
    <w:rsid w:val="00EE402C"/>
    <w:rsid w:val="00EE435F"/>
    <w:rsid w:val="00EE4456"/>
    <w:rsid w:val="00EE57C6"/>
    <w:rsid w:val="00EE6E15"/>
    <w:rsid w:val="00EE7995"/>
    <w:rsid w:val="00EE7AFC"/>
    <w:rsid w:val="00EF43F5"/>
    <w:rsid w:val="00EF7720"/>
    <w:rsid w:val="00F0365F"/>
    <w:rsid w:val="00F0489C"/>
    <w:rsid w:val="00F05B25"/>
    <w:rsid w:val="00F0743A"/>
    <w:rsid w:val="00F07523"/>
    <w:rsid w:val="00F0770F"/>
    <w:rsid w:val="00F07C33"/>
    <w:rsid w:val="00F07DCE"/>
    <w:rsid w:val="00F14E36"/>
    <w:rsid w:val="00F16471"/>
    <w:rsid w:val="00F167AB"/>
    <w:rsid w:val="00F1757E"/>
    <w:rsid w:val="00F214A8"/>
    <w:rsid w:val="00F23AE7"/>
    <w:rsid w:val="00F24184"/>
    <w:rsid w:val="00F248ED"/>
    <w:rsid w:val="00F25239"/>
    <w:rsid w:val="00F261D7"/>
    <w:rsid w:val="00F27AFA"/>
    <w:rsid w:val="00F30146"/>
    <w:rsid w:val="00F32FAE"/>
    <w:rsid w:val="00F33DEC"/>
    <w:rsid w:val="00F344B0"/>
    <w:rsid w:val="00F35627"/>
    <w:rsid w:val="00F35673"/>
    <w:rsid w:val="00F35B8B"/>
    <w:rsid w:val="00F361F8"/>
    <w:rsid w:val="00F40001"/>
    <w:rsid w:val="00F4062E"/>
    <w:rsid w:val="00F40CA3"/>
    <w:rsid w:val="00F4182E"/>
    <w:rsid w:val="00F42168"/>
    <w:rsid w:val="00F44896"/>
    <w:rsid w:val="00F44F3B"/>
    <w:rsid w:val="00F470F8"/>
    <w:rsid w:val="00F4754C"/>
    <w:rsid w:val="00F50013"/>
    <w:rsid w:val="00F5014A"/>
    <w:rsid w:val="00F51B3C"/>
    <w:rsid w:val="00F520FE"/>
    <w:rsid w:val="00F527C1"/>
    <w:rsid w:val="00F52901"/>
    <w:rsid w:val="00F530CF"/>
    <w:rsid w:val="00F54831"/>
    <w:rsid w:val="00F5512D"/>
    <w:rsid w:val="00F56506"/>
    <w:rsid w:val="00F57F42"/>
    <w:rsid w:val="00F601FD"/>
    <w:rsid w:val="00F611AA"/>
    <w:rsid w:val="00F64F84"/>
    <w:rsid w:val="00F6698D"/>
    <w:rsid w:val="00F66AB8"/>
    <w:rsid w:val="00F67C34"/>
    <w:rsid w:val="00F7274D"/>
    <w:rsid w:val="00F72D64"/>
    <w:rsid w:val="00F74505"/>
    <w:rsid w:val="00F755CB"/>
    <w:rsid w:val="00F75A49"/>
    <w:rsid w:val="00F76666"/>
    <w:rsid w:val="00F80401"/>
    <w:rsid w:val="00F8099E"/>
    <w:rsid w:val="00F8296B"/>
    <w:rsid w:val="00F8578B"/>
    <w:rsid w:val="00F864DA"/>
    <w:rsid w:val="00F86D4D"/>
    <w:rsid w:val="00F87701"/>
    <w:rsid w:val="00F879AC"/>
    <w:rsid w:val="00F92B7E"/>
    <w:rsid w:val="00F93D5E"/>
    <w:rsid w:val="00F93D97"/>
    <w:rsid w:val="00F94C8A"/>
    <w:rsid w:val="00F97E82"/>
    <w:rsid w:val="00FA25B6"/>
    <w:rsid w:val="00FA46EA"/>
    <w:rsid w:val="00FA5B5C"/>
    <w:rsid w:val="00FA5EDC"/>
    <w:rsid w:val="00FA639D"/>
    <w:rsid w:val="00FA6427"/>
    <w:rsid w:val="00FA70C1"/>
    <w:rsid w:val="00FB19C7"/>
    <w:rsid w:val="00FB4620"/>
    <w:rsid w:val="00FB547D"/>
    <w:rsid w:val="00FB6ADE"/>
    <w:rsid w:val="00FB7484"/>
    <w:rsid w:val="00FC3DFB"/>
    <w:rsid w:val="00FC44FC"/>
    <w:rsid w:val="00FC7A04"/>
    <w:rsid w:val="00FC7D55"/>
    <w:rsid w:val="00FD2EEB"/>
    <w:rsid w:val="00FD58AE"/>
    <w:rsid w:val="00FE0067"/>
    <w:rsid w:val="00FE1601"/>
    <w:rsid w:val="00FE29B0"/>
    <w:rsid w:val="00FE3863"/>
    <w:rsid w:val="00FE6260"/>
    <w:rsid w:val="00FE6B2C"/>
    <w:rsid w:val="00FE71A0"/>
    <w:rsid w:val="00FF0D6A"/>
    <w:rsid w:val="00FF26FB"/>
    <w:rsid w:val="00FF2C6A"/>
    <w:rsid w:val="00FF34D2"/>
    <w:rsid w:val="00FF37C9"/>
    <w:rsid w:val="00FF4D71"/>
    <w:rsid w:val="00FF5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F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4C0028"/>
    <w:rPr>
      <w:rFonts w:ascii="Arial" w:hAnsi="Arial"/>
      <w:sz w:val="22"/>
      <w:szCs w:val="24"/>
    </w:rPr>
  </w:style>
  <w:style w:type="paragraph" w:styleId="Heading1">
    <w:name w:val="heading 1"/>
    <w:next w:val="BodyText"/>
    <w:link w:val="Heading1Char"/>
    <w:qFormat/>
    <w:rsid w:val="00D916CC"/>
    <w:pPr>
      <w:keepNext/>
      <w:numPr>
        <w:numId w:val="9"/>
      </w:numPr>
      <w:autoSpaceDE w:val="0"/>
      <w:autoSpaceDN w:val="0"/>
      <w:adjustRightInd w:val="0"/>
      <w:spacing w:before="120" w:after="120"/>
      <w:outlineLvl w:val="0"/>
    </w:pPr>
    <w:rPr>
      <w:rFonts w:ascii="Arial" w:hAnsi="Arial" w:cs="Arial"/>
      <w:b/>
      <w:bCs/>
      <w:kern w:val="32"/>
      <w:sz w:val="28"/>
      <w:szCs w:val="32"/>
    </w:rPr>
  </w:style>
  <w:style w:type="paragraph" w:styleId="Heading2">
    <w:name w:val="heading 2"/>
    <w:next w:val="BodyText"/>
    <w:link w:val="Heading2Char"/>
    <w:qFormat/>
    <w:rsid w:val="00D916CC"/>
    <w:pPr>
      <w:numPr>
        <w:ilvl w:val="1"/>
        <w:numId w:val="9"/>
      </w:numPr>
      <w:tabs>
        <w:tab w:val="left" w:pos="900"/>
      </w:tabs>
      <w:spacing w:before="120" w:after="120"/>
      <w:outlineLvl w:val="1"/>
    </w:pPr>
    <w:rPr>
      <w:rFonts w:ascii="Arial" w:hAnsi="Arial" w:cs="Arial"/>
      <w:b/>
      <w:iCs/>
      <w:kern w:val="32"/>
      <w:sz w:val="24"/>
      <w:szCs w:val="28"/>
    </w:rPr>
  </w:style>
  <w:style w:type="paragraph" w:styleId="Heading3">
    <w:name w:val="heading 3"/>
    <w:next w:val="BodyText"/>
    <w:link w:val="Heading3Char"/>
    <w:qFormat/>
    <w:rsid w:val="00D916CC"/>
    <w:pPr>
      <w:numPr>
        <w:ilvl w:val="2"/>
        <w:numId w:val="9"/>
      </w:numPr>
      <w:spacing w:before="120" w:after="120"/>
      <w:outlineLvl w:val="2"/>
    </w:pPr>
    <w:rPr>
      <w:rFonts w:ascii="Arial" w:hAnsi="Arial" w:cs="Arial"/>
      <w:b/>
      <w:bCs/>
      <w:iCs/>
      <w:kern w:val="32"/>
      <w:sz w:val="22"/>
      <w:szCs w:val="26"/>
    </w:rPr>
  </w:style>
  <w:style w:type="paragraph" w:styleId="Heading4">
    <w:name w:val="heading 4"/>
    <w:next w:val="BodyText"/>
    <w:link w:val="Heading4Char"/>
    <w:qFormat/>
    <w:rsid w:val="00D713C8"/>
    <w:pPr>
      <w:numPr>
        <w:ilvl w:val="3"/>
        <w:numId w:val="9"/>
      </w:numPr>
      <w:spacing w:after="120"/>
      <w:outlineLvl w:val="3"/>
    </w:pPr>
    <w:rPr>
      <w:rFonts w:ascii="Arial" w:hAnsi="Arial" w:cs="Arial"/>
      <w:b/>
      <w:kern w:val="32"/>
      <w:sz w:val="24"/>
      <w:szCs w:val="28"/>
    </w:rPr>
  </w:style>
  <w:style w:type="paragraph" w:styleId="Heading5">
    <w:name w:val="heading 5"/>
    <w:basedOn w:val="Normal"/>
    <w:next w:val="Normal"/>
    <w:link w:val="Heading5Char"/>
    <w:qFormat/>
    <w:rsid w:val="00F601FD"/>
    <w:pPr>
      <w:numPr>
        <w:ilvl w:val="4"/>
        <w:numId w:val="9"/>
      </w:numPr>
      <w:spacing w:before="240" w:after="60"/>
      <w:outlineLvl w:val="4"/>
    </w:pPr>
    <w:rPr>
      <w:b/>
      <w:bCs/>
      <w:i/>
      <w:iCs/>
      <w:sz w:val="26"/>
      <w:szCs w:val="26"/>
    </w:rPr>
  </w:style>
  <w:style w:type="paragraph" w:styleId="Heading6">
    <w:name w:val="heading 6"/>
    <w:basedOn w:val="Normal"/>
    <w:next w:val="Normal"/>
    <w:link w:val="Heading6Char"/>
    <w:qFormat/>
    <w:rsid w:val="00F601FD"/>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F601FD"/>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F601FD"/>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601FD"/>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AAC"/>
    <w:pPr>
      <w:tabs>
        <w:tab w:val="left" w:pos="1134"/>
      </w:tabs>
      <w:spacing w:before="120" w:after="120"/>
    </w:pPr>
    <w:rPr>
      <w:rFonts w:eastAsia="MS Mincho"/>
      <w:sz w:val="20"/>
      <w:szCs w:val="22"/>
      <w:lang w:eastAsia="en-GB"/>
    </w:rPr>
  </w:style>
  <w:style w:type="character" w:customStyle="1" w:styleId="BodyTextChar">
    <w:name w:val="Body Text Char"/>
    <w:link w:val="BodyText"/>
    <w:rsid w:val="00C85AAC"/>
    <w:rPr>
      <w:rFonts w:ascii="Arial" w:eastAsia="MS Mincho" w:hAnsi="Arial"/>
      <w:szCs w:val="22"/>
      <w:lang w:eastAsia="en-GB"/>
    </w:rPr>
  </w:style>
  <w:style w:type="character" w:customStyle="1" w:styleId="Heading1Char">
    <w:name w:val="Heading 1 Char"/>
    <w:link w:val="Heading1"/>
    <w:rsid w:val="00AE39FA"/>
    <w:rPr>
      <w:rFonts w:ascii="Arial" w:hAnsi="Arial" w:cs="Arial"/>
      <w:b/>
      <w:bCs/>
      <w:kern w:val="32"/>
      <w:sz w:val="28"/>
      <w:szCs w:val="32"/>
    </w:rPr>
  </w:style>
  <w:style w:type="character" w:customStyle="1" w:styleId="Heading2Char">
    <w:name w:val="Heading 2 Char"/>
    <w:link w:val="Heading2"/>
    <w:rsid w:val="00A91D6C"/>
    <w:rPr>
      <w:rFonts w:ascii="Arial" w:hAnsi="Arial" w:cs="Arial"/>
      <w:b/>
      <w:iCs/>
      <w:kern w:val="32"/>
      <w:sz w:val="24"/>
      <w:szCs w:val="28"/>
    </w:rPr>
  </w:style>
  <w:style w:type="character" w:customStyle="1" w:styleId="Heading3Char">
    <w:name w:val="Heading 3 Char"/>
    <w:link w:val="Heading3"/>
    <w:rsid w:val="00D916CC"/>
    <w:rPr>
      <w:rFonts w:ascii="Arial" w:hAnsi="Arial" w:cs="Arial"/>
      <w:b/>
      <w:bCs/>
      <w:iCs/>
      <w:kern w:val="32"/>
      <w:sz w:val="22"/>
      <w:szCs w:val="26"/>
    </w:rPr>
  </w:style>
  <w:style w:type="character" w:customStyle="1" w:styleId="Heading4Char">
    <w:name w:val="Heading 4 Char"/>
    <w:link w:val="Heading4"/>
    <w:rsid w:val="0064184D"/>
    <w:rPr>
      <w:rFonts w:ascii="Arial" w:hAnsi="Arial" w:cs="Arial"/>
      <w:b/>
      <w:kern w:val="32"/>
      <w:sz w:val="24"/>
      <w:szCs w:val="28"/>
    </w:rPr>
  </w:style>
  <w:style w:type="character" w:customStyle="1" w:styleId="Heading5Char">
    <w:name w:val="Heading 5 Char"/>
    <w:link w:val="Heading5"/>
    <w:rsid w:val="0064184D"/>
    <w:rPr>
      <w:rFonts w:ascii="Arial" w:hAnsi="Arial"/>
      <w:b/>
      <w:bCs/>
      <w:i/>
      <w:iCs/>
      <w:sz w:val="26"/>
      <w:szCs w:val="26"/>
    </w:rPr>
  </w:style>
  <w:style w:type="character" w:customStyle="1" w:styleId="Heading6Char">
    <w:name w:val="Heading 6 Char"/>
    <w:link w:val="Heading6"/>
    <w:rsid w:val="0064184D"/>
    <w:rPr>
      <w:b/>
      <w:bCs/>
      <w:sz w:val="22"/>
      <w:szCs w:val="22"/>
    </w:rPr>
  </w:style>
  <w:style w:type="character" w:customStyle="1" w:styleId="Heading7Char">
    <w:name w:val="Heading 7 Char"/>
    <w:link w:val="Heading7"/>
    <w:rsid w:val="0064184D"/>
    <w:rPr>
      <w:sz w:val="24"/>
      <w:szCs w:val="24"/>
    </w:rPr>
  </w:style>
  <w:style w:type="character" w:customStyle="1" w:styleId="Heading8Char">
    <w:name w:val="Heading 8 Char"/>
    <w:link w:val="Heading8"/>
    <w:rsid w:val="0064184D"/>
    <w:rPr>
      <w:i/>
      <w:iCs/>
      <w:sz w:val="24"/>
      <w:szCs w:val="24"/>
    </w:rPr>
  </w:style>
  <w:style w:type="character" w:customStyle="1" w:styleId="Heading9Char">
    <w:name w:val="Heading 9 Char"/>
    <w:link w:val="Heading9"/>
    <w:rsid w:val="0064184D"/>
    <w:rPr>
      <w:rFonts w:ascii="Arial" w:hAnsi="Arial" w:cs="Arial"/>
      <w:sz w:val="22"/>
      <w:szCs w:val="22"/>
    </w:rPr>
  </w:style>
  <w:style w:type="paragraph" w:styleId="BalloonText">
    <w:name w:val="Balloon Text"/>
    <w:basedOn w:val="Normal"/>
    <w:link w:val="BalloonTextChar"/>
    <w:rsid w:val="00F64F84"/>
    <w:rPr>
      <w:rFonts w:ascii="Tahoma" w:hAnsi="Tahoma" w:cs="Tahoma"/>
      <w:sz w:val="16"/>
      <w:szCs w:val="16"/>
    </w:rPr>
  </w:style>
  <w:style w:type="character" w:customStyle="1" w:styleId="BalloonTextChar">
    <w:name w:val="Balloon Text Char"/>
    <w:basedOn w:val="DefaultParagraphFont"/>
    <w:link w:val="BalloonText"/>
    <w:rsid w:val="00F64F84"/>
    <w:rPr>
      <w:rFonts w:ascii="Tahoma" w:hAnsi="Tahoma" w:cs="Tahoma"/>
      <w:sz w:val="16"/>
      <w:szCs w:val="16"/>
    </w:rPr>
  </w:style>
  <w:style w:type="character" w:styleId="Hyperlink">
    <w:name w:val="Hyperlink"/>
    <w:uiPriority w:val="99"/>
    <w:rsid w:val="00F601FD"/>
    <w:rPr>
      <w:color w:val="0000FF"/>
      <w:u w:val="single"/>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64184D"/>
    <w:rPr>
      <w:rFonts w:ascii="Arial" w:hAnsi="Arial" w:cs="Arial"/>
      <w:b/>
      <w:bCs/>
      <w:sz w:val="36"/>
      <w:szCs w:val="32"/>
      <w:lang w:val="en-US" w:eastAsia="en-US" w:bidi="ar-SA"/>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217A1E"/>
    <w:pPr>
      <w:spacing w:before="60" w:after="60"/>
    </w:pPr>
    <w:rPr>
      <w:rFonts w:ascii="Arial" w:hAnsi="Arial" w:cs="Arial"/>
      <w:b/>
      <w:szCs w:val="22"/>
    </w:rPr>
  </w:style>
  <w:style w:type="paragraph" w:customStyle="1" w:styleId="TableText">
    <w:name w:val="Table Text"/>
    <w:rsid w:val="00451EC5"/>
    <w:pPr>
      <w:spacing w:before="60" w:after="60"/>
    </w:pPr>
    <w:rPr>
      <w:rFonts w:ascii="Arial" w:hAnsi="Arial" w:cs="Arial"/>
      <w:sz w:val="18"/>
    </w:rPr>
  </w:style>
  <w:style w:type="paragraph" w:customStyle="1" w:styleId="BodyTextBullet1">
    <w:name w:val="Body Text Bullet 1"/>
    <w:rsid w:val="002759DA"/>
    <w:pPr>
      <w:numPr>
        <w:numId w:val="5"/>
      </w:numPr>
      <w:spacing w:before="60" w:after="60"/>
    </w:pPr>
    <w:rPr>
      <w:rFonts w:ascii="Arial" w:hAnsi="Arial"/>
    </w:rPr>
  </w:style>
  <w:style w:type="paragraph" w:styleId="TOC1">
    <w:name w:val="toc 1"/>
    <w:basedOn w:val="Normal"/>
    <w:next w:val="Normal"/>
    <w:uiPriority w:val="39"/>
    <w:rsid w:val="00591BDD"/>
    <w:pPr>
      <w:spacing w:before="120" w:after="120"/>
    </w:pPr>
    <w:rPr>
      <w:b/>
      <w:bCs/>
      <w:szCs w:val="20"/>
    </w:rPr>
  </w:style>
  <w:style w:type="paragraph" w:styleId="TOC2">
    <w:name w:val="toc 2"/>
    <w:basedOn w:val="Normal"/>
    <w:next w:val="Normal"/>
    <w:uiPriority w:val="39"/>
    <w:rsid w:val="00591BDD"/>
    <w:pPr>
      <w:ind w:left="220"/>
    </w:pPr>
    <w:rPr>
      <w:b/>
      <w:sz w:val="20"/>
      <w:szCs w:val="20"/>
    </w:rPr>
  </w:style>
  <w:style w:type="paragraph" w:styleId="TOC3">
    <w:name w:val="toc 3"/>
    <w:basedOn w:val="Normal"/>
    <w:next w:val="Normal"/>
    <w:uiPriority w:val="39"/>
    <w:rsid w:val="00591BDD"/>
    <w:pPr>
      <w:ind w:left="440"/>
    </w:pPr>
    <w:rPr>
      <w:iCs/>
      <w:sz w:val="20"/>
      <w:szCs w:val="20"/>
    </w:rPr>
  </w:style>
  <w:style w:type="paragraph" w:customStyle="1" w:styleId="BodyTextBullet2">
    <w:name w:val="Body Text Bullet 2"/>
    <w:rsid w:val="00C368F4"/>
    <w:pPr>
      <w:numPr>
        <w:numId w:val="6"/>
      </w:numPr>
      <w:spacing w:before="60" w:after="60"/>
    </w:pPr>
    <w:rPr>
      <w:rFonts w:ascii="Arial" w:hAnsi="Arial"/>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A97FA5"/>
    <w:pPr>
      <w:tabs>
        <w:tab w:val="center" w:pos="4680"/>
        <w:tab w:val="right" w:pos="9360"/>
      </w:tabs>
    </w:pPr>
    <w:rPr>
      <w:rFonts w:ascii="Arial" w:hAnsi="Arial" w:cs="Tahoma"/>
      <w:szCs w:val="16"/>
    </w:rPr>
  </w:style>
  <w:style w:type="character" w:customStyle="1" w:styleId="FooterChar">
    <w:name w:val="Footer Char"/>
    <w:link w:val="Footer"/>
    <w:rsid w:val="00A97FA5"/>
    <w:rPr>
      <w:rFonts w:ascii="Arial" w:hAnsi="Arial" w:cs="Tahoma"/>
      <w:szCs w:val="16"/>
      <w:lang w:val="en-US" w:eastAsia="en-US" w:bidi="ar-SA"/>
    </w:rPr>
  </w:style>
  <w:style w:type="character" w:styleId="PageNumber">
    <w:name w:val="page number"/>
    <w:basedOn w:val="DefaultParagraphFont"/>
    <w:rsid w:val="002E751D"/>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660"/>
    </w:pPr>
    <w:rPr>
      <w:rFonts w:ascii="Times New Roman" w:hAnsi="Times New Roman"/>
      <w:sz w:val="18"/>
      <w:szCs w:val="18"/>
    </w:rPr>
  </w:style>
  <w:style w:type="paragraph" w:customStyle="1" w:styleId="VersionNumber">
    <w:name w:val="Version Number"/>
    <w:semiHidden/>
    <w:rsid w:val="00D952B0"/>
    <w:pPr>
      <w:spacing w:before="160" w:after="60"/>
      <w:jc w:val="right"/>
    </w:pPr>
    <w:rPr>
      <w:rFonts w:ascii="Helvetica" w:eastAsia="MS Mincho" w:hAnsi="Helvetica"/>
      <w:color w:val="003366"/>
      <w:szCs w:val="24"/>
      <w:lang w:val="en-GB" w:eastAsia="en-GB"/>
    </w:rPr>
  </w:style>
  <w:style w:type="paragraph" w:styleId="Index1">
    <w:name w:val="index 1"/>
    <w:basedOn w:val="Normal"/>
    <w:next w:val="Normal"/>
    <w:autoRedefine/>
    <w:semiHidden/>
    <w:rsid w:val="00D952B0"/>
    <w:pPr>
      <w:spacing w:before="120" w:after="120" w:line="300" w:lineRule="auto"/>
      <w:ind w:left="200" w:hanging="200"/>
    </w:pPr>
    <w:rPr>
      <w:rFonts w:eastAsia="MS Mincho"/>
      <w:sz w:val="20"/>
      <w:szCs w:val="20"/>
      <w:lang w:eastAsia="en-GB"/>
    </w:rPr>
  </w:style>
  <w:style w:type="paragraph" w:customStyle="1" w:styleId="Appendix">
    <w:name w:val="Appendix"/>
    <w:next w:val="Normal"/>
    <w:semiHidden/>
    <w:rsid w:val="00D952B0"/>
    <w:pPr>
      <w:keepNext/>
      <w:pageBreakBefore/>
      <w:tabs>
        <w:tab w:val="num" w:pos="1080"/>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OCHeader">
    <w:name w:val="TOC Header"/>
    <w:rsid w:val="00D952B0"/>
    <w:pPr>
      <w:keepNext/>
      <w:spacing w:before="60" w:after="240"/>
    </w:pPr>
    <w:rPr>
      <w:rFonts w:ascii="Helvetica" w:eastAsia="MS Mincho" w:hAnsi="Helvetica"/>
      <w:b/>
      <w:color w:val="98968A"/>
      <w:kern w:val="48"/>
      <w:sz w:val="48"/>
      <w:szCs w:val="48"/>
      <w:lang w:val="en-GB" w:eastAsia="en-GB"/>
    </w:rPr>
  </w:style>
  <w:style w:type="paragraph" w:styleId="TableofFigures">
    <w:name w:val="table of figures"/>
    <w:basedOn w:val="Normal"/>
    <w:next w:val="Normal"/>
    <w:semiHidden/>
    <w:rsid w:val="00D952B0"/>
    <w:pPr>
      <w:spacing w:line="300" w:lineRule="auto"/>
    </w:pPr>
    <w:rPr>
      <w:rFonts w:eastAsia="MS Mincho"/>
      <w:i/>
      <w:iCs/>
      <w:sz w:val="20"/>
      <w:szCs w:val="20"/>
      <w:lang w:eastAsia="en-GB"/>
    </w:rPr>
  </w:style>
  <w:style w:type="paragraph" w:styleId="NormalWeb">
    <w:name w:val="Normal (Web)"/>
    <w:basedOn w:val="Normal"/>
    <w:rsid w:val="00D952B0"/>
    <w:pPr>
      <w:spacing w:before="100" w:beforeAutospacing="1" w:after="100" w:afterAutospacing="1"/>
    </w:pPr>
    <w:rPr>
      <w:rFonts w:eastAsia="MS Mincho"/>
      <w:sz w:val="24"/>
      <w:lang w:eastAsia="ja-JP"/>
    </w:rPr>
  </w:style>
  <w:style w:type="paragraph" w:styleId="TOC5">
    <w:name w:val="toc 5"/>
    <w:basedOn w:val="Normal"/>
    <w:next w:val="Normal"/>
    <w:autoRedefine/>
    <w:uiPriority w:val="39"/>
    <w:rsid w:val="00D952B0"/>
    <w:pPr>
      <w:ind w:left="880"/>
    </w:pPr>
    <w:rPr>
      <w:rFonts w:ascii="Times New Roman" w:hAnsi="Times New Roman"/>
      <w:sz w:val="18"/>
      <w:szCs w:val="18"/>
    </w:rPr>
  </w:style>
  <w:style w:type="paragraph" w:styleId="TOC6">
    <w:name w:val="toc 6"/>
    <w:basedOn w:val="Normal"/>
    <w:next w:val="Normal"/>
    <w:autoRedefine/>
    <w:uiPriority w:val="39"/>
    <w:rsid w:val="00D952B0"/>
    <w:pPr>
      <w:ind w:left="1100"/>
    </w:pPr>
    <w:rPr>
      <w:rFonts w:ascii="Times New Roman" w:hAnsi="Times New Roman"/>
      <w:sz w:val="18"/>
      <w:szCs w:val="18"/>
    </w:rPr>
  </w:style>
  <w:style w:type="paragraph" w:styleId="TOC7">
    <w:name w:val="toc 7"/>
    <w:basedOn w:val="Normal"/>
    <w:next w:val="Normal"/>
    <w:autoRedefine/>
    <w:uiPriority w:val="39"/>
    <w:rsid w:val="00D952B0"/>
    <w:pPr>
      <w:ind w:left="1320"/>
    </w:pPr>
    <w:rPr>
      <w:rFonts w:ascii="Times New Roman" w:hAnsi="Times New Roman"/>
      <w:sz w:val="18"/>
      <w:szCs w:val="18"/>
    </w:rPr>
  </w:style>
  <w:style w:type="paragraph" w:styleId="TOC8">
    <w:name w:val="toc 8"/>
    <w:basedOn w:val="Normal"/>
    <w:next w:val="Normal"/>
    <w:autoRedefine/>
    <w:uiPriority w:val="39"/>
    <w:rsid w:val="00D952B0"/>
    <w:pPr>
      <w:ind w:left="1540"/>
    </w:pPr>
    <w:rPr>
      <w:rFonts w:ascii="Times New Roman" w:hAnsi="Times New Roman"/>
      <w:sz w:val="18"/>
      <w:szCs w:val="18"/>
    </w:rPr>
  </w:style>
  <w:style w:type="paragraph" w:styleId="TOC9">
    <w:name w:val="toc 9"/>
    <w:basedOn w:val="Normal"/>
    <w:next w:val="Normal"/>
    <w:autoRedefine/>
    <w:uiPriority w:val="39"/>
    <w:rsid w:val="00D952B0"/>
    <w:pPr>
      <w:ind w:left="1760"/>
    </w:pPr>
    <w:rPr>
      <w:rFonts w:ascii="Times New Roman" w:hAnsi="Times New Roman"/>
      <w:sz w:val="18"/>
      <w:szCs w:val="18"/>
    </w:rPr>
  </w:style>
  <w:style w:type="character" w:styleId="Strong">
    <w:name w:val="Strong"/>
    <w:qFormat/>
    <w:rsid w:val="00D952B0"/>
    <w:rPr>
      <w:b/>
      <w:bCs/>
    </w:rPr>
  </w:style>
  <w:style w:type="paragraph" w:styleId="Index4">
    <w:name w:val="index 4"/>
    <w:basedOn w:val="Normal"/>
    <w:semiHidden/>
    <w:rsid w:val="00D952B0"/>
    <w:pPr>
      <w:tabs>
        <w:tab w:val="right" w:pos="3773"/>
      </w:tabs>
      <w:suppressAutoHyphens/>
      <w:ind w:left="960" w:hanging="240"/>
    </w:pPr>
    <w:rPr>
      <w:b/>
      <w:kern w:val="32"/>
      <w:sz w:val="18"/>
      <w:szCs w:val="20"/>
    </w:rPr>
  </w:style>
  <w:style w:type="paragraph" w:styleId="Index5">
    <w:name w:val="index 5"/>
    <w:basedOn w:val="Normal"/>
    <w:semiHidden/>
    <w:rsid w:val="00D952B0"/>
    <w:pPr>
      <w:tabs>
        <w:tab w:val="right" w:pos="3773"/>
      </w:tabs>
      <w:suppressAutoHyphens/>
      <w:ind w:left="1200" w:hanging="240"/>
    </w:pPr>
    <w:rPr>
      <w:b/>
      <w:kern w:val="32"/>
      <w:sz w:val="18"/>
      <w:szCs w:val="20"/>
    </w:rPr>
  </w:style>
  <w:style w:type="paragraph" w:styleId="ListNumber2">
    <w:name w:val="List Number 2"/>
    <w:basedOn w:val="Normal"/>
    <w:rsid w:val="00D952B0"/>
    <w:pPr>
      <w:numPr>
        <w:numId w:val="2"/>
      </w:numPr>
      <w:suppressAutoHyphens/>
    </w:pPr>
    <w:rPr>
      <w:b/>
      <w:kern w:val="32"/>
      <w:sz w:val="12"/>
      <w:szCs w:val="20"/>
    </w:rPr>
  </w:style>
  <w:style w:type="paragraph" w:styleId="ListNumber4">
    <w:name w:val="List Number 4"/>
    <w:basedOn w:val="Normal"/>
    <w:rsid w:val="00D952B0"/>
    <w:pPr>
      <w:tabs>
        <w:tab w:val="num" w:pos="720"/>
      </w:tabs>
      <w:suppressAutoHyphens/>
      <w:ind w:left="720" w:hanging="360"/>
    </w:pPr>
    <w:rPr>
      <w:kern w:val="32"/>
      <w:szCs w:val="20"/>
    </w:rPr>
  </w:style>
  <w:style w:type="paragraph" w:customStyle="1" w:styleId="UserInformation">
    <w:name w:val="User Information"/>
    <w:rsid w:val="00D952B0"/>
    <w:pPr>
      <w:spacing w:before="60" w:after="60" w:line="240" w:lineRule="exact"/>
      <w:ind w:left="288"/>
    </w:pPr>
    <w:rPr>
      <w:rFonts w:ascii="Arial Narrow" w:hAnsi="Arial Narrow"/>
    </w:rPr>
  </w:style>
  <w:style w:type="paragraph" w:styleId="ListBullet2">
    <w:name w:val="List Bullet 2"/>
    <w:basedOn w:val="Normal"/>
    <w:link w:val="ListBullet2Char"/>
    <w:rsid w:val="0064184D"/>
    <w:pPr>
      <w:tabs>
        <w:tab w:val="num" w:pos="360"/>
        <w:tab w:val="right" w:pos="7920"/>
      </w:tabs>
      <w:spacing w:before="80"/>
      <w:ind w:left="360" w:hanging="360"/>
    </w:pPr>
    <w:rPr>
      <w:rFonts w:cs="Angsana New"/>
      <w:sz w:val="20"/>
      <w:szCs w:val="14"/>
      <w:lang w:bidi="th-TH"/>
    </w:rPr>
  </w:style>
  <w:style w:type="character" w:customStyle="1" w:styleId="ListBullet2Char">
    <w:name w:val="List Bullet 2 Char"/>
    <w:link w:val="ListBullet2"/>
    <w:rsid w:val="0064184D"/>
    <w:rPr>
      <w:rFonts w:ascii="Arial" w:hAnsi="Arial" w:cs="Angsana New"/>
      <w:szCs w:val="14"/>
      <w:lang w:bidi="th-TH"/>
    </w:rPr>
  </w:style>
  <w:style w:type="paragraph" w:styleId="TOCHeading">
    <w:name w:val="TOC Heading"/>
    <w:basedOn w:val="Heading1"/>
    <w:qFormat/>
    <w:rsid w:val="00CE41B2"/>
    <w:pPr>
      <w:numPr>
        <w:numId w:val="0"/>
      </w:numPr>
      <w:autoSpaceDE/>
      <w:autoSpaceDN/>
      <w:adjustRightInd/>
      <w:spacing w:before="240" w:after="60"/>
    </w:pPr>
    <w:rPr>
      <w:rFonts w:cs="Angsana New"/>
      <w:b w:val="0"/>
      <w:color w:val="3DA8D5"/>
      <w:sz w:val="44"/>
      <w:szCs w:val="44"/>
      <w:lang w:bidi="th-TH"/>
    </w:rPr>
  </w:style>
  <w:style w:type="paragraph" w:customStyle="1" w:styleId="template">
    <w:name w:val="template"/>
    <w:basedOn w:val="Normal"/>
    <w:uiPriority w:val="99"/>
    <w:rsid w:val="0064184D"/>
    <w:pPr>
      <w:spacing w:line="240" w:lineRule="exact"/>
    </w:pPr>
    <w:rPr>
      <w:rFonts w:cs="Arial"/>
      <w:i/>
      <w:szCs w:val="20"/>
    </w:rPr>
  </w:style>
  <w:style w:type="paragraph" w:customStyle="1" w:styleId="Number">
    <w:name w:val="Number"/>
    <w:basedOn w:val="Normal"/>
    <w:rsid w:val="0064184D"/>
    <w:pPr>
      <w:spacing w:before="120"/>
      <w:ind w:left="1422" w:hanging="432"/>
      <w:jc w:val="both"/>
    </w:pPr>
    <w:rPr>
      <w:rFonts w:cs="Arial"/>
      <w:szCs w:val="22"/>
    </w:rPr>
  </w:style>
  <w:style w:type="paragraph" w:customStyle="1" w:styleId="TableofContents">
    <w:name w:val="Table of Contents"/>
    <w:basedOn w:val="Normal"/>
    <w:rsid w:val="0064184D"/>
    <w:pPr>
      <w:pageBreakBefore/>
      <w:spacing w:after="360"/>
      <w:jc w:val="center"/>
    </w:pPr>
    <w:rPr>
      <w:rFonts w:cs="Arial"/>
      <w:sz w:val="36"/>
      <w:szCs w:val="36"/>
    </w:rPr>
  </w:style>
  <w:style w:type="paragraph" w:customStyle="1" w:styleId="WFPRestrictionlanguage">
    <w:name w:val="WFP_Restriction language"/>
    <w:basedOn w:val="Normal"/>
    <w:rsid w:val="0064184D"/>
    <w:pPr>
      <w:spacing w:after="120"/>
    </w:pPr>
    <w:rPr>
      <w:rFonts w:eastAsia="Arial Unicode MS" w:cs="Arial Unicode MS"/>
      <w:color w:val="FFFFFF"/>
      <w:sz w:val="16"/>
      <w:lang w:eastAsia="zh-CN"/>
    </w:rPr>
  </w:style>
  <w:style w:type="paragraph" w:styleId="Revision">
    <w:name w:val="Revision"/>
    <w:hidden/>
    <w:uiPriority w:val="99"/>
    <w:semiHidden/>
    <w:rsid w:val="0064184D"/>
    <w:rPr>
      <w:rFonts w:ascii="Arial" w:hAnsi="Arial" w:cs="Angsana New"/>
      <w:szCs w:val="14"/>
      <w:lang w:bidi="th-TH"/>
    </w:rPr>
  </w:style>
  <w:style w:type="character" w:styleId="IntenseEmphasis">
    <w:name w:val="Intense Emphasis"/>
    <w:uiPriority w:val="21"/>
    <w:qFormat/>
    <w:rsid w:val="00FE6260"/>
    <w:rPr>
      <w:b/>
      <w:bCs/>
      <w:i/>
      <w:iCs/>
      <w:color w:val="4F81BD"/>
    </w:rPr>
  </w:style>
  <w:style w:type="paragraph" w:styleId="Quote">
    <w:name w:val="Quote"/>
    <w:basedOn w:val="Normal"/>
    <w:next w:val="Normal"/>
    <w:link w:val="QuoteChar"/>
    <w:uiPriority w:val="29"/>
    <w:qFormat/>
    <w:rsid w:val="00FE6260"/>
    <w:pPr>
      <w:spacing w:line="240" w:lineRule="exact"/>
    </w:pPr>
    <w:rPr>
      <w:i/>
      <w:iCs/>
      <w:color w:val="000000"/>
      <w:sz w:val="20"/>
      <w:szCs w:val="20"/>
    </w:rPr>
  </w:style>
  <w:style w:type="character" w:customStyle="1" w:styleId="QuoteChar">
    <w:name w:val="Quote Char"/>
    <w:link w:val="Quote"/>
    <w:uiPriority w:val="29"/>
    <w:rsid w:val="00FE6260"/>
    <w:rPr>
      <w:rFonts w:ascii="Arial" w:hAnsi="Arial"/>
      <w:i/>
      <w:iCs/>
      <w:color w:val="000000"/>
    </w:rPr>
  </w:style>
  <w:style w:type="paragraph" w:styleId="ListParagraph">
    <w:name w:val="List Paragraph"/>
    <w:basedOn w:val="Normal"/>
    <w:uiPriority w:val="34"/>
    <w:qFormat/>
    <w:rsid w:val="007B54F4"/>
    <w:pPr>
      <w:ind w:left="720"/>
      <w:contextualSpacing/>
    </w:pPr>
  </w:style>
  <w:style w:type="paragraph" w:styleId="ListBullet">
    <w:name w:val="List Bullet"/>
    <w:basedOn w:val="Normal"/>
    <w:rsid w:val="00A75C68"/>
    <w:pPr>
      <w:numPr>
        <w:numId w:val="1"/>
      </w:numPr>
      <w:ind w:left="1080"/>
      <w:contextualSpacing/>
    </w:pPr>
    <w:rPr>
      <w:sz w:val="20"/>
    </w:rPr>
  </w:style>
  <w:style w:type="paragraph" w:styleId="Header">
    <w:name w:val="header"/>
    <w:basedOn w:val="Normal"/>
    <w:link w:val="HeaderChar"/>
    <w:rsid w:val="00990AF3"/>
    <w:pPr>
      <w:tabs>
        <w:tab w:val="center" w:pos="4680"/>
        <w:tab w:val="right" w:pos="9360"/>
      </w:tabs>
    </w:pPr>
  </w:style>
  <w:style w:type="character" w:customStyle="1" w:styleId="HeaderChar">
    <w:name w:val="Header Char"/>
    <w:basedOn w:val="DefaultParagraphFont"/>
    <w:link w:val="Header"/>
    <w:rsid w:val="00990AF3"/>
    <w:rPr>
      <w:rFonts w:ascii="Arial" w:hAnsi="Arial"/>
      <w:sz w:val="22"/>
      <w:szCs w:val="24"/>
    </w:rPr>
  </w:style>
  <w:style w:type="paragraph" w:styleId="ListNumber">
    <w:name w:val="List Number"/>
    <w:basedOn w:val="Normal"/>
    <w:rsid w:val="00A502A4"/>
    <w:pPr>
      <w:numPr>
        <w:numId w:val="10"/>
      </w:numPr>
      <w:contextualSpacing/>
    </w:pPr>
    <w:rPr>
      <w:sz w:val="20"/>
    </w:rPr>
  </w:style>
  <w:style w:type="character" w:styleId="CommentReference">
    <w:name w:val="annotation reference"/>
    <w:basedOn w:val="DefaultParagraphFont"/>
    <w:rsid w:val="00B83CE8"/>
    <w:rPr>
      <w:sz w:val="16"/>
      <w:szCs w:val="16"/>
    </w:rPr>
  </w:style>
  <w:style w:type="paragraph" w:styleId="CommentText">
    <w:name w:val="annotation text"/>
    <w:basedOn w:val="Normal"/>
    <w:link w:val="CommentTextChar"/>
    <w:rsid w:val="00B83CE8"/>
    <w:rPr>
      <w:sz w:val="20"/>
      <w:szCs w:val="20"/>
    </w:rPr>
  </w:style>
  <w:style w:type="character" w:customStyle="1" w:styleId="CommentTextChar">
    <w:name w:val="Comment Text Char"/>
    <w:basedOn w:val="DefaultParagraphFont"/>
    <w:link w:val="CommentText"/>
    <w:rsid w:val="00B83CE8"/>
    <w:rPr>
      <w:rFonts w:ascii="Arial" w:hAnsi="Arial"/>
    </w:rPr>
  </w:style>
  <w:style w:type="paragraph" w:styleId="CommentSubject">
    <w:name w:val="annotation subject"/>
    <w:basedOn w:val="CommentText"/>
    <w:next w:val="CommentText"/>
    <w:link w:val="CommentSubjectChar"/>
    <w:rsid w:val="00B83CE8"/>
    <w:rPr>
      <w:b/>
      <w:bCs/>
    </w:rPr>
  </w:style>
  <w:style w:type="character" w:customStyle="1" w:styleId="CommentSubjectChar">
    <w:name w:val="Comment Subject Char"/>
    <w:basedOn w:val="CommentTextChar"/>
    <w:link w:val="CommentSubject"/>
    <w:rsid w:val="00B83CE8"/>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4C0028"/>
    <w:rPr>
      <w:rFonts w:ascii="Arial" w:hAnsi="Arial"/>
      <w:sz w:val="22"/>
      <w:szCs w:val="24"/>
    </w:rPr>
  </w:style>
  <w:style w:type="paragraph" w:styleId="Heading1">
    <w:name w:val="heading 1"/>
    <w:next w:val="BodyText"/>
    <w:link w:val="Heading1Char"/>
    <w:qFormat/>
    <w:rsid w:val="00D916CC"/>
    <w:pPr>
      <w:keepNext/>
      <w:numPr>
        <w:numId w:val="9"/>
      </w:numPr>
      <w:autoSpaceDE w:val="0"/>
      <w:autoSpaceDN w:val="0"/>
      <w:adjustRightInd w:val="0"/>
      <w:spacing w:before="120" w:after="120"/>
      <w:outlineLvl w:val="0"/>
    </w:pPr>
    <w:rPr>
      <w:rFonts w:ascii="Arial" w:hAnsi="Arial" w:cs="Arial"/>
      <w:b/>
      <w:bCs/>
      <w:kern w:val="32"/>
      <w:sz w:val="28"/>
      <w:szCs w:val="32"/>
    </w:rPr>
  </w:style>
  <w:style w:type="paragraph" w:styleId="Heading2">
    <w:name w:val="heading 2"/>
    <w:next w:val="BodyText"/>
    <w:link w:val="Heading2Char"/>
    <w:qFormat/>
    <w:rsid w:val="00D916CC"/>
    <w:pPr>
      <w:numPr>
        <w:ilvl w:val="1"/>
        <w:numId w:val="9"/>
      </w:numPr>
      <w:tabs>
        <w:tab w:val="left" w:pos="900"/>
      </w:tabs>
      <w:spacing w:before="120" w:after="120"/>
      <w:outlineLvl w:val="1"/>
    </w:pPr>
    <w:rPr>
      <w:rFonts w:ascii="Arial" w:hAnsi="Arial" w:cs="Arial"/>
      <w:b/>
      <w:iCs/>
      <w:kern w:val="32"/>
      <w:sz w:val="24"/>
      <w:szCs w:val="28"/>
    </w:rPr>
  </w:style>
  <w:style w:type="paragraph" w:styleId="Heading3">
    <w:name w:val="heading 3"/>
    <w:next w:val="BodyText"/>
    <w:link w:val="Heading3Char"/>
    <w:qFormat/>
    <w:rsid w:val="00D916CC"/>
    <w:pPr>
      <w:numPr>
        <w:ilvl w:val="2"/>
        <w:numId w:val="9"/>
      </w:numPr>
      <w:spacing w:before="120" w:after="120"/>
      <w:outlineLvl w:val="2"/>
    </w:pPr>
    <w:rPr>
      <w:rFonts w:ascii="Arial" w:hAnsi="Arial" w:cs="Arial"/>
      <w:b/>
      <w:bCs/>
      <w:iCs/>
      <w:kern w:val="32"/>
      <w:sz w:val="22"/>
      <w:szCs w:val="26"/>
    </w:rPr>
  </w:style>
  <w:style w:type="paragraph" w:styleId="Heading4">
    <w:name w:val="heading 4"/>
    <w:next w:val="BodyText"/>
    <w:link w:val="Heading4Char"/>
    <w:qFormat/>
    <w:rsid w:val="00D713C8"/>
    <w:pPr>
      <w:numPr>
        <w:ilvl w:val="3"/>
        <w:numId w:val="9"/>
      </w:numPr>
      <w:spacing w:after="120"/>
      <w:outlineLvl w:val="3"/>
    </w:pPr>
    <w:rPr>
      <w:rFonts w:ascii="Arial" w:hAnsi="Arial" w:cs="Arial"/>
      <w:b/>
      <w:kern w:val="32"/>
      <w:sz w:val="24"/>
      <w:szCs w:val="28"/>
    </w:rPr>
  </w:style>
  <w:style w:type="paragraph" w:styleId="Heading5">
    <w:name w:val="heading 5"/>
    <w:basedOn w:val="Normal"/>
    <w:next w:val="Normal"/>
    <w:link w:val="Heading5Char"/>
    <w:qFormat/>
    <w:rsid w:val="00F601FD"/>
    <w:pPr>
      <w:numPr>
        <w:ilvl w:val="4"/>
        <w:numId w:val="9"/>
      </w:numPr>
      <w:spacing w:before="240" w:after="60"/>
      <w:outlineLvl w:val="4"/>
    </w:pPr>
    <w:rPr>
      <w:b/>
      <w:bCs/>
      <w:i/>
      <w:iCs/>
      <w:sz w:val="26"/>
      <w:szCs w:val="26"/>
    </w:rPr>
  </w:style>
  <w:style w:type="paragraph" w:styleId="Heading6">
    <w:name w:val="heading 6"/>
    <w:basedOn w:val="Normal"/>
    <w:next w:val="Normal"/>
    <w:link w:val="Heading6Char"/>
    <w:qFormat/>
    <w:rsid w:val="00F601FD"/>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F601FD"/>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F601FD"/>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601FD"/>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AAC"/>
    <w:pPr>
      <w:tabs>
        <w:tab w:val="left" w:pos="1134"/>
      </w:tabs>
      <w:spacing w:before="120" w:after="120"/>
    </w:pPr>
    <w:rPr>
      <w:rFonts w:eastAsia="MS Mincho"/>
      <w:sz w:val="20"/>
      <w:szCs w:val="22"/>
      <w:lang w:eastAsia="en-GB"/>
    </w:rPr>
  </w:style>
  <w:style w:type="character" w:customStyle="1" w:styleId="BodyTextChar">
    <w:name w:val="Body Text Char"/>
    <w:link w:val="BodyText"/>
    <w:rsid w:val="00C85AAC"/>
    <w:rPr>
      <w:rFonts w:ascii="Arial" w:eastAsia="MS Mincho" w:hAnsi="Arial"/>
      <w:szCs w:val="22"/>
      <w:lang w:eastAsia="en-GB"/>
    </w:rPr>
  </w:style>
  <w:style w:type="character" w:customStyle="1" w:styleId="Heading1Char">
    <w:name w:val="Heading 1 Char"/>
    <w:link w:val="Heading1"/>
    <w:rsid w:val="00AE39FA"/>
    <w:rPr>
      <w:rFonts w:ascii="Arial" w:hAnsi="Arial" w:cs="Arial"/>
      <w:b/>
      <w:bCs/>
      <w:kern w:val="32"/>
      <w:sz w:val="28"/>
      <w:szCs w:val="32"/>
    </w:rPr>
  </w:style>
  <w:style w:type="character" w:customStyle="1" w:styleId="Heading2Char">
    <w:name w:val="Heading 2 Char"/>
    <w:link w:val="Heading2"/>
    <w:rsid w:val="00A91D6C"/>
    <w:rPr>
      <w:rFonts w:ascii="Arial" w:hAnsi="Arial" w:cs="Arial"/>
      <w:b/>
      <w:iCs/>
      <w:kern w:val="32"/>
      <w:sz w:val="24"/>
      <w:szCs w:val="28"/>
    </w:rPr>
  </w:style>
  <w:style w:type="character" w:customStyle="1" w:styleId="Heading3Char">
    <w:name w:val="Heading 3 Char"/>
    <w:link w:val="Heading3"/>
    <w:rsid w:val="00D916CC"/>
    <w:rPr>
      <w:rFonts w:ascii="Arial" w:hAnsi="Arial" w:cs="Arial"/>
      <w:b/>
      <w:bCs/>
      <w:iCs/>
      <w:kern w:val="32"/>
      <w:sz w:val="22"/>
      <w:szCs w:val="26"/>
    </w:rPr>
  </w:style>
  <w:style w:type="character" w:customStyle="1" w:styleId="Heading4Char">
    <w:name w:val="Heading 4 Char"/>
    <w:link w:val="Heading4"/>
    <w:rsid w:val="0064184D"/>
    <w:rPr>
      <w:rFonts w:ascii="Arial" w:hAnsi="Arial" w:cs="Arial"/>
      <w:b/>
      <w:kern w:val="32"/>
      <w:sz w:val="24"/>
      <w:szCs w:val="28"/>
    </w:rPr>
  </w:style>
  <w:style w:type="character" w:customStyle="1" w:styleId="Heading5Char">
    <w:name w:val="Heading 5 Char"/>
    <w:link w:val="Heading5"/>
    <w:rsid w:val="0064184D"/>
    <w:rPr>
      <w:rFonts w:ascii="Arial" w:hAnsi="Arial"/>
      <w:b/>
      <w:bCs/>
      <w:i/>
      <w:iCs/>
      <w:sz w:val="26"/>
      <w:szCs w:val="26"/>
    </w:rPr>
  </w:style>
  <w:style w:type="character" w:customStyle="1" w:styleId="Heading6Char">
    <w:name w:val="Heading 6 Char"/>
    <w:link w:val="Heading6"/>
    <w:rsid w:val="0064184D"/>
    <w:rPr>
      <w:b/>
      <w:bCs/>
      <w:sz w:val="22"/>
      <w:szCs w:val="22"/>
    </w:rPr>
  </w:style>
  <w:style w:type="character" w:customStyle="1" w:styleId="Heading7Char">
    <w:name w:val="Heading 7 Char"/>
    <w:link w:val="Heading7"/>
    <w:rsid w:val="0064184D"/>
    <w:rPr>
      <w:sz w:val="24"/>
      <w:szCs w:val="24"/>
    </w:rPr>
  </w:style>
  <w:style w:type="character" w:customStyle="1" w:styleId="Heading8Char">
    <w:name w:val="Heading 8 Char"/>
    <w:link w:val="Heading8"/>
    <w:rsid w:val="0064184D"/>
    <w:rPr>
      <w:i/>
      <w:iCs/>
      <w:sz w:val="24"/>
      <w:szCs w:val="24"/>
    </w:rPr>
  </w:style>
  <w:style w:type="character" w:customStyle="1" w:styleId="Heading9Char">
    <w:name w:val="Heading 9 Char"/>
    <w:link w:val="Heading9"/>
    <w:rsid w:val="0064184D"/>
    <w:rPr>
      <w:rFonts w:ascii="Arial" w:hAnsi="Arial" w:cs="Arial"/>
      <w:sz w:val="22"/>
      <w:szCs w:val="22"/>
    </w:rPr>
  </w:style>
  <w:style w:type="paragraph" w:styleId="BalloonText">
    <w:name w:val="Balloon Text"/>
    <w:basedOn w:val="Normal"/>
    <w:link w:val="BalloonTextChar"/>
    <w:rsid w:val="00F64F84"/>
    <w:rPr>
      <w:rFonts w:ascii="Tahoma" w:hAnsi="Tahoma" w:cs="Tahoma"/>
      <w:sz w:val="16"/>
      <w:szCs w:val="16"/>
    </w:rPr>
  </w:style>
  <w:style w:type="character" w:customStyle="1" w:styleId="BalloonTextChar">
    <w:name w:val="Balloon Text Char"/>
    <w:basedOn w:val="DefaultParagraphFont"/>
    <w:link w:val="BalloonText"/>
    <w:rsid w:val="00F64F84"/>
    <w:rPr>
      <w:rFonts w:ascii="Tahoma" w:hAnsi="Tahoma" w:cs="Tahoma"/>
      <w:sz w:val="16"/>
      <w:szCs w:val="16"/>
    </w:rPr>
  </w:style>
  <w:style w:type="character" w:styleId="Hyperlink">
    <w:name w:val="Hyperlink"/>
    <w:uiPriority w:val="99"/>
    <w:rsid w:val="00F601FD"/>
    <w:rPr>
      <w:color w:val="0000FF"/>
      <w:u w:val="single"/>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64184D"/>
    <w:rPr>
      <w:rFonts w:ascii="Arial" w:hAnsi="Arial" w:cs="Arial"/>
      <w:b/>
      <w:bCs/>
      <w:sz w:val="36"/>
      <w:szCs w:val="32"/>
      <w:lang w:val="en-US" w:eastAsia="en-US" w:bidi="ar-SA"/>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217A1E"/>
    <w:pPr>
      <w:spacing w:before="60" w:after="60"/>
    </w:pPr>
    <w:rPr>
      <w:rFonts w:ascii="Arial" w:hAnsi="Arial" w:cs="Arial"/>
      <w:b/>
      <w:szCs w:val="22"/>
    </w:rPr>
  </w:style>
  <w:style w:type="paragraph" w:customStyle="1" w:styleId="TableText">
    <w:name w:val="Table Text"/>
    <w:rsid w:val="00451EC5"/>
    <w:pPr>
      <w:spacing w:before="60" w:after="60"/>
    </w:pPr>
    <w:rPr>
      <w:rFonts w:ascii="Arial" w:hAnsi="Arial" w:cs="Arial"/>
      <w:sz w:val="18"/>
    </w:rPr>
  </w:style>
  <w:style w:type="paragraph" w:customStyle="1" w:styleId="BodyTextBullet1">
    <w:name w:val="Body Text Bullet 1"/>
    <w:rsid w:val="002759DA"/>
    <w:pPr>
      <w:numPr>
        <w:numId w:val="5"/>
      </w:numPr>
      <w:spacing w:before="60" w:after="60"/>
    </w:pPr>
    <w:rPr>
      <w:rFonts w:ascii="Arial" w:hAnsi="Arial"/>
    </w:rPr>
  </w:style>
  <w:style w:type="paragraph" w:styleId="TOC1">
    <w:name w:val="toc 1"/>
    <w:basedOn w:val="Normal"/>
    <w:next w:val="Normal"/>
    <w:uiPriority w:val="39"/>
    <w:rsid w:val="00591BDD"/>
    <w:pPr>
      <w:spacing w:before="120" w:after="120"/>
    </w:pPr>
    <w:rPr>
      <w:b/>
      <w:bCs/>
      <w:szCs w:val="20"/>
    </w:rPr>
  </w:style>
  <w:style w:type="paragraph" w:styleId="TOC2">
    <w:name w:val="toc 2"/>
    <w:basedOn w:val="Normal"/>
    <w:next w:val="Normal"/>
    <w:uiPriority w:val="39"/>
    <w:rsid w:val="00591BDD"/>
    <w:pPr>
      <w:ind w:left="220"/>
    </w:pPr>
    <w:rPr>
      <w:b/>
      <w:sz w:val="20"/>
      <w:szCs w:val="20"/>
    </w:rPr>
  </w:style>
  <w:style w:type="paragraph" w:styleId="TOC3">
    <w:name w:val="toc 3"/>
    <w:basedOn w:val="Normal"/>
    <w:next w:val="Normal"/>
    <w:uiPriority w:val="39"/>
    <w:rsid w:val="00591BDD"/>
    <w:pPr>
      <w:ind w:left="440"/>
    </w:pPr>
    <w:rPr>
      <w:iCs/>
      <w:sz w:val="20"/>
      <w:szCs w:val="20"/>
    </w:rPr>
  </w:style>
  <w:style w:type="paragraph" w:customStyle="1" w:styleId="BodyTextBullet2">
    <w:name w:val="Body Text Bullet 2"/>
    <w:rsid w:val="00C368F4"/>
    <w:pPr>
      <w:numPr>
        <w:numId w:val="6"/>
      </w:numPr>
      <w:spacing w:before="60" w:after="60"/>
    </w:pPr>
    <w:rPr>
      <w:rFonts w:ascii="Arial" w:hAnsi="Arial"/>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A97FA5"/>
    <w:pPr>
      <w:tabs>
        <w:tab w:val="center" w:pos="4680"/>
        <w:tab w:val="right" w:pos="9360"/>
      </w:tabs>
    </w:pPr>
    <w:rPr>
      <w:rFonts w:ascii="Arial" w:hAnsi="Arial" w:cs="Tahoma"/>
      <w:szCs w:val="16"/>
    </w:rPr>
  </w:style>
  <w:style w:type="character" w:customStyle="1" w:styleId="FooterChar">
    <w:name w:val="Footer Char"/>
    <w:link w:val="Footer"/>
    <w:rsid w:val="00A97FA5"/>
    <w:rPr>
      <w:rFonts w:ascii="Arial" w:hAnsi="Arial" w:cs="Tahoma"/>
      <w:szCs w:val="16"/>
      <w:lang w:val="en-US" w:eastAsia="en-US" w:bidi="ar-SA"/>
    </w:rPr>
  </w:style>
  <w:style w:type="character" w:styleId="PageNumber">
    <w:name w:val="page number"/>
    <w:basedOn w:val="DefaultParagraphFont"/>
    <w:rsid w:val="002E751D"/>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660"/>
    </w:pPr>
    <w:rPr>
      <w:rFonts w:ascii="Times New Roman" w:hAnsi="Times New Roman"/>
      <w:sz w:val="18"/>
      <w:szCs w:val="18"/>
    </w:rPr>
  </w:style>
  <w:style w:type="paragraph" w:customStyle="1" w:styleId="VersionNumber">
    <w:name w:val="Version Number"/>
    <w:semiHidden/>
    <w:rsid w:val="00D952B0"/>
    <w:pPr>
      <w:spacing w:before="160" w:after="60"/>
      <w:jc w:val="right"/>
    </w:pPr>
    <w:rPr>
      <w:rFonts w:ascii="Helvetica" w:eastAsia="MS Mincho" w:hAnsi="Helvetica"/>
      <w:color w:val="003366"/>
      <w:szCs w:val="24"/>
      <w:lang w:val="en-GB" w:eastAsia="en-GB"/>
    </w:rPr>
  </w:style>
  <w:style w:type="paragraph" w:styleId="Index1">
    <w:name w:val="index 1"/>
    <w:basedOn w:val="Normal"/>
    <w:next w:val="Normal"/>
    <w:autoRedefine/>
    <w:semiHidden/>
    <w:rsid w:val="00D952B0"/>
    <w:pPr>
      <w:spacing w:before="120" w:after="120" w:line="300" w:lineRule="auto"/>
      <w:ind w:left="200" w:hanging="200"/>
    </w:pPr>
    <w:rPr>
      <w:rFonts w:eastAsia="MS Mincho"/>
      <w:sz w:val="20"/>
      <w:szCs w:val="20"/>
      <w:lang w:eastAsia="en-GB"/>
    </w:rPr>
  </w:style>
  <w:style w:type="paragraph" w:customStyle="1" w:styleId="Appendix">
    <w:name w:val="Appendix"/>
    <w:next w:val="Normal"/>
    <w:semiHidden/>
    <w:rsid w:val="00D952B0"/>
    <w:pPr>
      <w:keepNext/>
      <w:pageBreakBefore/>
      <w:tabs>
        <w:tab w:val="num" w:pos="1080"/>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OCHeader">
    <w:name w:val="TOC Header"/>
    <w:rsid w:val="00D952B0"/>
    <w:pPr>
      <w:keepNext/>
      <w:spacing w:before="60" w:after="240"/>
    </w:pPr>
    <w:rPr>
      <w:rFonts w:ascii="Helvetica" w:eastAsia="MS Mincho" w:hAnsi="Helvetica"/>
      <w:b/>
      <w:color w:val="98968A"/>
      <w:kern w:val="48"/>
      <w:sz w:val="48"/>
      <w:szCs w:val="48"/>
      <w:lang w:val="en-GB" w:eastAsia="en-GB"/>
    </w:rPr>
  </w:style>
  <w:style w:type="paragraph" w:styleId="TableofFigures">
    <w:name w:val="table of figures"/>
    <w:basedOn w:val="Normal"/>
    <w:next w:val="Normal"/>
    <w:semiHidden/>
    <w:rsid w:val="00D952B0"/>
    <w:pPr>
      <w:spacing w:line="300" w:lineRule="auto"/>
    </w:pPr>
    <w:rPr>
      <w:rFonts w:eastAsia="MS Mincho"/>
      <w:i/>
      <w:iCs/>
      <w:sz w:val="20"/>
      <w:szCs w:val="20"/>
      <w:lang w:eastAsia="en-GB"/>
    </w:rPr>
  </w:style>
  <w:style w:type="paragraph" w:styleId="NormalWeb">
    <w:name w:val="Normal (Web)"/>
    <w:basedOn w:val="Normal"/>
    <w:rsid w:val="00D952B0"/>
    <w:pPr>
      <w:spacing w:before="100" w:beforeAutospacing="1" w:after="100" w:afterAutospacing="1"/>
    </w:pPr>
    <w:rPr>
      <w:rFonts w:eastAsia="MS Mincho"/>
      <w:sz w:val="24"/>
      <w:lang w:eastAsia="ja-JP"/>
    </w:rPr>
  </w:style>
  <w:style w:type="paragraph" w:styleId="TOC5">
    <w:name w:val="toc 5"/>
    <w:basedOn w:val="Normal"/>
    <w:next w:val="Normal"/>
    <w:autoRedefine/>
    <w:uiPriority w:val="39"/>
    <w:rsid w:val="00D952B0"/>
    <w:pPr>
      <w:ind w:left="880"/>
    </w:pPr>
    <w:rPr>
      <w:rFonts w:ascii="Times New Roman" w:hAnsi="Times New Roman"/>
      <w:sz w:val="18"/>
      <w:szCs w:val="18"/>
    </w:rPr>
  </w:style>
  <w:style w:type="paragraph" w:styleId="TOC6">
    <w:name w:val="toc 6"/>
    <w:basedOn w:val="Normal"/>
    <w:next w:val="Normal"/>
    <w:autoRedefine/>
    <w:uiPriority w:val="39"/>
    <w:rsid w:val="00D952B0"/>
    <w:pPr>
      <w:ind w:left="1100"/>
    </w:pPr>
    <w:rPr>
      <w:rFonts w:ascii="Times New Roman" w:hAnsi="Times New Roman"/>
      <w:sz w:val="18"/>
      <w:szCs w:val="18"/>
    </w:rPr>
  </w:style>
  <w:style w:type="paragraph" w:styleId="TOC7">
    <w:name w:val="toc 7"/>
    <w:basedOn w:val="Normal"/>
    <w:next w:val="Normal"/>
    <w:autoRedefine/>
    <w:uiPriority w:val="39"/>
    <w:rsid w:val="00D952B0"/>
    <w:pPr>
      <w:ind w:left="1320"/>
    </w:pPr>
    <w:rPr>
      <w:rFonts w:ascii="Times New Roman" w:hAnsi="Times New Roman"/>
      <w:sz w:val="18"/>
      <w:szCs w:val="18"/>
    </w:rPr>
  </w:style>
  <w:style w:type="paragraph" w:styleId="TOC8">
    <w:name w:val="toc 8"/>
    <w:basedOn w:val="Normal"/>
    <w:next w:val="Normal"/>
    <w:autoRedefine/>
    <w:uiPriority w:val="39"/>
    <w:rsid w:val="00D952B0"/>
    <w:pPr>
      <w:ind w:left="1540"/>
    </w:pPr>
    <w:rPr>
      <w:rFonts w:ascii="Times New Roman" w:hAnsi="Times New Roman"/>
      <w:sz w:val="18"/>
      <w:szCs w:val="18"/>
    </w:rPr>
  </w:style>
  <w:style w:type="paragraph" w:styleId="TOC9">
    <w:name w:val="toc 9"/>
    <w:basedOn w:val="Normal"/>
    <w:next w:val="Normal"/>
    <w:autoRedefine/>
    <w:uiPriority w:val="39"/>
    <w:rsid w:val="00D952B0"/>
    <w:pPr>
      <w:ind w:left="1760"/>
    </w:pPr>
    <w:rPr>
      <w:rFonts w:ascii="Times New Roman" w:hAnsi="Times New Roman"/>
      <w:sz w:val="18"/>
      <w:szCs w:val="18"/>
    </w:rPr>
  </w:style>
  <w:style w:type="character" w:styleId="Strong">
    <w:name w:val="Strong"/>
    <w:qFormat/>
    <w:rsid w:val="00D952B0"/>
    <w:rPr>
      <w:b/>
      <w:bCs/>
    </w:rPr>
  </w:style>
  <w:style w:type="paragraph" w:styleId="Index4">
    <w:name w:val="index 4"/>
    <w:basedOn w:val="Normal"/>
    <w:semiHidden/>
    <w:rsid w:val="00D952B0"/>
    <w:pPr>
      <w:tabs>
        <w:tab w:val="right" w:pos="3773"/>
      </w:tabs>
      <w:suppressAutoHyphens/>
      <w:ind w:left="960" w:hanging="240"/>
    </w:pPr>
    <w:rPr>
      <w:b/>
      <w:kern w:val="32"/>
      <w:sz w:val="18"/>
      <w:szCs w:val="20"/>
    </w:rPr>
  </w:style>
  <w:style w:type="paragraph" w:styleId="Index5">
    <w:name w:val="index 5"/>
    <w:basedOn w:val="Normal"/>
    <w:semiHidden/>
    <w:rsid w:val="00D952B0"/>
    <w:pPr>
      <w:tabs>
        <w:tab w:val="right" w:pos="3773"/>
      </w:tabs>
      <w:suppressAutoHyphens/>
      <w:ind w:left="1200" w:hanging="240"/>
    </w:pPr>
    <w:rPr>
      <w:b/>
      <w:kern w:val="32"/>
      <w:sz w:val="18"/>
      <w:szCs w:val="20"/>
    </w:rPr>
  </w:style>
  <w:style w:type="paragraph" w:styleId="ListNumber2">
    <w:name w:val="List Number 2"/>
    <w:basedOn w:val="Normal"/>
    <w:rsid w:val="00D952B0"/>
    <w:pPr>
      <w:numPr>
        <w:numId w:val="2"/>
      </w:numPr>
      <w:suppressAutoHyphens/>
    </w:pPr>
    <w:rPr>
      <w:b/>
      <w:kern w:val="32"/>
      <w:sz w:val="12"/>
      <w:szCs w:val="20"/>
    </w:rPr>
  </w:style>
  <w:style w:type="paragraph" w:styleId="ListNumber4">
    <w:name w:val="List Number 4"/>
    <w:basedOn w:val="Normal"/>
    <w:rsid w:val="00D952B0"/>
    <w:pPr>
      <w:tabs>
        <w:tab w:val="num" w:pos="720"/>
      </w:tabs>
      <w:suppressAutoHyphens/>
      <w:ind w:left="720" w:hanging="360"/>
    </w:pPr>
    <w:rPr>
      <w:kern w:val="32"/>
      <w:szCs w:val="20"/>
    </w:rPr>
  </w:style>
  <w:style w:type="paragraph" w:customStyle="1" w:styleId="UserInformation">
    <w:name w:val="User Information"/>
    <w:rsid w:val="00D952B0"/>
    <w:pPr>
      <w:spacing w:before="60" w:after="60" w:line="240" w:lineRule="exact"/>
      <w:ind w:left="288"/>
    </w:pPr>
    <w:rPr>
      <w:rFonts w:ascii="Arial Narrow" w:hAnsi="Arial Narrow"/>
    </w:rPr>
  </w:style>
  <w:style w:type="paragraph" w:styleId="ListBullet2">
    <w:name w:val="List Bullet 2"/>
    <w:basedOn w:val="Normal"/>
    <w:link w:val="ListBullet2Char"/>
    <w:rsid w:val="0064184D"/>
    <w:pPr>
      <w:tabs>
        <w:tab w:val="num" w:pos="360"/>
        <w:tab w:val="right" w:pos="7920"/>
      </w:tabs>
      <w:spacing w:before="80"/>
      <w:ind w:left="360" w:hanging="360"/>
    </w:pPr>
    <w:rPr>
      <w:rFonts w:cs="Angsana New"/>
      <w:sz w:val="20"/>
      <w:szCs w:val="14"/>
      <w:lang w:bidi="th-TH"/>
    </w:rPr>
  </w:style>
  <w:style w:type="character" w:customStyle="1" w:styleId="ListBullet2Char">
    <w:name w:val="List Bullet 2 Char"/>
    <w:link w:val="ListBullet2"/>
    <w:rsid w:val="0064184D"/>
    <w:rPr>
      <w:rFonts w:ascii="Arial" w:hAnsi="Arial" w:cs="Angsana New"/>
      <w:szCs w:val="14"/>
      <w:lang w:bidi="th-TH"/>
    </w:rPr>
  </w:style>
  <w:style w:type="paragraph" w:styleId="TOCHeading">
    <w:name w:val="TOC Heading"/>
    <w:basedOn w:val="Heading1"/>
    <w:qFormat/>
    <w:rsid w:val="00CE41B2"/>
    <w:pPr>
      <w:numPr>
        <w:numId w:val="0"/>
      </w:numPr>
      <w:autoSpaceDE/>
      <w:autoSpaceDN/>
      <w:adjustRightInd/>
      <w:spacing w:before="240" w:after="60"/>
    </w:pPr>
    <w:rPr>
      <w:rFonts w:cs="Angsana New"/>
      <w:b w:val="0"/>
      <w:color w:val="3DA8D5"/>
      <w:sz w:val="44"/>
      <w:szCs w:val="44"/>
      <w:lang w:bidi="th-TH"/>
    </w:rPr>
  </w:style>
  <w:style w:type="paragraph" w:customStyle="1" w:styleId="template">
    <w:name w:val="template"/>
    <w:basedOn w:val="Normal"/>
    <w:uiPriority w:val="99"/>
    <w:rsid w:val="0064184D"/>
    <w:pPr>
      <w:spacing w:line="240" w:lineRule="exact"/>
    </w:pPr>
    <w:rPr>
      <w:rFonts w:cs="Arial"/>
      <w:i/>
      <w:szCs w:val="20"/>
    </w:rPr>
  </w:style>
  <w:style w:type="paragraph" w:customStyle="1" w:styleId="Number">
    <w:name w:val="Number"/>
    <w:basedOn w:val="Normal"/>
    <w:rsid w:val="0064184D"/>
    <w:pPr>
      <w:spacing w:before="120"/>
      <w:ind w:left="1422" w:hanging="432"/>
      <w:jc w:val="both"/>
    </w:pPr>
    <w:rPr>
      <w:rFonts w:cs="Arial"/>
      <w:szCs w:val="22"/>
    </w:rPr>
  </w:style>
  <w:style w:type="paragraph" w:customStyle="1" w:styleId="TableofContents">
    <w:name w:val="Table of Contents"/>
    <w:basedOn w:val="Normal"/>
    <w:rsid w:val="0064184D"/>
    <w:pPr>
      <w:pageBreakBefore/>
      <w:spacing w:after="360"/>
      <w:jc w:val="center"/>
    </w:pPr>
    <w:rPr>
      <w:rFonts w:cs="Arial"/>
      <w:sz w:val="36"/>
      <w:szCs w:val="36"/>
    </w:rPr>
  </w:style>
  <w:style w:type="paragraph" w:customStyle="1" w:styleId="WFPRestrictionlanguage">
    <w:name w:val="WFP_Restriction language"/>
    <w:basedOn w:val="Normal"/>
    <w:rsid w:val="0064184D"/>
    <w:pPr>
      <w:spacing w:after="120"/>
    </w:pPr>
    <w:rPr>
      <w:rFonts w:eastAsia="Arial Unicode MS" w:cs="Arial Unicode MS"/>
      <w:color w:val="FFFFFF"/>
      <w:sz w:val="16"/>
      <w:lang w:eastAsia="zh-CN"/>
    </w:rPr>
  </w:style>
  <w:style w:type="paragraph" w:styleId="Revision">
    <w:name w:val="Revision"/>
    <w:hidden/>
    <w:uiPriority w:val="99"/>
    <w:semiHidden/>
    <w:rsid w:val="0064184D"/>
    <w:rPr>
      <w:rFonts w:ascii="Arial" w:hAnsi="Arial" w:cs="Angsana New"/>
      <w:szCs w:val="14"/>
      <w:lang w:bidi="th-TH"/>
    </w:rPr>
  </w:style>
  <w:style w:type="character" w:styleId="IntenseEmphasis">
    <w:name w:val="Intense Emphasis"/>
    <w:uiPriority w:val="21"/>
    <w:qFormat/>
    <w:rsid w:val="00FE6260"/>
    <w:rPr>
      <w:b/>
      <w:bCs/>
      <w:i/>
      <w:iCs/>
      <w:color w:val="4F81BD"/>
    </w:rPr>
  </w:style>
  <w:style w:type="paragraph" w:styleId="Quote">
    <w:name w:val="Quote"/>
    <w:basedOn w:val="Normal"/>
    <w:next w:val="Normal"/>
    <w:link w:val="QuoteChar"/>
    <w:uiPriority w:val="29"/>
    <w:qFormat/>
    <w:rsid w:val="00FE6260"/>
    <w:pPr>
      <w:spacing w:line="240" w:lineRule="exact"/>
    </w:pPr>
    <w:rPr>
      <w:i/>
      <w:iCs/>
      <w:color w:val="000000"/>
      <w:sz w:val="20"/>
      <w:szCs w:val="20"/>
    </w:rPr>
  </w:style>
  <w:style w:type="character" w:customStyle="1" w:styleId="QuoteChar">
    <w:name w:val="Quote Char"/>
    <w:link w:val="Quote"/>
    <w:uiPriority w:val="29"/>
    <w:rsid w:val="00FE6260"/>
    <w:rPr>
      <w:rFonts w:ascii="Arial" w:hAnsi="Arial"/>
      <w:i/>
      <w:iCs/>
      <w:color w:val="000000"/>
    </w:rPr>
  </w:style>
  <w:style w:type="paragraph" w:styleId="ListParagraph">
    <w:name w:val="List Paragraph"/>
    <w:basedOn w:val="Normal"/>
    <w:uiPriority w:val="34"/>
    <w:qFormat/>
    <w:rsid w:val="007B54F4"/>
    <w:pPr>
      <w:ind w:left="720"/>
      <w:contextualSpacing/>
    </w:pPr>
  </w:style>
  <w:style w:type="paragraph" w:styleId="ListBullet">
    <w:name w:val="List Bullet"/>
    <w:basedOn w:val="Normal"/>
    <w:rsid w:val="00A75C68"/>
    <w:pPr>
      <w:numPr>
        <w:numId w:val="1"/>
      </w:numPr>
      <w:ind w:left="1080"/>
      <w:contextualSpacing/>
    </w:pPr>
    <w:rPr>
      <w:sz w:val="20"/>
    </w:rPr>
  </w:style>
  <w:style w:type="paragraph" w:styleId="Header">
    <w:name w:val="header"/>
    <w:basedOn w:val="Normal"/>
    <w:link w:val="HeaderChar"/>
    <w:rsid w:val="00990AF3"/>
    <w:pPr>
      <w:tabs>
        <w:tab w:val="center" w:pos="4680"/>
        <w:tab w:val="right" w:pos="9360"/>
      </w:tabs>
    </w:pPr>
  </w:style>
  <w:style w:type="character" w:customStyle="1" w:styleId="HeaderChar">
    <w:name w:val="Header Char"/>
    <w:basedOn w:val="DefaultParagraphFont"/>
    <w:link w:val="Header"/>
    <w:rsid w:val="00990AF3"/>
    <w:rPr>
      <w:rFonts w:ascii="Arial" w:hAnsi="Arial"/>
      <w:sz w:val="22"/>
      <w:szCs w:val="24"/>
    </w:rPr>
  </w:style>
  <w:style w:type="paragraph" w:styleId="ListNumber">
    <w:name w:val="List Number"/>
    <w:basedOn w:val="Normal"/>
    <w:rsid w:val="00A502A4"/>
    <w:pPr>
      <w:numPr>
        <w:numId w:val="10"/>
      </w:numPr>
      <w:contextualSpacing/>
    </w:pPr>
    <w:rPr>
      <w:sz w:val="20"/>
    </w:rPr>
  </w:style>
  <w:style w:type="character" w:styleId="CommentReference">
    <w:name w:val="annotation reference"/>
    <w:basedOn w:val="DefaultParagraphFont"/>
    <w:rsid w:val="00B83CE8"/>
    <w:rPr>
      <w:sz w:val="16"/>
      <w:szCs w:val="16"/>
    </w:rPr>
  </w:style>
  <w:style w:type="paragraph" w:styleId="CommentText">
    <w:name w:val="annotation text"/>
    <w:basedOn w:val="Normal"/>
    <w:link w:val="CommentTextChar"/>
    <w:rsid w:val="00B83CE8"/>
    <w:rPr>
      <w:sz w:val="20"/>
      <w:szCs w:val="20"/>
    </w:rPr>
  </w:style>
  <w:style w:type="character" w:customStyle="1" w:styleId="CommentTextChar">
    <w:name w:val="Comment Text Char"/>
    <w:basedOn w:val="DefaultParagraphFont"/>
    <w:link w:val="CommentText"/>
    <w:rsid w:val="00B83CE8"/>
    <w:rPr>
      <w:rFonts w:ascii="Arial" w:hAnsi="Arial"/>
    </w:rPr>
  </w:style>
  <w:style w:type="paragraph" w:styleId="CommentSubject">
    <w:name w:val="annotation subject"/>
    <w:basedOn w:val="CommentText"/>
    <w:next w:val="CommentText"/>
    <w:link w:val="CommentSubjectChar"/>
    <w:rsid w:val="00B83CE8"/>
    <w:rPr>
      <w:b/>
      <w:bCs/>
    </w:rPr>
  </w:style>
  <w:style w:type="character" w:customStyle="1" w:styleId="CommentSubjectChar">
    <w:name w:val="Comment Subject Char"/>
    <w:basedOn w:val="CommentTextChar"/>
    <w:link w:val="CommentSubject"/>
    <w:rsid w:val="00B83CE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4889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70035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vhaispwalkem\Desktop\architecture%20templates\full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657KNE7CTRDA-2728-580</_dlc_DocId>
    <_dlc_DocIdUrl xmlns="cdd665a5-4d39-4c80-990a-8a3abca4f55f">
      <Url>http://vaww.oed.portal.va.gov/pm/hape/ipt_5010/EDIProvOpRules/_layouts/DocIdRedir.aspx?ID=657KNE7CTRDA-2728-580</Url>
      <Description>657KNE7CTRDA-2728-580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2D39C6B196CF44E8F29B9238350661A" ma:contentTypeVersion="4" ma:contentTypeDescription="Create a new document." ma:contentTypeScope="" ma:versionID="bf347ebcec846eeece7f3fc22190e79b">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F266E-A352-477B-B351-105B0262CEE5}">
  <ds:schemaRefs>
    <ds:schemaRef ds:uri="http://schemas.microsoft.com/sharepoint/events"/>
  </ds:schemaRefs>
</ds:datastoreItem>
</file>

<file path=customXml/itemProps2.xml><?xml version="1.0" encoding="utf-8"?>
<ds:datastoreItem xmlns:ds="http://schemas.openxmlformats.org/officeDocument/2006/customXml" ds:itemID="{782B6EBD-FB81-4F6F-A420-F3AA1DFD108A}">
  <ds:schemaRefs>
    <ds:schemaRef ds:uri="http://schemas.microsoft.com/office/2006/metadata/longProperties"/>
  </ds:schemaRefs>
</ds:datastoreItem>
</file>

<file path=customXml/itemProps3.xml><?xml version="1.0" encoding="utf-8"?>
<ds:datastoreItem xmlns:ds="http://schemas.openxmlformats.org/officeDocument/2006/customXml" ds:itemID="{7D23AA6E-1B1F-43F7-8D98-38EDA9C46366}">
  <ds:schemaRefs>
    <ds:schemaRef ds:uri="http://schemas.microsoft.com/sharepoint/v3/contenttype/forms"/>
  </ds:schemaRefs>
</ds:datastoreItem>
</file>

<file path=customXml/itemProps4.xml><?xml version="1.0" encoding="utf-8"?>
<ds:datastoreItem xmlns:ds="http://schemas.openxmlformats.org/officeDocument/2006/customXml" ds:itemID="{09730018-5CED-4D9D-90FA-BF734655A6EA}">
  <ds:schemaRefs>
    <ds:schemaRef ds:uri="http://schemas.microsoft.com/office/2006/metadata/properties"/>
    <ds:schemaRef ds:uri="http://schemas.microsoft.com/office/infopath/2007/PartnerControls"/>
    <ds:schemaRef ds:uri="cdd665a5-4d39-4c80-990a-8a3abca4f55f"/>
  </ds:schemaRefs>
</ds:datastoreItem>
</file>

<file path=customXml/itemProps5.xml><?xml version="1.0" encoding="utf-8"?>
<ds:datastoreItem xmlns:ds="http://schemas.openxmlformats.org/officeDocument/2006/customXml" ds:itemID="{C36DD6E1-2FBE-4023-8BEB-9E0711F56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267401-8E9E-4A91-9EC2-12CD6C0F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full_template.dot</Template>
  <TotalTime>70</TotalTime>
  <Pages>1</Pages>
  <Words>45058</Words>
  <Characters>256833</Characters>
  <Application>Microsoft Office Word</Application>
  <DocSecurity>0</DocSecurity>
  <Lines>2140</Lines>
  <Paragraphs>602</Paragraphs>
  <ScaleCrop>false</ScaleCrop>
  <HeadingPairs>
    <vt:vector size="2" baseType="variant">
      <vt:variant>
        <vt:lpstr>Title</vt:lpstr>
      </vt:variant>
      <vt:variant>
        <vt:i4>1</vt:i4>
      </vt:variant>
    </vt:vector>
  </HeadingPairs>
  <TitlesOfParts>
    <vt:vector size="1" baseType="lpstr">
      <vt:lpstr>Interface Control Document Template</vt:lpstr>
    </vt:vector>
  </TitlesOfParts>
  <Company>Office of Enterprise Development</Company>
  <LinksUpToDate>false</LinksUpToDate>
  <CharactersWithSpaces>301289</CharactersWithSpaces>
  <SharedDoc>false</SharedDoc>
  <HLinks>
    <vt:vector size="738" baseType="variant">
      <vt:variant>
        <vt:i4>7929899</vt:i4>
      </vt:variant>
      <vt:variant>
        <vt:i4>720</vt:i4>
      </vt:variant>
      <vt:variant>
        <vt:i4>0</vt:i4>
      </vt:variant>
      <vt:variant>
        <vt:i4>5</vt:i4>
      </vt:variant>
      <vt:variant>
        <vt:lpwstr>http://vaww.eclaimpayermanagement-dev.fsc.va.gov/Configure - Payers to Compare Subscriber/List.aspx</vt:lpwstr>
      </vt:variant>
      <vt:variant>
        <vt:lpwstr/>
      </vt:variant>
      <vt:variant>
        <vt:i4>3211296</vt:i4>
      </vt:variant>
      <vt:variant>
        <vt:i4>717</vt:i4>
      </vt:variant>
      <vt:variant>
        <vt:i4>0</vt:i4>
      </vt:variant>
      <vt:variant>
        <vt:i4>5</vt:i4>
      </vt:variant>
      <vt:variant>
        <vt:lpwstr>http://vaww.eclaimpayermanagement-dev.fsc.va.gov/Configure - Remove Secondary ID/List.aspx</vt:lpwstr>
      </vt:variant>
      <vt:variant>
        <vt:lpwstr/>
      </vt:variant>
      <vt:variant>
        <vt:i4>1179739</vt:i4>
      </vt:variant>
      <vt:variant>
        <vt:i4>714</vt:i4>
      </vt:variant>
      <vt:variant>
        <vt:i4>0</vt:i4>
      </vt:variant>
      <vt:variant>
        <vt:i4>5</vt:i4>
      </vt:variant>
      <vt:variant>
        <vt:lpwstr>http://vaww.eclaimpayermanagement-dev.fsc.va.gov/Configure - Remove Other Payer Information/List.aspx</vt:lpwstr>
      </vt:variant>
      <vt:variant>
        <vt:lpwstr/>
      </vt:variant>
      <vt:variant>
        <vt:i4>4390993</vt:i4>
      </vt:variant>
      <vt:variant>
        <vt:i4>711</vt:i4>
      </vt:variant>
      <vt:variant>
        <vt:i4>0</vt:i4>
      </vt:variant>
      <vt:variant>
        <vt:i4>5</vt:i4>
      </vt:variant>
      <vt:variant>
        <vt:lpwstr>http://vaww.eclaimpayermanagement-dev.fsc.va.gov/Configure - Default Billing Providers/List.aspx</vt:lpwstr>
      </vt:variant>
      <vt:variant>
        <vt:lpwstr/>
      </vt:variant>
      <vt:variant>
        <vt:i4>2687084</vt:i4>
      </vt:variant>
      <vt:variant>
        <vt:i4>708</vt:i4>
      </vt:variant>
      <vt:variant>
        <vt:i4>0</vt:i4>
      </vt:variant>
      <vt:variant>
        <vt:i4>5</vt:i4>
      </vt:variant>
      <vt:variant>
        <vt:lpwstr>http://vaww.eclaimpayermanagement-dev.fsc.va.gov/Configure - Service Facility Payer List/List.aspx</vt:lpwstr>
      </vt:variant>
      <vt:variant>
        <vt:lpwstr/>
      </vt:variant>
      <vt:variant>
        <vt:i4>4325462</vt:i4>
      </vt:variant>
      <vt:variant>
        <vt:i4>705</vt:i4>
      </vt:variant>
      <vt:variant>
        <vt:i4>0</vt:i4>
      </vt:variant>
      <vt:variant>
        <vt:i4>5</vt:i4>
      </vt:variant>
      <vt:variant>
        <vt:lpwstr>http://vaww.eclaimpayermanagement-dev.fsc.va.gov/Configure - Payers/List.aspx</vt:lpwstr>
      </vt:variant>
      <vt:variant>
        <vt:lpwstr/>
      </vt:variant>
      <vt:variant>
        <vt:i4>4325462</vt:i4>
      </vt:variant>
      <vt:variant>
        <vt:i4>702</vt:i4>
      </vt:variant>
      <vt:variant>
        <vt:i4>0</vt:i4>
      </vt:variant>
      <vt:variant>
        <vt:i4>5</vt:i4>
      </vt:variant>
      <vt:variant>
        <vt:lpwstr>http://vaww.eclaimpayermanagement-dev.fsc.va.gov/Configure - Payers/List.aspx</vt:lpwstr>
      </vt:variant>
      <vt:variant>
        <vt:lpwstr/>
      </vt:variant>
      <vt:variant>
        <vt:i4>2490412</vt:i4>
      </vt:variant>
      <vt:variant>
        <vt:i4>699</vt:i4>
      </vt:variant>
      <vt:variant>
        <vt:i4>0</vt:i4>
      </vt:variant>
      <vt:variant>
        <vt:i4>5</vt:i4>
      </vt:variant>
      <vt:variant>
        <vt:lpwstr>http://vaww.eclaimpayermanagement-dev.fsc.va.gov/Configure - Payer End to End Testing/List.aspx</vt:lpwstr>
      </vt:variant>
      <vt:variant>
        <vt:lpwstr/>
      </vt:variant>
      <vt:variant>
        <vt:i4>2490419</vt:i4>
      </vt:variant>
      <vt:variant>
        <vt:i4>696</vt:i4>
      </vt:variant>
      <vt:variant>
        <vt:i4>0</vt:i4>
      </vt:variant>
      <vt:variant>
        <vt:i4>5</vt:i4>
      </vt:variant>
      <vt:variant>
        <vt:lpwstr>http://vaww.eclaimpayermanagement-dev.fsc.va.gov/Configure - Valid Clearinghouse IDs/List.aspx</vt:lpwstr>
      </vt:variant>
      <vt:variant>
        <vt:lpwstr/>
      </vt:variant>
      <vt:variant>
        <vt:i4>1966140</vt:i4>
      </vt:variant>
      <vt:variant>
        <vt:i4>683</vt:i4>
      </vt:variant>
      <vt:variant>
        <vt:i4>0</vt:i4>
      </vt:variant>
      <vt:variant>
        <vt:i4>5</vt:i4>
      </vt:variant>
      <vt:variant>
        <vt:lpwstr/>
      </vt:variant>
      <vt:variant>
        <vt:lpwstr>_Toc289767111</vt:lpwstr>
      </vt:variant>
      <vt:variant>
        <vt:i4>1966140</vt:i4>
      </vt:variant>
      <vt:variant>
        <vt:i4>677</vt:i4>
      </vt:variant>
      <vt:variant>
        <vt:i4>0</vt:i4>
      </vt:variant>
      <vt:variant>
        <vt:i4>5</vt:i4>
      </vt:variant>
      <vt:variant>
        <vt:lpwstr/>
      </vt:variant>
      <vt:variant>
        <vt:lpwstr>_Toc289767110</vt:lpwstr>
      </vt:variant>
      <vt:variant>
        <vt:i4>2031676</vt:i4>
      </vt:variant>
      <vt:variant>
        <vt:i4>671</vt:i4>
      </vt:variant>
      <vt:variant>
        <vt:i4>0</vt:i4>
      </vt:variant>
      <vt:variant>
        <vt:i4>5</vt:i4>
      </vt:variant>
      <vt:variant>
        <vt:lpwstr/>
      </vt:variant>
      <vt:variant>
        <vt:lpwstr>_Toc289767109</vt:lpwstr>
      </vt:variant>
      <vt:variant>
        <vt:i4>2031676</vt:i4>
      </vt:variant>
      <vt:variant>
        <vt:i4>665</vt:i4>
      </vt:variant>
      <vt:variant>
        <vt:i4>0</vt:i4>
      </vt:variant>
      <vt:variant>
        <vt:i4>5</vt:i4>
      </vt:variant>
      <vt:variant>
        <vt:lpwstr/>
      </vt:variant>
      <vt:variant>
        <vt:lpwstr>_Toc289767108</vt:lpwstr>
      </vt:variant>
      <vt:variant>
        <vt:i4>2031676</vt:i4>
      </vt:variant>
      <vt:variant>
        <vt:i4>659</vt:i4>
      </vt:variant>
      <vt:variant>
        <vt:i4>0</vt:i4>
      </vt:variant>
      <vt:variant>
        <vt:i4>5</vt:i4>
      </vt:variant>
      <vt:variant>
        <vt:lpwstr/>
      </vt:variant>
      <vt:variant>
        <vt:lpwstr>_Toc289767107</vt:lpwstr>
      </vt:variant>
      <vt:variant>
        <vt:i4>2031676</vt:i4>
      </vt:variant>
      <vt:variant>
        <vt:i4>653</vt:i4>
      </vt:variant>
      <vt:variant>
        <vt:i4>0</vt:i4>
      </vt:variant>
      <vt:variant>
        <vt:i4>5</vt:i4>
      </vt:variant>
      <vt:variant>
        <vt:lpwstr/>
      </vt:variant>
      <vt:variant>
        <vt:lpwstr>_Toc289767106</vt:lpwstr>
      </vt:variant>
      <vt:variant>
        <vt:i4>2031676</vt:i4>
      </vt:variant>
      <vt:variant>
        <vt:i4>647</vt:i4>
      </vt:variant>
      <vt:variant>
        <vt:i4>0</vt:i4>
      </vt:variant>
      <vt:variant>
        <vt:i4>5</vt:i4>
      </vt:variant>
      <vt:variant>
        <vt:lpwstr/>
      </vt:variant>
      <vt:variant>
        <vt:lpwstr>_Toc289767105</vt:lpwstr>
      </vt:variant>
      <vt:variant>
        <vt:i4>2031676</vt:i4>
      </vt:variant>
      <vt:variant>
        <vt:i4>641</vt:i4>
      </vt:variant>
      <vt:variant>
        <vt:i4>0</vt:i4>
      </vt:variant>
      <vt:variant>
        <vt:i4>5</vt:i4>
      </vt:variant>
      <vt:variant>
        <vt:lpwstr/>
      </vt:variant>
      <vt:variant>
        <vt:lpwstr>_Toc289767104</vt:lpwstr>
      </vt:variant>
      <vt:variant>
        <vt:i4>2031676</vt:i4>
      </vt:variant>
      <vt:variant>
        <vt:i4>635</vt:i4>
      </vt:variant>
      <vt:variant>
        <vt:i4>0</vt:i4>
      </vt:variant>
      <vt:variant>
        <vt:i4>5</vt:i4>
      </vt:variant>
      <vt:variant>
        <vt:lpwstr/>
      </vt:variant>
      <vt:variant>
        <vt:lpwstr>_Toc289767103</vt:lpwstr>
      </vt:variant>
      <vt:variant>
        <vt:i4>2031676</vt:i4>
      </vt:variant>
      <vt:variant>
        <vt:i4>629</vt:i4>
      </vt:variant>
      <vt:variant>
        <vt:i4>0</vt:i4>
      </vt:variant>
      <vt:variant>
        <vt:i4>5</vt:i4>
      </vt:variant>
      <vt:variant>
        <vt:lpwstr/>
      </vt:variant>
      <vt:variant>
        <vt:lpwstr>_Toc289767102</vt:lpwstr>
      </vt:variant>
      <vt:variant>
        <vt:i4>2031676</vt:i4>
      </vt:variant>
      <vt:variant>
        <vt:i4>623</vt:i4>
      </vt:variant>
      <vt:variant>
        <vt:i4>0</vt:i4>
      </vt:variant>
      <vt:variant>
        <vt:i4>5</vt:i4>
      </vt:variant>
      <vt:variant>
        <vt:lpwstr/>
      </vt:variant>
      <vt:variant>
        <vt:lpwstr>_Toc289767101</vt:lpwstr>
      </vt:variant>
      <vt:variant>
        <vt:i4>2031676</vt:i4>
      </vt:variant>
      <vt:variant>
        <vt:i4>617</vt:i4>
      </vt:variant>
      <vt:variant>
        <vt:i4>0</vt:i4>
      </vt:variant>
      <vt:variant>
        <vt:i4>5</vt:i4>
      </vt:variant>
      <vt:variant>
        <vt:lpwstr/>
      </vt:variant>
      <vt:variant>
        <vt:lpwstr>_Toc289767100</vt:lpwstr>
      </vt:variant>
      <vt:variant>
        <vt:i4>1441853</vt:i4>
      </vt:variant>
      <vt:variant>
        <vt:i4>611</vt:i4>
      </vt:variant>
      <vt:variant>
        <vt:i4>0</vt:i4>
      </vt:variant>
      <vt:variant>
        <vt:i4>5</vt:i4>
      </vt:variant>
      <vt:variant>
        <vt:lpwstr/>
      </vt:variant>
      <vt:variant>
        <vt:lpwstr>_Toc289767099</vt:lpwstr>
      </vt:variant>
      <vt:variant>
        <vt:i4>1441853</vt:i4>
      </vt:variant>
      <vt:variant>
        <vt:i4>605</vt:i4>
      </vt:variant>
      <vt:variant>
        <vt:i4>0</vt:i4>
      </vt:variant>
      <vt:variant>
        <vt:i4>5</vt:i4>
      </vt:variant>
      <vt:variant>
        <vt:lpwstr/>
      </vt:variant>
      <vt:variant>
        <vt:lpwstr>_Toc289767098</vt:lpwstr>
      </vt:variant>
      <vt:variant>
        <vt:i4>1441853</vt:i4>
      </vt:variant>
      <vt:variant>
        <vt:i4>599</vt:i4>
      </vt:variant>
      <vt:variant>
        <vt:i4>0</vt:i4>
      </vt:variant>
      <vt:variant>
        <vt:i4>5</vt:i4>
      </vt:variant>
      <vt:variant>
        <vt:lpwstr/>
      </vt:variant>
      <vt:variant>
        <vt:lpwstr>_Toc289767097</vt:lpwstr>
      </vt:variant>
      <vt:variant>
        <vt:i4>1441853</vt:i4>
      </vt:variant>
      <vt:variant>
        <vt:i4>593</vt:i4>
      </vt:variant>
      <vt:variant>
        <vt:i4>0</vt:i4>
      </vt:variant>
      <vt:variant>
        <vt:i4>5</vt:i4>
      </vt:variant>
      <vt:variant>
        <vt:lpwstr/>
      </vt:variant>
      <vt:variant>
        <vt:lpwstr>_Toc289767096</vt:lpwstr>
      </vt:variant>
      <vt:variant>
        <vt:i4>1441853</vt:i4>
      </vt:variant>
      <vt:variant>
        <vt:i4>587</vt:i4>
      </vt:variant>
      <vt:variant>
        <vt:i4>0</vt:i4>
      </vt:variant>
      <vt:variant>
        <vt:i4>5</vt:i4>
      </vt:variant>
      <vt:variant>
        <vt:lpwstr/>
      </vt:variant>
      <vt:variant>
        <vt:lpwstr>_Toc289767095</vt:lpwstr>
      </vt:variant>
      <vt:variant>
        <vt:i4>1441853</vt:i4>
      </vt:variant>
      <vt:variant>
        <vt:i4>581</vt:i4>
      </vt:variant>
      <vt:variant>
        <vt:i4>0</vt:i4>
      </vt:variant>
      <vt:variant>
        <vt:i4>5</vt:i4>
      </vt:variant>
      <vt:variant>
        <vt:lpwstr/>
      </vt:variant>
      <vt:variant>
        <vt:lpwstr>_Toc289767094</vt:lpwstr>
      </vt:variant>
      <vt:variant>
        <vt:i4>1441853</vt:i4>
      </vt:variant>
      <vt:variant>
        <vt:i4>575</vt:i4>
      </vt:variant>
      <vt:variant>
        <vt:i4>0</vt:i4>
      </vt:variant>
      <vt:variant>
        <vt:i4>5</vt:i4>
      </vt:variant>
      <vt:variant>
        <vt:lpwstr/>
      </vt:variant>
      <vt:variant>
        <vt:lpwstr>_Toc289767093</vt:lpwstr>
      </vt:variant>
      <vt:variant>
        <vt:i4>1441853</vt:i4>
      </vt:variant>
      <vt:variant>
        <vt:i4>569</vt:i4>
      </vt:variant>
      <vt:variant>
        <vt:i4>0</vt:i4>
      </vt:variant>
      <vt:variant>
        <vt:i4>5</vt:i4>
      </vt:variant>
      <vt:variant>
        <vt:lpwstr/>
      </vt:variant>
      <vt:variant>
        <vt:lpwstr>_Toc289767092</vt:lpwstr>
      </vt:variant>
      <vt:variant>
        <vt:i4>1441853</vt:i4>
      </vt:variant>
      <vt:variant>
        <vt:i4>563</vt:i4>
      </vt:variant>
      <vt:variant>
        <vt:i4>0</vt:i4>
      </vt:variant>
      <vt:variant>
        <vt:i4>5</vt:i4>
      </vt:variant>
      <vt:variant>
        <vt:lpwstr/>
      </vt:variant>
      <vt:variant>
        <vt:lpwstr>_Toc289767091</vt:lpwstr>
      </vt:variant>
      <vt:variant>
        <vt:i4>1441853</vt:i4>
      </vt:variant>
      <vt:variant>
        <vt:i4>557</vt:i4>
      </vt:variant>
      <vt:variant>
        <vt:i4>0</vt:i4>
      </vt:variant>
      <vt:variant>
        <vt:i4>5</vt:i4>
      </vt:variant>
      <vt:variant>
        <vt:lpwstr/>
      </vt:variant>
      <vt:variant>
        <vt:lpwstr>_Toc289767090</vt:lpwstr>
      </vt:variant>
      <vt:variant>
        <vt:i4>1507389</vt:i4>
      </vt:variant>
      <vt:variant>
        <vt:i4>551</vt:i4>
      </vt:variant>
      <vt:variant>
        <vt:i4>0</vt:i4>
      </vt:variant>
      <vt:variant>
        <vt:i4>5</vt:i4>
      </vt:variant>
      <vt:variant>
        <vt:lpwstr/>
      </vt:variant>
      <vt:variant>
        <vt:lpwstr>_Toc289767089</vt:lpwstr>
      </vt:variant>
      <vt:variant>
        <vt:i4>1507389</vt:i4>
      </vt:variant>
      <vt:variant>
        <vt:i4>545</vt:i4>
      </vt:variant>
      <vt:variant>
        <vt:i4>0</vt:i4>
      </vt:variant>
      <vt:variant>
        <vt:i4>5</vt:i4>
      </vt:variant>
      <vt:variant>
        <vt:lpwstr/>
      </vt:variant>
      <vt:variant>
        <vt:lpwstr>_Toc289767088</vt:lpwstr>
      </vt:variant>
      <vt:variant>
        <vt:i4>1507389</vt:i4>
      </vt:variant>
      <vt:variant>
        <vt:i4>539</vt:i4>
      </vt:variant>
      <vt:variant>
        <vt:i4>0</vt:i4>
      </vt:variant>
      <vt:variant>
        <vt:i4>5</vt:i4>
      </vt:variant>
      <vt:variant>
        <vt:lpwstr/>
      </vt:variant>
      <vt:variant>
        <vt:lpwstr>_Toc289767087</vt:lpwstr>
      </vt:variant>
      <vt:variant>
        <vt:i4>1507389</vt:i4>
      </vt:variant>
      <vt:variant>
        <vt:i4>533</vt:i4>
      </vt:variant>
      <vt:variant>
        <vt:i4>0</vt:i4>
      </vt:variant>
      <vt:variant>
        <vt:i4>5</vt:i4>
      </vt:variant>
      <vt:variant>
        <vt:lpwstr/>
      </vt:variant>
      <vt:variant>
        <vt:lpwstr>_Toc289767086</vt:lpwstr>
      </vt:variant>
      <vt:variant>
        <vt:i4>1507389</vt:i4>
      </vt:variant>
      <vt:variant>
        <vt:i4>527</vt:i4>
      </vt:variant>
      <vt:variant>
        <vt:i4>0</vt:i4>
      </vt:variant>
      <vt:variant>
        <vt:i4>5</vt:i4>
      </vt:variant>
      <vt:variant>
        <vt:lpwstr/>
      </vt:variant>
      <vt:variant>
        <vt:lpwstr>_Toc289767085</vt:lpwstr>
      </vt:variant>
      <vt:variant>
        <vt:i4>1507389</vt:i4>
      </vt:variant>
      <vt:variant>
        <vt:i4>521</vt:i4>
      </vt:variant>
      <vt:variant>
        <vt:i4>0</vt:i4>
      </vt:variant>
      <vt:variant>
        <vt:i4>5</vt:i4>
      </vt:variant>
      <vt:variant>
        <vt:lpwstr/>
      </vt:variant>
      <vt:variant>
        <vt:lpwstr>_Toc289767084</vt:lpwstr>
      </vt:variant>
      <vt:variant>
        <vt:i4>1507389</vt:i4>
      </vt:variant>
      <vt:variant>
        <vt:i4>515</vt:i4>
      </vt:variant>
      <vt:variant>
        <vt:i4>0</vt:i4>
      </vt:variant>
      <vt:variant>
        <vt:i4>5</vt:i4>
      </vt:variant>
      <vt:variant>
        <vt:lpwstr/>
      </vt:variant>
      <vt:variant>
        <vt:lpwstr>_Toc289767083</vt:lpwstr>
      </vt:variant>
      <vt:variant>
        <vt:i4>1507389</vt:i4>
      </vt:variant>
      <vt:variant>
        <vt:i4>509</vt:i4>
      </vt:variant>
      <vt:variant>
        <vt:i4>0</vt:i4>
      </vt:variant>
      <vt:variant>
        <vt:i4>5</vt:i4>
      </vt:variant>
      <vt:variant>
        <vt:lpwstr/>
      </vt:variant>
      <vt:variant>
        <vt:lpwstr>_Toc289767082</vt:lpwstr>
      </vt:variant>
      <vt:variant>
        <vt:i4>1507389</vt:i4>
      </vt:variant>
      <vt:variant>
        <vt:i4>503</vt:i4>
      </vt:variant>
      <vt:variant>
        <vt:i4>0</vt:i4>
      </vt:variant>
      <vt:variant>
        <vt:i4>5</vt:i4>
      </vt:variant>
      <vt:variant>
        <vt:lpwstr/>
      </vt:variant>
      <vt:variant>
        <vt:lpwstr>_Toc289767081</vt:lpwstr>
      </vt:variant>
      <vt:variant>
        <vt:i4>1507389</vt:i4>
      </vt:variant>
      <vt:variant>
        <vt:i4>497</vt:i4>
      </vt:variant>
      <vt:variant>
        <vt:i4>0</vt:i4>
      </vt:variant>
      <vt:variant>
        <vt:i4>5</vt:i4>
      </vt:variant>
      <vt:variant>
        <vt:lpwstr/>
      </vt:variant>
      <vt:variant>
        <vt:lpwstr>_Toc289767080</vt:lpwstr>
      </vt:variant>
      <vt:variant>
        <vt:i4>1572925</vt:i4>
      </vt:variant>
      <vt:variant>
        <vt:i4>491</vt:i4>
      </vt:variant>
      <vt:variant>
        <vt:i4>0</vt:i4>
      </vt:variant>
      <vt:variant>
        <vt:i4>5</vt:i4>
      </vt:variant>
      <vt:variant>
        <vt:lpwstr/>
      </vt:variant>
      <vt:variant>
        <vt:lpwstr>_Toc289767079</vt:lpwstr>
      </vt:variant>
      <vt:variant>
        <vt:i4>1572925</vt:i4>
      </vt:variant>
      <vt:variant>
        <vt:i4>485</vt:i4>
      </vt:variant>
      <vt:variant>
        <vt:i4>0</vt:i4>
      </vt:variant>
      <vt:variant>
        <vt:i4>5</vt:i4>
      </vt:variant>
      <vt:variant>
        <vt:lpwstr/>
      </vt:variant>
      <vt:variant>
        <vt:lpwstr>_Toc289767078</vt:lpwstr>
      </vt:variant>
      <vt:variant>
        <vt:i4>1572925</vt:i4>
      </vt:variant>
      <vt:variant>
        <vt:i4>479</vt:i4>
      </vt:variant>
      <vt:variant>
        <vt:i4>0</vt:i4>
      </vt:variant>
      <vt:variant>
        <vt:i4>5</vt:i4>
      </vt:variant>
      <vt:variant>
        <vt:lpwstr/>
      </vt:variant>
      <vt:variant>
        <vt:lpwstr>_Toc289767077</vt:lpwstr>
      </vt:variant>
      <vt:variant>
        <vt:i4>1572925</vt:i4>
      </vt:variant>
      <vt:variant>
        <vt:i4>473</vt:i4>
      </vt:variant>
      <vt:variant>
        <vt:i4>0</vt:i4>
      </vt:variant>
      <vt:variant>
        <vt:i4>5</vt:i4>
      </vt:variant>
      <vt:variant>
        <vt:lpwstr/>
      </vt:variant>
      <vt:variant>
        <vt:lpwstr>_Toc289767076</vt:lpwstr>
      </vt:variant>
      <vt:variant>
        <vt:i4>1572925</vt:i4>
      </vt:variant>
      <vt:variant>
        <vt:i4>467</vt:i4>
      </vt:variant>
      <vt:variant>
        <vt:i4>0</vt:i4>
      </vt:variant>
      <vt:variant>
        <vt:i4>5</vt:i4>
      </vt:variant>
      <vt:variant>
        <vt:lpwstr/>
      </vt:variant>
      <vt:variant>
        <vt:lpwstr>_Toc289767075</vt:lpwstr>
      </vt:variant>
      <vt:variant>
        <vt:i4>1572925</vt:i4>
      </vt:variant>
      <vt:variant>
        <vt:i4>461</vt:i4>
      </vt:variant>
      <vt:variant>
        <vt:i4>0</vt:i4>
      </vt:variant>
      <vt:variant>
        <vt:i4>5</vt:i4>
      </vt:variant>
      <vt:variant>
        <vt:lpwstr/>
      </vt:variant>
      <vt:variant>
        <vt:lpwstr>_Toc289767074</vt:lpwstr>
      </vt:variant>
      <vt:variant>
        <vt:i4>1572925</vt:i4>
      </vt:variant>
      <vt:variant>
        <vt:i4>455</vt:i4>
      </vt:variant>
      <vt:variant>
        <vt:i4>0</vt:i4>
      </vt:variant>
      <vt:variant>
        <vt:i4>5</vt:i4>
      </vt:variant>
      <vt:variant>
        <vt:lpwstr/>
      </vt:variant>
      <vt:variant>
        <vt:lpwstr>_Toc289767073</vt:lpwstr>
      </vt:variant>
      <vt:variant>
        <vt:i4>1572925</vt:i4>
      </vt:variant>
      <vt:variant>
        <vt:i4>449</vt:i4>
      </vt:variant>
      <vt:variant>
        <vt:i4>0</vt:i4>
      </vt:variant>
      <vt:variant>
        <vt:i4>5</vt:i4>
      </vt:variant>
      <vt:variant>
        <vt:lpwstr/>
      </vt:variant>
      <vt:variant>
        <vt:lpwstr>_Toc289767072</vt:lpwstr>
      </vt:variant>
      <vt:variant>
        <vt:i4>1572925</vt:i4>
      </vt:variant>
      <vt:variant>
        <vt:i4>443</vt:i4>
      </vt:variant>
      <vt:variant>
        <vt:i4>0</vt:i4>
      </vt:variant>
      <vt:variant>
        <vt:i4>5</vt:i4>
      </vt:variant>
      <vt:variant>
        <vt:lpwstr/>
      </vt:variant>
      <vt:variant>
        <vt:lpwstr>_Toc289767071</vt:lpwstr>
      </vt:variant>
      <vt:variant>
        <vt:i4>1572925</vt:i4>
      </vt:variant>
      <vt:variant>
        <vt:i4>437</vt:i4>
      </vt:variant>
      <vt:variant>
        <vt:i4>0</vt:i4>
      </vt:variant>
      <vt:variant>
        <vt:i4>5</vt:i4>
      </vt:variant>
      <vt:variant>
        <vt:lpwstr/>
      </vt:variant>
      <vt:variant>
        <vt:lpwstr>_Toc289767070</vt:lpwstr>
      </vt:variant>
      <vt:variant>
        <vt:i4>1638461</vt:i4>
      </vt:variant>
      <vt:variant>
        <vt:i4>431</vt:i4>
      </vt:variant>
      <vt:variant>
        <vt:i4>0</vt:i4>
      </vt:variant>
      <vt:variant>
        <vt:i4>5</vt:i4>
      </vt:variant>
      <vt:variant>
        <vt:lpwstr/>
      </vt:variant>
      <vt:variant>
        <vt:lpwstr>_Toc289767069</vt:lpwstr>
      </vt:variant>
      <vt:variant>
        <vt:i4>1638461</vt:i4>
      </vt:variant>
      <vt:variant>
        <vt:i4>425</vt:i4>
      </vt:variant>
      <vt:variant>
        <vt:i4>0</vt:i4>
      </vt:variant>
      <vt:variant>
        <vt:i4>5</vt:i4>
      </vt:variant>
      <vt:variant>
        <vt:lpwstr/>
      </vt:variant>
      <vt:variant>
        <vt:lpwstr>_Toc289767068</vt:lpwstr>
      </vt:variant>
      <vt:variant>
        <vt:i4>1638461</vt:i4>
      </vt:variant>
      <vt:variant>
        <vt:i4>419</vt:i4>
      </vt:variant>
      <vt:variant>
        <vt:i4>0</vt:i4>
      </vt:variant>
      <vt:variant>
        <vt:i4>5</vt:i4>
      </vt:variant>
      <vt:variant>
        <vt:lpwstr/>
      </vt:variant>
      <vt:variant>
        <vt:lpwstr>_Toc289767067</vt:lpwstr>
      </vt:variant>
      <vt:variant>
        <vt:i4>1638461</vt:i4>
      </vt:variant>
      <vt:variant>
        <vt:i4>413</vt:i4>
      </vt:variant>
      <vt:variant>
        <vt:i4>0</vt:i4>
      </vt:variant>
      <vt:variant>
        <vt:i4>5</vt:i4>
      </vt:variant>
      <vt:variant>
        <vt:lpwstr/>
      </vt:variant>
      <vt:variant>
        <vt:lpwstr>_Toc289767066</vt:lpwstr>
      </vt:variant>
      <vt:variant>
        <vt:i4>1638461</vt:i4>
      </vt:variant>
      <vt:variant>
        <vt:i4>407</vt:i4>
      </vt:variant>
      <vt:variant>
        <vt:i4>0</vt:i4>
      </vt:variant>
      <vt:variant>
        <vt:i4>5</vt:i4>
      </vt:variant>
      <vt:variant>
        <vt:lpwstr/>
      </vt:variant>
      <vt:variant>
        <vt:lpwstr>_Toc289767065</vt:lpwstr>
      </vt:variant>
      <vt:variant>
        <vt:i4>1638461</vt:i4>
      </vt:variant>
      <vt:variant>
        <vt:i4>401</vt:i4>
      </vt:variant>
      <vt:variant>
        <vt:i4>0</vt:i4>
      </vt:variant>
      <vt:variant>
        <vt:i4>5</vt:i4>
      </vt:variant>
      <vt:variant>
        <vt:lpwstr/>
      </vt:variant>
      <vt:variant>
        <vt:lpwstr>_Toc289767064</vt:lpwstr>
      </vt:variant>
      <vt:variant>
        <vt:i4>1638461</vt:i4>
      </vt:variant>
      <vt:variant>
        <vt:i4>395</vt:i4>
      </vt:variant>
      <vt:variant>
        <vt:i4>0</vt:i4>
      </vt:variant>
      <vt:variant>
        <vt:i4>5</vt:i4>
      </vt:variant>
      <vt:variant>
        <vt:lpwstr/>
      </vt:variant>
      <vt:variant>
        <vt:lpwstr>_Toc289767063</vt:lpwstr>
      </vt:variant>
      <vt:variant>
        <vt:i4>1638461</vt:i4>
      </vt:variant>
      <vt:variant>
        <vt:i4>389</vt:i4>
      </vt:variant>
      <vt:variant>
        <vt:i4>0</vt:i4>
      </vt:variant>
      <vt:variant>
        <vt:i4>5</vt:i4>
      </vt:variant>
      <vt:variant>
        <vt:lpwstr/>
      </vt:variant>
      <vt:variant>
        <vt:lpwstr>_Toc289767062</vt:lpwstr>
      </vt:variant>
      <vt:variant>
        <vt:i4>1638461</vt:i4>
      </vt:variant>
      <vt:variant>
        <vt:i4>383</vt:i4>
      </vt:variant>
      <vt:variant>
        <vt:i4>0</vt:i4>
      </vt:variant>
      <vt:variant>
        <vt:i4>5</vt:i4>
      </vt:variant>
      <vt:variant>
        <vt:lpwstr/>
      </vt:variant>
      <vt:variant>
        <vt:lpwstr>_Toc289767061</vt:lpwstr>
      </vt:variant>
      <vt:variant>
        <vt:i4>1638461</vt:i4>
      </vt:variant>
      <vt:variant>
        <vt:i4>377</vt:i4>
      </vt:variant>
      <vt:variant>
        <vt:i4>0</vt:i4>
      </vt:variant>
      <vt:variant>
        <vt:i4>5</vt:i4>
      </vt:variant>
      <vt:variant>
        <vt:lpwstr/>
      </vt:variant>
      <vt:variant>
        <vt:lpwstr>_Toc289767060</vt:lpwstr>
      </vt:variant>
      <vt:variant>
        <vt:i4>1703997</vt:i4>
      </vt:variant>
      <vt:variant>
        <vt:i4>371</vt:i4>
      </vt:variant>
      <vt:variant>
        <vt:i4>0</vt:i4>
      </vt:variant>
      <vt:variant>
        <vt:i4>5</vt:i4>
      </vt:variant>
      <vt:variant>
        <vt:lpwstr/>
      </vt:variant>
      <vt:variant>
        <vt:lpwstr>_Toc289767059</vt:lpwstr>
      </vt:variant>
      <vt:variant>
        <vt:i4>1703997</vt:i4>
      </vt:variant>
      <vt:variant>
        <vt:i4>365</vt:i4>
      </vt:variant>
      <vt:variant>
        <vt:i4>0</vt:i4>
      </vt:variant>
      <vt:variant>
        <vt:i4>5</vt:i4>
      </vt:variant>
      <vt:variant>
        <vt:lpwstr/>
      </vt:variant>
      <vt:variant>
        <vt:lpwstr>_Toc289767058</vt:lpwstr>
      </vt:variant>
      <vt:variant>
        <vt:i4>1703997</vt:i4>
      </vt:variant>
      <vt:variant>
        <vt:i4>359</vt:i4>
      </vt:variant>
      <vt:variant>
        <vt:i4>0</vt:i4>
      </vt:variant>
      <vt:variant>
        <vt:i4>5</vt:i4>
      </vt:variant>
      <vt:variant>
        <vt:lpwstr/>
      </vt:variant>
      <vt:variant>
        <vt:lpwstr>_Toc289767057</vt:lpwstr>
      </vt:variant>
      <vt:variant>
        <vt:i4>1703997</vt:i4>
      </vt:variant>
      <vt:variant>
        <vt:i4>353</vt:i4>
      </vt:variant>
      <vt:variant>
        <vt:i4>0</vt:i4>
      </vt:variant>
      <vt:variant>
        <vt:i4>5</vt:i4>
      </vt:variant>
      <vt:variant>
        <vt:lpwstr/>
      </vt:variant>
      <vt:variant>
        <vt:lpwstr>_Toc289767056</vt:lpwstr>
      </vt:variant>
      <vt:variant>
        <vt:i4>1703997</vt:i4>
      </vt:variant>
      <vt:variant>
        <vt:i4>347</vt:i4>
      </vt:variant>
      <vt:variant>
        <vt:i4>0</vt:i4>
      </vt:variant>
      <vt:variant>
        <vt:i4>5</vt:i4>
      </vt:variant>
      <vt:variant>
        <vt:lpwstr/>
      </vt:variant>
      <vt:variant>
        <vt:lpwstr>_Toc289767055</vt:lpwstr>
      </vt:variant>
      <vt:variant>
        <vt:i4>1703997</vt:i4>
      </vt:variant>
      <vt:variant>
        <vt:i4>341</vt:i4>
      </vt:variant>
      <vt:variant>
        <vt:i4>0</vt:i4>
      </vt:variant>
      <vt:variant>
        <vt:i4>5</vt:i4>
      </vt:variant>
      <vt:variant>
        <vt:lpwstr/>
      </vt:variant>
      <vt:variant>
        <vt:lpwstr>_Toc289767054</vt:lpwstr>
      </vt:variant>
      <vt:variant>
        <vt:i4>1703997</vt:i4>
      </vt:variant>
      <vt:variant>
        <vt:i4>335</vt:i4>
      </vt:variant>
      <vt:variant>
        <vt:i4>0</vt:i4>
      </vt:variant>
      <vt:variant>
        <vt:i4>5</vt:i4>
      </vt:variant>
      <vt:variant>
        <vt:lpwstr/>
      </vt:variant>
      <vt:variant>
        <vt:lpwstr>_Toc289767053</vt:lpwstr>
      </vt:variant>
      <vt:variant>
        <vt:i4>1703997</vt:i4>
      </vt:variant>
      <vt:variant>
        <vt:i4>329</vt:i4>
      </vt:variant>
      <vt:variant>
        <vt:i4>0</vt:i4>
      </vt:variant>
      <vt:variant>
        <vt:i4>5</vt:i4>
      </vt:variant>
      <vt:variant>
        <vt:lpwstr/>
      </vt:variant>
      <vt:variant>
        <vt:lpwstr>_Toc289767052</vt:lpwstr>
      </vt:variant>
      <vt:variant>
        <vt:i4>1703997</vt:i4>
      </vt:variant>
      <vt:variant>
        <vt:i4>323</vt:i4>
      </vt:variant>
      <vt:variant>
        <vt:i4>0</vt:i4>
      </vt:variant>
      <vt:variant>
        <vt:i4>5</vt:i4>
      </vt:variant>
      <vt:variant>
        <vt:lpwstr/>
      </vt:variant>
      <vt:variant>
        <vt:lpwstr>_Toc289767051</vt:lpwstr>
      </vt:variant>
      <vt:variant>
        <vt:i4>1703997</vt:i4>
      </vt:variant>
      <vt:variant>
        <vt:i4>317</vt:i4>
      </vt:variant>
      <vt:variant>
        <vt:i4>0</vt:i4>
      </vt:variant>
      <vt:variant>
        <vt:i4>5</vt:i4>
      </vt:variant>
      <vt:variant>
        <vt:lpwstr/>
      </vt:variant>
      <vt:variant>
        <vt:lpwstr>_Toc289767050</vt:lpwstr>
      </vt:variant>
      <vt:variant>
        <vt:i4>1769533</vt:i4>
      </vt:variant>
      <vt:variant>
        <vt:i4>311</vt:i4>
      </vt:variant>
      <vt:variant>
        <vt:i4>0</vt:i4>
      </vt:variant>
      <vt:variant>
        <vt:i4>5</vt:i4>
      </vt:variant>
      <vt:variant>
        <vt:lpwstr/>
      </vt:variant>
      <vt:variant>
        <vt:lpwstr>_Toc289767049</vt:lpwstr>
      </vt:variant>
      <vt:variant>
        <vt:i4>1769533</vt:i4>
      </vt:variant>
      <vt:variant>
        <vt:i4>305</vt:i4>
      </vt:variant>
      <vt:variant>
        <vt:i4>0</vt:i4>
      </vt:variant>
      <vt:variant>
        <vt:i4>5</vt:i4>
      </vt:variant>
      <vt:variant>
        <vt:lpwstr/>
      </vt:variant>
      <vt:variant>
        <vt:lpwstr>_Toc289767048</vt:lpwstr>
      </vt:variant>
      <vt:variant>
        <vt:i4>1769533</vt:i4>
      </vt:variant>
      <vt:variant>
        <vt:i4>299</vt:i4>
      </vt:variant>
      <vt:variant>
        <vt:i4>0</vt:i4>
      </vt:variant>
      <vt:variant>
        <vt:i4>5</vt:i4>
      </vt:variant>
      <vt:variant>
        <vt:lpwstr/>
      </vt:variant>
      <vt:variant>
        <vt:lpwstr>_Toc289767047</vt:lpwstr>
      </vt:variant>
      <vt:variant>
        <vt:i4>1769533</vt:i4>
      </vt:variant>
      <vt:variant>
        <vt:i4>293</vt:i4>
      </vt:variant>
      <vt:variant>
        <vt:i4>0</vt:i4>
      </vt:variant>
      <vt:variant>
        <vt:i4>5</vt:i4>
      </vt:variant>
      <vt:variant>
        <vt:lpwstr/>
      </vt:variant>
      <vt:variant>
        <vt:lpwstr>_Toc289767046</vt:lpwstr>
      </vt:variant>
      <vt:variant>
        <vt:i4>1769533</vt:i4>
      </vt:variant>
      <vt:variant>
        <vt:i4>287</vt:i4>
      </vt:variant>
      <vt:variant>
        <vt:i4>0</vt:i4>
      </vt:variant>
      <vt:variant>
        <vt:i4>5</vt:i4>
      </vt:variant>
      <vt:variant>
        <vt:lpwstr/>
      </vt:variant>
      <vt:variant>
        <vt:lpwstr>_Toc289767045</vt:lpwstr>
      </vt:variant>
      <vt:variant>
        <vt:i4>1769533</vt:i4>
      </vt:variant>
      <vt:variant>
        <vt:i4>281</vt:i4>
      </vt:variant>
      <vt:variant>
        <vt:i4>0</vt:i4>
      </vt:variant>
      <vt:variant>
        <vt:i4>5</vt:i4>
      </vt:variant>
      <vt:variant>
        <vt:lpwstr/>
      </vt:variant>
      <vt:variant>
        <vt:lpwstr>_Toc289767044</vt:lpwstr>
      </vt:variant>
      <vt:variant>
        <vt:i4>1769533</vt:i4>
      </vt:variant>
      <vt:variant>
        <vt:i4>275</vt:i4>
      </vt:variant>
      <vt:variant>
        <vt:i4>0</vt:i4>
      </vt:variant>
      <vt:variant>
        <vt:i4>5</vt:i4>
      </vt:variant>
      <vt:variant>
        <vt:lpwstr/>
      </vt:variant>
      <vt:variant>
        <vt:lpwstr>_Toc289767043</vt:lpwstr>
      </vt:variant>
      <vt:variant>
        <vt:i4>1769533</vt:i4>
      </vt:variant>
      <vt:variant>
        <vt:i4>269</vt:i4>
      </vt:variant>
      <vt:variant>
        <vt:i4>0</vt:i4>
      </vt:variant>
      <vt:variant>
        <vt:i4>5</vt:i4>
      </vt:variant>
      <vt:variant>
        <vt:lpwstr/>
      </vt:variant>
      <vt:variant>
        <vt:lpwstr>_Toc289767042</vt:lpwstr>
      </vt:variant>
      <vt:variant>
        <vt:i4>1769533</vt:i4>
      </vt:variant>
      <vt:variant>
        <vt:i4>263</vt:i4>
      </vt:variant>
      <vt:variant>
        <vt:i4>0</vt:i4>
      </vt:variant>
      <vt:variant>
        <vt:i4>5</vt:i4>
      </vt:variant>
      <vt:variant>
        <vt:lpwstr/>
      </vt:variant>
      <vt:variant>
        <vt:lpwstr>_Toc289767041</vt:lpwstr>
      </vt:variant>
      <vt:variant>
        <vt:i4>1769533</vt:i4>
      </vt:variant>
      <vt:variant>
        <vt:i4>257</vt:i4>
      </vt:variant>
      <vt:variant>
        <vt:i4>0</vt:i4>
      </vt:variant>
      <vt:variant>
        <vt:i4>5</vt:i4>
      </vt:variant>
      <vt:variant>
        <vt:lpwstr/>
      </vt:variant>
      <vt:variant>
        <vt:lpwstr>_Toc289767040</vt:lpwstr>
      </vt:variant>
      <vt:variant>
        <vt:i4>1835069</vt:i4>
      </vt:variant>
      <vt:variant>
        <vt:i4>251</vt:i4>
      </vt:variant>
      <vt:variant>
        <vt:i4>0</vt:i4>
      </vt:variant>
      <vt:variant>
        <vt:i4>5</vt:i4>
      </vt:variant>
      <vt:variant>
        <vt:lpwstr/>
      </vt:variant>
      <vt:variant>
        <vt:lpwstr>_Toc289767039</vt:lpwstr>
      </vt:variant>
      <vt:variant>
        <vt:i4>1835069</vt:i4>
      </vt:variant>
      <vt:variant>
        <vt:i4>245</vt:i4>
      </vt:variant>
      <vt:variant>
        <vt:i4>0</vt:i4>
      </vt:variant>
      <vt:variant>
        <vt:i4>5</vt:i4>
      </vt:variant>
      <vt:variant>
        <vt:lpwstr/>
      </vt:variant>
      <vt:variant>
        <vt:lpwstr>_Toc289767038</vt:lpwstr>
      </vt:variant>
      <vt:variant>
        <vt:i4>1835069</vt:i4>
      </vt:variant>
      <vt:variant>
        <vt:i4>239</vt:i4>
      </vt:variant>
      <vt:variant>
        <vt:i4>0</vt:i4>
      </vt:variant>
      <vt:variant>
        <vt:i4>5</vt:i4>
      </vt:variant>
      <vt:variant>
        <vt:lpwstr/>
      </vt:variant>
      <vt:variant>
        <vt:lpwstr>_Toc289767037</vt:lpwstr>
      </vt:variant>
      <vt:variant>
        <vt:i4>1835069</vt:i4>
      </vt:variant>
      <vt:variant>
        <vt:i4>233</vt:i4>
      </vt:variant>
      <vt:variant>
        <vt:i4>0</vt:i4>
      </vt:variant>
      <vt:variant>
        <vt:i4>5</vt:i4>
      </vt:variant>
      <vt:variant>
        <vt:lpwstr/>
      </vt:variant>
      <vt:variant>
        <vt:lpwstr>_Toc289767036</vt:lpwstr>
      </vt:variant>
      <vt:variant>
        <vt:i4>1835069</vt:i4>
      </vt:variant>
      <vt:variant>
        <vt:i4>227</vt:i4>
      </vt:variant>
      <vt:variant>
        <vt:i4>0</vt:i4>
      </vt:variant>
      <vt:variant>
        <vt:i4>5</vt:i4>
      </vt:variant>
      <vt:variant>
        <vt:lpwstr/>
      </vt:variant>
      <vt:variant>
        <vt:lpwstr>_Toc289767035</vt:lpwstr>
      </vt:variant>
      <vt:variant>
        <vt:i4>1835069</vt:i4>
      </vt:variant>
      <vt:variant>
        <vt:i4>221</vt:i4>
      </vt:variant>
      <vt:variant>
        <vt:i4>0</vt:i4>
      </vt:variant>
      <vt:variant>
        <vt:i4>5</vt:i4>
      </vt:variant>
      <vt:variant>
        <vt:lpwstr/>
      </vt:variant>
      <vt:variant>
        <vt:lpwstr>_Toc289767034</vt:lpwstr>
      </vt:variant>
      <vt:variant>
        <vt:i4>1835069</vt:i4>
      </vt:variant>
      <vt:variant>
        <vt:i4>215</vt:i4>
      </vt:variant>
      <vt:variant>
        <vt:i4>0</vt:i4>
      </vt:variant>
      <vt:variant>
        <vt:i4>5</vt:i4>
      </vt:variant>
      <vt:variant>
        <vt:lpwstr/>
      </vt:variant>
      <vt:variant>
        <vt:lpwstr>_Toc289767033</vt:lpwstr>
      </vt:variant>
      <vt:variant>
        <vt:i4>1835069</vt:i4>
      </vt:variant>
      <vt:variant>
        <vt:i4>209</vt:i4>
      </vt:variant>
      <vt:variant>
        <vt:i4>0</vt:i4>
      </vt:variant>
      <vt:variant>
        <vt:i4>5</vt:i4>
      </vt:variant>
      <vt:variant>
        <vt:lpwstr/>
      </vt:variant>
      <vt:variant>
        <vt:lpwstr>_Toc289767032</vt:lpwstr>
      </vt:variant>
      <vt:variant>
        <vt:i4>1835069</vt:i4>
      </vt:variant>
      <vt:variant>
        <vt:i4>203</vt:i4>
      </vt:variant>
      <vt:variant>
        <vt:i4>0</vt:i4>
      </vt:variant>
      <vt:variant>
        <vt:i4>5</vt:i4>
      </vt:variant>
      <vt:variant>
        <vt:lpwstr/>
      </vt:variant>
      <vt:variant>
        <vt:lpwstr>_Toc289767031</vt:lpwstr>
      </vt:variant>
      <vt:variant>
        <vt:i4>1835069</vt:i4>
      </vt:variant>
      <vt:variant>
        <vt:i4>197</vt:i4>
      </vt:variant>
      <vt:variant>
        <vt:i4>0</vt:i4>
      </vt:variant>
      <vt:variant>
        <vt:i4>5</vt:i4>
      </vt:variant>
      <vt:variant>
        <vt:lpwstr/>
      </vt:variant>
      <vt:variant>
        <vt:lpwstr>_Toc289767030</vt:lpwstr>
      </vt:variant>
      <vt:variant>
        <vt:i4>1900605</vt:i4>
      </vt:variant>
      <vt:variant>
        <vt:i4>191</vt:i4>
      </vt:variant>
      <vt:variant>
        <vt:i4>0</vt:i4>
      </vt:variant>
      <vt:variant>
        <vt:i4>5</vt:i4>
      </vt:variant>
      <vt:variant>
        <vt:lpwstr/>
      </vt:variant>
      <vt:variant>
        <vt:lpwstr>_Toc289767029</vt:lpwstr>
      </vt:variant>
      <vt:variant>
        <vt:i4>1900605</vt:i4>
      </vt:variant>
      <vt:variant>
        <vt:i4>185</vt:i4>
      </vt:variant>
      <vt:variant>
        <vt:i4>0</vt:i4>
      </vt:variant>
      <vt:variant>
        <vt:i4>5</vt:i4>
      </vt:variant>
      <vt:variant>
        <vt:lpwstr/>
      </vt:variant>
      <vt:variant>
        <vt:lpwstr>_Toc289767028</vt:lpwstr>
      </vt:variant>
      <vt:variant>
        <vt:i4>1900605</vt:i4>
      </vt:variant>
      <vt:variant>
        <vt:i4>179</vt:i4>
      </vt:variant>
      <vt:variant>
        <vt:i4>0</vt:i4>
      </vt:variant>
      <vt:variant>
        <vt:i4>5</vt:i4>
      </vt:variant>
      <vt:variant>
        <vt:lpwstr/>
      </vt:variant>
      <vt:variant>
        <vt:lpwstr>_Toc289767027</vt:lpwstr>
      </vt:variant>
      <vt:variant>
        <vt:i4>1900605</vt:i4>
      </vt:variant>
      <vt:variant>
        <vt:i4>173</vt:i4>
      </vt:variant>
      <vt:variant>
        <vt:i4>0</vt:i4>
      </vt:variant>
      <vt:variant>
        <vt:i4>5</vt:i4>
      </vt:variant>
      <vt:variant>
        <vt:lpwstr/>
      </vt:variant>
      <vt:variant>
        <vt:lpwstr>_Toc289767026</vt:lpwstr>
      </vt:variant>
      <vt:variant>
        <vt:i4>1900605</vt:i4>
      </vt:variant>
      <vt:variant>
        <vt:i4>167</vt:i4>
      </vt:variant>
      <vt:variant>
        <vt:i4>0</vt:i4>
      </vt:variant>
      <vt:variant>
        <vt:i4>5</vt:i4>
      </vt:variant>
      <vt:variant>
        <vt:lpwstr/>
      </vt:variant>
      <vt:variant>
        <vt:lpwstr>_Toc289767025</vt:lpwstr>
      </vt:variant>
      <vt:variant>
        <vt:i4>1900605</vt:i4>
      </vt:variant>
      <vt:variant>
        <vt:i4>161</vt:i4>
      </vt:variant>
      <vt:variant>
        <vt:i4>0</vt:i4>
      </vt:variant>
      <vt:variant>
        <vt:i4>5</vt:i4>
      </vt:variant>
      <vt:variant>
        <vt:lpwstr/>
      </vt:variant>
      <vt:variant>
        <vt:lpwstr>_Toc289767024</vt:lpwstr>
      </vt:variant>
      <vt:variant>
        <vt:i4>1900605</vt:i4>
      </vt:variant>
      <vt:variant>
        <vt:i4>155</vt:i4>
      </vt:variant>
      <vt:variant>
        <vt:i4>0</vt:i4>
      </vt:variant>
      <vt:variant>
        <vt:i4>5</vt:i4>
      </vt:variant>
      <vt:variant>
        <vt:lpwstr/>
      </vt:variant>
      <vt:variant>
        <vt:lpwstr>_Toc289767023</vt:lpwstr>
      </vt:variant>
      <vt:variant>
        <vt:i4>1900605</vt:i4>
      </vt:variant>
      <vt:variant>
        <vt:i4>149</vt:i4>
      </vt:variant>
      <vt:variant>
        <vt:i4>0</vt:i4>
      </vt:variant>
      <vt:variant>
        <vt:i4>5</vt:i4>
      </vt:variant>
      <vt:variant>
        <vt:lpwstr/>
      </vt:variant>
      <vt:variant>
        <vt:lpwstr>_Toc289767022</vt:lpwstr>
      </vt:variant>
      <vt:variant>
        <vt:i4>1900605</vt:i4>
      </vt:variant>
      <vt:variant>
        <vt:i4>143</vt:i4>
      </vt:variant>
      <vt:variant>
        <vt:i4>0</vt:i4>
      </vt:variant>
      <vt:variant>
        <vt:i4>5</vt:i4>
      </vt:variant>
      <vt:variant>
        <vt:lpwstr/>
      </vt:variant>
      <vt:variant>
        <vt:lpwstr>_Toc289767021</vt:lpwstr>
      </vt:variant>
      <vt:variant>
        <vt:i4>1900605</vt:i4>
      </vt:variant>
      <vt:variant>
        <vt:i4>137</vt:i4>
      </vt:variant>
      <vt:variant>
        <vt:i4>0</vt:i4>
      </vt:variant>
      <vt:variant>
        <vt:i4>5</vt:i4>
      </vt:variant>
      <vt:variant>
        <vt:lpwstr/>
      </vt:variant>
      <vt:variant>
        <vt:lpwstr>_Toc289767020</vt:lpwstr>
      </vt:variant>
      <vt:variant>
        <vt:i4>1966141</vt:i4>
      </vt:variant>
      <vt:variant>
        <vt:i4>131</vt:i4>
      </vt:variant>
      <vt:variant>
        <vt:i4>0</vt:i4>
      </vt:variant>
      <vt:variant>
        <vt:i4>5</vt:i4>
      </vt:variant>
      <vt:variant>
        <vt:lpwstr/>
      </vt:variant>
      <vt:variant>
        <vt:lpwstr>_Toc289767019</vt:lpwstr>
      </vt:variant>
      <vt:variant>
        <vt:i4>1966141</vt:i4>
      </vt:variant>
      <vt:variant>
        <vt:i4>125</vt:i4>
      </vt:variant>
      <vt:variant>
        <vt:i4>0</vt:i4>
      </vt:variant>
      <vt:variant>
        <vt:i4>5</vt:i4>
      </vt:variant>
      <vt:variant>
        <vt:lpwstr/>
      </vt:variant>
      <vt:variant>
        <vt:lpwstr>_Toc289767018</vt:lpwstr>
      </vt:variant>
      <vt:variant>
        <vt:i4>1966141</vt:i4>
      </vt:variant>
      <vt:variant>
        <vt:i4>119</vt:i4>
      </vt:variant>
      <vt:variant>
        <vt:i4>0</vt:i4>
      </vt:variant>
      <vt:variant>
        <vt:i4>5</vt:i4>
      </vt:variant>
      <vt:variant>
        <vt:lpwstr/>
      </vt:variant>
      <vt:variant>
        <vt:lpwstr>_Toc289767017</vt:lpwstr>
      </vt:variant>
      <vt:variant>
        <vt:i4>1966141</vt:i4>
      </vt:variant>
      <vt:variant>
        <vt:i4>113</vt:i4>
      </vt:variant>
      <vt:variant>
        <vt:i4>0</vt:i4>
      </vt:variant>
      <vt:variant>
        <vt:i4>5</vt:i4>
      </vt:variant>
      <vt:variant>
        <vt:lpwstr/>
      </vt:variant>
      <vt:variant>
        <vt:lpwstr>_Toc289767016</vt:lpwstr>
      </vt:variant>
      <vt:variant>
        <vt:i4>1966141</vt:i4>
      </vt:variant>
      <vt:variant>
        <vt:i4>107</vt:i4>
      </vt:variant>
      <vt:variant>
        <vt:i4>0</vt:i4>
      </vt:variant>
      <vt:variant>
        <vt:i4>5</vt:i4>
      </vt:variant>
      <vt:variant>
        <vt:lpwstr/>
      </vt:variant>
      <vt:variant>
        <vt:lpwstr>_Toc289767015</vt:lpwstr>
      </vt:variant>
      <vt:variant>
        <vt:i4>1966141</vt:i4>
      </vt:variant>
      <vt:variant>
        <vt:i4>101</vt:i4>
      </vt:variant>
      <vt:variant>
        <vt:i4>0</vt:i4>
      </vt:variant>
      <vt:variant>
        <vt:i4>5</vt:i4>
      </vt:variant>
      <vt:variant>
        <vt:lpwstr/>
      </vt:variant>
      <vt:variant>
        <vt:lpwstr>_Toc289767014</vt:lpwstr>
      </vt:variant>
      <vt:variant>
        <vt:i4>1966141</vt:i4>
      </vt:variant>
      <vt:variant>
        <vt:i4>95</vt:i4>
      </vt:variant>
      <vt:variant>
        <vt:i4>0</vt:i4>
      </vt:variant>
      <vt:variant>
        <vt:i4>5</vt:i4>
      </vt:variant>
      <vt:variant>
        <vt:lpwstr/>
      </vt:variant>
      <vt:variant>
        <vt:lpwstr>_Toc289767013</vt:lpwstr>
      </vt:variant>
      <vt:variant>
        <vt:i4>1966141</vt:i4>
      </vt:variant>
      <vt:variant>
        <vt:i4>89</vt:i4>
      </vt:variant>
      <vt:variant>
        <vt:i4>0</vt:i4>
      </vt:variant>
      <vt:variant>
        <vt:i4>5</vt:i4>
      </vt:variant>
      <vt:variant>
        <vt:lpwstr/>
      </vt:variant>
      <vt:variant>
        <vt:lpwstr>_Toc289767012</vt:lpwstr>
      </vt:variant>
      <vt:variant>
        <vt:i4>1966141</vt:i4>
      </vt:variant>
      <vt:variant>
        <vt:i4>83</vt:i4>
      </vt:variant>
      <vt:variant>
        <vt:i4>0</vt:i4>
      </vt:variant>
      <vt:variant>
        <vt:i4>5</vt:i4>
      </vt:variant>
      <vt:variant>
        <vt:lpwstr/>
      </vt:variant>
      <vt:variant>
        <vt:lpwstr>_Toc289767011</vt:lpwstr>
      </vt:variant>
      <vt:variant>
        <vt:i4>1966141</vt:i4>
      </vt:variant>
      <vt:variant>
        <vt:i4>77</vt:i4>
      </vt:variant>
      <vt:variant>
        <vt:i4>0</vt:i4>
      </vt:variant>
      <vt:variant>
        <vt:i4>5</vt:i4>
      </vt:variant>
      <vt:variant>
        <vt:lpwstr/>
      </vt:variant>
      <vt:variant>
        <vt:lpwstr>_Toc289767010</vt:lpwstr>
      </vt:variant>
      <vt:variant>
        <vt:i4>2031677</vt:i4>
      </vt:variant>
      <vt:variant>
        <vt:i4>71</vt:i4>
      </vt:variant>
      <vt:variant>
        <vt:i4>0</vt:i4>
      </vt:variant>
      <vt:variant>
        <vt:i4>5</vt:i4>
      </vt:variant>
      <vt:variant>
        <vt:lpwstr/>
      </vt:variant>
      <vt:variant>
        <vt:lpwstr>_Toc289767009</vt:lpwstr>
      </vt:variant>
      <vt:variant>
        <vt:i4>2031677</vt:i4>
      </vt:variant>
      <vt:variant>
        <vt:i4>65</vt:i4>
      </vt:variant>
      <vt:variant>
        <vt:i4>0</vt:i4>
      </vt:variant>
      <vt:variant>
        <vt:i4>5</vt:i4>
      </vt:variant>
      <vt:variant>
        <vt:lpwstr/>
      </vt:variant>
      <vt:variant>
        <vt:lpwstr>_Toc289767008</vt:lpwstr>
      </vt:variant>
      <vt:variant>
        <vt:i4>2031677</vt:i4>
      </vt:variant>
      <vt:variant>
        <vt:i4>59</vt:i4>
      </vt:variant>
      <vt:variant>
        <vt:i4>0</vt:i4>
      </vt:variant>
      <vt:variant>
        <vt:i4>5</vt:i4>
      </vt:variant>
      <vt:variant>
        <vt:lpwstr/>
      </vt:variant>
      <vt:variant>
        <vt:lpwstr>_Toc289767007</vt:lpwstr>
      </vt:variant>
      <vt:variant>
        <vt:i4>2031677</vt:i4>
      </vt:variant>
      <vt:variant>
        <vt:i4>53</vt:i4>
      </vt:variant>
      <vt:variant>
        <vt:i4>0</vt:i4>
      </vt:variant>
      <vt:variant>
        <vt:i4>5</vt:i4>
      </vt:variant>
      <vt:variant>
        <vt:lpwstr/>
      </vt:variant>
      <vt:variant>
        <vt:lpwstr>_Toc289767006</vt:lpwstr>
      </vt:variant>
      <vt:variant>
        <vt:i4>2031677</vt:i4>
      </vt:variant>
      <vt:variant>
        <vt:i4>47</vt:i4>
      </vt:variant>
      <vt:variant>
        <vt:i4>0</vt:i4>
      </vt:variant>
      <vt:variant>
        <vt:i4>5</vt:i4>
      </vt:variant>
      <vt:variant>
        <vt:lpwstr/>
      </vt:variant>
      <vt:variant>
        <vt:lpwstr>_Toc289767005</vt:lpwstr>
      </vt:variant>
      <vt:variant>
        <vt:i4>2031677</vt:i4>
      </vt:variant>
      <vt:variant>
        <vt:i4>41</vt:i4>
      </vt:variant>
      <vt:variant>
        <vt:i4>0</vt:i4>
      </vt:variant>
      <vt:variant>
        <vt:i4>5</vt:i4>
      </vt:variant>
      <vt:variant>
        <vt:lpwstr/>
      </vt:variant>
      <vt:variant>
        <vt:lpwstr>_Toc289767004</vt:lpwstr>
      </vt:variant>
      <vt:variant>
        <vt:i4>2031677</vt:i4>
      </vt:variant>
      <vt:variant>
        <vt:i4>35</vt:i4>
      </vt:variant>
      <vt:variant>
        <vt:i4>0</vt:i4>
      </vt:variant>
      <vt:variant>
        <vt:i4>5</vt:i4>
      </vt:variant>
      <vt:variant>
        <vt:lpwstr/>
      </vt:variant>
      <vt:variant>
        <vt:lpwstr>_Toc289767003</vt:lpwstr>
      </vt:variant>
      <vt:variant>
        <vt:i4>2031677</vt:i4>
      </vt:variant>
      <vt:variant>
        <vt:i4>29</vt:i4>
      </vt:variant>
      <vt:variant>
        <vt:i4>0</vt:i4>
      </vt:variant>
      <vt:variant>
        <vt:i4>5</vt:i4>
      </vt:variant>
      <vt:variant>
        <vt:lpwstr/>
      </vt:variant>
      <vt:variant>
        <vt:lpwstr>_Toc289767002</vt:lpwstr>
      </vt:variant>
      <vt:variant>
        <vt:i4>2031677</vt:i4>
      </vt:variant>
      <vt:variant>
        <vt:i4>23</vt:i4>
      </vt:variant>
      <vt:variant>
        <vt:i4>0</vt:i4>
      </vt:variant>
      <vt:variant>
        <vt:i4>5</vt:i4>
      </vt:variant>
      <vt:variant>
        <vt:lpwstr/>
      </vt:variant>
      <vt:variant>
        <vt:lpwstr>_Toc289767001</vt:lpwstr>
      </vt:variant>
      <vt:variant>
        <vt:i4>2031677</vt:i4>
      </vt:variant>
      <vt:variant>
        <vt:i4>17</vt:i4>
      </vt:variant>
      <vt:variant>
        <vt:i4>0</vt:i4>
      </vt:variant>
      <vt:variant>
        <vt:i4>5</vt:i4>
      </vt:variant>
      <vt:variant>
        <vt:lpwstr/>
      </vt:variant>
      <vt:variant>
        <vt:lpwstr>_Toc289767000</vt:lpwstr>
      </vt:variant>
      <vt:variant>
        <vt:i4>1507380</vt:i4>
      </vt:variant>
      <vt:variant>
        <vt:i4>11</vt:i4>
      </vt:variant>
      <vt:variant>
        <vt:i4>0</vt:i4>
      </vt:variant>
      <vt:variant>
        <vt:i4>5</vt:i4>
      </vt:variant>
      <vt:variant>
        <vt:lpwstr/>
      </vt:variant>
      <vt:variant>
        <vt:lpwstr>_Toc289766999</vt:lpwstr>
      </vt:variant>
      <vt:variant>
        <vt:i4>1507380</vt:i4>
      </vt:variant>
      <vt:variant>
        <vt:i4>5</vt:i4>
      </vt:variant>
      <vt:variant>
        <vt:i4>0</vt:i4>
      </vt:variant>
      <vt:variant>
        <vt:i4>5</vt:i4>
      </vt:variant>
      <vt:variant>
        <vt:lpwstr/>
      </vt:variant>
      <vt:variant>
        <vt:lpwstr>_Toc289766998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Control Document Template</dc:title>
  <dc:creator>OED Process Engineering</dc:creator>
  <cp:keywords>interface, control, template</cp:keywords>
  <dc:description>Updated as of 4/4/11</dc:description>
  <cp:lastModifiedBy>Department of Veterans Affairs</cp:lastModifiedBy>
  <cp:revision>6</cp:revision>
  <cp:lastPrinted>2014-03-11T14:12:00Z</cp:lastPrinted>
  <dcterms:created xsi:type="dcterms:W3CDTF">2016-11-08T15:57:00Z</dcterms:created>
  <dcterms:modified xsi:type="dcterms:W3CDTF">2017-04-28T18:33:00Z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0">
    <vt:lpwstr>6</vt:lpwstr>
  </property>
  <property fmtid="{D5CDD505-2E9C-101B-9397-08002B2CF9AE}" pid="4" name="Scope">
    <vt:lpwstr>1</vt:lpwstr>
  </property>
  <property fmtid="{D5CDD505-2E9C-101B-9397-08002B2CF9AE}" pid="5" name="Order">
    <vt:lpwstr>2000.00000000000</vt:lpwstr>
  </property>
  <property fmtid="{D5CDD505-2E9C-101B-9397-08002B2CF9AE}" pid="6" name="ContentType">
    <vt:lpwstr>Document</vt:lpwstr>
  </property>
  <property fmtid="{D5CDD505-2E9C-101B-9397-08002B2CF9AE}" pid="7" name="ContentTypeId">
    <vt:lpwstr>0x010100F2D39C6B196CF44E8F29B9238350661A</vt:lpwstr>
  </property>
  <property fmtid="{D5CDD505-2E9C-101B-9397-08002B2CF9AE}" pid="8" name="_dlc_DocIdItemGuid">
    <vt:lpwstr>6c425034-8f02-4abd-9050-3380175db405</vt:lpwstr>
  </property>
</Properties>
</file>