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72" w:rsidRDefault="00211072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211072" w:rsidRDefault="00B26CCB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6" type="#_x0000_t75" style="position:absolute;left:0;text-align:left;margin-left:36pt;margin-top:-9.6pt;width:31.2pt;height:31.2pt;z-index:-9664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150018: AHOBPR &gt; eMIS &gt; Update Record when changes occur in VADIR (BENS serivce)</w:t>
      </w:r>
    </w:p>
    <w:p w:rsidR="00211072" w:rsidRDefault="00B26CCB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211072" w:rsidRDefault="00B26CCB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211072" w:rsidRDefault="00B26CCB">
      <w:pPr>
        <w:spacing w:line="459" w:lineRule="auto"/>
        <w:ind w:left="120" w:right="9195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211072" w:rsidRDefault="00B26CCB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211072" w:rsidRDefault="00211072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211072" w:rsidRDefault="00B26CCB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211072" w:rsidRDefault="00B26CCB">
      <w:pPr>
        <w:spacing w:before="133" w:line="250" w:lineRule="auto"/>
        <w:ind w:left="120" w:right="9195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Interface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211072" w:rsidRDefault="00211072">
      <w:pPr>
        <w:spacing w:before="5"/>
        <w:rPr>
          <w:rFonts w:ascii="Arial" w:eastAsia="Arial" w:hAnsi="Arial" w:cs="Arial"/>
          <w:sz w:val="20"/>
          <w:szCs w:val="20"/>
        </w:rPr>
      </w:pPr>
    </w:p>
    <w:p w:rsidR="00211072" w:rsidRDefault="00B26CCB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211072" w:rsidRDefault="00211072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211072" w:rsidRDefault="00B26CC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44" style="width:541.5pt;height:13.6pt;mso-position-horizontal-relative:char;mso-position-vertical-relative:line" coordsize="10830,272">
            <v:group id="_x0000_s1154" style="position:absolute;left:15;top:40;width:10800;height:192" coordorigin="15,40" coordsize="10800,192">
              <v:shape id="_x0000_s1155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52" style="position:absolute;left:7;top:7;width:10817;height:2" coordorigin="7,7" coordsize="10817,2">
              <v:shape id="_x0000_s1153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50" style="position:absolute;left:13;top:33;width:10804;height:2" coordorigin="13,33" coordsize="10804,2">
              <v:shape id="_x0000_s1151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48" style="position:absolute;left:13;top:239;width:10804;height:2" coordorigin="13,239" coordsize="10804,2">
              <v:shape id="_x0000_s1149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45" style="position:absolute;left:7;top:265;width:10817;height:2" coordorigin="7,265" coordsize="10817,2">
              <v:shape id="_x0000_s1147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46" type="#_x0000_t202" style="position:absolute;left:15;top:20;width:10800;height:232" filled="f" stroked="f">
                <v:textbox inset="0,0,0,0">
                  <w:txbxContent>
                    <w:p w:rsidR="00211072" w:rsidRDefault="00B26CCB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11072" w:rsidRDefault="00211072">
      <w:pPr>
        <w:rPr>
          <w:rFonts w:ascii="Arial" w:eastAsia="Arial" w:hAnsi="Arial" w:cs="Arial"/>
          <w:b/>
          <w:bCs/>
          <w:sz w:val="13"/>
          <w:szCs w:val="13"/>
        </w:rPr>
      </w:pPr>
    </w:p>
    <w:p w:rsidR="00211072" w:rsidRDefault="00B26CC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211072" w:rsidRDefault="00211072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211072" w:rsidRDefault="00B26CCB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43" type="#_x0000_t202" style="width:539.25pt;height:183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11072" w:rsidRDefault="00B26C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211072" w:rsidRDefault="00B26C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11072" w:rsidRDefault="00B26CCB">
                  <w:pPr>
                    <w:spacing w:before="82" w:line="270" w:lineRule="atLeast"/>
                    <w:ind w:left="113" w:right="98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Verify:</w:t>
                  </w:r>
                </w:p>
                <w:p w:rsidR="00211072" w:rsidRDefault="00B26CCB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firstLine="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Registrant has data needed for test scenario in VADIR</w:t>
                  </w:r>
                </w:p>
                <w:p w:rsidR="00211072" w:rsidRDefault="00B26CCB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Registrant is in the DB (a questionnaire has been started)</w:t>
                  </w:r>
                </w:p>
                <w:p w:rsidR="00211072" w:rsidRDefault="00B26CCB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 w:line="511" w:lineRule="auto"/>
                    <w:ind w:right="6792" w:firstLine="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Coordinate with VADIR team to update information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11072" w:rsidRDefault="00B26CCB">
                  <w:pPr>
                    <w:spacing w:before="4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11072" w:rsidRDefault="00B26CC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11072" w:rsidRDefault="00211072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211072" w:rsidRDefault="00B26CCB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42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11072" w:rsidRDefault="00B26C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211072" w:rsidRDefault="00B26C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11072" w:rsidRDefault="00211072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11072" w:rsidRDefault="00B26C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11072" w:rsidRDefault="00B26CCB">
                  <w:pPr>
                    <w:spacing w:before="88" w:line="459" w:lineRule="auto"/>
                    <w:ind w:left="113" w:right="88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 into the Clinical Portal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11072" w:rsidRDefault="00B26CCB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11072" w:rsidRDefault="00B26CC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11072" w:rsidRDefault="00211072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211072" w:rsidRDefault="00B26CCB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4" style="width:539.75pt;height:18.45pt;mso-position-horizontal-relative:char;mso-position-vertical-relative:line" coordsize="10795,369">
            <v:group id="_x0000_s1140" style="position:absolute;left:5;top:5;width:10785;height:2" coordorigin="5,5" coordsize="10785,2">
              <v:shape id="_x0000_s1141" style="position:absolute;left:5;top:5;width:10785;height:2" coordorigin="5,5" coordsize="10785,0" path="m5,5r10784,e" filled="f" strokeweight=".5pt">
                <v:path arrowok="t"/>
              </v:shape>
            </v:group>
            <v:group id="_x0000_s1138" style="position:absolute;left:10789;top:5;width:2;height:359" coordorigin="10789,5" coordsize="2,359">
              <v:shape id="_x0000_s1139" style="position:absolute;left:10789;top:5;width:2;height:359" coordorigin="10789,5" coordsize="0,359" path="m10789,5r,358e" filled="f" strokeweight=".5pt">
                <v:path arrowok="t"/>
              </v:shape>
            </v:group>
            <v:group id="_x0000_s1135" style="position:absolute;left:5;top:5;width:2;height:359" coordorigin="5,5" coordsize="2,359">
              <v:shape id="_x0000_s1137" style="position:absolute;left:5;top:5;width:2;height:359" coordorigin="5,5" coordsize="0,359" path="m5,5r,358e" filled="f" strokeweight=".5pt">
                <v:path arrowok="t"/>
              </v:shape>
              <v:shape id="_x0000_s1136" type="#_x0000_t202" style="position:absolute;left:5;top:5;width:10785;height:359" filled="f" stroked="f">
                <v:textbox inset="0,0,0,0">
                  <w:txbxContent>
                    <w:p w:rsidR="00211072" w:rsidRDefault="00B26CC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11072" w:rsidRDefault="00211072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21107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211072" w:rsidRDefault="0021107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11072" w:rsidRDefault="00B26CC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6" style="width:539.75pt;height:133.65pt;mso-position-horizontal-relative:char;mso-position-vertical-relative:line" coordsize="10795,2673">
            <v:group id="_x0000_s1132" style="position:absolute;left:10789;top:5;width:2;height:2663" coordorigin="10789,5" coordsize="2,2663">
              <v:shape id="_x0000_s1133" style="position:absolute;left:10789;top:5;width:2;height:2663" coordorigin="10789,5" coordsize="0,2663" path="m10789,5r,2662e" filled="f" strokeweight=".5pt">
                <v:path arrowok="t"/>
              </v:shape>
            </v:group>
            <v:group id="_x0000_s1130" style="position:absolute;left:5;top:2667;width:10785;height:2" coordorigin="5,2667" coordsize="10785,2">
              <v:shape id="_x0000_s1131" style="position:absolute;left:5;top:2667;width:10785;height:2" coordorigin="5,2667" coordsize="10785,0" path="m5,2667r10784,e" filled="f" strokeweight=".5pt">
                <v:path arrowok="t"/>
              </v:shape>
            </v:group>
            <v:group id="_x0000_s1127" style="position:absolute;left:5;top:5;width:2;height:2663" coordorigin="5,5" coordsize="2,2663">
              <v:shape id="_x0000_s1129" style="position:absolute;left:5;top:5;width:2;height:2663" coordorigin="5,5" coordsize="0,2663" path="m5,5r,2662e" filled="f" strokeweight=".5pt">
                <v:path arrowok="t"/>
              </v:shape>
              <v:shape id="_x0000_s1128" type="#_x0000_t202" style="position:absolute;left:5;top:5;width:10785;height:2663" filled="f" stroked="f">
                <v:textbox inset="0,0,0,0">
                  <w:txbxContent>
                    <w:p w:rsidR="00211072" w:rsidRDefault="00B26CC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11072" w:rsidRDefault="0021107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11072" w:rsidRDefault="00B26CC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11072" w:rsidRDefault="00B26CCB">
                      <w:pPr>
                        <w:spacing w:before="88" w:line="459" w:lineRule="auto"/>
                        <w:ind w:left="118" w:right="915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Search for Registrant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pected Results</w:t>
                      </w:r>
                    </w:p>
                    <w:p w:rsidR="00211072" w:rsidRDefault="00B26CCB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11072" w:rsidRDefault="0021107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11072" w:rsidRDefault="00B26CC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11072" w:rsidRDefault="00B26C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211072" w:rsidRDefault="00B26C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11072" w:rsidRDefault="0021107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072" w:rsidRDefault="00B26C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11072" w:rsidRDefault="00B26CCB">
                  <w:pPr>
                    <w:spacing w:before="88" w:line="459" w:lineRule="auto"/>
                    <w:ind w:left="113" w:right="842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Open Deployment History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11072" w:rsidRDefault="00B26CCB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11072" w:rsidRDefault="00B26CC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11072" w:rsidRDefault="0021107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211072" w:rsidRDefault="00B26CC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25pt;height:281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11072" w:rsidRDefault="00B26C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211072" w:rsidRDefault="00B26C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11072" w:rsidRDefault="0021107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072" w:rsidRDefault="00B26C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11072" w:rsidRDefault="00B26CC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Record the following information:</w:t>
                  </w:r>
                </w:p>
                <w:p w:rsidR="00211072" w:rsidRDefault="00B26CCB">
                  <w:pPr>
                    <w:spacing w:before="8" w:line="176" w:lineRule="exact"/>
                    <w:ind w:left="1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1.</w:t>
                  </w:r>
                  <w:r>
                    <w:rPr>
                      <w:rFonts w:ascii="Arial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 following have not changed:</w:t>
                  </w:r>
                </w:p>
                <w:p w:rsidR="00211072" w:rsidRDefault="00B26CCB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1.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Deployment Location</w:t>
                  </w:r>
                </w:p>
                <w:p w:rsidR="00211072" w:rsidRDefault="00B26CCB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2.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DeploymentStart Date</w:t>
                  </w:r>
                </w:p>
                <w:p w:rsidR="00211072" w:rsidRDefault="00B26CCB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3.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Deployment End Date</w:t>
                  </w:r>
                </w:p>
                <w:p w:rsidR="00211072" w:rsidRDefault="00B26CCB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4.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Deployment Branch of Service</w:t>
                  </w:r>
                </w:p>
                <w:p w:rsidR="00211072" w:rsidRDefault="00B26CC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2.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 following new information is displayed</w:t>
                  </w:r>
                </w:p>
                <w:p w:rsidR="00211072" w:rsidRDefault="00B26CCB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1.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Compo</w:t>
                  </w:r>
                </w:p>
                <w:p w:rsidR="00211072" w:rsidRDefault="00B26CCB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2.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MOS</w:t>
                  </w:r>
                </w:p>
                <w:p w:rsidR="00211072" w:rsidRDefault="00B26CCB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3.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Rank</w:t>
                  </w:r>
                </w:p>
                <w:p w:rsidR="00211072" w:rsidRDefault="00B26CCB">
                  <w:pPr>
                    <w:spacing w:line="268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4.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Pre and Post 911 indicators</w:t>
                  </w:r>
                </w:p>
                <w:p w:rsidR="00211072" w:rsidRDefault="00B26CCB">
                  <w:pPr>
                    <w:spacing w:before="13" w:line="432" w:lineRule="exact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11072" w:rsidRDefault="0021107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11072" w:rsidRDefault="00B26CC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30.05pt;mso-position-horizontal-relative:char;mso-position-vertical-relative:line" coordsize="10795,601">
            <v:group id="_x0000_s1122" style="position:absolute;left:5;top:5;width:10785;height:2" coordorigin="5,5" coordsize="10785,2">
              <v:shape id="_x0000_s1123" style="position:absolute;left:5;top:5;width:10785;height:2" coordorigin="5,5" coordsize="10785,0" path="m5,5r10784,e" filled="f" strokeweight=".5pt">
                <v:path arrowok="t"/>
              </v:shape>
            </v:group>
            <v:group id="_x0000_s1120" style="position:absolute;left:10789;top:5;width:2;height:591" coordorigin="10789,5" coordsize="2,591">
              <v:shape id="_x0000_s1121" style="position:absolute;left:10789;top:5;width:2;height:591" coordorigin="10789,5" coordsize="0,591" path="m10789,5r,590e" filled="f" strokeweight=".5pt">
                <v:path arrowok="t"/>
              </v:shape>
            </v:group>
            <v:group id="_x0000_s1117" style="position:absolute;left:5;top:5;width:2;height:591" coordorigin="5,5" coordsize="2,591">
              <v:shape id="_x0000_s1119" style="position:absolute;left:5;top:5;width:2;height:591" coordorigin="5,5" coordsize="0,591" path="m5,5r,590e" filled="f" strokeweight=".5pt">
                <v:path arrowok="t"/>
              </v:shape>
              <v:shape id="_x0000_s1118" type="#_x0000_t202" style="position:absolute;left:5;top:5;width:10785;height:591" filled="f" stroked="f">
                <v:textbox inset="0,0,0,0">
                  <w:txbxContent>
                    <w:p w:rsidR="00211072" w:rsidRDefault="00B26CC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211072" w:rsidRDefault="00B26CC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11072" w:rsidRDefault="0021107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11072">
          <w:pgSz w:w="12240" w:h="15840"/>
          <w:pgMar w:top="1360" w:right="620" w:bottom="1160" w:left="620" w:header="0" w:footer="979" w:gutter="0"/>
          <w:cols w:space="720"/>
        </w:sectPr>
      </w:pPr>
    </w:p>
    <w:p w:rsidR="00211072" w:rsidRDefault="0021107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11072" w:rsidRDefault="00B26CC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116.05pt;mso-position-horizontal-relative:char;mso-position-vertical-relative:line" coordsize="10795,2321">
            <v:group id="_x0000_s1114" style="position:absolute;left:10789;top:5;width:2;height:2311" coordorigin="10789,5" coordsize="2,2311">
              <v:shape id="_x0000_s1115" style="position:absolute;left:10789;top:5;width:2;height:2311" coordorigin="10789,5" coordsize="0,2311" path="m10789,5r,2310e" filled="f" strokeweight=".5pt">
                <v:path arrowok="t"/>
              </v:shape>
            </v:group>
            <v:group id="_x0000_s1112" style="position:absolute;left:5;top:2315;width:10785;height:2" coordorigin="5,2315" coordsize="10785,2">
              <v:shape id="_x0000_s1113" style="position:absolute;left:5;top:2315;width:10785;height:2" coordorigin="5,2315" coordsize="10785,0" path="m5,2315r10784,e" filled="f" strokeweight=".5pt">
                <v:path arrowok="t"/>
              </v:shape>
            </v:group>
            <v:group id="_x0000_s1109" style="position:absolute;left:5;top:5;width:2;height:2311" coordorigin="5,5" coordsize="2,2311">
              <v:shape id="_x0000_s1111" style="position:absolute;left:5;top:5;width:2;height:2311" coordorigin="5,5" coordsize="0,2311" path="m5,5r,2310e" filled="f" strokeweight=".5pt">
                <v:path arrowok="t"/>
              </v:shape>
              <v:shape id="_x0000_s1110" type="#_x0000_t202" style="position:absolute;left:5;top:5;width:10785;height:2311" filled="f" stroked="f">
                <v:textbox inset="0,0,0,0">
                  <w:txbxContent>
                    <w:p w:rsidR="00211072" w:rsidRDefault="00B26CC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11072" w:rsidRDefault="00B26CCB">
                      <w:pPr>
                        <w:spacing w:before="88" w:line="459" w:lineRule="auto"/>
                        <w:ind w:left="118" w:right="82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Open Registrant Information page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11072" w:rsidRDefault="00B26CCB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11072" w:rsidRDefault="0021107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11072" w:rsidRDefault="00B26CC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271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11072" w:rsidRDefault="00B26C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211072" w:rsidRDefault="00B26C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11072" w:rsidRDefault="0021107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072" w:rsidRDefault="00B26C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11072" w:rsidRDefault="00B26CCB">
                  <w:pPr>
                    <w:spacing w:before="88" w:line="176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Record the following information:</w:t>
                  </w:r>
                </w:p>
                <w:p w:rsidR="00211072" w:rsidRDefault="00B26CC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1.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Marital Status</w:t>
                  </w:r>
                </w:p>
                <w:p w:rsidR="00211072" w:rsidRDefault="00B26CC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2.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Education Level</w:t>
                  </w:r>
                </w:p>
                <w:p w:rsidR="00211072" w:rsidRDefault="00B26CC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3.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Race</w:t>
                  </w:r>
                </w:p>
                <w:p w:rsidR="00211072" w:rsidRDefault="00B26CC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4.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Ethnicity</w:t>
                  </w:r>
                </w:p>
                <w:p w:rsidR="00211072" w:rsidRDefault="00B26CC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5.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Death Date</w:t>
                  </w:r>
                </w:p>
                <w:p w:rsidR="00211072" w:rsidRDefault="00B26CC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6.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Death Flag</w:t>
                  </w:r>
                </w:p>
                <w:p w:rsidR="00211072" w:rsidRDefault="00B26CC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7.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Retirement Type</w:t>
                  </w:r>
                </w:p>
                <w:p w:rsidR="00211072" w:rsidRDefault="00B26CCB">
                  <w:pPr>
                    <w:spacing w:line="266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8.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Retirement Begin Date</w:t>
                  </w:r>
                </w:p>
                <w:p w:rsidR="00211072" w:rsidRDefault="00B26CCB">
                  <w:pPr>
                    <w:spacing w:line="251" w:lineRule="exact"/>
                    <w:ind w:left="187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position w:val="4"/>
                      <w:sz w:val="16"/>
                    </w:rPr>
                    <w:t>9.</w:t>
                  </w:r>
                  <w:r>
                    <w:rPr>
                      <w:rFonts w:ascii="Arial"/>
                      <w:spacing w:val="22"/>
                      <w:position w:val="4"/>
                      <w:sz w:val="16"/>
                    </w:rPr>
                    <w:t xml:space="preserve"> </w:t>
                  </w:r>
                  <w:r>
                    <w:rPr>
                      <w:rFonts w:ascii="Arial"/>
                    </w:rPr>
                    <w:t>Discharge Character of Service</w:t>
                  </w:r>
                </w:p>
                <w:p w:rsidR="00211072" w:rsidRDefault="00B26CCB">
                  <w:pPr>
                    <w:spacing w:before="12" w:line="432" w:lineRule="exact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11072" w:rsidRDefault="0021107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211072" w:rsidRDefault="00B26CC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11072" w:rsidRDefault="00B26C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211072" w:rsidRDefault="00B26C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11072" w:rsidRDefault="0021107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072" w:rsidRDefault="00B26C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11072" w:rsidRDefault="00B26CCB">
                  <w:pPr>
                    <w:spacing w:before="88" w:line="250" w:lineRule="auto"/>
                    <w:ind w:left="113" w:right="655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Coordinate with BENS/VADIR team to change information Wait until the next day for the nightly Job to run</w:t>
                  </w:r>
                </w:p>
                <w:p w:rsidR="00211072" w:rsidRDefault="00211072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211072" w:rsidRDefault="00B26CCB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11072" w:rsidRDefault="00B26CC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11072" w:rsidRDefault="0021107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11072" w:rsidRDefault="00B26CC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61.25pt;mso-position-horizontal-relative:char;mso-position-vertical-relative:line" coordsize="10795,1225">
            <v:group id="_x0000_s1104" style="position:absolute;left:5;top:5;width:10785;height:2" coordorigin="5,5" coordsize="10785,2">
              <v:shape id="_x0000_s1105" style="position:absolute;left:5;top:5;width:10785;height:2" coordorigin="5,5" coordsize="10785,0" path="m5,5r10784,e" filled="f" strokeweight=".5pt">
                <v:path arrowok="t"/>
              </v:shape>
            </v:group>
            <v:group id="_x0000_s1102" style="position:absolute;left:10789;top:5;width:2;height:1215" coordorigin="10789,5" coordsize="2,1215">
              <v:shape id="_x0000_s1103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99" style="position:absolute;left:5;top:5;width:2;height:1215" coordorigin="5,5" coordsize="2,1215">
              <v:shape id="_x0000_s1101" style="position:absolute;left:5;top:5;width:2;height:1215" coordorigin="5,5" coordsize="0,1215" path="m5,5r,1214e" filled="f" strokeweight=".5pt">
                <v:path arrowok="t"/>
              </v:shape>
              <v:shape id="_x0000_s1100" type="#_x0000_t202" style="position:absolute;left:5;top:5;width:10785;height:1215" filled="f" stroked="f">
                <v:textbox inset="0,0,0,0">
                  <w:txbxContent>
                    <w:p w:rsidR="00211072" w:rsidRDefault="00B26CC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211072" w:rsidRDefault="00B26CC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11072" w:rsidRDefault="0021107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11072" w:rsidRDefault="00B26CC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11072" w:rsidRDefault="00B26CC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Log into the Clinical Portal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11072" w:rsidRDefault="0021107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11072">
          <w:pgSz w:w="12240" w:h="15840"/>
          <w:pgMar w:top="1360" w:right="620" w:bottom="1160" w:left="620" w:header="0" w:footer="979" w:gutter="0"/>
          <w:cols w:space="720"/>
        </w:sectPr>
      </w:pPr>
    </w:p>
    <w:p w:rsidR="00211072" w:rsidRDefault="0021107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11072" w:rsidRDefault="00B26CC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84.85pt;mso-position-horizontal-relative:char;mso-position-vertical-relative:line" coordsize="10795,1697">
            <v:group id="_x0000_s1096" style="position:absolute;left:10789;top:5;width:2;height:1687" coordorigin="10789,5" coordsize="2,1687">
              <v:shape id="_x0000_s1097" style="position:absolute;left:10789;top:5;width:2;height:1687" coordorigin="10789,5" coordsize="0,1687" path="m10789,5r,1686e" filled="f" strokeweight=".5pt">
                <v:path arrowok="t"/>
              </v:shape>
            </v:group>
            <v:group id="_x0000_s1094" style="position:absolute;left:5;top:1691;width:10785;height:2" coordorigin="5,1691" coordsize="10785,2">
              <v:shape id="_x0000_s1095" style="position:absolute;left:5;top:1691;width:10785;height:2" coordorigin="5,1691" coordsize="10785,0" path="m5,1691r10784,e" filled="f" strokeweight=".5pt">
                <v:path arrowok="t"/>
              </v:shape>
            </v:group>
            <v:group id="_x0000_s1091" style="position:absolute;left:5;top:5;width:2;height:1687" coordorigin="5,5" coordsize="2,1687">
              <v:shape id="_x0000_s1093" style="position:absolute;left:5;top:5;width:2;height:1687" coordorigin="5,5" coordsize="0,1687" path="m5,5r,1686e" filled="f" strokeweight=".5pt">
                <v:path arrowok="t"/>
              </v:shape>
              <v:shape id="_x0000_s1092" type="#_x0000_t202" style="position:absolute;left:5;top:5;width:10785;height:1687" filled="f" stroked="f">
                <v:textbox inset="0,0,0,0">
                  <w:txbxContent>
                    <w:p w:rsidR="00211072" w:rsidRDefault="00B26CC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11072" w:rsidRDefault="0021107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11072" w:rsidRDefault="00B26CCB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11072" w:rsidRDefault="0021107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11072" w:rsidRDefault="00B26CC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11072" w:rsidRDefault="00B26C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211072" w:rsidRDefault="00B26C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11072" w:rsidRDefault="0021107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072" w:rsidRDefault="00B26C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11072" w:rsidRDefault="00B26CCB">
                  <w:pPr>
                    <w:spacing w:before="88" w:line="459" w:lineRule="auto"/>
                    <w:ind w:left="113" w:right="914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Search for Registrant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11072" w:rsidRDefault="00B26CCB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11072" w:rsidRDefault="00B26CC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11072" w:rsidRDefault="0021107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211072" w:rsidRDefault="00B26CC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11072" w:rsidRDefault="00B26C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211072" w:rsidRDefault="00B26C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11072" w:rsidRDefault="0021107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072" w:rsidRDefault="00B26C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11072" w:rsidRDefault="00B26CCB">
                  <w:pPr>
                    <w:spacing w:before="88" w:line="459" w:lineRule="auto"/>
                    <w:ind w:left="113" w:right="842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Open Deployment History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11072" w:rsidRDefault="00B26CCB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11072" w:rsidRDefault="00B26CC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11072" w:rsidRDefault="0021107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11072" w:rsidRDefault="00B26CC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211.45pt;mso-position-horizontal-relative:char;mso-position-vertical-relative:line" coordsize="10795,4229">
            <v:group id="_x0000_s1086" style="position:absolute;left:5;top:5;width:10785;height:2" coordorigin="5,5" coordsize="10785,2">
              <v:shape id="_x0000_s1087" style="position:absolute;left:5;top:5;width:10785;height:2" coordorigin="5,5" coordsize="10785,0" path="m5,5r10784,e" filled="f" strokeweight=".5pt">
                <v:path arrowok="t"/>
              </v:shape>
            </v:group>
            <v:group id="_x0000_s1084" style="position:absolute;left:10789;top:5;width:2;height:4219" coordorigin="10789,5" coordsize="2,4219">
              <v:shape id="_x0000_s1085" style="position:absolute;left:10789;top:5;width:2;height:4219" coordorigin="10789,5" coordsize="0,4219" path="m10789,5r,4218e" filled="f" strokeweight=".5pt">
                <v:path arrowok="t"/>
              </v:shape>
            </v:group>
            <v:group id="_x0000_s1081" style="position:absolute;left:5;top:5;width:2;height:4219" coordorigin="5,5" coordsize="2,4219">
              <v:shape id="_x0000_s1083" style="position:absolute;left:5;top:5;width:2;height:4219" coordorigin="5,5" coordsize="0,4219" path="m5,5r,4218e" filled="f" strokeweight=".5pt">
                <v:path arrowok="t"/>
              </v:shape>
              <v:shape id="_x0000_s1082" type="#_x0000_t202" style="position:absolute;left:5;top:5;width:10785;height:4219" filled="f" stroked="f">
                <v:textbox inset="0,0,0,0">
                  <w:txbxContent>
                    <w:p w:rsidR="00211072" w:rsidRDefault="00B26CC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211072" w:rsidRDefault="00B26CC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11072" w:rsidRDefault="0021107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11072" w:rsidRDefault="00B26CC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11072" w:rsidRDefault="00B26CC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changes to the following information display:</w:t>
                      </w:r>
                    </w:p>
                    <w:p w:rsidR="00211072" w:rsidRDefault="00B26CCB">
                      <w:pPr>
                        <w:spacing w:before="8" w:line="176" w:lineRule="exact"/>
                        <w:ind w:left="1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1.</w:t>
                      </w:r>
                      <w:r>
                        <w:rPr>
                          <w:rFonts w:ascii="Arial"/>
                          <w:spacing w:val="2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 following have not changed:</w:t>
                      </w:r>
                    </w:p>
                    <w:p w:rsidR="00211072" w:rsidRDefault="00B26CCB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1.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Deployment Location</w:t>
                      </w:r>
                    </w:p>
                    <w:p w:rsidR="00211072" w:rsidRDefault="00B26CCB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2.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DeploymentStart Date</w:t>
                      </w:r>
                    </w:p>
                    <w:p w:rsidR="00211072" w:rsidRDefault="00B26CCB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3.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Deployment End Date</w:t>
                      </w:r>
                    </w:p>
                    <w:p w:rsidR="00211072" w:rsidRDefault="00B26CCB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4.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Deployment Branch of Service</w:t>
                      </w:r>
                    </w:p>
                    <w:p w:rsidR="00211072" w:rsidRDefault="00B26CCB">
                      <w:pPr>
                        <w:spacing w:line="260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2.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 following new information is displayed</w:t>
                      </w:r>
                    </w:p>
                    <w:p w:rsidR="00211072" w:rsidRDefault="00B26CCB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1.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Compo</w:t>
                      </w:r>
                    </w:p>
                    <w:p w:rsidR="00211072" w:rsidRDefault="00B26CCB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2.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MOS</w:t>
                      </w:r>
                    </w:p>
                    <w:p w:rsidR="00211072" w:rsidRDefault="00B26CCB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3.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Rank</w:t>
                      </w:r>
                    </w:p>
                    <w:p w:rsidR="00211072" w:rsidRDefault="00B26CCB">
                      <w:pPr>
                        <w:spacing w:line="268" w:lineRule="exact"/>
                        <w:ind w:left="118" w:firstLine="27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4.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Pre and Post 911 indicators</w:t>
                      </w:r>
                    </w:p>
                    <w:p w:rsidR="00211072" w:rsidRDefault="00B26CCB">
                      <w:pPr>
                        <w:spacing w:before="209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11072" w:rsidRDefault="0021107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11072">
          <w:pgSz w:w="12240" w:h="15840"/>
          <w:pgMar w:top="1360" w:right="620" w:bottom="1160" w:left="620" w:header="0" w:footer="979" w:gutter="0"/>
          <w:cols w:space="720"/>
        </w:sectPr>
      </w:pPr>
    </w:p>
    <w:p w:rsidR="00211072" w:rsidRDefault="0021107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11072" w:rsidRDefault="00B26CCB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63.25pt;mso-position-horizontal-relative:char;mso-position-vertical-relative:line" coordsize="10795,1265">
            <v:group id="_x0000_s1078" style="position:absolute;left:10789;top:5;width:2;height:1255" coordorigin="10789,5" coordsize="2,1255">
              <v:shape id="_x0000_s1079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76" style="position:absolute;left:5;top:1259;width:10785;height:2" coordorigin="5,1259" coordsize="10785,2">
              <v:shape id="_x0000_s1077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73" style="position:absolute;left:5;top:5;width:2;height:1255" coordorigin="5,5" coordsize="2,1255">
              <v:shape id="_x0000_s1075" style="position:absolute;left:5;top:5;width:2;height:1255" coordorigin="5,5" coordsize="0,1255" path="m5,5r,1254e" filled="f" strokeweight=".5pt">
                <v:path arrowok="t"/>
              </v:shape>
              <v:shape id="_x0000_s1074" type="#_x0000_t202" style="position:absolute;left:5;top:5;width:10785;height:1255" filled="f" stroked="f">
                <v:textbox inset="0,0,0,0">
                  <w:txbxContent>
                    <w:p w:rsidR="00211072" w:rsidRDefault="00B26CC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11072" w:rsidRDefault="0021107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11072" w:rsidRDefault="00B26CCB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11072" w:rsidRDefault="0021107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11072" w:rsidRDefault="00B26CCB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11072" w:rsidRDefault="00B26C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211072" w:rsidRDefault="00B26C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11072" w:rsidRDefault="0021107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072" w:rsidRDefault="00B26C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11072" w:rsidRDefault="00B26CCB">
                  <w:pPr>
                    <w:spacing w:before="88" w:line="459" w:lineRule="auto"/>
                    <w:ind w:left="113" w:right="82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Open Registrant Information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11072" w:rsidRDefault="00B26CCB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11072" w:rsidRDefault="00B26CC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11072" w:rsidRDefault="0021107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211072" w:rsidRDefault="00B26CCB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271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11072" w:rsidRDefault="00B26C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211072" w:rsidRDefault="00B26C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11072" w:rsidRDefault="0021107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072" w:rsidRDefault="00B26C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11072" w:rsidRDefault="00B26CCB">
                  <w:pPr>
                    <w:spacing w:before="88" w:line="176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changes to the following information display:</w:t>
                  </w:r>
                </w:p>
                <w:p w:rsidR="00211072" w:rsidRDefault="00B26CC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1.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Marital Status</w:t>
                  </w:r>
                </w:p>
                <w:p w:rsidR="00211072" w:rsidRDefault="00B26CC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2.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Education Level</w:t>
                  </w:r>
                </w:p>
                <w:p w:rsidR="00211072" w:rsidRDefault="00B26CC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3.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Race</w:t>
                  </w:r>
                </w:p>
                <w:p w:rsidR="00211072" w:rsidRDefault="00B26CC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4.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Ethnicity</w:t>
                  </w:r>
                </w:p>
                <w:p w:rsidR="00211072" w:rsidRDefault="00B26CC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5.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Death Date</w:t>
                  </w:r>
                </w:p>
                <w:p w:rsidR="00211072" w:rsidRDefault="00B26CC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6.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Death Flag</w:t>
                  </w:r>
                </w:p>
                <w:p w:rsidR="00211072" w:rsidRDefault="00B26CC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7.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Retirement Type</w:t>
                  </w:r>
                </w:p>
                <w:p w:rsidR="00211072" w:rsidRDefault="00B26CCB">
                  <w:pPr>
                    <w:spacing w:line="266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8.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Retirement Begin Date</w:t>
                  </w:r>
                </w:p>
                <w:p w:rsidR="00211072" w:rsidRDefault="00B26CCB">
                  <w:pPr>
                    <w:spacing w:line="251" w:lineRule="exact"/>
                    <w:ind w:left="187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position w:val="4"/>
                      <w:sz w:val="16"/>
                    </w:rPr>
                    <w:t>9.</w:t>
                  </w:r>
                  <w:r>
                    <w:rPr>
                      <w:rFonts w:ascii="Arial"/>
                      <w:spacing w:val="22"/>
                      <w:position w:val="4"/>
                      <w:sz w:val="16"/>
                    </w:rPr>
                    <w:t xml:space="preserve"> </w:t>
                  </w:r>
                  <w:r>
                    <w:rPr>
                      <w:rFonts w:ascii="Arial"/>
                    </w:rPr>
                    <w:t>Discharge Character of Service</w:t>
                  </w:r>
                </w:p>
                <w:p w:rsidR="00211072" w:rsidRDefault="00B26CCB">
                  <w:pPr>
                    <w:spacing w:before="12" w:line="432" w:lineRule="exact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11072" w:rsidRDefault="00211072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211072" w:rsidRDefault="00B26CC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211072" w:rsidRDefault="00211072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211072" w:rsidRDefault="00B26CCB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211072" w:rsidRDefault="00B26CCB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211072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CCB" w:rsidRDefault="00B26CCB">
      <w:r>
        <w:separator/>
      </w:r>
    </w:p>
  </w:endnote>
  <w:endnote w:type="continuationSeparator" w:id="0">
    <w:p w:rsidR="00B26CCB" w:rsidRDefault="00B2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DCC" w:rsidRDefault="000A3D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072" w:rsidRDefault="00211072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DCC" w:rsidRDefault="000A3D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CCB" w:rsidRDefault="00B26CCB">
      <w:r>
        <w:separator/>
      </w:r>
    </w:p>
  </w:footnote>
  <w:footnote w:type="continuationSeparator" w:id="0">
    <w:p w:rsidR="00B26CCB" w:rsidRDefault="00B26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DCC" w:rsidRDefault="000A3D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DCC" w:rsidRDefault="000A3DC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DCC" w:rsidRDefault="000A3D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F71B8"/>
    <w:multiLevelType w:val="hybridMultilevel"/>
    <w:tmpl w:val="C0D2E064"/>
    <w:lvl w:ilvl="0" w:tplc="0C602688">
      <w:start w:val="1"/>
      <w:numFmt w:val="decimal"/>
      <w:lvlText w:val="%1."/>
      <w:lvlJc w:val="left"/>
      <w:pPr>
        <w:ind w:left="11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90AECB6E">
      <w:start w:val="1"/>
      <w:numFmt w:val="bullet"/>
      <w:lvlText w:val="•"/>
      <w:lvlJc w:val="left"/>
      <w:pPr>
        <w:ind w:left="1179" w:hanging="200"/>
      </w:pPr>
      <w:rPr>
        <w:rFonts w:hint="default"/>
      </w:rPr>
    </w:lvl>
    <w:lvl w:ilvl="2" w:tplc="D1BEE350">
      <w:start w:val="1"/>
      <w:numFmt w:val="bullet"/>
      <w:lvlText w:val="•"/>
      <w:lvlJc w:val="left"/>
      <w:pPr>
        <w:ind w:left="2245" w:hanging="200"/>
      </w:pPr>
      <w:rPr>
        <w:rFonts w:hint="default"/>
      </w:rPr>
    </w:lvl>
    <w:lvl w:ilvl="3" w:tplc="05CA8880">
      <w:start w:val="1"/>
      <w:numFmt w:val="bullet"/>
      <w:lvlText w:val="•"/>
      <w:lvlJc w:val="left"/>
      <w:pPr>
        <w:ind w:left="3311" w:hanging="200"/>
      </w:pPr>
      <w:rPr>
        <w:rFonts w:hint="default"/>
      </w:rPr>
    </w:lvl>
    <w:lvl w:ilvl="4" w:tplc="12D03392">
      <w:start w:val="1"/>
      <w:numFmt w:val="bullet"/>
      <w:lvlText w:val="•"/>
      <w:lvlJc w:val="left"/>
      <w:pPr>
        <w:ind w:left="4377" w:hanging="200"/>
      </w:pPr>
      <w:rPr>
        <w:rFonts w:hint="default"/>
      </w:rPr>
    </w:lvl>
    <w:lvl w:ilvl="5" w:tplc="F970037C">
      <w:start w:val="1"/>
      <w:numFmt w:val="bullet"/>
      <w:lvlText w:val="•"/>
      <w:lvlJc w:val="left"/>
      <w:pPr>
        <w:ind w:left="5443" w:hanging="200"/>
      </w:pPr>
      <w:rPr>
        <w:rFonts w:hint="default"/>
      </w:rPr>
    </w:lvl>
    <w:lvl w:ilvl="6" w:tplc="271E2944">
      <w:start w:val="1"/>
      <w:numFmt w:val="bullet"/>
      <w:lvlText w:val="•"/>
      <w:lvlJc w:val="left"/>
      <w:pPr>
        <w:ind w:left="6509" w:hanging="200"/>
      </w:pPr>
      <w:rPr>
        <w:rFonts w:hint="default"/>
      </w:rPr>
    </w:lvl>
    <w:lvl w:ilvl="7" w:tplc="8F289538">
      <w:start w:val="1"/>
      <w:numFmt w:val="bullet"/>
      <w:lvlText w:val="•"/>
      <w:lvlJc w:val="left"/>
      <w:pPr>
        <w:ind w:left="7576" w:hanging="200"/>
      </w:pPr>
      <w:rPr>
        <w:rFonts w:hint="default"/>
      </w:rPr>
    </w:lvl>
    <w:lvl w:ilvl="8" w:tplc="F2729C40">
      <w:start w:val="1"/>
      <w:numFmt w:val="bullet"/>
      <w:lvlText w:val="•"/>
      <w:lvlJc w:val="left"/>
      <w:pPr>
        <w:ind w:left="8642" w:hanging="2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11072"/>
    <w:rsid w:val="000A3DCC"/>
    <w:rsid w:val="00211072"/>
    <w:rsid w:val="00B2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A3D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3DCC"/>
  </w:style>
  <w:style w:type="paragraph" w:styleId="Footer">
    <w:name w:val="footer"/>
    <w:basedOn w:val="Normal"/>
    <w:link w:val="FooterChar"/>
    <w:uiPriority w:val="99"/>
    <w:unhideWhenUsed/>
    <w:rsid w:val="000A3D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3D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2018-01-15T05:26:00Z</dcterms:created>
  <dcterms:modified xsi:type="dcterms:W3CDTF">2018-01-15T05:26:00Z</dcterms:modified>
</cp:coreProperties>
</file>