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31BFDC" w14:textId="160EC9DA" w:rsidR="007D07CC" w:rsidRPr="001741B8" w:rsidRDefault="006C02AA" w:rsidP="00EC050C">
      <w:pPr>
        <w:pStyle w:val="Title2"/>
        <w:spacing w:before="240"/>
        <w:rPr>
          <w:sz w:val="36"/>
          <w:szCs w:val="36"/>
        </w:rPr>
      </w:pPr>
      <w:bookmarkStart w:id="0" w:name="_Toc205632711"/>
      <w:r w:rsidRPr="001741B8">
        <w:rPr>
          <w:sz w:val="36"/>
          <w:szCs w:val="36"/>
        </w:rPr>
        <w:t>Existing Product</w:t>
      </w:r>
      <w:r w:rsidR="007D07CC" w:rsidRPr="001741B8">
        <w:rPr>
          <w:sz w:val="36"/>
          <w:szCs w:val="36"/>
        </w:rPr>
        <w:t xml:space="preserve"> Intake Program (</w:t>
      </w:r>
      <w:r w:rsidRPr="001741B8">
        <w:rPr>
          <w:sz w:val="36"/>
          <w:szCs w:val="36"/>
        </w:rPr>
        <w:t>EP</w:t>
      </w:r>
      <w:r w:rsidR="007D07CC" w:rsidRPr="001741B8">
        <w:rPr>
          <w:sz w:val="36"/>
          <w:szCs w:val="36"/>
        </w:rPr>
        <w:t>IP)</w:t>
      </w:r>
    </w:p>
    <w:p w14:paraId="65C3209E" w14:textId="4ADAAE36" w:rsidR="00877080" w:rsidRPr="001741B8" w:rsidRDefault="00877080" w:rsidP="00DE429F">
      <w:pPr>
        <w:pStyle w:val="Title2"/>
        <w:spacing w:before="240"/>
        <w:rPr>
          <w:sz w:val="36"/>
          <w:szCs w:val="36"/>
        </w:rPr>
      </w:pPr>
      <w:r w:rsidRPr="001741B8">
        <w:rPr>
          <w:sz w:val="36"/>
          <w:szCs w:val="36"/>
        </w:rPr>
        <w:t xml:space="preserve">Patch </w:t>
      </w:r>
      <w:r w:rsidR="005B15CE">
        <w:rPr>
          <w:sz w:val="36"/>
          <w:szCs w:val="36"/>
        </w:rPr>
        <w:t>NUR*4.0*44</w:t>
      </w:r>
    </w:p>
    <w:p w14:paraId="061E42FC" w14:textId="77777777" w:rsidR="005A62DD" w:rsidRDefault="005A62DD" w:rsidP="00DE429F">
      <w:pPr>
        <w:pStyle w:val="Title2"/>
        <w:spacing w:before="240" w:after="360"/>
        <w:rPr>
          <w:sz w:val="36"/>
          <w:szCs w:val="36"/>
        </w:rPr>
      </w:pPr>
      <w:r>
        <w:rPr>
          <w:sz w:val="36"/>
          <w:szCs w:val="36"/>
        </w:rPr>
        <w:t>Remediation Plan</w:t>
      </w:r>
    </w:p>
    <w:p w14:paraId="4D2F81CC" w14:textId="77777777" w:rsidR="00EC050C" w:rsidRPr="00FA1BF4" w:rsidRDefault="007D07CC" w:rsidP="00EC050C">
      <w:pPr>
        <w:pStyle w:val="Title"/>
        <w:spacing w:before="1200" w:after="1200"/>
      </w:pPr>
      <w:r>
        <w:rPr>
          <w:noProof/>
        </w:rPr>
        <w:drawing>
          <wp:inline distT="0" distB="0" distL="0" distR="0" wp14:anchorId="020D9A71" wp14:editId="5EEA8C82">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57F6A4C" w14:textId="77777777" w:rsidR="00213F19" w:rsidRPr="00CC3FEE" w:rsidRDefault="00213F19" w:rsidP="00213F19">
      <w:pPr>
        <w:pStyle w:val="Title"/>
        <w:rPr>
          <w:sz w:val="28"/>
          <w:szCs w:val="28"/>
        </w:rPr>
      </w:pPr>
      <w:r w:rsidRPr="00CC3FEE">
        <w:rPr>
          <w:sz w:val="28"/>
          <w:szCs w:val="28"/>
        </w:rPr>
        <w:t>Department of Veterans Affairs</w:t>
      </w:r>
    </w:p>
    <w:p w14:paraId="741DB9FA" w14:textId="5D5A525A" w:rsidR="00213F19" w:rsidRPr="005B15CE" w:rsidRDefault="00EE37C2" w:rsidP="00213F19">
      <w:pPr>
        <w:pStyle w:val="InstructionalTextTitle2"/>
        <w:rPr>
          <w:rFonts w:ascii="Arial" w:hAnsi="Arial" w:cs="Arial"/>
          <w:b/>
          <w:i w:val="0"/>
          <w:color w:val="auto"/>
          <w:sz w:val="28"/>
          <w:szCs w:val="28"/>
        </w:rPr>
      </w:pPr>
      <w:r>
        <w:rPr>
          <w:rFonts w:ascii="Arial" w:hAnsi="Arial" w:cs="Arial"/>
          <w:b/>
          <w:i w:val="0"/>
          <w:color w:val="auto"/>
          <w:sz w:val="28"/>
          <w:szCs w:val="28"/>
        </w:rPr>
        <w:t>December</w:t>
      </w:r>
      <w:r w:rsidR="001B65F9" w:rsidRPr="005B15CE">
        <w:rPr>
          <w:rFonts w:ascii="Arial" w:hAnsi="Arial" w:cs="Arial"/>
          <w:b/>
          <w:i w:val="0"/>
          <w:color w:val="auto"/>
          <w:sz w:val="28"/>
          <w:szCs w:val="28"/>
        </w:rPr>
        <w:t xml:space="preserve"> </w:t>
      </w:r>
      <w:r w:rsidR="005B15CE" w:rsidRPr="005B15CE">
        <w:rPr>
          <w:rFonts w:ascii="Arial" w:hAnsi="Arial" w:cs="Arial"/>
          <w:b/>
          <w:i w:val="0"/>
          <w:color w:val="auto"/>
          <w:sz w:val="28"/>
          <w:szCs w:val="28"/>
        </w:rPr>
        <w:t>201</w:t>
      </w:r>
      <w:r w:rsidR="00950B65">
        <w:rPr>
          <w:rFonts w:ascii="Arial" w:hAnsi="Arial" w:cs="Arial"/>
          <w:b/>
          <w:i w:val="0"/>
          <w:color w:val="auto"/>
          <w:sz w:val="28"/>
          <w:szCs w:val="28"/>
        </w:rPr>
        <w:t>6</w:t>
      </w:r>
    </w:p>
    <w:p w14:paraId="337499E4" w14:textId="0674C7BA" w:rsidR="00213F19" w:rsidRPr="005B15CE" w:rsidRDefault="00213F19" w:rsidP="00213F19">
      <w:pPr>
        <w:pStyle w:val="Title2"/>
      </w:pPr>
      <w:r w:rsidRPr="005B15CE">
        <w:t xml:space="preserve">Version </w:t>
      </w:r>
      <w:r w:rsidR="00EE37C2">
        <w:rPr>
          <w:szCs w:val="28"/>
        </w:rPr>
        <w:t>2</w:t>
      </w:r>
      <w:r w:rsidR="005B15CE" w:rsidRPr="005B15CE">
        <w:rPr>
          <w:szCs w:val="28"/>
        </w:rPr>
        <w:t>.0</w:t>
      </w:r>
    </w:p>
    <w:p w14:paraId="2D973085" w14:textId="77777777" w:rsidR="007D07CC" w:rsidRPr="00E47F87" w:rsidRDefault="007D07CC" w:rsidP="007D07CC">
      <w:pPr>
        <w:pStyle w:val="BodyText"/>
        <w:sectPr w:rsidR="007D07CC" w:rsidRPr="00E47F87" w:rsidSect="003D4683">
          <w:headerReference w:type="default" r:id="rId13"/>
          <w:pgSz w:w="12240" w:h="15840" w:code="1"/>
          <w:pgMar w:top="1440" w:right="1440" w:bottom="1440" w:left="1440" w:header="720" w:footer="720" w:gutter="0"/>
          <w:pgNumType w:fmt="lowerRoman" w:start="1"/>
          <w:cols w:space="720"/>
          <w:vAlign w:val="center"/>
          <w:docGrid w:linePitch="360"/>
        </w:sectPr>
      </w:pPr>
    </w:p>
    <w:p w14:paraId="1C2D32EA" w14:textId="77777777" w:rsidR="007D07CC" w:rsidRPr="0086392A" w:rsidRDefault="007D07CC" w:rsidP="004C70E3">
      <w:pPr>
        <w:pStyle w:val="Title2"/>
        <w:spacing w:after="240"/>
      </w:pPr>
      <w:r w:rsidRPr="0086392A">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7D07CC" w:rsidRPr="00E47F87" w14:paraId="2FB006A9" w14:textId="77777777" w:rsidTr="003D4683">
        <w:trPr>
          <w:cantSplit/>
          <w:tblHeader/>
        </w:trPr>
        <w:tc>
          <w:tcPr>
            <w:tcW w:w="907" w:type="pct"/>
            <w:shd w:val="clear" w:color="auto" w:fill="F2F2F2"/>
          </w:tcPr>
          <w:p w14:paraId="0D06F142" w14:textId="77777777" w:rsidR="007D07CC" w:rsidRPr="0086392A" w:rsidRDefault="007D07CC" w:rsidP="003D4683">
            <w:pPr>
              <w:pStyle w:val="TableHeading"/>
            </w:pPr>
            <w:bookmarkStart w:id="1" w:name="ColumnTitle_01"/>
            <w:bookmarkEnd w:id="1"/>
            <w:r w:rsidRPr="0086392A">
              <w:t>Date</w:t>
            </w:r>
          </w:p>
        </w:tc>
        <w:tc>
          <w:tcPr>
            <w:tcW w:w="567" w:type="pct"/>
            <w:shd w:val="clear" w:color="auto" w:fill="F2F2F2"/>
          </w:tcPr>
          <w:p w14:paraId="5E6237EF" w14:textId="77777777" w:rsidR="007D07CC" w:rsidRPr="0086392A" w:rsidRDefault="007D07CC" w:rsidP="003D4683">
            <w:pPr>
              <w:pStyle w:val="TableHeading"/>
            </w:pPr>
            <w:r w:rsidRPr="0086392A">
              <w:t>Version</w:t>
            </w:r>
          </w:p>
        </w:tc>
        <w:tc>
          <w:tcPr>
            <w:tcW w:w="2305" w:type="pct"/>
            <w:shd w:val="clear" w:color="auto" w:fill="F2F2F2"/>
          </w:tcPr>
          <w:p w14:paraId="7908A62F" w14:textId="77777777" w:rsidR="007D07CC" w:rsidRPr="0086392A" w:rsidRDefault="007D07CC" w:rsidP="003D4683">
            <w:pPr>
              <w:pStyle w:val="TableHeading"/>
            </w:pPr>
            <w:r w:rsidRPr="0086392A">
              <w:t>Description</w:t>
            </w:r>
          </w:p>
        </w:tc>
        <w:tc>
          <w:tcPr>
            <w:tcW w:w="1221" w:type="pct"/>
            <w:shd w:val="clear" w:color="auto" w:fill="F2F2F2"/>
          </w:tcPr>
          <w:p w14:paraId="5BDC5B86" w14:textId="77777777" w:rsidR="007D07CC" w:rsidRPr="0086392A" w:rsidRDefault="007D07CC" w:rsidP="003D4683">
            <w:pPr>
              <w:pStyle w:val="TableHeading"/>
            </w:pPr>
            <w:r w:rsidRPr="0086392A">
              <w:t>Author</w:t>
            </w:r>
          </w:p>
        </w:tc>
      </w:tr>
      <w:tr w:rsidR="00EE37C2" w:rsidRPr="00E47F87" w14:paraId="02466E9F" w14:textId="77777777" w:rsidTr="003D4683">
        <w:trPr>
          <w:cantSplit/>
        </w:trPr>
        <w:tc>
          <w:tcPr>
            <w:tcW w:w="907" w:type="pct"/>
          </w:tcPr>
          <w:p w14:paraId="1FD58D0B" w14:textId="0D5CE67C" w:rsidR="00EE37C2" w:rsidRDefault="00EC567F" w:rsidP="000601C4">
            <w:pPr>
              <w:pStyle w:val="TableText"/>
              <w:rPr>
                <w:bCs/>
                <w:iCs/>
                <w:szCs w:val="22"/>
              </w:rPr>
            </w:pPr>
            <w:r>
              <w:rPr>
                <w:bCs/>
                <w:iCs/>
                <w:szCs w:val="22"/>
              </w:rPr>
              <w:t>12</w:t>
            </w:r>
            <w:r w:rsidR="00EE37C2">
              <w:rPr>
                <w:bCs/>
                <w:iCs/>
                <w:szCs w:val="22"/>
              </w:rPr>
              <w:t>/</w:t>
            </w:r>
            <w:r w:rsidR="000601C4">
              <w:rPr>
                <w:bCs/>
                <w:iCs/>
                <w:szCs w:val="22"/>
              </w:rPr>
              <w:t>22</w:t>
            </w:r>
            <w:r w:rsidR="00EE37C2">
              <w:rPr>
                <w:bCs/>
                <w:iCs/>
                <w:szCs w:val="22"/>
              </w:rPr>
              <w:t>/2016</w:t>
            </w:r>
          </w:p>
        </w:tc>
        <w:tc>
          <w:tcPr>
            <w:tcW w:w="567" w:type="pct"/>
          </w:tcPr>
          <w:p w14:paraId="5E90A9A0" w14:textId="3F712D1E" w:rsidR="00EE37C2" w:rsidRPr="0086392A" w:rsidRDefault="00EE37C2" w:rsidP="003D4683">
            <w:pPr>
              <w:pStyle w:val="TableText"/>
              <w:rPr>
                <w:szCs w:val="22"/>
              </w:rPr>
            </w:pPr>
            <w:r>
              <w:rPr>
                <w:szCs w:val="22"/>
              </w:rPr>
              <w:t>2.0</w:t>
            </w:r>
          </w:p>
        </w:tc>
        <w:tc>
          <w:tcPr>
            <w:tcW w:w="2305" w:type="pct"/>
          </w:tcPr>
          <w:p w14:paraId="6EC835AA" w14:textId="73DCACCA" w:rsidR="00EE37C2" w:rsidRPr="0086392A" w:rsidRDefault="00EE37C2" w:rsidP="00021E88">
            <w:pPr>
              <w:pStyle w:val="TableText"/>
              <w:rPr>
                <w:szCs w:val="22"/>
              </w:rPr>
            </w:pPr>
            <w:r>
              <w:rPr>
                <w:szCs w:val="22"/>
              </w:rPr>
              <w:t>Updated entire document</w:t>
            </w:r>
          </w:p>
        </w:tc>
        <w:tc>
          <w:tcPr>
            <w:tcW w:w="1221" w:type="pct"/>
          </w:tcPr>
          <w:p w14:paraId="11BFB319" w14:textId="73DDB9DD" w:rsidR="00EE37C2" w:rsidRDefault="00EE37C2" w:rsidP="003D4683">
            <w:pPr>
              <w:pStyle w:val="TableText"/>
              <w:rPr>
                <w:szCs w:val="22"/>
              </w:rPr>
            </w:pPr>
            <w:r>
              <w:rPr>
                <w:szCs w:val="22"/>
              </w:rPr>
              <w:t>EPIP Project team</w:t>
            </w:r>
          </w:p>
        </w:tc>
      </w:tr>
      <w:tr w:rsidR="007D07CC" w:rsidRPr="00E47F87" w14:paraId="57994EB6" w14:textId="77777777" w:rsidTr="003D4683">
        <w:trPr>
          <w:cantSplit/>
        </w:trPr>
        <w:tc>
          <w:tcPr>
            <w:tcW w:w="907" w:type="pct"/>
          </w:tcPr>
          <w:p w14:paraId="0EFC5937" w14:textId="6D830C90" w:rsidR="007D07CC" w:rsidRPr="0051256E" w:rsidRDefault="001B65F9" w:rsidP="0039482C">
            <w:pPr>
              <w:pStyle w:val="TableText"/>
              <w:rPr>
                <w:szCs w:val="22"/>
              </w:rPr>
            </w:pPr>
            <w:r>
              <w:rPr>
                <w:bCs/>
                <w:iCs/>
                <w:szCs w:val="22"/>
              </w:rPr>
              <w:t>11/28/</w:t>
            </w:r>
            <w:r w:rsidR="0051256E" w:rsidRPr="0051256E">
              <w:rPr>
                <w:bCs/>
                <w:iCs/>
                <w:szCs w:val="22"/>
              </w:rPr>
              <w:t>2016</w:t>
            </w:r>
          </w:p>
        </w:tc>
        <w:tc>
          <w:tcPr>
            <w:tcW w:w="567" w:type="pct"/>
          </w:tcPr>
          <w:p w14:paraId="01F741F7" w14:textId="77777777" w:rsidR="007D07CC" w:rsidRPr="0086392A" w:rsidRDefault="007D07CC" w:rsidP="003D4683">
            <w:pPr>
              <w:pStyle w:val="TableText"/>
              <w:rPr>
                <w:szCs w:val="22"/>
              </w:rPr>
            </w:pPr>
            <w:r w:rsidRPr="0086392A">
              <w:rPr>
                <w:szCs w:val="22"/>
              </w:rPr>
              <w:t>1.0</w:t>
            </w:r>
          </w:p>
        </w:tc>
        <w:tc>
          <w:tcPr>
            <w:tcW w:w="2305" w:type="pct"/>
          </w:tcPr>
          <w:p w14:paraId="05AA4FF0" w14:textId="24ADD308" w:rsidR="007D07CC" w:rsidRPr="0086392A" w:rsidRDefault="007D07CC" w:rsidP="00021E88">
            <w:pPr>
              <w:pStyle w:val="TableText"/>
              <w:rPr>
                <w:szCs w:val="22"/>
              </w:rPr>
            </w:pPr>
            <w:r w:rsidRPr="0086392A">
              <w:rPr>
                <w:szCs w:val="22"/>
              </w:rPr>
              <w:t xml:space="preserve">Initial </w:t>
            </w:r>
            <w:r w:rsidR="00950B65">
              <w:rPr>
                <w:szCs w:val="22"/>
              </w:rPr>
              <w:t xml:space="preserve">(Draft) </w:t>
            </w:r>
            <w:r w:rsidRPr="0086392A">
              <w:rPr>
                <w:szCs w:val="22"/>
              </w:rPr>
              <w:t>version</w:t>
            </w:r>
          </w:p>
        </w:tc>
        <w:tc>
          <w:tcPr>
            <w:tcW w:w="1221" w:type="pct"/>
          </w:tcPr>
          <w:p w14:paraId="71C96E4C" w14:textId="30F078EC" w:rsidR="007D07CC" w:rsidRPr="0086392A" w:rsidRDefault="006C02AA" w:rsidP="003D4683">
            <w:pPr>
              <w:pStyle w:val="TableText"/>
              <w:rPr>
                <w:szCs w:val="22"/>
              </w:rPr>
            </w:pPr>
            <w:r>
              <w:rPr>
                <w:szCs w:val="22"/>
              </w:rPr>
              <w:t>EP</w:t>
            </w:r>
            <w:r w:rsidR="007D07CC" w:rsidRPr="0086392A">
              <w:rPr>
                <w:szCs w:val="22"/>
              </w:rPr>
              <w:t>IP Project Team</w:t>
            </w:r>
          </w:p>
        </w:tc>
      </w:tr>
    </w:tbl>
    <w:p w14:paraId="08EF0EF2" w14:textId="77777777" w:rsidR="007D07CC" w:rsidRPr="00E47F87" w:rsidRDefault="007D07CC" w:rsidP="007D07CC">
      <w:pPr>
        <w:rPr>
          <w:sz w:val="24"/>
          <w:szCs w:val="20"/>
        </w:rPr>
      </w:pPr>
      <w:r w:rsidRPr="00E47F87">
        <w:br w:type="page"/>
      </w:r>
    </w:p>
    <w:bookmarkEnd w:id="0" w:displacedByCustomXml="next"/>
    <w:sdt>
      <w:sdtPr>
        <w:rPr>
          <w:rFonts w:ascii="Times New Roman" w:eastAsia="Times New Roman" w:hAnsi="Times New Roman" w:cs="Times New Roman"/>
          <w:b w:val="0"/>
          <w:bCs w:val="0"/>
          <w:sz w:val="22"/>
          <w:szCs w:val="24"/>
          <w:lang w:eastAsia="en-US"/>
        </w:rPr>
        <w:id w:val="1948108738"/>
        <w:docPartObj>
          <w:docPartGallery w:val="Table of Contents"/>
          <w:docPartUnique/>
        </w:docPartObj>
      </w:sdtPr>
      <w:sdtEndPr>
        <w:rPr>
          <w:noProof/>
        </w:rPr>
      </w:sdtEndPr>
      <w:sdtContent>
        <w:p w14:paraId="561D10FC" w14:textId="77777777" w:rsidR="007D07CC" w:rsidRPr="0086392A" w:rsidRDefault="007D07CC" w:rsidP="00A87E2F">
          <w:pPr>
            <w:pStyle w:val="TOCHeading"/>
          </w:pPr>
          <w:r w:rsidRPr="0086392A">
            <w:t>Table of Contents</w:t>
          </w:r>
        </w:p>
        <w:p w14:paraId="7BDA7AC8" w14:textId="77777777" w:rsidR="007A46ED" w:rsidRDefault="007D07CC">
          <w:pPr>
            <w:pStyle w:val="TOC1"/>
            <w:rPr>
              <w:rFonts w:asciiTheme="minorHAnsi" w:eastAsiaTheme="minorEastAsia" w:hAnsiTheme="minorHAnsi" w:cstheme="minorBidi"/>
              <w:b w:val="0"/>
              <w:sz w:val="22"/>
              <w:szCs w:val="22"/>
            </w:rPr>
          </w:pPr>
          <w:r>
            <w:rPr>
              <w:b w:val="0"/>
            </w:rPr>
            <w:fldChar w:fldCharType="begin"/>
          </w:r>
          <w:r>
            <w:rPr>
              <w:b w:val="0"/>
            </w:rPr>
            <w:instrText xml:space="preserve"> TOC \o "1-1" \h \z \t "Heading 2,2,Heading 3,3,Subtitle,2,Appendix,1" </w:instrText>
          </w:r>
          <w:r>
            <w:rPr>
              <w:b w:val="0"/>
            </w:rPr>
            <w:fldChar w:fldCharType="separate"/>
          </w:r>
          <w:hyperlink w:anchor="_Toc470007566" w:history="1">
            <w:r w:rsidR="007A46ED" w:rsidRPr="00400F36">
              <w:rPr>
                <w:rStyle w:val="Hyperlink"/>
              </w:rPr>
              <w:t>1.</w:t>
            </w:r>
            <w:r w:rsidR="007A46ED">
              <w:rPr>
                <w:rFonts w:asciiTheme="minorHAnsi" w:eastAsiaTheme="minorEastAsia" w:hAnsiTheme="minorHAnsi" w:cstheme="minorBidi"/>
                <w:b w:val="0"/>
                <w:sz w:val="22"/>
                <w:szCs w:val="22"/>
              </w:rPr>
              <w:tab/>
            </w:r>
            <w:r w:rsidR="007A46ED" w:rsidRPr="00400F36">
              <w:rPr>
                <w:rStyle w:val="Hyperlink"/>
              </w:rPr>
              <w:t>Introduction</w:t>
            </w:r>
            <w:r w:rsidR="007A46ED">
              <w:rPr>
                <w:webHidden/>
              </w:rPr>
              <w:tab/>
            </w:r>
            <w:r w:rsidR="007A46ED">
              <w:rPr>
                <w:webHidden/>
              </w:rPr>
              <w:fldChar w:fldCharType="begin"/>
            </w:r>
            <w:r w:rsidR="007A46ED">
              <w:rPr>
                <w:webHidden/>
              </w:rPr>
              <w:instrText xml:space="preserve"> PAGEREF _Toc470007566 \h </w:instrText>
            </w:r>
            <w:r w:rsidR="007A46ED">
              <w:rPr>
                <w:webHidden/>
              </w:rPr>
            </w:r>
            <w:r w:rsidR="007A46ED">
              <w:rPr>
                <w:webHidden/>
              </w:rPr>
              <w:fldChar w:fldCharType="separate"/>
            </w:r>
            <w:r w:rsidR="008E30E1">
              <w:rPr>
                <w:webHidden/>
              </w:rPr>
              <w:t>1</w:t>
            </w:r>
            <w:r w:rsidR="007A46ED">
              <w:rPr>
                <w:webHidden/>
              </w:rPr>
              <w:fldChar w:fldCharType="end"/>
            </w:r>
          </w:hyperlink>
        </w:p>
        <w:p w14:paraId="07A542EC" w14:textId="77777777" w:rsidR="007A46ED" w:rsidRDefault="00B16274">
          <w:pPr>
            <w:pStyle w:val="TOC1"/>
            <w:rPr>
              <w:rFonts w:asciiTheme="minorHAnsi" w:eastAsiaTheme="minorEastAsia" w:hAnsiTheme="minorHAnsi" w:cstheme="minorBidi"/>
              <w:b w:val="0"/>
              <w:sz w:val="22"/>
              <w:szCs w:val="22"/>
            </w:rPr>
          </w:pPr>
          <w:hyperlink w:anchor="_Toc470007567" w:history="1">
            <w:r w:rsidR="007A46ED" w:rsidRPr="00400F36">
              <w:rPr>
                <w:rStyle w:val="Hyperlink"/>
              </w:rPr>
              <w:t>2.</w:t>
            </w:r>
            <w:r w:rsidR="007A46ED">
              <w:rPr>
                <w:rFonts w:asciiTheme="minorHAnsi" w:eastAsiaTheme="minorEastAsia" w:hAnsiTheme="minorHAnsi" w:cstheme="minorBidi"/>
                <w:b w:val="0"/>
                <w:sz w:val="22"/>
                <w:szCs w:val="22"/>
              </w:rPr>
              <w:tab/>
            </w:r>
            <w:r w:rsidR="007A46ED" w:rsidRPr="00400F36">
              <w:rPr>
                <w:rStyle w:val="Hyperlink"/>
              </w:rPr>
              <w:t>Purpose</w:t>
            </w:r>
            <w:r w:rsidR="007A46ED">
              <w:rPr>
                <w:webHidden/>
              </w:rPr>
              <w:tab/>
            </w:r>
            <w:r w:rsidR="007A46ED">
              <w:rPr>
                <w:webHidden/>
              </w:rPr>
              <w:fldChar w:fldCharType="begin"/>
            </w:r>
            <w:r w:rsidR="007A46ED">
              <w:rPr>
                <w:webHidden/>
              </w:rPr>
              <w:instrText xml:space="preserve"> PAGEREF _Toc470007567 \h </w:instrText>
            </w:r>
            <w:r w:rsidR="007A46ED">
              <w:rPr>
                <w:webHidden/>
              </w:rPr>
            </w:r>
            <w:r w:rsidR="007A46ED">
              <w:rPr>
                <w:webHidden/>
              </w:rPr>
              <w:fldChar w:fldCharType="separate"/>
            </w:r>
            <w:r w:rsidR="008E30E1">
              <w:rPr>
                <w:webHidden/>
              </w:rPr>
              <w:t>1</w:t>
            </w:r>
            <w:r w:rsidR="007A46ED">
              <w:rPr>
                <w:webHidden/>
              </w:rPr>
              <w:fldChar w:fldCharType="end"/>
            </w:r>
          </w:hyperlink>
        </w:p>
        <w:p w14:paraId="6A04F960" w14:textId="77777777" w:rsidR="007A46ED" w:rsidRDefault="00B16274">
          <w:pPr>
            <w:pStyle w:val="TOC1"/>
            <w:rPr>
              <w:rFonts w:asciiTheme="minorHAnsi" w:eastAsiaTheme="minorEastAsia" w:hAnsiTheme="minorHAnsi" w:cstheme="minorBidi"/>
              <w:b w:val="0"/>
              <w:sz w:val="22"/>
              <w:szCs w:val="22"/>
            </w:rPr>
          </w:pPr>
          <w:hyperlink w:anchor="_Toc470007568" w:history="1">
            <w:r w:rsidR="007A46ED" w:rsidRPr="00400F36">
              <w:rPr>
                <w:rStyle w:val="Hyperlink"/>
              </w:rPr>
              <w:t>3.</w:t>
            </w:r>
            <w:r w:rsidR="007A46ED">
              <w:rPr>
                <w:rFonts w:asciiTheme="minorHAnsi" w:eastAsiaTheme="minorEastAsia" w:hAnsiTheme="minorHAnsi" w:cstheme="minorBidi"/>
                <w:b w:val="0"/>
                <w:sz w:val="22"/>
                <w:szCs w:val="22"/>
              </w:rPr>
              <w:tab/>
            </w:r>
            <w:r w:rsidR="007A46ED" w:rsidRPr="00400F36">
              <w:rPr>
                <w:rStyle w:val="Hyperlink"/>
              </w:rPr>
              <w:t>Patch Description</w:t>
            </w:r>
            <w:r w:rsidR="007A46ED">
              <w:rPr>
                <w:webHidden/>
              </w:rPr>
              <w:tab/>
            </w:r>
            <w:r w:rsidR="007A46ED">
              <w:rPr>
                <w:webHidden/>
              </w:rPr>
              <w:fldChar w:fldCharType="begin"/>
            </w:r>
            <w:r w:rsidR="007A46ED">
              <w:rPr>
                <w:webHidden/>
              </w:rPr>
              <w:instrText xml:space="preserve"> PAGEREF _Toc470007568 \h </w:instrText>
            </w:r>
            <w:r w:rsidR="007A46ED">
              <w:rPr>
                <w:webHidden/>
              </w:rPr>
            </w:r>
            <w:r w:rsidR="007A46ED">
              <w:rPr>
                <w:webHidden/>
              </w:rPr>
              <w:fldChar w:fldCharType="separate"/>
            </w:r>
            <w:r w:rsidR="008E30E1">
              <w:rPr>
                <w:webHidden/>
              </w:rPr>
              <w:t>1</w:t>
            </w:r>
            <w:r w:rsidR="007A46ED">
              <w:rPr>
                <w:webHidden/>
              </w:rPr>
              <w:fldChar w:fldCharType="end"/>
            </w:r>
          </w:hyperlink>
        </w:p>
        <w:p w14:paraId="5BDFC711" w14:textId="77777777" w:rsidR="007A46ED" w:rsidRDefault="00B16274">
          <w:pPr>
            <w:pStyle w:val="TOC2"/>
            <w:rPr>
              <w:rFonts w:asciiTheme="minorHAnsi" w:eastAsiaTheme="minorEastAsia" w:hAnsiTheme="minorHAnsi" w:cstheme="minorBidi"/>
              <w:b w:val="0"/>
              <w:sz w:val="22"/>
              <w:szCs w:val="22"/>
            </w:rPr>
          </w:pPr>
          <w:hyperlink w:anchor="_Toc470007569" w:history="1">
            <w:r w:rsidR="007A46ED" w:rsidRPr="00400F36">
              <w:rPr>
                <w:rStyle w:val="Hyperlink"/>
              </w:rPr>
              <w:t>3.1.</w:t>
            </w:r>
            <w:r w:rsidR="007A46ED">
              <w:rPr>
                <w:rFonts w:asciiTheme="minorHAnsi" w:eastAsiaTheme="minorEastAsia" w:hAnsiTheme="minorHAnsi" w:cstheme="minorBidi"/>
                <w:b w:val="0"/>
                <w:sz w:val="22"/>
                <w:szCs w:val="22"/>
              </w:rPr>
              <w:tab/>
            </w:r>
            <w:r w:rsidR="007A46ED" w:rsidRPr="00400F36">
              <w:rPr>
                <w:rStyle w:val="Hyperlink"/>
              </w:rPr>
              <w:t>Needs and Requirements</w:t>
            </w:r>
            <w:r w:rsidR="007A46ED">
              <w:rPr>
                <w:webHidden/>
              </w:rPr>
              <w:tab/>
            </w:r>
            <w:r w:rsidR="007A46ED">
              <w:rPr>
                <w:webHidden/>
              </w:rPr>
              <w:fldChar w:fldCharType="begin"/>
            </w:r>
            <w:r w:rsidR="007A46ED">
              <w:rPr>
                <w:webHidden/>
              </w:rPr>
              <w:instrText xml:space="preserve"> PAGEREF _Toc470007569 \h </w:instrText>
            </w:r>
            <w:r w:rsidR="007A46ED">
              <w:rPr>
                <w:webHidden/>
              </w:rPr>
            </w:r>
            <w:r w:rsidR="007A46ED">
              <w:rPr>
                <w:webHidden/>
              </w:rPr>
              <w:fldChar w:fldCharType="separate"/>
            </w:r>
            <w:r w:rsidR="008E30E1">
              <w:rPr>
                <w:webHidden/>
              </w:rPr>
              <w:t>2</w:t>
            </w:r>
            <w:r w:rsidR="007A46ED">
              <w:rPr>
                <w:webHidden/>
              </w:rPr>
              <w:fldChar w:fldCharType="end"/>
            </w:r>
          </w:hyperlink>
        </w:p>
        <w:p w14:paraId="32E4C64C" w14:textId="77777777" w:rsidR="007A46ED" w:rsidRDefault="00B16274">
          <w:pPr>
            <w:pStyle w:val="TOC1"/>
            <w:rPr>
              <w:rFonts w:asciiTheme="minorHAnsi" w:eastAsiaTheme="minorEastAsia" w:hAnsiTheme="minorHAnsi" w:cstheme="minorBidi"/>
              <w:b w:val="0"/>
              <w:sz w:val="22"/>
              <w:szCs w:val="22"/>
            </w:rPr>
          </w:pPr>
          <w:hyperlink w:anchor="_Toc470007570" w:history="1">
            <w:r w:rsidR="007A46ED" w:rsidRPr="00400F36">
              <w:rPr>
                <w:rStyle w:val="Hyperlink"/>
              </w:rPr>
              <w:t>4.</w:t>
            </w:r>
            <w:r w:rsidR="007A46ED">
              <w:rPr>
                <w:rFonts w:asciiTheme="minorHAnsi" w:eastAsiaTheme="minorEastAsia" w:hAnsiTheme="minorHAnsi" w:cstheme="minorBidi"/>
                <w:b w:val="0"/>
                <w:sz w:val="22"/>
                <w:szCs w:val="22"/>
              </w:rPr>
              <w:tab/>
            </w:r>
            <w:r w:rsidR="007A46ED" w:rsidRPr="00400F36">
              <w:rPr>
                <w:rStyle w:val="Hyperlink"/>
              </w:rPr>
              <w:t>Points of Contact</w:t>
            </w:r>
            <w:r w:rsidR="007A46ED">
              <w:rPr>
                <w:webHidden/>
              </w:rPr>
              <w:tab/>
            </w:r>
            <w:r w:rsidR="007A46ED">
              <w:rPr>
                <w:webHidden/>
              </w:rPr>
              <w:fldChar w:fldCharType="begin"/>
            </w:r>
            <w:r w:rsidR="007A46ED">
              <w:rPr>
                <w:webHidden/>
              </w:rPr>
              <w:instrText xml:space="preserve"> PAGEREF _Toc470007570 \h </w:instrText>
            </w:r>
            <w:r w:rsidR="007A46ED">
              <w:rPr>
                <w:webHidden/>
              </w:rPr>
            </w:r>
            <w:r w:rsidR="007A46ED">
              <w:rPr>
                <w:webHidden/>
              </w:rPr>
              <w:fldChar w:fldCharType="separate"/>
            </w:r>
            <w:r w:rsidR="008E30E1">
              <w:rPr>
                <w:webHidden/>
              </w:rPr>
              <w:t>2</w:t>
            </w:r>
            <w:r w:rsidR="007A46ED">
              <w:rPr>
                <w:webHidden/>
              </w:rPr>
              <w:fldChar w:fldCharType="end"/>
            </w:r>
          </w:hyperlink>
        </w:p>
        <w:p w14:paraId="0D981366" w14:textId="77777777" w:rsidR="007A46ED" w:rsidRDefault="00B16274">
          <w:pPr>
            <w:pStyle w:val="TOC1"/>
            <w:rPr>
              <w:rFonts w:asciiTheme="minorHAnsi" w:eastAsiaTheme="minorEastAsia" w:hAnsiTheme="minorHAnsi" w:cstheme="minorBidi"/>
              <w:b w:val="0"/>
              <w:sz w:val="22"/>
              <w:szCs w:val="22"/>
            </w:rPr>
          </w:pPr>
          <w:hyperlink w:anchor="_Toc470007571" w:history="1">
            <w:r w:rsidR="007A46ED" w:rsidRPr="00400F36">
              <w:rPr>
                <w:rStyle w:val="Hyperlink"/>
              </w:rPr>
              <w:t>5.</w:t>
            </w:r>
            <w:r w:rsidR="007A46ED">
              <w:rPr>
                <w:rFonts w:asciiTheme="minorHAnsi" w:eastAsiaTheme="minorEastAsia" w:hAnsiTheme="minorHAnsi" w:cstheme="minorBidi"/>
                <w:b w:val="0"/>
                <w:sz w:val="22"/>
                <w:szCs w:val="22"/>
              </w:rPr>
              <w:tab/>
            </w:r>
            <w:r w:rsidR="007A46ED" w:rsidRPr="00400F36">
              <w:rPr>
                <w:rStyle w:val="Hyperlink"/>
              </w:rPr>
              <w:t>Code Remediation</w:t>
            </w:r>
            <w:r w:rsidR="007A46ED">
              <w:rPr>
                <w:webHidden/>
              </w:rPr>
              <w:tab/>
            </w:r>
            <w:r w:rsidR="007A46ED">
              <w:rPr>
                <w:webHidden/>
              </w:rPr>
              <w:fldChar w:fldCharType="begin"/>
            </w:r>
            <w:r w:rsidR="007A46ED">
              <w:rPr>
                <w:webHidden/>
              </w:rPr>
              <w:instrText xml:space="preserve"> PAGEREF _Toc470007571 \h </w:instrText>
            </w:r>
            <w:r w:rsidR="007A46ED">
              <w:rPr>
                <w:webHidden/>
              </w:rPr>
            </w:r>
            <w:r w:rsidR="007A46ED">
              <w:rPr>
                <w:webHidden/>
              </w:rPr>
              <w:fldChar w:fldCharType="separate"/>
            </w:r>
            <w:r w:rsidR="008E30E1">
              <w:rPr>
                <w:webHidden/>
              </w:rPr>
              <w:t>2</w:t>
            </w:r>
            <w:r w:rsidR="007A46ED">
              <w:rPr>
                <w:webHidden/>
              </w:rPr>
              <w:fldChar w:fldCharType="end"/>
            </w:r>
          </w:hyperlink>
        </w:p>
        <w:p w14:paraId="1E2CF5F7" w14:textId="77777777" w:rsidR="007A46ED" w:rsidRDefault="00B16274">
          <w:pPr>
            <w:pStyle w:val="TOC2"/>
            <w:rPr>
              <w:rFonts w:asciiTheme="minorHAnsi" w:eastAsiaTheme="minorEastAsia" w:hAnsiTheme="minorHAnsi" w:cstheme="minorBidi"/>
              <w:b w:val="0"/>
              <w:sz w:val="22"/>
              <w:szCs w:val="22"/>
            </w:rPr>
          </w:pPr>
          <w:hyperlink w:anchor="_Toc470007572" w:history="1">
            <w:r w:rsidR="007A46ED" w:rsidRPr="00400F36">
              <w:rPr>
                <w:rStyle w:val="Hyperlink"/>
              </w:rPr>
              <w:t>5.1.</w:t>
            </w:r>
            <w:r w:rsidR="007A46ED">
              <w:rPr>
                <w:rFonts w:asciiTheme="minorHAnsi" w:eastAsiaTheme="minorEastAsia" w:hAnsiTheme="minorHAnsi" w:cstheme="minorBidi"/>
                <w:b w:val="0"/>
                <w:sz w:val="22"/>
                <w:szCs w:val="22"/>
              </w:rPr>
              <w:tab/>
            </w:r>
            <w:r w:rsidR="007A46ED" w:rsidRPr="00400F36">
              <w:rPr>
                <w:rStyle w:val="Hyperlink"/>
              </w:rPr>
              <w:t>Standards and Conventions</w:t>
            </w:r>
            <w:r w:rsidR="007A46ED">
              <w:rPr>
                <w:webHidden/>
              </w:rPr>
              <w:tab/>
            </w:r>
            <w:r w:rsidR="007A46ED">
              <w:rPr>
                <w:webHidden/>
              </w:rPr>
              <w:fldChar w:fldCharType="begin"/>
            </w:r>
            <w:r w:rsidR="007A46ED">
              <w:rPr>
                <w:webHidden/>
              </w:rPr>
              <w:instrText xml:space="preserve"> PAGEREF _Toc470007572 \h </w:instrText>
            </w:r>
            <w:r w:rsidR="007A46ED">
              <w:rPr>
                <w:webHidden/>
              </w:rPr>
            </w:r>
            <w:r w:rsidR="007A46ED">
              <w:rPr>
                <w:webHidden/>
              </w:rPr>
              <w:fldChar w:fldCharType="separate"/>
            </w:r>
            <w:r w:rsidR="008E30E1">
              <w:rPr>
                <w:webHidden/>
              </w:rPr>
              <w:t>2</w:t>
            </w:r>
            <w:r w:rsidR="007A46ED">
              <w:rPr>
                <w:webHidden/>
              </w:rPr>
              <w:fldChar w:fldCharType="end"/>
            </w:r>
          </w:hyperlink>
        </w:p>
        <w:p w14:paraId="3DE4CA44" w14:textId="77777777" w:rsidR="007A46ED" w:rsidRDefault="00B16274">
          <w:pPr>
            <w:pStyle w:val="TOC2"/>
            <w:rPr>
              <w:rFonts w:asciiTheme="minorHAnsi" w:eastAsiaTheme="minorEastAsia" w:hAnsiTheme="minorHAnsi" w:cstheme="minorBidi"/>
              <w:b w:val="0"/>
              <w:sz w:val="22"/>
              <w:szCs w:val="22"/>
            </w:rPr>
          </w:pPr>
          <w:hyperlink w:anchor="_Toc470007573" w:history="1">
            <w:r w:rsidR="007A46ED" w:rsidRPr="00400F36">
              <w:rPr>
                <w:rStyle w:val="Hyperlink"/>
              </w:rPr>
              <w:t>5.2.</w:t>
            </w:r>
            <w:r w:rsidR="007A46ED">
              <w:rPr>
                <w:rFonts w:asciiTheme="minorHAnsi" w:eastAsiaTheme="minorEastAsia" w:hAnsiTheme="minorHAnsi" w:cstheme="minorBidi"/>
                <w:b w:val="0"/>
                <w:sz w:val="22"/>
                <w:szCs w:val="22"/>
              </w:rPr>
              <w:tab/>
            </w:r>
            <w:r w:rsidR="007A46ED" w:rsidRPr="00400F36">
              <w:rPr>
                <w:rStyle w:val="Hyperlink"/>
              </w:rPr>
              <w:t>Review and Analysis</w:t>
            </w:r>
            <w:r w:rsidR="007A46ED">
              <w:rPr>
                <w:webHidden/>
              </w:rPr>
              <w:tab/>
            </w:r>
            <w:r w:rsidR="007A46ED">
              <w:rPr>
                <w:webHidden/>
              </w:rPr>
              <w:fldChar w:fldCharType="begin"/>
            </w:r>
            <w:r w:rsidR="007A46ED">
              <w:rPr>
                <w:webHidden/>
              </w:rPr>
              <w:instrText xml:space="preserve"> PAGEREF _Toc470007573 \h </w:instrText>
            </w:r>
            <w:r w:rsidR="007A46ED">
              <w:rPr>
                <w:webHidden/>
              </w:rPr>
            </w:r>
            <w:r w:rsidR="007A46ED">
              <w:rPr>
                <w:webHidden/>
              </w:rPr>
              <w:fldChar w:fldCharType="separate"/>
            </w:r>
            <w:r w:rsidR="008E30E1">
              <w:rPr>
                <w:webHidden/>
              </w:rPr>
              <w:t>3</w:t>
            </w:r>
            <w:r w:rsidR="007A46ED">
              <w:rPr>
                <w:webHidden/>
              </w:rPr>
              <w:fldChar w:fldCharType="end"/>
            </w:r>
          </w:hyperlink>
        </w:p>
        <w:p w14:paraId="0D305BC3" w14:textId="77777777" w:rsidR="007A46ED" w:rsidRDefault="00B16274">
          <w:pPr>
            <w:pStyle w:val="TOC2"/>
            <w:rPr>
              <w:rFonts w:asciiTheme="minorHAnsi" w:eastAsiaTheme="minorEastAsia" w:hAnsiTheme="minorHAnsi" w:cstheme="minorBidi"/>
              <w:b w:val="0"/>
              <w:sz w:val="22"/>
              <w:szCs w:val="22"/>
            </w:rPr>
          </w:pPr>
          <w:hyperlink w:anchor="_Toc470007574" w:history="1">
            <w:r w:rsidR="007A46ED" w:rsidRPr="00400F36">
              <w:rPr>
                <w:rStyle w:val="Hyperlink"/>
              </w:rPr>
              <w:t>5.3.</w:t>
            </w:r>
            <w:r w:rsidR="007A46ED">
              <w:rPr>
                <w:rFonts w:asciiTheme="minorHAnsi" w:eastAsiaTheme="minorEastAsia" w:hAnsiTheme="minorHAnsi" w:cstheme="minorBidi"/>
                <w:b w:val="0"/>
                <w:sz w:val="22"/>
                <w:szCs w:val="22"/>
              </w:rPr>
              <w:tab/>
            </w:r>
            <w:r w:rsidR="007A46ED" w:rsidRPr="00400F36">
              <w:rPr>
                <w:rStyle w:val="Hyperlink"/>
              </w:rPr>
              <w:t>Coding Changes</w:t>
            </w:r>
            <w:r w:rsidR="007A46ED">
              <w:rPr>
                <w:webHidden/>
              </w:rPr>
              <w:tab/>
            </w:r>
            <w:r w:rsidR="007A46ED">
              <w:rPr>
                <w:webHidden/>
              </w:rPr>
              <w:fldChar w:fldCharType="begin"/>
            </w:r>
            <w:r w:rsidR="007A46ED">
              <w:rPr>
                <w:webHidden/>
              </w:rPr>
              <w:instrText xml:space="preserve"> PAGEREF _Toc470007574 \h </w:instrText>
            </w:r>
            <w:r w:rsidR="007A46ED">
              <w:rPr>
                <w:webHidden/>
              </w:rPr>
            </w:r>
            <w:r w:rsidR="007A46ED">
              <w:rPr>
                <w:webHidden/>
              </w:rPr>
              <w:fldChar w:fldCharType="separate"/>
            </w:r>
            <w:r w:rsidR="008E30E1">
              <w:rPr>
                <w:webHidden/>
              </w:rPr>
              <w:t>3</w:t>
            </w:r>
            <w:r w:rsidR="007A46ED">
              <w:rPr>
                <w:webHidden/>
              </w:rPr>
              <w:fldChar w:fldCharType="end"/>
            </w:r>
          </w:hyperlink>
        </w:p>
        <w:p w14:paraId="133CFF24" w14:textId="77777777" w:rsidR="007A46ED" w:rsidRDefault="00B16274">
          <w:pPr>
            <w:pStyle w:val="TOC1"/>
            <w:rPr>
              <w:rFonts w:asciiTheme="minorHAnsi" w:eastAsiaTheme="minorEastAsia" w:hAnsiTheme="minorHAnsi" w:cstheme="minorBidi"/>
              <w:b w:val="0"/>
              <w:sz w:val="22"/>
              <w:szCs w:val="22"/>
            </w:rPr>
          </w:pPr>
          <w:hyperlink w:anchor="_Toc470007575" w:history="1">
            <w:r w:rsidR="007A46ED" w:rsidRPr="00400F36">
              <w:rPr>
                <w:rStyle w:val="Hyperlink"/>
              </w:rPr>
              <w:t>6.</w:t>
            </w:r>
            <w:r w:rsidR="007A46ED">
              <w:rPr>
                <w:rFonts w:asciiTheme="minorHAnsi" w:eastAsiaTheme="minorEastAsia" w:hAnsiTheme="minorHAnsi" w:cstheme="minorBidi"/>
                <w:b w:val="0"/>
                <w:sz w:val="22"/>
                <w:szCs w:val="22"/>
              </w:rPr>
              <w:tab/>
            </w:r>
            <w:r w:rsidR="007A46ED" w:rsidRPr="00400F36">
              <w:rPr>
                <w:rStyle w:val="Hyperlink"/>
              </w:rPr>
              <w:t>Testing</w:t>
            </w:r>
            <w:r w:rsidR="007A46ED">
              <w:rPr>
                <w:webHidden/>
              </w:rPr>
              <w:tab/>
            </w:r>
            <w:r w:rsidR="007A46ED">
              <w:rPr>
                <w:webHidden/>
              </w:rPr>
              <w:fldChar w:fldCharType="begin"/>
            </w:r>
            <w:r w:rsidR="007A46ED">
              <w:rPr>
                <w:webHidden/>
              </w:rPr>
              <w:instrText xml:space="preserve"> PAGEREF _Toc470007575 \h </w:instrText>
            </w:r>
            <w:r w:rsidR="007A46ED">
              <w:rPr>
                <w:webHidden/>
              </w:rPr>
            </w:r>
            <w:r w:rsidR="007A46ED">
              <w:rPr>
                <w:webHidden/>
              </w:rPr>
              <w:fldChar w:fldCharType="separate"/>
            </w:r>
            <w:r w:rsidR="008E30E1">
              <w:rPr>
                <w:webHidden/>
              </w:rPr>
              <w:t>3</w:t>
            </w:r>
            <w:r w:rsidR="007A46ED">
              <w:rPr>
                <w:webHidden/>
              </w:rPr>
              <w:fldChar w:fldCharType="end"/>
            </w:r>
          </w:hyperlink>
        </w:p>
        <w:p w14:paraId="2614BD81" w14:textId="77777777" w:rsidR="007A46ED" w:rsidRDefault="00B16274">
          <w:pPr>
            <w:pStyle w:val="TOC2"/>
            <w:rPr>
              <w:rFonts w:asciiTheme="minorHAnsi" w:eastAsiaTheme="minorEastAsia" w:hAnsiTheme="minorHAnsi" w:cstheme="minorBidi"/>
              <w:b w:val="0"/>
              <w:sz w:val="22"/>
              <w:szCs w:val="22"/>
            </w:rPr>
          </w:pPr>
          <w:hyperlink w:anchor="_Toc470007576" w:history="1">
            <w:r w:rsidR="007A46ED" w:rsidRPr="00400F36">
              <w:rPr>
                <w:rStyle w:val="Hyperlink"/>
              </w:rPr>
              <w:t>6.1.</w:t>
            </w:r>
            <w:r w:rsidR="007A46ED">
              <w:rPr>
                <w:rFonts w:asciiTheme="minorHAnsi" w:eastAsiaTheme="minorEastAsia" w:hAnsiTheme="minorHAnsi" w:cstheme="minorBidi"/>
                <w:b w:val="0"/>
                <w:sz w:val="22"/>
                <w:szCs w:val="22"/>
              </w:rPr>
              <w:tab/>
            </w:r>
            <w:r w:rsidR="007A46ED" w:rsidRPr="00400F36">
              <w:rPr>
                <w:rStyle w:val="Hyperlink"/>
              </w:rPr>
              <w:t>Test Plan</w:t>
            </w:r>
            <w:r w:rsidR="007A46ED">
              <w:rPr>
                <w:webHidden/>
              </w:rPr>
              <w:tab/>
            </w:r>
            <w:r w:rsidR="007A46ED">
              <w:rPr>
                <w:webHidden/>
              </w:rPr>
              <w:fldChar w:fldCharType="begin"/>
            </w:r>
            <w:r w:rsidR="007A46ED">
              <w:rPr>
                <w:webHidden/>
              </w:rPr>
              <w:instrText xml:space="preserve"> PAGEREF _Toc470007576 \h </w:instrText>
            </w:r>
            <w:r w:rsidR="007A46ED">
              <w:rPr>
                <w:webHidden/>
              </w:rPr>
            </w:r>
            <w:r w:rsidR="007A46ED">
              <w:rPr>
                <w:webHidden/>
              </w:rPr>
              <w:fldChar w:fldCharType="separate"/>
            </w:r>
            <w:r w:rsidR="008E30E1">
              <w:rPr>
                <w:webHidden/>
              </w:rPr>
              <w:t>3</w:t>
            </w:r>
            <w:r w:rsidR="007A46ED">
              <w:rPr>
                <w:webHidden/>
              </w:rPr>
              <w:fldChar w:fldCharType="end"/>
            </w:r>
          </w:hyperlink>
        </w:p>
        <w:p w14:paraId="04B6C4E6" w14:textId="77777777" w:rsidR="007A46ED" w:rsidRDefault="00B16274">
          <w:pPr>
            <w:pStyle w:val="TOC2"/>
            <w:rPr>
              <w:rFonts w:asciiTheme="minorHAnsi" w:eastAsiaTheme="minorEastAsia" w:hAnsiTheme="minorHAnsi" w:cstheme="minorBidi"/>
              <w:b w:val="0"/>
              <w:sz w:val="22"/>
              <w:szCs w:val="22"/>
            </w:rPr>
          </w:pPr>
          <w:hyperlink w:anchor="_Toc470007577" w:history="1">
            <w:r w:rsidR="007A46ED" w:rsidRPr="00400F36">
              <w:rPr>
                <w:rStyle w:val="Hyperlink"/>
              </w:rPr>
              <w:t>6.2.</w:t>
            </w:r>
            <w:r w:rsidR="007A46ED">
              <w:rPr>
                <w:rFonts w:asciiTheme="minorHAnsi" w:eastAsiaTheme="minorEastAsia" w:hAnsiTheme="minorHAnsi" w:cstheme="minorBidi"/>
                <w:b w:val="0"/>
                <w:sz w:val="22"/>
                <w:szCs w:val="22"/>
              </w:rPr>
              <w:tab/>
            </w:r>
            <w:r w:rsidR="007A46ED" w:rsidRPr="00400F36">
              <w:rPr>
                <w:rStyle w:val="Hyperlink"/>
              </w:rPr>
              <w:t>Test Environment</w:t>
            </w:r>
            <w:r w:rsidR="007A46ED">
              <w:rPr>
                <w:webHidden/>
              </w:rPr>
              <w:tab/>
            </w:r>
            <w:r w:rsidR="007A46ED">
              <w:rPr>
                <w:webHidden/>
              </w:rPr>
              <w:fldChar w:fldCharType="begin"/>
            </w:r>
            <w:r w:rsidR="007A46ED">
              <w:rPr>
                <w:webHidden/>
              </w:rPr>
              <w:instrText xml:space="preserve"> PAGEREF _Toc470007577 \h </w:instrText>
            </w:r>
            <w:r w:rsidR="007A46ED">
              <w:rPr>
                <w:webHidden/>
              </w:rPr>
            </w:r>
            <w:r w:rsidR="007A46ED">
              <w:rPr>
                <w:webHidden/>
              </w:rPr>
              <w:fldChar w:fldCharType="separate"/>
            </w:r>
            <w:r w:rsidR="008E30E1">
              <w:rPr>
                <w:webHidden/>
              </w:rPr>
              <w:t>3</w:t>
            </w:r>
            <w:r w:rsidR="007A46ED">
              <w:rPr>
                <w:webHidden/>
              </w:rPr>
              <w:fldChar w:fldCharType="end"/>
            </w:r>
          </w:hyperlink>
        </w:p>
        <w:p w14:paraId="72AC6685" w14:textId="77777777" w:rsidR="007A46ED" w:rsidRDefault="00B16274">
          <w:pPr>
            <w:pStyle w:val="TOC2"/>
            <w:rPr>
              <w:rFonts w:asciiTheme="minorHAnsi" w:eastAsiaTheme="minorEastAsia" w:hAnsiTheme="minorHAnsi" w:cstheme="minorBidi"/>
              <w:b w:val="0"/>
              <w:sz w:val="22"/>
              <w:szCs w:val="22"/>
            </w:rPr>
          </w:pPr>
          <w:hyperlink w:anchor="_Toc470007578" w:history="1">
            <w:r w:rsidR="007A46ED" w:rsidRPr="00400F36">
              <w:rPr>
                <w:rStyle w:val="Hyperlink"/>
              </w:rPr>
              <w:t>6.3.</w:t>
            </w:r>
            <w:r w:rsidR="007A46ED">
              <w:rPr>
                <w:rFonts w:asciiTheme="minorHAnsi" w:eastAsiaTheme="minorEastAsia" w:hAnsiTheme="minorHAnsi" w:cstheme="minorBidi"/>
                <w:b w:val="0"/>
                <w:sz w:val="22"/>
                <w:szCs w:val="22"/>
              </w:rPr>
              <w:tab/>
            </w:r>
            <w:r w:rsidR="007A46ED" w:rsidRPr="00400F36">
              <w:rPr>
                <w:rStyle w:val="Hyperlink"/>
              </w:rPr>
              <w:t>Test Readiness Review</w:t>
            </w:r>
            <w:r w:rsidR="007A46ED">
              <w:rPr>
                <w:webHidden/>
              </w:rPr>
              <w:tab/>
            </w:r>
            <w:r w:rsidR="007A46ED">
              <w:rPr>
                <w:webHidden/>
              </w:rPr>
              <w:fldChar w:fldCharType="begin"/>
            </w:r>
            <w:r w:rsidR="007A46ED">
              <w:rPr>
                <w:webHidden/>
              </w:rPr>
              <w:instrText xml:space="preserve"> PAGEREF _Toc470007578 \h </w:instrText>
            </w:r>
            <w:r w:rsidR="007A46ED">
              <w:rPr>
                <w:webHidden/>
              </w:rPr>
            </w:r>
            <w:r w:rsidR="007A46ED">
              <w:rPr>
                <w:webHidden/>
              </w:rPr>
              <w:fldChar w:fldCharType="separate"/>
            </w:r>
            <w:r w:rsidR="008E30E1">
              <w:rPr>
                <w:webHidden/>
              </w:rPr>
              <w:t>4</w:t>
            </w:r>
            <w:r w:rsidR="007A46ED">
              <w:rPr>
                <w:webHidden/>
              </w:rPr>
              <w:fldChar w:fldCharType="end"/>
            </w:r>
          </w:hyperlink>
        </w:p>
        <w:p w14:paraId="5AE5FAA5" w14:textId="77777777" w:rsidR="007A46ED" w:rsidRDefault="00B16274">
          <w:pPr>
            <w:pStyle w:val="TOC2"/>
            <w:rPr>
              <w:rFonts w:asciiTheme="minorHAnsi" w:eastAsiaTheme="minorEastAsia" w:hAnsiTheme="minorHAnsi" w:cstheme="minorBidi"/>
              <w:b w:val="0"/>
              <w:sz w:val="22"/>
              <w:szCs w:val="22"/>
            </w:rPr>
          </w:pPr>
          <w:hyperlink w:anchor="_Toc470007579" w:history="1">
            <w:r w:rsidR="007A46ED" w:rsidRPr="00400F36">
              <w:rPr>
                <w:rStyle w:val="Hyperlink"/>
              </w:rPr>
              <w:t>6.4.</w:t>
            </w:r>
            <w:r w:rsidR="007A46ED">
              <w:rPr>
                <w:rFonts w:asciiTheme="minorHAnsi" w:eastAsiaTheme="minorEastAsia" w:hAnsiTheme="minorHAnsi" w:cstheme="minorBidi"/>
                <w:b w:val="0"/>
                <w:sz w:val="22"/>
                <w:szCs w:val="22"/>
              </w:rPr>
              <w:tab/>
            </w:r>
            <w:r w:rsidR="007A46ED" w:rsidRPr="00400F36">
              <w:rPr>
                <w:rStyle w:val="Hyperlink"/>
              </w:rPr>
              <w:t>Testing Phases</w:t>
            </w:r>
            <w:r w:rsidR="007A46ED">
              <w:rPr>
                <w:webHidden/>
              </w:rPr>
              <w:tab/>
            </w:r>
            <w:r w:rsidR="007A46ED">
              <w:rPr>
                <w:webHidden/>
              </w:rPr>
              <w:fldChar w:fldCharType="begin"/>
            </w:r>
            <w:r w:rsidR="007A46ED">
              <w:rPr>
                <w:webHidden/>
              </w:rPr>
              <w:instrText xml:space="preserve"> PAGEREF _Toc470007579 \h </w:instrText>
            </w:r>
            <w:r w:rsidR="007A46ED">
              <w:rPr>
                <w:webHidden/>
              </w:rPr>
            </w:r>
            <w:r w:rsidR="007A46ED">
              <w:rPr>
                <w:webHidden/>
              </w:rPr>
              <w:fldChar w:fldCharType="separate"/>
            </w:r>
            <w:r w:rsidR="008E30E1">
              <w:rPr>
                <w:webHidden/>
              </w:rPr>
              <w:t>4</w:t>
            </w:r>
            <w:r w:rsidR="007A46ED">
              <w:rPr>
                <w:webHidden/>
              </w:rPr>
              <w:fldChar w:fldCharType="end"/>
            </w:r>
          </w:hyperlink>
        </w:p>
        <w:p w14:paraId="43CD6F39" w14:textId="77777777" w:rsidR="007A46ED" w:rsidRDefault="00B16274">
          <w:pPr>
            <w:pStyle w:val="TOC3"/>
            <w:rPr>
              <w:rFonts w:asciiTheme="minorHAnsi" w:eastAsiaTheme="minorEastAsia" w:hAnsiTheme="minorHAnsi" w:cstheme="minorBidi"/>
              <w:b w:val="0"/>
              <w:sz w:val="22"/>
              <w:szCs w:val="22"/>
            </w:rPr>
          </w:pPr>
          <w:hyperlink w:anchor="_Toc470007580" w:history="1">
            <w:r w:rsidR="007A46ED" w:rsidRPr="00400F36">
              <w:rPr>
                <w:rStyle w:val="Hyperlink"/>
              </w:rPr>
              <w:t>6.4.1.</w:t>
            </w:r>
            <w:r w:rsidR="007A46ED">
              <w:rPr>
                <w:rFonts w:asciiTheme="minorHAnsi" w:eastAsiaTheme="minorEastAsia" w:hAnsiTheme="minorHAnsi" w:cstheme="minorBidi"/>
                <w:b w:val="0"/>
                <w:sz w:val="22"/>
                <w:szCs w:val="22"/>
              </w:rPr>
              <w:tab/>
            </w:r>
            <w:r w:rsidR="007A46ED" w:rsidRPr="00400F36">
              <w:rPr>
                <w:rStyle w:val="Hyperlink"/>
              </w:rPr>
              <w:t>Unit Testing</w:t>
            </w:r>
            <w:r w:rsidR="007A46ED">
              <w:rPr>
                <w:webHidden/>
              </w:rPr>
              <w:tab/>
            </w:r>
            <w:r w:rsidR="007A46ED">
              <w:rPr>
                <w:webHidden/>
              </w:rPr>
              <w:fldChar w:fldCharType="begin"/>
            </w:r>
            <w:r w:rsidR="007A46ED">
              <w:rPr>
                <w:webHidden/>
              </w:rPr>
              <w:instrText xml:space="preserve"> PAGEREF _Toc470007580 \h </w:instrText>
            </w:r>
            <w:r w:rsidR="007A46ED">
              <w:rPr>
                <w:webHidden/>
              </w:rPr>
            </w:r>
            <w:r w:rsidR="007A46ED">
              <w:rPr>
                <w:webHidden/>
              </w:rPr>
              <w:fldChar w:fldCharType="separate"/>
            </w:r>
            <w:r w:rsidR="008E30E1">
              <w:rPr>
                <w:webHidden/>
              </w:rPr>
              <w:t>4</w:t>
            </w:r>
            <w:r w:rsidR="007A46ED">
              <w:rPr>
                <w:webHidden/>
              </w:rPr>
              <w:fldChar w:fldCharType="end"/>
            </w:r>
          </w:hyperlink>
        </w:p>
        <w:p w14:paraId="3B30AB09" w14:textId="77777777" w:rsidR="007A46ED" w:rsidRDefault="00B16274">
          <w:pPr>
            <w:pStyle w:val="TOC3"/>
            <w:rPr>
              <w:rFonts w:asciiTheme="minorHAnsi" w:eastAsiaTheme="minorEastAsia" w:hAnsiTheme="minorHAnsi" w:cstheme="minorBidi"/>
              <w:b w:val="0"/>
              <w:sz w:val="22"/>
              <w:szCs w:val="22"/>
            </w:rPr>
          </w:pPr>
          <w:hyperlink w:anchor="_Toc470007581" w:history="1">
            <w:r w:rsidR="007A46ED" w:rsidRPr="00400F36">
              <w:rPr>
                <w:rStyle w:val="Hyperlink"/>
              </w:rPr>
              <w:t>6.4.2.</w:t>
            </w:r>
            <w:r w:rsidR="007A46ED">
              <w:rPr>
                <w:rFonts w:asciiTheme="minorHAnsi" w:eastAsiaTheme="minorEastAsia" w:hAnsiTheme="minorHAnsi" w:cstheme="minorBidi"/>
                <w:b w:val="0"/>
                <w:sz w:val="22"/>
                <w:szCs w:val="22"/>
              </w:rPr>
              <w:tab/>
            </w:r>
            <w:r w:rsidR="007A46ED" w:rsidRPr="00400F36">
              <w:rPr>
                <w:rStyle w:val="Hyperlink"/>
              </w:rPr>
              <w:t>Component Integration and Systems Testing (CI/ST)</w:t>
            </w:r>
            <w:r w:rsidR="007A46ED">
              <w:rPr>
                <w:webHidden/>
              </w:rPr>
              <w:tab/>
            </w:r>
            <w:r w:rsidR="007A46ED">
              <w:rPr>
                <w:webHidden/>
              </w:rPr>
              <w:fldChar w:fldCharType="begin"/>
            </w:r>
            <w:r w:rsidR="007A46ED">
              <w:rPr>
                <w:webHidden/>
              </w:rPr>
              <w:instrText xml:space="preserve"> PAGEREF _Toc470007581 \h </w:instrText>
            </w:r>
            <w:r w:rsidR="007A46ED">
              <w:rPr>
                <w:webHidden/>
              </w:rPr>
            </w:r>
            <w:r w:rsidR="007A46ED">
              <w:rPr>
                <w:webHidden/>
              </w:rPr>
              <w:fldChar w:fldCharType="separate"/>
            </w:r>
            <w:r w:rsidR="008E30E1">
              <w:rPr>
                <w:webHidden/>
              </w:rPr>
              <w:t>4</w:t>
            </w:r>
            <w:r w:rsidR="007A46ED">
              <w:rPr>
                <w:webHidden/>
              </w:rPr>
              <w:fldChar w:fldCharType="end"/>
            </w:r>
          </w:hyperlink>
        </w:p>
        <w:p w14:paraId="551E3D21" w14:textId="77777777" w:rsidR="007A46ED" w:rsidRDefault="00B16274">
          <w:pPr>
            <w:pStyle w:val="TOC3"/>
            <w:rPr>
              <w:rFonts w:asciiTheme="minorHAnsi" w:eastAsiaTheme="minorEastAsia" w:hAnsiTheme="minorHAnsi" w:cstheme="minorBidi"/>
              <w:b w:val="0"/>
              <w:sz w:val="22"/>
              <w:szCs w:val="22"/>
            </w:rPr>
          </w:pPr>
          <w:hyperlink w:anchor="_Toc470007582" w:history="1">
            <w:r w:rsidR="007A46ED" w:rsidRPr="00400F36">
              <w:rPr>
                <w:rStyle w:val="Hyperlink"/>
              </w:rPr>
              <w:t>6.4.3.</w:t>
            </w:r>
            <w:r w:rsidR="007A46ED">
              <w:rPr>
                <w:rFonts w:asciiTheme="minorHAnsi" w:eastAsiaTheme="minorEastAsia" w:hAnsiTheme="minorHAnsi" w:cstheme="minorBidi"/>
                <w:b w:val="0"/>
                <w:sz w:val="22"/>
                <w:szCs w:val="22"/>
              </w:rPr>
              <w:tab/>
            </w:r>
            <w:r w:rsidR="007A46ED" w:rsidRPr="00400F36">
              <w:rPr>
                <w:rStyle w:val="Hyperlink"/>
              </w:rPr>
              <w:t>Functional Testing</w:t>
            </w:r>
            <w:r w:rsidR="007A46ED">
              <w:rPr>
                <w:webHidden/>
              </w:rPr>
              <w:tab/>
            </w:r>
            <w:r w:rsidR="007A46ED">
              <w:rPr>
                <w:webHidden/>
              </w:rPr>
              <w:fldChar w:fldCharType="begin"/>
            </w:r>
            <w:r w:rsidR="007A46ED">
              <w:rPr>
                <w:webHidden/>
              </w:rPr>
              <w:instrText xml:space="preserve"> PAGEREF _Toc470007582 \h </w:instrText>
            </w:r>
            <w:r w:rsidR="007A46ED">
              <w:rPr>
                <w:webHidden/>
              </w:rPr>
            </w:r>
            <w:r w:rsidR="007A46ED">
              <w:rPr>
                <w:webHidden/>
              </w:rPr>
              <w:fldChar w:fldCharType="separate"/>
            </w:r>
            <w:r w:rsidR="008E30E1">
              <w:rPr>
                <w:webHidden/>
              </w:rPr>
              <w:t>4</w:t>
            </w:r>
            <w:r w:rsidR="007A46ED">
              <w:rPr>
                <w:webHidden/>
              </w:rPr>
              <w:fldChar w:fldCharType="end"/>
            </w:r>
          </w:hyperlink>
        </w:p>
        <w:p w14:paraId="041BF20F" w14:textId="77777777" w:rsidR="007A46ED" w:rsidRDefault="00B16274">
          <w:pPr>
            <w:pStyle w:val="TOC3"/>
            <w:rPr>
              <w:rFonts w:asciiTheme="minorHAnsi" w:eastAsiaTheme="minorEastAsia" w:hAnsiTheme="minorHAnsi" w:cstheme="minorBidi"/>
              <w:b w:val="0"/>
              <w:sz w:val="22"/>
              <w:szCs w:val="22"/>
            </w:rPr>
          </w:pPr>
          <w:hyperlink w:anchor="_Toc470007583" w:history="1">
            <w:r w:rsidR="007A46ED" w:rsidRPr="00400F36">
              <w:rPr>
                <w:rStyle w:val="Hyperlink"/>
              </w:rPr>
              <w:t>6.4.4.</w:t>
            </w:r>
            <w:r w:rsidR="007A46ED">
              <w:rPr>
                <w:rFonts w:asciiTheme="minorHAnsi" w:eastAsiaTheme="minorEastAsia" w:hAnsiTheme="minorHAnsi" w:cstheme="minorBidi"/>
                <w:b w:val="0"/>
                <w:sz w:val="22"/>
                <w:szCs w:val="22"/>
              </w:rPr>
              <w:tab/>
            </w:r>
            <w:r w:rsidR="007A46ED" w:rsidRPr="00400F36">
              <w:rPr>
                <w:rStyle w:val="Hyperlink"/>
              </w:rPr>
              <w:t>Regression Testing</w:t>
            </w:r>
            <w:r w:rsidR="007A46ED">
              <w:rPr>
                <w:webHidden/>
              </w:rPr>
              <w:tab/>
            </w:r>
            <w:r w:rsidR="007A46ED">
              <w:rPr>
                <w:webHidden/>
              </w:rPr>
              <w:fldChar w:fldCharType="begin"/>
            </w:r>
            <w:r w:rsidR="007A46ED">
              <w:rPr>
                <w:webHidden/>
              </w:rPr>
              <w:instrText xml:space="preserve"> PAGEREF _Toc470007583 \h </w:instrText>
            </w:r>
            <w:r w:rsidR="007A46ED">
              <w:rPr>
                <w:webHidden/>
              </w:rPr>
            </w:r>
            <w:r w:rsidR="007A46ED">
              <w:rPr>
                <w:webHidden/>
              </w:rPr>
              <w:fldChar w:fldCharType="separate"/>
            </w:r>
            <w:r w:rsidR="008E30E1">
              <w:rPr>
                <w:webHidden/>
              </w:rPr>
              <w:t>4</w:t>
            </w:r>
            <w:r w:rsidR="007A46ED">
              <w:rPr>
                <w:webHidden/>
              </w:rPr>
              <w:fldChar w:fldCharType="end"/>
            </w:r>
          </w:hyperlink>
        </w:p>
        <w:p w14:paraId="3F21DF79" w14:textId="77777777" w:rsidR="007A46ED" w:rsidRDefault="00B16274">
          <w:pPr>
            <w:pStyle w:val="TOC3"/>
            <w:rPr>
              <w:rFonts w:asciiTheme="minorHAnsi" w:eastAsiaTheme="minorEastAsia" w:hAnsiTheme="minorHAnsi" w:cstheme="minorBidi"/>
              <w:b w:val="0"/>
              <w:sz w:val="22"/>
              <w:szCs w:val="22"/>
            </w:rPr>
          </w:pPr>
          <w:hyperlink w:anchor="_Toc470007584" w:history="1">
            <w:r w:rsidR="007A46ED" w:rsidRPr="00400F36">
              <w:rPr>
                <w:rStyle w:val="Hyperlink"/>
              </w:rPr>
              <w:t>6.4.5.</w:t>
            </w:r>
            <w:r w:rsidR="007A46ED">
              <w:rPr>
                <w:rFonts w:asciiTheme="minorHAnsi" w:eastAsiaTheme="minorEastAsia" w:hAnsiTheme="minorHAnsi" w:cstheme="minorBidi"/>
                <w:b w:val="0"/>
                <w:sz w:val="22"/>
                <w:szCs w:val="22"/>
              </w:rPr>
              <w:tab/>
            </w:r>
            <w:r w:rsidR="007A46ED" w:rsidRPr="00400F36">
              <w:rPr>
                <w:rStyle w:val="Hyperlink"/>
              </w:rPr>
              <w:t>Section 508 Compliance Testing</w:t>
            </w:r>
            <w:r w:rsidR="007A46ED">
              <w:rPr>
                <w:webHidden/>
              </w:rPr>
              <w:tab/>
            </w:r>
            <w:r w:rsidR="007A46ED">
              <w:rPr>
                <w:webHidden/>
              </w:rPr>
              <w:fldChar w:fldCharType="begin"/>
            </w:r>
            <w:r w:rsidR="007A46ED">
              <w:rPr>
                <w:webHidden/>
              </w:rPr>
              <w:instrText xml:space="preserve"> PAGEREF _Toc470007584 \h </w:instrText>
            </w:r>
            <w:r w:rsidR="007A46ED">
              <w:rPr>
                <w:webHidden/>
              </w:rPr>
            </w:r>
            <w:r w:rsidR="007A46ED">
              <w:rPr>
                <w:webHidden/>
              </w:rPr>
              <w:fldChar w:fldCharType="separate"/>
            </w:r>
            <w:r w:rsidR="008E30E1">
              <w:rPr>
                <w:webHidden/>
              </w:rPr>
              <w:t>5</w:t>
            </w:r>
            <w:r w:rsidR="007A46ED">
              <w:rPr>
                <w:webHidden/>
              </w:rPr>
              <w:fldChar w:fldCharType="end"/>
            </w:r>
          </w:hyperlink>
        </w:p>
        <w:p w14:paraId="1186FD60" w14:textId="77777777" w:rsidR="007A46ED" w:rsidRDefault="00B16274">
          <w:pPr>
            <w:pStyle w:val="TOC1"/>
            <w:rPr>
              <w:rFonts w:asciiTheme="minorHAnsi" w:eastAsiaTheme="minorEastAsia" w:hAnsiTheme="minorHAnsi" w:cstheme="minorBidi"/>
              <w:b w:val="0"/>
              <w:sz w:val="22"/>
              <w:szCs w:val="22"/>
            </w:rPr>
          </w:pPr>
          <w:hyperlink w:anchor="_Toc470007585" w:history="1">
            <w:r w:rsidR="007A46ED" w:rsidRPr="00400F36">
              <w:rPr>
                <w:rStyle w:val="Hyperlink"/>
              </w:rPr>
              <w:t>7.</w:t>
            </w:r>
            <w:r w:rsidR="007A46ED">
              <w:rPr>
                <w:rFonts w:asciiTheme="minorHAnsi" w:eastAsiaTheme="minorEastAsia" w:hAnsiTheme="minorHAnsi" w:cstheme="minorBidi"/>
                <w:b w:val="0"/>
                <w:sz w:val="22"/>
                <w:szCs w:val="22"/>
              </w:rPr>
              <w:tab/>
            </w:r>
            <w:r w:rsidR="007A46ED" w:rsidRPr="00400F36">
              <w:rPr>
                <w:rStyle w:val="Hyperlink"/>
              </w:rPr>
              <w:t>Documentation Remediation</w:t>
            </w:r>
            <w:r w:rsidR="007A46ED">
              <w:rPr>
                <w:webHidden/>
              </w:rPr>
              <w:tab/>
            </w:r>
            <w:r w:rsidR="007A46ED">
              <w:rPr>
                <w:webHidden/>
              </w:rPr>
              <w:fldChar w:fldCharType="begin"/>
            </w:r>
            <w:r w:rsidR="007A46ED">
              <w:rPr>
                <w:webHidden/>
              </w:rPr>
              <w:instrText xml:space="preserve"> PAGEREF _Toc470007585 \h </w:instrText>
            </w:r>
            <w:r w:rsidR="007A46ED">
              <w:rPr>
                <w:webHidden/>
              </w:rPr>
            </w:r>
            <w:r w:rsidR="007A46ED">
              <w:rPr>
                <w:webHidden/>
              </w:rPr>
              <w:fldChar w:fldCharType="separate"/>
            </w:r>
            <w:r w:rsidR="008E30E1">
              <w:rPr>
                <w:webHidden/>
              </w:rPr>
              <w:t>5</w:t>
            </w:r>
            <w:r w:rsidR="007A46ED">
              <w:rPr>
                <w:webHidden/>
              </w:rPr>
              <w:fldChar w:fldCharType="end"/>
            </w:r>
          </w:hyperlink>
        </w:p>
        <w:p w14:paraId="02B30C3E" w14:textId="77777777" w:rsidR="007A46ED" w:rsidRDefault="00B16274">
          <w:pPr>
            <w:pStyle w:val="TOC2"/>
            <w:rPr>
              <w:rFonts w:asciiTheme="minorHAnsi" w:eastAsiaTheme="minorEastAsia" w:hAnsiTheme="minorHAnsi" w:cstheme="minorBidi"/>
              <w:b w:val="0"/>
              <w:sz w:val="22"/>
              <w:szCs w:val="22"/>
            </w:rPr>
          </w:pPr>
          <w:hyperlink w:anchor="_Toc470007586" w:history="1">
            <w:r w:rsidR="007A46ED" w:rsidRPr="00400F36">
              <w:rPr>
                <w:rStyle w:val="Hyperlink"/>
              </w:rPr>
              <w:t>7.1.</w:t>
            </w:r>
            <w:r w:rsidR="007A46ED">
              <w:rPr>
                <w:rFonts w:asciiTheme="minorHAnsi" w:eastAsiaTheme="minorEastAsia" w:hAnsiTheme="minorHAnsi" w:cstheme="minorBidi"/>
                <w:b w:val="0"/>
                <w:sz w:val="22"/>
                <w:szCs w:val="22"/>
              </w:rPr>
              <w:tab/>
            </w:r>
            <w:r w:rsidR="007A46ED" w:rsidRPr="00400F36">
              <w:rPr>
                <w:rStyle w:val="Hyperlink"/>
              </w:rPr>
              <w:t>User Guides</w:t>
            </w:r>
            <w:r w:rsidR="007A46ED">
              <w:rPr>
                <w:webHidden/>
              </w:rPr>
              <w:tab/>
            </w:r>
            <w:r w:rsidR="007A46ED">
              <w:rPr>
                <w:webHidden/>
              </w:rPr>
              <w:fldChar w:fldCharType="begin"/>
            </w:r>
            <w:r w:rsidR="007A46ED">
              <w:rPr>
                <w:webHidden/>
              </w:rPr>
              <w:instrText xml:space="preserve"> PAGEREF _Toc470007586 \h </w:instrText>
            </w:r>
            <w:r w:rsidR="007A46ED">
              <w:rPr>
                <w:webHidden/>
              </w:rPr>
            </w:r>
            <w:r w:rsidR="007A46ED">
              <w:rPr>
                <w:webHidden/>
              </w:rPr>
              <w:fldChar w:fldCharType="separate"/>
            </w:r>
            <w:r w:rsidR="008E30E1">
              <w:rPr>
                <w:webHidden/>
              </w:rPr>
              <w:t>5</w:t>
            </w:r>
            <w:r w:rsidR="007A46ED">
              <w:rPr>
                <w:webHidden/>
              </w:rPr>
              <w:fldChar w:fldCharType="end"/>
            </w:r>
          </w:hyperlink>
        </w:p>
        <w:p w14:paraId="29E95B20" w14:textId="77777777" w:rsidR="007A46ED" w:rsidRDefault="00B16274">
          <w:pPr>
            <w:pStyle w:val="TOC2"/>
            <w:rPr>
              <w:rFonts w:asciiTheme="minorHAnsi" w:eastAsiaTheme="minorEastAsia" w:hAnsiTheme="minorHAnsi" w:cstheme="minorBidi"/>
              <w:b w:val="0"/>
              <w:sz w:val="22"/>
              <w:szCs w:val="22"/>
            </w:rPr>
          </w:pPr>
          <w:hyperlink w:anchor="_Toc470007587" w:history="1">
            <w:r w:rsidR="007A46ED" w:rsidRPr="00400F36">
              <w:rPr>
                <w:rStyle w:val="Hyperlink"/>
              </w:rPr>
              <w:t>7.2.</w:t>
            </w:r>
            <w:r w:rsidR="007A46ED">
              <w:rPr>
                <w:rFonts w:asciiTheme="minorHAnsi" w:eastAsiaTheme="minorEastAsia" w:hAnsiTheme="minorHAnsi" w:cstheme="minorBidi"/>
                <w:b w:val="0"/>
                <w:sz w:val="22"/>
                <w:szCs w:val="22"/>
              </w:rPr>
              <w:tab/>
            </w:r>
            <w:r w:rsidR="007A46ED" w:rsidRPr="00400F36">
              <w:rPr>
                <w:rStyle w:val="Hyperlink"/>
              </w:rPr>
              <w:t>Installation Guides</w:t>
            </w:r>
            <w:r w:rsidR="007A46ED">
              <w:rPr>
                <w:webHidden/>
              </w:rPr>
              <w:tab/>
            </w:r>
            <w:r w:rsidR="007A46ED">
              <w:rPr>
                <w:webHidden/>
              </w:rPr>
              <w:fldChar w:fldCharType="begin"/>
            </w:r>
            <w:r w:rsidR="007A46ED">
              <w:rPr>
                <w:webHidden/>
              </w:rPr>
              <w:instrText xml:space="preserve"> PAGEREF _Toc470007587 \h </w:instrText>
            </w:r>
            <w:r w:rsidR="007A46ED">
              <w:rPr>
                <w:webHidden/>
              </w:rPr>
            </w:r>
            <w:r w:rsidR="007A46ED">
              <w:rPr>
                <w:webHidden/>
              </w:rPr>
              <w:fldChar w:fldCharType="separate"/>
            </w:r>
            <w:r w:rsidR="008E30E1">
              <w:rPr>
                <w:webHidden/>
              </w:rPr>
              <w:t>5</w:t>
            </w:r>
            <w:r w:rsidR="007A46ED">
              <w:rPr>
                <w:webHidden/>
              </w:rPr>
              <w:fldChar w:fldCharType="end"/>
            </w:r>
          </w:hyperlink>
        </w:p>
        <w:p w14:paraId="7859A1BB" w14:textId="77777777" w:rsidR="007A46ED" w:rsidRDefault="00B16274">
          <w:pPr>
            <w:pStyle w:val="TOC2"/>
            <w:rPr>
              <w:rFonts w:asciiTheme="minorHAnsi" w:eastAsiaTheme="minorEastAsia" w:hAnsiTheme="minorHAnsi" w:cstheme="minorBidi"/>
              <w:b w:val="0"/>
              <w:sz w:val="22"/>
              <w:szCs w:val="22"/>
            </w:rPr>
          </w:pPr>
          <w:hyperlink w:anchor="_Toc470007588" w:history="1">
            <w:r w:rsidR="007A46ED" w:rsidRPr="00400F36">
              <w:rPr>
                <w:rStyle w:val="Hyperlink"/>
              </w:rPr>
              <w:t>7.3.</w:t>
            </w:r>
            <w:r w:rsidR="007A46ED">
              <w:rPr>
                <w:rFonts w:asciiTheme="minorHAnsi" w:eastAsiaTheme="minorEastAsia" w:hAnsiTheme="minorHAnsi" w:cstheme="minorBidi"/>
                <w:b w:val="0"/>
                <w:sz w:val="22"/>
                <w:szCs w:val="22"/>
              </w:rPr>
              <w:tab/>
            </w:r>
            <w:r w:rsidR="007A46ED" w:rsidRPr="00400F36">
              <w:rPr>
                <w:rStyle w:val="Hyperlink"/>
              </w:rPr>
              <w:t>Technical Manuals</w:t>
            </w:r>
            <w:r w:rsidR="007A46ED">
              <w:rPr>
                <w:webHidden/>
              </w:rPr>
              <w:tab/>
            </w:r>
            <w:r w:rsidR="007A46ED">
              <w:rPr>
                <w:webHidden/>
              </w:rPr>
              <w:fldChar w:fldCharType="begin"/>
            </w:r>
            <w:r w:rsidR="007A46ED">
              <w:rPr>
                <w:webHidden/>
              </w:rPr>
              <w:instrText xml:space="preserve"> PAGEREF _Toc470007588 \h </w:instrText>
            </w:r>
            <w:r w:rsidR="007A46ED">
              <w:rPr>
                <w:webHidden/>
              </w:rPr>
            </w:r>
            <w:r w:rsidR="007A46ED">
              <w:rPr>
                <w:webHidden/>
              </w:rPr>
              <w:fldChar w:fldCharType="separate"/>
            </w:r>
            <w:r w:rsidR="008E30E1">
              <w:rPr>
                <w:webHidden/>
              </w:rPr>
              <w:t>5</w:t>
            </w:r>
            <w:r w:rsidR="007A46ED">
              <w:rPr>
                <w:webHidden/>
              </w:rPr>
              <w:fldChar w:fldCharType="end"/>
            </w:r>
          </w:hyperlink>
        </w:p>
        <w:p w14:paraId="219E823D" w14:textId="77777777" w:rsidR="007A46ED" w:rsidRDefault="00B16274">
          <w:pPr>
            <w:pStyle w:val="TOC2"/>
            <w:rPr>
              <w:rFonts w:asciiTheme="minorHAnsi" w:eastAsiaTheme="minorEastAsia" w:hAnsiTheme="minorHAnsi" w:cstheme="minorBidi"/>
              <w:b w:val="0"/>
              <w:sz w:val="22"/>
              <w:szCs w:val="22"/>
            </w:rPr>
          </w:pPr>
          <w:hyperlink w:anchor="_Toc470007589" w:history="1">
            <w:r w:rsidR="007A46ED" w:rsidRPr="00400F36">
              <w:rPr>
                <w:rStyle w:val="Hyperlink"/>
              </w:rPr>
              <w:t>7.4.</w:t>
            </w:r>
            <w:r w:rsidR="007A46ED">
              <w:rPr>
                <w:rFonts w:asciiTheme="minorHAnsi" w:eastAsiaTheme="minorEastAsia" w:hAnsiTheme="minorHAnsi" w:cstheme="minorBidi"/>
                <w:b w:val="0"/>
                <w:sz w:val="22"/>
                <w:szCs w:val="22"/>
              </w:rPr>
              <w:tab/>
            </w:r>
            <w:r w:rsidR="007A46ED" w:rsidRPr="00400F36">
              <w:rPr>
                <w:rStyle w:val="Hyperlink"/>
              </w:rPr>
              <w:t>Operations Manuals</w:t>
            </w:r>
            <w:r w:rsidR="007A46ED">
              <w:rPr>
                <w:webHidden/>
              </w:rPr>
              <w:tab/>
            </w:r>
            <w:r w:rsidR="007A46ED">
              <w:rPr>
                <w:webHidden/>
              </w:rPr>
              <w:fldChar w:fldCharType="begin"/>
            </w:r>
            <w:r w:rsidR="007A46ED">
              <w:rPr>
                <w:webHidden/>
              </w:rPr>
              <w:instrText xml:space="preserve"> PAGEREF _Toc470007589 \h </w:instrText>
            </w:r>
            <w:r w:rsidR="007A46ED">
              <w:rPr>
                <w:webHidden/>
              </w:rPr>
            </w:r>
            <w:r w:rsidR="007A46ED">
              <w:rPr>
                <w:webHidden/>
              </w:rPr>
              <w:fldChar w:fldCharType="separate"/>
            </w:r>
            <w:r w:rsidR="008E30E1">
              <w:rPr>
                <w:webHidden/>
              </w:rPr>
              <w:t>5</w:t>
            </w:r>
            <w:r w:rsidR="007A46ED">
              <w:rPr>
                <w:webHidden/>
              </w:rPr>
              <w:fldChar w:fldCharType="end"/>
            </w:r>
          </w:hyperlink>
        </w:p>
        <w:p w14:paraId="58F72903" w14:textId="77777777" w:rsidR="007A46ED" w:rsidRDefault="00B16274">
          <w:pPr>
            <w:pStyle w:val="TOC1"/>
            <w:rPr>
              <w:rFonts w:asciiTheme="minorHAnsi" w:eastAsiaTheme="minorEastAsia" w:hAnsiTheme="minorHAnsi" w:cstheme="minorBidi"/>
              <w:b w:val="0"/>
              <w:sz w:val="22"/>
              <w:szCs w:val="22"/>
            </w:rPr>
          </w:pPr>
          <w:hyperlink w:anchor="_Toc470007590" w:history="1">
            <w:r w:rsidR="007A46ED" w:rsidRPr="00400F36">
              <w:rPr>
                <w:rStyle w:val="Hyperlink"/>
              </w:rPr>
              <w:t>8.</w:t>
            </w:r>
            <w:r w:rsidR="007A46ED">
              <w:rPr>
                <w:rFonts w:asciiTheme="minorHAnsi" w:eastAsiaTheme="minorEastAsia" w:hAnsiTheme="minorHAnsi" w:cstheme="minorBidi"/>
                <w:b w:val="0"/>
                <w:sz w:val="22"/>
                <w:szCs w:val="22"/>
              </w:rPr>
              <w:tab/>
            </w:r>
            <w:r w:rsidR="007A46ED" w:rsidRPr="00400F36">
              <w:rPr>
                <w:rStyle w:val="Hyperlink"/>
              </w:rPr>
              <w:t>Project Reporting</w:t>
            </w:r>
            <w:r w:rsidR="007A46ED">
              <w:rPr>
                <w:webHidden/>
              </w:rPr>
              <w:tab/>
            </w:r>
            <w:r w:rsidR="007A46ED">
              <w:rPr>
                <w:webHidden/>
              </w:rPr>
              <w:fldChar w:fldCharType="begin"/>
            </w:r>
            <w:r w:rsidR="007A46ED">
              <w:rPr>
                <w:webHidden/>
              </w:rPr>
              <w:instrText xml:space="preserve"> PAGEREF _Toc470007590 \h </w:instrText>
            </w:r>
            <w:r w:rsidR="007A46ED">
              <w:rPr>
                <w:webHidden/>
              </w:rPr>
            </w:r>
            <w:r w:rsidR="007A46ED">
              <w:rPr>
                <w:webHidden/>
              </w:rPr>
              <w:fldChar w:fldCharType="separate"/>
            </w:r>
            <w:r w:rsidR="008E30E1">
              <w:rPr>
                <w:webHidden/>
              </w:rPr>
              <w:t>5</w:t>
            </w:r>
            <w:r w:rsidR="007A46ED">
              <w:rPr>
                <w:webHidden/>
              </w:rPr>
              <w:fldChar w:fldCharType="end"/>
            </w:r>
          </w:hyperlink>
        </w:p>
        <w:p w14:paraId="1CED438A" w14:textId="77777777" w:rsidR="007A46ED" w:rsidRDefault="00B16274">
          <w:pPr>
            <w:pStyle w:val="TOC1"/>
            <w:rPr>
              <w:rFonts w:asciiTheme="minorHAnsi" w:eastAsiaTheme="minorEastAsia" w:hAnsiTheme="minorHAnsi" w:cstheme="minorBidi"/>
              <w:b w:val="0"/>
              <w:sz w:val="22"/>
              <w:szCs w:val="22"/>
            </w:rPr>
          </w:pPr>
          <w:hyperlink w:anchor="_Toc470007591" w:history="1">
            <w:r w:rsidR="007A46ED" w:rsidRPr="00400F36">
              <w:rPr>
                <w:rStyle w:val="Hyperlink"/>
              </w:rPr>
              <w:t>9.</w:t>
            </w:r>
            <w:r w:rsidR="007A46ED">
              <w:rPr>
                <w:rFonts w:asciiTheme="minorHAnsi" w:eastAsiaTheme="minorEastAsia" w:hAnsiTheme="minorHAnsi" w:cstheme="minorBidi"/>
                <w:b w:val="0"/>
                <w:sz w:val="22"/>
                <w:szCs w:val="22"/>
              </w:rPr>
              <w:tab/>
            </w:r>
            <w:r w:rsidR="007A46ED" w:rsidRPr="00400F36">
              <w:rPr>
                <w:rStyle w:val="Hyperlink"/>
              </w:rPr>
              <w:t>Project Schedule</w:t>
            </w:r>
            <w:r w:rsidR="007A46ED">
              <w:rPr>
                <w:webHidden/>
              </w:rPr>
              <w:tab/>
            </w:r>
            <w:r w:rsidR="007A46ED">
              <w:rPr>
                <w:webHidden/>
              </w:rPr>
              <w:fldChar w:fldCharType="begin"/>
            </w:r>
            <w:r w:rsidR="007A46ED">
              <w:rPr>
                <w:webHidden/>
              </w:rPr>
              <w:instrText xml:space="preserve"> PAGEREF _Toc470007591 \h </w:instrText>
            </w:r>
            <w:r w:rsidR="007A46ED">
              <w:rPr>
                <w:webHidden/>
              </w:rPr>
            </w:r>
            <w:r w:rsidR="007A46ED">
              <w:rPr>
                <w:webHidden/>
              </w:rPr>
              <w:fldChar w:fldCharType="separate"/>
            </w:r>
            <w:r w:rsidR="008E30E1">
              <w:rPr>
                <w:webHidden/>
              </w:rPr>
              <w:t>5</w:t>
            </w:r>
            <w:r w:rsidR="007A46ED">
              <w:rPr>
                <w:webHidden/>
              </w:rPr>
              <w:fldChar w:fldCharType="end"/>
            </w:r>
          </w:hyperlink>
        </w:p>
        <w:p w14:paraId="5544CABD" w14:textId="77777777" w:rsidR="007A46ED" w:rsidRDefault="00B16274">
          <w:pPr>
            <w:pStyle w:val="TOC1"/>
            <w:rPr>
              <w:rFonts w:asciiTheme="minorHAnsi" w:eastAsiaTheme="minorEastAsia" w:hAnsiTheme="minorHAnsi" w:cstheme="minorBidi"/>
              <w:b w:val="0"/>
              <w:sz w:val="22"/>
              <w:szCs w:val="22"/>
            </w:rPr>
          </w:pPr>
          <w:hyperlink w:anchor="_Toc470007592" w:history="1">
            <w:r w:rsidR="007A46ED" w:rsidRPr="00400F36">
              <w:rPr>
                <w:rStyle w:val="Hyperlink"/>
              </w:rPr>
              <w:t>10.</w:t>
            </w:r>
            <w:r w:rsidR="007A46ED">
              <w:rPr>
                <w:rFonts w:asciiTheme="minorHAnsi" w:eastAsiaTheme="minorEastAsia" w:hAnsiTheme="minorHAnsi" w:cstheme="minorBidi"/>
                <w:b w:val="0"/>
                <w:sz w:val="22"/>
                <w:szCs w:val="22"/>
              </w:rPr>
              <w:tab/>
            </w:r>
            <w:r w:rsidR="007A46ED" w:rsidRPr="00400F36">
              <w:rPr>
                <w:rStyle w:val="Hyperlink"/>
              </w:rPr>
              <w:t>Deployment</w:t>
            </w:r>
            <w:r w:rsidR="007A46ED">
              <w:rPr>
                <w:webHidden/>
              </w:rPr>
              <w:tab/>
            </w:r>
            <w:r w:rsidR="007A46ED">
              <w:rPr>
                <w:webHidden/>
              </w:rPr>
              <w:fldChar w:fldCharType="begin"/>
            </w:r>
            <w:r w:rsidR="007A46ED">
              <w:rPr>
                <w:webHidden/>
              </w:rPr>
              <w:instrText xml:space="preserve"> PAGEREF _Toc470007592 \h </w:instrText>
            </w:r>
            <w:r w:rsidR="007A46ED">
              <w:rPr>
                <w:webHidden/>
              </w:rPr>
            </w:r>
            <w:r w:rsidR="007A46ED">
              <w:rPr>
                <w:webHidden/>
              </w:rPr>
              <w:fldChar w:fldCharType="separate"/>
            </w:r>
            <w:r w:rsidR="008E30E1">
              <w:rPr>
                <w:webHidden/>
              </w:rPr>
              <w:t>6</w:t>
            </w:r>
            <w:r w:rsidR="007A46ED">
              <w:rPr>
                <w:webHidden/>
              </w:rPr>
              <w:fldChar w:fldCharType="end"/>
            </w:r>
          </w:hyperlink>
        </w:p>
        <w:p w14:paraId="4B22AB0C" w14:textId="77777777" w:rsidR="007A46ED" w:rsidRDefault="00B16274">
          <w:pPr>
            <w:pStyle w:val="TOC1"/>
            <w:rPr>
              <w:rFonts w:asciiTheme="minorHAnsi" w:eastAsiaTheme="minorEastAsia" w:hAnsiTheme="minorHAnsi" w:cstheme="minorBidi"/>
              <w:b w:val="0"/>
              <w:sz w:val="22"/>
              <w:szCs w:val="22"/>
            </w:rPr>
          </w:pPr>
          <w:hyperlink w:anchor="_Toc470007593" w:history="1">
            <w:r w:rsidR="007A46ED" w:rsidRPr="00400F36">
              <w:rPr>
                <w:rStyle w:val="Hyperlink"/>
              </w:rPr>
              <w:t>11.</w:t>
            </w:r>
            <w:r w:rsidR="007A46ED">
              <w:rPr>
                <w:rFonts w:asciiTheme="minorHAnsi" w:eastAsiaTheme="minorEastAsia" w:hAnsiTheme="minorHAnsi" w:cstheme="minorBidi"/>
                <w:b w:val="0"/>
                <w:sz w:val="22"/>
                <w:szCs w:val="22"/>
              </w:rPr>
              <w:tab/>
            </w:r>
            <w:r w:rsidR="007A46ED" w:rsidRPr="00400F36">
              <w:rPr>
                <w:rStyle w:val="Hyperlink"/>
              </w:rPr>
              <w:t>Sustainment Requirements</w:t>
            </w:r>
            <w:r w:rsidR="007A46ED">
              <w:rPr>
                <w:webHidden/>
              </w:rPr>
              <w:tab/>
            </w:r>
            <w:r w:rsidR="007A46ED">
              <w:rPr>
                <w:webHidden/>
              </w:rPr>
              <w:fldChar w:fldCharType="begin"/>
            </w:r>
            <w:r w:rsidR="007A46ED">
              <w:rPr>
                <w:webHidden/>
              </w:rPr>
              <w:instrText xml:space="preserve"> PAGEREF _Toc470007593 \h </w:instrText>
            </w:r>
            <w:r w:rsidR="007A46ED">
              <w:rPr>
                <w:webHidden/>
              </w:rPr>
            </w:r>
            <w:r w:rsidR="007A46ED">
              <w:rPr>
                <w:webHidden/>
              </w:rPr>
              <w:fldChar w:fldCharType="separate"/>
            </w:r>
            <w:r w:rsidR="008E30E1">
              <w:rPr>
                <w:webHidden/>
              </w:rPr>
              <w:t>6</w:t>
            </w:r>
            <w:r w:rsidR="007A46ED">
              <w:rPr>
                <w:webHidden/>
              </w:rPr>
              <w:fldChar w:fldCharType="end"/>
            </w:r>
          </w:hyperlink>
        </w:p>
        <w:p w14:paraId="0C08C4E7" w14:textId="77777777" w:rsidR="007A46ED" w:rsidRDefault="00B16274">
          <w:pPr>
            <w:pStyle w:val="TOC1"/>
            <w:rPr>
              <w:rFonts w:asciiTheme="minorHAnsi" w:eastAsiaTheme="minorEastAsia" w:hAnsiTheme="minorHAnsi" w:cstheme="minorBidi"/>
              <w:b w:val="0"/>
              <w:sz w:val="22"/>
              <w:szCs w:val="22"/>
            </w:rPr>
          </w:pPr>
          <w:hyperlink w:anchor="_Toc470007594" w:history="1">
            <w:r w:rsidR="007A46ED" w:rsidRPr="00400F36">
              <w:rPr>
                <w:rStyle w:val="Hyperlink"/>
              </w:rPr>
              <w:t>12.</w:t>
            </w:r>
            <w:r w:rsidR="007A46ED">
              <w:rPr>
                <w:rFonts w:asciiTheme="minorHAnsi" w:eastAsiaTheme="minorEastAsia" w:hAnsiTheme="minorHAnsi" w:cstheme="minorBidi"/>
                <w:b w:val="0"/>
                <w:sz w:val="22"/>
                <w:szCs w:val="22"/>
              </w:rPr>
              <w:tab/>
            </w:r>
            <w:r w:rsidR="007A46ED" w:rsidRPr="00400F36">
              <w:rPr>
                <w:rStyle w:val="Hyperlink"/>
              </w:rPr>
              <w:t>Maintenance and Knowledge Transfer</w:t>
            </w:r>
            <w:r w:rsidR="007A46ED">
              <w:rPr>
                <w:webHidden/>
              </w:rPr>
              <w:tab/>
            </w:r>
            <w:r w:rsidR="007A46ED">
              <w:rPr>
                <w:webHidden/>
              </w:rPr>
              <w:fldChar w:fldCharType="begin"/>
            </w:r>
            <w:r w:rsidR="007A46ED">
              <w:rPr>
                <w:webHidden/>
              </w:rPr>
              <w:instrText xml:space="preserve"> PAGEREF _Toc470007594 \h </w:instrText>
            </w:r>
            <w:r w:rsidR="007A46ED">
              <w:rPr>
                <w:webHidden/>
              </w:rPr>
            </w:r>
            <w:r w:rsidR="007A46ED">
              <w:rPr>
                <w:webHidden/>
              </w:rPr>
              <w:fldChar w:fldCharType="separate"/>
            </w:r>
            <w:r w:rsidR="008E30E1">
              <w:rPr>
                <w:webHidden/>
              </w:rPr>
              <w:t>6</w:t>
            </w:r>
            <w:r w:rsidR="007A46ED">
              <w:rPr>
                <w:webHidden/>
              </w:rPr>
              <w:fldChar w:fldCharType="end"/>
            </w:r>
          </w:hyperlink>
        </w:p>
        <w:p w14:paraId="477687B7" w14:textId="77777777" w:rsidR="007A46ED" w:rsidRDefault="00B16274">
          <w:pPr>
            <w:pStyle w:val="TOC1"/>
            <w:tabs>
              <w:tab w:val="left" w:pos="1869"/>
            </w:tabs>
            <w:rPr>
              <w:rFonts w:asciiTheme="minorHAnsi" w:eastAsiaTheme="minorEastAsia" w:hAnsiTheme="minorHAnsi" w:cstheme="minorBidi"/>
              <w:b w:val="0"/>
              <w:sz w:val="22"/>
              <w:szCs w:val="22"/>
            </w:rPr>
          </w:pPr>
          <w:hyperlink w:anchor="_Toc470007595" w:history="1">
            <w:r w:rsidR="007A46ED" w:rsidRPr="00400F36">
              <w:rPr>
                <w:rStyle w:val="Hyperlink"/>
              </w:rPr>
              <w:t>Appendix A:</w:t>
            </w:r>
            <w:r w:rsidR="007A46ED">
              <w:rPr>
                <w:rFonts w:asciiTheme="minorHAnsi" w:eastAsiaTheme="minorEastAsia" w:hAnsiTheme="minorHAnsi" w:cstheme="minorBidi"/>
                <w:b w:val="0"/>
                <w:sz w:val="22"/>
                <w:szCs w:val="22"/>
              </w:rPr>
              <w:tab/>
            </w:r>
            <w:r w:rsidR="007A46ED" w:rsidRPr="00400F36">
              <w:rPr>
                <w:rStyle w:val="Hyperlink"/>
              </w:rPr>
              <w:t>XINDEX Listing for MUMPS Code Changes</w:t>
            </w:r>
            <w:r w:rsidR="007A46ED">
              <w:rPr>
                <w:webHidden/>
              </w:rPr>
              <w:tab/>
            </w:r>
            <w:r w:rsidR="007A46ED">
              <w:rPr>
                <w:webHidden/>
              </w:rPr>
              <w:fldChar w:fldCharType="begin"/>
            </w:r>
            <w:r w:rsidR="007A46ED">
              <w:rPr>
                <w:webHidden/>
              </w:rPr>
              <w:instrText xml:space="preserve"> PAGEREF _Toc470007595 \h </w:instrText>
            </w:r>
            <w:r w:rsidR="007A46ED">
              <w:rPr>
                <w:webHidden/>
              </w:rPr>
            </w:r>
            <w:r w:rsidR="007A46ED">
              <w:rPr>
                <w:webHidden/>
              </w:rPr>
              <w:fldChar w:fldCharType="separate"/>
            </w:r>
            <w:r w:rsidR="008E30E1">
              <w:rPr>
                <w:webHidden/>
              </w:rPr>
              <w:t>7</w:t>
            </w:r>
            <w:r w:rsidR="007A46ED">
              <w:rPr>
                <w:webHidden/>
              </w:rPr>
              <w:fldChar w:fldCharType="end"/>
            </w:r>
          </w:hyperlink>
        </w:p>
        <w:p w14:paraId="2941615B" w14:textId="77777777" w:rsidR="007A46ED" w:rsidRDefault="00B16274">
          <w:pPr>
            <w:pStyle w:val="TOC1"/>
            <w:tabs>
              <w:tab w:val="left" w:pos="1869"/>
            </w:tabs>
            <w:rPr>
              <w:rFonts w:asciiTheme="minorHAnsi" w:eastAsiaTheme="minorEastAsia" w:hAnsiTheme="minorHAnsi" w:cstheme="minorBidi"/>
              <w:b w:val="0"/>
              <w:sz w:val="22"/>
              <w:szCs w:val="22"/>
            </w:rPr>
          </w:pPr>
          <w:hyperlink w:anchor="_Toc470007596" w:history="1">
            <w:r w:rsidR="007A46ED" w:rsidRPr="00400F36">
              <w:rPr>
                <w:rStyle w:val="Hyperlink"/>
              </w:rPr>
              <w:t>Appendix B:</w:t>
            </w:r>
            <w:r w:rsidR="007A46ED">
              <w:rPr>
                <w:rFonts w:asciiTheme="minorHAnsi" w:eastAsiaTheme="minorEastAsia" w:hAnsiTheme="minorHAnsi" w:cstheme="minorBidi"/>
                <w:b w:val="0"/>
                <w:sz w:val="22"/>
                <w:szCs w:val="22"/>
              </w:rPr>
              <w:tab/>
            </w:r>
            <w:r w:rsidR="007A46ED" w:rsidRPr="00400F36">
              <w:rPr>
                <w:rStyle w:val="Hyperlink"/>
              </w:rPr>
              <w:t>Source Code Changes</w:t>
            </w:r>
            <w:r w:rsidR="007A46ED">
              <w:rPr>
                <w:webHidden/>
              </w:rPr>
              <w:tab/>
            </w:r>
            <w:r w:rsidR="007A46ED">
              <w:rPr>
                <w:webHidden/>
              </w:rPr>
              <w:fldChar w:fldCharType="begin"/>
            </w:r>
            <w:r w:rsidR="007A46ED">
              <w:rPr>
                <w:webHidden/>
              </w:rPr>
              <w:instrText xml:space="preserve"> PAGEREF _Toc470007596 \h </w:instrText>
            </w:r>
            <w:r w:rsidR="007A46ED">
              <w:rPr>
                <w:webHidden/>
              </w:rPr>
            </w:r>
            <w:r w:rsidR="007A46ED">
              <w:rPr>
                <w:webHidden/>
              </w:rPr>
              <w:fldChar w:fldCharType="separate"/>
            </w:r>
            <w:r w:rsidR="008E30E1">
              <w:rPr>
                <w:webHidden/>
              </w:rPr>
              <w:t>10</w:t>
            </w:r>
            <w:r w:rsidR="007A46ED">
              <w:rPr>
                <w:webHidden/>
              </w:rPr>
              <w:fldChar w:fldCharType="end"/>
            </w:r>
          </w:hyperlink>
        </w:p>
        <w:p w14:paraId="6C55458C" w14:textId="77777777" w:rsidR="007D07CC" w:rsidRDefault="007D07CC" w:rsidP="007D07CC">
          <w:r>
            <w:rPr>
              <w:rFonts w:ascii="Arial" w:hAnsi="Arial"/>
              <w:b/>
              <w:sz w:val="28"/>
              <w:szCs w:val="20"/>
            </w:rPr>
            <w:fldChar w:fldCharType="end"/>
          </w:r>
        </w:p>
      </w:sdtContent>
    </w:sdt>
    <w:p w14:paraId="4AD70AD0" w14:textId="4C40ACC9" w:rsidR="00C17A8C" w:rsidRDefault="00C17A8C">
      <w:pPr>
        <w:spacing w:after="160" w:line="259" w:lineRule="auto"/>
        <w:rPr>
          <w:rFonts w:ascii="Arial" w:hAnsi="Arial" w:cs="Arial"/>
          <w:b/>
          <w:sz w:val="28"/>
          <w:szCs w:val="28"/>
        </w:rPr>
      </w:pPr>
    </w:p>
    <w:p w14:paraId="7C60E79B" w14:textId="77777777" w:rsidR="007D07CC" w:rsidRDefault="007D07CC" w:rsidP="007D07CC">
      <w:pPr>
        <w:pStyle w:val="BodyText"/>
        <w:sectPr w:rsidR="007D07CC" w:rsidSect="003D4683">
          <w:headerReference w:type="even" r:id="rId14"/>
          <w:footerReference w:type="default" r:id="rId15"/>
          <w:headerReference w:type="first" r:id="rId16"/>
          <w:pgSz w:w="12240" w:h="15840" w:code="1"/>
          <w:pgMar w:top="1440" w:right="1440" w:bottom="1440" w:left="1440" w:header="720" w:footer="720" w:gutter="0"/>
          <w:pgNumType w:fmt="lowerRoman" w:start="1"/>
          <w:cols w:space="720"/>
          <w:docGrid w:linePitch="360"/>
        </w:sectPr>
      </w:pPr>
    </w:p>
    <w:p w14:paraId="2CA2115B" w14:textId="77777777" w:rsidR="007D07CC" w:rsidRPr="00A3353F" w:rsidRDefault="007D07CC" w:rsidP="00CC6594">
      <w:pPr>
        <w:pStyle w:val="Heading1"/>
        <w:numPr>
          <w:ilvl w:val="0"/>
          <w:numId w:val="19"/>
        </w:numPr>
        <w:ind w:hanging="540"/>
      </w:pPr>
      <w:bookmarkStart w:id="2" w:name="_Toc470007566"/>
      <w:r w:rsidRPr="00A3353F">
        <w:lastRenderedPageBreak/>
        <w:t>Introduction</w:t>
      </w:r>
      <w:bookmarkEnd w:id="2"/>
    </w:p>
    <w:p w14:paraId="6080A733" w14:textId="012524A4" w:rsidR="007D07CC" w:rsidRPr="0047234E" w:rsidRDefault="007D07CC" w:rsidP="007D07CC">
      <w:pPr>
        <w:pStyle w:val="BodyText"/>
      </w:pPr>
      <w:r w:rsidRPr="0047234E">
        <w:rPr>
          <w:rFonts w:eastAsia="Calibri"/>
        </w:rPr>
        <w:t xml:space="preserve">The Department of Veterans Affairs (VA) currently utilizes the Veterans Health Information Systems and Technology Architecture (VistA) suite of applications to provide clinical, financial, infrastructure, and management tools. The process of advancing “Class 3” field-developed VistA software to “Class 1” nationally-distributed status is referred to as the </w:t>
      </w:r>
      <w:r w:rsidR="006C02AA">
        <w:rPr>
          <w:rFonts w:eastAsia="Calibri"/>
        </w:rPr>
        <w:t>Existing Product</w:t>
      </w:r>
      <w:r w:rsidRPr="0047234E">
        <w:rPr>
          <w:rFonts w:eastAsia="Calibri"/>
        </w:rPr>
        <w:t xml:space="preserve"> Intake Program (</w:t>
      </w:r>
      <w:r w:rsidR="006C02AA">
        <w:rPr>
          <w:rFonts w:eastAsia="Calibri"/>
        </w:rPr>
        <w:t>EP</w:t>
      </w:r>
      <w:r w:rsidRPr="0047234E">
        <w:rPr>
          <w:rFonts w:eastAsia="Calibri"/>
        </w:rPr>
        <w:t xml:space="preserve">IP). The VA’s goal is to supplement ongoing activities associated with evaluating and advancing field-developed software to a state that meets national standards and facilitates release for </w:t>
      </w:r>
      <w:r w:rsidR="00E0253F">
        <w:rPr>
          <w:color w:val="141823"/>
          <w:lang w:val="en"/>
        </w:rPr>
        <w:t>Veterans Health Administration (VHA)</w:t>
      </w:r>
      <w:r w:rsidRPr="0047234E">
        <w:rPr>
          <w:rFonts w:eastAsia="Calibri"/>
        </w:rPr>
        <w:t>-wide use.</w:t>
      </w:r>
    </w:p>
    <w:p w14:paraId="429B32E2" w14:textId="77777777" w:rsidR="007D07CC" w:rsidRDefault="007D07CC" w:rsidP="00CC6594">
      <w:pPr>
        <w:pStyle w:val="Heading1"/>
        <w:numPr>
          <w:ilvl w:val="0"/>
          <w:numId w:val="19"/>
        </w:numPr>
        <w:ind w:hanging="540"/>
      </w:pPr>
      <w:bookmarkStart w:id="3" w:name="_Toc470007567"/>
      <w:r>
        <w:t>Purpose</w:t>
      </w:r>
      <w:bookmarkEnd w:id="3"/>
    </w:p>
    <w:p w14:paraId="6E28AA5D" w14:textId="29F4DD0B" w:rsidR="004C70E3" w:rsidRDefault="007D07CC" w:rsidP="00615596">
      <w:pPr>
        <w:pStyle w:val="BodyText"/>
      </w:pPr>
      <w:r w:rsidRPr="0047234E">
        <w:t>The purpose of this document is to fully describe the remediation plan to be used for the successful remediation of</w:t>
      </w:r>
      <w:r w:rsidR="00E0253F">
        <w:t xml:space="preserve"> </w:t>
      </w:r>
      <w:r w:rsidR="004C70E3">
        <w:t xml:space="preserve">the </w:t>
      </w:r>
      <w:r w:rsidR="004C70E3" w:rsidRPr="0087181F">
        <w:t>intake</w:t>
      </w:r>
      <w:r w:rsidR="00535C19" w:rsidRPr="0087181F">
        <w:t xml:space="preserve"> </w:t>
      </w:r>
      <w:r w:rsidR="00E12FF1" w:rsidRPr="0087181F">
        <w:t>product</w:t>
      </w:r>
      <w:r w:rsidR="00E12FF1">
        <w:t xml:space="preserve"> </w:t>
      </w:r>
      <w:r w:rsidR="00535C19">
        <w:t>code</w:t>
      </w:r>
      <w:r w:rsidR="00615596">
        <w:t xml:space="preserve"> to be deployed </w:t>
      </w:r>
      <w:r w:rsidR="008F2AD8">
        <w:t>as</w:t>
      </w:r>
      <w:r w:rsidR="00615596">
        <w:t xml:space="preserve"> patch </w:t>
      </w:r>
      <w:r w:rsidR="00D70353" w:rsidRPr="00D70353">
        <w:rPr>
          <w:iCs/>
        </w:rPr>
        <w:t>NUR*4.0*44</w:t>
      </w:r>
      <w:r w:rsidR="00615596" w:rsidRPr="00D70353">
        <w:t>.</w:t>
      </w:r>
      <w:r w:rsidR="00536F41">
        <w:t xml:space="preserve"> </w:t>
      </w:r>
      <w:r w:rsidR="0022639E">
        <w:t>This patch addresses the following NSRs</w:t>
      </w:r>
      <w:r w:rsidR="00F54FA5">
        <w:t>:</w:t>
      </w:r>
    </w:p>
    <w:p w14:paraId="53BE5A16" w14:textId="77777777" w:rsidR="0006427B" w:rsidRPr="0087181F" w:rsidRDefault="0006427B" w:rsidP="00CC6594">
      <w:pPr>
        <w:pStyle w:val="BodyText"/>
        <w:numPr>
          <w:ilvl w:val="0"/>
          <w:numId w:val="17"/>
        </w:numPr>
        <w:spacing w:after="60"/>
      </w:pPr>
      <w:r>
        <w:t>NSR</w:t>
      </w:r>
      <w:r w:rsidRPr="0087181F">
        <w:t>20160204</w:t>
      </w:r>
      <w:r>
        <w:t xml:space="preserve"> </w:t>
      </w:r>
      <w:r w:rsidRPr="0087181F">
        <w:rPr>
          <w:i/>
        </w:rPr>
        <w:t>Identify Patients Opting Out of Directory on Ward Census Print</w:t>
      </w:r>
    </w:p>
    <w:p w14:paraId="4892ECD0" w14:textId="585FB841" w:rsidR="0006427B" w:rsidRPr="009C07B1" w:rsidRDefault="0006427B" w:rsidP="0006427B">
      <w:pPr>
        <w:pStyle w:val="BodyText"/>
        <w:spacing w:after="60"/>
        <w:ind w:left="720"/>
        <w:rPr>
          <w:iCs/>
        </w:rPr>
      </w:pPr>
      <w:r w:rsidRPr="000628B4">
        <w:rPr>
          <w:iCs/>
        </w:rPr>
        <w:t>This NSR has been implemented locally at the VA Medical Center in San Diego CA.</w:t>
      </w:r>
    </w:p>
    <w:p w14:paraId="02D636FE" w14:textId="08414884" w:rsidR="009C07B1" w:rsidRPr="00DC6530" w:rsidRDefault="009C07B1" w:rsidP="00CC6594">
      <w:pPr>
        <w:pStyle w:val="BodyText"/>
        <w:numPr>
          <w:ilvl w:val="0"/>
          <w:numId w:val="17"/>
        </w:numPr>
        <w:spacing w:after="60"/>
      </w:pPr>
      <w:r>
        <w:t>NSR</w:t>
      </w:r>
      <w:r w:rsidR="0087181F" w:rsidRPr="0087181F">
        <w:t>20160205</w:t>
      </w:r>
      <w:r>
        <w:t xml:space="preserve"> </w:t>
      </w:r>
      <w:r w:rsidR="0087181F" w:rsidRPr="0087181F">
        <w:rPr>
          <w:i/>
        </w:rPr>
        <w:t>Truncate SSN on Ward Census Print Option</w:t>
      </w:r>
    </w:p>
    <w:p w14:paraId="5DB54F8D" w14:textId="26853B3B" w:rsidR="00DC6530" w:rsidRPr="009C07B1" w:rsidRDefault="00021E88" w:rsidP="00021E88">
      <w:pPr>
        <w:pStyle w:val="BodyText"/>
        <w:spacing w:after="60"/>
        <w:ind w:left="720"/>
        <w:rPr>
          <w:iCs/>
        </w:rPr>
      </w:pPr>
      <w:r w:rsidRPr="000628B4">
        <w:rPr>
          <w:iCs/>
        </w:rPr>
        <w:t xml:space="preserve">This </w:t>
      </w:r>
      <w:r w:rsidR="003B0697" w:rsidRPr="000628B4">
        <w:rPr>
          <w:iCs/>
        </w:rPr>
        <w:t>NSR</w:t>
      </w:r>
      <w:r w:rsidR="00E12FF1" w:rsidRPr="000628B4">
        <w:rPr>
          <w:iCs/>
        </w:rPr>
        <w:t xml:space="preserve"> </w:t>
      </w:r>
      <w:r w:rsidRPr="000628B4">
        <w:rPr>
          <w:iCs/>
        </w:rPr>
        <w:t xml:space="preserve">has been implemented locally at VA Medical </w:t>
      </w:r>
      <w:r w:rsidR="000628B4" w:rsidRPr="000628B4">
        <w:rPr>
          <w:iCs/>
        </w:rPr>
        <w:t>Center</w:t>
      </w:r>
      <w:r w:rsidR="0006427B">
        <w:rPr>
          <w:iCs/>
        </w:rPr>
        <w:t>s</w:t>
      </w:r>
      <w:r w:rsidR="000628B4" w:rsidRPr="000628B4">
        <w:rPr>
          <w:iCs/>
        </w:rPr>
        <w:t xml:space="preserve"> </w:t>
      </w:r>
      <w:r w:rsidR="00D04051">
        <w:rPr>
          <w:iCs/>
        </w:rPr>
        <w:t xml:space="preserve">in </w:t>
      </w:r>
      <w:r w:rsidR="00B4097C">
        <w:t>West Palm Beach</w:t>
      </w:r>
      <w:r w:rsidR="00D04051">
        <w:t xml:space="preserve"> </w:t>
      </w:r>
      <w:r w:rsidR="006C2F5C">
        <w:t>and</w:t>
      </w:r>
      <w:r w:rsidR="000628B4" w:rsidRPr="000628B4">
        <w:rPr>
          <w:iCs/>
        </w:rPr>
        <w:t xml:space="preserve"> </w:t>
      </w:r>
      <w:r w:rsidR="006C2F5C">
        <w:rPr>
          <w:iCs/>
        </w:rPr>
        <w:t>Gainesville FL</w:t>
      </w:r>
      <w:r w:rsidR="00D04051">
        <w:rPr>
          <w:iCs/>
        </w:rPr>
        <w:t>,</w:t>
      </w:r>
      <w:r w:rsidR="006C2F5C">
        <w:rPr>
          <w:iCs/>
        </w:rPr>
        <w:t xml:space="preserve"> </w:t>
      </w:r>
      <w:r w:rsidR="00D04051">
        <w:t xml:space="preserve">Northport MI, and </w:t>
      </w:r>
      <w:r w:rsidR="00D04051">
        <w:rPr>
          <w:iCs/>
        </w:rPr>
        <w:t xml:space="preserve">the </w:t>
      </w:r>
      <w:r w:rsidR="00D04051" w:rsidRPr="00D04051">
        <w:rPr>
          <w:iCs/>
        </w:rPr>
        <w:t>VA New Jersey Health Care System</w:t>
      </w:r>
      <w:r w:rsidR="009C07B1" w:rsidRPr="000628B4">
        <w:rPr>
          <w:iCs/>
        </w:rPr>
        <w:t>.</w:t>
      </w:r>
    </w:p>
    <w:p w14:paraId="56FBDC65" w14:textId="21EE40AD" w:rsidR="007D07CC" w:rsidRPr="0047234E" w:rsidRDefault="007D07CC" w:rsidP="007D07CC">
      <w:pPr>
        <w:pStyle w:val="BodyText"/>
      </w:pPr>
      <w:r w:rsidRPr="0047234E">
        <w:t>This document address</w:t>
      </w:r>
      <w:r>
        <w:t>es</w:t>
      </w:r>
      <w:r w:rsidRPr="0047234E">
        <w:t xml:space="preserve"> the schedule, code remediation, testing, documentation, and delivery of this remediation effort.</w:t>
      </w:r>
    </w:p>
    <w:p w14:paraId="1742F5CC" w14:textId="7A043936" w:rsidR="007D07CC" w:rsidRDefault="006B5DF0" w:rsidP="00CC6594">
      <w:pPr>
        <w:pStyle w:val="Heading1"/>
        <w:numPr>
          <w:ilvl w:val="0"/>
          <w:numId w:val="19"/>
        </w:numPr>
        <w:ind w:hanging="540"/>
      </w:pPr>
      <w:bookmarkStart w:id="4" w:name="_Toc470007568"/>
      <w:r>
        <w:t>Patch Description</w:t>
      </w:r>
      <w:bookmarkEnd w:id="4"/>
    </w:p>
    <w:p w14:paraId="6C84638B" w14:textId="2535FAF9" w:rsidR="00D0544F" w:rsidRDefault="00D70353" w:rsidP="00E02A12">
      <w:pPr>
        <w:pStyle w:val="Footer"/>
        <w:rPr>
          <w:rFonts w:cs="Times New Roman"/>
          <w:sz w:val="24"/>
          <w:szCs w:val="20"/>
        </w:rPr>
      </w:pPr>
      <w:r w:rsidRPr="00D70353">
        <w:rPr>
          <w:rFonts w:cs="Times New Roman"/>
          <w:sz w:val="24"/>
          <w:szCs w:val="20"/>
        </w:rPr>
        <w:t>NUR*4.0*44</w:t>
      </w:r>
      <w:r>
        <w:rPr>
          <w:rFonts w:cs="Times New Roman"/>
          <w:sz w:val="24"/>
          <w:szCs w:val="20"/>
        </w:rPr>
        <w:t xml:space="preserve"> </w:t>
      </w:r>
      <w:r w:rsidR="00BF22A0" w:rsidRPr="00E02A12">
        <w:rPr>
          <w:rFonts w:cs="Times New Roman"/>
          <w:sz w:val="24"/>
          <w:szCs w:val="20"/>
        </w:rPr>
        <w:t>provides the following enhancements to VistA:</w:t>
      </w:r>
    </w:p>
    <w:p w14:paraId="1BC95DBC" w14:textId="5E790BC9" w:rsidR="0006427B" w:rsidRDefault="0006427B" w:rsidP="00CC6594">
      <w:pPr>
        <w:pStyle w:val="BodyText"/>
        <w:numPr>
          <w:ilvl w:val="0"/>
          <w:numId w:val="17"/>
        </w:numPr>
      </w:pPr>
      <w:r w:rsidRPr="005C21E4">
        <w:t>Enables</w:t>
      </w:r>
      <w:r>
        <w:t xml:space="preserve"> the Ward staff to see which patients have opted out of the facility directory when using the </w:t>
      </w:r>
      <w:r w:rsidRPr="001905A3">
        <w:rPr>
          <w:i/>
        </w:rPr>
        <w:t xml:space="preserve">Ward </w:t>
      </w:r>
      <w:r w:rsidR="005E0097" w:rsidRPr="001905A3">
        <w:rPr>
          <w:i/>
        </w:rPr>
        <w:t>Census, Print</w:t>
      </w:r>
      <w:r w:rsidR="000E4C67" w:rsidRPr="000E4C67">
        <w:t xml:space="preserve"> </w:t>
      </w:r>
      <w:r w:rsidR="000E4C67">
        <w:t>(NURSPP-LOCWRD)</w:t>
      </w:r>
      <w:r w:rsidRPr="000E4C67">
        <w:t xml:space="preserve"> </w:t>
      </w:r>
      <w:r>
        <w:t>option</w:t>
      </w:r>
      <w:r w:rsidR="006578A6">
        <w:t xml:space="preserve"> in VistA</w:t>
      </w:r>
      <w:r>
        <w:t xml:space="preserve">. This modification adds </w:t>
      </w:r>
      <w:r w:rsidR="0059296A">
        <w:t>the</w:t>
      </w:r>
      <w:r>
        <w:t xml:space="preserve"> </w:t>
      </w:r>
      <w:r w:rsidR="009977F4">
        <w:t>indicator</w:t>
      </w:r>
      <w:r w:rsidR="0059296A">
        <w:t xml:space="preserve"> </w:t>
      </w:r>
      <w:r w:rsidR="001533C8" w:rsidRPr="00BF5E93">
        <w:t>"</w:t>
      </w:r>
      <w:r w:rsidR="0059296A">
        <w:t xml:space="preserve">! </w:t>
      </w:r>
      <w:r w:rsidR="001533C8" w:rsidRPr="00BF5E93">
        <w:t>"</w:t>
      </w:r>
      <w:r w:rsidR="0059296A">
        <w:t xml:space="preserve"> in front </w:t>
      </w:r>
      <w:r>
        <w:t xml:space="preserve">of a patient's name </w:t>
      </w:r>
      <w:r w:rsidR="000A777B">
        <w:t xml:space="preserve">in the Patient Census report </w:t>
      </w:r>
      <w:r>
        <w:t>when that patient has opted</w:t>
      </w:r>
      <w:r w:rsidR="00881006">
        <w:t xml:space="preserve"> out of the facility directory.</w:t>
      </w:r>
    </w:p>
    <w:p w14:paraId="171DC672" w14:textId="45282B95" w:rsidR="0006427B" w:rsidRDefault="00FE4404" w:rsidP="0006427B">
      <w:pPr>
        <w:pStyle w:val="BodyText"/>
        <w:ind w:left="720"/>
      </w:pPr>
      <w:r>
        <w:t>Currently, t</w:t>
      </w:r>
      <w:r w:rsidR="0006427B">
        <w:t>his indicator is displayed on the Inpatient Roster</w:t>
      </w:r>
      <w:r>
        <w:t>; however,</w:t>
      </w:r>
      <w:r w:rsidR="0006427B">
        <w:t xml:space="preserve"> </w:t>
      </w:r>
      <w:r w:rsidR="0096194C">
        <w:t>on</w:t>
      </w:r>
      <w:r w:rsidR="0006427B">
        <w:t xml:space="preserve"> the </w:t>
      </w:r>
      <w:r w:rsidR="0059296A">
        <w:t>Patient Census</w:t>
      </w:r>
      <w:r w:rsidR="0006427B">
        <w:t xml:space="preserve"> </w:t>
      </w:r>
      <w:r w:rsidR="0096194C">
        <w:t>report</w:t>
      </w:r>
      <w:r w:rsidR="0006427B">
        <w:t xml:space="preserve"> there is no indication that the patient has opted out of the facility directory</w:t>
      </w:r>
      <w:r w:rsidR="0059296A">
        <w:t xml:space="preserve">, which </w:t>
      </w:r>
      <w:r w:rsidR="003209C4">
        <w:t>presents</w:t>
      </w:r>
      <w:r w:rsidR="00DE4700">
        <w:t xml:space="preserve"> a patient </w:t>
      </w:r>
      <w:r w:rsidR="0059296A">
        <w:t>privacy issue</w:t>
      </w:r>
      <w:r w:rsidR="0006427B">
        <w:t>.</w:t>
      </w:r>
    </w:p>
    <w:p w14:paraId="37B46B21" w14:textId="75A8DB99" w:rsidR="001639D5" w:rsidRDefault="000628B4" w:rsidP="00CC6594">
      <w:pPr>
        <w:pStyle w:val="BodyText"/>
        <w:numPr>
          <w:ilvl w:val="0"/>
          <w:numId w:val="17"/>
        </w:numPr>
      </w:pPr>
      <w:r w:rsidRPr="00BF5E93">
        <w:t xml:space="preserve">Modifies the </w:t>
      </w:r>
      <w:r w:rsidR="00BB032A" w:rsidRPr="007B33E7">
        <w:rPr>
          <w:i/>
        </w:rPr>
        <w:t>Ward Census</w:t>
      </w:r>
      <w:r w:rsidR="00881006">
        <w:rPr>
          <w:i/>
        </w:rPr>
        <w:t xml:space="preserve">, </w:t>
      </w:r>
      <w:r w:rsidR="00BB032A" w:rsidRPr="007B33E7">
        <w:rPr>
          <w:i/>
        </w:rPr>
        <w:t>Print</w:t>
      </w:r>
      <w:r w:rsidRPr="00BF5E93">
        <w:t xml:space="preserve"> option</w:t>
      </w:r>
      <w:r w:rsidR="001533C8">
        <w:t xml:space="preserve"> in VistA</w:t>
      </w:r>
      <w:r w:rsidRPr="00BF5E93">
        <w:t xml:space="preserve"> to truncate a patient’s Social Security Number</w:t>
      </w:r>
      <w:r w:rsidR="00FE4404">
        <w:t xml:space="preserve"> (SSN)</w:t>
      </w:r>
      <w:r w:rsidRPr="00BF5E93">
        <w:t xml:space="preserve"> to display only the last </w:t>
      </w:r>
      <w:r w:rsidR="00FE4404">
        <w:t>four</w:t>
      </w:r>
      <w:r w:rsidR="00FE4404" w:rsidRPr="00BF5E93">
        <w:t xml:space="preserve"> </w:t>
      </w:r>
      <w:r w:rsidR="005E0097">
        <w:t>digits</w:t>
      </w:r>
      <w:r w:rsidR="00A2599F">
        <w:t xml:space="preserve"> </w:t>
      </w:r>
      <w:r w:rsidR="001533C8">
        <w:t>on</w:t>
      </w:r>
      <w:r w:rsidR="00A2599F">
        <w:t xml:space="preserve"> the Patient Census report</w:t>
      </w:r>
      <w:r w:rsidRPr="00BF5E93">
        <w:t xml:space="preserve">. This modification also changes the column header on the </w:t>
      </w:r>
      <w:r w:rsidR="00BB032A">
        <w:t>Patient Census</w:t>
      </w:r>
      <w:r w:rsidRPr="00BF5E93">
        <w:t xml:space="preserve"> </w:t>
      </w:r>
      <w:r w:rsidR="004A4401">
        <w:t>report</w:t>
      </w:r>
      <w:r w:rsidRPr="00BF5E93">
        <w:t xml:space="preserve"> </w:t>
      </w:r>
      <w:r w:rsidR="00BF5E93" w:rsidRPr="00BF5E93">
        <w:t>from "SSN" to "Last 4</w:t>
      </w:r>
      <w:r w:rsidR="001533C8" w:rsidRPr="00BF5E93">
        <w:t>"</w:t>
      </w:r>
      <w:r w:rsidRPr="00BF5E93">
        <w:t xml:space="preserve"> </w:t>
      </w:r>
      <w:r w:rsidR="00BF5E93" w:rsidRPr="00BF5E93">
        <w:t>to reflect the data displayed in the column</w:t>
      </w:r>
      <w:r w:rsidR="00CD2481">
        <w:t>.</w:t>
      </w:r>
    </w:p>
    <w:p w14:paraId="75C63240" w14:textId="0B78F313" w:rsidR="001570EB" w:rsidRDefault="001570EB" w:rsidP="001570EB">
      <w:pPr>
        <w:pStyle w:val="BodyText"/>
        <w:ind w:left="720"/>
      </w:pPr>
      <w:r>
        <w:t xml:space="preserve">Currently, the </w:t>
      </w:r>
      <w:r w:rsidR="00BB032A">
        <w:t xml:space="preserve">Patient Census </w:t>
      </w:r>
      <w:r w:rsidR="0053046F">
        <w:t xml:space="preserve">report </w:t>
      </w:r>
      <w:r>
        <w:t>displays the patient’s full SSN, which presents a patient privacy issue.</w:t>
      </w:r>
    </w:p>
    <w:p w14:paraId="2521F613" w14:textId="1C30567D" w:rsidR="00051688" w:rsidRDefault="00EE37C2" w:rsidP="000601C4">
      <w:pPr>
        <w:pStyle w:val="Heading2"/>
        <w:ind w:left="450"/>
      </w:pPr>
      <w:bookmarkStart w:id="5" w:name="_Toc470007569"/>
      <w:r>
        <w:lastRenderedPageBreak/>
        <w:t xml:space="preserve">Needs and </w:t>
      </w:r>
      <w:r w:rsidR="00D13FFB">
        <w:t>Requirements</w:t>
      </w:r>
      <w:bookmarkEnd w:id="5"/>
    </w:p>
    <w:p w14:paraId="7F81E9AA" w14:textId="77777777" w:rsidR="007F3A53" w:rsidRDefault="002955B4" w:rsidP="002955B4">
      <w:pPr>
        <w:pStyle w:val="BodyText"/>
        <w:keepNext/>
      </w:pPr>
      <w:r>
        <w:t xml:space="preserve">The </w:t>
      </w:r>
      <w:r w:rsidR="0087181F">
        <w:t xml:space="preserve">Needs and Requirements </w:t>
      </w:r>
      <w:r>
        <w:t xml:space="preserve">for </w:t>
      </w:r>
      <w:r w:rsidR="007F3A53">
        <w:t>the NSRs addressed in this remediation are:</w:t>
      </w:r>
    </w:p>
    <w:p w14:paraId="47316F2A" w14:textId="77777777" w:rsidR="0006427B" w:rsidRDefault="0006427B" w:rsidP="0006427B">
      <w:pPr>
        <w:pStyle w:val="BodyText"/>
        <w:ind w:left="360"/>
      </w:pPr>
      <w:r>
        <w:t>NSR</w:t>
      </w:r>
      <w:r w:rsidRPr="0087181F">
        <w:t>20160204</w:t>
      </w:r>
      <w:r>
        <w:t xml:space="preserve"> </w:t>
      </w:r>
      <w:r w:rsidRPr="00707911">
        <w:rPr>
          <w:i/>
        </w:rPr>
        <w:t>Identify Patients Opting Out of Directory on Ward Census Print</w:t>
      </w:r>
    </w:p>
    <w:p w14:paraId="4E826943" w14:textId="77777777" w:rsidR="0006427B" w:rsidRPr="008B7A06" w:rsidRDefault="0006427B" w:rsidP="00CC6594">
      <w:pPr>
        <w:pStyle w:val="BodyText"/>
        <w:numPr>
          <w:ilvl w:val="0"/>
          <w:numId w:val="18"/>
        </w:numPr>
        <w:ind w:left="1080"/>
      </w:pPr>
      <w:r>
        <w:t xml:space="preserve">NEED </w:t>
      </w:r>
      <w:r w:rsidRPr="008B7A06">
        <w:t xml:space="preserve">668486: Patients That Opted </w:t>
      </w:r>
      <w:proofErr w:type="gramStart"/>
      <w:r w:rsidRPr="008B7A06">
        <w:t>Out Of The</w:t>
      </w:r>
      <w:proofErr w:type="gramEnd"/>
      <w:r w:rsidRPr="008B7A06">
        <w:t xml:space="preserve"> Facility Directory - As a user of various reports that contain patient names I need some way of knowing which patients have opted out of being listed in the facility directory so that I can protect the patient's information appropriately.</w:t>
      </w:r>
    </w:p>
    <w:p w14:paraId="7C0D025B" w14:textId="77777777" w:rsidR="0006427B" w:rsidRDefault="0006427B" w:rsidP="00CC6594">
      <w:pPr>
        <w:pStyle w:val="BodyText"/>
        <w:numPr>
          <w:ilvl w:val="0"/>
          <w:numId w:val="18"/>
        </w:numPr>
        <w:ind w:left="1080"/>
      </w:pPr>
      <w:r w:rsidRPr="00F87DA3">
        <w:t>REQUIREMENT</w:t>
      </w:r>
      <w:r>
        <w:t xml:space="preserve"> </w:t>
      </w:r>
      <w:r w:rsidRPr="00AC3FB7">
        <w:t xml:space="preserve">668488: Identify Patients Opting </w:t>
      </w:r>
      <w:proofErr w:type="gramStart"/>
      <w:r w:rsidRPr="00AC3FB7">
        <w:t>Out Of Facility Directory Listed On</w:t>
      </w:r>
      <w:proofErr w:type="gramEnd"/>
      <w:r w:rsidRPr="00AC3FB7">
        <w:t xml:space="preserve"> Ward Census Print</w:t>
      </w:r>
      <w:r>
        <w:t xml:space="preserve"> - </w:t>
      </w:r>
      <w:r w:rsidRPr="00AC3FB7">
        <w:t>As ward staff, I need to be able to identify patients who have opted out of the facility directory when I view the Ward Census Print to protect the patient's information appropriately</w:t>
      </w:r>
      <w:r>
        <w:t>.</w:t>
      </w:r>
    </w:p>
    <w:p w14:paraId="2A491950" w14:textId="1651742A" w:rsidR="002955B4" w:rsidRDefault="0087181F" w:rsidP="00707911">
      <w:pPr>
        <w:pStyle w:val="BodyText"/>
        <w:keepNext/>
        <w:ind w:left="360"/>
      </w:pPr>
      <w:r>
        <w:t>NSR</w:t>
      </w:r>
      <w:r w:rsidRPr="0087181F">
        <w:t>20160205</w:t>
      </w:r>
      <w:r>
        <w:t xml:space="preserve"> </w:t>
      </w:r>
      <w:r w:rsidRPr="0087181F">
        <w:rPr>
          <w:i/>
        </w:rPr>
        <w:t>Truncate SSN on Ward Census Print Option</w:t>
      </w:r>
    </w:p>
    <w:p w14:paraId="7BE22204" w14:textId="55F15BF0" w:rsidR="0087181F" w:rsidRDefault="0087181F" w:rsidP="00CC6594">
      <w:pPr>
        <w:pStyle w:val="BodyText"/>
        <w:numPr>
          <w:ilvl w:val="0"/>
          <w:numId w:val="18"/>
        </w:numPr>
        <w:ind w:left="1080"/>
      </w:pPr>
      <w:r>
        <w:t xml:space="preserve">NEED </w:t>
      </w:r>
      <w:r w:rsidR="004B60D2" w:rsidRPr="004078AD">
        <w:t>686794: Display Last 4 Of SSN On Ward Reports</w:t>
      </w:r>
    </w:p>
    <w:p w14:paraId="7E1B994B" w14:textId="78EC700B" w:rsidR="00A6473D" w:rsidRDefault="00A6473D" w:rsidP="00CC6594">
      <w:pPr>
        <w:pStyle w:val="BodyText"/>
        <w:numPr>
          <w:ilvl w:val="0"/>
          <w:numId w:val="18"/>
        </w:numPr>
        <w:ind w:left="1080"/>
      </w:pPr>
      <w:r w:rsidRPr="00BB4EEA">
        <w:t>REQUIREMENT 6</w:t>
      </w:r>
      <w:r w:rsidRPr="004078AD">
        <w:t>86795: Display Last 4 of SSN</w:t>
      </w:r>
      <w:r>
        <w:t xml:space="preserve"> - </w:t>
      </w:r>
      <w:r w:rsidRPr="004078AD">
        <w:t>As a user of ward reports I need the Ward Census, Print option to display only the last 4 numbers of t</w:t>
      </w:r>
      <w:r w:rsidR="00F87DA3">
        <w:t>he patient’</w:t>
      </w:r>
      <w:r w:rsidR="00BB4EEA">
        <w:t>s SSN so that the patient’s</w:t>
      </w:r>
      <w:r w:rsidRPr="004078AD">
        <w:t xml:space="preserve"> personal identifying information and privacy is protected</w:t>
      </w:r>
      <w:r>
        <w:t>.</w:t>
      </w:r>
    </w:p>
    <w:p w14:paraId="36C6B16B" w14:textId="77777777" w:rsidR="00BF5E93" w:rsidRPr="00CC6594" w:rsidRDefault="00BF5E93" w:rsidP="00CC6594">
      <w:pPr>
        <w:pStyle w:val="Heading1"/>
        <w:numPr>
          <w:ilvl w:val="0"/>
          <w:numId w:val="19"/>
        </w:numPr>
        <w:ind w:hanging="540"/>
      </w:pPr>
      <w:bookmarkStart w:id="6" w:name="_Toc467483420"/>
      <w:bookmarkStart w:id="7" w:name="_Toc470007570"/>
      <w:r w:rsidRPr="00CC6594">
        <w:t>Points of Contact</w:t>
      </w:r>
      <w:bookmarkEnd w:id="6"/>
      <w:bookmarkEnd w:id="7"/>
    </w:p>
    <w:p w14:paraId="7AA4D25D" w14:textId="6ABD85F0" w:rsidR="0006427B" w:rsidRDefault="00D9029D" w:rsidP="0006427B">
      <w:pPr>
        <w:pStyle w:val="BodyText"/>
      </w:pPr>
      <w:r w:rsidRPr="00B772F6">
        <w:t>The VA</w:t>
      </w:r>
      <w:r>
        <w:t xml:space="preserve"> </w:t>
      </w:r>
      <w:r w:rsidR="00ED6F09">
        <w:t xml:space="preserve">Point of Contact (POC) </w:t>
      </w:r>
      <w:r>
        <w:t xml:space="preserve">for </w:t>
      </w:r>
      <w:r w:rsidR="007F3A53" w:rsidRPr="00F96825">
        <w:t xml:space="preserve">NSR20160204 </w:t>
      </w:r>
      <w:r w:rsidR="007F3A53" w:rsidRPr="0087181F">
        <w:rPr>
          <w:i/>
        </w:rPr>
        <w:t>Identify Patients Opting Out of Directory on Ward Census Print</w:t>
      </w:r>
      <w:r w:rsidR="007F3A53" w:rsidRPr="007F3A53">
        <w:rPr>
          <w:i/>
        </w:rPr>
        <w:t xml:space="preserve"> </w:t>
      </w:r>
    </w:p>
    <w:p w14:paraId="327243EC" w14:textId="03C82FE4" w:rsidR="00F87DA3" w:rsidRDefault="0006427B" w:rsidP="00F87DA3">
      <w:pPr>
        <w:pStyle w:val="BodyText"/>
      </w:pPr>
      <w:r w:rsidRPr="00B772F6">
        <w:t>The VA</w:t>
      </w:r>
      <w:r>
        <w:t xml:space="preserve"> POC for NSR</w:t>
      </w:r>
      <w:r w:rsidRPr="0087181F">
        <w:t>20160205</w:t>
      </w:r>
      <w:r>
        <w:t xml:space="preserve"> </w:t>
      </w:r>
      <w:r w:rsidRPr="00F87DA3">
        <w:rPr>
          <w:i/>
        </w:rPr>
        <w:t>Truncate SSN on Ward Census Print Option</w:t>
      </w:r>
      <w:r>
        <w:t xml:space="preserve"> </w:t>
      </w:r>
    </w:p>
    <w:p w14:paraId="60017A4B" w14:textId="083A8A8C" w:rsidR="007D07CC" w:rsidRDefault="007D07CC" w:rsidP="00CC6594">
      <w:pPr>
        <w:pStyle w:val="Heading1"/>
        <w:numPr>
          <w:ilvl w:val="0"/>
          <w:numId w:val="19"/>
        </w:numPr>
        <w:ind w:hanging="540"/>
      </w:pPr>
      <w:bookmarkStart w:id="8" w:name="_Toc470007571"/>
      <w:r>
        <w:t xml:space="preserve">Code </w:t>
      </w:r>
      <w:r w:rsidRPr="00C05092">
        <w:t>Remediation</w:t>
      </w:r>
      <w:bookmarkEnd w:id="8"/>
    </w:p>
    <w:p w14:paraId="33BD85C9" w14:textId="78A76CC2" w:rsidR="007D07CC" w:rsidRPr="0072536B" w:rsidRDefault="007D07CC" w:rsidP="007D07CC">
      <w:pPr>
        <w:pStyle w:val="BodyText"/>
        <w:rPr>
          <w:rFonts w:eastAsiaTheme="minorHAnsi"/>
        </w:rPr>
      </w:pPr>
      <w:r w:rsidRPr="0072536B">
        <w:rPr>
          <w:rFonts w:eastAsiaTheme="minorHAnsi"/>
        </w:rPr>
        <w:t xml:space="preserve">Leidos will review and analyze the </w:t>
      </w:r>
      <w:r w:rsidRPr="007F3A53">
        <w:rPr>
          <w:rFonts w:eastAsiaTheme="minorHAnsi"/>
        </w:rPr>
        <w:t xml:space="preserve">intake </w:t>
      </w:r>
      <w:r w:rsidR="001741B8" w:rsidRPr="007F3A53">
        <w:rPr>
          <w:rFonts w:eastAsiaTheme="minorHAnsi"/>
        </w:rPr>
        <w:t>product</w:t>
      </w:r>
      <w:r w:rsidR="001741B8">
        <w:rPr>
          <w:rFonts w:eastAsiaTheme="minorHAnsi"/>
        </w:rPr>
        <w:t xml:space="preserve"> </w:t>
      </w:r>
      <w:r w:rsidRPr="0072536B">
        <w:rPr>
          <w:rFonts w:eastAsiaTheme="minorHAnsi"/>
        </w:rPr>
        <w:t>code for compliance with coding standards, pointers, shared tables, dependencies, and any interference with VistA systems</w:t>
      </w:r>
      <w:r>
        <w:rPr>
          <w:rFonts w:eastAsiaTheme="minorHAnsi"/>
        </w:rPr>
        <w:t>.</w:t>
      </w:r>
    </w:p>
    <w:p w14:paraId="08C23123" w14:textId="77777777" w:rsidR="007D07CC" w:rsidRDefault="007D07CC" w:rsidP="00CC6594">
      <w:pPr>
        <w:pStyle w:val="Heading2"/>
        <w:ind w:left="450"/>
      </w:pPr>
      <w:bookmarkStart w:id="9" w:name="_Toc470007572"/>
      <w:r>
        <w:t>Standards and Conventions</w:t>
      </w:r>
      <w:bookmarkEnd w:id="9"/>
    </w:p>
    <w:p w14:paraId="1CE3B946" w14:textId="31E2004A" w:rsidR="007D07CC" w:rsidRDefault="007D07CC" w:rsidP="007D07CC">
      <w:pPr>
        <w:pStyle w:val="BodyText"/>
        <w:rPr>
          <w:rFonts w:eastAsia="Calibri"/>
        </w:rPr>
      </w:pPr>
      <w:r w:rsidRPr="000C612F">
        <w:rPr>
          <w:rFonts w:eastAsia="Calibri"/>
        </w:rPr>
        <w:t xml:space="preserve">Leidos will reference the website for applicable documents and </w:t>
      </w:r>
      <w:r>
        <w:rPr>
          <w:rFonts w:eastAsia="Calibri"/>
        </w:rPr>
        <w:t xml:space="preserve">will </w:t>
      </w:r>
      <w:r w:rsidRPr="000C612F">
        <w:rPr>
          <w:rFonts w:eastAsia="Calibri"/>
        </w:rPr>
        <w:t xml:space="preserve">adhere to </w:t>
      </w:r>
      <w:r>
        <w:rPr>
          <w:rFonts w:eastAsia="Calibri"/>
        </w:rPr>
        <w:t>VA</w:t>
      </w:r>
      <w:r w:rsidRPr="000C612F">
        <w:rPr>
          <w:rFonts w:eastAsia="Calibri"/>
        </w:rPr>
        <w:t xml:space="preserve"> standards to complete the analysis of </w:t>
      </w:r>
      <w:r w:rsidR="001741B8" w:rsidRPr="007F3A53">
        <w:rPr>
          <w:rFonts w:eastAsia="Calibri"/>
        </w:rPr>
        <w:t>this intake product</w:t>
      </w:r>
      <w:r w:rsidRPr="007F3A53">
        <w:rPr>
          <w:rFonts w:eastAsia="Calibri"/>
        </w:rPr>
        <w:t>.</w:t>
      </w:r>
      <w:r w:rsidRPr="000C612F">
        <w:rPr>
          <w:rFonts w:eastAsia="Calibri"/>
        </w:rPr>
        <w:t xml:space="preserve"> </w:t>
      </w:r>
      <w:r w:rsidR="00981856" w:rsidRPr="00981856">
        <w:rPr>
          <w:rFonts w:eastAsia="Calibri"/>
        </w:rPr>
        <w:t>The output of the VA XINDEX utility will be used to analyze the MUMPS source code and document the affected routines (see Appendix A).</w:t>
      </w:r>
    </w:p>
    <w:p w14:paraId="674776B0" w14:textId="77777777" w:rsidR="007D07CC" w:rsidRDefault="007D07CC" w:rsidP="007D07CC">
      <w:pPr>
        <w:pStyle w:val="BodyText"/>
        <w:rPr>
          <w:rStyle w:val="UnnumberedheadChar"/>
          <w:b w:val="0"/>
          <w:i w:val="0"/>
        </w:rPr>
      </w:pPr>
      <w:r w:rsidRPr="000C612F">
        <w:rPr>
          <w:rFonts w:eastAsia="Calibri"/>
        </w:rPr>
        <w:t>The</w:t>
      </w:r>
      <w:r>
        <w:rPr>
          <w:rFonts w:eastAsia="Calibri"/>
        </w:rPr>
        <w:t xml:space="preserve"> </w:t>
      </w:r>
      <w:r w:rsidRPr="000C612F">
        <w:rPr>
          <w:rFonts w:eastAsia="Calibri"/>
        </w:rPr>
        <w:t>MUMPS coding standards</w:t>
      </w:r>
      <w:r>
        <w:rPr>
          <w:rFonts w:eastAsia="Calibri"/>
        </w:rPr>
        <w:t xml:space="preserve"> website</w:t>
      </w:r>
      <w:r w:rsidRPr="000C612F">
        <w:rPr>
          <w:rFonts w:eastAsia="Calibri"/>
        </w:rPr>
        <w:t xml:space="preserve"> </w:t>
      </w:r>
      <w:hyperlink r:id="rId17" w:history="1">
        <w:r w:rsidRPr="00347F1D">
          <w:rPr>
            <w:rFonts w:eastAsia="Calibri"/>
            <w:color w:val="2E74B5" w:themeColor="accent1" w:themeShade="BF"/>
            <w:u w:val="single"/>
          </w:rPr>
          <w:t>http://71.174.62.16/Demo/AnnoStd</w:t>
        </w:r>
      </w:hyperlink>
      <w:r w:rsidRPr="000C612F">
        <w:rPr>
          <w:rFonts w:eastAsia="Calibri"/>
        </w:rPr>
        <w:t xml:space="preserve"> will also be used </w:t>
      </w:r>
      <w:r>
        <w:rPr>
          <w:rFonts w:eastAsia="Calibri"/>
        </w:rPr>
        <w:t>to ensure</w:t>
      </w:r>
      <w:r w:rsidRPr="000C612F">
        <w:rPr>
          <w:rFonts w:eastAsia="Calibri"/>
        </w:rPr>
        <w:t xml:space="preserve"> </w:t>
      </w:r>
      <w:r>
        <w:rPr>
          <w:rFonts w:eastAsia="Calibri"/>
        </w:rPr>
        <w:t xml:space="preserve">that </w:t>
      </w:r>
      <w:r w:rsidRPr="000C612F">
        <w:rPr>
          <w:rFonts w:eastAsia="Calibri"/>
        </w:rPr>
        <w:t>the remediated code conforms to VA standards.</w:t>
      </w:r>
    </w:p>
    <w:p w14:paraId="3BA129FC" w14:textId="77777777" w:rsidR="007D07CC" w:rsidRPr="006C31CD" w:rsidRDefault="007D07CC" w:rsidP="00CC6594">
      <w:pPr>
        <w:pStyle w:val="Heading2"/>
        <w:ind w:left="450"/>
      </w:pPr>
      <w:bookmarkStart w:id="10" w:name="_Toc470007573"/>
      <w:r w:rsidRPr="006C31CD">
        <w:t>Review and Analysis</w:t>
      </w:r>
      <w:bookmarkEnd w:id="10"/>
    </w:p>
    <w:p w14:paraId="71B518F2" w14:textId="22FB57A2" w:rsidR="001C5520" w:rsidRDefault="001C5520" w:rsidP="00B72F2E">
      <w:pPr>
        <w:pStyle w:val="BodyText"/>
      </w:pPr>
      <w:r>
        <w:t>R</w:t>
      </w:r>
      <w:r w:rsidR="00B72F2E" w:rsidRPr="0072536B">
        <w:t xml:space="preserve">eview and analysis of </w:t>
      </w:r>
      <w:r w:rsidR="001741B8" w:rsidRPr="007F3A53">
        <w:t>this intake product</w:t>
      </w:r>
      <w:r w:rsidR="00B72F2E">
        <w:t xml:space="preserve"> </w:t>
      </w:r>
      <w:r w:rsidR="00B72F2E" w:rsidRPr="0072536B">
        <w:t>involves two parts</w:t>
      </w:r>
      <w:r w:rsidR="00B72F2E">
        <w:t>:</w:t>
      </w:r>
      <w:r w:rsidR="00B72F2E" w:rsidRPr="0072536B">
        <w:t xml:space="preserve"> </w:t>
      </w:r>
      <w:r w:rsidR="00F33211">
        <w:t xml:space="preserve">1) </w:t>
      </w:r>
      <w:r w:rsidR="00B72F2E" w:rsidRPr="0072536B">
        <w:t>verif</w:t>
      </w:r>
      <w:r w:rsidR="00B72F2E">
        <w:t>ication</w:t>
      </w:r>
      <w:r w:rsidR="00B72F2E" w:rsidRPr="0072536B">
        <w:t xml:space="preserve"> </w:t>
      </w:r>
      <w:r w:rsidR="00B72F2E">
        <w:t xml:space="preserve">that </w:t>
      </w:r>
      <w:r w:rsidR="00B72F2E" w:rsidRPr="0072536B">
        <w:t xml:space="preserve">the source code changes </w:t>
      </w:r>
      <w:r w:rsidR="00B72F2E">
        <w:t>specified</w:t>
      </w:r>
      <w:r w:rsidR="00B72F2E" w:rsidRPr="0072536B">
        <w:t xml:space="preserve"> in this document provide the desired effect, and </w:t>
      </w:r>
      <w:r w:rsidR="00F33211">
        <w:t xml:space="preserve">2) </w:t>
      </w:r>
      <w:r w:rsidR="00B72F2E">
        <w:t>verification</w:t>
      </w:r>
      <w:r w:rsidR="00B72F2E" w:rsidRPr="0072536B">
        <w:t xml:space="preserve"> </w:t>
      </w:r>
      <w:r w:rsidR="00B72F2E">
        <w:t xml:space="preserve">that </w:t>
      </w:r>
      <w:r w:rsidR="00B72F2E" w:rsidRPr="0072536B">
        <w:t xml:space="preserve">the source code changes do not adversely affect any other VistA </w:t>
      </w:r>
      <w:r w:rsidR="002026EF" w:rsidRPr="002026EF">
        <w:t xml:space="preserve">or CPRS </w:t>
      </w:r>
      <w:r w:rsidR="00B72F2E" w:rsidRPr="0072536B">
        <w:t xml:space="preserve">functionality. </w:t>
      </w:r>
    </w:p>
    <w:p w14:paraId="1A48BEE3" w14:textId="3DDF12F3" w:rsidR="00B72F2E" w:rsidRDefault="00B72F2E" w:rsidP="00B72F2E">
      <w:pPr>
        <w:pStyle w:val="BodyText"/>
      </w:pPr>
      <w:r w:rsidRPr="0072536B">
        <w:lastRenderedPageBreak/>
        <w:t xml:space="preserve">Testing will be performed to validate </w:t>
      </w:r>
      <w:r>
        <w:t>that the intended effect of th</w:t>
      </w:r>
      <w:r w:rsidR="00453D3C">
        <w:t>ese</w:t>
      </w:r>
      <w:r>
        <w:t xml:space="preserve"> product</w:t>
      </w:r>
      <w:r w:rsidR="00453D3C">
        <w:t>s</w:t>
      </w:r>
      <w:r>
        <w:t xml:space="preserve"> is implemented, and that </w:t>
      </w:r>
      <w:r w:rsidRPr="0072536B">
        <w:t>no other VistA</w:t>
      </w:r>
      <w:r w:rsidRPr="002026EF">
        <w:t xml:space="preserve"> or CPRS Graphical User Interface (GUI) funct</w:t>
      </w:r>
      <w:r w:rsidRPr="0072536B">
        <w:t xml:space="preserve">ionality is </w:t>
      </w:r>
      <w:r>
        <w:t xml:space="preserve">adversely </w:t>
      </w:r>
      <w:r w:rsidRPr="0072536B">
        <w:t xml:space="preserve">affected. </w:t>
      </w:r>
    </w:p>
    <w:p w14:paraId="28A180A6" w14:textId="77777777" w:rsidR="007D07CC" w:rsidRDefault="007D07CC" w:rsidP="00CC6594">
      <w:pPr>
        <w:pStyle w:val="Heading2"/>
        <w:ind w:left="450"/>
      </w:pPr>
      <w:bookmarkStart w:id="11" w:name="_Toc470007574"/>
      <w:r>
        <w:t>Coding Changes</w:t>
      </w:r>
      <w:bookmarkEnd w:id="11"/>
    </w:p>
    <w:p w14:paraId="426C122C" w14:textId="36CE2EEF" w:rsidR="001639D5" w:rsidRPr="00CD2273" w:rsidRDefault="001639D5" w:rsidP="001639D5">
      <w:pPr>
        <w:pStyle w:val="BodyText"/>
        <w:tabs>
          <w:tab w:val="left" w:pos="8010"/>
        </w:tabs>
      </w:pPr>
      <w:r w:rsidRPr="00CD2273">
        <w:t xml:space="preserve">The coding changes required for NSR20160204 </w:t>
      </w:r>
      <w:r w:rsidRPr="00CD2273">
        <w:rPr>
          <w:i/>
        </w:rPr>
        <w:t xml:space="preserve">Identify Patients Opting </w:t>
      </w:r>
      <w:proofErr w:type="gramStart"/>
      <w:r w:rsidRPr="00CD2273">
        <w:rPr>
          <w:i/>
        </w:rPr>
        <w:t>Out</w:t>
      </w:r>
      <w:proofErr w:type="gramEnd"/>
      <w:r w:rsidRPr="00CD2273">
        <w:rPr>
          <w:i/>
        </w:rPr>
        <w:t xml:space="preserve"> of Directory on War</w:t>
      </w:r>
      <w:r w:rsidR="006D32F1">
        <w:rPr>
          <w:i/>
        </w:rPr>
        <w:t xml:space="preserve">d Census Print </w:t>
      </w:r>
      <w:r w:rsidRPr="00CD2273">
        <w:t xml:space="preserve">are in the following MUMPS routines: </w:t>
      </w:r>
    </w:p>
    <w:p w14:paraId="4701E7F8" w14:textId="1995F8A0" w:rsidR="001639D5" w:rsidRPr="00CD2273" w:rsidRDefault="001639D5" w:rsidP="001639D5">
      <w:pPr>
        <w:pStyle w:val="BodyText"/>
        <w:tabs>
          <w:tab w:val="left" w:pos="8010"/>
        </w:tabs>
      </w:pPr>
      <w:r w:rsidRPr="00CD2273">
        <w:rPr>
          <w:b/>
        </w:rPr>
        <w:t>Modified routines:</w:t>
      </w:r>
      <w:r w:rsidRPr="00CD2273">
        <w:t xml:space="preserve"> </w:t>
      </w:r>
      <w:r>
        <w:t>NURSCPLC</w:t>
      </w:r>
    </w:p>
    <w:p w14:paraId="2F2CE199" w14:textId="613C9927" w:rsidR="001639D5" w:rsidRPr="00CD2273" w:rsidRDefault="001639D5" w:rsidP="001639D5">
      <w:pPr>
        <w:pStyle w:val="BodyText"/>
        <w:tabs>
          <w:tab w:val="left" w:pos="8010"/>
        </w:tabs>
      </w:pPr>
      <w:r w:rsidRPr="00CD2273">
        <w:rPr>
          <w:b/>
        </w:rPr>
        <w:t>New routines</w:t>
      </w:r>
      <w:r>
        <w:rPr>
          <w:b/>
        </w:rPr>
        <w:t>:</w:t>
      </w:r>
      <w:r w:rsidRPr="00CD2273">
        <w:t xml:space="preserve"> </w:t>
      </w:r>
      <w:r w:rsidR="0096194C">
        <w:t>N</w:t>
      </w:r>
      <w:r w:rsidR="00343947">
        <w:t>one</w:t>
      </w:r>
    </w:p>
    <w:p w14:paraId="6E127562" w14:textId="6DCCDB71" w:rsidR="002026EF" w:rsidRDefault="001639D5" w:rsidP="002026EF">
      <w:pPr>
        <w:pStyle w:val="BodyText"/>
        <w:tabs>
          <w:tab w:val="left" w:pos="8010"/>
        </w:tabs>
      </w:pPr>
      <w:r>
        <w:t xml:space="preserve">The coding changes required for </w:t>
      </w:r>
      <w:r w:rsidR="00F96825">
        <w:t>NSR</w:t>
      </w:r>
      <w:r w:rsidR="00F96825" w:rsidRPr="0087181F">
        <w:t>20160205</w:t>
      </w:r>
      <w:r w:rsidR="00F96825">
        <w:t xml:space="preserve"> </w:t>
      </w:r>
      <w:r w:rsidR="00F96825" w:rsidRPr="0087181F">
        <w:rPr>
          <w:i/>
        </w:rPr>
        <w:t>Truncate SSN on Ward Census Print Option</w:t>
      </w:r>
      <w:r w:rsidR="00F96825">
        <w:t xml:space="preserve"> </w:t>
      </w:r>
      <w:r w:rsidR="002026EF">
        <w:t xml:space="preserve">are in the following MUMPS routines: </w:t>
      </w:r>
    </w:p>
    <w:p w14:paraId="0F12B471" w14:textId="296FD0D7" w:rsidR="00AC3FB7" w:rsidRPr="00CD2273" w:rsidRDefault="00AC3FB7" w:rsidP="00AC3FB7">
      <w:pPr>
        <w:pStyle w:val="BodyText"/>
        <w:tabs>
          <w:tab w:val="left" w:pos="8010"/>
        </w:tabs>
      </w:pPr>
      <w:r w:rsidRPr="00CD2273">
        <w:rPr>
          <w:b/>
        </w:rPr>
        <w:t>Modified routines:</w:t>
      </w:r>
      <w:r w:rsidRPr="00CD2273">
        <w:t xml:space="preserve"> </w:t>
      </w:r>
      <w:r w:rsidR="00BF5E93">
        <w:t>NURSCPLC</w:t>
      </w:r>
    </w:p>
    <w:p w14:paraId="4D14D0B6" w14:textId="77B25C85" w:rsidR="00CD2273" w:rsidRPr="00CD2273" w:rsidRDefault="00AC3FB7" w:rsidP="00F96825">
      <w:pPr>
        <w:pStyle w:val="BodyText"/>
        <w:tabs>
          <w:tab w:val="left" w:pos="8010"/>
        </w:tabs>
      </w:pPr>
      <w:r w:rsidRPr="00CD2273">
        <w:rPr>
          <w:b/>
        </w:rPr>
        <w:t>New routines</w:t>
      </w:r>
      <w:r w:rsidR="00CD2273" w:rsidRPr="00CD2273">
        <w:rPr>
          <w:b/>
        </w:rPr>
        <w:t>:</w:t>
      </w:r>
      <w:r w:rsidR="00CD2273" w:rsidRPr="00CD2273">
        <w:t xml:space="preserve"> </w:t>
      </w:r>
      <w:r w:rsidR="0096194C">
        <w:t>N</w:t>
      </w:r>
      <w:r w:rsidR="00343947">
        <w:t>one</w:t>
      </w:r>
      <w:r w:rsidR="00CD2273" w:rsidRPr="00CD2273">
        <w:t xml:space="preserve"> </w:t>
      </w:r>
    </w:p>
    <w:p w14:paraId="03B6983A" w14:textId="0AFF26FE" w:rsidR="00B72F2E" w:rsidRPr="00CD2273" w:rsidRDefault="00077AF5" w:rsidP="00B72F2E">
      <w:pPr>
        <w:pStyle w:val="BodyText"/>
      </w:pPr>
      <w:r w:rsidRPr="00CD2273">
        <w:t>A detailed analysis of the coding change</w:t>
      </w:r>
      <w:r w:rsidR="004203D8" w:rsidRPr="00CD2273">
        <w:t>s</w:t>
      </w:r>
      <w:r w:rsidR="00981856" w:rsidRPr="00CD2273">
        <w:t xml:space="preserve"> </w:t>
      </w:r>
      <w:r w:rsidR="00036BC6" w:rsidRPr="00CD2273">
        <w:t>is</w:t>
      </w:r>
      <w:r w:rsidR="00981856" w:rsidRPr="00CD2273">
        <w:t xml:space="preserve"> provided in Appendix B.</w:t>
      </w:r>
    </w:p>
    <w:p w14:paraId="30663502" w14:textId="3AEA154B" w:rsidR="007D07CC" w:rsidRPr="00CD2273" w:rsidRDefault="007D07CC" w:rsidP="00476983">
      <w:pPr>
        <w:pStyle w:val="Heading1"/>
        <w:ind w:left="446" w:hanging="446"/>
      </w:pPr>
      <w:bookmarkStart w:id="12" w:name="_Toc470007575"/>
      <w:r w:rsidRPr="00CD2273">
        <w:t>Testing</w:t>
      </w:r>
      <w:bookmarkEnd w:id="12"/>
    </w:p>
    <w:p w14:paraId="5C0C52F5" w14:textId="3D080291" w:rsidR="007D07CC" w:rsidRPr="00DC1B70" w:rsidRDefault="00F155C0" w:rsidP="007D07CC">
      <w:pPr>
        <w:pStyle w:val="BodyText"/>
      </w:pPr>
      <w:r>
        <w:t>Leidos will perform all testing-related activities to ensure that the remediated code meets the expectations of the VA business owner.</w:t>
      </w:r>
    </w:p>
    <w:p w14:paraId="5FD77AE9" w14:textId="77777777" w:rsidR="007D07CC" w:rsidRDefault="007D07CC" w:rsidP="00CC6594">
      <w:pPr>
        <w:pStyle w:val="Heading2"/>
        <w:ind w:left="450"/>
      </w:pPr>
      <w:bookmarkStart w:id="13" w:name="_Toc470007576"/>
      <w:r>
        <w:t>Test Plan</w:t>
      </w:r>
      <w:bookmarkEnd w:id="13"/>
    </w:p>
    <w:p w14:paraId="68932AC9" w14:textId="51800C3E" w:rsidR="007D07CC" w:rsidRPr="00F52167" w:rsidRDefault="007D07CC" w:rsidP="007D07CC">
      <w:pPr>
        <w:pStyle w:val="BodyText"/>
      </w:pPr>
      <w:r w:rsidRPr="00F52167">
        <w:t xml:space="preserve">Leidos will configure </w:t>
      </w:r>
      <w:r>
        <w:t xml:space="preserve">the </w:t>
      </w:r>
      <w:r w:rsidRPr="00F52167">
        <w:t xml:space="preserve">test environment, </w:t>
      </w:r>
      <w:r>
        <w:t xml:space="preserve">provide code modifications and end-to-end </w:t>
      </w:r>
      <w:r w:rsidRPr="00F52167">
        <w:t xml:space="preserve">testing, </w:t>
      </w:r>
      <w:r>
        <w:t xml:space="preserve">and deliver </w:t>
      </w:r>
      <w:r w:rsidRPr="00F52167">
        <w:t>applicable testing documentation</w:t>
      </w:r>
      <w:r>
        <w:t xml:space="preserve">, following </w:t>
      </w:r>
      <w:r w:rsidR="00093A19" w:rsidRPr="00977C19">
        <w:t>Veteran-focused Integration Process (VIP)</w:t>
      </w:r>
      <w:r w:rsidR="00093A19">
        <w:t xml:space="preserve"> guidelines</w:t>
      </w:r>
      <w:r w:rsidR="005B15CE">
        <w:t>.</w:t>
      </w:r>
    </w:p>
    <w:p w14:paraId="70DD61AB" w14:textId="7AFA831A" w:rsidR="007D07CC" w:rsidRDefault="007D07CC" w:rsidP="007D07CC">
      <w:pPr>
        <w:pStyle w:val="BodyText"/>
      </w:pPr>
      <w:r>
        <w:t>The Leidos developer will</w:t>
      </w:r>
      <w:r w:rsidRPr="00A92DE9">
        <w:t xml:space="preserve"> </w:t>
      </w:r>
      <w:r>
        <w:t xml:space="preserve">modify the software pursuant to the VA standards defined in the </w:t>
      </w:r>
      <w:r w:rsidRPr="00B76232">
        <w:rPr>
          <w:i/>
        </w:rPr>
        <w:t>Standards and Conventions</w:t>
      </w:r>
      <w:r>
        <w:t xml:space="preserve"> section of this document, and will </w:t>
      </w:r>
      <w:r w:rsidRPr="00A92DE9">
        <w:t xml:space="preserve">conduct full </w:t>
      </w:r>
      <w:r w:rsidR="008063CF">
        <w:t>u</w:t>
      </w:r>
      <w:r w:rsidRPr="00A92DE9">
        <w:t xml:space="preserve">nit testing of the functionality and </w:t>
      </w:r>
      <w:r>
        <w:t xml:space="preserve">verify </w:t>
      </w:r>
      <w:r w:rsidRPr="00A92DE9">
        <w:t xml:space="preserve">performance of all software code before it is released to </w:t>
      </w:r>
      <w:r>
        <w:t xml:space="preserve">Leidos </w:t>
      </w:r>
      <w:r w:rsidRPr="00A92DE9">
        <w:t xml:space="preserve">SQA. </w:t>
      </w:r>
      <w:r>
        <w:t xml:space="preserve">SQA will then perform all applicable testing types as described in the </w:t>
      </w:r>
      <w:r w:rsidRPr="00DC2313">
        <w:rPr>
          <w:i/>
        </w:rPr>
        <w:fldChar w:fldCharType="begin"/>
      </w:r>
      <w:r w:rsidRPr="00DC2313">
        <w:rPr>
          <w:i/>
        </w:rPr>
        <w:instrText xml:space="preserve"> REF _Ref405214946 \h  \* MERGEFORMAT </w:instrText>
      </w:r>
      <w:r w:rsidRPr="00DC2313">
        <w:rPr>
          <w:i/>
        </w:rPr>
      </w:r>
      <w:r w:rsidRPr="00DC2313">
        <w:rPr>
          <w:i/>
        </w:rPr>
        <w:fldChar w:fldCharType="separate"/>
      </w:r>
      <w:r w:rsidR="00E11FAB" w:rsidRPr="00E11FAB">
        <w:rPr>
          <w:i/>
        </w:rPr>
        <w:t>Testing Phases</w:t>
      </w:r>
      <w:r w:rsidRPr="00DC2313">
        <w:rPr>
          <w:i/>
        </w:rPr>
        <w:fldChar w:fldCharType="end"/>
      </w:r>
      <w:r>
        <w:t xml:space="preserve"> </w:t>
      </w:r>
      <w:r w:rsidRPr="00DC2313">
        <w:t>sect</w:t>
      </w:r>
      <w:r>
        <w:t>ion of this document</w:t>
      </w:r>
      <w:r w:rsidRPr="00DC2313">
        <w:t>.</w:t>
      </w:r>
      <w:r>
        <w:t xml:space="preserve"> The developer and SQA will resolve problems and address issues as they arise during testing and will document issues using the Rational Team Concert (RTC) defect tracking tool.</w:t>
      </w:r>
    </w:p>
    <w:p w14:paraId="209A72F9" w14:textId="7F149FE8" w:rsidR="007D07CC" w:rsidRPr="00E63F9B" w:rsidRDefault="007D07CC" w:rsidP="00CC6594">
      <w:pPr>
        <w:pStyle w:val="Heading2"/>
        <w:ind w:left="450"/>
      </w:pPr>
      <w:bookmarkStart w:id="14" w:name="_Toc470007577"/>
      <w:r w:rsidRPr="00E63F9B">
        <w:t>Test Environment</w:t>
      </w:r>
      <w:bookmarkEnd w:id="14"/>
    </w:p>
    <w:p w14:paraId="60398B01" w14:textId="5FFB09FC" w:rsidR="007D07CC" w:rsidRDefault="007D07CC" w:rsidP="007D07CC">
      <w:pPr>
        <w:pStyle w:val="BodyText"/>
        <w:rPr>
          <w:rFonts w:cs="Arial"/>
        </w:rPr>
      </w:pPr>
      <w:r w:rsidRPr="00A92DE9">
        <w:t xml:space="preserve">Within </w:t>
      </w:r>
      <w:r>
        <w:t>five</w:t>
      </w:r>
      <w:r w:rsidRPr="00A92DE9">
        <w:t xml:space="preserve"> working days of approval of th</w:t>
      </w:r>
      <w:r>
        <w:t>is</w:t>
      </w:r>
      <w:r w:rsidRPr="00A92DE9">
        <w:t xml:space="preserve"> </w:t>
      </w:r>
      <w:r>
        <w:t>R</w:t>
      </w:r>
      <w:r w:rsidRPr="00A92DE9">
        <w:t xml:space="preserve">emediation </w:t>
      </w:r>
      <w:r>
        <w:t>P</w:t>
      </w:r>
      <w:r w:rsidRPr="00A92DE9">
        <w:t xml:space="preserve">lan, </w:t>
      </w:r>
      <w:r>
        <w:t>the developer will</w:t>
      </w:r>
      <w:r w:rsidRPr="00A92DE9">
        <w:t xml:space="preserve"> configure the </w:t>
      </w:r>
      <w:r>
        <w:t>development/</w:t>
      </w:r>
      <w:r>
        <w:rPr>
          <w:rFonts w:cs="Arial"/>
          <w:color w:val="000000"/>
          <w:bdr w:val="none" w:sz="0" w:space="0" w:color="auto" w:frame="1"/>
        </w:rPr>
        <w:t>test</w:t>
      </w:r>
      <w:r w:rsidRPr="00A92DE9">
        <w:rPr>
          <w:rFonts w:cs="Arial"/>
          <w:color w:val="000000"/>
          <w:bdr w:val="none" w:sz="0" w:space="0" w:color="auto" w:frame="1"/>
        </w:rPr>
        <w:t xml:space="preserve"> </w:t>
      </w:r>
      <w:r>
        <w:rPr>
          <w:rFonts w:cs="Arial"/>
          <w:color w:val="000000"/>
          <w:bdr w:val="none" w:sz="0" w:space="0" w:color="auto" w:frame="1"/>
        </w:rPr>
        <w:t xml:space="preserve">environment </w:t>
      </w:r>
      <w:r w:rsidR="008D3E9B">
        <w:rPr>
          <w:rFonts w:cs="Arial"/>
          <w:color w:val="000000"/>
          <w:bdr w:val="none" w:sz="0" w:space="0" w:color="auto" w:frame="1"/>
        </w:rPr>
        <w:t xml:space="preserve">on </w:t>
      </w:r>
      <w:r w:rsidR="00D84800">
        <w:rPr>
          <w:rFonts w:cs="Arial"/>
          <w:color w:val="000000"/>
          <w:bdr w:val="none" w:sz="0" w:space="0" w:color="auto" w:frame="1"/>
        </w:rPr>
        <w:t xml:space="preserve">an </w:t>
      </w:r>
      <w:r w:rsidR="008D3E9B">
        <w:rPr>
          <w:rFonts w:cs="Arial"/>
          <w:color w:val="000000"/>
          <w:bdr w:val="none" w:sz="0" w:space="0" w:color="auto" w:frame="1"/>
        </w:rPr>
        <w:t>Austin Information Technology Center (AITC) server</w:t>
      </w:r>
      <w:r>
        <w:rPr>
          <w:rFonts w:cs="Arial"/>
          <w:color w:val="000000"/>
          <w:bdr w:val="none" w:sz="0" w:space="0" w:color="auto" w:frame="1"/>
        </w:rPr>
        <w:t xml:space="preserve"> </w:t>
      </w:r>
      <w:r w:rsidR="007E652F">
        <w:rPr>
          <w:rFonts w:cs="Arial"/>
          <w:color w:val="000000"/>
          <w:bdr w:val="none" w:sz="0" w:space="0" w:color="auto" w:frame="1"/>
        </w:rPr>
        <w:t>or other VA</w:t>
      </w:r>
      <w:r w:rsidR="00B73324">
        <w:rPr>
          <w:rFonts w:cs="Arial"/>
          <w:color w:val="000000"/>
          <w:bdr w:val="none" w:sz="0" w:space="0" w:color="auto" w:frame="1"/>
        </w:rPr>
        <w:t>-</w:t>
      </w:r>
      <w:r w:rsidR="007E652F">
        <w:rPr>
          <w:rFonts w:cs="Arial"/>
          <w:color w:val="000000"/>
          <w:bdr w:val="none" w:sz="0" w:space="0" w:color="auto" w:frame="1"/>
        </w:rPr>
        <w:t xml:space="preserve">approved development/test </w:t>
      </w:r>
      <w:proofErr w:type="gramStart"/>
      <w:r w:rsidR="007E652F">
        <w:rPr>
          <w:rFonts w:cs="Arial"/>
          <w:color w:val="000000"/>
          <w:bdr w:val="none" w:sz="0" w:space="0" w:color="auto" w:frame="1"/>
        </w:rPr>
        <w:t xml:space="preserve">environment </w:t>
      </w:r>
      <w:r w:rsidR="004D3051">
        <w:rPr>
          <w:rFonts w:cs="Arial"/>
          <w:color w:val="000000"/>
          <w:bdr w:val="none" w:sz="0" w:space="0" w:color="auto" w:frame="1"/>
        </w:rPr>
        <w:t xml:space="preserve">used for </w:t>
      </w:r>
      <w:r w:rsidR="004D3051" w:rsidRPr="0045520D">
        <w:rPr>
          <w:rFonts w:cs="Arial"/>
          <w:color w:val="000000"/>
          <w:bdr w:val="none" w:sz="0" w:space="0" w:color="auto" w:frame="1"/>
        </w:rPr>
        <w:t xml:space="preserve">this intake </w:t>
      </w:r>
      <w:r w:rsidR="001741B8" w:rsidRPr="0045520D">
        <w:rPr>
          <w:rFonts w:cs="Arial"/>
          <w:color w:val="000000"/>
          <w:bdr w:val="none" w:sz="0" w:space="0" w:color="auto" w:frame="1"/>
        </w:rPr>
        <w:t>product</w:t>
      </w:r>
      <w:r w:rsidR="001741B8">
        <w:rPr>
          <w:rFonts w:cs="Arial"/>
          <w:color w:val="000000"/>
          <w:bdr w:val="none" w:sz="0" w:space="0" w:color="auto" w:frame="1"/>
        </w:rPr>
        <w:t xml:space="preserve"> </w:t>
      </w:r>
      <w:r>
        <w:rPr>
          <w:rFonts w:cs="Arial"/>
          <w:color w:val="000000"/>
          <w:bdr w:val="none" w:sz="0" w:space="0" w:color="auto" w:frame="1"/>
        </w:rPr>
        <w:t>and install</w:t>
      </w:r>
      <w:proofErr w:type="gramEnd"/>
      <w:r>
        <w:rPr>
          <w:rFonts w:cs="Arial"/>
          <w:color w:val="000000"/>
          <w:bdr w:val="none" w:sz="0" w:space="0" w:color="auto" w:frame="1"/>
        </w:rPr>
        <w:t xml:space="preserve"> the remediated </w:t>
      </w:r>
      <w:r w:rsidRPr="00720E4C">
        <w:t xml:space="preserve">Kernel Installation and Distribution System </w:t>
      </w:r>
      <w:r>
        <w:t xml:space="preserve">(KIDS) build. </w:t>
      </w:r>
      <w:r w:rsidR="001F06DC">
        <w:t>T</w:t>
      </w:r>
      <w:r w:rsidR="001F06DC">
        <w:rPr>
          <w:rFonts w:cs="Arial"/>
        </w:rPr>
        <w:t xml:space="preserve">he environment will be restored </w:t>
      </w:r>
      <w:r>
        <w:rPr>
          <w:rFonts w:cs="Arial"/>
        </w:rPr>
        <w:t>to its original baseline state by the VistA system administrator after development testing is completed, followed by installation of the remediated software.</w:t>
      </w:r>
    </w:p>
    <w:p w14:paraId="1A968952" w14:textId="08E5B910" w:rsidR="007D07CC" w:rsidRPr="00CD2273" w:rsidRDefault="007D07CC" w:rsidP="007D07CC">
      <w:pPr>
        <w:pStyle w:val="BodyText"/>
        <w:rPr>
          <w:bCs/>
        </w:rPr>
      </w:pPr>
      <w:r>
        <w:rPr>
          <w:rFonts w:cs="Arial"/>
        </w:rPr>
        <w:lastRenderedPageBreak/>
        <w:t xml:space="preserve">Upon notification from the developer of test environment readiness, SQA will commence with planned testing activities. </w:t>
      </w:r>
      <w:r w:rsidRPr="00A92DE9">
        <w:rPr>
          <w:rFonts w:cs="Arial"/>
        </w:rPr>
        <w:t xml:space="preserve">The </w:t>
      </w:r>
      <w:r>
        <w:rPr>
          <w:rFonts w:cs="Arial"/>
        </w:rPr>
        <w:t xml:space="preserve">SQA test execution and reporting documentation </w:t>
      </w:r>
      <w:r w:rsidRPr="00A92DE9">
        <w:rPr>
          <w:rFonts w:cs="Arial"/>
        </w:rPr>
        <w:t xml:space="preserve">will reside </w:t>
      </w:r>
      <w:r>
        <w:rPr>
          <w:rFonts w:cs="Arial"/>
        </w:rPr>
        <w:t>in the</w:t>
      </w:r>
      <w:r w:rsidRPr="00A92DE9">
        <w:rPr>
          <w:rFonts w:cs="Arial"/>
        </w:rPr>
        <w:t xml:space="preserve"> Rational Qual</w:t>
      </w:r>
      <w:r>
        <w:rPr>
          <w:rFonts w:cs="Arial"/>
        </w:rPr>
        <w:t xml:space="preserve">ity Manager (RQM) </w:t>
      </w:r>
      <w:r w:rsidR="00981856" w:rsidRPr="00981856">
        <w:rPr>
          <w:rFonts w:cs="Arial"/>
        </w:rPr>
        <w:t>“</w:t>
      </w:r>
      <w:r w:rsidR="006C02AA">
        <w:rPr>
          <w:rFonts w:cs="Arial"/>
        </w:rPr>
        <w:t>EPIP</w:t>
      </w:r>
      <w:r w:rsidR="00981856" w:rsidRPr="00981856">
        <w:rPr>
          <w:rFonts w:cs="Arial"/>
        </w:rPr>
        <w:t>” Project</w:t>
      </w:r>
      <w:r>
        <w:rPr>
          <w:rFonts w:cs="Arial"/>
        </w:rPr>
        <w:t xml:space="preserve">. In order to perform testing of this VistA </w:t>
      </w:r>
      <w:r w:rsidRPr="00E36B3D">
        <w:rPr>
          <w:rFonts w:cs="Arial"/>
        </w:rPr>
        <w:t xml:space="preserve">modification, the following tools will be leveraged: </w:t>
      </w:r>
      <w:r w:rsidRPr="00E36B3D">
        <w:t xml:space="preserve">RQM, Reflections emulator, </w:t>
      </w:r>
      <w:r w:rsidR="00E36B3D" w:rsidRPr="00E36B3D">
        <w:t>CPRS GUI v31 (1.0.30.75)</w:t>
      </w:r>
      <w:r w:rsidRPr="00E36B3D">
        <w:t>,</w:t>
      </w:r>
      <w:r w:rsidRPr="00CD2273">
        <w:t xml:space="preserve"> and SnagIt.</w:t>
      </w:r>
    </w:p>
    <w:p w14:paraId="1C1ECE1B" w14:textId="77777777" w:rsidR="007D07CC" w:rsidRDefault="007D07CC" w:rsidP="00CC6594">
      <w:pPr>
        <w:pStyle w:val="Heading2"/>
        <w:ind w:left="450"/>
      </w:pPr>
      <w:bookmarkStart w:id="15" w:name="_Toc470007578"/>
      <w:r>
        <w:t>Test Readiness Review</w:t>
      </w:r>
      <w:bookmarkEnd w:id="15"/>
    </w:p>
    <w:p w14:paraId="64D5A7F1" w14:textId="32582AEA" w:rsidR="007D07CC" w:rsidRPr="00713EA9" w:rsidRDefault="007D07CC" w:rsidP="007D07CC">
      <w:pPr>
        <w:pStyle w:val="BodyText"/>
        <w:rPr>
          <w:snapToGrid w:val="0"/>
        </w:rPr>
      </w:pPr>
      <w:r>
        <w:rPr>
          <w:snapToGrid w:val="0"/>
        </w:rPr>
        <w:t>Leidos will</w:t>
      </w:r>
      <w:r w:rsidRPr="00193E24">
        <w:rPr>
          <w:snapToGrid w:val="0"/>
        </w:rPr>
        <w:t xml:space="preserve"> conduct a </w:t>
      </w:r>
      <w:r>
        <w:rPr>
          <w:snapToGrid w:val="0"/>
        </w:rPr>
        <w:t>Test Readiness Review (</w:t>
      </w:r>
      <w:r w:rsidRPr="00193E24">
        <w:rPr>
          <w:snapToGrid w:val="0"/>
        </w:rPr>
        <w:t>TRR</w:t>
      </w:r>
      <w:r>
        <w:rPr>
          <w:snapToGrid w:val="0"/>
        </w:rPr>
        <w:t>)</w:t>
      </w:r>
      <w:r w:rsidRPr="00193E24">
        <w:rPr>
          <w:snapToGrid w:val="0"/>
        </w:rPr>
        <w:t xml:space="preserve"> </w:t>
      </w:r>
      <w:r w:rsidR="00C105D6">
        <w:rPr>
          <w:snapToGrid w:val="0"/>
        </w:rPr>
        <w:t xml:space="preserve">at the conclusion of </w:t>
      </w:r>
      <w:r w:rsidR="008063CF">
        <w:rPr>
          <w:snapToGrid w:val="0"/>
        </w:rPr>
        <w:t>u</w:t>
      </w:r>
      <w:r w:rsidR="00C105D6">
        <w:rPr>
          <w:snapToGrid w:val="0"/>
        </w:rPr>
        <w:t xml:space="preserve">nit </w:t>
      </w:r>
      <w:r w:rsidR="008063CF">
        <w:rPr>
          <w:snapToGrid w:val="0"/>
        </w:rPr>
        <w:t>t</w:t>
      </w:r>
      <w:r w:rsidR="00C105D6">
        <w:rPr>
          <w:snapToGrid w:val="0"/>
        </w:rPr>
        <w:t>esting</w:t>
      </w:r>
      <w:r w:rsidRPr="00193E24">
        <w:rPr>
          <w:snapToGrid w:val="0"/>
        </w:rPr>
        <w:t xml:space="preserve"> </w:t>
      </w:r>
      <w:r w:rsidR="00C105D6">
        <w:rPr>
          <w:snapToGrid w:val="0"/>
        </w:rPr>
        <w:t xml:space="preserve">to </w:t>
      </w:r>
      <w:r w:rsidRPr="00193E24">
        <w:rPr>
          <w:snapToGrid w:val="0"/>
        </w:rPr>
        <w:t xml:space="preserve">verify the contents of the software to be tested, the test schedule, test environments, test participants, and associated logistics. </w:t>
      </w:r>
      <w:r>
        <w:rPr>
          <w:snapToGrid w:val="0"/>
        </w:rPr>
        <w:t>Leidos will</w:t>
      </w:r>
      <w:r w:rsidRPr="00193E24">
        <w:rPr>
          <w:snapToGrid w:val="0"/>
        </w:rPr>
        <w:t xml:space="preserve"> provide an agenda prior to the TRR and written minutes after </w:t>
      </w:r>
      <w:r>
        <w:rPr>
          <w:snapToGrid w:val="0"/>
        </w:rPr>
        <w:t xml:space="preserve">completion of </w:t>
      </w:r>
      <w:r w:rsidR="00C105D6">
        <w:rPr>
          <w:snapToGrid w:val="0"/>
        </w:rPr>
        <w:t>the</w:t>
      </w:r>
      <w:r w:rsidR="00C105D6" w:rsidRPr="00193E24">
        <w:rPr>
          <w:snapToGrid w:val="0"/>
        </w:rPr>
        <w:t xml:space="preserve"> </w:t>
      </w:r>
      <w:r w:rsidRPr="00193E24">
        <w:rPr>
          <w:snapToGrid w:val="0"/>
        </w:rPr>
        <w:t>TRR</w:t>
      </w:r>
      <w:r>
        <w:rPr>
          <w:snapToGrid w:val="0"/>
        </w:rPr>
        <w:t>, in accordance with the Performance Work Statement (PWS)</w:t>
      </w:r>
      <w:r w:rsidRPr="00193E24">
        <w:rPr>
          <w:snapToGrid w:val="0"/>
        </w:rPr>
        <w:t>.</w:t>
      </w:r>
    </w:p>
    <w:p w14:paraId="7398A2FD" w14:textId="77777777" w:rsidR="007D07CC" w:rsidRPr="00CC6594" w:rsidRDefault="007D07CC" w:rsidP="00CC6594">
      <w:pPr>
        <w:pStyle w:val="Heading2"/>
        <w:ind w:left="450"/>
      </w:pPr>
      <w:bookmarkStart w:id="16" w:name="_Ref405214946"/>
      <w:bookmarkStart w:id="17" w:name="_Toc470007579"/>
      <w:r w:rsidRPr="00CC6594">
        <w:t>Testing Phases</w:t>
      </w:r>
      <w:bookmarkEnd w:id="16"/>
      <w:bookmarkEnd w:id="17"/>
    </w:p>
    <w:p w14:paraId="41B1A6F7" w14:textId="77777777" w:rsidR="007D07CC" w:rsidRPr="00BD283E" w:rsidRDefault="007D07CC" w:rsidP="007D07CC">
      <w:pPr>
        <w:pStyle w:val="BodyText"/>
      </w:pPr>
      <w:r>
        <w:t>Leidos will perform development and SQA testing activities in phases, and will provide all required testing documentation.</w:t>
      </w:r>
    </w:p>
    <w:p w14:paraId="575F30AA" w14:textId="77777777" w:rsidR="007D07CC" w:rsidRDefault="007D07CC" w:rsidP="00A87E2F">
      <w:pPr>
        <w:pStyle w:val="Heading3"/>
      </w:pPr>
      <w:bookmarkStart w:id="18" w:name="_Toc470007580"/>
      <w:r>
        <w:t>Unit Testing</w:t>
      </w:r>
      <w:bookmarkEnd w:id="18"/>
    </w:p>
    <w:p w14:paraId="79DAC8EA" w14:textId="77777777" w:rsidR="007D07CC" w:rsidRPr="00193E24" w:rsidRDefault="007D07CC" w:rsidP="007D07CC">
      <w:pPr>
        <w:pStyle w:val="BodyText"/>
      </w:pPr>
      <w:r>
        <w:rPr>
          <w:rFonts w:eastAsia="Calibri"/>
        </w:rPr>
        <w:t>The developer</w:t>
      </w:r>
      <w:r w:rsidRPr="00193E24">
        <w:rPr>
          <w:rFonts w:eastAsia="Calibri"/>
        </w:rPr>
        <w:t xml:space="preserve"> </w:t>
      </w:r>
      <w:r>
        <w:rPr>
          <w:rFonts w:eastAsia="Calibri"/>
        </w:rPr>
        <w:t xml:space="preserve">will </w:t>
      </w:r>
      <w:r w:rsidRPr="00193E24">
        <w:rPr>
          <w:rFonts w:eastAsia="Calibri"/>
        </w:rPr>
        <w:t>conduct unit testing</w:t>
      </w:r>
      <w:r w:rsidRPr="00193E24">
        <w:t xml:space="preserve"> of individual units of source code to determine if they are fit for use. </w:t>
      </w:r>
    </w:p>
    <w:p w14:paraId="06AE7352" w14:textId="77777777" w:rsidR="007D07CC" w:rsidRDefault="007D07CC" w:rsidP="00A87E2F">
      <w:pPr>
        <w:pStyle w:val="Heading3"/>
      </w:pPr>
      <w:bookmarkStart w:id="19" w:name="_Toc470007581"/>
      <w:r>
        <w:t>Component</w:t>
      </w:r>
      <w:r w:rsidRPr="00D75887">
        <w:t xml:space="preserve"> </w:t>
      </w:r>
      <w:r>
        <w:t>Integration</w:t>
      </w:r>
      <w:r w:rsidRPr="00D75887">
        <w:t xml:space="preserve"> </w:t>
      </w:r>
      <w:r>
        <w:t>and</w:t>
      </w:r>
      <w:r w:rsidRPr="00D75887">
        <w:t xml:space="preserve"> </w:t>
      </w:r>
      <w:r>
        <w:t>Systems</w:t>
      </w:r>
      <w:r w:rsidRPr="00D75887">
        <w:t xml:space="preserve"> </w:t>
      </w:r>
      <w:r>
        <w:t>Testing</w:t>
      </w:r>
      <w:r w:rsidRPr="00D75887">
        <w:t xml:space="preserve"> (CI/ST)</w:t>
      </w:r>
      <w:bookmarkEnd w:id="19"/>
    </w:p>
    <w:p w14:paraId="6D8AB3DA" w14:textId="77777777" w:rsidR="007D07CC" w:rsidRPr="00193E24" w:rsidRDefault="007D07CC" w:rsidP="007D07CC">
      <w:pPr>
        <w:pStyle w:val="BodyText"/>
        <w:rPr>
          <w:rFonts w:eastAsiaTheme="minorHAnsi"/>
        </w:rPr>
      </w:pPr>
      <w:r>
        <w:rPr>
          <w:rFonts w:eastAsiaTheme="minorHAnsi"/>
        </w:rPr>
        <w:t xml:space="preserve">Component integration and systems testing will be conducted </w:t>
      </w:r>
      <w:r w:rsidRPr="003E45C8">
        <w:rPr>
          <w:rFonts w:eastAsiaTheme="minorHAnsi"/>
        </w:rPr>
        <w:t xml:space="preserve">by SQA to ensure </w:t>
      </w:r>
      <w:r>
        <w:rPr>
          <w:rFonts w:eastAsiaTheme="minorHAnsi"/>
        </w:rPr>
        <w:t xml:space="preserve">that </w:t>
      </w:r>
      <w:r w:rsidRPr="003E45C8">
        <w:rPr>
          <w:rFonts w:eastAsiaTheme="minorHAnsi"/>
        </w:rPr>
        <w:t xml:space="preserve">connectivity to the </w:t>
      </w:r>
      <w:r>
        <w:rPr>
          <w:rFonts w:eastAsiaTheme="minorHAnsi"/>
        </w:rPr>
        <w:t xml:space="preserve">VistA </w:t>
      </w:r>
      <w:r w:rsidRPr="003E45C8">
        <w:rPr>
          <w:rFonts w:eastAsiaTheme="minorHAnsi"/>
        </w:rPr>
        <w:t>application exist</w:t>
      </w:r>
      <w:r>
        <w:rPr>
          <w:rFonts w:eastAsiaTheme="minorHAnsi"/>
        </w:rPr>
        <w:t>s</w:t>
      </w:r>
      <w:r w:rsidRPr="003E45C8">
        <w:rPr>
          <w:rFonts w:eastAsiaTheme="minorHAnsi"/>
        </w:rPr>
        <w:t xml:space="preserve"> and </w:t>
      </w:r>
      <w:r>
        <w:rPr>
          <w:rFonts w:eastAsiaTheme="minorHAnsi"/>
        </w:rPr>
        <w:t>is</w:t>
      </w:r>
      <w:r w:rsidRPr="003E45C8">
        <w:rPr>
          <w:rFonts w:eastAsiaTheme="minorHAnsi"/>
        </w:rPr>
        <w:t xml:space="preserve"> functioning</w:t>
      </w:r>
      <w:r>
        <w:rPr>
          <w:rFonts w:eastAsiaTheme="minorHAnsi"/>
        </w:rPr>
        <w:t xml:space="preserve"> normally</w:t>
      </w:r>
      <w:r w:rsidRPr="003E45C8">
        <w:rPr>
          <w:rFonts w:eastAsiaTheme="minorHAnsi"/>
        </w:rPr>
        <w:t xml:space="preserve">. </w:t>
      </w:r>
      <w:r w:rsidRPr="003E45C8">
        <w:rPr>
          <w:rFonts w:cs="Arial"/>
          <w:color w:val="000000"/>
        </w:rPr>
        <w:t xml:space="preserve">SQA will record Passed/Failed outcomes and capture displayed content to document the </w:t>
      </w:r>
      <w:r>
        <w:rPr>
          <w:rFonts w:cs="Arial"/>
          <w:color w:val="000000"/>
        </w:rPr>
        <w:t>system</w:t>
      </w:r>
      <w:r w:rsidRPr="003E45C8">
        <w:rPr>
          <w:rFonts w:cs="Arial"/>
          <w:color w:val="000000"/>
        </w:rPr>
        <w:t xml:space="preserve"> testing </w:t>
      </w:r>
      <w:r>
        <w:rPr>
          <w:rFonts w:cs="Arial"/>
          <w:color w:val="000000"/>
        </w:rPr>
        <w:t>effort</w:t>
      </w:r>
      <w:r>
        <w:rPr>
          <w:rFonts w:eastAsiaTheme="minorHAnsi"/>
        </w:rPr>
        <w:t>.</w:t>
      </w:r>
    </w:p>
    <w:p w14:paraId="7D22B2B2" w14:textId="77777777" w:rsidR="007D07CC" w:rsidRDefault="007D07CC" w:rsidP="00A87E2F">
      <w:pPr>
        <w:pStyle w:val="Heading3"/>
      </w:pPr>
      <w:bookmarkStart w:id="20" w:name="_Toc470007582"/>
      <w:r>
        <w:t>Functional Testing</w:t>
      </w:r>
      <w:bookmarkEnd w:id="20"/>
    </w:p>
    <w:p w14:paraId="372E4449" w14:textId="743AED77" w:rsidR="007D07CC" w:rsidRPr="003E45C8" w:rsidRDefault="007D07CC" w:rsidP="007D07CC">
      <w:pPr>
        <w:pStyle w:val="BodyText"/>
        <w:rPr>
          <w:rFonts w:eastAsiaTheme="minorHAnsi"/>
        </w:rPr>
      </w:pPr>
      <w:r>
        <w:t>Functional testing will be performed by SQA to</w:t>
      </w:r>
      <w:r w:rsidRPr="00193E24">
        <w:t xml:space="preserve"> test</w:t>
      </w:r>
      <w:r>
        <w:t xml:space="preserve"> the code modification</w:t>
      </w:r>
      <w:r w:rsidR="001B756C">
        <w:t>s</w:t>
      </w:r>
      <w:r>
        <w:t xml:space="preserve">. This testing will ensure that the software functionality is in alignment with the </w:t>
      </w:r>
      <w:r w:rsidRPr="00193E24">
        <w:t>Government Furnished Information.</w:t>
      </w:r>
      <w:r w:rsidRPr="00C22F2A">
        <w:t xml:space="preserve"> </w:t>
      </w:r>
      <w:r>
        <w:t>SQA will record</w:t>
      </w:r>
      <w:r w:rsidRPr="00193E24">
        <w:t xml:space="preserve"> </w:t>
      </w:r>
      <w:r>
        <w:t xml:space="preserve">Passed/Failed outcomes and capture displayed content to document </w:t>
      </w:r>
      <w:r w:rsidRPr="00193E24">
        <w:t xml:space="preserve">the </w:t>
      </w:r>
      <w:r>
        <w:t>functional</w:t>
      </w:r>
      <w:r w:rsidRPr="00193E24">
        <w:t xml:space="preserve"> testing</w:t>
      </w:r>
      <w:r>
        <w:t xml:space="preserve"> effort</w:t>
      </w:r>
      <w:r w:rsidRPr="00193E24">
        <w:t>.</w:t>
      </w:r>
      <w:r>
        <w:t xml:space="preserve"> </w:t>
      </w:r>
    </w:p>
    <w:p w14:paraId="04FE7479" w14:textId="77777777" w:rsidR="007D07CC" w:rsidRDefault="007D07CC" w:rsidP="00A87E2F">
      <w:pPr>
        <w:pStyle w:val="Heading3"/>
      </w:pPr>
      <w:bookmarkStart w:id="21" w:name="_Toc470007583"/>
      <w:r>
        <w:t>Regression Testing</w:t>
      </w:r>
      <w:bookmarkEnd w:id="21"/>
    </w:p>
    <w:p w14:paraId="30C6F22A" w14:textId="3364D1F9" w:rsidR="007D07CC" w:rsidRDefault="007D07CC" w:rsidP="007D07CC">
      <w:pPr>
        <w:pStyle w:val="BodyText"/>
        <w:rPr>
          <w:rFonts w:cs="Arial"/>
          <w:color w:val="000000"/>
        </w:rPr>
      </w:pPr>
      <w:r w:rsidRPr="00EB3DB0">
        <w:rPr>
          <w:rStyle w:val="BodyTextChar"/>
        </w:rPr>
        <w:t xml:space="preserve">Regression Testing will be performed by SQA to ensure </w:t>
      </w:r>
      <w:r>
        <w:rPr>
          <w:rStyle w:val="BodyTextChar"/>
        </w:rPr>
        <w:t xml:space="preserve">that </w:t>
      </w:r>
      <w:r w:rsidRPr="00EB3DB0">
        <w:rPr>
          <w:rStyle w:val="BodyTextChar"/>
        </w:rPr>
        <w:t xml:space="preserve">the remediated </w:t>
      </w:r>
      <w:r w:rsidR="001B756C">
        <w:rPr>
          <w:rStyle w:val="BodyTextChar"/>
        </w:rPr>
        <w:t>code</w:t>
      </w:r>
      <w:r w:rsidRPr="00EB3DB0">
        <w:rPr>
          <w:rStyle w:val="BodyTextChar"/>
        </w:rPr>
        <w:t xml:space="preserve"> does not introduce errors to existing functionality. The regression test framework will be kept up-to-date with manual test cases and test scripts defining the inputs and expected outcomes. SQA will record Passed/Failed outcomes and capture displayed content to document the regression testing</w:t>
      </w:r>
      <w:r>
        <w:rPr>
          <w:rFonts w:cs="Arial"/>
          <w:color w:val="000000"/>
        </w:rPr>
        <w:t xml:space="preserve"> effort</w:t>
      </w:r>
      <w:r w:rsidRPr="00193E24">
        <w:rPr>
          <w:rFonts w:cs="Arial"/>
          <w:color w:val="000000"/>
        </w:rPr>
        <w:t xml:space="preserve">. </w:t>
      </w:r>
    </w:p>
    <w:p w14:paraId="38884D03" w14:textId="0E045C6D" w:rsidR="00C3330F" w:rsidRDefault="00122D5A" w:rsidP="00C3330F">
      <w:pPr>
        <w:pStyle w:val="Heading3"/>
      </w:pPr>
      <w:bookmarkStart w:id="22" w:name="_Toc470007584"/>
      <w:r>
        <w:t xml:space="preserve">Section </w:t>
      </w:r>
      <w:r w:rsidR="00C3330F">
        <w:t xml:space="preserve">508 </w:t>
      </w:r>
      <w:r>
        <w:t xml:space="preserve">Compliance </w:t>
      </w:r>
      <w:r w:rsidR="00C3330F">
        <w:t>Testing</w:t>
      </w:r>
      <w:bookmarkEnd w:id="22"/>
    </w:p>
    <w:p w14:paraId="271B129B" w14:textId="77777777" w:rsidR="00170954" w:rsidRPr="00193E24" w:rsidRDefault="00170954" w:rsidP="00170954">
      <w:pPr>
        <w:pStyle w:val="BodyText"/>
        <w:rPr>
          <w:rFonts w:eastAsiaTheme="minorHAnsi"/>
        </w:rPr>
      </w:pPr>
      <w:r>
        <w:rPr>
          <w:rFonts w:eastAsiaTheme="minorHAnsi"/>
        </w:rPr>
        <w:t xml:space="preserve">508 Testing will be performed on VistA and CPRS code when new CPRS GUI changes are introduced by the developer. The VA-recommended Assistive Technology tool, JAWS, will be </w:t>
      </w:r>
      <w:r>
        <w:rPr>
          <w:rFonts w:eastAsiaTheme="minorHAnsi"/>
        </w:rPr>
        <w:lastRenderedPageBreak/>
        <w:t>used to conduct the 508 testing. Test results and related documentation will be submitted to the VA Section 508 team in accordance with the VA 508 testing requirements. Defects found during testing will be assessed and remediated by the developer.</w:t>
      </w:r>
    </w:p>
    <w:p w14:paraId="5B45158A" w14:textId="77777777" w:rsidR="007D07CC" w:rsidRDefault="007D07CC" w:rsidP="00874D39">
      <w:pPr>
        <w:pStyle w:val="Heading1"/>
        <w:ind w:hanging="540"/>
      </w:pPr>
      <w:bookmarkStart w:id="23" w:name="_Toc470007585"/>
      <w:r>
        <w:t>Documentation Remediation</w:t>
      </w:r>
      <w:bookmarkEnd w:id="23"/>
    </w:p>
    <w:p w14:paraId="045838A3" w14:textId="4303AC3C" w:rsidR="007D07CC" w:rsidRPr="00E95287" w:rsidRDefault="007D07CC" w:rsidP="00B772F6">
      <w:pPr>
        <w:pStyle w:val="BodyText"/>
        <w:keepNext/>
        <w:rPr>
          <w:rFonts w:eastAsiaTheme="minorHAnsi"/>
        </w:rPr>
      </w:pPr>
      <w:r w:rsidRPr="00E95287">
        <w:rPr>
          <w:rFonts w:eastAsiaTheme="minorHAnsi"/>
        </w:rPr>
        <w:t xml:space="preserve">Leidos </w:t>
      </w:r>
      <w:r w:rsidR="00F01436">
        <w:rPr>
          <w:rFonts w:eastAsiaTheme="minorHAnsi"/>
        </w:rPr>
        <w:t>will review</w:t>
      </w:r>
      <w:r w:rsidRPr="00E95287">
        <w:rPr>
          <w:rFonts w:eastAsiaTheme="minorHAnsi"/>
        </w:rPr>
        <w:t xml:space="preserve"> existing VA documentation for possible impact as a result of this remediation</w:t>
      </w:r>
      <w:r>
        <w:rPr>
          <w:rFonts w:eastAsiaTheme="minorHAnsi"/>
        </w:rPr>
        <w:t xml:space="preserve"> effort</w:t>
      </w:r>
      <w:r w:rsidRPr="00E95287">
        <w:rPr>
          <w:rFonts w:eastAsiaTheme="minorHAnsi"/>
        </w:rPr>
        <w:t xml:space="preserve">, and will make updates where </w:t>
      </w:r>
      <w:r>
        <w:rPr>
          <w:rFonts w:eastAsiaTheme="minorHAnsi"/>
        </w:rPr>
        <w:t>applicable</w:t>
      </w:r>
      <w:r w:rsidRPr="00E95287">
        <w:rPr>
          <w:rFonts w:eastAsiaTheme="minorHAnsi"/>
        </w:rPr>
        <w:t>.</w:t>
      </w:r>
    </w:p>
    <w:p w14:paraId="47816F1A" w14:textId="4631F524" w:rsidR="007D07CC" w:rsidRPr="00E95287" w:rsidRDefault="007D07CC" w:rsidP="007D07CC">
      <w:pPr>
        <w:pStyle w:val="BodyText"/>
        <w:rPr>
          <w:rFonts w:eastAsiaTheme="minorHAnsi"/>
        </w:rPr>
      </w:pPr>
      <w:r w:rsidRPr="00E95287">
        <w:rPr>
          <w:rFonts w:eastAsiaTheme="minorHAnsi"/>
        </w:rPr>
        <w:t xml:space="preserve">To determine the existing VA documentation that requires modification, Leidos </w:t>
      </w:r>
      <w:r w:rsidR="00F01436">
        <w:rPr>
          <w:rFonts w:eastAsiaTheme="minorHAnsi"/>
        </w:rPr>
        <w:t xml:space="preserve">will </w:t>
      </w:r>
      <w:r w:rsidRPr="00E95287">
        <w:rPr>
          <w:rFonts w:eastAsiaTheme="minorHAnsi"/>
        </w:rPr>
        <w:t xml:space="preserve">conduct a thorough review of the documents currently available from the </w:t>
      </w:r>
      <w:r w:rsidRPr="00E95287">
        <w:rPr>
          <w:rFonts w:cs="Arial"/>
        </w:rPr>
        <w:t xml:space="preserve">VA </w:t>
      </w:r>
      <w:r w:rsidR="00C664EF">
        <w:rPr>
          <w:rFonts w:cs="Arial"/>
        </w:rPr>
        <w:t>Software</w:t>
      </w:r>
      <w:r w:rsidRPr="00E95287">
        <w:rPr>
          <w:rFonts w:cs="Arial"/>
        </w:rPr>
        <w:t xml:space="preserve"> Document Library </w:t>
      </w:r>
      <w:r w:rsidR="00F33211">
        <w:rPr>
          <w:rFonts w:cs="Arial"/>
        </w:rPr>
        <w:t xml:space="preserve">(VDL) </w:t>
      </w:r>
      <w:r w:rsidRPr="00E95287">
        <w:rPr>
          <w:rFonts w:cs="Arial"/>
        </w:rPr>
        <w:t xml:space="preserve">located at </w:t>
      </w:r>
      <w:bookmarkStart w:id="24" w:name="_GoBack"/>
      <w:bookmarkEnd w:id="24"/>
      <w:r w:rsidRPr="00E95287">
        <w:rPr>
          <w:rFonts w:cs="Arial"/>
        </w:rPr>
        <w:t xml:space="preserve">Keyword searches using terms relevant to this remediation </w:t>
      </w:r>
      <w:r>
        <w:rPr>
          <w:rFonts w:cs="Arial"/>
        </w:rPr>
        <w:t xml:space="preserve">effort </w:t>
      </w:r>
      <w:r w:rsidR="00F01436">
        <w:rPr>
          <w:rFonts w:cs="Arial"/>
        </w:rPr>
        <w:t>will be</w:t>
      </w:r>
      <w:r w:rsidRPr="00E95287">
        <w:rPr>
          <w:rFonts w:cs="Arial"/>
        </w:rPr>
        <w:t xml:space="preserve"> used to identify documents that might be impacted; those documents were </w:t>
      </w:r>
      <w:r w:rsidR="00F01436">
        <w:rPr>
          <w:rFonts w:cs="Arial"/>
        </w:rPr>
        <w:t xml:space="preserve">will </w:t>
      </w:r>
      <w:r w:rsidRPr="00E95287">
        <w:rPr>
          <w:rFonts w:cs="Arial"/>
        </w:rPr>
        <w:t xml:space="preserve">then </w:t>
      </w:r>
      <w:r w:rsidR="00F01436">
        <w:rPr>
          <w:rFonts w:cs="Arial"/>
        </w:rPr>
        <w:t xml:space="preserve">be </w:t>
      </w:r>
      <w:r w:rsidRPr="00E95287">
        <w:rPr>
          <w:rFonts w:cs="Arial"/>
        </w:rPr>
        <w:t>reviewed in their entirety for any needed revisions.</w:t>
      </w:r>
    </w:p>
    <w:p w14:paraId="4B900087" w14:textId="787413A0" w:rsidR="007D07CC" w:rsidRDefault="007D07CC" w:rsidP="007D07CC">
      <w:pPr>
        <w:pStyle w:val="BodyText"/>
        <w:rPr>
          <w:rFonts w:eastAsiaTheme="minorHAnsi"/>
        </w:rPr>
      </w:pPr>
      <w:r w:rsidRPr="00E95287">
        <w:rPr>
          <w:rFonts w:eastAsiaTheme="minorHAnsi"/>
        </w:rPr>
        <w:t>The following sections outline the V</w:t>
      </w:r>
      <w:r w:rsidR="005B15CE">
        <w:rPr>
          <w:rFonts w:eastAsiaTheme="minorHAnsi"/>
        </w:rPr>
        <w:t>DL</w:t>
      </w:r>
      <w:r w:rsidRPr="00E95287">
        <w:rPr>
          <w:rFonts w:eastAsiaTheme="minorHAnsi"/>
        </w:rPr>
        <w:t xml:space="preserve"> documents to be revised for this remediation.</w:t>
      </w:r>
    </w:p>
    <w:p w14:paraId="4ECB5EF8" w14:textId="77777777" w:rsidR="007D07CC" w:rsidRDefault="007D07CC" w:rsidP="00CC6594">
      <w:pPr>
        <w:pStyle w:val="Heading2"/>
        <w:ind w:left="450"/>
      </w:pPr>
      <w:bookmarkStart w:id="25" w:name="_Toc470007586"/>
      <w:r>
        <w:t>User Guides</w:t>
      </w:r>
      <w:bookmarkEnd w:id="25"/>
    </w:p>
    <w:p w14:paraId="5E5B6215" w14:textId="36AF6E46" w:rsidR="0045520D" w:rsidRPr="0045520D" w:rsidRDefault="007A46ED" w:rsidP="00874D39">
      <w:pPr>
        <w:pStyle w:val="BodyText"/>
        <w:rPr>
          <w:iCs/>
        </w:rPr>
      </w:pPr>
      <w:r>
        <w:rPr>
          <w:iCs/>
        </w:rPr>
        <w:t>No User Guides require revision as a result of this modification.</w:t>
      </w:r>
    </w:p>
    <w:p w14:paraId="18D41A0E" w14:textId="77777777" w:rsidR="007D07CC" w:rsidRDefault="007D07CC" w:rsidP="00CC6594">
      <w:pPr>
        <w:pStyle w:val="Heading2"/>
        <w:ind w:left="450"/>
      </w:pPr>
      <w:bookmarkStart w:id="26" w:name="_Toc470007587"/>
      <w:r>
        <w:t>Installation Guides</w:t>
      </w:r>
      <w:bookmarkEnd w:id="26"/>
    </w:p>
    <w:p w14:paraId="1F9B93EF" w14:textId="11B2B6CB" w:rsidR="007D07CC" w:rsidRDefault="00205460" w:rsidP="007D07CC">
      <w:pPr>
        <w:pStyle w:val="BodyText"/>
        <w:rPr>
          <w:rFonts w:cs="Arial"/>
        </w:rPr>
      </w:pPr>
      <w:r w:rsidRPr="00E95287">
        <w:t xml:space="preserve">The </w:t>
      </w:r>
      <w:r w:rsidRPr="00C24C4F">
        <w:rPr>
          <w:i/>
        </w:rPr>
        <w:t>National Patch Module Patch Description</w:t>
      </w:r>
      <w:r>
        <w:t xml:space="preserve"> document</w:t>
      </w:r>
      <w:r w:rsidRPr="00E95287">
        <w:t xml:space="preserve"> for this remediation will provide the procedure for </w:t>
      </w:r>
      <w:r w:rsidRPr="00E95287">
        <w:rPr>
          <w:rFonts w:cs="Arial"/>
        </w:rPr>
        <w:t xml:space="preserve">installing </w:t>
      </w:r>
      <w:r>
        <w:rPr>
          <w:rFonts w:cs="Arial"/>
        </w:rPr>
        <w:t xml:space="preserve">KIDS </w:t>
      </w:r>
      <w:r w:rsidRPr="00E95287">
        <w:rPr>
          <w:rFonts w:cs="Arial"/>
        </w:rPr>
        <w:t xml:space="preserve">packages migrated from the test environment to the VA </w:t>
      </w:r>
      <w:r>
        <w:rPr>
          <w:rFonts w:cs="Arial"/>
        </w:rPr>
        <w:br/>
      </w:r>
      <w:r w:rsidRPr="00E95287">
        <w:rPr>
          <w:rFonts w:cs="Arial"/>
        </w:rPr>
        <w:t>Pre-Production environments</w:t>
      </w:r>
      <w:r>
        <w:t>.</w:t>
      </w:r>
      <w:r w:rsidR="005B15CE">
        <w:t xml:space="preserve"> Therefore, n</w:t>
      </w:r>
      <w:r w:rsidR="007D07CC" w:rsidRPr="00E95287">
        <w:rPr>
          <w:rFonts w:cs="Arial"/>
        </w:rPr>
        <w:t xml:space="preserve">o Installation Guides will be </w:t>
      </w:r>
      <w:r>
        <w:rPr>
          <w:rFonts w:cs="Arial"/>
        </w:rPr>
        <w:t>updated</w:t>
      </w:r>
      <w:r w:rsidR="007D07CC" w:rsidRPr="00E95287">
        <w:rPr>
          <w:rFonts w:cs="Arial"/>
        </w:rPr>
        <w:t>.</w:t>
      </w:r>
    </w:p>
    <w:p w14:paraId="4207CCE5" w14:textId="77777777" w:rsidR="007D07CC" w:rsidRPr="00D75887" w:rsidRDefault="007D07CC" w:rsidP="00CC6594">
      <w:pPr>
        <w:pStyle w:val="Heading2"/>
        <w:ind w:left="450"/>
      </w:pPr>
      <w:bookmarkStart w:id="27" w:name="_Toc470007588"/>
      <w:r>
        <w:t>Technical Manuals</w:t>
      </w:r>
      <w:bookmarkEnd w:id="27"/>
    </w:p>
    <w:p w14:paraId="246D23F3" w14:textId="66344D21" w:rsidR="0045520D" w:rsidRPr="0045520D" w:rsidRDefault="007A46ED" w:rsidP="0045520D">
      <w:pPr>
        <w:pStyle w:val="BodyText"/>
        <w:rPr>
          <w:iCs/>
        </w:rPr>
      </w:pPr>
      <w:r>
        <w:rPr>
          <w:iCs/>
        </w:rPr>
        <w:t>No Technical Manuals require revision as a result of this modification.</w:t>
      </w:r>
    </w:p>
    <w:p w14:paraId="0B755FDE" w14:textId="6FC77165" w:rsidR="00F01436" w:rsidRDefault="00F01436" w:rsidP="00CC6594">
      <w:pPr>
        <w:pStyle w:val="Heading2"/>
        <w:ind w:left="450"/>
      </w:pPr>
      <w:bookmarkStart w:id="28" w:name="_Toc470007589"/>
      <w:r>
        <w:t>Operations Manuals</w:t>
      </w:r>
      <w:bookmarkEnd w:id="28"/>
    </w:p>
    <w:p w14:paraId="2F83A28A" w14:textId="28156597" w:rsidR="00874D39" w:rsidRDefault="00122D5A" w:rsidP="00874D39">
      <w:pPr>
        <w:pStyle w:val="BodyText"/>
        <w:keepNext/>
        <w:rPr>
          <w:rFonts w:cs="Arial"/>
        </w:rPr>
      </w:pPr>
      <w:r w:rsidRPr="00122D5A">
        <w:rPr>
          <w:rFonts w:cs="Arial"/>
        </w:rPr>
        <w:t>No Operations Manuals require revision as a result of this modification</w:t>
      </w:r>
      <w:r>
        <w:rPr>
          <w:rFonts w:cs="Arial"/>
        </w:rPr>
        <w:t>.</w:t>
      </w:r>
    </w:p>
    <w:p w14:paraId="47C9C109" w14:textId="77777777" w:rsidR="007D07CC" w:rsidRDefault="007D07CC" w:rsidP="00CC6594">
      <w:pPr>
        <w:pStyle w:val="Heading1"/>
        <w:ind w:hanging="540"/>
      </w:pPr>
      <w:bookmarkStart w:id="29" w:name="_Toc470007590"/>
      <w:r>
        <w:t>Project Reporting</w:t>
      </w:r>
      <w:bookmarkEnd w:id="29"/>
    </w:p>
    <w:p w14:paraId="21FF62EB" w14:textId="6936703D" w:rsidR="007D07CC" w:rsidRDefault="007D07CC" w:rsidP="007D07CC">
      <w:pPr>
        <w:pStyle w:val="BodyText"/>
        <w:rPr>
          <w:szCs w:val="24"/>
        </w:rPr>
      </w:pPr>
      <w:r>
        <w:rPr>
          <w:rFonts w:eastAsiaTheme="minorHAnsi"/>
        </w:rPr>
        <w:t xml:space="preserve">Leidos will provide interim progress updates </w:t>
      </w:r>
      <w:r>
        <w:rPr>
          <w:szCs w:val="24"/>
        </w:rPr>
        <w:t xml:space="preserve">during daily Scrum calls and </w:t>
      </w:r>
      <w:r>
        <w:rPr>
          <w:rFonts w:eastAsiaTheme="minorHAnsi"/>
        </w:rPr>
        <w:t>weekly management</w:t>
      </w:r>
      <w:r>
        <w:rPr>
          <w:szCs w:val="24"/>
        </w:rPr>
        <w:t xml:space="preserve"> calls with VA representatives. </w:t>
      </w:r>
    </w:p>
    <w:p w14:paraId="5D829362" w14:textId="77777777" w:rsidR="007D07CC" w:rsidRPr="000C612F" w:rsidRDefault="007D07CC" w:rsidP="00CC6594">
      <w:pPr>
        <w:pStyle w:val="Heading1"/>
        <w:ind w:hanging="540"/>
      </w:pPr>
      <w:bookmarkStart w:id="30" w:name="_Toc470007591"/>
      <w:r>
        <w:t>Project Schedule</w:t>
      </w:r>
      <w:bookmarkEnd w:id="30"/>
    </w:p>
    <w:p w14:paraId="2208BB3C" w14:textId="7915F83F" w:rsidR="006B5DF0" w:rsidRDefault="007D07CC" w:rsidP="006B5DF0">
      <w:pPr>
        <w:pStyle w:val="BodyText"/>
        <w:rPr>
          <w:rFonts w:eastAsiaTheme="minorHAnsi"/>
        </w:rPr>
      </w:pPr>
      <w:r>
        <w:rPr>
          <w:rFonts w:eastAsiaTheme="minorHAnsi"/>
        </w:rPr>
        <w:t xml:space="preserve">Leidos will follow the </w:t>
      </w:r>
      <w:r w:rsidR="000E593B">
        <w:rPr>
          <w:rFonts w:eastAsiaTheme="minorHAnsi"/>
        </w:rPr>
        <w:t xml:space="preserve">Scrum </w:t>
      </w:r>
      <w:r>
        <w:rPr>
          <w:rFonts w:eastAsiaTheme="minorHAnsi"/>
        </w:rPr>
        <w:t xml:space="preserve">Agile methodology for software development. It is anticipated that this </w:t>
      </w:r>
      <w:r w:rsidR="0075163E">
        <w:rPr>
          <w:rFonts w:eastAsiaTheme="minorHAnsi"/>
        </w:rPr>
        <w:t>patch</w:t>
      </w:r>
      <w:r>
        <w:rPr>
          <w:rFonts w:eastAsiaTheme="minorHAnsi"/>
        </w:rPr>
        <w:t xml:space="preserve"> will require </w:t>
      </w:r>
      <w:r w:rsidR="0045520D">
        <w:rPr>
          <w:rFonts w:eastAsiaTheme="minorHAnsi"/>
        </w:rPr>
        <w:t>five</w:t>
      </w:r>
      <w:r w:rsidRPr="009D5A69">
        <w:rPr>
          <w:rFonts w:eastAsiaTheme="minorHAnsi"/>
        </w:rPr>
        <w:t xml:space="preserve"> </w:t>
      </w:r>
      <w:r w:rsidR="0075163E" w:rsidRPr="009D5A69">
        <w:rPr>
          <w:rFonts w:eastAsiaTheme="minorHAnsi"/>
        </w:rPr>
        <w:t>2</w:t>
      </w:r>
      <w:r w:rsidRPr="009D5A69">
        <w:rPr>
          <w:rFonts w:eastAsiaTheme="minorHAnsi"/>
        </w:rPr>
        <w:t>-week sprint</w:t>
      </w:r>
      <w:r w:rsidR="0075163E" w:rsidRPr="009D5A69">
        <w:rPr>
          <w:rFonts w:eastAsiaTheme="minorHAnsi"/>
        </w:rPr>
        <w:t>s</w:t>
      </w:r>
      <w:r w:rsidRPr="009D5A69">
        <w:rPr>
          <w:rFonts w:eastAsiaTheme="minorHAnsi"/>
        </w:rPr>
        <w:t>.</w:t>
      </w:r>
      <w:r>
        <w:rPr>
          <w:rFonts w:eastAsiaTheme="minorHAnsi"/>
        </w:rPr>
        <w:t xml:space="preserve"> </w:t>
      </w:r>
    </w:p>
    <w:p w14:paraId="48CBDCC6" w14:textId="77777777" w:rsidR="007D07CC" w:rsidRDefault="007D07CC" w:rsidP="00CC6594">
      <w:pPr>
        <w:pStyle w:val="Heading1"/>
        <w:ind w:hanging="540"/>
      </w:pPr>
      <w:bookmarkStart w:id="31" w:name="_Toc470007592"/>
      <w:r>
        <w:lastRenderedPageBreak/>
        <w:t>Deployment</w:t>
      </w:r>
      <w:bookmarkEnd w:id="31"/>
    </w:p>
    <w:p w14:paraId="4FE16BC6" w14:textId="693DE759" w:rsidR="007D07CC" w:rsidRDefault="007D07CC" w:rsidP="007D07CC">
      <w:pPr>
        <w:pStyle w:val="BodyText"/>
      </w:pPr>
      <w:r>
        <w:t xml:space="preserve">Leidos will create a KIDS package containing the software changes necessary to fulfill the requirements for this </w:t>
      </w:r>
      <w:r w:rsidR="00CF7067">
        <w:t>remediation effort</w:t>
      </w:r>
      <w:r>
        <w:t>.</w:t>
      </w:r>
      <w:r w:rsidRPr="00F85AAA">
        <w:t xml:space="preserve"> </w:t>
      </w:r>
      <w:r>
        <w:t xml:space="preserve">A </w:t>
      </w:r>
      <w:r w:rsidRPr="00171120">
        <w:t>KIDS package</w:t>
      </w:r>
      <w:r>
        <w:t>, along with</w:t>
      </w:r>
      <w:r w:rsidRPr="00171120">
        <w:t xml:space="preserve"> all related documentation</w:t>
      </w:r>
      <w:r>
        <w:t>,</w:t>
      </w:r>
      <w:r w:rsidRPr="00171120">
        <w:t xml:space="preserve"> will be delivered to the </w:t>
      </w:r>
      <w:r>
        <w:t>Contracting Office Representative (</w:t>
      </w:r>
      <w:r w:rsidRPr="00171120">
        <w:t>COR</w:t>
      </w:r>
      <w:r>
        <w:t>)</w:t>
      </w:r>
      <w:r w:rsidRPr="00171120">
        <w:t xml:space="preserve"> for acceptance. If accepted, the</w:t>
      </w:r>
      <w:r>
        <w:t xml:space="preserve"> KIDS package can then be released for national VA consumption; otherwise, Leidos will correct any defects found and repeat the necessary remediation activities.</w:t>
      </w:r>
    </w:p>
    <w:p w14:paraId="15F06E96" w14:textId="77777777" w:rsidR="007D07CC" w:rsidRDefault="007D07CC" w:rsidP="00CC6594">
      <w:pPr>
        <w:pStyle w:val="Heading1"/>
        <w:ind w:hanging="540"/>
      </w:pPr>
      <w:bookmarkStart w:id="32" w:name="_Toc470007593"/>
      <w:r>
        <w:t>Sustainment Requirements</w:t>
      </w:r>
      <w:bookmarkEnd w:id="32"/>
    </w:p>
    <w:p w14:paraId="43CF3A4C" w14:textId="0521DD2E" w:rsidR="007D07CC" w:rsidRPr="00912615" w:rsidRDefault="006B5DF0" w:rsidP="007D07CC">
      <w:pPr>
        <w:pStyle w:val="CommentText"/>
        <w:rPr>
          <w:szCs w:val="24"/>
        </w:rPr>
      </w:pPr>
      <w:r w:rsidRPr="00851835">
        <w:rPr>
          <w:rFonts w:eastAsiaTheme="minorHAnsi"/>
          <w:sz w:val="24"/>
          <w:szCs w:val="24"/>
        </w:rPr>
        <w:t xml:space="preserve">Leidos will provide </w:t>
      </w:r>
      <w:r>
        <w:rPr>
          <w:rFonts w:eastAsiaTheme="minorHAnsi"/>
          <w:sz w:val="24"/>
          <w:szCs w:val="24"/>
        </w:rPr>
        <w:t>maintenance support for 60 days</w:t>
      </w:r>
      <w:r w:rsidRPr="00851835">
        <w:rPr>
          <w:rFonts w:eastAsiaTheme="minorHAnsi"/>
          <w:sz w:val="24"/>
          <w:szCs w:val="24"/>
        </w:rPr>
        <w:t xml:space="preserve"> </w:t>
      </w:r>
      <w:r>
        <w:rPr>
          <w:rFonts w:eastAsiaTheme="minorHAnsi"/>
          <w:sz w:val="24"/>
          <w:szCs w:val="24"/>
        </w:rPr>
        <w:t>to</w:t>
      </w:r>
      <w:r w:rsidRPr="00851835">
        <w:rPr>
          <w:rFonts w:eastAsiaTheme="minorHAnsi"/>
          <w:sz w:val="24"/>
          <w:szCs w:val="24"/>
        </w:rPr>
        <w:t xml:space="preserve"> the VA </w:t>
      </w:r>
      <w:r w:rsidR="007D07CC" w:rsidRPr="00851835">
        <w:rPr>
          <w:rFonts w:eastAsiaTheme="minorHAnsi"/>
          <w:sz w:val="24"/>
          <w:szCs w:val="24"/>
        </w:rPr>
        <w:t xml:space="preserve">to support the final </w:t>
      </w:r>
      <w:r w:rsidR="007D07CC" w:rsidRPr="00CC14F3">
        <w:rPr>
          <w:rFonts w:eastAsiaTheme="minorHAnsi"/>
          <w:sz w:val="24"/>
          <w:szCs w:val="24"/>
        </w:rPr>
        <w:t>Class</w:t>
      </w:r>
      <w:r w:rsidR="00CF7067">
        <w:rPr>
          <w:rFonts w:eastAsiaTheme="minorHAnsi"/>
          <w:sz w:val="24"/>
          <w:szCs w:val="24"/>
        </w:rPr>
        <w:t> </w:t>
      </w:r>
      <w:r w:rsidR="007D07CC" w:rsidRPr="00851835">
        <w:rPr>
          <w:rFonts w:eastAsiaTheme="minorHAnsi"/>
          <w:sz w:val="24"/>
          <w:szCs w:val="24"/>
        </w:rPr>
        <w:t>1 product after</w:t>
      </w:r>
      <w:r w:rsidR="007D07CC" w:rsidRPr="00912615">
        <w:rPr>
          <w:rFonts w:eastAsiaTheme="minorHAnsi"/>
          <w:sz w:val="24"/>
          <w:szCs w:val="24"/>
        </w:rPr>
        <w:t xml:space="preserve"> it is nationally released.</w:t>
      </w:r>
      <w:r w:rsidR="00723CD9">
        <w:rPr>
          <w:rFonts w:eastAsiaTheme="minorHAnsi"/>
          <w:sz w:val="24"/>
          <w:szCs w:val="24"/>
        </w:rPr>
        <w:t xml:space="preserve"> </w:t>
      </w:r>
    </w:p>
    <w:p w14:paraId="7FFC4C39" w14:textId="77777777" w:rsidR="007D07CC" w:rsidRDefault="007D07CC" w:rsidP="00CC6594">
      <w:pPr>
        <w:pStyle w:val="Heading1"/>
        <w:ind w:hanging="540"/>
      </w:pPr>
      <w:bookmarkStart w:id="33" w:name="_Toc470007594"/>
      <w:r>
        <w:t>Maintenance and Knowledge Transfer</w:t>
      </w:r>
      <w:bookmarkEnd w:id="33"/>
    </w:p>
    <w:p w14:paraId="740FBFC7" w14:textId="77777777" w:rsidR="009D5A69" w:rsidRDefault="009D5A69" w:rsidP="009D5A69">
      <w:pPr>
        <w:rPr>
          <w:rFonts w:cs="Arial"/>
          <w:sz w:val="24"/>
        </w:rPr>
      </w:pPr>
      <w:bookmarkStart w:id="34" w:name="_Toc405217015"/>
      <w:r>
        <w:rPr>
          <w:rFonts w:cs="Arial"/>
          <w:sz w:val="24"/>
        </w:rPr>
        <w:t>To facilitate continuous process improvement, Leidos will</w:t>
      </w:r>
      <w:r w:rsidRPr="00F85AAA">
        <w:rPr>
          <w:rFonts w:cs="Arial"/>
          <w:sz w:val="24"/>
        </w:rPr>
        <w:t xml:space="preserve"> deliver</w:t>
      </w:r>
      <w:r>
        <w:rPr>
          <w:rFonts w:cs="Arial"/>
          <w:sz w:val="24"/>
        </w:rPr>
        <w:t xml:space="preserve"> </w:t>
      </w:r>
      <w:r w:rsidRPr="000557A2">
        <w:rPr>
          <w:rFonts w:cs="Arial"/>
          <w:i/>
          <w:sz w:val="24"/>
        </w:rPr>
        <w:t>Sprint Review and Retrospective</w:t>
      </w:r>
      <w:r>
        <w:rPr>
          <w:rFonts w:cs="Arial"/>
          <w:sz w:val="24"/>
        </w:rPr>
        <w:t xml:space="preserve"> slides and a </w:t>
      </w:r>
      <w:r w:rsidRPr="000557A2">
        <w:rPr>
          <w:rFonts w:cs="Arial"/>
          <w:i/>
          <w:sz w:val="24"/>
        </w:rPr>
        <w:t>Lessons Learned</w:t>
      </w:r>
      <w:r>
        <w:rPr>
          <w:rFonts w:cs="Arial"/>
          <w:sz w:val="24"/>
        </w:rPr>
        <w:t xml:space="preserve"> </w:t>
      </w:r>
      <w:r w:rsidRPr="000557A2">
        <w:rPr>
          <w:rFonts w:cs="Arial"/>
          <w:i/>
          <w:sz w:val="24"/>
        </w:rPr>
        <w:t>Report</w:t>
      </w:r>
      <w:r>
        <w:rPr>
          <w:rFonts w:cs="Arial"/>
          <w:sz w:val="24"/>
        </w:rPr>
        <w:t xml:space="preserve"> to VA upon completion of the final sprint.</w:t>
      </w:r>
    </w:p>
    <w:p w14:paraId="3894CE75" w14:textId="03240894" w:rsidR="003B49B3" w:rsidRDefault="003B49B3" w:rsidP="00F33211">
      <w:pPr>
        <w:pStyle w:val="Appendix"/>
        <w:pageBreakBefore/>
        <w:ind w:left="2340" w:right="-270" w:hanging="2340"/>
      </w:pPr>
      <w:bookmarkStart w:id="35" w:name="_Toc470007595"/>
      <w:r>
        <w:lastRenderedPageBreak/>
        <w:t>XINDEX Listing for MUMPS Cod</w:t>
      </w:r>
      <w:r w:rsidR="00E0253F">
        <w:t>e</w:t>
      </w:r>
      <w:r>
        <w:t xml:space="preserve"> Changes</w:t>
      </w:r>
      <w:bookmarkEnd w:id="34"/>
      <w:bookmarkEnd w:id="35"/>
    </w:p>
    <w:p w14:paraId="4AF49D71" w14:textId="77777777" w:rsidR="003B49B3" w:rsidRDefault="003B49B3" w:rsidP="008E58CA">
      <w:pPr>
        <w:pStyle w:val="BodyText"/>
        <w:spacing w:before="240" w:after="360"/>
      </w:pPr>
      <w:r w:rsidRPr="00657C90">
        <w:t xml:space="preserve">The </w:t>
      </w:r>
      <w:r>
        <w:t>XINDEX tool is the standard tool used by the VA to analyze MUMPS source code. Following is a listing of the results of the XINDEX analysis of the affected routines.</w:t>
      </w:r>
    </w:p>
    <w:p w14:paraId="1F7BED80"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V. A.  C R O S </w:t>
      </w:r>
      <w:proofErr w:type="gramStart"/>
      <w:r>
        <w:rPr>
          <w:rFonts w:ascii="r_ansi" w:eastAsiaTheme="minorHAnsi" w:hAnsi="r_ansi" w:cs="r_ansi"/>
          <w:sz w:val="20"/>
          <w:szCs w:val="20"/>
        </w:rPr>
        <w:t>S  R</w:t>
      </w:r>
      <w:proofErr w:type="gramEnd"/>
      <w:r>
        <w:rPr>
          <w:rFonts w:ascii="r_ansi" w:eastAsiaTheme="minorHAnsi" w:hAnsi="r_ansi" w:cs="r_ansi"/>
          <w:sz w:val="20"/>
          <w:szCs w:val="20"/>
        </w:rPr>
        <w:t xml:space="preserve"> E F E R E N C E R  7.3</w:t>
      </w:r>
    </w:p>
    <w:p w14:paraId="705314C0"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[2008 VA Standards &amp; Conventions]</w:t>
      </w:r>
    </w:p>
    <w:p w14:paraId="3E4FEE01"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UCI: VISTA CPU: ROU    Dec 16, 2016@09:46:59</w:t>
      </w:r>
    </w:p>
    <w:p w14:paraId="1B6A77B4"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Routines: </w:t>
      </w:r>
      <w:proofErr w:type="gramStart"/>
      <w:r>
        <w:rPr>
          <w:rFonts w:ascii="r_ansi" w:eastAsiaTheme="minorHAnsi" w:hAnsi="r_ansi" w:cs="r_ansi"/>
          <w:sz w:val="20"/>
          <w:szCs w:val="20"/>
        </w:rPr>
        <w:t>1  Faux</w:t>
      </w:r>
      <w:proofErr w:type="gramEnd"/>
      <w:r>
        <w:rPr>
          <w:rFonts w:ascii="r_ansi" w:eastAsiaTheme="minorHAnsi" w:hAnsi="r_ansi" w:cs="r_ansi"/>
          <w:sz w:val="20"/>
          <w:szCs w:val="20"/>
        </w:rPr>
        <w:t xml:space="preserve"> Routines: 0</w:t>
      </w:r>
    </w:p>
    <w:p w14:paraId="5E7EF7F9" w14:textId="77777777" w:rsidR="003D3E1A" w:rsidRDefault="003D3E1A" w:rsidP="003D3E1A">
      <w:pPr>
        <w:autoSpaceDE w:val="0"/>
        <w:autoSpaceDN w:val="0"/>
        <w:adjustRightInd w:val="0"/>
        <w:rPr>
          <w:rFonts w:ascii="r_ansi" w:eastAsiaTheme="minorHAnsi" w:hAnsi="r_ansi" w:cs="r_ansi"/>
          <w:sz w:val="20"/>
          <w:szCs w:val="20"/>
        </w:rPr>
      </w:pPr>
    </w:p>
    <w:p w14:paraId="47FC0584"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NURSCPLC  </w:t>
      </w:r>
    </w:p>
    <w:p w14:paraId="2A6C6EAC" w14:textId="77777777" w:rsidR="003D3E1A" w:rsidRDefault="003D3E1A" w:rsidP="003D3E1A">
      <w:pPr>
        <w:autoSpaceDE w:val="0"/>
        <w:autoSpaceDN w:val="0"/>
        <w:adjustRightInd w:val="0"/>
        <w:rPr>
          <w:rFonts w:ascii="r_ansi" w:eastAsiaTheme="minorHAnsi" w:hAnsi="r_ansi" w:cs="r_ansi"/>
          <w:sz w:val="20"/>
          <w:szCs w:val="20"/>
        </w:rPr>
      </w:pPr>
    </w:p>
    <w:p w14:paraId="1CDE8E89"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CROSS REFERENCING ---</w:t>
      </w:r>
    </w:p>
    <w:p w14:paraId="210ECD47" w14:textId="77777777" w:rsidR="003D3E1A" w:rsidRDefault="003D3E1A" w:rsidP="003D3E1A">
      <w:pPr>
        <w:autoSpaceDE w:val="0"/>
        <w:autoSpaceDN w:val="0"/>
        <w:adjustRightInd w:val="0"/>
        <w:rPr>
          <w:rFonts w:ascii="r_ansi" w:eastAsiaTheme="minorHAnsi" w:hAnsi="r_ansi" w:cs="r_ansi"/>
          <w:sz w:val="20"/>
          <w:szCs w:val="20"/>
        </w:rPr>
      </w:pPr>
    </w:p>
    <w:p w14:paraId="4FE5D66A"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Press return to continue:</w:t>
      </w:r>
    </w:p>
    <w:p w14:paraId="3F5F6E22" w14:textId="77777777" w:rsidR="003D3E1A" w:rsidRDefault="003D3E1A" w:rsidP="003D3E1A">
      <w:pPr>
        <w:autoSpaceDE w:val="0"/>
        <w:autoSpaceDN w:val="0"/>
        <w:adjustRightInd w:val="0"/>
        <w:rPr>
          <w:rFonts w:ascii="r_ansi" w:eastAsiaTheme="minorHAnsi" w:hAnsi="r_ansi" w:cs="r_ansi"/>
          <w:sz w:val="20"/>
          <w:szCs w:val="20"/>
        </w:rPr>
      </w:pPr>
    </w:p>
    <w:p w14:paraId="34497FB7"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Compiled list of Errors and Warnings              Dec 16, 2016@09:46:59 page 1</w:t>
      </w:r>
    </w:p>
    <w:p w14:paraId="02B54FC6"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No errors or warnings to report</w:t>
      </w:r>
    </w:p>
    <w:p w14:paraId="00C20C91" w14:textId="77777777" w:rsidR="003D3E1A" w:rsidRDefault="003D3E1A" w:rsidP="003D3E1A">
      <w:pPr>
        <w:autoSpaceDE w:val="0"/>
        <w:autoSpaceDN w:val="0"/>
        <w:adjustRightInd w:val="0"/>
        <w:rPr>
          <w:rFonts w:ascii="r_ansi" w:eastAsiaTheme="minorHAnsi" w:hAnsi="r_ansi" w:cs="r_ansi"/>
          <w:sz w:val="20"/>
          <w:szCs w:val="20"/>
        </w:rPr>
      </w:pPr>
    </w:p>
    <w:p w14:paraId="2F68BB8B" w14:textId="77777777" w:rsidR="003D3E1A" w:rsidRDefault="003D3E1A" w:rsidP="003D3E1A">
      <w:pPr>
        <w:autoSpaceDE w:val="0"/>
        <w:autoSpaceDN w:val="0"/>
        <w:adjustRightInd w:val="0"/>
        <w:rPr>
          <w:rFonts w:ascii="r_ansi" w:eastAsiaTheme="minorHAnsi" w:hAnsi="r_ansi" w:cs="r_ansi"/>
          <w:sz w:val="20"/>
          <w:szCs w:val="20"/>
        </w:rPr>
      </w:pPr>
    </w:p>
    <w:p w14:paraId="5FEF9C0E"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CROSS-REFERENCING ALL ROUTINES ---</w:t>
      </w:r>
    </w:p>
    <w:p w14:paraId="0642A69C"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Press return to continue:</w:t>
      </w:r>
    </w:p>
    <w:p w14:paraId="529C01A3" w14:textId="77777777" w:rsidR="003D3E1A" w:rsidRDefault="003D3E1A" w:rsidP="003D3E1A">
      <w:pPr>
        <w:autoSpaceDE w:val="0"/>
        <w:autoSpaceDN w:val="0"/>
        <w:adjustRightInd w:val="0"/>
        <w:rPr>
          <w:rFonts w:ascii="r_ansi" w:eastAsiaTheme="minorHAnsi" w:hAnsi="r_ansi" w:cs="r_ansi"/>
          <w:sz w:val="20"/>
          <w:szCs w:val="20"/>
        </w:rPr>
      </w:pPr>
    </w:p>
    <w:p w14:paraId="45F79E36" w14:textId="77777777" w:rsidR="003D3E1A" w:rsidRDefault="003D3E1A" w:rsidP="003D3E1A">
      <w:pPr>
        <w:autoSpaceDE w:val="0"/>
        <w:autoSpaceDN w:val="0"/>
        <w:adjustRightInd w:val="0"/>
        <w:rPr>
          <w:rFonts w:ascii="r_ansi" w:eastAsiaTheme="minorHAnsi" w:hAnsi="r_ansi" w:cs="r_ansi"/>
          <w:sz w:val="20"/>
          <w:szCs w:val="20"/>
        </w:rPr>
      </w:pPr>
    </w:p>
    <w:p w14:paraId="477D48D8"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Cross Reference of all Routines   *****   Dec 16, 2016@09:46:59 page 2</w:t>
      </w:r>
    </w:p>
    <w:p w14:paraId="2C606E65" w14:textId="77777777" w:rsidR="003D3E1A" w:rsidRDefault="003D3E1A" w:rsidP="003D3E1A">
      <w:pPr>
        <w:autoSpaceDE w:val="0"/>
        <w:autoSpaceDN w:val="0"/>
        <w:adjustRightInd w:val="0"/>
        <w:rPr>
          <w:rFonts w:ascii="r_ansi" w:eastAsiaTheme="minorHAnsi" w:hAnsi="r_ansi" w:cs="r_ansi"/>
          <w:sz w:val="20"/>
          <w:szCs w:val="20"/>
        </w:rPr>
      </w:pPr>
    </w:p>
    <w:p w14:paraId="0A77F010"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Local Variables    Routines   </w:t>
      </w:r>
      <w:proofErr w:type="gramStart"/>
      <w:r>
        <w:rPr>
          <w:rFonts w:ascii="r_ansi" w:eastAsiaTheme="minorHAnsi" w:hAnsi="r_ansi" w:cs="r_ansi"/>
          <w:sz w:val="20"/>
          <w:szCs w:val="20"/>
        </w:rPr>
        <w:t>( &gt;</w:t>
      </w:r>
      <w:proofErr w:type="gramEnd"/>
      <w:r>
        <w:rPr>
          <w:rFonts w:ascii="r_ansi" w:eastAsiaTheme="minorHAnsi" w:hAnsi="r_ansi" w:cs="r_ansi"/>
          <w:sz w:val="20"/>
          <w:szCs w:val="20"/>
        </w:rPr>
        <w:t>&gt; not killed explicitly)</w:t>
      </w:r>
    </w:p>
    <w:p w14:paraId="36414159"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w:t>
      </w:r>
      <w:proofErr w:type="gramStart"/>
      <w:r>
        <w:rPr>
          <w:rFonts w:ascii="r_ansi" w:eastAsiaTheme="minorHAnsi" w:hAnsi="r_ansi" w:cs="r_ansi"/>
          <w:sz w:val="20"/>
          <w:szCs w:val="20"/>
        </w:rPr>
        <w:t>( *</w:t>
      </w:r>
      <w:proofErr w:type="gramEnd"/>
      <w:r>
        <w:rPr>
          <w:rFonts w:ascii="r_ansi" w:eastAsiaTheme="minorHAnsi" w:hAnsi="r_ansi" w:cs="r_ansi"/>
          <w:sz w:val="20"/>
          <w:szCs w:val="20"/>
        </w:rPr>
        <w:t xml:space="preserve"> Changed  ! </w:t>
      </w:r>
      <w:proofErr w:type="gramStart"/>
      <w:r>
        <w:rPr>
          <w:rFonts w:ascii="r_ansi" w:eastAsiaTheme="minorHAnsi" w:hAnsi="r_ansi" w:cs="r_ansi"/>
          <w:sz w:val="20"/>
          <w:szCs w:val="20"/>
        </w:rPr>
        <w:t>Killed  ~</w:t>
      </w:r>
      <w:proofErr w:type="gramEnd"/>
      <w:r>
        <w:rPr>
          <w:rFonts w:ascii="r_ansi" w:eastAsiaTheme="minorHAnsi" w:hAnsi="r_ansi" w:cs="r_ansi"/>
          <w:sz w:val="20"/>
          <w:szCs w:val="20"/>
        </w:rPr>
        <w:t xml:space="preserve"> Newed)</w:t>
      </w:r>
    </w:p>
    <w:p w14:paraId="0074BB44"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DFN          NURSCPLC*</w:t>
      </w:r>
    </w:p>
    <w:p w14:paraId="1940E191"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&gt;&gt; </w:t>
      </w:r>
      <w:proofErr w:type="gramStart"/>
      <w:r>
        <w:rPr>
          <w:rFonts w:ascii="r_ansi" w:eastAsiaTheme="minorHAnsi" w:hAnsi="r_ansi" w:cs="r_ansi"/>
          <w:sz w:val="20"/>
          <w:szCs w:val="20"/>
        </w:rPr>
        <w:t>DIC(</w:t>
      </w:r>
      <w:proofErr w:type="gramEnd"/>
      <w:r>
        <w:rPr>
          <w:rFonts w:ascii="r_ansi" w:eastAsiaTheme="minorHAnsi" w:hAnsi="r_ansi" w:cs="r_ansi"/>
          <w:sz w:val="20"/>
          <w:szCs w:val="20"/>
        </w:rPr>
        <w:t>0        NURSCPLC*</w:t>
      </w:r>
    </w:p>
    <w:p w14:paraId="691A448D"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DT           NURSCPLC</w:t>
      </w:r>
    </w:p>
    <w:p w14:paraId="2FC4C880"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IO           NURSCPLC</w:t>
      </w:r>
    </w:p>
    <w:p w14:paraId="2B4CAE9E"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IOF          NURSCPLC</w:t>
      </w:r>
    </w:p>
    <w:p w14:paraId="37D3AE41"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IOSL         NURSCPLC</w:t>
      </w:r>
    </w:p>
    <w:p w14:paraId="4ED0B8B2"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IOST         NURSCPLC</w:t>
      </w:r>
    </w:p>
    <w:p w14:paraId="384A70A3"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N1           NURSCPLC*</w:t>
      </w:r>
    </w:p>
    <w:p w14:paraId="1ACFED3E"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NBED         NURSCPLC*</w:t>
      </w:r>
    </w:p>
    <w:p w14:paraId="35CD16B3"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NCOPY        NURSCPLC</w:t>
      </w:r>
    </w:p>
    <w:p w14:paraId="17ECAD31"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NL1          NURSCPLC*</w:t>
      </w:r>
    </w:p>
    <w:p w14:paraId="6DBCF44F"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NPWARD       NURSCPLC*</w:t>
      </w:r>
    </w:p>
    <w:p w14:paraId="04F56DCB"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NSEC         NURSCPLC*</w:t>
      </w:r>
    </w:p>
    <w:p w14:paraId="5681B839"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NURCAT       NURSCPLC*</w:t>
      </w:r>
    </w:p>
    <w:p w14:paraId="49853461"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NURFAC       NURSCPLC</w:t>
      </w:r>
    </w:p>
    <w:p w14:paraId="163746A1"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&gt;&gt; </w:t>
      </w:r>
      <w:proofErr w:type="gramStart"/>
      <w:r>
        <w:rPr>
          <w:rFonts w:ascii="r_ansi" w:eastAsiaTheme="minorHAnsi" w:hAnsi="r_ansi" w:cs="r_ansi"/>
          <w:sz w:val="20"/>
          <w:szCs w:val="20"/>
        </w:rPr>
        <w:t>NURFAC(</w:t>
      </w:r>
      <w:proofErr w:type="gramEnd"/>
      <w:r>
        <w:rPr>
          <w:rFonts w:ascii="r_ansi" w:eastAsiaTheme="minorHAnsi" w:hAnsi="r_ansi" w:cs="r_ansi"/>
          <w:sz w:val="20"/>
          <w:szCs w:val="20"/>
        </w:rPr>
        <w:t>1     NURSCPLC</w:t>
      </w:r>
    </w:p>
    <w:p w14:paraId="619D5CB6"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&gt;&gt; </w:t>
      </w:r>
      <w:proofErr w:type="gramStart"/>
      <w:r>
        <w:rPr>
          <w:rFonts w:ascii="r_ansi" w:eastAsiaTheme="minorHAnsi" w:hAnsi="r_ansi" w:cs="r_ansi"/>
          <w:sz w:val="20"/>
          <w:szCs w:val="20"/>
        </w:rPr>
        <w:t>NURFAC(</w:t>
      </w:r>
      <w:proofErr w:type="gramEnd"/>
      <w:r>
        <w:rPr>
          <w:rFonts w:ascii="r_ansi" w:eastAsiaTheme="minorHAnsi" w:hAnsi="r_ansi" w:cs="r_ansi"/>
          <w:sz w:val="20"/>
          <w:szCs w:val="20"/>
        </w:rPr>
        <w:t>2     NURSCPLC*</w:t>
      </w:r>
    </w:p>
    <w:p w14:paraId="6CFAA43B"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NURHOSP      NURSCPLC</w:t>
      </w:r>
    </w:p>
    <w:p w14:paraId="667B5DC6"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NURI         NURSCPLC*</w:t>
      </w:r>
    </w:p>
    <w:p w14:paraId="25C955F7"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NURIEN       NURSCPLC*</w:t>
      </w:r>
    </w:p>
    <w:p w14:paraId="37F3A0D3"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lastRenderedPageBreak/>
        <w:t>&gt;&gt; NURMDSW      NURSCPLC*</w:t>
      </w:r>
    </w:p>
    <w:p w14:paraId="186D8C0E"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NUROUT       NURSCPLC*</w:t>
      </w:r>
    </w:p>
    <w:p w14:paraId="3DA2C0EA"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NURPAGE      NURSCPLC*</w:t>
      </w:r>
    </w:p>
    <w:p w14:paraId="27CFA3F5"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NURPLCSR     NURSCPLC*</w:t>
      </w:r>
    </w:p>
    <w:p w14:paraId="63D1A466"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NURPLSCR     NURSCPLC*!</w:t>
      </w:r>
    </w:p>
    <w:p w14:paraId="7C9CD84F"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NURPLSW      NURSCPLC*</w:t>
      </w:r>
    </w:p>
    <w:p w14:paraId="28234730"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NURPROG      NURSCPLC</w:t>
      </w:r>
    </w:p>
    <w:p w14:paraId="6C6EB2E8"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&gt;&gt; </w:t>
      </w:r>
      <w:proofErr w:type="gramStart"/>
      <w:r>
        <w:rPr>
          <w:rFonts w:ascii="r_ansi" w:eastAsiaTheme="minorHAnsi" w:hAnsi="r_ansi" w:cs="r_ansi"/>
          <w:sz w:val="20"/>
          <w:szCs w:val="20"/>
        </w:rPr>
        <w:t>NURPROG(</w:t>
      </w:r>
      <w:proofErr w:type="gramEnd"/>
      <w:r>
        <w:rPr>
          <w:rFonts w:ascii="r_ansi" w:eastAsiaTheme="minorHAnsi" w:hAnsi="r_ansi" w:cs="r_ansi"/>
          <w:sz w:val="20"/>
          <w:szCs w:val="20"/>
        </w:rPr>
        <w:t>1    NURSCPLC</w:t>
      </w:r>
    </w:p>
    <w:p w14:paraId="6DD27081"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&gt;&gt; </w:t>
      </w:r>
      <w:proofErr w:type="gramStart"/>
      <w:r>
        <w:rPr>
          <w:rFonts w:ascii="r_ansi" w:eastAsiaTheme="minorHAnsi" w:hAnsi="r_ansi" w:cs="r_ansi"/>
          <w:sz w:val="20"/>
          <w:szCs w:val="20"/>
        </w:rPr>
        <w:t>NURPROG(</w:t>
      </w:r>
      <w:proofErr w:type="gramEnd"/>
      <w:r>
        <w:rPr>
          <w:rFonts w:ascii="r_ansi" w:eastAsiaTheme="minorHAnsi" w:hAnsi="r_ansi" w:cs="r_ansi"/>
          <w:sz w:val="20"/>
          <w:szCs w:val="20"/>
        </w:rPr>
        <w:t>4    NURSCPLC*</w:t>
      </w:r>
    </w:p>
    <w:p w14:paraId="3D32F961"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NURQUEUE     NURSCPLC*</w:t>
      </w:r>
    </w:p>
    <w:p w14:paraId="6795C318"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NURQUIT      NURSCPLC*</w:t>
      </w:r>
    </w:p>
    <w:p w14:paraId="776A6D25"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NURSCLAS     NURSCPLC</w:t>
      </w:r>
    </w:p>
    <w:p w14:paraId="48EA2731"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&gt;&gt; </w:t>
      </w:r>
      <w:proofErr w:type="gramStart"/>
      <w:r>
        <w:rPr>
          <w:rFonts w:ascii="r_ansi" w:eastAsiaTheme="minorHAnsi" w:hAnsi="r_ansi" w:cs="r_ansi"/>
          <w:sz w:val="20"/>
          <w:szCs w:val="20"/>
        </w:rPr>
        <w:t>NURSCLAS(</w:t>
      </w:r>
      <w:proofErr w:type="gramEnd"/>
      <w:r>
        <w:rPr>
          <w:rFonts w:ascii="r_ansi" w:eastAsiaTheme="minorHAnsi" w:hAnsi="r_ansi" w:cs="r_ansi"/>
          <w:sz w:val="20"/>
          <w:szCs w:val="20"/>
        </w:rPr>
        <w:t xml:space="preserve">"CL" </w:t>
      </w:r>
    </w:p>
    <w:p w14:paraId="59EE5B4A"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NURSCPLC*</w:t>
      </w:r>
    </w:p>
    <w:p w14:paraId="28311394"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NURSHD       NURSCPLC*</w:t>
      </w:r>
    </w:p>
    <w:p w14:paraId="7DC8EB9B"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NURSNLOC     NURSCPLC</w:t>
      </w:r>
    </w:p>
    <w:p w14:paraId="20038728"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&gt;&gt; </w:t>
      </w:r>
      <w:proofErr w:type="gramStart"/>
      <w:r>
        <w:rPr>
          <w:rFonts w:ascii="r_ansi" w:eastAsiaTheme="minorHAnsi" w:hAnsi="r_ansi" w:cs="r_ansi"/>
          <w:sz w:val="20"/>
          <w:szCs w:val="20"/>
        </w:rPr>
        <w:t>NURSNLOC(</w:t>
      </w:r>
      <w:proofErr w:type="gramEnd"/>
      <w:r>
        <w:rPr>
          <w:rFonts w:ascii="r_ansi" w:eastAsiaTheme="minorHAnsi" w:hAnsi="r_ansi" w:cs="r_ansi"/>
          <w:sz w:val="20"/>
          <w:szCs w:val="20"/>
        </w:rPr>
        <w:t xml:space="preserve">    NURSCPLC</w:t>
      </w:r>
    </w:p>
    <w:p w14:paraId="4264C819"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NURSORT      NURSCPLC*</w:t>
      </w:r>
    </w:p>
    <w:p w14:paraId="2F5D3442"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NURSW1       NURSCPLC*</w:t>
      </w:r>
    </w:p>
    <w:p w14:paraId="25AAA544"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NURSWARD     NURSCPLC*</w:t>
      </w:r>
    </w:p>
    <w:p w14:paraId="1E92DAA7"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NURSX        NURSCPLC</w:t>
      </w:r>
    </w:p>
    <w:p w14:paraId="02DAEDF2"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NURSZAP      NURSCPLC*</w:t>
      </w:r>
    </w:p>
    <w:p w14:paraId="23E71603"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NURX         NURSCPLC*</w:t>
      </w:r>
    </w:p>
    <w:p w14:paraId="7344344D"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NURY         NURSCPLC*</w:t>
      </w:r>
    </w:p>
    <w:p w14:paraId="1A975C32"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NURZ         NURSCPLC*</w:t>
      </w:r>
    </w:p>
    <w:p w14:paraId="3BB8A522"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POP          NURSCPLC</w:t>
      </w:r>
    </w:p>
    <w:p w14:paraId="35A3E151"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SSN          NURSCPLC*</w:t>
      </w:r>
    </w:p>
    <w:p w14:paraId="6B07C3B4"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U            NURSCPLC</w:t>
      </w:r>
    </w:p>
    <w:p w14:paraId="23EBC415"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&gt;&gt; </w:t>
      </w:r>
      <w:proofErr w:type="gramStart"/>
      <w:r>
        <w:rPr>
          <w:rFonts w:ascii="r_ansi" w:eastAsiaTheme="minorHAnsi" w:hAnsi="r_ansi" w:cs="r_ansi"/>
          <w:sz w:val="20"/>
          <w:szCs w:val="20"/>
        </w:rPr>
        <w:t>VA(</w:t>
      </w:r>
      <w:proofErr w:type="gramEnd"/>
      <w:r>
        <w:rPr>
          <w:rFonts w:ascii="r_ansi" w:eastAsiaTheme="minorHAnsi" w:hAnsi="r_ansi" w:cs="r_ansi"/>
          <w:sz w:val="20"/>
          <w:szCs w:val="20"/>
        </w:rPr>
        <w:t>"BID"     NURSCPLC</w:t>
      </w:r>
    </w:p>
    <w:p w14:paraId="26CE1E7D"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VADM         NURSCPLC!</w:t>
      </w:r>
    </w:p>
    <w:p w14:paraId="4C74787A"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w:t>
      </w:r>
      <w:proofErr w:type="gramStart"/>
      <w:r>
        <w:rPr>
          <w:rFonts w:ascii="r_ansi" w:eastAsiaTheme="minorHAnsi" w:hAnsi="r_ansi" w:cs="r_ansi"/>
          <w:sz w:val="20"/>
          <w:szCs w:val="20"/>
        </w:rPr>
        <w:t>VADM(</w:t>
      </w:r>
      <w:proofErr w:type="gramEnd"/>
      <w:r>
        <w:rPr>
          <w:rFonts w:ascii="r_ansi" w:eastAsiaTheme="minorHAnsi" w:hAnsi="r_ansi" w:cs="r_ansi"/>
          <w:sz w:val="20"/>
          <w:szCs w:val="20"/>
        </w:rPr>
        <w:t>1       NURSCPLC</w:t>
      </w:r>
    </w:p>
    <w:p w14:paraId="2B3EBCB5"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VAIN         NURSCPLC!</w:t>
      </w:r>
    </w:p>
    <w:p w14:paraId="20DA442C"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w:t>
      </w:r>
      <w:proofErr w:type="gramStart"/>
      <w:r>
        <w:rPr>
          <w:rFonts w:ascii="r_ansi" w:eastAsiaTheme="minorHAnsi" w:hAnsi="r_ansi" w:cs="r_ansi"/>
          <w:sz w:val="20"/>
          <w:szCs w:val="20"/>
        </w:rPr>
        <w:t>VAIN(</w:t>
      </w:r>
      <w:proofErr w:type="gramEnd"/>
      <w:r>
        <w:rPr>
          <w:rFonts w:ascii="r_ansi" w:eastAsiaTheme="minorHAnsi" w:hAnsi="r_ansi" w:cs="r_ansi"/>
          <w:sz w:val="20"/>
          <w:szCs w:val="20"/>
        </w:rPr>
        <w:t>5       NURSCPLC</w:t>
      </w:r>
    </w:p>
    <w:p w14:paraId="70760C58"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X            NURSCPLC*~</w:t>
      </w:r>
    </w:p>
    <w:p w14:paraId="7BC48D4B"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ZTDESC       NURSCPLC*</w:t>
      </w:r>
    </w:p>
    <w:p w14:paraId="3E6D63DE"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ZTRTN        NURSCPLC*</w:t>
      </w:r>
    </w:p>
    <w:p w14:paraId="059D0B9A"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ZTSK         NURSCPLC</w:t>
      </w:r>
    </w:p>
    <w:p w14:paraId="74D2BF26" w14:textId="77777777" w:rsidR="003D3E1A" w:rsidRDefault="003D3E1A" w:rsidP="003D3E1A">
      <w:pPr>
        <w:autoSpaceDE w:val="0"/>
        <w:autoSpaceDN w:val="0"/>
        <w:adjustRightInd w:val="0"/>
        <w:rPr>
          <w:rFonts w:ascii="r_ansi" w:eastAsiaTheme="minorHAnsi" w:hAnsi="r_ansi" w:cs="r_ansi"/>
          <w:sz w:val="20"/>
          <w:szCs w:val="20"/>
        </w:rPr>
      </w:pPr>
    </w:p>
    <w:p w14:paraId="53FC1B73"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Global Variables</w:t>
      </w:r>
    </w:p>
    <w:p w14:paraId="09B5F45B"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w:t>
      </w:r>
      <w:proofErr w:type="gramStart"/>
      <w:r>
        <w:rPr>
          <w:rFonts w:ascii="r_ansi" w:eastAsiaTheme="minorHAnsi" w:hAnsi="r_ansi" w:cs="r_ansi"/>
          <w:sz w:val="20"/>
          <w:szCs w:val="20"/>
        </w:rPr>
        <w:t>DIC(</w:t>
      </w:r>
      <w:proofErr w:type="gramEnd"/>
      <w:r>
        <w:rPr>
          <w:rFonts w:ascii="r_ansi" w:eastAsiaTheme="minorHAnsi" w:hAnsi="r_ansi" w:cs="r_ansi"/>
          <w:sz w:val="20"/>
          <w:szCs w:val="20"/>
        </w:rPr>
        <w:t>213.9          NURSCPLC</w:t>
      </w:r>
    </w:p>
    <w:p w14:paraId="246BF7EA"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w:t>
      </w:r>
      <w:proofErr w:type="gramStart"/>
      <w:r>
        <w:rPr>
          <w:rFonts w:ascii="r_ansi" w:eastAsiaTheme="minorHAnsi" w:hAnsi="r_ansi" w:cs="r_ansi"/>
          <w:sz w:val="20"/>
          <w:szCs w:val="20"/>
        </w:rPr>
        <w:t>DPT(</w:t>
      </w:r>
      <w:proofErr w:type="gramEnd"/>
      <w:r>
        <w:rPr>
          <w:rFonts w:ascii="r_ansi" w:eastAsiaTheme="minorHAnsi" w:hAnsi="r_ansi" w:cs="r_ansi"/>
          <w:sz w:val="20"/>
          <w:szCs w:val="20"/>
        </w:rPr>
        <w:t xml:space="preserve">               NURSCPLC</w:t>
      </w:r>
    </w:p>
    <w:p w14:paraId="5D128FF7"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w:t>
      </w:r>
      <w:proofErr w:type="gramStart"/>
      <w:r>
        <w:rPr>
          <w:rFonts w:ascii="r_ansi" w:eastAsiaTheme="minorHAnsi" w:hAnsi="r_ansi" w:cs="r_ansi"/>
          <w:sz w:val="20"/>
          <w:szCs w:val="20"/>
        </w:rPr>
        <w:t>NURSA(</w:t>
      </w:r>
      <w:proofErr w:type="gramEnd"/>
      <w:r>
        <w:rPr>
          <w:rFonts w:ascii="r_ansi" w:eastAsiaTheme="minorHAnsi" w:hAnsi="r_ansi" w:cs="r_ansi"/>
          <w:sz w:val="20"/>
          <w:szCs w:val="20"/>
        </w:rPr>
        <w:t>214.6        NURSCPLC</w:t>
      </w:r>
    </w:p>
    <w:p w14:paraId="2C29ED45"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w:t>
      </w:r>
      <w:proofErr w:type="gramStart"/>
      <w:r>
        <w:rPr>
          <w:rFonts w:ascii="r_ansi" w:eastAsiaTheme="minorHAnsi" w:hAnsi="r_ansi" w:cs="r_ansi"/>
          <w:sz w:val="20"/>
          <w:szCs w:val="20"/>
        </w:rPr>
        <w:t>NURSF(</w:t>
      </w:r>
      <w:proofErr w:type="gramEnd"/>
      <w:r>
        <w:rPr>
          <w:rFonts w:ascii="r_ansi" w:eastAsiaTheme="minorHAnsi" w:hAnsi="r_ansi" w:cs="r_ansi"/>
          <w:sz w:val="20"/>
          <w:szCs w:val="20"/>
        </w:rPr>
        <w:t>211.4        NURSCPLC</w:t>
      </w:r>
    </w:p>
    <w:p w14:paraId="5F80312D"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w:t>
      </w:r>
      <w:proofErr w:type="gramStart"/>
      <w:r>
        <w:rPr>
          <w:rFonts w:ascii="r_ansi" w:eastAsiaTheme="minorHAnsi" w:hAnsi="r_ansi" w:cs="r_ansi"/>
          <w:sz w:val="20"/>
          <w:szCs w:val="20"/>
        </w:rPr>
        <w:t>NURSF(</w:t>
      </w:r>
      <w:proofErr w:type="gramEnd"/>
      <w:r>
        <w:rPr>
          <w:rFonts w:ascii="r_ansi" w:eastAsiaTheme="minorHAnsi" w:hAnsi="r_ansi" w:cs="r_ansi"/>
          <w:sz w:val="20"/>
          <w:szCs w:val="20"/>
        </w:rPr>
        <w:t>213.3        NURSCPLC</w:t>
      </w:r>
    </w:p>
    <w:p w14:paraId="53EB85A1"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w:t>
      </w:r>
      <w:proofErr w:type="gramStart"/>
      <w:r>
        <w:rPr>
          <w:rFonts w:ascii="r_ansi" w:eastAsiaTheme="minorHAnsi" w:hAnsi="r_ansi" w:cs="r_ansi"/>
          <w:sz w:val="20"/>
          <w:szCs w:val="20"/>
        </w:rPr>
        <w:t>NURSF(</w:t>
      </w:r>
      <w:proofErr w:type="gramEnd"/>
      <w:r>
        <w:rPr>
          <w:rFonts w:ascii="r_ansi" w:eastAsiaTheme="minorHAnsi" w:hAnsi="r_ansi" w:cs="r_ansi"/>
          <w:sz w:val="20"/>
          <w:szCs w:val="20"/>
        </w:rPr>
        <w:t>214          NURSCPLC</w:t>
      </w:r>
    </w:p>
    <w:p w14:paraId="0D725C1D"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w:t>
      </w:r>
      <w:proofErr w:type="gramStart"/>
      <w:r>
        <w:rPr>
          <w:rFonts w:ascii="r_ansi" w:eastAsiaTheme="minorHAnsi" w:hAnsi="r_ansi" w:cs="r_ansi"/>
          <w:sz w:val="20"/>
          <w:szCs w:val="20"/>
        </w:rPr>
        <w:t>TMP(</w:t>
      </w:r>
      <w:proofErr w:type="gramEnd"/>
      <w:r>
        <w:rPr>
          <w:rFonts w:ascii="r_ansi" w:eastAsiaTheme="minorHAnsi" w:hAnsi="r_ansi" w:cs="r_ansi"/>
          <w:sz w:val="20"/>
          <w:szCs w:val="20"/>
        </w:rPr>
        <w:t>$J             NURSCPLC*!</w:t>
      </w:r>
    </w:p>
    <w:p w14:paraId="77448A37" w14:textId="77777777" w:rsidR="003D3E1A" w:rsidRDefault="003D3E1A" w:rsidP="003D3E1A">
      <w:pPr>
        <w:autoSpaceDE w:val="0"/>
        <w:autoSpaceDN w:val="0"/>
        <w:adjustRightInd w:val="0"/>
        <w:rPr>
          <w:rFonts w:ascii="r_ansi" w:eastAsiaTheme="minorHAnsi" w:hAnsi="r_ansi" w:cs="r_ansi"/>
          <w:sz w:val="20"/>
          <w:szCs w:val="20"/>
        </w:rPr>
      </w:pPr>
    </w:p>
    <w:p w14:paraId="1B775D57"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Naked Globals</w:t>
      </w:r>
    </w:p>
    <w:p w14:paraId="4D4481BC"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w:t>
      </w:r>
      <w:proofErr w:type="gramStart"/>
      <w:r>
        <w:rPr>
          <w:rFonts w:ascii="r_ansi" w:eastAsiaTheme="minorHAnsi" w:hAnsi="r_ansi" w:cs="r_ansi"/>
          <w:sz w:val="20"/>
          <w:szCs w:val="20"/>
        </w:rPr>
        <w:t>^(</w:t>
      </w:r>
      <w:proofErr w:type="gramEnd"/>
      <w:r>
        <w:rPr>
          <w:rFonts w:ascii="r_ansi" w:eastAsiaTheme="minorHAnsi" w:hAnsi="r_ansi" w:cs="r_ansi"/>
          <w:sz w:val="20"/>
          <w:szCs w:val="20"/>
        </w:rPr>
        <w:t>0          NURSCPLC</w:t>
      </w:r>
    </w:p>
    <w:p w14:paraId="5831ECCD" w14:textId="77777777" w:rsidR="003D3E1A" w:rsidRDefault="003D3E1A" w:rsidP="003D3E1A">
      <w:pPr>
        <w:autoSpaceDE w:val="0"/>
        <w:autoSpaceDN w:val="0"/>
        <w:adjustRightInd w:val="0"/>
        <w:rPr>
          <w:rFonts w:ascii="r_ansi" w:eastAsiaTheme="minorHAnsi" w:hAnsi="r_ansi" w:cs="r_ansi"/>
          <w:sz w:val="20"/>
          <w:szCs w:val="20"/>
        </w:rPr>
      </w:pPr>
    </w:p>
    <w:p w14:paraId="0E5656B5"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Cache Objects</w:t>
      </w:r>
    </w:p>
    <w:p w14:paraId="21491641"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NONE</w:t>
      </w:r>
    </w:p>
    <w:p w14:paraId="0BE76D72" w14:textId="77777777" w:rsidR="003D3E1A" w:rsidRDefault="003D3E1A" w:rsidP="003D3E1A">
      <w:pPr>
        <w:autoSpaceDE w:val="0"/>
        <w:autoSpaceDN w:val="0"/>
        <w:adjustRightInd w:val="0"/>
        <w:rPr>
          <w:rFonts w:ascii="r_ansi" w:eastAsiaTheme="minorHAnsi" w:hAnsi="r_ansi" w:cs="r_ansi"/>
          <w:sz w:val="20"/>
          <w:szCs w:val="20"/>
        </w:rPr>
      </w:pPr>
    </w:p>
    <w:p w14:paraId="485E59DF"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Marked Items</w:t>
      </w:r>
    </w:p>
    <w:p w14:paraId="66AAA756"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NONE</w:t>
      </w:r>
    </w:p>
    <w:p w14:paraId="3BE27A97" w14:textId="77777777" w:rsidR="003D3E1A" w:rsidRDefault="003D3E1A" w:rsidP="003D3E1A">
      <w:pPr>
        <w:autoSpaceDE w:val="0"/>
        <w:autoSpaceDN w:val="0"/>
        <w:adjustRightInd w:val="0"/>
        <w:rPr>
          <w:rFonts w:ascii="r_ansi" w:eastAsiaTheme="minorHAnsi" w:hAnsi="r_ansi" w:cs="r_ansi"/>
          <w:sz w:val="20"/>
          <w:szCs w:val="20"/>
        </w:rPr>
      </w:pPr>
    </w:p>
    <w:p w14:paraId="7A85BF5B"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Routine             Invokes:</w:t>
      </w:r>
    </w:p>
    <w:p w14:paraId="780AF15A"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NURSCPLC     $$GET1^DIQ</w:t>
      </w:r>
      <w:proofErr w:type="gramStart"/>
      <w:r>
        <w:rPr>
          <w:rFonts w:ascii="r_ansi" w:eastAsiaTheme="minorHAnsi" w:hAnsi="r_ansi" w:cs="r_ansi"/>
          <w:sz w:val="20"/>
          <w:szCs w:val="20"/>
        </w:rPr>
        <w:t>,EN1</w:t>
      </w:r>
      <w:proofErr w:type="gramEnd"/>
      <w:r>
        <w:rPr>
          <w:rFonts w:ascii="r_ansi" w:eastAsiaTheme="minorHAnsi" w:hAnsi="r_ansi" w:cs="r_ansi"/>
          <w:sz w:val="20"/>
          <w:szCs w:val="20"/>
        </w:rPr>
        <w:t>^NURSAGSP,EN5^NURSAGSP,EN9^NURSAGSP,PRD^NURSAGSP</w:t>
      </w:r>
    </w:p>
    <w:p w14:paraId="56DA0E18"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NURSAPCH</w:t>
      </w:r>
      <w:proofErr w:type="gramStart"/>
      <w:r>
        <w:rPr>
          <w:rFonts w:ascii="r_ansi" w:eastAsiaTheme="minorHAnsi" w:hAnsi="r_ansi" w:cs="r_ansi"/>
          <w:sz w:val="20"/>
          <w:szCs w:val="20"/>
        </w:rPr>
        <w:t>,EN6</w:t>
      </w:r>
      <w:proofErr w:type="gramEnd"/>
      <w:r>
        <w:rPr>
          <w:rFonts w:ascii="r_ansi" w:eastAsiaTheme="minorHAnsi" w:hAnsi="r_ansi" w:cs="r_ansi"/>
          <w:sz w:val="20"/>
          <w:szCs w:val="20"/>
        </w:rPr>
        <w:t>^NURSAUTL,EN2^NURSCUTL,EN6^NURSCUTL,NURSKILL</w:t>
      </w:r>
    </w:p>
    <w:p w14:paraId="065B8710"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EN6^NURSUT0</w:t>
      </w:r>
      <w:proofErr w:type="gramStart"/>
      <w:r>
        <w:rPr>
          <w:rFonts w:ascii="r_ansi" w:eastAsiaTheme="minorHAnsi" w:hAnsi="r_ansi" w:cs="r_ansi"/>
          <w:sz w:val="20"/>
          <w:szCs w:val="20"/>
        </w:rPr>
        <w:t>,EN7</w:t>
      </w:r>
      <w:proofErr w:type="gramEnd"/>
      <w:r>
        <w:rPr>
          <w:rFonts w:ascii="r_ansi" w:eastAsiaTheme="minorHAnsi" w:hAnsi="r_ansi" w:cs="r_ansi"/>
          <w:sz w:val="20"/>
          <w:szCs w:val="20"/>
        </w:rPr>
        <w:t>^NURSUT0,CLOSE^NURSUT1,ENDPG^NURSUT1</w:t>
      </w:r>
    </w:p>
    <w:p w14:paraId="00592A36"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NODATA^NURSUT1</w:t>
      </w:r>
      <w:proofErr w:type="gramStart"/>
      <w:r>
        <w:rPr>
          <w:rFonts w:ascii="r_ansi" w:eastAsiaTheme="minorHAnsi" w:hAnsi="r_ansi" w:cs="r_ansi"/>
          <w:sz w:val="20"/>
          <w:szCs w:val="20"/>
        </w:rPr>
        <w:t>,$</w:t>
      </w:r>
      <w:proofErr w:type="gramEnd"/>
      <w:r>
        <w:rPr>
          <w:rFonts w:ascii="r_ansi" w:eastAsiaTheme="minorHAnsi" w:hAnsi="r_ansi" w:cs="r_ansi"/>
          <w:sz w:val="20"/>
          <w:szCs w:val="20"/>
        </w:rPr>
        <w:t>$CNTR^NURSUT2,$$EN12^NURSUT3,1^VADPT,DEM^VADPT</w:t>
      </w:r>
    </w:p>
    <w:p w14:paraId="77B51256"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$$REPEAT^XLFSTR</w:t>
      </w:r>
    </w:p>
    <w:p w14:paraId="788D5A56" w14:textId="77777777" w:rsidR="003D3E1A" w:rsidRDefault="003D3E1A" w:rsidP="003D3E1A">
      <w:pPr>
        <w:autoSpaceDE w:val="0"/>
        <w:autoSpaceDN w:val="0"/>
        <w:adjustRightInd w:val="0"/>
        <w:rPr>
          <w:rFonts w:ascii="r_ansi" w:eastAsiaTheme="minorHAnsi" w:hAnsi="r_ansi" w:cs="r_ansi"/>
          <w:sz w:val="20"/>
          <w:szCs w:val="20"/>
        </w:rPr>
      </w:pPr>
    </w:p>
    <w:p w14:paraId="61CF8F73"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Routine             is </w:t>
      </w:r>
      <w:proofErr w:type="gramStart"/>
      <w:r>
        <w:rPr>
          <w:rFonts w:ascii="r_ansi" w:eastAsiaTheme="minorHAnsi" w:hAnsi="r_ansi" w:cs="r_ansi"/>
          <w:sz w:val="20"/>
          <w:szCs w:val="20"/>
        </w:rPr>
        <w:t>Invoked</w:t>
      </w:r>
      <w:proofErr w:type="gramEnd"/>
      <w:r>
        <w:rPr>
          <w:rFonts w:ascii="r_ansi" w:eastAsiaTheme="minorHAnsi" w:hAnsi="r_ansi" w:cs="r_ansi"/>
          <w:sz w:val="20"/>
          <w:szCs w:val="20"/>
        </w:rPr>
        <w:t xml:space="preserve"> by:</w:t>
      </w:r>
    </w:p>
    <w:p w14:paraId="72BF1281"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$$GET1^DIQ          NURSCPLC</w:t>
      </w:r>
    </w:p>
    <w:p w14:paraId="2735D600"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EN1^NURSAGSP        NURSCPLC</w:t>
      </w:r>
    </w:p>
    <w:p w14:paraId="575F90A5"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EN5^NURSAGSP        NURSCPLC</w:t>
      </w:r>
    </w:p>
    <w:p w14:paraId="083CF132"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EN9^NURSAGSP        NURSCPLC</w:t>
      </w:r>
    </w:p>
    <w:p w14:paraId="24FDCA2E"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PRD^NURSAGSP        NURSCPLC</w:t>
      </w:r>
    </w:p>
    <w:p w14:paraId="37421756"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^NURSAPCH           NURSCPLC</w:t>
      </w:r>
    </w:p>
    <w:p w14:paraId="7D8602CC"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EN6^NURSAUTL        NURSCPLC</w:t>
      </w:r>
    </w:p>
    <w:p w14:paraId="19265408"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EN2^NURSCUTL        NURSCPLC</w:t>
      </w:r>
    </w:p>
    <w:p w14:paraId="6E727D90"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EN6^NURSCUTL        NURSCPLC</w:t>
      </w:r>
    </w:p>
    <w:p w14:paraId="3947E22B"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^NURSKILL           NURSCPLC</w:t>
      </w:r>
    </w:p>
    <w:p w14:paraId="15BC51FB"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EN6^NURSUT0         NURSCPLC</w:t>
      </w:r>
    </w:p>
    <w:p w14:paraId="74A1D329"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EN7^NURSUT0         NURSCPLC</w:t>
      </w:r>
    </w:p>
    <w:p w14:paraId="7F2EC8F2"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CLOSE^NURSUT1       NURSCPLC</w:t>
      </w:r>
    </w:p>
    <w:p w14:paraId="40DFF243"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ENDPG^NURSUT1       NURSCPLC</w:t>
      </w:r>
    </w:p>
    <w:p w14:paraId="6A5DC20A"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NODATA^NURSUT1      NURSCPLC</w:t>
      </w:r>
    </w:p>
    <w:p w14:paraId="29E9E156"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$$CNTR^NURSUT2      NURSCPLC</w:t>
      </w:r>
    </w:p>
    <w:p w14:paraId="0C7662B5"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$$EN12^NURSUT3      NURSCPLC</w:t>
      </w:r>
    </w:p>
    <w:p w14:paraId="34B571A7"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1^VADPT             NURSCPLC</w:t>
      </w:r>
    </w:p>
    <w:p w14:paraId="2FD5DA7A"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DEM^VADPT           NURSCPLC</w:t>
      </w:r>
    </w:p>
    <w:p w14:paraId="3A2B46BF"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$$REPEAT^XLFSTR     NURSCPLC</w:t>
      </w:r>
    </w:p>
    <w:p w14:paraId="2945F1B8" w14:textId="77777777" w:rsidR="003D3E1A" w:rsidRDefault="003D3E1A" w:rsidP="003D3E1A">
      <w:pPr>
        <w:autoSpaceDE w:val="0"/>
        <w:autoSpaceDN w:val="0"/>
        <w:adjustRightInd w:val="0"/>
        <w:rPr>
          <w:rFonts w:ascii="r_ansi" w:eastAsiaTheme="minorHAnsi" w:hAnsi="r_ansi" w:cs="r_ansi"/>
          <w:sz w:val="20"/>
          <w:szCs w:val="20"/>
        </w:rPr>
      </w:pPr>
    </w:p>
    <w:p w14:paraId="7B56DBA2"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END   *****</w:t>
      </w:r>
    </w:p>
    <w:p w14:paraId="4E34D41B" w14:textId="77777777" w:rsidR="003D3E1A" w:rsidRDefault="003D3E1A" w:rsidP="003D3E1A">
      <w:pPr>
        <w:autoSpaceDE w:val="0"/>
        <w:autoSpaceDN w:val="0"/>
        <w:adjustRightInd w:val="0"/>
        <w:rPr>
          <w:rFonts w:ascii="r_ansi" w:eastAsiaTheme="minorHAnsi" w:hAnsi="r_ansi" w:cs="r_ansi"/>
          <w:sz w:val="20"/>
          <w:szCs w:val="20"/>
        </w:rPr>
      </w:pPr>
    </w:p>
    <w:p w14:paraId="5BB9EC32" w14:textId="77777777" w:rsidR="003D3E1A" w:rsidRDefault="003D3E1A" w:rsidP="003D3E1A">
      <w:pPr>
        <w:autoSpaceDE w:val="0"/>
        <w:autoSpaceDN w:val="0"/>
        <w:adjustRightInd w:val="0"/>
        <w:rPr>
          <w:rFonts w:ascii="r_ansi" w:eastAsiaTheme="minorHAnsi" w:hAnsi="r_ansi" w:cs="r_ansi"/>
          <w:sz w:val="20"/>
          <w:szCs w:val="20"/>
        </w:rPr>
      </w:pPr>
    </w:p>
    <w:p w14:paraId="06A71295"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END ---</w:t>
      </w:r>
    </w:p>
    <w:p w14:paraId="52809E7E" w14:textId="77777777" w:rsidR="003D3E1A" w:rsidRDefault="003D3E1A" w:rsidP="003D3E1A">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VISTAS1</w:t>
      </w:r>
      <w:proofErr w:type="gramStart"/>
      <w:r>
        <w:rPr>
          <w:rFonts w:ascii="r_ansi" w:eastAsiaTheme="minorHAnsi" w:hAnsi="r_ansi" w:cs="r_ansi"/>
          <w:sz w:val="20"/>
          <w:szCs w:val="20"/>
        </w:rPr>
        <w:t>:VISTA</w:t>
      </w:r>
      <w:proofErr w:type="gramEnd"/>
      <w:r>
        <w:rPr>
          <w:rFonts w:ascii="r_ansi" w:eastAsiaTheme="minorHAnsi" w:hAnsi="r_ansi" w:cs="r_ansi"/>
          <w:sz w:val="20"/>
          <w:szCs w:val="20"/>
        </w:rPr>
        <w:t>&gt;</w:t>
      </w:r>
    </w:p>
    <w:p w14:paraId="134E3906" w14:textId="0C67D85F" w:rsidR="00941B5A" w:rsidRDefault="00F33211" w:rsidP="00B772F6">
      <w:pPr>
        <w:pStyle w:val="Appendix"/>
        <w:pageBreakBefore/>
        <w:ind w:left="547" w:hanging="547"/>
      </w:pPr>
      <w:bookmarkStart w:id="36" w:name="_Toc405217014"/>
      <w:bookmarkStart w:id="37" w:name="_Toc470007596"/>
      <w:r>
        <w:lastRenderedPageBreak/>
        <w:t>Source</w:t>
      </w:r>
      <w:r w:rsidR="00CB7BD0">
        <w:t xml:space="preserve"> Code</w:t>
      </w:r>
      <w:bookmarkEnd w:id="36"/>
      <w:r>
        <w:t xml:space="preserve"> Changes</w:t>
      </w:r>
      <w:bookmarkEnd w:id="37"/>
    </w:p>
    <w:p w14:paraId="0D656B83" w14:textId="1D5DAC17" w:rsidR="00BA1E59" w:rsidRPr="00083437" w:rsidRDefault="00F33211" w:rsidP="00BA1E59">
      <w:pPr>
        <w:pStyle w:val="BodyText"/>
        <w:spacing w:before="240" w:after="240"/>
      </w:pPr>
      <w:r w:rsidRPr="00A12A16">
        <w:t>This appendix displays the VistA code before and after the updates required for this code modification were implemented.</w:t>
      </w:r>
      <w:r w:rsidR="00BA1E59">
        <w:t xml:space="preserve"> </w:t>
      </w:r>
      <w:r w:rsidR="00BA1E59" w:rsidRPr="003A47D4">
        <w:t>The following routine</w:t>
      </w:r>
      <w:r w:rsidR="00BA1E59">
        <w:t>s</w:t>
      </w:r>
      <w:r w:rsidR="00BA1E59" w:rsidRPr="003A47D4">
        <w:t xml:space="preserve"> w</w:t>
      </w:r>
      <w:r w:rsidR="00BA1E59">
        <w:t>ere</w:t>
      </w:r>
      <w:r w:rsidR="00BA1E59" w:rsidRPr="003A47D4">
        <w:t xml:space="preserve"> affected</w:t>
      </w:r>
      <w:r w:rsidR="00BA1E59" w:rsidRPr="007226FB">
        <w:t>:</w:t>
      </w:r>
    </w:p>
    <w:p w14:paraId="179FD150" w14:textId="5C5C7E5D" w:rsidR="00CD2273" w:rsidRDefault="00BA1E59" w:rsidP="00CD2273">
      <w:pPr>
        <w:pStyle w:val="BodyText"/>
        <w:spacing w:before="240" w:after="360"/>
      </w:pPr>
      <w:r w:rsidRPr="009F114C">
        <w:rPr>
          <w:b/>
        </w:rPr>
        <w:t>Modified routines:</w:t>
      </w:r>
      <w:r w:rsidR="00CD2273">
        <w:t xml:space="preserve"> NURSCPLC</w:t>
      </w:r>
    </w:p>
    <w:p w14:paraId="7C3FFF84" w14:textId="0C274AF4" w:rsidR="00BA1E59" w:rsidRDefault="00BA1E59" w:rsidP="00BA1E59">
      <w:pPr>
        <w:pStyle w:val="BodyText"/>
      </w:pPr>
      <w:r w:rsidRPr="009F114C">
        <w:rPr>
          <w:b/>
        </w:rPr>
        <w:t>New routines:</w:t>
      </w:r>
      <w:r>
        <w:t xml:space="preserve"> </w:t>
      </w:r>
      <w:r w:rsidR="003D3E1A">
        <w:t>none</w:t>
      </w:r>
    </w:p>
    <w:p w14:paraId="22B28DB3" w14:textId="30BE4342" w:rsidR="003D3E1A" w:rsidRPr="000601C4" w:rsidRDefault="003D3E1A" w:rsidP="000601C4">
      <w:pPr>
        <w:pStyle w:val="BodyText"/>
        <w:spacing w:before="480"/>
        <w:rPr>
          <w:b/>
          <w:iCs/>
          <w:u w:val="single"/>
        </w:rPr>
      </w:pPr>
      <w:r w:rsidRPr="000601C4">
        <w:rPr>
          <w:b/>
          <w:iCs/>
          <w:u w:val="single"/>
        </w:rPr>
        <w:t>NURSCPLC</w:t>
      </w:r>
    </w:p>
    <w:p w14:paraId="31D40C0A" w14:textId="77777777" w:rsidR="00331F3B" w:rsidRPr="00331F3B" w:rsidRDefault="00331F3B" w:rsidP="00331F3B">
      <w:pPr>
        <w:pStyle w:val="BodyText"/>
        <w:numPr>
          <w:ilvl w:val="0"/>
          <w:numId w:val="17"/>
        </w:numPr>
        <w:spacing w:after="60"/>
        <w:rPr>
          <w:sz w:val="22"/>
          <w:szCs w:val="22"/>
          <w:highlight w:val="yellow"/>
        </w:rPr>
      </w:pPr>
      <w:r w:rsidRPr="00331F3B">
        <w:rPr>
          <w:sz w:val="22"/>
          <w:szCs w:val="22"/>
          <w:highlight w:val="yellow"/>
        </w:rPr>
        <w:t xml:space="preserve">NSR20160204 </w:t>
      </w:r>
      <w:r w:rsidRPr="00331F3B">
        <w:rPr>
          <w:i/>
          <w:sz w:val="22"/>
          <w:szCs w:val="22"/>
          <w:highlight w:val="yellow"/>
        </w:rPr>
        <w:t>Identify Patients Opting Out of Directory on Ward Census Print</w:t>
      </w:r>
    </w:p>
    <w:p w14:paraId="2EDEA7B0" w14:textId="77777777" w:rsidR="00331F3B" w:rsidRPr="00331F3B" w:rsidRDefault="00331F3B" w:rsidP="00331F3B">
      <w:pPr>
        <w:pStyle w:val="BodyText"/>
        <w:numPr>
          <w:ilvl w:val="0"/>
          <w:numId w:val="17"/>
        </w:numPr>
        <w:spacing w:after="60"/>
        <w:rPr>
          <w:sz w:val="22"/>
          <w:szCs w:val="22"/>
          <w:highlight w:val="cyan"/>
        </w:rPr>
      </w:pPr>
      <w:r w:rsidRPr="00331F3B">
        <w:rPr>
          <w:sz w:val="22"/>
          <w:szCs w:val="22"/>
          <w:highlight w:val="cyan"/>
        </w:rPr>
        <w:t xml:space="preserve">NSR20160205 </w:t>
      </w:r>
      <w:r w:rsidRPr="00331F3B">
        <w:rPr>
          <w:i/>
          <w:sz w:val="22"/>
          <w:szCs w:val="22"/>
          <w:highlight w:val="cyan"/>
        </w:rPr>
        <w:t>Truncate SSN on Ward Census Print Option</w:t>
      </w:r>
    </w:p>
    <w:p w14:paraId="36F2C01A" w14:textId="0BCC75C4" w:rsidR="003D3E1A" w:rsidRPr="00331F3B" w:rsidRDefault="003D3E1A" w:rsidP="00331F3B">
      <w:pPr>
        <w:spacing w:before="100" w:beforeAutospacing="1" w:after="100" w:afterAutospacing="1"/>
        <w:rPr>
          <w:rFonts w:ascii="Arial" w:hAnsi="Arial" w:cs="Arial"/>
          <w:b/>
          <w:sz w:val="24"/>
        </w:rPr>
      </w:pPr>
      <w:r w:rsidRPr="000601C4">
        <w:rPr>
          <w:rFonts w:ascii="Arial" w:hAnsi="Arial" w:cs="Arial"/>
          <w:b/>
          <w:sz w:val="24"/>
        </w:rPr>
        <w:t>Before</w:t>
      </w:r>
      <w:r w:rsidR="000601C4">
        <w:rPr>
          <w:rFonts w:ascii="Arial" w:hAnsi="Arial" w:cs="Arial"/>
          <w:b/>
          <w:sz w:val="24"/>
        </w:rPr>
        <w:t>:</w:t>
      </w:r>
    </w:p>
    <w:p w14:paraId="580205F2" w14:textId="77777777" w:rsidR="00331F3B" w:rsidRPr="00331F3B" w:rsidRDefault="00331F3B" w:rsidP="00331F3B">
      <w:pPr>
        <w:pStyle w:val="BodyText"/>
        <w:spacing w:before="0" w:after="0"/>
        <w:ind w:right="-720"/>
        <w:rPr>
          <w:rFonts w:ascii="r_ansi" w:hAnsi="r_ansi"/>
          <w:sz w:val="16"/>
          <w:szCs w:val="16"/>
        </w:rPr>
      </w:pPr>
      <w:proofErr w:type="gramStart"/>
      <w:r w:rsidRPr="00331F3B">
        <w:rPr>
          <w:rFonts w:ascii="r_ansi" w:hAnsi="r_ansi"/>
          <w:sz w:val="16"/>
          <w:szCs w:val="16"/>
        </w:rPr>
        <w:t>SORT ;</w:t>
      </w:r>
      <w:proofErr w:type="gramEnd"/>
      <w:r w:rsidRPr="00331F3B">
        <w:rPr>
          <w:rFonts w:ascii="r_ansi" w:hAnsi="r_ansi"/>
          <w:sz w:val="16"/>
          <w:szCs w:val="16"/>
        </w:rPr>
        <w:t xml:space="preserve"> SORT OF PATIENT CENSUS</w:t>
      </w:r>
    </w:p>
    <w:p w14:paraId="60AAF93E" w14:textId="77777777" w:rsidR="00331F3B" w:rsidRPr="00331F3B" w:rsidRDefault="00331F3B" w:rsidP="00331F3B">
      <w:pPr>
        <w:pStyle w:val="BodyText"/>
        <w:spacing w:before="0" w:after="0"/>
        <w:ind w:right="-720"/>
        <w:rPr>
          <w:rFonts w:ascii="r_ansi" w:hAnsi="r_ansi"/>
          <w:sz w:val="16"/>
          <w:szCs w:val="16"/>
        </w:rPr>
      </w:pPr>
      <w:r w:rsidRPr="00331F3B">
        <w:rPr>
          <w:rFonts w:ascii="r_ansi" w:hAnsi="r_ansi"/>
          <w:sz w:val="16"/>
          <w:szCs w:val="16"/>
        </w:rPr>
        <w:t xml:space="preserve"> S </w:t>
      </w:r>
      <w:proofErr w:type="gramStart"/>
      <w:r w:rsidRPr="00331F3B">
        <w:rPr>
          <w:rFonts w:ascii="r_ansi" w:hAnsi="r_ansi"/>
          <w:sz w:val="16"/>
          <w:szCs w:val="16"/>
        </w:rPr>
        <w:t>NURFAC(</w:t>
      </w:r>
      <w:proofErr w:type="gramEnd"/>
      <w:r w:rsidRPr="00331F3B">
        <w:rPr>
          <w:rFonts w:ascii="r_ansi" w:hAnsi="r_ansi"/>
          <w:sz w:val="16"/>
          <w:szCs w:val="16"/>
        </w:rPr>
        <w:t>2)=$S($$EN12^NURSUT3(NURIEN)'="":$$EN12^NURSUT3(NURIEN),1:" BLANK")</w:t>
      </w:r>
    </w:p>
    <w:p w14:paraId="1A28A1AF" w14:textId="77777777" w:rsidR="00331F3B" w:rsidRPr="00331F3B" w:rsidRDefault="00331F3B" w:rsidP="00331F3B">
      <w:pPr>
        <w:pStyle w:val="BodyText"/>
        <w:spacing w:before="0" w:after="0"/>
        <w:ind w:right="-720"/>
        <w:rPr>
          <w:rFonts w:ascii="r_ansi" w:hAnsi="r_ansi"/>
          <w:sz w:val="16"/>
          <w:szCs w:val="16"/>
        </w:rPr>
      </w:pPr>
      <w:r w:rsidRPr="00331F3B">
        <w:rPr>
          <w:rFonts w:ascii="r_ansi" w:hAnsi="r_ansi"/>
          <w:sz w:val="16"/>
          <w:szCs w:val="16"/>
        </w:rPr>
        <w:t> S NURPROG(4)=+$P(^NURSF(211.4,+NURIEN,1),U,4),NURPROG(4)=$$GET1^DIQ(212.7,+NURPROG(4),.01,"I") S:NURPROG(4)="" NURPROG(4)=" BLANK"</w:t>
      </w:r>
    </w:p>
    <w:p w14:paraId="23CF681B" w14:textId="77777777" w:rsidR="00331F3B" w:rsidRPr="00331F3B" w:rsidRDefault="00331F3B" w:rsidP="00331F3B">
      <w:pPr>
        <w:pStyle w:val="BodyText"/>
        <w:spacing w:before="0" w:after="0"/>
        <w:ind w:right="-720"/>
        <w:rPr>
          <w:rFonts w:ascii="r_ansi" w:hAnsi="r_ansi"/>
          <w:sz w:val="16"/>
          <w:szCs w:val="16"/>
        </w:rPr>
      </w:pPr>
      <w:r w:rsidRPr="00331F3B">
        <w:rPr>
          <w:rFonts w:ascii="r_ansi" w:hAnsi="r_ansi"/>
          <w:sz w:val="16"/>
          <w:szCs w:val="16"/>
        </w:rPr>
        <w:t> I NURMDSW</w:t>
      </w:r>
      <w:proofErr w:type="gramStart"/>
      <w:r w:rsidRPr="00331F3B">
        <w:rPr>
          <w:rFonts w:ascii="r_ansi" w:hAnsi="r_ansi"/>
          <w:sz w:val="16"/>
          <w:szCs w:val="16"/>
        </w:rPr>
        <w:t>,$</w:t>
      </w:r>
      <w:proofErr w:type="gramEnd"/>
      <w:r w:rsidRPr="00331F3B">
        <w:rPr>
          <w:rFonts w:ascii="r_ansi" w:hAnsi="r_ansi"/>
          <w:sz w:val="16"/>
          <w:szCs w:val="16"/>
        </w:rPr>
        <w:t>G(NURFAC)=0,NURFAC(2)'=NURFAC(1) Q</w:t>
      </w:r>
    </w:p>
    <w:p w14:paraId="66D989C1" w14:textId="77777777" w:rsidR="00331F3B" w:rsidRPr="00331F3B" w:rsidRDefault="00331F3B" w:rsidP="00331F3B">
      <w:pPr>
        <w:pStyle w:val="BodyText"/>
        <w:spacing w:before="0" w:after="0"/>
        <w:ind w:right="-720"/>
        <w:rPr>
          <w:rFonts w:ascii="r_ansi" w:hAnsi="r_ansi"/>
          <w:sz w:val="16"/>
          <w:szCs w:val="16"/>
        </w:rPr>
      </w:pPr>
      <w:r w:rsidRPr="00331F3B">
        <w:rPr>
          <w:rFonts w:ascii="r_ansi" w:hAnsi="r_ansi"/>
          <w:sz w:val="16"/>
          <w:szCs w:val="16"/>
        </w:rPr>
        <w:t> I NURPLSW</w:t>
      </w:r>
      <w:proofErr w:type="gramStart"/>
      <w:r w:rsidRPr="00331F3B">
        <w:rPr>
          <w:rFonts w:ascii="r_ansi" w:hAnsi="r_ansi"/>
          <w:sz w:val="16"/>
          <w:szCs w:val="16"/>
        </w:rPr>
        <w:t>,$</w:t>
      </w:r>
      <w:proofErr w:type="gramEnd"/>
      <w:r w:rsidRPr="00331F3B">
        <w:rPr>
          <w:rFonts w:ascii="r_ansi" w:hAnsi="r_ansi"/>
          <w:sz w:val="16"/>
          <w:szCs w:val="16"/>
        </w:rPr>
        <w:t>G(NURPROG)=0,NURPROG(4)'=NURPROG(1) Q</w:t>
      </w:r>
    </w:p>
    <w:p w14:paraId="4286A8EC" w14:textId="77777777" w:rsidR="00331F3B" w:rsidRPr="00331F3B" w:rsidRDefault="00331F3B" w:rsidP="00331F3B">
      <w:pPr>
        <w:pStyle w:val="BodyText"/>
        <w:spacing w:before="0" w:after="0"/>
        <w:ind w:right="-720"/>
        <w:rPr>
          <w:rFonts w:ascii="r_ansi" w:hAnsi="r_ansi"/>
          <w:sz w:val="16"/>
          <w:szCs w:val="16"/>
        </w:rPr>
      </w:pPr>
      <w:r w:rsidRPr="00331F3B">
        <w:rPr>
          <w:rFonts w:ascii="r_ansi" w:hAnsi="r_ansi"/>
          <w:sz w:val="16"/>
          <w:szCs w:val="16"/>
        </w:rPr>
        <w:t> D 1^VADPT</w:t>
      </w:r>
    </w:p>
    <w:p w14:paraId="430B5095" w14:textId="77777777" w:rsidR="00331F3B" w:rsidRPr="00331F3B" w:rsidRDefault="00331F3B" w:rsidP="00331F3B">
      <w:pPr>
        <w:pStyle w:val="BodyText"/>
        <w:spacing w:before="0" w:after="0"/>
        <w:ind w:right="-720"/>
        <w:rPr>
          <w:rFonts w:ascii="r_ansi" w:hAnsi="r_ansi"/>
          <w:sz w:val="16"/>
          <w:szCs w:val="16"/>
        </w:rPr>
      </w:pPr>
      <w:r w:rsidRPr="00331F3B">
        <w:rPr>
          <w:rFonts w:ascii="r_ansi" w:hAnsi="r_ansi"/>
          <w:sz w:val="16"/>
          <w:szCs w:val="16"/>
        </w:rPr>
        <w:t> S NBED=$S(VAIN(5)="":"  BLANK",1:VAIN(5)),N1=$S(VADM(1)="":"  BLANK",1:VADM(1))</w:t>
      </w:r>
    </w:p>
    <w:p w14:paraId="241F3EB8" w14:textId="77777777" w:rsidR="00331F3B" w:rsidRPr="00331F3B" w:rsidRDefault="00331F3B" w:rsidP="00331F3B">
      <w:pPr>
        <w:pStyle w:val="BodyText"/>
        <w:spacing w:before="0" w:after="0"/>
        <w:ind w:right="-720"/>
        <w:rPr>
          <w:rFonts w:ascii="r_ansi" w:hAnsi="r_ansi"/>
          <w:sz w:val="16"/>
          <w:szCs w:val="16"/>
        </w:rPr>
      </w:pPr>
      <w:r w:rsidRPr="00331F3B">
        <w:rPr>
          <w:rFonts w:ascii="r_ansi" w:hAnsi="r_ansi"/>
          <w:sz w:val="16"/>
          <w:szCs w:val="16"/>
        </w:rPr>
        <w:t> S</w:t>
      </w:r>
      <w:proofErr w:type="gramStart"/>
      <w:r w:rsidRPr="00331F3B">
        <w:rPr>
          <w:rFonts w:ascii="r_ansi" w:hAnsi="r_ansi"/>
          <w:sz w:val="16"/>
          <w:szCs w:val="16"/>
        </w:rPr>
        <w:t>:$</w:t>
      </w:r>
      <w:proofErr w:type="gramEnd"/>
      <w:r w:rsidRPr="00331F3B">
        <w:rPr>
          <w:rFonts w:ascii="r_ansi" w:hAnsi="r_ansi"/>
          <w:sz w:val="16"/>
          <w:szCs w:val="16"/>
        </w:rPr>
        <w:t>G(NURSORT)="" NURSORT=1</w:t>
      </w:r>
    </w:p>
    <w:p w14:paraId="5DB5E379" w14:textId="77777777" w:rsidR="00331F3B" w:rsidRPr="00331F3B" w:rsidRDefault="00331F3B" w:rsidP="00331F3B">
      <w:pPr>
        <w:pStyle w:val="BodyText"/>
        <w:spacing w:before="0" w:after="0"/>
        <w:ind w:right="-720"/>
        <w:rPr>
          <w:rFonts w:ascii="r_ansi" w:hAnsi="r_ansi"/>
          <w:sz w:val="16"/>
          <w:szCs w:val="16"/>
        </w:rPr>
      </w:pPr>
      <w:r w:rsidRPr="00331F3B">
        <w:rPr>
          <w:rFonts w:ascii="r_ansi" w:hAnsi="r_ansi"/>
          <w:sz w:val="16"/>
          <w:szCs w:val="16"/>
        </w:rPr>
        <w:t> N X S X=$</w:t>
      </w:r>
      <w:proofErr w:type="gramStart"/>
      <w:r w:rsidRPr="00331F3B">
        <w:rPr>
          <w:rFonts w:ascii="r_ansi" w:hAnsi="r_ansi"/>
          <w:sz w:val="16"/>
          <w:szCs w:val="16"/>
        </w:rPr>
        <w:t>G(</w:t>
      </w:r>
      <w:proofErr w:type="gramEnd"/>
      <w:r w:rsidRPr="00331F3B">
        <w:rPr>
          <w:rFonts w:ascii="r_ansi" w:hAnsi="r_ansi"/>
          <w:sz w:val="16"/>
          <w:szCs w:val="16"/>
        </w:rPr>
        <w:t>^TMP($J,"L",NURFAC(2),NURPROG(4),NURSWARD))</w:t>
      </w:r>
    </w:p>
    <w:p w14:paraId="25E46F80" w14:textId="77777777" w:rsidR="00331F3B" w:rsidRPr="00331F3B" w:rsidRDefault="00331F3B" w:rsidP="00331F3B">
      <w:pPr>
        <w:pStyle w:val="BodyText"/>
        <w:spacing w:before="0" w:after="0"/>
        <w:ind w:right="-720"/>
        <w:rPr>
          <w:rFonts w:ascii="r_ansi" w:hAnsi="r_ansi"/>
          <w:sz w:val="16"/>
          <w:szCs w:val="16"/>
        </w:rPr>
      </w:pPr>
      <w:r w:rsidRPr="00331F3B">
        <w:rPr>
          <w:rFonts w:ascii="r_ansi" w:hAnsi="r_ansi"/>
          <w:sz w:val="16"/>
          <w:szCs w:val="16"/>
        </w:rPr>
        <w:t> I X="" S X=NURSORT,NURSORT=NURSORT+1,^TMP($J,"L",NURFAC(2),NURPROG(4),NURSWARD)=X,^TMP($J,"NURLOC",NURSWARD)=""</w:t>
      </w:r>
    </w:p>
    <w:p w14:paraId="47965379" w14:textId="77777777" w:rsidR="00331F3B" w:rsidRPr="00331F3B" w:rsidRDefault="00331F3B" w:rsidP="00331F3B">
      <w:pPr>
        <w:pStyle w:val="BodyText"/>
        <w:spacing w:before="0" w:after="0"/>
        <w:ind w:right="-720"/>
        <w:rPr>
          <w:rFonts w:ascii="r_ansi" w:hAnsi="r_ansi"/>
          <w:sz w:val="16"/>
          <w:szCs w:val="16"/>
        </w:rPr>
      </w:pPr>
      <w:r w:rsidRPr="00331F3B">
        <w:rPr>
          <w:rFonts w:ascii="r_ansi" w:hAnsi="r_ansi"/>
          <w:sz w:val="16"/>
          <w:szCs w:val="16"/>
        </w:rPr>
        <w:t> S ^</w:t>
      </w:r>
      <w:proofErr w:type="gramStart"/>
      <w:r w:rsidRPr="00331F3B">
        <w:rPr>
          <w:rFonts w:ascii="r_ansi" w:hAnsi="r_ansi"/>
          <w:sz w:val="16"/>
          <w:szCs w:val="16"/>
        </w:rPr>
        <w:t>TMP(</w:t>
      </w:r>
      <w:proofErr w:type="gramEnd"/>
      <w:r w:rsidRPr="00331F3B">
        <w:rPr>
          <w:rFonts w:ascii="r_ansi" w:hAnsi="r_ansi"/>
          <w:sz w:val="16"/>
          <w:szCs w:val="16"/>
        </w:rPr>
        <w:t>$J,"L1",X,NBED,N1,DFN)=""</w:t>
      </w:r>
    </w:p>
    <w:p w14:paraId="6D0D17DB" w14:textId="77777777" w:rsidR="00331F3B" w:rsidRPr="00331F3B" w:rsidRDefault="00331F3B" w:rsidP="00331F3B">
      <w:pPr>
        <w:pStyle w:val="BodyText"/>
        <w:spacing w:before="0" w:after="0"/>
        <w:ind w:right="-720"/>
        <w:rPr>
          <w:rFonts w:ascii="r_ansi" w:hAnsi="r_ansi"/>
          <w:sz w:val="16"/>
          <w:szCs w:val="16"/>
        </w:rPr>
      </w:pPr>
    </w:p>
    <w:p w14:paraId="2A5910AA" w14:textId="77777777" w:rsidR="00331F3B" w:rsidRPr="00331F3B" w:rsidRDefault="00331F3B" w:rsidP="00331F3B">
      <w:pPr>
        <w:pStyle w:val="BodyText"/>
        <w:spacing w:before="0" w:after="0"/>
        <w:ind w:right="-720"/>
        <w:rPr>
          <w:rFonts w:ascii="r_ansi" w:hAnsi="r_ansi"/>
          <w:sz w:val="16"/>
          <w:szCs w:val="16"/>
        </w:rPr>
      </w:pPr>
    </w:p>
    <w:p w14:paraId="35E11703" w14:textId="77777777" w:rsidR="00331F3B" w:rsidRPr="00331F3B" w:rsidRDefault="00331F3B" w:rsidP="00331F3B">
      <w:pPr>
        <w:pStyle w:val="BodyText"/>
        <w:spacing w:before="0" w:after="0"/>
        <w:ind w:right="-720"/>
        <w:rPr>
          <w:rFonts w:ascii="r_ansi" w:hAnsi="r_ansi"/>
          <w:sz w:val="16"/>
          <w:szCs w:val="16"/>
        </w:rPr>
      </w:pPr>
      <w:proofErr w:type="gramStart"/>
      <w:r w:rsidRPr="00331F3B">
        <w:rPr>
          <w:rFonts w:ascii="r_ansi" w:hAnsi="r_ansi"/>
          <w:sz w:val="16"/>
          <w:szCs w:val="16"/>
        </w:rPr>
        <w:t>HEADER ;</w:t>
      </w:r>
      <w:proofErr w:type="gramEnd"/>
      <w:r w:rsidRPr="00331F3B">
        <w:rPr>
          <w:rFonts w:ascii="r_ansi" w:hAnsi="r_ansi"/>
          <w:sz w:val="16"/>
          <w:szCs w:val="16"/>
        </w:rPr>
        <w:t xml:space="preserve"> PRINTING OF HEADING ROUTINE</w:t>
      </w:r>
    </w:p>
    <w:p w14:paraId="173C8BFC" w14:textId="77777777" w:rsidR="00331F3B" w:rsidRPr="00331F3B" w:rsidRDefault="00331F3B" w:rsidP="00331F3B">
      <w:pPr>
        <w:pStyle w:val="BodyText"/>
        <w:spacing w:before="0" w:after="0"/>
        <w:ind w:right="-720"/>
        <w:rPr>
          <w:rFonts w:ascii="r_ansi" w:hAnsi="r_ansi"/>
          <w:sz w:val="16"/>
          <w:szCs w:val="16"/>
        </w:rPr>
      </w:pPr>
      <w:r w:rsidRPr="00331F3B">
        <w:rPr>
          <w:rFonts w:ascii="r_ansi" w:hAnsi="r_ansi"/>
          <w:sz w:val="16"/>
          <w:szCs w:val="16"/>
        </w:rPr>
        <w:t> I 'NURQUEUE</w:t>
      </w:r>
      <w:proofErr w:type="gramStart"/>
      <w:r w:rsidRPr="00331F3B">
        <w:rPr>
          <w:rFonts w:ascii="r_ansi" w:hAnsi="r_ansi"/>
          <w:sz w:val="16"/>
          <w:szCs w:val="16"/>
        </w:rPr>
        <w:t>,NURSW1</w:t>
      </w:r>
      <w:proofErr w:type="gramEnd"/>
      <w:r w:rsidRPr="00331F3B">
        <w:rPr>
          <w:rFonts w:ascii="r_ansi" w:hAnsi="r_ansi"/>
          <w:sz w:val="16"/>
          <w:szCs w:val="16"/>
        </w:rPr>
        <w:t>,$E(IOST)="C" D ENDPG^NURSUT1 Q:NUROUT</w:t>
      </w:r>
    </w:p>
    <w:p w14:paraId="08D2F760" w14:textId="77777777" w:rsidR="00331F3B" w:rsidRPr="00331F3B" w:rsidRDefault="00331F3B" w:rsidP="00331F3B">
      <w:pPr>
        <w:pStyle w:val="BodyText"/>
        <w:spacing w:before="0" w:after="0"/>
        <w:ind w:right="-720"/>
        <w:rPr>
          <w:rFonts w:ascii="r_ansi" w:hAnsi="r_ansi"/>
          <w:sz w:val="16"/>
          <w:szCs w:val="16"/>
        </w:rPr>
      </w:pPr>
      <w:r w:rsidRPr="00331F3B">
        <w:rPr>
          <w:rFonts w:ascii="r_ansi" w:hAnsi="r_ansi"/>
          <w:sz w:val="16"/>
          <w:szCs w:val="16"/>
        </w:rPr>
        <w:t> S NURSHD="PATIENT CENSUS"_$</w:t>
      </w:r>
      <w:proofErr w:type="gramStart"/>
      <w:r w:rsidRPr="00331F3B">
        <w:rPr>
          <w:rFonts w:ascii="r_ansi" w:hAnsi="r_ansi"/>
          <w:sz w:val="16"/>
          <w:szCs w:val="16"/>
        </w:rPr>
        <w:t>S(</w:t>
      </w:r>
      <w:proofErr w:type="gramEnd"/>
      <w:r w:rsidRPr="00331F3B">
        <w:rPr>
          <w:rFonts w:ascii="r_ansi" w:hAnsi="r_ansi"/>
          <w:sz w:val="16"/>
          <w:szCs w:val="16"/>
        </w:rPr>
        <w:t>$D(^TMP($J,"NURLOC",NL1)):" FOR "_$E(NL1,1,12),1:"")</w:t>
      </w:r>
    </w:p>
    <w:p w14:paraId="2068D387" w14:textId="77777777" w:rsidR="00331F3B" w:rsidRPr="00331F3B" w:rsidRDefault="00331F3B" w:rsidP="00331F3B">
      <w:pPr>
        <w:pStyle w:val="BodyText"/>
        <w:spacing w:before="0" w:after="0"/>
        <w:ind w:right="-720"/>
        <w:rPr>
          <w:rFonts w:ascii="r_ansi" w:hAnsi="r_ansi"/>
          <w:sz w:val="16"/>
          <w:szCs w:val="16"/>
        </w:rPr>
      </w:pPr>
      <w:r w:rsidRPr="00331F3B">
        <w:rPr>
          <w:rFonts w:ascii="r_ansi" w:hAnsi="r_ansi"/>
          <w:sz w:val="16"/>
          <w:szCs w:val="16"/>
        </w:rPr>
        <w:t> S NURSW1=1</w:t>
      </w:r>
    </w:p>
    <w:p w14:paraId="7087979D" w14:textId="77777777" w:rsidR="00331F3B" w:rsidRPr="00331F3B" w:rsidRDefault="00331F3B" w:rsidP="00331F3B">
      <w:pPr>
        <w:pStyle w:val="BodyText"/>
        <w:spacing w:before="0" w:after="0"/>
        <w:ind w:right="-720"/>
        <w:rPr>
          <w:rFonts w:ascii="r_ansi" w:hAnsi="r_ansi"/>
          <w:sz w:val="16"/>
          <w:szCs w:val="16"/>
        </w:rPr>
      </w:pPr>
      <w:r w:rsidRPr="00331F3B">
        <w:rPr>
          <w:rFonts w:ascii="r_ansi" w:hAnsi="r_ansi"/>
          <w:sz w:val="16"/>
          <w:szCs w:val="16"/>
        </w:rPr>
        <w:t> S NURPAGE=NURPAGE+1 W</w:t>
      </w:r>
      <w:proofErr w:type="gramStart"/>
      <w:r w:rsidRPr="00331F3B">
        <w:rPr>
          <w:rFonts w:ascii="r_ansi" w:hAnsi="r_ansi"/>
          <w:sz w:val="16"/>
          <w:szCs w:val="16"/>
        </w:rPr>
        <w:t>:$</w:t>
      </w:r>
      <w:proofErr w:type="gramEnd"/>
      <w:r w:rsidRPr="00331F3B">
        <w:rPr>
          <w:rFonts w:ascii="r_ansi" w:hAnsi="r_ansi"/>
          <w:sz w:val="16"/>
          <w:szCs w:val="16"/>
        </w:rPr>
        <w:t>E(IOST)="C"!(NURPAGE&gt;1) @IOF</w:t>
      </w:r>
    </w:p>
    <w:p w14:paraId="1CD05D5F" w14:textId="77777777" w:rsidR="00331F3B" w:rsidRPr="00331F3B" w:rsidRDefault="00331F3B" w:rsidP="00331F3B">
      <w:pPr>
        <w:pStyle w:val="BodyText"/>
        <w:spacing w:before="0" w:after="0"/>
        <w:ind w:right="-720"/>
        <w:rPr>
          <w:rFonts w:ascii="r_ansi" w:hAnsi="r_ansi"/>
          <w:sz w:val="16"/>
          <w:szCs w:val="16"/>
        </w:rPr>
      </w:pPr>
      <w:r w:rsidRPr="00331F3B">
        <w:rPr>
          <w:rFonts w:ascii="r_ansi" w:hAnsi="r_ansi"/>
          <w:sz w:val="16"/>
          <w:szCs w:val="16"/>
        </w:rPr>
        <w:t> I NURMDSW,$G(NURHOSP) W !,?$$CNTR^NURSUT2($G(NURFAC(2))),$S($G(NURFAC(2))=" BLANK":"NO FACILITY",1:$G(NURFAC(2)))</w:t>
      </w:r>
    </w:p>
    <w:p w14:paraId="009AB83E" w14:textId="77777777" w:rsidR="00331F3B" w:rsidRPr="00331F3B" w:rsidRDefault="00331F3B" w:rsidP="00331F3B">
      <w:pPr>
        <w:pStyle w:val="BodyText"/>
        <w:spacing w:before="0" w:after="0"/>
        <w:ind w:right="-720"/>
        <w:rPr>
          <w:rFonts w:ascii="r_ansi" w:hAnsi="r_ansi"/>
          <w:sz w:val="16"/>
          <w:szCs w:val="16"/>
        </w:rPr>
      </w:pPr>
      <w:r w:rsidRPr="00331F3B">
        <w:rPr>
          <w:rFonts w:ascii="r_ansi" w:hAnsi="r_ansi"/>
          <w:sz w:val="16"/>
          <w:szCs w:val="16"/>
        </w:rPr>
        <w:t> W !,$E(DT,4,5),"/",$E(DT,6,7),"/",$E(DT,2,3),?28,NURSHD,?68,"PAGE: ",NURPAGE,!</w:t>
      </w:r>
    </w:p>
    <w:p w14:paraId="4A9AD4E0" w14:textId="77777777" w:rsidR="00331F3B" w:rsidRPr="00331F3B" w:rsidRDefault="00331F3B" w:rsidP="00331F3B">
      <w:pPr>
        <w:pStyle w:val="BodyText"/>
        <w:spacing w:before="0" w:after="0"/>
        <w:ind w:right="-720"/>
        <w:rPr>
          <w:rFonts w:ascii="r_ansi" w:hAnsi="r_ansi"/>
          <w:sz w:val="16"/>
          <w:szCs w:val="16"/>
        </w:rPr>
      </w:pPr>
      <w:r w:rsidRPr="00331F3B">
        <w:rPr>
          <w:rFonts w:ascii="r_ansi" w:hAnsi="r_ansi"/>
          <w:sz w:val="16"/>
          <w:szCs w:val="16"/>
        </w:rPr>
        <w:t> W !,"ROOM/BED",?17,"PATIENT NAME",?42,"SSN",?55,"ABSENCE",?64,"BED SEC",?73,"ACUITY"</w:t>
      </w:r>
    </w:p>
    <w:p w14:paraId="30E5719D" w14:textId="77777777" w:rsidR="00331F3B" w:rsidRPr="00331F3B" w:rsidRDefault="00331F3B" w:rsidP="00331F3B">
      <w:pPr>
        <w:pStyle w:val="BodyText"/>
        <w:spacing w:before="0" w:after="0"/>
        <w:ind w:right="-720"/>
        <w:rPr>
          <w:rFonts w:ascii="r_ansi" w:hAnsi="r_ansi"/>
          <w:sz w:val="16"/>
          <w:szCs w:val="16"/>
        </w:rPr>
      </w:pPr>
      <w:r w:rsidRPr="00331F3B">
        <w:rPr>
          <w:rFonts w:ascii="r_ansi" w:hAnsi="r_ansi"/>
          <w:sz w:val="16"/>
          <w:szCs w:val="16"/>
        </w:rPr>
        <w:t> </w:t>
      </w:r>
      <w:proofErr w:type="gramStart"/>
      <w:r w:rsidRPr="00331F3B">
        <w:rPr>
          <w:rFonts w:ascii="r_ansi" w:hAnsi="r_ansi"/>
          <w:sz w:val="16"/>
          <w:szCs w:val="16"/>
        </w:rPr>
        <w:t>W !</w:t>
      </w:r>
      <w:proofErr w:type="gramEnd"/>
      <w:r w:rsidRPr="00331F3B">
        <w:rPr>
          <w:rFonts w:ascii="r_ansi" w:hAnsi="r_ansi"/>
          <w:sz w:val="16"/>
          <w:szCs w:val="16"/>
        </w:rPr>
        <w:t>,$$REPEAT^XLFSTR("-",80),!</w:t>
      </w:r>
    </w:p>
    <w:p w14:paraId="326E0A84" w14:textId="77777777" w:rsidR="00331F3B" w:rsidRDefault="00331F3B" w:rsidP="00331F3B"/>
    <w:p w14:paraId="20D09CFE" w14:textId="77777777" w:rsidR="00331F3B" w:rsidRPr="00331F3B" w:rsidRDefault="00331F3B" w:rsidP="00331F3B">
      <w:pPr>
        <w:pStyle w:val="BodyText"/>
        <w:spacing w:before="0" w:after="0"/>
        <w:ind w:right="-720"/>
        <w:rPr>
          <w:rFonts w:ascii="r_ansi" w:hAnsi="r_ansi"/>
          <w:sz w:val="16"/>
          <w:szCs w:val="16"/>
        </w:rPr>
      </w:pPr>
      <w:r w:rsidRPr="00331F3B">
        <w:rPr>
          <w:rFonts w:ascii="r_ansi" w:hAnsi="r_ansi"/>
          <w:sz w:val="16"/>
          <w:szCs w:val="16"/>
        </w:rPr>
        <w:t>PRINT1 D DEM^VADPT S SSN=</w:t>
      </w:r>
      <w:proofErr w:type="gramStart"/>
      <w:r w:rsidRPr="00331F3B">
        <w:rPr>
          <w:rFonts w:ascii="r_ansi" w:hAnsi="r_ansi"/>
          <w:sz w:val="16"/>
          <w:szCs w:val="16"/>
        </w:rPr>
        <w:t>VA(</w:t>
      </w:r>
      <w:proofErr w:type="gramEnd"/>
      <w:r w:rsidRPr="00331F3B">
        <w:rPr>
          <w:rFonts w:ascii="r_ansi" w:hAnsi="r_ansi"/>
          <w:sz w:val="16"/>
          <w:szCs w:val="16"/>
        </w:rPr>
        <w:t>"PID") D ^NURSAPCH</w:t>
      </w:r>
    </w:p>
    <w:p w14:paraId="7E2390B7" w14:textId="77777777" w:rsidR="00331F3B" w:rsidRPr="00331F3B" w:rsidRDefault="00331F3B" w:rsidP="00331F3B">
      <w:pPr>
        <w:pStyle w:val="BodyText"/>
        <w:spacing w:before="0" w:after="0"/>
        <w:ind w:right="-720"/>
        <w:rPr>
          <w:rFonts w:ascii="r_ansi" w:hAnsi="r_ansi"/>
          <w:sz w:val="16"/>
          <w:szCs w:val="16"/>
        </w:rPr>
      </w:pPr>
      <w:r w:rsidRPr="00331F3B">
        <w:rPr>
          <w:rFonts w:ascii="r_ansi" w:hAnsi="r_ansi"/>
          <w:sz w:val="16"/>
          <w:szCs w:val="16"/>
        </w:rPr>
        <w:t> S NSEC=$S('$D(^NURSF(214,DFN,0)):"",$P(^(0),"^",4)="":"",'$D(^NURSF(213.3,$P(^NURSF(214,DFN,0),"^",4),0)):"",1:$P(^NURSF(213.3,$P(^NURSF(214,DFN,0),"^",4),1),"^",1)) D FNDCLAS</w:t>
      </w:r>
    </w:p>
    <w:p w14:paraId="3573B185" w14:textId="77777777" w:rsidR="00331F3B" w:rsidRPr="00331F3B" w:rsidRDefault="00331F3B" w:rsidP="00331F3B">
      <w:pPr>
        <w:pStyle w:val="BodyText"/>
        <w:spacing w:before="0" w:after="0"/>
        <w:ind w:right="-720"/>
        <w:rPr>
          <w:rFonts w:ascii="r_ansi" w:hAnsi="r_ansi"/>
          <w:sz w:val="16"/>
          <w:szCs w:val="16"/>
        </w:rPr>
      </w:pPr>
      <w:r w:rsidRPr="00331F3B">
        <w:rPr>
          <w:rFonts w:ascii="r_ansi" w:hAnsi="r_ansi"/>
          <w:sz w:val="16"/>
          <w:szCs w:val="16"/>
        </w:rPr>
        <w:t> D:$Y&gt;(IOSL-6)!('NURSW1) HEADER Q:NUROUT  W !,$S(NBED'="  BLANK":NBED,1:""),?17,$S(N1'="  BLANK":$E(N1,1,19),1:""),?38,SSN,?56,$S($D(NURSX):NURSX,1:""),?66,NSEC,?75,NURCAT</w:t>
      </w:r>
    </w:p>
    <w:p w14:paraId="3C064A8E" w14:textId="17A00AB0" w:rsidR="003D3E1A" w:rsidRDefault="003D3E1A" w:rsidP="000601C4">
      <w:pPr>
        <w:spacing w:before="100" w:beforeAutospacing="1" w:after="100" w:afterAutospacing="1"/>
        <w:rPr>
          <w:rFonts w:ascii="Arial" w:hAnsi="Arial" w:cs="Arial"/>
          <w:b/>
          <w:sz w:val="24"/>
        </w:rPr>
      </w:pPr>
      <w:r w:rsidRPr="000601C4">
        <w:rPr>
          <w:rFonts w:ascii="Arial" w:hAnsi="Arial" w:cs="Arial"/>
          <w:b/>
          <w:sz w:val="24"/>
        </w:rPr>
        <w:t>After</w:t>
      </w:r>
      <w:r w:rsidR="000601C4">
        <w:rPr>
          <w:rFonts w:ascii="Arial" w:hAnsi="Arial" w:cs="Arial"/>
          <w:b/>
          <w:sz w:val="24"/>
        </w:rPr>
        <w:t>:</w:t>
      </w:r>
    </w:p>
    <w:p w14:paraId="066D95C6" w14:textId="77777777" w:rsidR="00331F3B" w:rsidRPr="00331F3B" w:rsidRDefault="00331F3B" w:rsidP="00331F3B">
      <w:pPr>
        <w:rPr>
          <w:rFonts w:ascii="r_ansi" w:hAnsi="r_ansi"/>
          <w:sz w:val="16"/>
          <w:szCs w:val="16"/>
        </w:rPr>
      </w:pPr>
      <w:proofErr w:type="gramStart"/>
      <w:r w:rsidRPr="00331F3B">
        <w:rPr>
          <w:rFonts w:ascii="r_ansi" w:hAnsi="r_ansi"/>
          <w:sz w:val="16"/>
          <w:szCs w:val="16"/>
        </w:rPr>
        <w:t>SORT ;</w:t>
      </w:r>
      <w:proofErr w:type="gramEnd"/>
      <w:r w:rsidRPr="00331F3B">
        <w:rPr>
          <w:rFonts w:ascii="r_ansi" w:hAnsi="r_ansi"/>
          <w:sz w:val="16"/>
          <w:szCs w:val="16"/>
        </w:rPr>
        <w:t xml:space="preserve"> SORT OF PATIENT CENSUS</w:t>
      </w:r>
    </w:p>
    <w:p w14:paraId="351776E4" w14:textId="77777777" w:rsidR="00331F3B" w:rsidRPr="00331F3B" w:rsidRDefault="00331F3B" w:rsidP="00331F3B">
      <w:pPr>
        <w:rPr>
          <w:rFonts w:ascii="r_ansi" w:hAnsi="r_ansi"/>
          <w:sz w:val="16"/>
          <w:szCs w:val="16"/>
        </w:rPr>
      </w:pPr>
      <w:r w:rsidRPr="00331F3B">
        <w:rPr>
          <w:rFonts w:ascii="r_ansi" w:hAnsi="r_ansi"/>
          <w:sz w:val="16"/>
          <w:szCs w:val="16"/>
        </w:rPr>
        <w:t xml:space="preserve"> S </w:t>
      </w:r>
      <w:proofErr w:type="gramStart"/>
      <w:r w:rsidRPr="00331F3B">
        <w:rPr>
          <w:rFonts w:ascii="r_ansi" w:hAnsi="r_ansi"/>
          <w:sz w:val="16"/>
          <w:szCs w:val="16"/>
        </w:rPr>
        <w:t>NURFAC(</w:t>
      </w:r>
      <w:proofErr w:type="gramEnd"/>
      <w:r w:rsidRPr="00331F3B">
        <w:rPr>
          <w:rFonts w:ascii="r_ansi" w:hAnsi="r_ansi"/>
          <w:sz w:val="16"/>
          <w:szCs w:val="16"/>
        </w:rPr>
        <w:t>2)=$S($$EN12^NURSUT3(NURIEN)'="":$$EN12^NURSUT3(NURIEN),1:" BLANK")</w:t>
      </w:r>
    </w:p>
    <w:p w14:paraId="6038D7E0" w14:textId="77777777" w:rsidR="00331F3B" w:rsidRPr="00331F3B" w:rsidRDefault="00331F3B" w:rsidP="00331F3B">
      <w:pPr>
        <w:rPr>
          <w:rFonts w:ascii="r_ansi" w:hAnsi="r_ansi"/>
          <w:sz w:val="16"/>
          <w:szCs w:val="16"/>
        </w:rPr>
      </w:pPr>
      <w:r w:rsidRPr="00331F3B">
        <w:rPr>
          <w:rFonts w:ascii="r_ansi" w:hAnsi="r_ansi"/>
          <w:sz w:val="16"/>
          <w:szCs w:val="16"/>
        </w:rPr>
        <w:lastRenderedPageBreak/>
        <w:t> S NURPROG(4)=+$P(^NURSF(211.4,+NURIEN,1),U,4),NURPROG(4)=$$GET1^DIQ(212.7,+NURPROG(4),.01,"I") S:NURPROG(4)="" NURPROG(4)=" BLANK"</w:t>
      </w:r>
    </w:p>
    <w:p w14:paraId="7FBE9E6A" w14:textId="77777777" w:rsidR="00331F3B" w:rsidRPr="00331F3B" w:rsidRDefault="00331F3B" w:rsidP="00331F3B">
      <w:pPr>
        <w:rPr>
          <w:rFonts w:ascii="r_ansi" w:hAnsi="r_ansi"/>
          <w:sz w:val="16"/>
          <w:szCs w:val="16"/>
        </w:rPr>
      </w:pPr>
      <w:r w:rsidRPr="00331F3B">
        <w:rPr>
          <w:rFonts w:ascii="r_ansi" w:hAnsi="r_ansi"/>
          <w:sz w:val="16"/>
          <w:szCs w:val="16"/>
        </w:rPr>
        <w:t> I NURMDSW</w:t>
      </w:r>
      <w:proofErr w:type="gramStart"/>
      <w:r w:rsidRPr="00331F3B">
        <w:rPr>
          <w:rFonts w:ascii="r_ansi" w:hAnsi="r_ansi"/>
          <w:sz w:val="16"/>
          <w:szCs w:val="16"/>
        </w:rPr>
        <w:t>,$</w:t>
      </w:r>
      <w:proofErr w:type="gramEnd"/>
      <w:r w:rsidRPr="00331F3B">
        <w:rPr>
          <w:rFonts w:ascii="r_ansi" w:hAnsi="r_ansi"/>
          <w:sz w:val="16"/>
          <w:szCs w:val="16"/>
        </w:rPr>
        <w:t>G(NURFAC)=0,NURFAC(2)'=NURFAC(1) Q</w:t>
      </w:r>
    </w:p>
    <w:p w14:paraId="4ED033E1" w14:textId="77777777" w:rsidR="00331F3B" w:rsidRPr="00331F3B" w:rsidRDefault="00331F3B" w:rsidP="00331F3B">
      <w:pPr>
        <w:rPr>
          <w:rFonts w:ascii="r_ansi" w:hAnsi="r_ansi"/>
          <w:sz w:val="16"/>
          <w:szCs w:val="16"/>
        </w:rPr>
      </w:pPr>
      <w:r w:rsidRPr="00331F3B">
        <w:rPr>
          <w:rFonts w:ascii="r_ansi" w:hAnsi="r_ansi"/>
          <w:sz w:val="16"/>
          <w:szCs w:val="16"/>
        </w:rPr>
        <w:t> I NURPLSW</w:t>
      </w:r>
      <w:proofErr w:type="gramStart"/>
      <w:r w:rsidRPr="00331F3B">
        <w:rPr>
          <w:rFonts w:ascii="r_ansi" w:hAnsi="r_ansi"/>
          <w:sz w:val="16"/>
          <w:szCs w:val="16"/>
        </w:rPr>
        <w:t>,$</w:t>
      </w:r>
      <w:proofErr w:type="gramEnd"/>
      <w:r w:rsidRPr="00331F3B">
        <w:rPr>
          <w:rFonts w:ascii="r_ansi" w:hAnsi="r_ansi"/>
          <w:sz w:val="16"/>
          <w:szCs w:val="16"/>
        </w:rPr>
        <w:t>G(NURPROG)=0,NURPROG(4)'=NURPROG(1) Q</w:t>
      </w:r>
    </w:p>
    <w:p w14:paraId="246323D2" w14:textId="77777777" w:rsidR="00331F3B" w:rsidRPr="00331F3B" w:rsidRDefault="00331F3B" w:rsidP="00331F3B">
      <w:pPr>
        <w:rPr>
          <w:rFonts w:ascii="r_ansi" w:hAnsi="r_ansi"/>
          <w:sz w:val="16"/>
          <w:szCs w:val="16"/>
        </w:rPr>
      </w:pPr>
      <w:r w:rsidRPr="00331F3B">
        <w:rPr>
          <w:rFonts w:ascii="r_ansi" w:hAnsi="r_ansi"/>
          <w:sz w:val="16"/>
          <w:szCs w:val="16"/>
        </w:rPr>
        <w:t> D 1^VADPT</w:t>
      </w:r>
    </w:p>
    <w:p w14:paraId="0A61E40B" w14:textId="77777777" w:rsidR="00331F3B" w:rsidRPr="00331F3B" w:rsidRDefault="00331F3B" w:rsidP="00331F3B">
      <w:pPr>
        <w:rPr>
          <w:rFonts w:ascii="r_ansi" w:hAnsi="r_ansi"/>
          <w:sz w:val="16"/>
          <w:szCs w:val="16"/>
        </w:rPr>
      </w:pPr>
      <w:r w:rsidRPr="00331F3B">
        <w:rPr>
          <w:rFonts w:ascii="r_ansi" w:hAnsi="r_ansi"/>
          <w:sz w:val="16"/>
          <w:szCs w:val="16"/>
        </w:rPr>
        <w:t> S NBED=$S(VAIN(5)="":"  BLANK",1:VAIN(5)),N1=$S(VADM(1)="":"  BLANK",1:VADM(1))</w:t>
      </w:r>
    </w:p>
    <w:p w14:paraId="687628AD" w14:textId="77777777" w:rsidR="00331F3B" w:rsidRPr="00331F3B" w:rsidRDefault="00331F3B" w:rsidP="00331F3B">
      <w:pPr>
        <w:rPr>
          <w:rFonts w:ascii="r_ansi" w:hAnsi="r_ansi"/>
          <w:sz w:val="16"/>
          <w:szCs w:val="16"/>
        </w:rPr>
      </w:pPr>
      <w:r w:rsidRPr="00331F3B">
        <w:rPr>
          <w:rFonts w:ascii="r_ansi" w:hAnsi="r_ansi"/>
          <w:sz w:val="16"/>
          <w:szCs w:val="16"/>
        </w:rPr>
        <w:t> S</w:t>
      </w:r>
      <w:proofErr w:type="gramStart"/>
      <w:r w:rsidRPr="00331F3B">
        <w:rPr>
          <w:rFonts w:ascii="r_ansi" w:hAnsi="r_ansi"/>
          <w:sz w:val="16"/>
          <w:szCs w:val="16"/>
        </w:rPr>
        <w:t>:$</w:t>
      </w:r>
      <w:proofErr w:type="gramEnd"/>
      <w:r w:rsidRPr="00331F3B">
        <w:rPr>
          <w:rFonts w:ascii="r_ansi" w:hAnsi="r_ansi"/>
          <w:sz w:val="16"/>
          <w:szCs w:val="16"/>
        </w:rPr>
        <w:t>G(NURSORT)="" NURSORT=1</w:t>
      </w:r>
    </w:p>
    <w:p w14:paraId="180354E9" w14:textId="77777777" w:rsidR="00331F3B" w:rsidRPr="00331F3B" w:rsidRDefault="00331F3B" w:rsidP="00331F3B">
      <w:pPr>
        <w:rPr>
          <w:rFonts w:ascii="r_ansi" w:hAnsi="r_ansi"/>
          <w:sz w:val="16"/>
          <w:szCs w:val="16"/>
        </w:rPr>
      </w:pPr>
      <w:r w:rsidRPr="00331F3B">
        <w:rPr>
          <w:rFonts w:ascii="r_ansi" w:hAnsi="r_ansi"/>
          <w:sz w:val="16"/>
          <w:szCs w:val="16"/>
        </w:rPr>
        <w:t> N X S X=$</w:t>
      </w:r>
      <w:proofErr w:type="gramStart"/>
      <w:r w:rsidRPr="00331F3B">
        <w:rPr>
          <w:rFonts w:ascii="r_ansi" w:hAnsi="r_ansi"/>
          <w:sz w:val="16"/>
          <w:szCs w:val="16"/>
        </w:rPr>
        <w:t>G(</w:t>
      </w:r>
      <w:proofErr w:type="gramEnd"/>
      <w:r w:rsidRPr="00331F3B">
        <w:rPr>
          <w:rFonts w:ascii="r_ansi" w:hAnsi="r_ansi"/>
          <w:sz w:val="16"/>
          <w:szCs w:val="16"/>
        </w:rPr>
        <w:t>^TMP($J,"L",NURFAC(2),NURPROG(4),NURSWARD))</w:t>
      </w:r>
    </w:p>
    <w:p w14:paraId="52DD1CE0" w14:textId="77777777" w:rsidR="00331F3B" w:rsidRPr="00331F3B" w:rsidRDefault="00331F3B" w:rsidP="00331F3B">
      <w:pPr>
        <w:rPr>
          <w:rFonts w:ascii="r_ansi" w:hAnsi="r_ansi"/>
          <w:sz w:val="16"/>
          <w:szCs w:val="16"/>
        </w:rPr>
      </w:pPr>
      <w:r w:rsidRPr="00331F3B">
        <w:rPr>
          <w:rFonts w:ascii="r_ansi" w:hAnsi="r_ansi"/>
          <w:sz w:val="16"/>
          <w:szCs w:val="16"/>
        </w:rPr>
        <w:t> I X="" S X=NURSORT,NURSORT=NURSORT+1,^TMP($J,"L",NURFAC(2),NURPROG(4),NURSWARD)=X,^TMP($J,"NURLOC",NURSWARD)=""</w:t>
      </w:r>
    </w:p>
    <w:p w14:paraId="07A999FD" w14:textId="77777777" w:rsidR="00331F3B" w:rsidRPr="00331F3B" w:rsidRDefault="00331F3B" w:rsidP="00331F3B">
      <w:pPr>
        <w:rPr>
          <w:rFonts w:ascii="r_ansi" w:hAnsi="r_ansi"/>
          <w:sz w:val="16"/>
          <w:szCs w:val="16"/>
        </w:rPr>
      </w:pPr>
      <w:r w:rsidRPr="00331F3B">
        <w:rPr>
          <w:rFonts w:ascii="r_ansi" w:hAnsi="r_ansi"/>
          <w:sz w:val="16"/>
          <w:szCs w:val="16"/>
        </w:rPr>
        <w:t> S ^TMP($J,"L1",X,NBED,N1,DFN)=</w:t>
      </w:r>
      <w:r w:rsidRPr="00331F3B">
        <w:rPr>
          <w:rFonts w:ascii="r_ansi" w:hAnsi="r_ansi"/>
          <w:sz w:val="16"/>
          <w:szCs w:val="16"/>
          <w:highlight w:val="yellow"/>
        </w:rPr>
        <w:t>$S(N1="  BLANK":"  ",'$D(^DPT(DFN,.109)):"  ",^DPT(DFN,.109)=0:"  ",1:"! ")</w:t>
      </w:r>
    </w:p>
    <w:p w14:paraId="108545DF" w14:textId="77777777" w:rsidR="00331F3B" w:rsidRPr="00331F3B" w:rsidRDefault="00331F3B" w:rsidP="00331F3B">
      <w:pPr>
        <w:rPr>
          <w:rFonts w:ascii="r_ansi" w:hAnsi="r_ansi"/>
          <w:sz w:val="16"/>
          <w:szCs w:val="16"/>
        </w:rPr>
      </w:pPr>
    </w:p>
    <w:p w14:paraId="63D63003" w14:textId="77777777" w:rsidR="00331F3B" w:rsidRPr="00331F3B" w:rsidRDefault="00331F3B" w:rsidP="00331F3B">
      <w:pPr>
        <w:rPr>
          <w:rFonts w:ascii="r_ansi" w:hAnsi="r_ansi"/>
          <w:sz w:val="16"/>
          <w:szCs w:val="16"/>
        </w:rPr>
      </w:pPr>
    </w:p>
    <w:p w14:paraId="2AFCBF2E" w14:textId="77777777" w:rsidR="00331F3B" w:rsidRPr="00331F3B" w:rsidRDefault="00331F3B" w:rsidP="00331F3B">
      <w:pPr>
        <w:rPr>
          <w:rFonts w:ascii="r_ansi" w:hAnsi="r_ansi"/>
          <w:sz w:val="16"/>
          <w:szCs w:val="16"/>
        </w:rPr>
      </w:pPr>
      <w:proofErr w:type="gramStart"/>
      <w:r w:rsidRPr="00331F3B">
        <w:rPr>
          <w:rFonts w:ascii="r_ansi" w:hAnsi="r_ansi"/>
          <w:sz w:val="16"/>
          <w:szCs w:val="16"/>
        </w:rPr>
        <w:t>HEADER ;</w:t>
      </w:r>
      <w:proofErr w:type="gramEnd"/>
      <w:r w:rsidRPr="00331F3B">
        <w:rPr>
          <w:rFonts w:ascii="r_ansi" w:hAnsi="r_ansi"/>
          <w:sz w:val="16"/>
          <w:szCs w:val="16"/>
        </w:rPr>
        <w:t xml:space="preserve"> PRINTING OF HEADING ROUTINE</w:t>
      </w:r>
    </w:p>
    <w:p w14:paraId="3D3F0441" w14:textId="77777777" w:rsidR="00331F3B" w:rsidRPr="00331F3B" w:rsidRDefault="00331F3B" w:rsidP="00331F3B">
      <w:pPr>
        <w:rPr>
          <w:rFonts w:ascii="r_ansi" w:hAnsi="r_ansi"/>
          <w:sz w:val="16"/>
          <w:szCs w:val="16"/>
        </w:rPr>
      </w:pPr>
      <w:r w:rsidRPr="00331F3B">
        <w:rPr>
          <w:rFonts w:ascii="r_ansi" w:hAnsi="r_ansi"/>
          <w:sz w:val="16"/>
          <w:szCs w:val="16"/>
        </w:rPr>
        <w:t> I 'NURQUEUE</w:t>
      </w:r>
      <w:proofErr w:type="gramStart"/>
      <w:r w:rsidRPr="00331F3B">
        <w:rPr>
          <w:rFonts w:ascii="r_ansi" w:hAnsi="r_ansi"/>
          <w:sz w:val="16"/>
          <w:szCs w:val="16"/>
        </w:rPr>
        <w:t>,NURSW1</w:t>
      </w:r>
      <w:proofErr w:type="gramEnd"/>
      <w:r w:rsidRPr="00331F3B">
        <w:rPr>
          <w:rFonts w:ascii="r_ansi" w:hAnsi="r_ansi"/>
          <w:sz w:val="16"/>
          <w:szCs w:val="16"/>
        </w:rPr>
        <w:t>,$E(IOST)="C" D ENDPG^NURSUT1 Q:NUROUT</w:t>
      </w:r>
    </w:p>
    <w:p w14:paraId="35930276" w14:textId="77777777" w:rsidR="00331F3B" w:rsidRPr="00331F3B" w:rsidRDefault="00331F3B" w:rsidP="00331F3B">
      <w:pPr>
        <w:rPr>
          <w:rFonts w:ascii="r_ansi" w:hAnsi="r_ansi"/>
          <w:sz w:val="16"/>
          <w:szCs w:val="16"/>
        </w:rPr>
      </w:pPr>
      <w:r w:rsidRPr="00331F3B">
        <w:rPr>
          <w:rFonts w:ascii="r_ansi" w:hAnsi="r_ansi"/>
          <w:sz w:val="16"/>
          <w:szCs w:val="16"/>
        </w:rPr>
        <w:t> S NURSHD="PATIENT CENSUS"_$</w:t>
      </w:r>
      <w:proofErr w:type="gramStart"/>
      <w:r w:rsidRPr="00331F3B">
        <w:rPr>
          <w:rFonts w:ascii="r_ansi" w:hAnsi="r_ansi"/>
          <w:sz w:val="16"/>
          <w:szCs w:val="16"/>
        </w:rPr>
        <w:t>S(</w:t>
      </w:r>
      <w:proofErr w:type="gramEnd"/>
      <w:r w:rsidRPr="00331F3B">
        <w:rPr>
          <w:rFonts w:ascii="r_ansi" w:hAnsi="r_ansi"/>
          <w:sz w:val="16"/>
          <w:szCs w:val="16"/>
        </w:rPr>
        <w:t>$D(^TMP($J,"NURLOC",NL1)):" FOR "_$E(NL1,1,12),1:"")</w:t>
      </w:r>
    </w:p>
    <w:p w14:paraId="63D24254" w14:textId="77777777" w:rsidR="00331F3B" w:rsidRPr="00331F3B" w:rsidRDefault="00331F3B" w:rsidP="00331F3B">
      <w:pPr>
        <w:rPr>
          <w:rFonts w:ascii="r_ansi" w:hAnsi="r_ansi"/>
          <w:sz w:val="16"/>
          <w:szCs w:val="16"/>
        </w:rPr>
      </w:pPr>
      <w:r w:rsidRPr="00331F3B">
        <w:rPr>
          <w:rFonts w:ascii="r_ansi" w:hAnsi="r_ansi"/>
          <w:sz w:val="16"/>
          <w:szCs w:val="16"/>
        </w:rPr>
        <w:t> S NURSW1=1</w:t>
      </w:r>
    </w:p>
    <w:p w14:paraId="14478C13" w14:textId="77777777" w:rsidR="00331F3B" w:rsidRPr="00331F3B" w:rsidRDefault="00331F3B" w:rsidP="00331F3B">
      <w:pPr>
        <w:rPr>
          <w:rFonts w:ascii="r_ansi" w:hAnsi="r_ansi"/>
          <w:sz w:val="16"/>
          <w:szCs w:val="16"/>
        </w:rPr>
      </w:pPr>
      <w:r w:rsidRPr="00331F3B">
        <w:rPr>
          <w:rFonts w:ascii="r_ansi" w:hAnsi="r_ansi"/>
          <w:sz w:val="16"/>
          <w:szCs w:val="16"/>
        </w:rPr>
        <w:t> S NURPAGE=NURPAGE+1 W</w:t>
      </w:r>
      <w:proofErr w:type="gramStart"/>
      <w:r w:rsidRPr="00331F3B">
        <w:rPr>
          <w:rFonts w:ascii="r_ansi" w:hAnsi="r_ansi"/>
          <w:sz w:val="16"/>
          <w:szCs w:val="16"/>
        </w:rPr>
        <w:t>:$</w:t>
      </w:r>
      <w:proofErr w:type="gramEnd"/>
      <w:r w:rsidRPr="00331F3B">
        <w:rPr>
          <w:rFonts w:ascii="r_ansi" w:hAnsi="r_ansi"/>
          <w:sz w:val="16"/>
          <w:szCs w:val="16"/>
        </w:rPr>
        <w:t>E(IOST)="C"!(NURPAGE&gt;1) @IOF</w:t>
      </w:r>
    </w:p>
    <w:p w14:paraId="17D57C89" w14:textId="77777777" w:rsidR="00331F3B" w:rsidRPr="00331F3B" w:rsidRDefault="00331F3B" w:rsidP="00331F3B">
      <w:pPr>
        <w:rPr>
          <w:rFonts w:ascii="r_ansi" w:hAnsi="r_ansi"/>
          <w:sz w:val="16"/>
          <w:szCs w:val="16"/>
        </w:rPr>
      </w:pPr>
      <w:r w:rsidRPr="00331F3B">
        <w:rPr>
          <w:rFonts w:ascii="r_ansi" w:hAnsi="r_ansi"/>
          <w:sz w:val="16"/>
          <w:szCs w:val="16"/>
        </w:rPr>
        <w:t> I NURMDSW,$G(NURHOSP) W !,?$$CNTR^NURSUT2($G(NURFAC(2))),$S($G(NURFAC(2))=" BLANK":"NO FACILITY",1:$G(NURFAC(2)))</w:t>
      </w:r>
    </w:p>
    <w:p w14:paraId="7417601E" w14:textId="77777777" w:rsidR="00331F3B" w:rsidRPr="00331F3B" w:rsidRDefault="00331F3B" w:rsidP="00331F3B">
      <w:pPr>
        <w:rPr>
          <w:rFonts w:ascii="r_ansi" w:hAnsi="r_ansi"/>
          <w:sz w:val="16"/>
          <w:szCs w:val="16"/>
        </w:rPr>
      </w:pPr>
      <w:r w:rsidRPr="00331F3B">
        <w:rPr>
          <w:rFonts w:ascii="r_ansi" w:hAnsi="r_ansi"/>
          <w:sz w:val="16"/>
          <w:szCs w:val="16"/>
        </w:rPr>
        <w:t> W !,$E(DT,4,5),"/",$E(DT,6,7),"/",$E(DT,2,3),?28,NURSHD,?68,"PAGE: ",NURPAGE,!</w:t>
      </w:r>
    </w:p>
    <w:p w14:paraId="3FCF629F" w14:textId="77777777" w:rsidR="00331F3B" w:rsidRPr="00331F3B" w:rsidRDefault="00331F3B" w:rsidP="00331F3B">
      <w:pPr>
        <w:rPr>
          <w:rFonts w:ascii="r_ansi" w:hAnsi="r_ansi"/>
          <w:sz w:val="16"/>
          <w:szCs w:val="16"/>
        </w:rPr>
      </w:pPr>
      <w:r w:rsidRPr="00331F3B">
        <w:rPr>
          <w:rFonts w:ascii="r_ansi" w:hAnsi="r_ansi"/>
          <w:sz w:val="16"/>
          <w:szCs w:val="16"/>
        </w:rPr>
        <w:t> W !,"ROOM/BED",?17,"PATIENT NAME",?4</w:t>
      </w:r>
      <w:r w:rsidRPr="00331F3B">
        <w:rPr>
          <w:rFonts w:ascii="r_ansi" w:hAnsi="r_ansi"/>
          <w:sz w:val="16"/>
          <w:szCs w:val="16"/>
          <w:highlight w:val="cyan"/>
        </w:rPr>
        <w:t>0</w:t>
      </w:r>
      <w:r w:rsidRPr="00331F3B">
        <w:rPr>
          <w:rFonts w:ascii="r_ansi" w:hAnsi="r_ansi"/>
          <w:sz w:val="16"/>
          <w:szCs w:val="16"/>
        </w:rPr>
        <w:t>,"</w:t>
      </w:r>
      <w:r w:rsidRPr="00331F3B">
        <w:rPr>
          <w:rFonts w:ascii="r_ansi" w:hAnsi="r_ansi"/>
          <w:sz w:val="16"/>
          <w:szCs w:val="16"/>
          <w:highlight w:val="cyan"/>
        </w:rPr>
        <w:t>Last 4</w:t>
      </w:r>
      <w:r w:rsidRPr="00331F3B">
        <w:rPr>
          <w:rFonts w:ascii="r_ansi" w:hAnsi="r_ansi"/>
          <w:sz w:val="16"/>
          <w:szCs w:val="16"/>
        </w:rPr>
        <w:t>",?55,"ABSENCE",?64,"BED SEC",?73,"ACUITY"</w:t>
      </w:r>
    </w:p>
    <w:p w14:paraId="1207540B" w14:textId="77777777" w:rsidR="00331F3B" w:rsidRPr="00331F3B" w:rsidRDefault="00331F3B" w:rsidP="00331F3B">
      <w:pPr>
        <w:rPr>
          <w:rFonts w:ascii="r_ansi" w:hAnsi="r_ansi"/>
          <w:sz w:val="16"/>
          <w:szCs w:val="16"/>
        </w:rPr>
      </w:pPr>
      <w:r w:rsidRPr="00331F3B">
        <w:rPr>
          <w:rFonts w:ascii="r_ansi" w:hAnsi="r_ansi"/>
          <w:sz w:val="16"/>
          <w:szCs w:val="16"/>
        </w:rPr>
        <w:t> </w:t>
      </w:r>
      <w:proofErr w:type="gramStart"/>
      <w:r w:rsidRPr="00331F3B">
        <w:rPr>
          <w:rFonts w:ascii="r_ansi" w:hAnsi="r_ansi"/>
          <w:sz w:val="16"/>
          <w:szCs w:val="16"/>
        </w:rPr>
        <w:t>W !</w:t>
      </w:r>
      <w:proofErr w:type="gramEnd"/>
      <w:r w:rsidRPr="00331F3B">
        <w:rPr>
          <w:rFonts w:ascii="r_ansi" w:hAnsi="r_ansi"/>
          <w:sz w:val="16"/>
          <w:szCs w:val="16"/>
        </w:rPr>
        <w:t>,$$REPEAT^XLFSTR("-",80),!</w:t>
      </w:r>
    </w:p>
    <w:p w14:paraId="3E2FDB26" w14:textId="77777777" w:rsidR="00331F3B" w:rsidRPr="00331F3B" w:rsidRDefault="00331F3B" w:rsidP="00331F3B">
      <w:pPr>
        <w:rPr>
          <w:rFonts w:ascii="r_ansi" w:hAnsi="r_ansi"/>
          <w:sz w:val="16"/>
          <w:szCs w:val="16"/>
        </w:rPr>
      </w:pPr>
    </w:p>
    <w:p w14:paraId="4CF720A3" w14:textId="77777777" w:rsidR="00331F3B" w:rsidRPr="00331F3B" w:rsidRDefault="00331F3B" w:rsidP="00331F3B">
      <w:pPr>
        <w:rPr>
          <w:rFonts w:ascii="r_ansi" w:hAnsi="r_ansi"/>
          <w:sz w:val="16"/>
          <w:szCs w:val="16"/>
        </w:rPr>
      </w:pPr>
    </w:p>
    <w:p w14:paraId="3FABF344" w14:textId="77777777" w:rsidR="00331F3B" w:rsidRPr="00331F3B" w:rsidRDefault="00331F3B" w:rsidP="00331F3B">
      <w:pPr>
        <w:rPr>
          <w:rFonts w:ascii="r_ansi" w:hAnsi="r_ansi"/>
          <w:sz w:val="16"/>
          <w:szCs w:val="16"/>
        </w:rPr>
      </w:pPr>
      <w:r w:rsidRPr="00331F3B">
        <w:rPr>
          <w:rFonts w:ascii="r_ansi" w:hAnsi="r_ansi"/>
          <w:sz w:val="16"/>
          <w:szCs w:val="16"/>
        </w:rPr>
        <w:t>PRINT1 D DEM^VADPT S SSN=</w:t>
      </w:r>
      <w:proofErr w:type="gramStart"/>
      <w:r w:rsidRPr="00331F3B">
        <w:rPr>
          <w:rFonts w:ascii="r_ansi" w:hAnsi="r_ansi"/>
          <w:sz w:val="16"/>
          <w:szCs w:val="16"/>
        </w:rPr>
        <w:t>VA(</w:t>
      </w:r>
      <w:proofErr w:type="gramEnd"/>
      <w:r w:rsidRPr="00331F3B">
        <w:rPr>
          <w:rFonts w:ascii="r_ansi" w:hAnsi="r_ansi"/>
          <w:sz w:val="16"/>
          <w:szCs w:val="16"/>
        </w:rPr>
        <w:t>"</w:t>
      </w:r>
      <w:r w:rsidRPr="00331F3B">
        <w:rPr>
          <w:rFonts w:ascii="r_ansi" w:hAnsi="r_ansi"/>
          <w:sz w:val="16"/>
          <w:szCs w:val="16"/>
          <w:highlight w:val="cyan"/>
        </w:rPr>
        <w:t>B</w:t>
      </w:r>
      <w:r w:rsidRPr="00331F3B">
        <w:rPr>
          <w:rFonts w:ascii="r_ansi" w:hAnsi="r_ansi"/>
          <w:sz w:val="16"/>
          <w:szCs w:val="16"/>
        </w:rPr>
        <w:t>ID") D ^NURSAPCH</w:t>
      </w:r>
    </w:p>
    <w:p w14:paraId="42A060AE" w14:textId="77777777" w:rsidR="00331F3B" w:rsidRPr="00331F3B" w:rsidRDefault="00331F3B" w:rsidP="00331F3B">
      <w:pPr>
        <w:rPr>
          <w:rFonts w:ascii="r_ansi" w:hAnsi="r_ansi"/>
          <w:sz w:val="16"/>
          <w:szCs w:val="16"/>
        </w:rPr>
      </w:pPr>
      <w:r w:rsidRPr="00331F3B">
        <w:rPr>
          <w:rFonts w:ascii="r_ansi" w:hAnsi="r_ansi"/>
          <w:sz w:val="16"/>
          <w:szCs w:val="16"/>
        </w:rPr>
        <w:t> S NSEC=$S('$D(^NURSF(214,DFN,0)):"",$P(^(0),"^",4)="":"",'$D(^NURSF(213.3,$P(^NURSF(214,DFN,0),"^",4),0)):"",1:$P(^NURSF(213.3,$P(^NURSF(214,DFN,0),"^",4),1),"^",1)) D FNDCLAS</w:t>
      </w:r>
    </w:p>
    <w:p w14:paraId="1DA9B90C" w14:textId="77777777" w:rsidR="00331F3B" w:rsidRPr="00331F3B" w:rsidRDefault="00331F3B" w:rsidP="00331F3B">
      <w:pPr>
        <w:rPr>
          <w:rFonts w:ascii="r_ansi" w:hAnsi="r_ansi"/>
          <w:sz w:val="16"/>
          <w:szCs w:val="16"/>
        </w:rPr>
      </w:pPr>
      <w:r w:rsidRPr="00331F3B">
        <w:rPr>
          <w:rFonts w:ascii="r_ansi" w:hAnsi="r_ansi"/>
          <w:sz w:val="16"/>
          <w:szCs w:val="16"/>
        </w:rPr>
        <w:t> D:$Y&gt;(IOSL-6)!('NURSW1) HEADER Q:NUROUT  W !,$S(NBED'="  BLANK":NBED,1:""),?17,</w:t>
      </w:r>
      <w:r w:rsidRPr="00331F3B">
        <w:rPr>
          <w:rFonts w:ascii="r_ansi" w:hAnsi="r_ansi"/>
          <w:sz w:val="16"/>
          <w:szCs w:val="16"/>
          <w:highlight w:val="yellow"/>
        </w:rPr>
        <w:t>^TMP($J,"L1",NURSORT,NBED,N1,DFN)</w:t>
      </w:r>
      <w:r w:rsidRPr="00331F3B">
        <w:rPr>
          <w:rFonts w:ascii="r_ansi" w:hAnsi="r_ansi"/>
          <w:sz w:val="16"/>
          <w:szCs w:val="16"/>
        </w:rPr>
        <w:t>,$S(N1'="  BLANK":$E(N1,1,19),1:""),?</w:t>
      </w:r>
      <w:r w:rsidRPr="00331F3B">
        <w:rPr>
          <w:rFonts w:ascii="r_ansi" w:hAnsi="r_ansi"/>
          <w:sz w:val="16"/>
          <w:szCs w:val="16"/>
          <w:highlight w:val="cyan"/>
        </w:rPr>
        <w:t>42</w:t>
      </w:r>
      <w:r w:rsidRPr="00331F3B">
        <w:rPr>
          <w:rFonts w:ascii="r_ansi" w:hAnsi="r_ansi"/>
          <w:sz w:val="16"/>
          <w:szCs w:val="16"/>
        </w:rPr>
        <w:t>,SSN,?56,$S($D(NURSX):NURSX,1:""),?66,NSEC,?75,NURCAT</w:t>
      </w:r>
    </w:p>
    <w:p w14:paraId="36CBB446" w14:textId="0D1F3547" w:rsidR="00331F3B" w:rsidRPr="00331F3B" w:rsidRDefault="00331F3B" w:rsidP="00331F3B">
      <w:pPr>
        <w:rPr>
          <w:rFonts w:ascii="r_ansi" w:hAnsi="r_ansi"/>
          <w:sz w:val="16"/>
          <w:szCs w:val="16"/>
        </w:rPr>
      </w:pPr>
      <w:r w:rsidRPr="00331F3B">
        <w:rPr>
          <w:rFonts w:ascii="r_ansi" w:hAnsi="r_ansi"/>
          <w:sz w:val="16"/>
          <w:szCs w:val="16"/>
        </w:rPr>
        <w:t> Q</w:t>
      </w:r>
    </w:p>
    <w:sectPr w:rsidR="00331F3B" w:rsidRPr="00331F3B" w:rsidSect="003D4683">
      <w:headerReference w:type="even" r:id="rId18"/>
      <w:footerReference w:type="default" r:id="rId19"/>
      <w:headerReference w:type="first" r:id="rId2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DA445C" w14:textId="77777777" w:rsidR="00B16274" w:rsidRDefault="00B16274">
      <w:r>
        <w:separator/>
      </w:r>
    </w:p>
  </w:endnote>
  <w:endnote w:type="continuationSeparator" w:id="0">
    <w:p w14:paraId="59D3B11E" w14:textId="77777777" w:rsidR="00B16274" w:rsidRDefault="00B16274">
      <w:r>
        <w:continuationSeparator/>
      </w:r>
    </w:p>
  </w:endnote>
  <w:endnote w:type="continuationNotice" w:id="1">
    <w:p w14:paraId="665D1351" w14:textId="77777777" w:rsidR="00B16274" w:rsidRDefault="00B162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r_ansi">
    <w:altName w:val="Consolas"/>
    <w:panose1 w:val="020B0609020202020204"/>
    <w:charset w:val="00"/>
    <w:family w:val="modern"/>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4A3E6F" w14:textId="77777777" w:rsidR="00B62041" w:rsidRDefault="00B62041" w:rsidP="003D4683">
    <w:pPr>
      <w:pStyle w:val="Footer"/>
      <w:jc w:val="center"/>
    </w:pPr>
  </w:p>
  <w:p w14:paraId="1749E3F8" w14:textId="77777777" w:rsidR="00B62041" w:rsidRDefault="00B62041" w:rsidP="003D4683">
    <w:pPr>
      <w:pStyle w:val="Footer"/>
      <w:jc w:val="center"/>
    </w:pPr>
  </w:p>
  <w:p w14:paraId="08BB6B0D" w14:textId="77777777" w:rsidR="00B62041" w:rsidRDefault="00B62041" w:rsidP="003D4683">
    <w:pPr>
      <w:pStyle w:val="Footer"/>
    </w:pPr>
    <w:r>
      <w:t>Department of Veterans Affairs</w:t>
    </w:r>
  </w:p>
  <w:p w14:paraId="19068FEA" w14:textId="43C6D36D" w:rsidR="00B62041" w:rsidRDefault="00B62041" w:rsidP="003D4683">
    <w:pPr>
      <w:pStyle w:val="Footer"/>
      <w:jc w:val="center"/>
      <w:rPr>
        <w:rStyle w:val="PageNumber"/>
      </w:rPr>
    </w:pPr>
    <w:r>
      <w:t>EPIP Remediation Plan</w:t>
    </w:r>
    <w:r>
      <w:tab/>
    </w:r>
    <w:r>
      <w:rPr>
        <w:rStyle w:val="PageNumber"/>
      </w:rPr>
      <w:fldChar w:fldCharType="begin"/>
    </w:r>
    <w:r>
      <w:rPr>
        <w:rStyle w:val="PageNumber"/>
      </w:rPr>
      <w:instrText xml:space="preserve"> PAGE </w:instrText>
    </w:r>
    <w:r>
      <w:rPr>
        <w:rStyle w:val="PageNumber"/>
      </w:rPr>
      <w:fldChar w:fldCharType="separate"/>
    </w:r>
    <w:r w:rsidR="00BB3440">
      <w:rPr>
        <w:rStyle w:val="PageNumber"/>
        <w:noProof/>
      </w:rPr>
      <w:t>ii</w:t>
    </w:r>
    <w:r>
      <w:rPr>
        <w:rStyle w:val="PageNumber"/>
      </w:rPr>
      <w:fldChar w:fldCharType="end"/>
    </w:r>
    <w:r>
      <w:rPr>
        <w:rStyle w:val="PageNumber"/>
      </w:rPr>
      <w:tab/>
    </w:r>
    <w:r>
      <w:rPr>
        <w:iCs/>
      </w:rPr>
      <w:t>December 2016</w:t>
    </w:r>
  </w:p>
  <w:p w14:paraId="2BCBD4B5" w14:textId="66AAC9EA" w:rsidR="00B62041" w:rsidRPr="00FD2649" w:rsidRDefault="00B62041" w:rsidP="003D4683">
    <w:pPr>
      <w:pStyle w:val="Footer"/>
      <w:rPr>
        <w:rStyle w:val="PageNumber"/>
      </w:rPr>
    </w:pPr>
    <w:r>
      <w:t>Patch NUR*4.0*44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4CB2B" w14:textId="77777777" w:rsidR="00B62041" w:rsidRDefault="00B62041" w:rsidP="003D4683">
    <w:pPr>
      <w:pStyle w:val="Footer"/>
      <w:jc w:val="center"/>
    </w:pPr>
  </w:p>
  <w:p w14:paraId="40E3262F" w14:textId="77777777" w:rsidR="00B62041" w:rsidRDefault="00B62041" w:rsidP="003D4683">
    <w:pPr>
      <w:pStyle w:val="Footer"/>
      <w:jc w:val="center"/>
    </w:pPr>
  </w:p>
  <w:p w14:paraId="653CB2B0" w14:textId="77777777" w:rsidR="00B62041" w:rsidRDefault="00B62041" w:rsidP="003D4683">
    <w:pPr>
      <w:pStyle w:val="Footer"/>
    </w:pPr>
    <w:r>
      <w:t>Department of Veterans Affairs</w:t>
    </w:r>
  </w:p>
  <w:p w14:paraId="649FED11" w14:textId="20D7AA57" w:rsidR="00B62041" w:rsidRDefault="00B62041" w:rsidP="003D4683">
    <w:pPr>
      <w:pStyle w:val="Footer"/>
      <w:jc w:val="center"/>
      <w:rPr>
        <w:rStyle w:val="PageNumber"/>
      </w:rPr>
    </w:pPr>
    <w:r>
      <w:t>EPIP Remediation Plan</w:t>
    </w:r>
    <w:r>
      <w:tab/>
    </w:r>
    <w:r>
      <w:rPr>
        <w:rStyle w:val="PageNumber"/>
      </w:rPr>
      <w:fldChar w:fldCharType="begin"/>
    </w:r>
    <w:r>
      <w:rPr>
        <w:rStyle w:val="PageNumber"/>
      </w:rPr>
      <w:instrText xml:space="preserve"> PAGE </w:instrText>
    </w:r>
    <w:r>
      <w:rPr>
        <w:rStyle w:val="PageNumber"/>
      </w:rPr>
      <w:fldChar w:fldCharType="separate"/>
    </w:r>
    <w:r w:rsidR="00BB3440">
      <w:rPr>
        <w:rStyle w:val="PageNumber"/>
        <w:noProof/>
      </w:rPr>
      <w:t>11</w:t>
    </w:r>
    <w:r>
      <w:rPr>
        <w:rStyle w:val="PageNumber"/>
      </w:rPr>
      <w:fldChar w:fldCharType="end"/>
    </w:r>
    <w:r>
      <w:rPr>
        <w:rStyle w:val="PageNumber"/>
      </w:rPr>
      <w:tab/>
    </w:r>
    <w:r>
      <w:rPr>
        <w:iCs/>
      </w:rPr>
      <w:t>December 2016</w:t>
    </w:r>
  </w:p>
  <w:p w14:paraId="66568AED" w14:textId="2F65660E" w:rsidR="00B62041" w:rsidRPr="00FD2649" w:rsidRDefault="00B62041" w:rsidP="003D4683">
    <w:pPr>
      <w:pStyle w:val="Footer"/>
      <w:rPr>
        <w:rStyle w:val="PageNumber"/>
      </w:rPr>
    </w:pPr>
    <w:r>
      <w:t xml:space="preserve">Patch </w:t>
    </w:r>
    <w:r w:rsidRPr="00D70353">
      <w:rPr>
        <w:iCs/>
      </w:rPr>
      <w:t>NUR*4.0*44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BB2E3F" w14:textId="77777777" w:rsidR="00B16274" w:rsidRDefault="00B16274">
      <w:r>
        <w:separator/>
      </w:r>
    </w:p>
  </w:footnote>
  <w:footnote w:type="continuationSeparator" w:id="0">
    <w:p w14:paraId="3B3019F7" w14:textId="77777777" w:rsidR="00B16274" w:rsidRDefault="00B16274">
      <w:r>
        <w:continuationSeparator/>
      </w:r>
    </w:p>
  </w:footnote>
  <w:footnote w:type="continuationNotice" w:id="1">
    <w:p w14:paraId="0346F3BC" w14:textId="77777777" w:rsidR="00B16274" w:rsidRDefault="00B1627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1582621"/>
      <w:docPartObj>
        <w:docPartGallery w:val="Watermarks"/>
        <w:docPartUnique/>
      </w:docPartObj>
    </w:sdtPr>
    <w:sdtEndPr/>
    <w:sdtContent>
      <w:p w14:paraId="41856F74" w14:textId="6A85617D" w:rsidR="00B62041" w:rsidRDefault="00B16274">
        <w:pPr>
          <w:pStyle w:val="Header"/>
        </w:pPr>
        <w:r>
          <w:rPr>
            <w:noProof/>
            <w:lang w:eastAsia="zh-TW"/>
          </w:rPr>
          <w:pict w14:anchorId="491591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475C42" w14:textId="16127165" w:rsidR="00B62041" w:rsidRDefault="00B6204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4A5931" w14:textId="77085785" w:rsidR="00B62041" w:rsidRDefault="00B6204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1EE68" w14:textId="1CE25BCD" w:rsidR="00B62041" w:rsidRDefault="00B6204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3A296" w14:textId="58966660" w:rsidR="00B62041" w:rsidRDefault="00B6204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47A8"/>
    <w:multiLevelType w:val="multilevel"/>
    <w:tmpl w:val="C0DC690E"/>
    <w:styleLink w:val="Headings"/>
    <w:lvl w:ilvl="0">
      <w:start w:val="1"/>
      <w:numFmt w:val="decimal"/>
      <w:pStyle w:val="Heading1"/>
      <w:lvlText w:val="%1."/>
      <w:lvlJc w:val="left"/>
      <w:pPr>
        <w:ind w:left="540" w:hanging="360"/>
      </w:pPr>
      <w:rPr>
        <w:rFonts w:hint="default"/>
      </w:rPr>
    </w:lvl>
    <w:lvl w:ilvl="1">
      <w:start w:val="1"/>
      <w:numFmt w:val="decimal"/>
      <w:pStyle w:val="Heading2"/>
      <w:lvlText w:val="%1.%2."/>
      <w:lvlJc w:val="left"/>
      <w:pPr>
        <w:ind w:left="972" w:hanging="432"/>
      </w:pPr>
      <w:rPr>
        <w:rFonts w:hint="default"/>
      </w:rPr>
    </w:lvl>
    <w:lvl w:ilvl="2">
      <w:start w:val="1"/>
      <w:numFmt w:val="decimal"/>
      <w:pStyle w:val="Heading3"/>
      <w:lvlText w:val="%1.%2.%3."/>
      <w:lvlJc w:val="left"/>
      <w:pPr>
        <w:ind w:left="504" w:hanging="504"/>
      </w:pPr>
      <w:rPr>
        <w:rFonts w:hint="default"/>
      </w:rPr>
    </w:lvl>
    <w:lvl w:ilvl="3">
      <w:start w:val="1"/>
      <w:numFmt w:val="decimal"/>
      <w:pStyle w:val="Heading4"/>
      <w:lvlText w:val="%1.%2.%3.%4."/>
      <w:lvlJc w:val="left"/>
      <w:pPr>
        <w:ind w:left="1908" w:hanging="648"/>
      </w:pPr>
      <w:rPr>
        <w:rFonts w:hint="default"/>
      </w:rPr>
    </w:lvl>
    <w:lvl w:ilvl="4">
      <w:start w:val="1"/>
      <w:numFmt w:val="decimal"/>
      <w:pStyle w:val="Heading5"/>
      <w:lvlText w:val="%1.%2.%3.%4.%5."/>
      <w:lvlJc w:val="left"/>
      <w:pPr>
        <w:ind w:left="2412" w:hanging="792"/>
      </w:pPr>
      <w:rPr>
        <w:rFonts w:hint="default"/>
      </w:rPr>
    </w:lvl>
    <w:lvl w:ilvl="5">
      <w:start w:val="1"/>
      <w:numFmt w:val="decimal"/>
      <w:pStyle w:val="Heading6"/>
      <w:lvlText w:val="%1.%2.%3.%4.%5.%6."/>
      <w:lvlJc w:val="left"/>
      <w:pPr>
        <w:ind w:left="2916" w:hanging="936"/>
      </w:pPr>
      <w:rPr>
        <w:rFonts w:hint="default"/>
      </w:rPr>
    </w:lvl>
    <w:lvl w:ilvl="6">
      <w:start w:val="1"/>
      <w:numFmt w:val="decimal"/>
      <w:pStyle w:val="Heading7"/>
      <w:lvlText w:val="%1.%2.%3.%4.%5.%6.%7."/>
      <w:lvlJc w:val="left"/>
      <w:pPr>
        <w:ind w:left="3420" w:hanging="1080"/>
      </w:pPr>
      <w:rPr>
        <w:rFonts w:hint="default"/>
      </w:rPr>
    </w:lvl>
    <w:lvl w:ilvl="7">
      <w:start w:val="1"/>
      <w:numFmt w:val="decimal"/>
      <w:pStyle w:val="Heading8"/>
      <w:lvlText w:val="%1.%2.%3.%4.%5.%6.%7.%8."/>
      <w:lvlJc w:val="left"/>
      <w:pPr>
        <w:ind w:left="3924" w:hanging="1224"/>
      </w:pPr>
      <w:rPr>
        <w:rFonts w:hint="default"/>
      </w:rPr>
    </w:lvl>
    <w:lvl w:ilvl="8">
      <w:start w:val="1"/>
      <w:numFmt w:val="decimal"/>
      <w:pStyle w:val="Heading9"/>
      <w:lvlText w:val="%1.%2.%3.%4.%5.%6.%7.%8.%9."/>
      <w:lvlJc w:val="left"/>
      <w:pPr>
        <w:ind w:left="4500" w:hanging="1440"/>
      </w:pPr>
      <w:rPr>
        <w:rFonts w:hint="default"/>
      </w:rPr>
    </w:lvl>
  </w:abstractNum>
  <w:abstractNum w:abstractNumId="1">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B457CE6"/>
    <w:multiLevelType w:val="hybridMultilevel"/>
    <w:tmpl w:val="48A2D40C"/>
    <w:lvl w:ilvl="0" w:tplc="7A26706C">
      <w:start w:val="1"/>
      <w:numFmt w:val="decimal"/>
      <w:pStyle w:val="ListParagraph"/>
      <w:lvlText w:val="%1."/>
      <w:lvlJc w:val="left"/>
      <w:pPr>
        <w:ind w:left="144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4">
    <w:nsid w:val="27B51602"/>
    <w:multiLevelType w:val="hybridMultilevel"/>
    <w:tmpl w:val="1A161926"/>
    <w:lvl w:ilvl="0" w:tplc="061EED56">
      <w:start w:val="1"/>
      <w:numFmt w:val="bullet"/>
      <w:pStyle w:val="ListBullet"/>
      <w:lvlText w:val=""/>
      <w:lvlJc w:val="left"/>
      <w:pPr>
        <w:ind w:left="3690" w:hanging="360"/>
      </w:pPr>
      <w:rPr>
        <w:rFonts w:ascii="Symbol" w:hAnsi="Symbol" w:hint="default"/>
      </w:rPr>
    </w:lvl>
    <w:lvl w:ilvl="1" w:tplc="04090019">
      <w:start w:val="1"/>
      <w:numFmt w:val="bullet"/>
      <w:lvlText w:val="o"/>
      <w:lvlJc w:val="left"/>
      <w:pPr>
        <w:ind w:left="2520" w:hanging="360"/>
      </w:pPr>
      <w:rPr>
        <w:rFonts w:ascii="Courier New" w:hAnsi="Courier New" w:cs="Courier New" w:hint="default"/>
      </w:rPr>
    </w:lvl>
    <w:lvl w:ilvl="2" w:tplc="0409001B" w:tentative="1">
      <w:start w:val="1"/>
      <w:numFmt w:val="bullet"/>
      <w:lvlText w:val=""/>
      <w:lvlJc w:val="left"/>
      <w:pPr>
        <w:ind w:left="3240" w:hanging="360"/>
      </w:pPr>
      <w:rPr>
        <w:rFonts w:ascii="Wingdings" w:hAnsi="Wingdings" w:hint="default"/>
      </w:rPr>
    </w:lvl>
    <w:lvl w:ilvl="3" w:tplc="0409000F" w:tentative="1">
      <w:start w:val="1"/>
      <w:numFmt w:val="bullet"/>
      <w:lvlText w:val=""/>
      <w:lvlJc w:val="left"/>
      <w:pPr>
        <w:ind w:left="3960" w:hanging="360"/>
      </w:pPr>
      <w:rPr>
        <w:rFonts w:ascii="Symbol" w:hAnsi="Symbol" w:hint="default"/>
      </w:rPr>
    </w:lvl>
    <w:lvl w:ilvl="4" w:tplc="04090019" w:tentative="1">
      <w:start w:val="1"/>
      <w:numFmt w:val="bullet"/>
      <w:lvlText w:val="o"/>
      <w:lvlJc w:val="left"/>
      <w:pPr>
        <w:ind w:left="4680" w:hanging="360"/>
      </w:pPr>
      <w:rPr>
        <w:rFonts w:ascii="Courier New" w:hAnsi="Courier New" w:cs="Courier New" w:hint="default"/>
      </w:rPr>
    </w:lvl>
    <w:lvl w:ilvl="5" w:tplc="0409001B" w:tentative="1">
      <w:start w:val="1"/>
      <w:numFmt w:val="bullet"/>
      <w:lvlText w:val=""/>
      <w:lvlJc w:val="left"/>
      <w:pPr>
        <w:ind w:left="5400" w:hanging="360"/>
      </w:pPr>
      <w:rPr>
        <w:rFonts w:ascii="Wingdings" w:hAnsi="Wingdings" w:hint="default"/>
      </w:rPr>
    </w:lvl>
    <w:lvl w:ilvl="6" w:tplc="0409000F" w:tentative="1">
      <w:start w:val="1"/>
      <w:numFmt w:val="bullet"/>
      <w:lvlText w:val=""/>
      <w:lvlJc w:val="left"/>
      <w:pPr>
        <w:ind w:left="6120" w:hanging="360"/>
      </w:pPr>
      <w:rPr>
        <w:rFonts w:ascii="Symbol" w:hAnsi="Symbol" w:hint="default"/>
      </w:rPr>
    </w:lvl>
    <w:lvl w:ilvl="7" w:tplc="04090019" w:tentative="1">
      <w:start w:val="1"/>
      <w:numFmt w:val="bullet"/>
      <w:lvlText w:val="o"/>
      <w:lvlJc w:val="left"/>
      <w:pPr>
        <w:ind w:left="6840" w:hanging="360"/>
      </w:pPr>
      <w:rPr>
        <w:rFonts w:ascii="Courier New" w:hAnsi="Courier New" w:cs="Courier New" w:hint="default"/>
      </w:rPr>
    </w:lvl>
    <w:lvl w:ilvl="8" w:tplc="0409001B" w:tentative="1">
      <w:start w:val="1"/>
      <w:numFmt w:val="bullet"/>
      <w:lvlText w:val=""/>
      <w:lvlJc w:val="left"/>
      <w:pPr>
        <w:ind w:left="7560" w:hanging="360"/>
      </w:pPr>
      <w:rPr>
        <w:rFonts w:ascii="Wingdings" w:hAnsi="Wingdings" w:hint="default"/>
      </w:rPr>
    </w:lvl>
  </w:abstractNum>
  <w:abstractNum w:abstractNumId="5">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6">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8">
    <w:nsid w:val="3D7B4B34"/>
    <w:multiLevelType w:val="hybridMultilevel"/>
    <w:tmpl w:val="A41C4BE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45E1704"/>
    <w:multiLevelType w:val="hybridMultilevel"/>
    <w:tmpl w:val="3EF800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1">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3">
    <w:nsid w:val="65C8763C"/>
    <w:multiLevelType w:val="multilevel"/>
    <w:tmpl w:val="9E5A5C30"/>
    <w:lvl w:ilvl="0">
      <w:start w:val="1"/>
      <w:numFmt w:val="upperLetter"/>
      <w:pStyle w:val="Step2"/>
      <w:lvlText w:val="Appendix %1:"/>
      <w:lvlJc w:val="left"/>
      <w:pPr>
        <w:tabs>
          <w:tab w:val="num" w:pos="360"/>
        </w:tabs>
        <w:ind w:left="360" w:hanging="360"/>
      </w:pPr>
      <w:rPr>
        <w:rFonts w:hint="default"/>
      </w:rPr>
    </w:lvl>
    <w:lvl w:ilvl="1">
      <w:start w:val="1"/>
      <w:numFmt w:val="decimal"/>
      <w:lvlText w:val="%1.%2."/>
      <w:lvlJc w:val="left"/>
      <w:pPr>
        <w:tabs>
          <w:tab w:val="num" w:pos="3312"/>
        </w:tabs>
        <w:ind w:left="3312" w:hanging="432"/>
      </w:pPr>
      <w:rPr>
        <w:rFonts w:hint="default"/>
      </w:rPr>
    </w:lvl>
    <w:lvl w:ilvl="2">
      <w:start w:val="1"/>
      <w:numFmt w:val="decimal"/>
      <w:lvlText w:val="%1.%2.%3."/>
      <w:lvlJc w:val="left"/>
      <w:pPr>
        <w:tabs>
          <w:tab w:val="num" w:pos="3960"/>
        </w:tabs>
        <w:ind w:left="3744" w:hanging="504"/>
      </w:pPr>
      <w:rPr>
        <w:rFonts w:hint="default"/>
      </w:rPr>
    </w:lvl>
    <w:lvl w:ilvl="3">
      <w:start w:val="1"/>
      <w:numFmt w:val="decimal"/>
      <w:lvlText w:val="%1.%2.%3.%4."/>
      <w:lvlJc w:val="left"/>
      <w:pPr>
        <w:tabs>
          <w:tab w:val="num" w:pos="4320"/>
        </w:tabs>
        <w:ind w:left="4248" w:hanging="648"/>
      </w:pPr>
      <w:rPr>
        <w:rFonts w:hint="default"/>
      </w:rPr>
    </w:lvl>
    <w:lvl w:ilvl="4">
      <w:start w:val="1"/>
      <w:numFmt w:val="decimal"/>
      <w:lvlText w:val="%1.%2.%3.%4.%5."/>
      <w:lvlJc w:val="left"/>
      <w:pPr>
        <w:tabs>
          <w:tab w:val="num" w:pos="5040"/>
        </w:tabs>
        <w:ind w:left="4752" w:hanging="792"/>
      </w:pPr>
      <w:rPr>
        <w:rFonts w:hint="default"/>
      </w:rPr>
    </w:lvl>
    <w:lvl w:ilvl="5">
      <w:start w:val="1"/>
      <w:numFmt w:val="decimal"/>
      <w:lvlText w:val="%1.%2.%3.%4.%5.%6."/>
      <w:lvlJc w:val="left"/>
      <w:pPr>
        <w:tabs>
          <w:tab w:val="num" w:pos="5400"/>
        </w:tabs>
        <w:ind w:left="5256" w:hanging="936"/>
      </w:pPr>
      <w:rPr>
        <w:rFonts w:hint="default"/>
      </w:rPr>
    </w:lvl>
    <w:lvl w:ilvl="6">
      <w:start w:val="1"/>
      <w:numFmt w:val="decimal"/>
      <w:lvlText w:val="%1.%2.%3.%4.%5.%6.%7."/>
      <w:lvlJc w:val="left"/>
      <w:pPr>
        <w:tabs>
          <w:tab w:val="num" w:pos="6120"/>
        </w:tabs>
        <w:ind w:left="5760" w:hanging="1080"/>
      </w:pPr>
      <w:rPr>
        <w:rFonts w:hint="default"/>
      </w:rPr>
    </w:lvl>
    <w:lvl w:ilvl="7">
      <w:start w:val="1"/>
      <w:numFmt w:val="decimal"/>
      <w:lvlText w:val="%1.%2.%3.%4.%5.%6.%7.%8."/>
      <w:lvlJc w:val="left"/>
      <w:pPr>
        <w:tabs>
          <w:tab w:val="num" w:pos="6480"/>
        </w:tabs>
        <w:ind w:left="6264" w:hanging="1224"/>
      </w:pPr>
      <w:rPr>
        <w:rFonts w:hint="default"/>
      </w:rPr>
    </w:lvl>
    <w:lvl w:ilvl="8">
      <w:start w:val="1"/>
      <w:numFmt w:val="decimal"/>
      <w:lvlText w:val="%1.%2.%3.%4.%5.%6.%7.%8.%9."/>
      <w:lvlJc w:val="left"/>
      <w:pPr>
        <w:tabs>
          <w:tab w:val="num" w:pos="7200"/>
        </w:tabs>
        <w:ind w:left="6840" w:hanging="1440"/>
      </w:pPr>
      <w:rPr>
        <w:rFonts w:hint="default"/>
      </w:rPr>
    </w:lvl>
  </w:abstractNum>
  <w:abstractNum w:abstractNumId="14">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5">
    <w:nsid w:val="6F182A87"/>
    <w:multiLevelType w:val="hybridMultilevel"/>
    <w:tmpl w:val="F3242E4E"/>
    <w:lvl w:ilvl="0" w:tplc="72CC93A0">
      <w:start w:val="1"/>
      <w:numFmt w:val="decimal"/>
      <w:pStyle w:val="BodyTextNumbered1"/>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6">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7">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4"/>
  </w:num>
  <w:num w:numId="3">
    <w:abstractNumId w:val="1"/>
  </w:num>
  <w:num w:numId="4">
    <w:abstractNumId w:val="16"/>
  </w:num>
  <w:num w:numId="5">
    <w:abstractNumId w:val="17"/>
  </w:num>
  <w:num w:numId="6">
    <w:abstractNumId w:val="11"/>
  </w:num>
  <w:num w:numId="7">
    <w:abstractNumId w:val="5"/>
  </w:num>
  <w:num w:numId="8">
    <w:abstractNumId w:val="3"/>
  </w:num>
  <w:num w:numId="9">
    <w:abstractNumId w:val="7"/>
  </w:num>
  <w:num w:numId="10">
    <w:abstractNumId w:val="10"/>
  </w:num>
  <w:num w:numId="11">
    <w:abstractNumId w:val="6"/>
  </w:num>
  <w:num w:numId="12">
    <w:abstractNumId w:val="12"/>
  </w:num>
  <w:num w:numId="13">
    <w:abstractNumId w:val="0"/>
  </w:num>
  <w:num w:numId="14">
    <w:abstractNumId w:val="4"/>
  </w:num>
  <w:num w:numId="15">
    <w:abstractNumId w:val="2"/>
  </w:num>
  <w:num w:numId="16">
    <w:abstractNumId w:val="13"/>
  </w:num>
  <w:num w:numId="17">
    <w:abstractNumId w:val="9"/>
  </w:num>
  <w:num w:numId="18">
    <w:abstractNumId w:val="8"/>
  </w:num>
  <w:num w:numId="19">
    <w:abstractNumId w:val="0"/>
  </w:num>
  <w:num w:numId="20">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A8D"/>
    <w:rsid w:val="00000A1A"/>
    <w:rsid w:val="00005586"/>
    <w:rsid w:val="000107F0"/>
    <w:rsid w:val="00020AB3"/>
    <w:rsid w:val="00021DC8"/>
    <w:rsid w:val="00021E88"/>
    <w:rsid w:val="000225ED"/>
    <w:rsid w:val="00027F33"/>
    <w:rsid w:val="00031146"/>
    <w:rsid w:val="00036BC6"/>
    <w:rsid w:val="00051688"/>
    <w:rsid w:val="00053781"/>
    <w:rsid w:val="00054603"/>
    <w:rsid w:val="0005603E"/>
    <w:rsid w:val="000571C5"/>
    <w:rsid w:val="000601C4"/>
    <w:rsid w:val="000601F2"/>
    <w:rsid w:val="000628B4"/>
    <w:rsid w:val="0006427B"/>
    <w:rsid w:val="00065A5A"/>
    <w:rsid w:val="00071E1E"/>
    <w:rsid w:val="000723AE"/>
    <w:rsid w:val="00077494"/>
    <w:rsid w:val="00077AF5"/>
    <w:rsid w:val="000809F9"/>
    <w:rsid w:val="0008545F"/>
    <w:rsid w:val="00086111"/>
    <w:rsid w:val="000936D9"/>
    <w:rsid w:val="00093A19"/>
    <w:rsid w:val="000945CC"/>
    <w:rsid w:val="0009591E"/>
    <w:rsid w:val="000A18B6"/>
    <w:rsid w:val="000A777B"/>
    <w:rsid w:val="000B4B02"/>
    <w:rsid w:val="000B5067"/>
    <w:rsid w:val="000B7DF2"/>
    <w:rsid w:val="000C0BF4"/>
    <w:rsid w:val="000C202D"/>
    <w:rsid w:val="000C33A9"/>
    <w:rsid w:val="000C4813"/>
    <w:rsid w:val="000D1330"/>
    <w:rsid w:val="000D2D20"/>
    <w:rsid w:val="000D2D5C"/>
    <w:rsid w:val="000D7FE8"/>
    <w:rsid w:val="000E0762"/>
    <w:rsid w:val="000E15C9"/>
    <w:rsid w:val="000E376E"/>
    <w:rsid w:val="000E4C67"/>
    <w:rsid w:val="000E593B"/>
    <w:rsid w:val="000F0ED8"/>
    <w:rsid w:val="000F164B"/>
    <w:rsid w:val="000F2390"/>
    <w:rsid w:val="000F3F9A"/>
    <w:rsid w:val="000F46E4"/>
    <w:rsid w:val="000F6FD5"/>
    <w:rsid w:val="000F73CA"/>
    <w:rsid w:val="001043CB"/>
    <w:rsid w:val="0011249D"/>
    <w:rsid w:val="001203D1"/>
    <w:rsid w:val="00122D5A"/>
    <w:rsid w:val="00126763"/>
    <w:rsid w:val="00127A6E"/>
    <w:rsid w:val="00141BA6"/>
    <w:rsid w:val="001425DA"/>
    <w:rsid w:val="00145D14"/>
    <w:rsid w:val="001462DA"/>
    <w:rsid w:val="001469D7"/>
    <w:rsid w:val="0015107D"/>
    <w:rsid w:val="001533C8"/>
    <w:rsid w:val="00153DFB"/>
    <w:rsid w:val="001540A8"/>
    <w:rsid w:val="00155AFF"/>
    <w:rsid w:val="00156931"/>
    <w:rsid w:val="001570EB"/>
    <w:rsid w:val="001639D5"/>
    <w:rsid w:val="00170954"/>
    <w:rsid w:val="001741B8"/>
    <w:rsid w:val="0017581E"/>
    <w:rsid w:val="00180CCA"/>
    <w:rsid w:val="001826FB"/>
    <w:rsid w:val="001905A3"/>
    <w:rsid w:val="00192B2A"/>
    <w:rsid w:val="00193DD3"/>
    <w:rsid w:val="001A085C"/>
    <w:rsid w:val="001A307A"/>
    <w:rsid w:val="001A720F"/>
    <w:rsid w:val="001B0B4A"/>
    <w:rsid w:val="001B408B"/>
    <w:rsid w:val="001B508D"/>
    <w:rsid w:val="001B6172"/>
    <w:rsid w:val="001B65F9"/>
    <w:rsid w:val="001B756C"/>
    <w:rsid w:val="001C25E7"/>
    <w:rsid w:val="001C509F"/>
    <w:rsid w:val="001C5520"/>
    <w:rsid w:val="001D778D"/>
    <w:rsid w:val="001E68C0"/>
    <w:rsid w:val="001F06DC"/>
    <w:rsid w:val="001F1EED"/>
    <w:rsid w:val="00201B07"/>
    <w:rsid w:val="0020233A"/>
    <w:rsid w:val="002026EF"/>
    <w:rsid w:val="0020297C"/>
    <w:rsid w:val="00202F69"/>
    <w:rsid w:val="00205460"/>
    <w:rsid w:val="00206F81"/>
    <w:rsid w:val="00206F99"/>
    <w:rsid w:val="00211BF3"/>
    <w:rsid w:val="00213F19"/>
    <w:rsid w:val="00215130"/>
    <w:rsid w:val="00217FF4"/>
    <w:rsid w:val="0022230D"/>
    <w:rsid w:val="00225275"/>
    <w:rsid w:val="0022639E"/>
    <w:rsid w:val="00226B35"/>
    <w:rsid w:val="00226FD7"/>
    <w:rsid w:val="0023157E"/>
    <w:rsid w:val="002335C6"/>
    <w:rsid w:val="0023784A"/>
    <w:rsid w:val="00242764"/>
    <w:rsid w:val="00244415"/>
    <w:rsid w:val="0024555A"/>
    <w:rsid w:val="00250DE0"/>
    <w:rsid w:val="00251F8E"/>
    <w:rsid w:val="002537DA"/>
    <w:rsid w:val="00256844"/>
    <w:rsid w:val="00263D65"/>
    <w:rsid w:val="0026576C"/>
    <w:rsid w:val="00271DF3"/>
    <w:rsid w:val="002724DC"/>
    <w:rsid w:val="00274747"/>
    <w:rsid w:val="0027480A"/>
    <w:rsid w:val="00286248"/>
    <w:rsid w:val="002869AE"/>
    <w:rsid w:val="00286A20"/>
    <w:rsid w:val="0029313D"/>
    <w:rsid w:val="002955B4"/>
    <w:rsid w:val="00295883"/>
    <w:rsid w:val="002A21EF"/>
    <w:rsid w:val="002A6388"/>
    <w:rsid w:val="002B534D"/>
    <w:rsid w:val="002B72CE"/>
    <w:rsid w:val="002C0D0C"/>
    <w:rsid w:val="002C1AE8"/>
    <w:rsid w:val="002C21A9"/>
    <w:rsid w:val="002C3415"/>
    <w:rsid w:val="002C3889"/>
    <w:rsid w:val="002C52F8"/>
    <w:rsid w:val="002D6F0D"/>
    <w:rsid w:val="002E1D60"/>
    <w:rsid w:val="002E55E9"/>
    <w:rsid w:val="002E5701"/>
    <w:rsid w:val="002E5BD8"/>
    <w:rsid w:val="00300523"/>
    <w:rsid w:val="00307E79"/>
    <w:rsid w:val="00314258"/>
    <w:rsid w:val="00315BEB"/>
    <w:rsid w:val="003209C4"/>
    <w:rsid w:val="00320D13"/>
    <w:rsid w:val="00325B80"/>
    <w:rsid w:val="003314D2"/>
    <w:rsid w:val="00331F3B"/>
    <w:rsid w:val="00335B16"/>
    <w:rsid w:val="003425FE"/>
    <w:rsid w:val="00343947"/>
    <w:rsid w:val="003471F7"/>
    <w:rsid w:val="003502E5"/>
    <w:rsid w:val="00353952"/>
    <w:rsid w:val="00354E96"/>
    <w:rsid w:val="003550DA"/>
    <w:rsid w:val="00362BA0"/>
    <w:rsid w:val="00362C89"/>
    <w:rsid w:val="00363418"/>
    <w:rsid w:val="00375525"/>
    <w:rsid w:val="0037796B"/>
    <w:rsid w:val="00382CCA"/>
    <w:rsid w:val="003879A1"/>
    <w:rsid w:val="00391BC4"/>
    <w:rsid w:val="00393119"/>
    <w:rsid w:val="0039482C"/>
    <w:rsid w:val="00394A41"/>
    <w:rsid w:val="0039720A"/>
    <w:rsid w:val="00397429"/>
    <w:rsid w:val="003A0E9B"/>
    <w:rsid w:val="003A4F67"/>
    <w:rsid w:val="003A5110"/>
    <w:rsid w:val="003A5971"/>
    <w:rsid w:val="003B04E0"/>
    <w:rsid w:val="003B0697"/>
    <w:rsid w:val="003B077A"/>
    <w:rsid w:val="003B1034"/>
    <w:rsid w:val="003B4073"/>
    <w:rsid w:val="003B49B3"/>
    <w:rsid w:val="003B4AAC"/>
    <w:rsid w:val="003B5BC9"/>
    <w:rsid w:val="003B6450"/>
    <w:rsid w:val="003B77E2"/>
    <w:rsid w:val="003C52E0"/>
    <w:rsid w:val="003C57C3"/>
    <w:rsid w:val="003D3E1A"/>
    <w:rsid w:val="003D4683"/>
    <w:rsid w:val="003D5BB4"/>
    <w:rsid w:val="003E3B19"/>
    <w:rsid w:val="003E4374"/>
    <w:rsid w:val="003E73C8"/>
    <w:rsid w:val="003E7A32"/>
    <w:rsid w:val="003F13BA"/>
    <w:rsid w:val="003F1493"/>
    <w:rsid w:val="003F205F"/>
    <w:rsid w:val="003F3718"/>
    <w:rsid w:val="003F7F29"/>
    <w:rsid w:val="00402BA2"/>
    <w:rsid w:val="00404084"/>
    <w:rsid w:val="00404AC1"/>
    <w:rsid w:val="0040794A"/>
    <w:rsid w:val="00413C14"/>
    <w:rsid w:val="004160EC"/>
    <w:rsid w:val="004172AF"/>
    <w:rsid w:val="004203D8"/>
    <w:rsid w:val="004205E3"/>
    <w:rsid w:val="00422DE2"/>
    <w:rsid w:val="00427FAD"/>
    <w:rsid w:val="004323B1"/>
    <w:rsid w:val="00435724"/>
    <w:rsid w:val="004359B8"/>
    <w:rsid w:val="00435A6F"/>
    <w:rsid w:val="00440E3B"/>
    <w:rsid w:val="00441437"/>
    <w:rsid w:val="00442505"/>
    <w:rsid w:val="00445ED8"/>
    <w:rsid w:val="00453D3C"/>
    <w:rsid w:val="0045520D"/>
    <w:rsid w:val="0046559D"/>
    <w:rsid w:val="00472197"/>
    <w:rsid w:val="00475084"/>
    <w:rsid w:val="00475209"/>
    <w:rsid w:val="00475D42"/>
    <w:rsid w:val="00476983"/>
    <w:rsid w:val="00477ADE"/>
    <w:rsid w:val="00480E72"/>
    <w:rsid w:val="00485EC5"/>
    <w:rsid w:val="00486C2D"/>
    <w:rsid w:val="00487F18"/>
    <w:rsid w:val="004A0C36"/>
    <w:rsid w:val="004A0DFE"/>
    <w:rsid w:val="004A1C55"/>
    <w:rsid w:val="004A2818"/>
    <w:rsid w:val="004A3F9E"/>
    <w:rsid w:val="004A4401"/>
    <w:rsid w:val="004A7C79"/>
    <w:rsid w:val="004B0C72"/>
    <w:rsid w:val="004B17C9"/>
    <w:rsid w:val="004B261C"/>
    <w:rsid w:val="004B60D2"/>
    <w:rsid w:val="004C18EA"/>
    <w:rsid w:val="004C2328"/>
    <w:rsid w:val="004C70E3"/>
    <w:rsid w:val="004D1E3B"/>
    <w:rsid w:val="004D3051"/>
    <w:rsid w:val="004D412B"/>
    <w:rsid w:val="004E4332"/>
    <w:rsid w:val="004E5BC2"/>
    <w:rsid w:val="004E5E62"/>
    <w:rsid w:val="004F277D"/>
    <w:rsid w:val="004F4C88"/>
    <w:rsid w:val="004F6393"/>
    <w:rsid w:val="004F6689"/>
    <w:rsid w:val="00501A04"/>
    <w:rsid w:val="005020E2"/>
    <w:rsid w:val="005021AC"/>
    <w:rsid w:val="00504481"/>
    <w:rsid w:val="00504D28"/>
    <w:rsid w:val="00506B50"/>
    <w:rsid w:val="00510CFF"/>
    <w:rsid w:val="005124D9"/>
    <w:rsid w:val="0051256E"/>
    <w:rsid w:val="00517742"/>
    <w:rsid w:val="00520B5C"/>
    <w:rsid w:val="0052391F"/>
    <w:rsid w:val="00523FA5"/>
    <w:rsid w:val="005249EF"/>
    <w:rsid w:val="00526B33"/>
    <w:rsid w:val="0053046F"/>
    <w:rsid w:val="00532E71"/>
    <w:rsid w:val="005342BA"/>
    <w:rsid w:val="00535C19"/>
    <w:rsid w:val="00536F41"/>
    <w:rsid w:val="005420ED"/>
    <w:rsid w:val="00544757"/>
    <w:rsid w:val="00544CE6"/>
    <w:rsid w:val="005478ED"/>
    <w:rsid w:val="0055218D"/>
    <w:rsid w:val="00556EF2"/>
    <w:rsid w:val="0056035B"/>
    <w:rsid w:val="00564C15"/>
    <w:rsid w:val="00566586"/>
    <w:rsid w:val="0056784D"/>
    <w:rsid w:val="00567ABE"/>
    <w:rsid w:val="005730D9"/>
    <w:rsid w:val="005769F2"/>
    <w:rsid w:val="005776E9"/>
    <w:rsid w:val="00582816"/>
    <w:rsid w:val="00584CBE"/>
    <w:rsid w:val="00585707"/>
    <w:rsid w:val="00590A62"/>
    <w:rsid w:val="00590D8D"/>
    <w:rsid w:val="0059296A"/>
    <w:rsid w:val="00592A3C"/>
    <w:rsid w:val="0059707F"/>
    <w:rsid w:val="005A62DD"/>
    <w:rsid w:val="005A77F7"/>
    <w:rsid w:val="005B15CE"/>
    <w:rsid w:val="005B5450"/>
    <w:rsid w:val="005C0FFB"/>
    <w:rsid w:val="005C21E4"/>
    <w:rsid w:val="005C3681"/>
    <w:rsid w:val="005C4363"/>
    <w:rsid w:val="005C5D5C"/>
    <w:rsid w:val="005C6D02"/>
    <w:rsid w:val="005D19DC"/>
    <w:rsid w:val="005D5A5E"/>
    <w:rsid w:val="005E0097"/>
    <w:rsid w:val="005E2FC7"/>
    <w:rsid w:val="005E3CB2"/>
    <w:rsid w:val="005E43D2"/>
    <w:rsid w:val="005F2AD2"/>
    <w:rsid w:val="005F367E"/>
    <w:rsid w:val="005F59E8"/>
    <w:rsid w:val="00600306"/>
    <w:rsid w:val="0060556E"/>
    <w:rsid w:val="00605C19"/>
    <w:rsid w:val="00610232"/>
    <w:rsid w:val="00612818"/>
    <w:rsid w:val="00615596"/>
    <w:rsid w:val="00615787"/>
    <w:rsid w:val="0063314E"/>
    <w:rsid w:val="00633670"/>
    <w:rsid w:val="00634B5D"/>
    <w:rsid w:val="00636E4A"/>
    <w:rsid w:val="00637ED4"/>
    <w:rsid w:val="00641164"/>
    <w:rsid w:val="006427EE"/>
    <w:rsid w:val="0064475C"/>
    <w:rsid w:val="00654008"/>
    <w:rsid w:val="00655585"/>
    <w:rsid w:val="0065659B"/>
    <w:rsid w:val="006578A6"/>
    <w:rsid w:val="00660D04"/>
    <w:rsid w:val="00661138"/>
    <w:rsid w:val="0066782E"/>
    <w:rsid w:val="00670C20"/>
    <w:rsid w:val="00670CA1"/>
    <w:rsid w:val="00673975"/>
    <w:rsid w:val="006757D5"/>
    <w:rsid w:val="0067678D"/>
    <w:rsid w:val="00677704"/>
    <w:rsid w:val="00686BC0"/>
    <w:rsid w:val="006943F1"/>
    <w:rsid w:val="00694D4E"/>
    <w:rsid w:val="0069703D"/>
    <w:rsid w:val="006972C2"/>
    <w:rsid w:val="006978CD"/>
    <w:rsid w:val="006A07EF"/>
    <w:rsid w:val="006A18D8"/>
    <w:rsid w:val="006B0F0F"/>
    <w:rsid w:val="006B5DF0"/>
    <w:rsid w:val="006B6DAF"/>
    <w:rsid w:val="006C02AA"/>
    <w:rsid w:val="006C1D4F"/>
    <w:rsid w:val="006C2F5C"/>
    <w:rsid w:val="006C3A2D"/>
    <w:rsid w:val="006D32F1"/>
    <w:rsid w:val="006D42A7"/>
    <w:rsid w:val="006D7BE7"/>
    <w:rsid w:val="006F38C3"/>
    <w:rsid w:val="006F5A3A"/>
    <w:rsid w:val="0070445F"/>
    <w:rsid w:val="0070632D"/>
    <w:rsid w:val="00707911"/>
    <w:rsid w:val="00713BC7"/>
    <w:rsid w:val="00716CFA"/>
    <w:rsid w:val="00723CD9"/>
    <w:rsid w:val="00725667"/>
    <w:rsid w:val="007262D4"/>
    <w:rsid w:val="0072662F"/>
    <w:rsid w:val="007350A7"/>
    <w:rsid w:val="00735C7B"/>
    <w:rsid w:val="007466AF"/>
    <w:rsid w:val="007505C4"/>
    <w:rsid w:val="00750B4B"/>
    <w:rsid w:val="0075163E"/>
    <w:rsid w:val="007520D4"/>
    <w:rsid w:val="00752AF8"/>
    <w:rsid w:val="0075378F"/>
    <w:rsid w:val="0076186A"/>
    <w:rsid w:val="00764640"/>
    <w:rsid w:val="00765870"/>
    <w:rsid w:val="007708BB"/>
    <w:rsid w:val="00774AEF"/>
    <w:rsid w:val="007753BA"/>
    <w:rsid w:val="00777B2B"/>
    <w:rsid w:val="00777B45"/>
    <w:rsid w:val="007810F3"/>
    <w:rsid w:val="007933A9"/>
    <w:rsid w:val="007A140A"/>
    <w:rsid w:val="007A3D2C"/>
    <w:rsid w:val="007A46ED"/>
    <w:rsid w:val="007A4AF7"/>
    <w:rsid w:val="007A725D"/>
    <w:rsid w:val="007C09CF"/>
    <w:rsid w:val="007C234D"/>
    <w:rsid w:val="007C2EA8"/>
    <w:rsid w:val="007C4A2C"/>
    <w:rsid w:val="007C55F1"/>
    <w:rsid w:val="007D07CC"/>
    <w:rsid w:val="007D3F0A"/>
    <w:rsid w:val="007D6228"/>
    <w:rsid w:val="007E24D6"/>
    <w:rsid w:val="007E38C9"/>
    <w:rsid w:val="007E42D8"/>
    <w:rsid w:val="007E652F"/>
    <w:rsid w:val="007E67D4"/>
    <w:rsid w:val="007F3A53"/>
    <w:rsid w:val="007F3AD5"/>
    <w:rsid w:val="007F6A0F"/>
    <w:rsid w:val="00800B55"/>
    <w:rsid w:val="00805234"/>
    <w:rsid w:val="008063CF"/>
    <w:rsid w:val="0081121D"/>
    <w:rsid w:val="00812160"/>
    <w:rsid w:val="008162D5"/>
    <w:rsid w:val="0081789E"/>
    <w:rsid w:val="00824AB1"/>
    <w:rsid w:val="00825C2E"/>
    <w:rsid w:val="008261B1"/>
    <w:rsid w:val="0083145C"/>
    <w:rsid w:val="008315DC"/>
    <w:rsid w:val="00832C2D"/>
    <w:rsid w:val="00835C15"/>
    <w:rsid w:val="008478DB"/>
    <w:rsid w:val="00851835"/>
    <w:rsid w:val="008578FE"/>
    <w:rsid w:val="0086190C"/>
    <w:rsid w:val="0086332B"/>
    <w:rsid w:val="008650A8"/>
    <w:rsid w:val="0087181F"/>
    <w:rsid w:val="008730F3"/>
    <w:rsid w:val="00874D39"/>
    <w:rsid w:val="00877080"/>
    <w:rsid w:val="00881006"/>
    <w:rsid w:val="00885BD6"/>
    <w:rsid w:val="00887F1C"/>
    <w:rsid w:val="00893193"/>
    <w:rsid w:val="00895E4D"/>
    <w:rsid w:val="00896370"/>
    <w:rsid w:val="008B2D8A"/>
    <w:rsid w:val="008B3AAE"/>
    <w:rsid w:val="008B6401"/>
    <w:rsid w:val="008B7A06"/>
    <w:rsid w:val="008C0372"/>
    <w:rsid w:val="008C6B73"/>
    <w:rsid w:val="008C6EA6"/>
    <w:rsid w:val="008D04E0"/>
    <w:rsid w:val="008D3222"/>
    <w:rsid w:val="008D3E9B"/>
    <w:rsid w:val="008D6FE9"/>
    <w:rsid w:val="008E30E1"/>
    <w:rsid w:val="008E58CA"/>
    <w:rsid w:val="008E7D73"/>
    <w:rsid w:val="008F1BDA"/>
    <w:rsid w:val="008F2AD8"/>
    <w:rsid w:val="008F330B"/>
    <w:rsid w:val="008F3471"/>
    <w:rsid w:val="008F4BB4"/>
    <w:rsid w:val="008F68DC"/>
    <w:rsid w:val="009054A5"/>
    <w:rsid w:val="009061FA"/>
    <w:rsid w:val="009071FF"/>
    <w:rsid w:val="0090745F"/>
    <w:rsid w:val="009126C7"/>
    <w:rsid w:val="00917863"/>
    <w:rsid w:val="009201EC"/>
    <w:rsid w:val="00921DBD"/>
    <w:rsid w:val="0092271A"/>
    <w:rsid w:val="00923FCF"/>
    <w:rsid w:val="00936EF7"/>
    <w:rsid w:val="00937799"/>
    <w:rsid w:val="00941B5A"/>
    <w:rsid w:val="0094297C"/>
    <w:rsid w:val="00942DFB"/>
    <w:rsid w:val="00943C2A"/>
    <w:rsid w:val="00944D8F"/>
    <w:rsid w:val="009465FF"/>
    <w:rsid w:val="009509B8"/>
    <w:rsid w:val="00950B65"/>
    <w:rsid w:val="009604ED"/>
    <w:rsid w:val="0096194C"/>
    <w:rsid w:val="0096319B"/>
    <w:rsid w:val="0097691E"/>
    <w:rsid w:val="00981856"/>
    <w:rsid w:val="0098422A"/>
    <w:rsid w:val="009851CE"/>
    <w:rsid w:val="00991467"/>
    <w:rsid w:val="009917B2"/>
    <w:rsid w:val="009925A4"/>
    <w:rsid w:val="00994417"/>
    <w:rsid w:val="0099759C"/>
    <w:rsid w:val="009977F4"/>
    <w:rsid w:val="009B0440"/>
    <w:rsid w:val="009B1CD5"/>
    <w:rsid w:val="009B236E"/>
    <w:rsid w:val="009B3A86"/>
    <w:rsid w:val="009C07B1"/>
    <w:rsid w:val="009C11E2"/>
    <w:rsid w:val="009C22C2"/>
    <w:rsid w:val="009C7E9A"/>
    <w:rsid w:val="009D0FDE"/>
    <w:rsid w:val="009D2FB2"/>
    <w:rsid w:val="009D59B2"/>
    <w:rsid w:val="009D5A69"/>
    <w:rsid w:val="009E11CA"/>
    <w:rsid w:val="009E13C5"/>
    <w:rsid w:val="009E16F2"/>
    <w:rsid w:val="009E2BCE"/>
    <w:rsid w:val="009E2D3F"/>
    <w:rsid w:val="009E32F9"/>
    <w:rsid w:val="009E3696"/>
    <w:rsid w:val="009E3A5A"/>
    <w:rsid w:val="009E43D8"/>
    <w:rsid w:val="009F15BD"/>
    <w:rsid w:val="009F2605"/>
    <w:rsid w:val="009F392B"/>
    <w:rsid w:val="00A0300F"/>
    <w:rsid w:val="00A0558D"/>
    <w:rsid w:val="00A124B8"/>
    <w:rsid w:val="00A12A16"/>
    <w:rsid w:val="00A14BB8"/>
    <w:rsid w:val="00A2130C"/>
    <w:rsid w:val="00A22C5E"/>
    <w:rsid w:val="00A2599F"/>
    <w:rsid w:val="00A26598"/>
    <w:rsid w:val="00A31FAB"/>
    <w:rsid w:val="00A3290F"/>
    <w:rsid w:val="00A3382C"/>
    <w:rsid w:val="00A34974"/>
    <w:rsid w:val="00A35BA9"/>
    <w:rsid w:val="00A36768"/>
    <w:rsid w:val="00A3680B"/>
    <w:rsid w:val="00A368B5"/>
    <w:rsid w:val="00A41763"/>
    <w:rsid w:val="00A45326"/>
    <w:rsid w:val="00A4561F"/>
    <w:rsid w:val="00A46542"/>
    <w:rsid w:val="00A50379"/>
    <w:rsid w:val="00A60348"/>
    <w:rsid w:val="00A6275C"/>
    <w:rsid w:val="00A642AF"/>
    <w:rsid w:val="00A6473D"/>
    <w:rsid w:val="00A67770"/>
    <w:rsid w:val="00A772C1"/>
    <w:rsid w:val="00A80D48"/>
    <w:rsid w:val="00A8165D"/>
    <w:rsid w:val="00A82966"/>
    <w:rsid w:val="00A82FC2"/>
    <w:rsid w:val="00A87E2F"/>
    <w:rsid w:val="00A94031"/>
    <w:rsid w:val="00A95C36"/>
    <w:rsid w:val="00AA0DBD"/>
    <w:rsid w:val="00AB2ABD"/>
    <w:rsid w:val="00AB5B33"/>
    <w:rsid w:val="00AB5D2C"/>
    <w:rsid w:val="00AB5EC7"/>
    <w:rsid w:val="00AC2E02"/>
    <w:rsid w:val="00AC3FB7"/>
    <w:rsid w:val="00AC46B2"/>
    <w:rsid w:val="00AD6071"/>
    <w:rsid w:val="00AE189D"/>
    <w:rsid w:val="00AE2C27"/>
    <w:rsid w:val="00AE67F5"/>
    <w:rsid w:val="00AE7323"/>
    <w:rsid w:val="00AF4431"/>
    <w:rsid w:val="00B06721"/>
    <w:rsid w:val="00B144FA"/>
    <w:rsid w:val="00B16274"/>
    <w:rsid w:val="00B201E3"/>
    <w:rsid w:val="00B22D18"/>
    <w:rsid w:val="00B26E47"/>
    <w:rsid w:val="00B26FA0"/>
    <w:rsid w:val="00B30CA8"/>
    <w:rsid w:val="00B34FD4"/>
    <w:rsid w:val="00B3576D"/>
    <w:rsid w:val="00B35C0F"/>
    <w:rsid w:val="00B3605F"/>
    <w:rsid w:val="00B37CBD"/>
    <w:rsid w:val="00B4097C"/>
    <w:rsid w:val="00B423DC"/>
    <w:rsid w:val="00B427E6"/>
    <w:rsid w:val="00B43148"/>
    <w:rsid w:val="00B44269"/>
    <w:rsid w:val="00B4455D"/>
    <w:rsid w:val="00B46898"/>
    <w:rsid w:val="00B5513A"/>
    <w:rsid w:val="00B561C9"/>
    <w:rsid w:val="00B62041"/>
    <w:rsid w:val="00B64D7B"/>
    <w:rsid w:val="00B6512F"/>
    <w:rsid w:val="00B708A9"/>
    <w:rsid w:val="00B72F2E"/>
    <w:rsid w:val="00B73324"/>
    <w:rsid w:val="00B772DD"/>
    <w:rsid w:val="00B772F6"/>
    <w:rsid w:val="00B81BEC"/>
    <w:rsid w:val="00B82196"/>
    <w:rsid w:val="00B8586B"/>
    <w:rsid w:val="00B865D2"/>
    <w:rsid w:val="00B86AD7"/>
    <w:rsid w:val="00BA1809"/>
    <w:rsid w:val="00BA1E59"/>
    <w:rsid w:val="00BA5D60"/>
    <w:rsid w:val="00BB0154"/>
    <w:rsid w:val="00BB032A"/>
    <w:rsid w:val="00BB3440"/>
    <w:rsid w:val="00BB4EEA"/>
    <w:rsid w:val="00BB57E1"/>
    <w:rsid w:val="00BC05BD"/>
    <w:rsid w:val="00BC51C5"/>
    <w:rsid w:val="00BC55FC"/>
    <w:rsid w:val="00BC680F"/>
    <w:rsid w:val="00BD1502"/>
    <w:rsid w:val="00BD2C39"/>
    <w:rsid w:val="00BD7EC3"/>
    <w:rsid w:val="00BE1F47"/>
    <w:rsid w:val="00BE6C99"/>
    <w:rsid w:val="00BF0261"/>
    <w:rsid w:val="00BF22A0"/>
    <w:rsid w:val="00BF5E93"/>
    <w:rsid w:val="00C01F2D"/>
    <w:rsid w:val="00C04FB5"/>
    <w:rsid w:val="00C05906"/>
    <w:rsid w:val="00C064AE"/>
    <w:rsid w:val="00C07D87"/>
    <w:rsid w:val="00C105D6"/>
    <w:rsid w:val="00C17A8C"/>
    <w:rsid w:val="00C2042F"/>
    <w:rsid w:val="00C3330F"/>
    <w:rsid w:val="00C46561"/>
    <w:rsid w:val="00C52A78"/>
    <w:rsid w:val="00C53CE3"/>
    <w:rsid w:val="00C572FF"/>
    <w:rsid w:val="00C61CDB"/>
    <w:rsid w:val="00C62AA2"/>
    <w:rsid w:val="00C64C98"/>
    <w:rsid w:val="00C664EF"/>
    <w:rsid w:val="00C70363"/>
    <w:rsid w:val="00C70D1E"/>
    <w:rsid w:val="00C71B5B"/>
    <w:rsid w:val="00C736AB"/>
    <w:rsid w:val="00C748F0"/>
    <w:rsid w:val="00C835A9"/>
    <w:rsid w:val="00C969D6"/>
    <w:rsid w:val="00C96B5A"/>
    <w:rsid w:val="00CA0758"/>
    <w:rsid w:val="00CA36FF"/>
    <w:rsid w:val="00CA52AA"/>
    <w:rsid w:val="00CA7FB0"/>
    <w:rsid w:val="00CB3FBC"/>
    <w:rsid w:val="00CB7BD0"/>
    <w:rsid w:val="00CC011B"/>
    <w:rsid w:val="00CC1198"/>
    <w:rsid w:val="00CC14F3"/>
    <w:rsid w:val="00CC57EF"/>
    <w:rsid w:val="00CC6594"/>
    <w:rsid w:val="00CD2273"/>
    <w:rsid w:val="00CD2279"/>
    <w:rsid w:val="00CD2481"/>
    <w:rsid w:val="00CD24EA"/>
    <w:rsid w:val="00CD3DAD"/>
    <w:rsid w:val="00CD5B93"/>
    <w:rsid w:val="00CE3C75"/>
    <w:rsid w:val="00CF0FD5"/>
    <w:rsid w:val="00CF14A6"/>
    <w:rsid w:val="00CF1684"/>
    <w:rsid w:val="00CF397C"/>
    <w:rsid w:val="00CF7067"/>
    <w:rsid w:val="00D01C63"/>
    <w:rsid w:val="00D04051"/>
    <w:rsid w:val="00D0544F"/>
    <w:rsid w:val="00D137D1"/>
    <w:rsid w:val="00D13FFB"/>
    <w:rsid w:val="00D21105"/>
    <w:rsid w:val="00D271C8"/>
    <w:rsid w:val="00D27A3E"/>
    <w:rsid w:val="00D3034E"/>
    <w:rsid w:val="00D30A7B"/>
    <w:rsid w:val="00D36983"/>
    <w:rsid w:val="00D43FF4"/>
    <w:rsid w:val="00D44600"/>
    <w:rsid w:val="00D44B95"/>
    <w:rsid w:val="00D50878"/>
    <w:rsid w:val="00D52A8D"/>
    <w:rsid w:val="00D56111"/>
    <w:rsid w:val="00D565B7"/>
    <w:rsid w:val="00D572CD"/>
    <w:rsid w:val="00D601B1"/>
    <w:rsid w:val="00D6041D"/>
    <w:rsid w:val="00D62041"/>
    <w:rsid w:val="00D700DC"/>
    <w:rsid w:val="00D70353"/>
    <w:rsid w:val="00D74390"/>
    <w:rsid w:val="00D818D0"/>
    <w:rsid w:val="00D82936"/>
    <w:rsid w:val="00D84800"/>
    <w:rsid w:val="00D9029D"/>
    <w:rsid w:val="00D9185C"/>
    <w:rsid w:val="00D9198A"/>
    <w:rsid w:val="00D92293"/>
    <w:rsid w:val="00D96251"/>
    <w:rsid w:val="00DA1BB6"/>
    <w:rsid w:val="00DB5B4A"/>
    <w:rsid w:val="00DB7B1C"/>
    <w:rsid w:val="00DB7D76"/>
    <w:rsid w:val="00DC2A1A"/>
    <w:rsid w:val="00DC6530"/>
    <w:rsid w:val="00DD5908"/>
    <w:rsid w:val="00DD6BE8"/>
    <w:rsid w:val="00DE0E88"/>
    <w:rsid w:val="00DE429F"/>
    <w:rsid w:val="00DE4700"/>
    <w:rsid w:val="00DE5D9B"/>
    <w:rsid w:val="00DF3430"/>
    <w:rsid w:val="00DF39D7"/>
    <w:rsid w:val="00DF43D4"/>
    <w:rsid w:val="00DF5FDD"/>
    <w:rsid w:val="00DF6660"/>
    <w:rsid w:val="00DF67C1"/>
    <w:rsid w:val="00E0253F"/>
    <w:rsid w:val="00E02A12"/>
    <w:rsid w:val="00E045ED"/>
    <w:rsid w:val="00E04991"/>
    <w:rsid w:val="00E04C08"/>
    <w:rsid w:val="00E1005B"/>
    <w:rsid w:val="00E10296"/>
    <w:rsid w:val="00E11866"/>
    <w:rsid w:val="00E11D91"/>
    <w:rsid w:val="00E11FAB"/>
    <w:rsid w:val="00E1289C"/>
    <w:rsid w:val="00E12FF1"/>
    <w:rsid w:val="00E1357D"/>
    <w:rsid w:val="00E15F11"/>
    <w:rsid w:val="00E23671"/>
    <w:rsid w:val="00E23E3E"/>
    <w:rsid w:val="00E2497D"/>
    <w:rsid w:val="00E270B6"/>
    <w:rsid w:val="00E3555C"/>
    <w:rsid w:val="00E35F02"/>
    <w:rsid w:val="00E36B3D"/>
    <w:rsid w:val="00E44D41"/>
    <w:rsid w:val="00E45216"/>
    <w:rsid w:val="00E50941"/>
    <w:rsid w:val="00E557E5"/>
    <w:rsid w:val="00E5772E"/>
    <w:rsid w:val="00E645A7"/>
    <w:rsid w:val="00E6517D"/>
    <w:rsid w:val="00E65259"/>
    <w:rsid w:val="00E85710"/>
    <w:rsid w:val="00E86A58"/>
    <w:rsid w:val="00E8788E"/>
    <w:rsid w:val="00E87FAE"/>
    <w:rsid w:val="00E900EE"/>
    <w:rsid w:val="00E90F60"/>
    <w:rsid w:val="00E911ED"/>
    <w:rsid w:val="00E96F73"/>
    <w:rsid w:val="00EB07CF"/>
    <w:rsid w:val="00EB114A"/>
    <w:rsid w:val="00EB267B"/>
    <w:rsid w:val="00EB38E8"/>
    <w:rsid w:val="00EB5C42"/>
    <w:rsid w:val="00EC050C"/>
    <w:rsid w:val="00EC09C1"/>
    <w:rsid w:val="00EC2712"/>
    <w:rsid w:val="00EC567F"/>
    <w:rsid w:val="00EC6D63"/>
    <w:rsid w:val="00ED6F09"/>
    <w:rsid w:val="00EE06F7"/>
    <w:rsid w:val="00EE35C7"/>
    <w:rsid w:val="00EE37C2"/>
    <w:rsid w:val="00EE7975"/>
    <w:rsid w:val="00EE79DA"/>
    <w:rsid w:val="00EE7B66"/>
    <w:rsid w:val="00EF7C8B"/>
    <w:rsid w:val="00F00D27"/>
    <w:rsid w:val="00F01436"/>
    <w:rsid w:val="00F12411"/>
    <w:rsid w:val="00F155C0"/>
    <w:rsid w:val="00F20FF2"/>
    <w:rsid w:val="00F2218A"/>
    <w:rsid w:val="00F22F25"/>
    <w:rsid w:val="00F25EB7"/>
    <w:rsid w:val="00F26989"/>
    <w:rsid w:val="00F305B2"/>
    <w:rsid w:val="00F31420"/>
    <w:rsid w:val="00F33211"/>
    <w:rsid w:val="00F33735"/>
    <w:rsid w:val="00F36DA9"/>
    <w:rsid w:val="00F447DC"/>
    <w:rsid w:val="00F450D1"/>
    <w:rsid w:val="00F45A0B"/>
    <w:rsid w:val="00F52A57"/>
    <w:rsid w:val="00F53EED"/>
    <w:rsid w:val="00F54FA5"/>
    <w:rsid w:val="00F55C6E"/>
    <w:rsid w:val="00F56A5A"/>
    <w:rsid w:val="00F60E9E"/>
    <w:rsid w:val="00F61B97"/>
    <w:rsid w:val="00F63DF7"/>
    <w:rsid w:val="00F721BC"/>
    <w:rsid w:val="00F734FE"/>
    <w:rsid w:val="00F73E7D"/>
    <w:rsid w:val="00F7490D"/>
    <w:rsid w:val="00F81D95"/>
    <w:rsid w:val="00F8352B"/>
    <w:rsid w:val="00F85C34"/>
    <w:rsid w:val="00F87DA3"/>
    <w:rsid w:val="00F91C9C"/>
    <w:rsid w:val="00F96825"/>
    <w:rsid w:val="00FA3465"/>
    <w:rsid w:val="00FA465A"/>
    <w:rsid w:val="00FA6100"/>
    <w:rsid w:val="00FB4AB4"/>
    <w:rsid w:val="00FB5539"/>
    <w:rsid w:val="00FC2518"/>
    <w:rsid w:val="00FC45D0"/>
    <w:rsid w:val="00FC4B44"/>
    <w:rsid w:val="00FC70D8"/>
    <w:rsid w:val="00FC7896"/>
    <w:rsid w:val="00FE2EB8"/>
    <w:rsid w:val="00FE37DD"/>
    <w:rsid w:val="00FE4404"/>
    <w:rsid w:val="00FE6D74"/>
    <w:rsid w:val="00FF19A9"/>
    <w:rsid w:val="00FF19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0EE8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page number" w:uiPriority="0"/>
    <w:lsdException w:name="List Bullet" w:qFormat="1"/>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7CC"/>
    <w:pPr>
      <w:spacing w:after="0" w:line="240" w:lineRule="auto"/>
    </w:pPr>
    <w:rPr>
      <w:rFonts w:ascii="Times New Roman" w:eastAsia="Times New Roman" w:hAnsi="Times New Roman" w:cs="Times New Roman"/>
      <w:szCs w:val="24"/>
    </w:rPr>
  </w:style>
  <w:style w:type="paragraph" w:styleId="Heading1">
    <w:name w:val="heading 1"/>
    <w:next w:val="BodyText"/>
    <w:link w:val="Heading1Char"/>
    <w:qFormat/>
    <w:rsid w:val="00CC6594"/>
    <w:pPr>
      <w:keepNext/>
      <w:numPr>
        <w:numId w:val="20"/>
      </w:numPr>
      <w:autoSpaceDE w:val="0"/>
      <w:autoSpaceDN w:val="0"/>
      <w:adjustRightInd w:val="0"/>
      <w:spacing w:before="240" w:after="120" w:line="240" w:lineRule="auto"/>
      <w:outlineLvl w:val="0"/>
    </w:pPr>
    <w:rPr>
      <w:rFonts w:ascii="Arial" w:eastAsia="Calibri" w:hAnsi="Arial" w:cs="Arial"/>
      <w:b/>
      <w:bCs/>
      <w:kern w:val="32"/>
      <w:sz w:val="36"/>
      <w:szCs w:val="32"/>
    </w:rPr>
  </w:style>
  <w:style w:type="paragraph" w:styleId="Heading2">
    <w:name w:val="heading 2"/>
    <w:basedOn w:val="Heading1"/>
    <w:next w:val="BodyText"/>
    <w:link w:val="Heading2Char"/>
    <w:qFormat/>
    <w:rsid w:val="00CC6594"/>
    <w:pPr>
      <w:numPr>
        <w:ilvl w:val="1"/>
      </w:numPr>
      <w:spacing w:after="60"/>
      <w:outlineLvl w:val="1"/>
    </w:pPr>
    <w:rPr>
      <w:rFonts w:eastAsiaTheme="minorHAnsi"/>
      <w:iCs/>
      <w:sz w:val="32"/>
      <w:szCs w:val="28"/>
    </w:rPr>
  </w:style>
  <w:style w:type="paragraph" w:styleId="Heading3">
    <w:name w:val="heading 3"/>
    <w:basedOn w:val="Heading2"/>
    <w:next w:val="BodyText"/>
    <w:link w:val="Heading3Char"/>
    <w:qFormat/>
    <w:rsid w:val="00CC6594"/>
    <w:pPr>
      <w:numPr>
        <w:ilvl w:val="2"/>
      </w:numPr>
      <w:outlineLvl w:val="2"/>
    </w:pPr>
    <w:rPr>
      <w:bCs w:val="0"/>
      <w:iCs w:val="0"/>
      <w:snapToGrid w:val="0"/>
      <w:sz w:val="28"/>
      <w:szCs w:val="26"/>
    </w:rPr>
  </w:style>
  <w:style w:type="paragraph" w:styleId="Heading4">
    <w:name w:val="heading 4"/>
    <w:basedOn w:val="Heading3"/>
    <w:next w:val="BodyText"/>
    <w:link w:val="Heading4Char"/>
    <w:qFormat/>
    <w:rsid w:val="00D52A8D"/>
    <w:pPr>
      <w:numPr>
        <w:ilvl w:val="3"/>
      </w:numPr>
      <w:ind w:left="648"/>
      <w:outlineLvl w:val="3"/>
    </w:pPr>
    <w:rPr>
      <w:sz w:val="24"/>
      <w:szCs w:val="28"/>
    </w:rPr>
  </w:style>
  <w:style w:type="paragraph" w:styleId="Heading5">
    <w:name w:val="heading 5"/>
    <w:basedOn w:val="Heading4"/>
    <w:next w:val="BodyText"/>
    <w:link w:val="Heading5Char"/>
    <w:qFormat/>
    <w:rsid w:val="00D52A8D"/>
    <w:pPr>
      <w:numPr>
        <w:ilvl w:val="4"/>
      </w:numPr>
      <w:tabs>
        <w:tab w:val="left" w:pos="2232"/>
      </w:tabs>
      <w:spacing w:before="40" w:after="40"/>
      <w:ind w:hanging="2232"/>
      <w:outlineLvl w:val="4"/>
    </w:pPr>
    <w:rPr>
      <w:bCs/>
      <w:iCs/>
      <w:szCs w:val="26"/>
    </w:rPr>
  </w:style>
  <w:style w:type="paragraph" w:styleId="Heading6">
    <w:name w:val="heading 6"/>
    <w:basedOn w:val="Heading5"/>
    <w:next w:val="BodyText"/>
    <w:link w:val="Heading6Char"/>
    <w:qFormat/>
    <w:rsid w:val="00D52A8D"/>
    <w:pPr>
      <w:numPr>
        <w:ilvl w:val="5"/>
      </w:numPr>
      <w:tabs>
        <w:tab w:val="clear" w:pos="2232"/>
      </w:tabs>
      <w:ind w:hanging="2736"/>
      <w:outlineLvl w:val="5"/>
    </w:pPr>
    <w:rPr>
      <w:bCs w:val="0"/>
      <w:sz w:val="22"/>
      <w:szCs w:val="22"/>
    </w:rPr>
  </w:style>
  <w:style w:type="paragraph" w:styleId="Heading7">
    <w:name w:val="heading 7"/>
    <w:basedOn w:val="Heading6"/>
    <w:next w:val="BodyText"/>
    <w:link w:val="Heading7Char"/>
    <w:qFormat/>
    <w:rsid w:val="00D52A8D"/>
    <w:pPr>
      <w:numPr>
        <w:ilvl w:val="6"/>
      </w:numPr>
      <w:ind w:hanging="3240"/>
      <w:outlineLvl w:val="6"/>
    </w:pPr>
    <w:rPr>
      <w:szCs w:val="24"/>
    </w:rPr>
  </w:style>
  <w:style w:type="paragraph" w:styleId="Heading8">
    <w:name w:val="heading 8"/>
    <w:basedOn w:val="Heading7"/>
    <w:next w:val="BodyText"/>
    <w:link w:val="Heading8Char"/>
    <w:qFormat/>
    <w:rsid w:val="00D52A8D"/>
    <w:pPr>
      <w:numPr>
        <w:ilvl w:val="7"/>
      </w:numPr>
      <w:ind w:hanging="3744"/>
      <w:outlineLvl w:val="7"/>
    </w:pPr>
    <w:rPr>
      <w:i/>
      <w:iCs w:val="0"/>
    </w:rPr>
  </w:style>
  <w:style w:type="paragraph" w:styleId="Heading9">
    <w:name w:val="heading 9"/>
    <w:basedOn w:val="Heading8"/>
    <w:next w:val="BodyText"/>
    <w:link w:val="Heading9Char"/>
    <w:qFormat/>
    <w:rsid w:val="00D52A8D"/>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6594"/>
    <w:rPr>
      <w:rFonts w:ascii="Arial" w:eastAsia="Calibri" w:hAnsi="Arial" w:cs="Arial"/>
      <w:b/>
      <w:bCs/>
      <w:kern w:val="32"/>
      <w:sz w:val="36"/>
      <w:szCs w:val="32"/>
    </w:rPr>
  </w:style>
  <w:style w:type="character" w:customStyle="1" w:styleId="Heading2Char">
    <w:name w:val="Heading 2 Char"/>
    <w:basedOn w:val="DefaultParagraphFont"/>
    <w:link w:val="Heading2"/>
    <w:rsid w:val="00CC6594"/>
    <w:rPr>
      <w:rFonts w:ascii="Arial" w:hAnsi="Arial" w:cs="Arial"/>
      <w:b/>
      <w:bCs/>
      <w:iCs/>
      <w:kern w:val="32"/>
      <w:sz w:val="32"/>
      <w:szCs w:val="28"/>
    </w:rPr>
  </w:style>
  <w:style w:type="character" w:customStyle="1" w:styleId="Heading3Char">
    <w:name w:val="Heading 3 Char"/>
    <w:basedOn w:val="DefaultParagraphFont"/>
    <w:link w:val="Heading3"/>
    <w:rsid w:val="00CC6594"/>
    <w:rPr>
      <w:rFonts w:ascii="Arial" w:hAnsi="Arial" w:cs="Arial"/>
      <w:b/>
      <w:snapToGrid w:val="0"/>
      <w:kern w:val="32"/>
      <w:sz w:val="28"/>
      <w:szCs w:val="26"/>
    </w:rPr>
  </w:style>
  <w:style w:type="character" w:customStyle="1" w:styleId="Heading4Char">
    <w:name w:val="Heading 4 Char"/>
    <w:basedOn w:val="DefaultParagraphFont"/>
    <w:link w:val="Heading4"/>
    <w:rsid w:val="00D52A8D"/>
    <w:rPr>
      <w:rFonts w:ascii="Arial" w:hAnsi="Arial" w:cs="Arial"/>
      <w:b/>
      <w:snapToGrid w:val="0"/>
      <w:kern w:val="32"/>
      <w:sz w:val="24"/>
      <w:szCs w:val="28"/>
    </w:rPr>
  </w:style>
  <w:style w:type="character" w:customStyle="1" w:styleId="Heading5Char">
    <w:name w:val="Heading 5 Char"/>
    <w:basedOn w:val="DefaultParagraphFont"/>
    <w:link w:val="Heading5"/>
    <w:rsid w:val="00D52A8D"/>
    <w:rPr>
      <w:rFonts w:ascii="Arial" w:hAnsi="Arial" w:cs="Arial"/>
      <w:b/>
      <w:bCs/>
      <w:iCs/>
      <w:snapToGrid w:val="0"/>
      <w:kern w:val="32"/>
      <w:sz w:val="24"/>
      <w:szCs w:val="26"/>
    </w:rPr>
  </w:style>
  <w:style w:type="character" w:customStyle="1" w:styleId="Heading6Char">
    <w:name w:val="Heading 6 Char"/>
    <w:basedOn w:val="DefaultParagraphFont"/>
    <w:link w:val="Heading6"/>
    <w:rsid w:val="00D52A8D"/>
    <w:rPr>
      <w:rFonts w:ascii="Arial" w:hAnsi="Arial" w:cs="Arial"/>
      <w:b/>
      <w:iCs/>
      <w:snapToGrid w:val="0"/>
      <w:kern w:val="32"/>
    </w:rPr>
  </w:style>
  <w:style w:type="character" w:customStyle="1" w:styleId="Heading7Char">
    <w:name w:val="Heading 7 Char"/>
    <w:basedOn w:val="DefaultParagraphFont"/>
    <w:link w:val="Heading7"/>
    <w:rsid w:val="00D52A8D"/>
    <w:rPr>
      <w:rFonts w:ascii="Arial" w:hAnsi="Arial" w:cs="Arial"/>
      <w:b/>
      <w:iCs/>
      <w:snapToGrid w:val="0"/>
      <w:kern w:val="32"/>
      <w:szCs w:val="24"/>
    </w:rPr>
  </w:style>
  <w:style w:type="character" w:customStyle="1" w:styleId="Heading8Char">
    <w:name w:val="Heading 8 Char"/>
    <w:basedOn w:val="DefaultParagraphFont"/>
    <w:link w:val="Heading8"/>
    <w:rsid w:val="00D52A8D"/>
    <w:rPr>
      <w:rFonts w:ascii="Arial" w:hAnsi="Arial" w:cs="Arial"/>
      <w:b/>
      <w:i/>
      <w:snapToGrid w:val="0"/>
      <w:kern w:val="32"/>
      <w:szCs w:val="24"/>
    </w:rPr>
  </w:style>
  <w:style w:type="character" w:customStyle="1" w:styleId="Heading9Char">
    <w:name w:val="Heading 9 Char"/>
    <w:basedOn w:val="DefaultParagraphFont"/>
    <w:link w:val="Heading9"/>
    <w:rsid w:val="00D52A8D"/>
    <w:rPr>
      <w:rFonts w:ascii="Arial" w:hAnsi="Arial" w:cs="Arial"/>
      <w:b/>
      <w:snapToGrid w:val="0"/>
      <w:kern w:val="32"/>
    </w:rPr>
  </w:style>
  <w:style w:type="paragraph" w:customStyle="1" w:styleId="capture">
    <w:name w:val="capture"/>
    <w:rsid w:val="00D52A8D"/>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D52A8D"/>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FollowedHyperlink">
    <w:name w:val="FollowedHyperlink"/>
    <w:semiHidden/>
    <w:rsid w:val="00D52A8D"/>
    <w:rPr>
      <w:color w:val="606420"/>
      <w:u w:val="single"/>
    </w:rPr>
  </w:style>
  <w:style w:type="paragraph" w:styleId="Header">
    <w:name w:val="header"/>
    <w:link w:val="HeaderChar"/>
    <w:rsid w:val="00D52A8D"/>
    <w:pPr>
      <w:tabs>
        <w:tab w:val="center" w:pos="4680"/>
        <w:tab w:val="right" w:pos="936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rsid w:val="00D52A8D"/>
    <w:rPr>
      <w:rFonts w:ascii="Times New Roman" w:eastAsia="Times New Roman" w:hAnsi="Times New Roman" w:cs="Times New Roman"/>
      <w:sz w:val="20"/>
      <w:szCs w:val="20"/>
    </w:rPr>
  </w:style>
  <w:style w:type="character" w:styleId="Hyperlink">
    <w:name w:val="Hyperlink"/>
    <w:uiPriority w:val="99"/>
    <w:rsid w:val="00D52A8D"/>
    <w:rPr>
      <w:color w:val="0000FF"/>
      <w:u w:val="single"/>
    </w:rPr>
  </w:style>
  <w:style w:type="character" w:styleId="LineNumber">
    <w:name w:val="line number"/>
    <w:basedOn w:val="DefaultParagraphFont"/>
    <w:semiHidden/>
    <w:rsid w:val="00D52A8D"/>
  </w:style>
  <w:style w:type="paragraph" w:styleId="Subtitle">
    <w:name w:val="Subtitle"/>
    <w:basedOn w:val="Normal"/>
    <w:link w:val="SubtitleChar"/>
    <w:qFormat/>
    <w:rsid w:val="00D52A8D"/>
    <w:pPr>
      <w:spacing w:after="60"/>
      <w:jc w:val="center"/>
      <w:outlineLvl w:val="1"/>
    </w:pPr>
    <w:rPr>
      <w:rFonts w:ascii="Arial" w:hAnsi="Arial" w:cs="Arial"/>
      <w:sz w:val="24"/>
    </w:rPr>
  </w:style>
  <w:style w:type="character" w:customStyle="1" w:styleId="SubtitleChar">
    <w:name w:val="Subtitle Char"/>
    <w:basedOn w:val="DefaultParagraphFont"/>
    <w:link w:val="Subtitle"/>
    <w:rsid w:val="00D52A8D"/>
    <w:rPr>
      <w:rFonts w:ascii="Arial" w:eastAsia="Times New Roman" w:hAnsi="Arial" w:cs="Arial"/>
      <w:sz w:val="24"/>
      <w:szCs w:val="24"/>
    </w:rPr>
  </w:style>
  <w:style w:type="paragraph" w:styleId="Title">
    <w:name w:val="Title"/>
    <w:link w:val="TitleChar"/>
    <w:qFormat/>
    <w:rsid w:val="00D52A8D"/>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D52A8D"/>
    <w:rPr>
      <w:rFonts w:ascii="Arial" w:eastAsia="Times New Roman" w:hAnsi="Arial" w:cs="Arial"/>
      <w:b/>
      <w:bCs/>
      <w:sz w:val="36"/>
      <w:szCs w:val="32"/>
    </w:rPr>
  </w:style>
  <w:style w:type="paragraph" w:customStyle="1" w:styleId="Title2">
    <w:name w:val="Title 2"/>
    <w:rsid w:val="00D52A8D"/>
    <w:pPr>
      <w:spacing w:before="120" w:after="120" w:line="240" w:lineRule="auto"/>
      <w:jc w:val="center"/>
    </w:pPr>
    <w:rPr>
      <w:rFonts w:ascii="Arial" w:eastAsia="Times New Roman" w:hAnsi="Arial" w:cs="Arial"/>
      <w:b/>
      <w:bCs/>
      <w:sz w:val="28"/>
      <w:szCs w:val="32"/>
    </w:rPr>
  </w:style>
  <w:style w:type="paragraph" w:customStyle="1" w:styleId="TableHeading">
    <w:name w:val="Table Heading"/>
    <w:rsid w:val="00D52A8D"/>
    <w:pPr>
      <w:spacing w:before="60" w:after="60" w:line="240" w:lineRule="auto"/>
    </w:pPr>
    <w:rPr>
      <w:rFonts w:ascii="Arial" w:eastAsia="Times New Roman" w:hAnsi="Arial" w:cs="Arial"/>
      <w:b/>
    </w:rPr>
  </w:style>
  <w:style w:type="paragraph" w:customStyle="1" w:styleId="TableText">
    <w:name w:val="Table Text"/>
    <w:link w:val="TableTextChar"/>
    <w:rsid w:val="00D52A8D"/>
    <w:pPr>
      <w:spacing w:before="60" w:after="60" w:line="240" w:lineRule="auto"/>
    </w:pPr>
    <w:rPr>
      <w:rFonts w:ascii="Arial" w:eastAsia="Times New Roman" w:hAnsi="Arial" w:cs="Arial"/>
      <w:szCs w:val="20"/>
    </w:rPr>
  </w:style>
  <w:style w:type="paragraph" w:customStyle="1" w:styleId="DividerPage">
    <w:name w:val="Divider Page"/>
    <w:next w:val="Normal"/>
    <w:rsid w:val="00D52A8D"/>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D52A8D"/>
    <w:pPr>
      <w:numPr>
        <w:numId w:val="5"/>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0601C4"/>
    <w:pPr>
      <w:tabs>
        <w:tab w:val="left" w:pos="450"/>
        <w:tab w:val="right" w:leader="dot" w:pos="9350"/>
      </w:tabs>
      <w:spacing w:before="60"/>
    </w:pPr>
    <w:rPr>
      <w:rFonts w:ascii="Arial" w:hAnsi="Arial"/>
      <w:b/>
      <w:noProof/>
      <w:sz w:val="28"/>
      <w:szCs w:val="20"/>
    </w:rPr>
  </w:style>
  <w:style w:type="paragraph" w:styleId="TOC2">
    <w:name w:val="toc 2"/>
    <w:basedOn w:val="Normal"/>
    <w:next w:val="Normal"/>
    <w:autoRedefine/>
    <w:uiPriority w:val="39"/>
    <w:rsid w:val="000601C4"/>
    <w:pPr>
      <w:tabs>
        <w:tab w:val="left" w:pos="990"/>
        <w:tab w:val="right" w:leader="dot" w:pos="9350"/>
      </w:tabs>
      <w:spacing w:before="60"/>
      <w:ind w:left="547"/>
    </w:pPr>
    <w:rPr>
      <w:rFonts w:ascii="Arial" w:hAnsi="Arial"/>
      <w:b/>
      <w:noProof/>
      <w:sz w:val="24"/>
    </w:rPr>
  </w:style>
  <w:style w:type="paragraph" w:styleId="TOC3">
    <w:name w:val="toc 3"/>
    <w:basedOn w:val="Normal"/>
    <w:next w:val="Normal"/>
    <w:autoRedefine/>
    <w:uiPriority w:val="39"/>
    <w:rsid w:val="000601C4"/>
    <w:pPr>
      <w:tabs>
        <w:tab w:val="left" w:pos="1620"/>
        <w:tab w:val="right" w:leader="dot" w:pos="9350"/>
      </w:tabs>
      <w:spacing w:before="60"/>
      <w:ind w:left="990"/>
    </w:pPr>
    <w:rPr>
      <w:rFonts w:ascii="Arial" w:hAnsi="Arial"/>
      <w:b/>
      <w:noProof/>
      <w:sz w:val="24"/>
    </w:rPr>
  </w:style>
  <w:style w:type="paragraph" w:customStyle="1" w:styleId="BodyTextBullet2">
    <w:name w:val="Body Text Bullet 2"/>
    <w:rsid w:val="00D52A8D"/>
    <w:pPr>
      <w:numPr>
        <w:numId w:val="6"/>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D52A8D"/>
    <w:pPr>
      <w:numPr>
        <w:numId w:val="1"/>
      </w:numPr>
      <w:spacing w:before="60" w:after="60" w:line="240" w:lineRule="auto"/>
    </w:pPr>
    <w:rPr>
      <w:rFonts w:ascii="Times New Roman" w:eastAsia="Times New Roman" w:hAnsi="Times New Roman" w:cs="Times New Roman"/>
      <w:sz w:val="24"/>
      <w:szCs w:val="20"/>
    </w:rPr>
  </w:style>
  <w:style w:type="paragraph" w:customStyle="1" w:styleId="BodyTextNumbered2">
    <w:name w:val="Body Text Numbered 2"/>
    <w:rsid w:val="00D52A8D"/>
    <w:pPr>
      <w:numPr>
        <w:numId w:val="2"/>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D52A8D"/>
    <w:pPr>
      <w:numPr>
        <w:numId w:val="3"/>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D52A8D"/>
    <w:pPr>
      <w:numPr>
        <w:numId w:val="4"/>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styleId="Footer">
    <w:name w:val="footer"/>
    <w:link w:val="FooterChar"/>
    <w:rsid w:val="00D52A8D"/>
    <w:pPr>
      <w:tabs>
        <w:tab w:val="center" w:pos="4680"/>
        <w:tab w:val="right" w:pos="9360"/>
      </w:tabs>
      <w:spacing w:after="0" w:line="240" w:lineRule="auto"/>
    </w:pPr>
    <w:rPr>
      <w:rFonts w:ascii="Times New Roman" w:eastAsia="Times New Roman" w:hAnsi="Times New Roman" w:cs="Tahoma"/>
      <w:sz w:val="20"/>
      <w:szCs w:val="16"/>
    </w:rPr>
  </w:style>
  <w:style w:type="character" w:customStyle="1" w:styleId="FooterChar">
    <w:name w:val="Footer Char"/>
    <w:basedOn w:val="DefaultParagraphFont"/>
    <w:link w:val="Footer"/>
    <w:rsid w:val="00D52A8D"/>
    <w:rPr>
      <w:rFonts w:ascii="Times New Roman" w:eastAsia="Times New Roman" w:hAnsi="Times New Roman" w:cs="Tahoma"/>
      <w:sz w:val="20"/>
      <w:szCs w:val="16"/>
    </w:rPr>
  </w:style>
  <w:style w:type="character" w:styleId="PageNumber">
    <w:name w:val="page number"/>
    <w:basedOn w:val="DefaultParagraphFont"/>
    <w:rsid w:val="00D52A8D"/>
  </w:style>
  <w:style w:type="character" w:customStyle="1" w:styleId="TextItalics">
    <w:name w:val="Text Italics"/>
    <w:rsid w:val="00D52A8D"/>
    <w:rPr>
      <w:i/>
    </w:rPr>
  </w:style>
  <w:style w:type="table" w:styleId="TableGrid">
    <w:name w:val="Table Grid"/>
    <w:basedOn w:val="TableNormal"/>
    <w:rsid w:val="00D52A8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52A8D"/>
    <w:rPr>
      <w:b/>
    </w:rPr>
  </w:style>
  <w:style w:type="character" w:customStyle="1" w:styleId="TextBoldItalics">
    <w:name w:val="Text Bold Italics"/>
    <w:rsid w:val="00D52A8D"/>
    <w:rPr>
      <w:b/>
      <w:i/>
    </w:rPr>
  </w:style>
  <w:style w:type="paragraph" w:styleId="TOC4">
    <w:name w:val="toc 4"/>
    <w:basedOn w:val="Normal"/>
    <w:next w:val="Normal"/>
    <w:autoRedefine/>
    <w:uiPriority w:val="39"/>
    <w:rsid w:val="00D52A8D"/>
    <w:pPr>
      <w:ind w:left="720"/>
    </w:pPr>
    <w:rPr>
      <w:rFonts w:ascii="Arial" w:hAnsi="Arial"/>
    </w:rPr>
  </w:style>
  <w:style w:type="paragraph" w:customStyle="1" w:styleId="CoverTitleInstructions">
    <w:name w:val="Cover Title Instructions"/>
    <w:basedOn w:val="InstructionalText1"/>
    <w:rsid w:val="00D52A8D"/>
    <w:pPr>
      <w:jc w:val="center"/>
    </w:pPr>
    <w:rPr>
      <w:szCs w:val="28"/>
    </w:rPr>
  </w:style>
  <w:style w:type="paragraph" w:customStyle="1" w:styleId="InstructionalText1">
    <w:name w:val="Instructional Text 1"/>
    <w:basedOn w:val="Normal"/>
    <w:next w:val="BodyText"/>
    <w:link w:val="InstructionalText1Char"/>
    <w:rsid w:val="00D52A8D"/>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D52A8D"/>
    <w:rPr>
      <w:rFonts w:ascii="Times New Roman" w:eastAsia="Times New Roman" w:hAnsi="Times New Roman" w:cs="Times New Roman"/>
      <w:i/>
      <w:iCs/>
      <w:color w:val="0000FF"/>
      <w:sz w:val="24"/>
      <w:szCs w:val="20"/>
    </w:rPr>
  </w:style>
  <w:style w:type="paragraph" w:customStyle="1" w:styleId="InstructionalNote">
    <w:name w:val="Instructional Note"/>
    <w:basedOn w:val="Normal"/>
    <w:rsid w:val="00D52A8D"/>
    <w:pPr>
      <w:numPr>
        <w:numId w:val="7"/>
      </w:numPr>
      <w:tabs>
        <w:tab w:val="clear" w:pos="1512"/>
      </w:tabs>
      <w:autoSpaceDE w:val="0"/>
      <w:autoSpaceDN w:val="0"/>
      <w:adjustRightInd w:val="0"/>
      <w:spacing w:before="60" w:after="60"/>
      <w:ind w:left="1260" w:hanging="900"/>
    </w:pPr>
    <w:rPr>
      <w:i/>
      <w:iCs/>
      <w:color w:val="0000FF"/>
    </w:rPr>
  </w:style>
  <w:style w:type="paragraph" w:customStyle="1" w:styleId="InstructionalBullet1">
    <w:name w:val="Instructional Bullet 1"/>
    <w:rsid w:val="00D52A8D"/>
    <w:pPr>
      <w:numPr>
        <w:numId w:val="8"/>
      </w:numPr>
      <w:tabs>
        <w:tab w:val="clear" w:pos="720"/>
        <w:tab w:val="num" w:pos="900"/>
      </w:tabs>
      <w:spacing w:before="60" w:after="60" w:line="240" w:lineRule="auto"/>
      <w:ind w:left="907"/>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D52A8D"/>
    <w:pPr>
      <w:tabs>
        <w:tab w:val="clear" w:pos="900"/>
        <w:tab w:val="num" w:pos="1260"/>
      </w:tabs>
      <w:ind w:left="1260"/>
    </w:pPr>
  </w:style>
  <w:style w:type="paragraph" w:customStyle="1" w:styleId="BodyBullet2">
    <w:name w:val="Body Bullet 2"/>
    <w:basedOn w:val="Normal"/>
    <w:link w:val="BodyBullet2Char"/>
    <w:rsid w:val="00D52A8D"/>
    <w:pPr>
      <w:numPr>
        <w:numId w:val="9"/>
      </w:numPr>
      <w:tabs>
        <w:tab w:val="clear" w:pos="1800"/>
        <w:tab w:val="num" w:pos="1260"/>
      </w:tabs>
      <w:autoSpaceDE w:val="0"/>
      <w:autoSpaceDN w:val="0"/>
      <w:adjustRightInd w:val="0"/>
      <w:spacing w:before="60" w:after="60"/>
      <w:ind w:left="1260"/>
    </w:pPr>
    <w:rPr>
      <w:iCs/>
    </w:rPr>
  </w:style>
  <w:style w:type="character" w:customStyle="1" w:styleId="BodyBullet2Char">
    <w:name w:val="Body Bullet 2 Char"/>
    <w:link w:val="BodyBullet2"/>
    <w:rsid w:val="00D52A8D"/>
    <w:rPr>
      <w:rFonts w:ascii="Times New Roman" w:eastAsia="Times New Roman" w:hAnsi="Times New Roman" w:cs="Times New Roman"/>
      <w:iCs/>
      <w:szCs w:val="24"/>
    </w:rPr>
  </w:style>
  <w:style w:type="character" w:customStyle="1" w:styleId="InstructionalTextBold">
    <w:name w:val="Instructional Text Bold"/>
    <w:rsid w:val="00D52A8D"/>
    <w:rPr>
      <w:b/>
      <w:bCs/>
      <w:color w:val="0000FF"/>
    </w:rPr>
  </w:style>
  <w:style w:type="paragraph" w:customStyle="1" w:styleId="InstructionalText2">
    <w:name w:val="Instructional Text 2"/>
    <w:basedOn w:val="InstructionalText1"/>
    <w:next w:val="BodyText"/>
    <w:link w:val="InstructionalText2Char"/>
    <w:rsid w:val="00D52A8D"/>
    <w:pPr>
      <w:ind w:left="720"/>
    </w:pPr>
  </w:style>
  <w:style w:type="character" w:customStyle="1" w:styleId="InstructionalText2Char">
    <w:name w:val="Instructional Text 2 Char"/>
    <w:basedOn w:val="InstructionalText1Char"/>
    <w:link w:val="InstructionalText2"/>
    <w:rsid w:val="00D52A8D"/>
    <w:rPr>
      <w:rFonts w:ascii="Times New Roman" w:eastAsia="Times New Roman" w:hAnsi="Times New Roman" w:cs="Times New Roman"/>
      <w:i/>
      <w:iCs/>
      <w:color w:val="0000FF"/>
      <w:sz w:val="24"/>
      <w:szCs w:val="20"/>
    </w:rPr>
  </w:style>
  <w:style w:type="paragraph" w:styleId="ListBullet4">
    <w:name w:val="List Bullet 4"/>
    <w:basedOn w:val="Normal"/>
    <w:autoRedefine/>
    <w:semiHidden/>
    <w:rsid w:val="00D52A8D"/>
    <w:pPr>
      <w:tabs>
        <w:tab w:val="num" w:pos="1440"/>
      </w:tabs>
      <w:ind w:left="1440" w:hanging="360"/>
    </w:pPr>
  </w:style>
  <w:style w:type="paragraph" w:customStyle="1" w:styleId="InstructionalTable">
    <w:name w:val="Instructional Table"/>
    <w:next w:val="TableText"/>
    <w:rsid w:val="00D52A8D"/>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D52A8D"/>
    <w:pPr>
      <w:numPr>
        <w:numId w:val="10"/>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D52A8D"/>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D52A8D"/>
    <w:pPr>
      <w:spacing w:before="120" w:after="120"/>
    </w:pPr>
    <w:rPr>
      <w:i/>
      <w:color w:val="0000FF"/>
      <w:szCs w:val="20"/>
    </w:rPr>
  </w:style>
  <w:style w:type="character" w:customStyle="1" w:styleId="In-lineInstructionChar">
    <w:name w:val="In-line Instruction Char"/>
    <w:link w:val="In-lineInstruction"/>
    <w:rsid w:val="00D52A8D"/>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D52A8D"/>
    <w:pPr>
      <w:keepNext/>
      <w:keepLines/>
      <w:spacing w:before="40"/>
    </w:pPr>
    <w:rPr>
      <w:i/>
      <w:iCs/>
      <w:color w:val="0000FF"/>
    </w:rPr>
  </w:style>
  <w:style w:type="character" w:customStyle="1" w:styleId="TemplateInstructionsChar">
    <w:name w:val="Template Instructions Char"/>
    <w:link w:val="TemplateInstructions"/>
    <w:rsid w:val="00D52A8D"/>
    <w:rPr>
      <w:rFonts w:ascii="Times New Roman" w:eastAsia="Times New Roman" w:hAnsi="Times New Roman" w:cs="Times New Roman"/>
      <w:i/>
      <w:iCs/>
      <w:color w:val="0000FF"/>
    </w:rPr>
  </w:style>
  <w:style w:type="paragraph" w:customStyle="1" w:styleId="BulletInstructions">
    <w:name w:val="Bullet Instructions"/>
    <w:basedOn w:val="Normal"/>
    <w:rsid w:val="00D52A8D"/>
    <w:pPr>
      <w:numPr>
        <w:numId w:val="11"/>
      </w:numPr>
      <w:tabs>
        <w:tab w:val="num" w:pos="720"/>
      </w:tabs>
      <w:ind w:left="720"/>
    </w:pPr>
    <w:rPr>
      <w:i/>
      <w:color w:val="0000FF"/>
    </w:rPr>
  </w:style>
  <w:style w:type="paragraph" w:styleId="Caption">
    <w:name w:val="caption"/>
    <w:basedOn w:val="Normal"/>
    <w:next w:val="Normal"/>
    <w:qFormat/>
    <w:rsid w:val="00362C89"/>
    <w:pPr>
      <w:keepNext/>
      <w:keepLines/>
      <w:spacing w:before="240" w:after="60"/>
      <w:jc w:val="center"/>
    </w:pPr>
    <w:rPr>
      <w:rFonts w:ascii="Arial" w:hAnsi="Arial" w:cs="Arial"/>
      <w:b/>
      <w:bCs/>
      <w:sz w:val="20"/>
      <w:szCs w:val="20"/>
    </w:rPr>
  </w:style>
  <w:style w:type="paragraph" w:customStyle="1" w:styleId="templateinstructions0">
    <w:name w:val="templateinstructions"/>
    <w:basedOn w:val="Normal"/>
    <w:rsid w:val="00D52A8D"/>
    <w:pPr>
      <w:spacing w:before="100" w:beforeAutospacing="1" w:after="100" w:afterAutospacing="1"/>
    </w:pPr>
    <w:rPr>
      <w:sz w:val="24"/>
    </w:rPr>
  </w:style>
  <w:style w:type="paragraph" w:customStyle="1" w:styleId="CrossReference">
    <w:name w:val="CrossReference"/>
    <w:basedOn w:val="Normal"/>
    <w:rsid w:val="00D52A8D"/>
    <w:pPr>
      <w:keepNext/>
      <w:keepLines/>
      <w:autoSpaceDE w:val="0"/>
      <w:autoSpaceDN w:val="0"/>
      <w:adjustRightInd w:val="0"/>
      <w:spacing w:before="60" w:after="60"/>
    </w:pPr>
    <w:rPr>
      <w:iCs/>
      <w:color w:val="0000FF"/>
      <w:sz w:val="20"/>
      <w:u w:val="single"/>
    </w:rPr>
  </w:style>
  <w:style w:type="paragraph" w:customStyle="1" w:styleId="Appendix11">
    <w:name w:val="Appendix 1.1"/>
    <w:basedOn w:val="Heading2"/>
    <w:next w:val="BodyText"/>
    <w:rsid w:val="00D52A8D"/>
    <w:pPr>
      <w:keepLines/>
      <w:numPr>
        <w:numId w:val="12"/>
      </w:numPr>
      <w:tabs>
        <w:tab w:val="left" w:pos="720"/>
      </w:tabs>
    </w:pPr>
  </w:style>
  <w:style w:type="character" w:customStyle="1" w:styleId="BodyItalic">
    <w:name w:val="Body Italic"/>
    <w:rsid w:val="00D52A8D"/>
    <w:rPr>
      <w:i/>
    </w:rPr>
  </w:style>
  <w:style w:type="paragraph" w:customStyle="1" w:styleId="TableHeadingCentered">
    <w:name w:val="Table Heading Centered"/>
    <w:basedOn w:val="TableHeading"/>
    <w:rsid w:val="00D52A8D"/>
    <w:pPr>
      <w:jc w:val="center"/>
    </w:pPr>
    <w:rPr>
      <w:rFonts w:cs="Times New Roman"/>
      <w:sz w:val="16"/>
      <w:szCs w:val="16"/>
    </w:rPr>
  </w:style>
  <w:style w:type="character" w:customStyle="1" w:styleId="TableTextChar">
    <w:name w:val="Table Text Char"/>
    <w:link w:val="TableText"/>
    <w:rsid w:val="00D52A8D"/>
    <w:rPr>
      <w:rFonts w:ascii="Arial" w:eastAsia="Times New Roman" w:hAnsi="Arial" w:cs="Arial"/>
      <w:szCs w:val="20"/>
    </w:rPr>
  </w:style>
  <w:style w:type="paragraph" w:styleId="TOC5">
    <w:name w:val="toc 5"/>
    <w:basedOn w:val="Normal"/>
    <w:next w:val="Normal"/>
    <w:autoRedefine/>
    <w:uiPriority w:val="39"/>
    <w:rsid w:val="00D52A8D"/>
    <w:pPr>
      <w:ind w:left="880"/>
    </w:pPr>
  </w:style>
  <w:style w:type="paragraph" w:styleId="TOC6">
    <w:name w:val="toc 6"/>
    <w:basedOn w:val="Normal"/>
    <w:next w:val="Normal"/>
    <w:autoRedefine/>
    <w:uiPriority w:val="39"/>
    <w:rsid w:val="00D52A8D"/>
    <w:pPr>
      <w:ind w:left="1100"/>
    </w:pPr>
  </w:style>
  <w:style w:type="paragraph" w:styleId="TOC7">
    <w:name w:val="toc 7"/>
    <w:basedOn w:val="Normal"/>
    <w:next w:val="Normal"/>
    <w:autoRedefine/>
    <w:uiPriority w:val="39"/>
    <w:rsid w:val="00D52A8D"/>
    <w:pPr>
      <w:ind w:left="1320"/>
    </w:pPr>
  </w:style>
  <w:style w:type="paragraph" w:styleId="TOC8">
    <w:name w:val="toc 8"/>
    <w:basedOn w:val="Normal"/>
    <w:next w:val="Normal"/>
    <w:autoRedefine/>
    <w:uiPriority w:val="39"/>
    <w:rsid w:val="00D52A8D"/>
    <w:pPr>
      <w:ind w:left="1540"/>
    </w:pPr>
  </w:style>
  <w:style w:type="paragraph" w:styleId="TOC9">
    <w:name w:val="toc 9"/>
    <w:basedOn w:val="Normal"/>
    <w:next w:val="Normal"/>
    <w:autoRedefine/>
    <w:uiPriority w:val="39"/>
    <w:rsid w:val="00D52A8D"/>
    <w:pPr>
      <w:ind w:left="1760"/>
    </w:pPr>
  </w:style>
  <w:style w:type="paragraph" w:styleId="BodyText">
    <w:name w:val="Body Text"/>
    <w:link w:val="BodyTextChar"/>
    <w:rsid w:val="00D52A8D"/>
    <w:pPr>
      <w:spacing w:before="120" w:after="12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D52A8D"/>
    <w:rPr>
      <w:rFonts w:ascii="Times New Roman" w:eastAsia="Times New Roman" w:hAnsi="Times New Roman" w:cs="Times New Roman"/>
      <w:sz w:val="24"/>
      <w:szCs w:val="20"/>
    </w:rPr>
  </w:style>
  <w:style w:type="paragraph" w:styleId="BlockText">
    <w:name w:val="Block Text"/>
    <w:basedOn w:val="Normal"/>
    <w:rsid w:val="00D52A8D"/>
    <w:pPr>
      <w:spacing w:after="120"/>
      <w:ind w:left="1440" w:right="1440"/>
    </w:pPr>
  </w:style>
  <w:style w:type="paragraph" w:styleId="BalloonText">
    <w:name w:val="Balloon Text"/>
    <w:basedOn w:val="Normal"/>
    <w:link w:val="BalloonTextChar"/>
    <w:rsid w:val="00D52A8D"/>
    <w:rPr>
      <w:rFonts w:ascii="Tahoma" w:hAnsi="Tahoma" w:cs="Tahoma"/>
      <w:sz w:val="16"/>
      <w:szCs w:val="16"/>
    </w:rPr>
  </w:style>
  <w:style w:type="character" w:customStyle="1" w:styleId="BalloonTextChar">
    <w:name w:val="Balloon Text Char"/>
    <w:basedOn w:val="DefaultParagraphFont"/>
    <w:link w:val="BalloonText"/>
    <w:rsid w:val="00D52A8D"/>
    <w:rPr>
      <w:rFonts w:ascii="Tahoma" w:eastAsia="Times New Roman" w:hAnsi="Tahoma" w:cs="Tahoma"/>
      <w:sz w:val="16"/>
      <w:szCs w:val="16"/>
    </w:rPr>
  </w:style>
  <w:style w:type="paragraph" w:customStyle="1" w:styleId="InstructionalTextMainTitle">
    <w:name w:val="Instructional Text Main Title"/>
    <w:basedOn w:val="InstructionalText1"/>
    <w:next w:val="Title"/>
    <w:qFormat/>
    <w:rsid w:val="00D52A8D"/>
    <w:pPr>
      <w:jc w:val="center"/>
    </w:pPr>
    <w:rPr>
      <w:szCs w:val="22"/>
    </w:rPr>
  </w:style>
  <w:style w:type="paragraph" w:customStyle="1" w:styleId="InstructionalTextTitle2">
    <w:name w:val="Instructional Text Title 2"/>
    <w:basedOn w:val="Title2"/>
    <w:next w:val="Title2"/>
    <w:qFormat/>
    <w:rsid w:val="00D52A8D"/>
    <w:rPr>
      <w:rFonts w:ascii="Times New Roman" w:hAnsi="Times New Roman" w:cs="Times New Roman"/>
      <w:b w:val="0"/>
      <w:i/>
      <w:color w:val="0000FF"/>
      <w:sz w:val="24"/>
      <w:szCs w:val="22"/>
    </w:rPr>
  </w:style>
  <w:style w:type="numbering" w:customStyle="1" w:styleId="Headings">
    <w:name w:val="Headings"/>
    <w:uiPriority w:val="99"/>
    <w:rsid w:val="00D52A8D"/>
    <w:pPr>
      <w:numPr>
        <w:numId w:val="13"/>
      </w:numPr>
    </w:pPr>
  </w:style>
  <w:style w:type="paragraph" w:styleId="TOCHeading">
    <w:name w:val="TOC Heading"/>
    <w:basedOn w:val="Heading1"/>
    <w:next w:val="Normal"/>
    <w:uiPriority w:val="39"/>
    <w:unhideWhenUsed/>
    <w:qFormat/>
    <w:rsid w:val="00D52A8D"/>
    <w:pPr>
      <w:keepLines/>
      <w:numPr>
        <w:numId w:val="0"/>
      </w:numPr>
      <w:autoSpaceDE/>
      <w:autoSpaceDN/>
      <w:adjustRightInd/>
      <w:spacing w:line="276" w:lineRule="auto"/>
      <w:jc w:val="center"/>
      <w:outlineLvl w:val="9"/>
    </w:pPr>
    <w:rPr>
      <w:rFonts w:eastAsiaTheme="majorEastAsia"/>
      <w:kern w:val="0"/>
      <w:sz w:val="28"/>
      <w:szCs w:val="28"/>
      <w:lang w:eastAsia="ja-JP"/>
    </w:rPr>
  </w:style>
  <w:style w:type="paragraph" w:styleId="PlainText">
    <w:name w:val="Plain Text"/>
    <w:basedOn w:val="Normal"/>
    <w:link w:val="PlainTextChar"/>
    <w:uiPriority w:val="99"/>
    <w:semiHidden/>
    <w:unhideWhenUsed/>
    <w:rsid w:val="00D52A8D"/>
    <w:pPr>
      <w:jc w:val="both"/>
    </w:pPr>
    <w:rPr>
      <w:rFonts w:ascii="Consolas" w:eastAsia="Calibri" w:hAnsi="Consolas"/>
      <w:sz w:val="21"/>
      <w:szCs w:val="21"/>
    </w:rPr>
  </w:style>
  <w:style w:type="character" w:customStyle="1" w:styleId="PlainTextChar">
    <w:name w:val="Plain Text Char"/>
    <w:basedOn w:val="DefaultParagraphFont"/>
    <w:link w:val="PlainText"/>
    <w:uiPriority w:val="99"/>
    <w:semiHidden/>
    <w:rsid w:val="00D52A8D"/>
    <w:rPr>
      <w:rFonts w:ascii="Consolas" w:eastAsia="Calibri" w:hAnsi="Consolas" w:cs="Times New Roman"/>
      <w:sz w:val="21"/>
      <w:szCs w:val="21"/>
    </w:rPr>
  </w:style>
  <w:style w:type="character" w:styleId="CommentReference">
    <w:name w:val="annotation reference"/>
    <w:basedOn w:val="DefaultParagraphFont"/>
    <w:uiPriority w:val="99"/>
    <w:unhideWhenUsed/>
    <w:rsid w:val="00D52A8D"/>
    <w:rPr>
      <w:sz w:val="16"/>
      <w:szCs w:val="16"/>
    </w:rPr>
  </w:style>
  <w:style w:type="paragraph" w:styleId="CommentText">
    <w:name w:val="annotation text"/>
    <w:basedOn w:val="Normal"/>
    <w:link w:val="CommentTextChar"/>
    <w:uiPriority w:val="99"/>
    <w:unhideWhenUsed/>
    <w:rsid w:val="00D52A8D"/>
    <w:rPr>
      <w:sz w:val="20"/>
      <w:szCs w:val="20"/>
    </w:rPr>
  </w:style>
  <w:style w:type="character" w:customStyle="1" w:styleId="CommentTextChar">
    <w:name w:val="Comment Text Char"/>
    <w:basedOn w:val="DefaultParagraphFont"/>
    <w:link w:val="CommentText"/>
    <w:uiPriority w:val="99"/>
    <w:rsid w:val="00D52A8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D52A8D"/>
    <w:rPr>
      <w:b/>
      <w:bCs/>
    </w:rPr>
  </w:style>
  <w:style w:type="character" w:customStyle="1" w:styleId="CommentSubjectChar">
    <w:name w:val="Comment Subject Char"/>
    <w:basedOn w:val="CommentTextChar"/>
    <w:link w:val="CommentSubject"/>
    <w:semiHidden/>
    <w:rsid w:val="00D52A8D"/>
    <w:rPr>
      <w:rFonts w:ascii="Times New Roman" w:eastAsia="Times New Roman" w:hAnsi="Times New Roman" w:cs="Times New Roman"/>
      <w:b/>
      <w:bCs/>
      <w:sz w:val="20"/>
      <w:szCs w:val="20"/>
    </w:rPr>
  </w:style>
  <w:style w:type="paragraph" w:customStyle="1" w:styleId="Figure">
    <w:name w:val="Figure"/>
    <w:basedOn w:val="BodyText"/>
    <w:link w:val="FigureChar"/>
    <w:qFormat/>
    <w:rsid w:val="00D52A8D"/>
    <w:pPr>
      <w:jc w:val="center"/>
    </w:pPr>
    <w:rPr>
      <w:b/>
    </w:rPr>
  </w:style>
  <w:style w:type="character" w:customStyle="1" w:styleId="FigureChar">
    <w:name w:val="Figure Char"/>
    <w:basedOn w:val="BodyTextChar"/>
    <w:link w:val="Figure"/>
    <w:rsid w:val="00D52A8D"/>
    <w:rPr>
      <w:rFonts w:ascii="Times New Roman" w:eastAsia="Times New Roman" w:hAnsi="Times New Roman" w:cs="Times New Roman"/>
      <w:b/>
      <w:sz w:val="24"/>
      <w:szCs w:val="20"/>
    </w:rPr>
  </w:style>
  <w:style w:type="paragraph" w:styleId="TableofFigures">
    <w:name w:val="table of figures"/>
    <w:basedOn w:val="Normal"/>
    <w:next w:val="Normal"/>
    <w:uiPriority w:val="99"/>
    <w:unhideWhenUsed/>
    <w:rsid w:val="00D52A8D"/>
    <w:rPr>
      <w:rFonts w:ascii="Arial" w:hAnsi="Arial"/>
      <w:b/>
      <w:sz w:val="28"/>
    </w:rPr>
  </w:style>
  <w:style w:type="paragraph" w:styleId="ListBullet">
    <w:name w:val="List Bullet"/>
    <w:basedOn w:val="Normal"/>
    <w:link w:val="ListBulletChar"/>
    <w:uiPriority w:val="99"/>
    <w:qFormat/>
    <w:rsid w:val="00D52A8D"/>
    <w:pPr>
      <w:numPr>
        <w:numId w:val="14"/>
      </w:numPr>
      <w:tabs>
        <w:tab w:val="left" w:pos="720"/>
      </w:tabs>
      <w:spacing w:before="120"/>
      <w:ind w:left="720"/>
      <w:jc w:val="both"/>
    </w:pPr>
    <w:rPr>
      <w:rFonts w:eastAsia="Batang"/>
      <w:color w:val="000000" w:themeColor="text1"/>
      <w:lang w:eastAsia="ko-KR"/>
    </w:rPr>
  </w:style>
  <w:style w:type="character" w:customStyle="1" w:styleId="ListBulletChar">
    <w:name w:val="List Bullet Char"/>
    <w:link w:val="ListBullet"/>
    <w:uiPriority w:val="99"/>
    <w:rsid w:val="00D52A8D"/>
    <w:rPr>
      <w:rFonts w:ascii="Times New Roman" w:eastAsia="Batang" w:hAnsi="Times New Roman" w:cs="Times New Roman"/>
      <w:color w:val="000000" w:themeColor="text1"/>
      <w:szCs w:val="24"/>
      <w:lang w:eastAsia="ko-KR"/>
    </w:rPr>
  </w:style>
  <w:style w:type="paragraph" w:styleId="ListParagraph">
    <w:name w:val="List Paragraph"/>
    <w:basedOn w:val="Normal"/>
    <w:link w:val="ListParagraphChar"/>
    <w:uiPriority w:val="34"/>
    <w:qFormat/>
    <w:rsid w:val="00D52A8D"/>
    <w:pPr>
      <w:numPr>
        <w:numId w:val="15"/>
      </w:numPr>
      <w:spacing w:before="120" w:after="60"/>
      <w:contextualSpacing/>
      <w:jc w:val="both"/>
    </w:pPr>
    <w:rPr>
      <w:rFonts w:ascii="Arial" w:hAnsi="Arial" w:cs="Arial"/>
      <w:sz w:val="24"/>
    </w:rPr>
  </w:style>
  <w:style w:type="character" w:customStyle="1" w:styleId="ListParagraphChar">
    <w:name w:val="List Paragraph Char"/>
    <w:basedOn w:val="DefaultParagraphFont"/>
    <w:link w:val="ListParagraph"/>
    <w:uiPriority w:val="34"/>
    <w:locked/>
    <w:rsid w:val="00D52A8D"/>
    <w:rPr>
      <w:rFonts w:ascii="Arial" w:eastAsia="Times New Roman" w:hAnsi="Arial" w:cs="Arial"/>
      <w:sz w:val="24"/>
      <w:szCs w:val="24"/>
    </w:rPr>
  </w:style>
  <w:style w:type="numbering" w:customStyle="1" w:styleId="Headings1">
    <w:name w:val="Headings1"/>
    <w:uiPriority w:val="99"/>
    <w:rsid w:val="00D52A8D"/>
  </w:style>
  <w:style w:type="paragraph" w:customStyle="1" w:styleId="Unnumberedhead">
    <w:name w:val="Unnumbered head"/>
    <w:aliases w:val="l3a"/>
    <w:link w:val="UnnumberedheadChar"/>
    <w:qFormat/>
    <w:rsid w:val="00D52A8D"/>
    <w:pPr>
      <w:spacing w:after="0" w:line="240" w:lineRule="auto"/>
    </w:pPr>
    <w:rPr>
      <w:rFonts w:ascii="Times New Roman" w:eastAsia="Times New Roman" w:hAnsi="Times New Roman" w:cs="Arial"/>
      <w:b/>
      <w:i/>
      <w:color w:val="850F89"/>
      <w:sz w:val="24"/>
      <w:szCs w:val="24"/>
    </w:rPr>
  </w:style>
  <w:style w:type="character" w:customStyle="1" w:styleId="UnnumberedheadChar">
    <w:name w:val="Unnumbered head Char"/>
    <w:aliases w:val="l3a Char"/>
    <w:link w:val="Unnumberedhead"/>
    <w:rsid w:val="00D52A8D"/>
    <w:rPr>
      <w:rFonts w:ascii="Times New Roman" w:eastAsia="Times New Roman" w:hAnsi="Times New Roman" w:cs="Arial"/>
      <w:b/>
      <w:i/>
      <w:color w:val="850F89"/>
      <w:sz w:val="24"/>
      <w:szCs w:val="24"/>
    </w:rPr>
  </w:style>
  <w:style w:type="paragraph" w:customStyle="1" w:styleId="Normaltext">
    <w:name w:val="Normal text"/>
    <w:aliases w:val="n1,normal,n11,Normal1,Para,Para Char"/>
    <w:link w:val="NormaltextChar"/>
    <w:qFormat/>
    <w:rsid w:val="00D52A8D"/>
    <w:pPr>
      <w:spacing w:after="120" w:line="240" w:lineRule="auto"/>
    </w:pPr>
    <w:rPr>
      <w:rFonts w:ascii="Times New Roman" w:eastAsia="Times New Roman" w:hAnsi="Times New Roman" w:cs="Arial"/>
      <w:sz w:val="24"/>
      <w:szCs w:val="24"/>
    </w:rPr>
  </w:style>
  <w:style w:type="character" w:customStyle="1" w:styleId="NormaltextChar">
    <w:name w:val="Normal text Char"/>
    <w:aliases w:val="n1 Char,normal Char,n11 Char"/>
    <w:link w:val="Normaltext"/>
    <w:rsid w:val="00D52A8D"/>
    <w:rPr>
      <w:rFonts w:ascii="Times New Roman" w:eastAsia="Times New Roman" w:hAnsi="Times New Roman" w:cs="Arial"/>
      <w:sz w:val="24"/>
      <w:szCs w:val="24"/>
    </w:rPr>
  </w:style>
  <w:style w:type="paragraph" w:customStyle="1" w:styleId="Step2">
    <w:name w:val="Step 2"/>
    <w:basedOn w:val="Normal"/>
    <w:link w:val="Step2Char"/>
    <w:rsid w:val="007D07CC"/>
    <w:pPr>
      <w:numPr>
        <w:numId w:val="16"/>
      </w:numPr>
    </w:pPr>
  </w:style>
  <w:style w:type="paragraph" w:customStyle="1" w:styleId="Appendix">
    <w:name w:val="Appendix"/>
    <w:basedOn w:val="Step2"/>
    <w:link w:val="AppendixChar"/>
    <w:qFormat/>
    <w:rsid w:val="007D07CC"/>
    <w:pPr>
      <w:tabs>
        <w:tab w:val="left" w:pos="1800"/>
        <w:tab w:val="num" w:pos="2340"/>
      </w:tabs>
      <w:ind w:left="540" w:hanging="540"/>
    </w:pPr>
    <w:rPr>
      <w:rFonts w:ascii="Arial" w:hAnsi="Arial" w:cs="Arial"/>
      <w:b/>
      <w:sz w:val="36"/>
      <w:szCs w:val="36"/>
    </w:rPr>
  </w:style>
  <w:style w:type="character" w:customStyle="1" w:styleId="Step2Char">
    <w:name w:val="Step 2 Char"/>
    <w:basedOn w:val="DefaultParagraphFont"/>
    <w:link w:val="Step2"/>
    <w:rsid w:val="007D07CC"/>
    <w:rPr>
      <w:rFonts w:ascii="Times New Roman" w:eastAsia="Times New Roman" w:hAnsi="Times New Roman" w:cs="Times New Roman"/>
      <w:szCs w:val="24"/>
    </w:rPr>
  </w:style>
  <w:style w:type="character" w:customStyle="1" w:styleId="AppendixChar">
    <w:name w:val="Appendix Char"/>
    <w:basedOn w:val="Step2Char"/>
    <w:link w:val="Appendix"/>
    <w:rsid w:val="007D07CC"/>
    <w:rPr>
      <w:rFonts w:ascii="Arial" w:eastAsia="Times New Roman" w:hAnsi="Arial" w:cs="Arial"/>
      <w:b/>
      <w:sz w:val="36"/>
      <w:szCs w:val="36"/>
    </w:rPr>
  </w:style>
  <w:style w:type="paragraph" w:styleId="BodyText2">
    <w:name w:val="Body Text 2"/>
    <w:basedOn w:val="Normal"/>
    <w:link w:val="BodyText2Char"/>
    <w:semiHidden/>
    <w:unhideWhenUsed/>
    <w:rsid w:val="007D07CC"/>
    <w:pPr>
      <w:spacing w:after="120" w:line="480" w:lineRule="auto"/>
    </w:pPr>
  </w:style>
  <w:style w:type="character" w:customStyle="1" w:styleId="BodyText2Char">
    <w:name w:val="Body Text 2 Char"/>
    <w:basedOn w:val="DefaultParagraphFont"/>
    <w:link w:val="BodyText2"/>
    <w:semiHidden/>
    <w:rsid w:val="007D07CC"/>
    <w:rPr>
      <w:rFonts w:ascii="Times New Roman" w:eastAsia="Times New Roman" w:hAnsi="Times New Roman" w:cs="Times New Roman"/>
      <w:szCs w:val="24"/>
    </w:rPr>
  </w:style>
  <w:style w:type="paragraph" w:styleId="NormalWeb">
    <w:name w:val="Normal (Web)"/>
    <w:basedOn w:val="Normal"/>
    <w:uiPriority w:val="99"/>
    <w:unhideWhenUsed/>
    <w:rsid w:val="00CD2279"/>
    <w:pPr>
      <w:spacing w:line="360" w:lineRule="atLeast"/>
    </w:pPr>
    <w:rPr>
      <w:rFonts w:ascii="Arial" w:hAnsi="Arial" w:cs="Arial"/>
      <w:color w:val="444444"/>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page number" w:uiPriority="0"/>
    <w:lsdException w:name="List Bullet" w:qFormat="1"/>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7CC"/>
    <w:pPr>
      <w:spacing w:after="0" w:line="240" w:lineRule="auto"/>
    </w:pPr>
    <w:rPr>
      <w:rFonts w:ascii="Times New Roman" w:eastAsia="Times New Roman" w:hAnsi="Times New Roman" w:cs="Times New Roman"/>
      <w:szCs w:val="24"/>
    </w:rPr>
  </w:style>
  <w:style w:type="paragraph" w:styleId="Heading1">
    <w:name w:val="heading 1"/>
    <w:next w:val="BodyText"/>
    <w:link w:val="Heading1Char"/>
    <w:qFormat/>
    <w:rsid w:val="00CC6594"/>
    <w:pPr>
      <w:keepNext/>
      <w:numPr>
        <w:numId w:val="20"/>
      </w:numPr>
      <w:autoSpaceDE w:val="0"/>
      <w:autoSpaceDN w:val="0"/>
      <w:adjustRightInd w:val="0"/>
      <w:spacing w:before="240" w:after="120" w:line="240" w:lineRule="auto"/>
      <w:outlineLvl w:val="0"/>
    </w:pPr>
    <w:rPr>
      <w:rFonts w:ascii="Arial" w:eastAsia="Calibri" w:hAnsi="Arial" w:cs="Arial"/>
      <w:b/>
      <w:bCs/>
      <w:kern w:val="32"/>
      <w:sz w:val="36"/>
      <w:szCs w:val="32"/>
    </w:rPr>
  </w:style>
  <w:style w:type="paragraph" w:styleId="Heading2">
    <w:name w:val="heading 2"/>
    <w:basedOn w:val="Heading1"/>
    <w:next w:val="BodyText"/>
    <w:link w:val="Heading2Char"/>
    <w:qFormat/>
    <w:rsid w:val="00CC6594"/>
    <w:pPr>
      <w:numPr>
        <w:ilvl w:val="1"/>
      </w:numPr>
      <w:spacing w:after="60"/>
      <w:outlineLvl w:val="1"/>
    </w:pPr>
    <w:rPr>
      <w:rFonts w:eastAsiaTheme="minorHAnsi"/>
      <w:iCs/>
      <w:sz w:val="32"/>
      <w:szCs w:val="28"/>
    </w:rPr>
  </w:style>
  <w:style w:type="paragraph" w:styleId="Heading3">
    <w:name w:val="heading 3"/>
    <w:basedOn w:val="Heading2"/>
    <w:next w:val="BodyText"/>
    <w:link w:val="Heading3Char"/>
    <w:qFormat/>
    <w:rsid w:val="00CC6594"/>
    <w:pPr>
      <w:numPr>
        <w:ilvl w:val="2"/>
      </w:numPr>
      <w:outlineLvl w:val="2"/>
    </w:pPr>
    <w:rPr>
      <w:bCs w:val="0"/>
      <w:iCs w:val="0"/>
      <w:snapToGrid w:val="0"/>
      <w:sz w:val="28"/>
      <w:szCs w:val="26"/>
    </w:rPr>
  </w:style>
  <w:style w:type="paragraph" w:styleId="Heading4">
    <w:name w:val="heading 4"/>
    <w:basedOn w:val="Heading3"/>
    <w:next w:val="BodyText"/>
    <w:link w:val="Heading4Char"/>
    <w:qFormat/>
    <w:rsid w:val="00D52A8D"/>
    <w:pPr>
      <w:numPr>
        <w:ilvl w:val="3"/>
      </w:numPr>
      <w:ind w:left="648"/>
      <w:outlineLvl w:val="3"/>
    </w:pPr>
    <w:rPr>
      <w:sz w:val="24"/>
      <w:szCs w:val="28"/>
    </w:rPr>
  </w:style>
  <w:style w:type="paragraph" w:styleId="Heading5">
    <w:name w:val="heading 5"/>
    <w:basedOn w:val="Heading4"/>
    <w:next w:val="BodyText"/>
    <w:link w:val="Heading5Char"/>
    <w:qFormat/>
    <w:rsid w:val="00D52A8D"/>
    <w:pPr>
      <w:numPr>
        <w:ilvl w:val="4"/>
      </w:numPr>
      <w:tabs>
        <w:tab w:val="left" w:pos="2232"/>
      </w:tabs>
      <w:spacing w:before="40" w:after="40"/>
      <w:ind w:hanging="2232"/>
      <w:outlineLvl w:val="4"/>
    </w:pPr>
    <w:rPr>
      <w:bCs/>
      <w:iCs/>
      <w:szCs w:val="26"/>
    </w:rPr>
  </w:style>
  <w:style w:type="paragraph" w:styleId="Heading6">
    <w:name w:val="heading 6"/>
    <w:basedOn w:val="Heading5"/>
    <w:next w:val="BodyText"/>
    <w:link w:val="Heading6Char"/>
    <w:qFormat/>
    <w:rsid w:val="00D52A8D"/>
    <w:pPr>
      <w:numPr>
        <w:ilvl w:val="5"/>
      </w:numPr>
      <w:tabs>
        <w:tab w:val="clear" w:pos="2232"/>
      </w:tabs>
      <w:ind w:hanging="2736"/>
      <w:outlineLvl w:val="5"/>
    </w:pPr>
    <w:rPr>
      <w:bCs w:val="0"/>
      <w:sz w:val="22"/>
      <w:szCs w:val="22"/>
    </w:rPr>
  </w:style>
  <w:style w:type="paragraph" w:styleId="Heading7">
    <w:name w:val="heading 7"/>
    <w:basedOn w:val="Heading6"/>
    <w:next w:val="BodyText"/>
    <w:link w:val="Heading7Char"/>
    <w:qFormat/>
    <w:rsid w:val="00D52A8D"/>
    <w:pPr>
      <w:numPr>
        <w:ilvl w:val="6"/>
      </w:numPr>
      <w:ind w:hanging="3240"/>
      <w:outlineLvl w:val="6"/>
    </w:pPr>
    <w:rPr>
      <w:szCs w:val="24"/>
    </w:rPr>
  </w:style>
  <w:style w:type="paragraph" w:styleId="Heading8">
    <w:name w:val="heading 8"/>
    <w:basedOn w:val="Heading7"/>
    <w:next w:val="BodyText"/>
    <w:link w:val="Heading8Char"/>
    <w:qFormat/>
    <w:rsid w:val="00D52A8D"/>
    <w:pPr>
      <w:numPr>
        <w:ilvl w:val="7"/>
      </w:numPr>
      <w:ind w:hanging="3744"/>
      <w:outlineLvl w:val="7"/>
    </w:pPr>
    <w:rPr>
      <w:i/>
      <w:iCs w:val="0"/>
    </w:rPr>
  </w:style>
  <w:style w:type="paragraph" w:styleId="Heading9">
    <w:name w:val="heading 9"/>
    <w:basedOn w:val="Heading8"/>
    <w:next w:val="BodyText"/>
    <w:link w:val="Heading9Char"/>
    <w:qFormat/>
    <w:rsid w:val="00D52A8D"/>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6594"/>
    <w:rPr>
      <w:rFonts w:ascii="Arial" w:eastAsia="Calibri" w:hAnsi="Arial" w:cs="Arial"/>
      <w:b/>
      <w:bCs/>
      <w:kern w:val="32"/>
      <w:sz w:val="36"/>
      <w:szCs w:val="32"/>
    </w:rPr>
  </w:style>
  <w:style w:type="character" w:customStyle="1" w:styleId="Heading2Char">
    <w:name w:val="Heading 2 Char"/>
    <w:basedOn w:val="DefaultParagraphFont"/>
    <w:link w:val="Heading2"/>
    <w:rsid w:val="00CC6594"/>
    <w:rPr>
      <w:rFonts w:ascii="Arial" w:hAnsi="Arial" w:cs="Arial"/>
      <w:b/>
      <w:bCs/>
      <w:iCs/>
      <w:kern w:val="32"/>
      <w:sz w:val="32"/>
      <w:szCs w:val="28"/>
    </w:rPr>
  </w:style>
  <w:style w:type="character" w:customStyle="1" w:styleId="Heading3Char">
    <w:name w:val="Heading 3 Char"/>
    <w:basedOn w:val="DefaultParagraphFont"/>
    <w:link w:val="Heading3"/>
    <w:rsid w:val="00CC6594"/>
    <w:rPr>
      <w:rFonts w:ascii="Arial" w:hAnsi="Arial" w:cs="Arial"/>
      <w:b/>
      <w:snapToGrid w:val="0"/>
      <w:kern w:val="32"/>
      <w:sz w:val="28"/>
      <w:szCs w:val="26"/>
    </w:rPr>
  </w:style>
  <w:style w:type="character" w:customStyle="1" w:styleId="Heading4Char">
    <w:name w:val="Heading 4 Char"/>
    <w:basedOn w:val="DefaultParagraphFont"/>
    <w:link w:val="Heading4"/>
    <w:rsid w:val="00D52A8D"/>
    <w:rPr>
      <w:rFonts w:ascii="Arial" w:hAnsi="Arial" w:cs="Arial"/>
      <w:b/>
      <w:snapToGrid w:val="0"/>
      <w:kern w:val="32"/>
      <w:sz w:val="24"/>
      <w:szCs w:val="28"/>
    </w:rPr>
  </w:style>
  <w:style w:type="character" w:customStyle="1" w:styleId="Heading5Char">
    <w:name w:val="Heading 5 Char"/>
    <w:basedOn w:val="DefaultParagraphFont"/>
    <w:link w:val="Heading5"/>
    <w:rsid w:val="00D52A8D"/>
    <w:rPr>
      <w:rFonts w:ascii="Arial" w:hAnsi="Arial" w:cs="Arial"/>
      <w:b/>
      <w:bCs/>
      <w:iCs/>
      <w:snapToGrid w:val="0"/>
      <w:kern w:val="32"/>
      <w:sz w:val="24"/>
      <w:szCs w:val="26"/>
    </w:rPr>
  </w:style>
  <w:style w:type="character" w:customStyle="1" w:styleId="Heading6Char">
    <w:name w:val="Heading 6 Char"/>
    <w:basedOn w:val="DefaultParagraphFont"/>
    <w:link w:val="Heading6"/>
    <w:rsid w:val="00D52A8D"/>
    <w:rPr>
      <w:rFonts w:ascii="Arial" w:hAnsi="Arial" w:cs="Arial"/>
      <w:b/>
      <w:iCs/>
      <w:snapToGrid w:val="0"/>
      <w:kern w:val="32"/>
    </w:rPr>
  </w:style>
  <w:style w:type="character" w:customStyle="1" w:styleId="Heading7Char">
    <w:name w:val="Heading 7 Char"/>
    <w:basedOn w:val="DefaultParagraphFont"/>
    <w:link w:val="Heading7"/>
    <w:rsid w:val="00D52A8D"/>
    <w:rPr>
      <w:rFonts w:ascii="Arial" w:hAnsi="Arial" w:cs="Arial"/>
      <w:b/>
      <w:iCs/>
      <w:snapToGrid w:val="0"/>
      <w:kern w:val="32"/>
      <w:szCs w:val="24"/>
    </w:rPr>
  </w:style>
  <w:style w:type="character" w:customStyle="1" w:styleId="Heading8Char">
    <w:name w:val="Heading 8 Char"/>
    <w:basedOn w:val="DefaultParagraphFont"/>
    <w:link w:val="Heading8"/>
    <w:rsid w:val="00D52A8D"/>
    <w:rPr>
      <w:rFonts w:ascii="Arial" w:hAnsi="Arial" w:cs="Arial"/>
      <w:b/>
      <w:i/>
      <w:snapToGrid w:val="0"/>
      <w:kern w:val="32"/>
      <w:szCs w:val="24"/>
    </w:rPr>
  </w:style>
  <w:style w:type="character" w:customStyle="1" w:styleId="Heading9Char">
    <w:name w:val="Heading 9 Char"/>
    <w:basedOn w:val="DefaultParagraphFont"/>
    <w:link w:val="Heading9"/>
    <w:rsid w:val="00D52A8D"/>
    <w:rPr>
      <w:rFonts w:ascii="Arial" w:hAnsi="Arial" w:cs="Arial"/>
      <w:b/>
      <w:snapToGrid w:val="0"/>
      <w:kern w:val="32"/>
    </w:rPr>
  </w:style>
  <w:style w:type="paragraph" w:customStyle="1" w:styleId="capture">
    <w:name w:val="capture"/>
    <w:rsid w:val="00D52A8D"/>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D52A8D"/>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FollowedHyperlink">
    <w:name w:val="FollowedHyperlink"/>
    <w:semiHidden/>
    <w:rsid w:val="00D52A8D"/>
    <w:rPr>
      <w:color w:val="606420"/>
      <w:u w:val="single"/>
    </w:rPr>
  </w:style>
  <w:style w:type="paragraph" w:styleId="Header">
    <w:name w:val="header"/>
    <w:link w:val="HeaderChar"/>
    <w:rsid w:val="00D52A8D"/>
    <w:pPr>
      <w:tabs>
        <w:tab w:val="center" w:pos="4680"/>
        <w:tab w:val="right" w:pos="936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rsid w:val="00D52A8D"/>
    <w:rPr>
      <w:rFonts w:ascii="Times New Roman" w:eastAsia="Times New Roman" w:hAnsi="Times New Roman" w:cs="Times New Roman"/>
      <w:sz w:val="20"/>
      <w:szCs w:val="20"/>
    </w:rPr>
  </w:style>
  <w:style w:type="character" w:styleId="Hyperlink">
    <w:name w:val="Hyperlink"/>
    <w:uiPriority w:val="99"/>
    <w:rsid w:val="00D52A8D"/>
    <w:rPr>
      <w:color w:val="0000FF"/>
      <w:u w:val="single"/>
    </w:rPr>
  </w:style>
  <w:style w:type="character" w:styleId="LineNumber">
    <w:name w:val="line number"/>
    <w:basedOn w:val="DefaultParagraphFont"/>
    <w:semiHidden/>
    <w:rsid w:val="00D52A8D"/>
  </w:style>
  <w:style w:type="paragraph" w:styleId="Subtitle">
    <w:name w:val="Subtitle"/>
    <w:basedOn w:val="Normal"/>
    <w:link w:val="SubtitleChar"/>
    <w:qFormat/>
    <w:rsid w:val="00D52A8D"/>
    <w:pPr>
      <w:spacing w:after="60"/>
      <w:jc w:val="center"/>
      <w:outlineLvl w:val="1"/>
    </w:pPr>
    <w:rPr>
      <w:rFonts w:ascii="Arial" w:hAnsi="Arial" w:cs="Arial"/>
      <w:sz w:val="24"/>
    </w:rPr>
  </w:style>
  <w:style w:type="character" w:customStyle="1" w:styleId="SubtitleChar">
    <w:name w:val="Subtitle Char"/>
    <w:basedOn w:val="DefaultParagraphFont"/>
    <w:link w:val="Subtitle"/>
    <w:rsid w:val="00D52A8D"/>
    <w:rPr>
      <w:rFonts w:ascii="Arial" w:eastAsia="Times New Roman" w:hAnsi="Arial" w:cs="Arial"/>
      <w:sz w:val="24"/>
      <w:szCs w:val="24"/>
    </w:rPr>
  </w:style>
  <w:style w:type="paragraph" w:styleId="Title">
    <w:name w:val="Title"/>
    <w:link w:val="TitleChar"/>
    <w:qFormat/>
    <w:rsid w:val="00D52A8D"/>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D52A8D"/>
    <w:rPr>
      <w:rFonts w:ascii="Arial" w:eastAsia="Times New Roman" w:hAnsi="Arial" w:cs="Arial"/>
      <w:b/>
      <w:bCs/>
      <w:sz w:val="36"/>
      <w:szCs w:val="32"/>
    </w:rPr>
  </w:style>
  <w:style w:type="paragraph" w:customStyle="1" w:styleId="Title2">
    <w:name w:val="Title 2"/>
    <w:rsid w:val="00D52A8D"/>
    <w:pPr>
      <w:spacing w:before="120" w:after="120" w:line="240" w:lineRule="auto"/>
      <w:jc w:val="center"/>
    </w:pPr>
    <w:rPr>
      <w:rFonts w:ascii="Arial" w:eastAsia="Times New Roman" w:hAnsi="Arial" w:cs="Arial"/>
      <w:b/>
      <w:bCs/>
      <w:sz w:val="28"/>
      <w:szCs w:val="32"/>
    </w:rPr>
  </w:style>
  <w:style w:type="paragraph" w:customStyle="1" w:styleId="TableHeading">
    <w:name w:val="Table Heading"/>
    <w:rsid w:val="00D52A8D"/>
    <w:pPr>
      <w:spacing w:before="60" w:after="60" w:line="240" w:lineRule="auto"/>
    </w:pPr>
    <w:rPr>
      <w:rFonts w:ascii="Arial" w:eastAsia="Times New Roman" w:hAnsi="Arial" w:cs="Arial"/>
      <w:b/>
    </w:rPr>
  </w:style>
  <w:style w:type="paragraph" w:customStyle="1" w:styleId="TableText">
    <w:name w:val="Table Text"/>
    <w:link w:val="TableTextChar"/>
    <w:rsid w:val="00D52A8D"/>
    <w:pPr>
      <w:spacing w:before="60" w:after="60" w:line="240" w:lineRule="auto"/>
    </w:pPr>
    <w:rPr>
      <w:rFonts w:ascii="Arial" w:eastAsia="Times New Roman" w:hAnsi="Arial" w:cs="Arial"/>
      <w:szCs w:val="20"/>
    </w:rPr>
  </w:style>
  <w:style w:type="paragraph" w:customStyle="1" w:styleId="DividerPage">
    <w:name w:val="Divider Page"/>
    <w:next w:val="Normal"/>
    <w:rsid w:val="00D52A8D"/>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D52A8D"/>
    <w:pPr>
      <w:numPr>
        <w:numId w:val="5"/>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0601C4"/>
    <w:pPr>
      <w:tabs>
        <w:tab w:val="left" w:pos="450"/>
        <w:tab w:val="right" w:leader="dot" w:pos="9350"/>
      </w:tabs>
      <w:spacing w:before="60"/>
    </w:pPr>
    <w:rPr>
      <w:rFonts w:ascii="Arial" w:hAnsi="Arial"/>
      <w:b/>
      <w:noProof/>
      <w:sz w:val="28"/>
      <w:szCs w:val="20"/>
    </w:rPr>
  </w:style>
  <w:style w:type="paragraph" w:styleId="TOC2">
    <w:name w:val="toc 2"/>
    <w:basedOn w:val="Normal"/>
    <w:next w:val="Normal"/>
    <w:autoRedefine/>
    <w:uiPriority w:val="39"/>
    <w:rsid w:val="000601C4"/>
    <w:pPr>
      <w:tabs>
        <w:tab w:val="left" w:pos="990"/>
        <w:tab w:val="right" w:leader="dot" w:pos="9350"/>
      </w:tabs>
      <w:spacing w:before="60"/>
      <w:ind w:left="547"/>
    </w:pPr>
    <w:rPr>
      <w:rFonts w:ascii="Arial" w:hAnsi="Arial"/>
      <w:b/>
      <w:noProof/>
      <w:sz w:val="24"/>
    </w:rPr>
  </w:style>
  <w:style w:type="paragraph" w:styleId="TOC3">
    <w:name w:val="toc 3"/>
    <w:basedOn w:val="Normal"/>
    <w:next w:val="Normal"/>
    <w:autoRedefine/>
    <w:uiPriority w:val="39"/>
    <w:rsid w:val="000601C4"/>
    <w:pPr>
      <w:tabs>
        <w:tab w:val="left" w:pos="1620"/>
        <w:tab w:val="right" w:leader="dot" w:pos="9350"/>
      </w:tabs>
      <w:spacing w:before="60"/>
      <w:ind w:left="990"/>
    </w:pPr>
    <w:rPr>
      <w:rFonts w:ascii="Arial" w:hAnsi="Arial"/>
      <w:b/>
      <w:noProof/>
      <w:sz w:val="24"/>
    </w:rPr>
  </w:style>
  <w:style w:type="paragraph" w:customStyle="1" w:styleId="BodyTextBullet2">
    <w:name w:val="Body Text Bullet 2"/>
    <w:rsid w:val="00D52A8D"/>
    <w:pPr>
      <w:numPr>
        <w:numId w:val="6"/>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D52A8D"/>
    <w:pPr>
      <w:numPr>
        <w:numId w:val="1"/>
      </w:numPr>
      <w:spacing w:before="60" w:after="60" w:line="240" w:lineRule="auto"/>
    </w:pPr>
    <w:rPr>
      <w:rFonts w:ascii="Times New Roman" w:eastAsia="Times New Roman" w:hAnsi="Times New Roman" w:cs="Times New Roman"/>
      <w:sz w:val="24"/>
      <w:szCs w:val="20"/>
    </w:rPr>
  </w:style>
  <w:style w:type="paragraph" w:customStyle="1" w:styleId="BodyTextNumbered2">
    <w:name w:val="Body Text Numbered 2"/>
    <w:rsid w:val="00D52A8D"/>
    <w:pPr>
      <w:numPr>
        <w:numId w:val="2"/>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D52A8D"/>
    <w:pPr>
      <w:numPr>
        <w:numId w:val="3"/>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D52A8D"/>
    <w:pPr>
      <w:numPr>
        <w:numId w:val="4"/>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styleId="Footer">
    <w:name w:val="footer"/>
    <w:link w:val="FooterChar"/>
    <w:rsid w:val="00D52A8D"/>
    <w:pPr>
      <w:tabs>
        <w:tab w:val="center" w:pos="4680"/>
        <w:tab w:val="right" w:pos="9360"/>
      </w:tabs>
      <w:spacing w:after="0" w:line="240" w:lineRule="auto"/>
    </w:pPr>
    <w:rPr>
      <w:rFonts w:ascii="Times New Roman" w:eastAsia="Times New Roman" w:hAnsi="Times New Roman" w:cs="Tahoma"/>
      <w:sz w:val="20"/>
      <w:szCs w:val="16"/>
    </w:rPr>
  </w:style>
  <w:style w:type="character" w:customStyle="1" w:styleId="FooterChar">
    <w:name w:val="Footer Char"/>
    <w:basedOn w:val="DefaultParagraphFont"/>
    <w:link w:val="Footer"/>
    <w:rsid w:val="00D52A8D"/>
    <w:rPr>
      <w:rFonts w:ascii="Times New Roman" w:eastAsia="Times New Roman" w:hAnsi="Times New Roman" w:cs="Tahoma"/>
      <w:sz w:val="20"/>
      <w:szCs w:val="16"/>
    </w:rPr>
  </w:style>
  <w:style w:type="character" w:styleId="PageNumber">
    <w:name w:val="page number"/>
    <w:basedOn w:val="DefaultParagraphFont"/>
    <w:rsid w:val="00D52A8D"/>
  </w:style>
  <w:style w:type="character" w:customStyle="1" w:styleId="TextItalics">
    <w:name w:val="Text Italics"/>
    <w:rsid w:val="00D52A8D"/>
    <w:rPr>
      <w:i/>
    </w:rPr>
  </w:style>
  <w:style w:type="table" w:styleId="TableGrid">
    <w:name w:val="Table Grid"/>
    <w:basedOn w:val="TableNormal"/>
    <w:rsid w:val="00D52A8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52A8D"/>
    <w:rPr>
      <w:b/>
    </w:rPr>
  </w:style>
  <w:style w:type="character" w:customStyle="1" w:styleId="TextBoldItalics">
    <w:name w:val="Text Bold Italics"/>
    <w:rsid w:val="00D52A8D"/>
    <w:rPr>
      <w:b/>
      <w:i/>
    </w:rPr>
  </w:style>
  <w:style w:type="paragraph" w:styleId="TOC4">
    <w:name w:val="toc 4"/>
    <w:basedOn w:val="Normal"/>
    <w:next w:val="Normal"/>
    <w:autoRedefine/>
    <w:uiPriority w:val="39"/>
    <w:rsid w:val="00D52A8D"/>
    <w:pPr>
      <w:ind w:left="720"/>
    </w:pPr>
    <w:rPr>
      <w:rFonts w:ascii="Arial" w:hAnsi="Arial"/>
    </w:rPr>
  </w:style>
  <w:style w:type="paragraph" w:customStyle="1" w:styleId="CoverTitleInstructions">
    <w:name w:val="Cover Title Instructions"/>
    <w:basedOn w:val="InstructionalText1"/>
    <w:rsid w:val="00D52A8D"/>
    <w:pPr>
      <w:jc w:val="center"/>
    </w:pPr>
    <w:rPr>
      <w:szCs w:val="28"/>
    </w:rPr>
  </w:style>
  <w:style w:type="paragraph" w:customStyle="1" w:styleId="InstructionalText1">
    <w:name w:val="Instructional Text 1"/>
    <w:basedOn w:val="Normal"/>
    <w:next w:val="BodyText"/>
    <w:link w:val="InstructionalText1Char"/>
    <w:rsid w:val="00D52A8D"/>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D52A8D"/>
    <w:rPr>
      <w:rFonts w:ascii="Times New Roman" w:eastAsia="Times New Roman" w:hAnsi="Times New Roman" w:cs="Times New Roman"/>
      <w:i/>
      <w:iCs/>
      <w:color w:val="0000FF"/>
      <w:sz w:val="24"/>
      <w:szCs w:val="20"/>
    </w:rPr>
  </w:style>
  <w:style w:type="paragraph" w:customStyle="1" w:styleId="InstructionalNote">
    <w:name w:val="Instructional Note"/>
    <w:basedOn w:val="Normal"/>
    <w:rsid w:val="00D52A8D"/>
    <w:pPr>
      <w:numPr>
        <w:numId w:val="7"/>
      </w:numPr>
      <w:tabs>
        <w:tab w:val="clear" w:pos="1512"/>
      </w:tabs>
      <w:autoSpaceDE w:val="0"/>
      <w:autoSpaceDN w:val="0"/>
      <w:adjustRightInd w:val="0"/>
      <w:spacing w:before="60" w:after="60"/>
      <w:ind w:left="1260" w:hanging="900"/>
    </w:pPr>
    <w:rPr>
      <w:i/>
      <w:iCs/>
      <w:color w:val="0000FF"/>
    </w:rPr>
  </w:style>
  <w:style w:type="paragraph" w:customStyle="1" w:styleId="InstructionalBullet1">
    <w:name w:val="Instructional Bullet 1"/>
    <w:rsid w:val="00D52A8D"/>
    <w:pPr>
      <w:numPr>
        <w:numId w:val="8"/>
      </w:numPr>
      <w:tabs>
        <w:tab w:val="clear" w:pos="720"/>
        <w:tab w:val="num" w:pos="900"/>
      </w:tabs>
      <w:spacing w:before="60" w:after="60" w:line="240" w:lineRule="auto"/>
      <w:ind w:left="907"/>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D52A8D"/>
    <w:pPr>
      <w:tabs>
        <w:tab w:val="clear" w:pos="900"/>
        <w:tab w:val="num" w:pos="1260"/>
      </w:tabs>
      <w:ind w:left="1260"/>
    </w:pPr>
  </w:style>
  <w:style w:type="paragraph" w:customStyle="1" w:styleId="BodyBullet2">
    <w:name w:val="Body Bullet 2"/>
    <w:basedOn w:val="Normal"/>
    <w:link w:val="BodyBullet2Char"/>
    <w:rsid w:val="00D52A8D"/>
    <w:pPr>
      <w:numPr>
        <w:numId w:val="9"/>
      </w:numPr>
      <w:tabs>
        <w:tab w:val="clear" w:pos="1800"/>
        <w:tab w:val="num" w:pos="1260"/>
      </w:tabs>
      <w:autoSpaceDE w:val="0"/>
      <w:autoSpaceDN w:val="0"/>
      <w:adjustRightInd w:val="0"/>
      <w:spacing w:before="60" w:after="60"/>
      <w:ind w:left="1260"/>
    </w:pPr>
    <w:rPr>
      <w:iCs/>
    </w:rPr>
  </w:style>
  <w:style w:type="character" w:customStyle="1" w:styleId="BodyBullet2Char">
    <w:name w:val="Body Bullet 2 Char"/>
    <w:link w:val="BodyBullet2"/>
    <w:rsid w:val="00D52A8D"/>
    <w:rPr>
      <w:rFonts w:ascii="Times New Roman" w:eastAsia="Times New Roman" w:hAnsi="Times New Roman" w:cs="Times New Roman"/>
      <w:iCs/>
      <w:szCs w:val="24"/>
    </w:rPr>
  </w:style>
  <w:style w:type="character" w:customStyle="1" w:styleId="InstructionalTextBold">
    <w:name w:val="Instructional Text Bold"/>
    <w:rsid w:val="00D52A8D"/>
    <w:rPr>
      <w:b/>
      <w:bCs/>
      <w:color w:val="0000FF"/>
    </w:rPr>
  </w:style>
  <w:style w:type="paragraph" w:customStyle="1" w:styleId="InstructionalText2">
    <w:name w:val="Instructional Text 2"/>
    <w:basedOn w:val="InstructionalText1"/>
    <w:next w:val="BodyText"/>
    <w:link w:val="InstructionalText2Char"/>
    <w:rsid w:val="00D52A8D"/>
    <w:pPr>
      <w:ind w:left="720"/>
    </w:pPr>
  </w:style>
  <w:style w:type="character" w:customStyle="1" w:styleId="InstructionalText2Char">
    <w:name w:val="Instructional Text 2 Char"/>
    <w:basedOn w:val="InstructionalText1Char"/>
    <w:link w:val="InstructionalText2"/>
    <w:rsid w:val="00D52A8D"/>
    <w:rPr>
      <w:rFonts w:ascii="Times New Roman" w:eastAsia="Times New Roman" w:hAnsi="Times New Roman" w:cs="Times New Roman"/>
      <w:i/>
      <w:iCs/>
      <w:color w:val="0000FF"/>
      <w:sz w:val="24"/>
      <w:szCs w:val="20"/>
    </w:rPr>
  </w:style>
  <w:style w:type="paragraph" w:styleId="ListBullet4">
    <w:name w:val="List Bullet 4"/>
    <w:basedOn w:val="Normal"/>
    <w:autoRedefine/>
    <w:semiHidden/>
    <w:rsid w:val="00D52A8D"/>
    <w:pPr>
      <w:tabs>
        <w:tab w:val="num" w:pos="1440"/>
      </w:tabs>
      <w:ind w:left="1440" w:hanging="360"/>
    </w:pPr>
  </w:style>
  <w:style w:type="paragraph" w:customStyle="1" w:styleId="InstructionalTable">
    <w:name w:val="Instructional Table"/>
    <w:next w:val="TableText"/>
    <w:rsid w:val="00D52A8D"/>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D52A8D"/>
    <w:pPr>
      <w:numPr>
        <w:numId w:val="10"/>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D52A8D"/>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D52A8D"/>
    <w:pPr>
      <w:spacing w:before="120" w:after="120"/>
    </w:pPr>
    <w:rPr>
      <w:i/>
      <w:color w:val="0000FF"/>
      <w:szCs w:val="20"/>
    </w:rPr>
  </w:style>
  <w:style w:type="character" w:customStyle="1" w:styleId="In-lineInstructionChar">
    <w:name w:val="In-line Instruction Char"/>
    <w:link w:val="In-lineInstruction"/>
    <w:rsid w:val="00D52A8D"/>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D52A8D"/>
    <w:pPr>
      <w:keepNext/>
      <w:keepLines/>
      <w:spacing w:before="40"/>
    </w:pPr>
    <w:rPr>
      <w:i/>
      <w:iCs/>
      <w:color w:val="0000FF"/>
    </w:rPr>
  </w:style>
  <w:style w:type="character" w:customStyle="1" w:styleId="TemplateInstructionsChar">
    <w:name w:val="Template Instructions Char"/>
    <w:link w:val="TemplateInstructions"/>
    <w:rsid w:val="00D52A8D"/>
    <w:rPr>
      <w:rFonts w:ascii="Times New Roman" w:eastAsia="Times New Roman" w:hAnsi="Times New Roman" w:cs="Times New Roman"/>
      <w:i/>
      <w:iCs/>
      <w:color w:val="0000FF"/>
    </w:rPr>
  </w:style>
  <w:style w:type="paragraph" w:customStyle="1" w:styleId="BulletInstructions">
    <w:name w:val="Bullet Instructions"/>
    <w:basedOn w:val="Normal"/>
    <w:rsid w:val="00D52A8D"/>
    <w:pPr>
      <w:numPr>
        <w:numId w:val="11"/>
      </w:numPr>
      <w:tabs>
        <w:tab w:val="num" w:pos="720"/>
      </w:tabs>
      <w:ind w:left="720"/>
    </w:pPr>
    <w:rPr>
      <w:i/>
      <w:color w:val="0000FF"/>
    </w:rPr>
  </w:style>
  <w:style w:type="paragraph" w:styleId="Caption">
    <w:name w:val="caption"/>
    <w:basedOn w:val="Normal"/>
    <w:next w:val="Normal"/>
    <w:qFormat/>
    <w:rsid w:val="00362C89"/>
    <w:pPr>
      <w:keepNext/>
      <w:keepLines/>
      <w:spacing w:before="240" w:after="60"/>
      <w:jc w:val="center"/>
    </w:pPr>
    <w:rPr>
      <w:rFonts w:ascii="Arial" w:hAnsi="Arial" w:cs="Arial"/>
      <w:b/>
      <w:bCs/>
      <w:sz w:val="20"/>
      <w:szCs w:val="20"/>
    </w:rPr>
  </w:style>
  <w:style w:type="paragraph" w:customStyle="1" w:styleId="templateinstructions0">
    <w:name w:val="templateinstructions"/>
    <w:basedOn w:val="Normal"/>
    <w:rsid w:val="00D52A8D"/>
    <w:pPr>
      <w:spacing w:before="100" w:beforeAutospacing="1" w:after="100" w:afterAutospacing="1"/>
    </w:pPr>
    <w:rPr>
      <w:sz w:val="24"/>
    </w:rPr>
  </w:style>
  <w:style w:type="paragraph" w:customStyle="1" w:styleId="CrossReference">
    <w:name w:val="CrossReference"/>
    <w:basedOn w:val="Normal"/>
    <w:rsid w:val="00D52A8D"/>
    <w:pPr>
      <w:keepNext/>
      <w:keepLines/>
      <w:autoSpaceDE w:val="0"/>
      <w:autoSpaceDN w:val="0"/>
      <w:adjustRightInd w:val="0"/>
      <w:spacing w:before="60" w:after="60"/>
    </w:pPr>
    <w:rPr>
      <w:iCs/>
      <w:color w:val="0000FF"/>
      <w:sz w:val="20"/>
      <w:u w:val="single"/>
    </w:rPr>
  </w:style>
  <w:style w:type="paragraph" w:customStyle="1" w:styleId="Appendix11">
    <w:name w:val="Appendix 1.1"/>
    <w:basedOn w:val="Heading2"/>
    <w:next w:val="BodyText"/>
    <w:rsid w:val="00D52A8D"/>
    <w:pPr>
      <w:keepLines/>
      <w:numPr>
        <w:numId w:val="12"/>
      </w:numPr>
      <w:tabs>
        <w:tab w:val="left" w:pos="720"/>
      </w:tabs>
    </w:pPr>
  </w:style>
  <w:style w:type="character" w:customStyle="1" w:styleId="BodyItalic">
    <w:name w:val="Body Italic"/>
    <w:rsid w:val="00D52A8D"/>
    <w:rPr>
      <w:i/>
    </w:rPr>
  </w:style>
  <w:style w:type="paragraph" w:customStyle="1" w:styleId="TableHeadingCentered">
    <w:name w:val="Table Heading Centered"/>
    <w:basedOn w:val="TableHeading"/>
    <w:rsid w:val="00D52A8D"/>
    <w:pPr>
      <w:jc w:val="center"/>
    </w:pPr>
    <w:rPr>
      <w:rFonts w:cs="Times New Roman"/>
      <w:sz w:val="16"/>
      <w:szCs w:val="16"/>
    </w:rPr>
  </w:style>
  <w:style w:type="character" w:customStyle="1" w:styleId="TableTextChar">
    <w:name w:val="Table Text Char"/>
    <w:link w:val="TableText"/>
    <w:rsid w:val="00D52A8D"/>
    <w:rPr>
      <w:rFonts w:ascii="Arial" w:eastAsia="Times New Roman" w:hAnsi="Arial" w:cs="Arial"/>
      <w:szCs w:val="20"/>
    </w:rPr>
  </w:style>
  <w:style w:type="paragraph" w:styleId="TOC5">
    <w:name w:val="toc 5"/>
    <w:basedOn w:val="Normal"/>
    <w:next w:val="Normal"/>
    <w:autoRedefine/>
    <w:uiPriority w:val="39"/>
    <w:rsid w:val="00D52A8D"/>
    <w:pPr>
      <w:ind w:left="880"/>
    </w:pPr>
  </w:style>
  <w:style w:type="paragraph" w:styleId="TOC6">
    <w:name w:val="toc 6"/>
    <w:basedOn w:val="Normal"/>
    <w:next w:val="Normal"/>
    <w:autoRedefine/>
    <w:uiPriority w:val="39"/>
    <w:rsid w:val="00D52A8D"/>
    <w:pPr>
      <w:ind w:left="1100"/>
    </w:pPr>
  </w:style>
  <w:style w:type="paragraph" w:styleId="TOC7">
    <w:name w:val="toc 7"/>
    <w:basedOn w:val="Normal"/>
    <w:next w:val="Normal"/>
    <w:autoRedefine/>
    <w:uiPriority w:val="39"/>
    <w:rsid w:val="00D52A8D"/>
    <w:pPr>
      <w:ind w:left="1320"/>
    </w:pPr>
  </w:style>
  <w:style w:type="paragraph" w:styleId="TOC8">
    <w:name w:val="toc 8"/>
    <w:basedOn w:val="Normal"/>
    <w:next w:val="Normal"/>
    <w:autoRedefine/>
    <w:uiPriority w:val="39"/>
    <w:rsid w:val="00D52A8D"/>
    <w:pPr>
      <w:ind w:left="1540"/>
    </w:pPr>
  </w:style>
  <w:style w:type="paragraph" w:styleId="TOC9">
    <w:name w:val="toc 9"/>
    <w:basedOn w:val="Normal"/>
    <w:next w:val="Normal"/>
    <w:autoRedefine/>
    <w:uiPriority w:val="39"/>
    <w:rsid w:val="00D52A8D"/>
    <w:pPr>
      <w:ind w:left="1760"/>
    </w:pPr>
  </w:style>
  <w:style w:type="paragraph" w:styleId="BodyText">
    <w:name w:val="Body Text"/>
    <w:link w:val="BodyTextChar"/>
    <w:rsid w:val="00D52A8D"/>
    <w:pPr>
      <w:spacing w:before="120" w:after="12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D52A8D"/>
    <w:rPr>
      <w:rFonts w:ascii="Times New Roman" w:eastAsia="Times New Roman" w:hAnsi="Times New Roman" w:cs="Times New Roman"/>
      <w:sz w:val="24"/>
      <w:szCs w:val="20"/>
    </w:rPr>
  </w:style>
  <w:style w:type="paragraph" w:styleId="BlockText">
    <w:name w:val="Block Text"/>
    <w:basedOn w:val="Normal"/>
    <w:rsid w:val="00D52A8D"/>
    <w:pPr>
      <w:spacing w:after="120"/>
      <w:ind w:left="1440" w:right="1440"/>
    </w:pPr>
  </w:style>
  <w:style w:type="paragraph" w:styleId="BalloonText">
    <w:name w:val="Balloon Text"/>
    <w:basedOn w:val="Normal"/>
    <w:link w:val="BalloonTextChar"/>
    <w:rsid w:val="00D52A8D"/>
    <w:rPr>
      <w:rFonts w:ascii="Tahoma" w:hAnsi="Tahoma" w:cs="Tahoma"/>
      <w:sz w:val="16"/>
      <w:szCs w:val="16"/>
    </w:rPr>
  </w:style>
  <w:style w:type="character" w:customStyle="1" w:styleId="BalloonTextChar">
    <w:name w:val="Balloon Text Char"/>
    <w:basedOn w:val="DefaultParagraphFont"/>
    <w:link w:val="BalloonText"/>
    <w:rsid w:val="00D52A8D"/>
    <w:rPr>
      <w:rFonts w:ascii="Tahoma" w:eastAsia="Times New Roman" w:hAnsi="Tahoma" w:cs="Tahoma"/>
      <w:sz w:val="16"/>
      <w:szCs w:val="16"/>
    </w:rPr>
  </w:style>
  <w:style w:type="paragraph" w:customStyle="1" w:styleId="InstructionalTextMainTitle">
    <w:name w:val="Instructional Text Main Title"/>
    <w:basedOn w:val="InstructionalText1"/>
    <w:next w:val="Title"/>
    <w:qFormat/>
    <w:rsid w:val="00D52A8D"/>
    <w:pPr>
      <w:jc w:val="center"/>
    </w:pPr>
    <w:rPr>
      <w:szCs w:val="22"/>
    </w:rPr>
  </w:style>
  <w:style w:type="paragraph" w:customStyle="1" w:styleId="InstructionalTextTitle2">
    <w:name w:val="Instructional Text Title 2"/>
    <w:basedOn w:val="Title2"/>
    <w:next w:val="Title2"/>
    <w:qFormat/>
    <w:rsid w:val="00D52A8D"/>
    <w:rPr>
      <w:rFonts w:ascii="Times New Roman" w:hAnsi="Times New Roman" w:cs="Times New Roman"/>
      <w:b w:val="0"/>
      <w:i/>
      <w:color w:val="0000FF"/>
      <w:sz w:val="24"/>
      <w:szCs w:val="22"/>
    </w:rPr>
  </w:style>
  <w:style w:type="numbering" w:customStyle="1" w:styleId="Headings">
    <w:name w:val="Headings"/>
    <w:uiPriority w:val="99"/>
    <w:rsid w:val="00D52A8D"/>
    <w:pPr>
      <w:numPr>
        <w:numId w:val="13"/>
      </w:numPr>
    </w:pPr>
  </w:style>
  <w:style w:type="paragraph" w:styleId="TOCHeading">
    <w:name w:val="TOC Heading"/>
    <w:basedOn w:val="Heading1"/>
    <w:next w:val="Normal"/>
    <w:uiPriority w:val="39"/>
    <w:unhideWhenUsed/>
    <w:qFormat/>
    <w:rsid w:val="00D52A8D"/>
    <w:pPr>
      <w:keepLines/>
      <w:numPr>
        <w:numId w:val="0"/>
      </w:numPr>
      <w:autoSpaceDE/>
      <w:autoSpaceDN/>
      <w:adjustRightInd/>
      <w:spacing w:line="276" w:lineRule="auto"/>
      <w:jc w:val="center"/>
      <w:outlineLvl w:val="9"/>
    </w:pPr>
    <w:rPr>
      <w:rFonts w:eastAsiaTheme="majorEastAsia"/>
      <w:kern w:val="0"/>
      <w:sz w:val="28"/>
      <w:szCs w:val="28"/>
      <w:lang w:eastAsia="ja-JP"/>
    </w:rPr>
  </w:style>
  <w:style w:type="paragraph" w:styleId="PlainText">
    <w:name w:val="Plain Text"/>
    <w:basedOn w:val="Normal"/>
    <w:link w:val="PlainTextChar"/>
    <w:uiPriority w:val="99"/>
    <w:semiHidden/>
    <w:unhideWhenUsed/>
    <w:rsid w:val="00D52A8D"/>
    <w:pPr>
      <w:jc w:val="both"/>
    </w:pPr>
    <w:rPr>
      <w:rFonts w:ascii="Consolas" w:eastAsia="Calibri" w:hAnsi="Consolas"/>
      <w:sz w:val="21"/>
      <w:szCs w:val="21"/>
    </w:rPr>
  </w:style>
  <w:style w:type="character" w:customStyle="1" w:styleId="PlainTextChar">
    <w:name w:val="Plain Text Char"/>
    <w:basedOn w:val="DefaultParagraphFont"/>
    <w:link w:val="PlainText"/>
    <w:uiPriority w:val="99"/>
    <w:semiHidden/>
    <w:rsid w:val="00D52A8D"/>
    <w:rPr>
      <w:rFonts w:ascii="Consolas" w:eastAsia="Calibri" w:hAnsi="Consolas" w:cs="Times New Roman"/>
      <w:sz w:val="21"/>
      <w:szCs w:val="21"/>
    </w:rPr>
  </w:style>
  <w:style w:type="character" w:styleId="CommentReference">
    <w:name w:val="annotation reference"/>
    <w:basedOn w:val="DefaultParagraphFont"/>
    <w:uiPriority w:val="99"/>
    <w:unhideWhenUsed/>
    <w:rsid w:val="00D52A8D"/>
    <w:rPr>
      <w:sz w:val="16"/>
      <w:szCs w:val="16"/>
    </w:rPr>
  </w:style>
  <w:style w:type="paragraph" w:styleId="CommentText">
    <w:name w:val="annotation text"/>
    <w:basedOn w:val="Normal"/>
    <w:link w:val="CommentTextChar"/>
    <w:uiPriority w:val="99"/>
    <w:unhideWhenUsed/>
    <w:rsid w:val="00D52A8D"/>
    <w:rPr>
      <w:sz w:val="20"/>
      <w:szCs w:val="20"/>
    </w:rPr>
  </w:style>
  <w:style w:type="character" w:customStyle="1" w:styleId="CommentTextChar">
    <w:name w:val="Comment Text Char"/>
    <w:basedOn w:val="DefaultParagraphFont"/>
    <w:link w:val="CommentText"/>
    <w:uiPriority w:val="99"/>
    <w:rsid w:val="00D52A8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D52A8D"/>
    <w:rPr>
      <w:b/>
      <w:bCs/>
    </w:rPr>
  </w:style>
  <w:style w:type="character" w:customStyle="1" w:styleId="CommentSubjectChar">
    <w:name w:val="Comment Subject Char"/>
    <w:basedOn w:val="CommentTextChar"/>
    <w:link w:val="CommentSubject"/>
    <w:semiHidden/>
    <w:rsid w:val="00D52A8D"/>
    <w:rPr>
      <w:rFonts w:ascii="Times New Roman" w:eastAsia="Times New Roman" w:hAnsi="Times New Roman" w:cs="Times New Roman"/>
      <w:b/>
      <w:bCs/>
      <w:sz w:val="20"/>
      <w:szCs w:val="20"/>
    </w:rPr>
  </w:style>
  <w:style w:type="paragraph" w:customStyle="1" w:styleId="Figure">
    <w:name w:val="Figure"/>
    <w:basedOn w:val="BodyText"/>
    <w:link w:val="FigureChar"/>
    <w:qFormat/>
    <w:rsid w:val="00D52A8D"/>
    <w:pPr>
      <w:jc w:val="center"/>
    </w:pPr>
    <w:rPr>
      <w:b/>
    </w:rPr>
  </w:style>
  <w:style w:type="character" w:customStyle="1" w:styleId="FigureChar">
    <w:name w:val="Figure Char"/>
    <w:basedOn w:val="BodyTextChar"/>
    <w:link w:val="Figure"/>
    <w:rsid w:val="00D52A8D"/>
    <w:rPr>
      <w:rFonts w:ascii="Times New Roman" w:eastAsia="Times New Roman" w:hAnsi="Times New Roman" w:cs="Times New Roman"/>
      <w:b/>
      <w:sz w:val="24"/>
      <w:szCs w:val="20"/>
    </w:rPr>
  </w:style>
  <w:style w:type="paragraph" w:styleId="TableofFigures">
    <w:name w:val="table of figures"/>
    <w:basedOn w:val="Normal"/>
    <w:next w:val="Normal"/>
    <w:uiPriority w:val="99"/>
    <w:unhideWhenUsed/>
    <w:rsid w:val="00D52A8D"/>
    <w:rPr>
      <w:rFonts w:ascii="Arial" w:hAnsi="Arial"/>
      <w:b/>
      <w:sz w:val="28"/>
    </w:rPr>
  </w:style>
  <w:style w:type="paragraph" w:styleId="ListBullet">
    <w:name w:val="List Bullet"/>
    <w:basedOn w:val="Normal"/>
    <w:link w:val="ListBulletChar"/>
    <w:uiPriority w:val="99"/>
    <w:qFormat/>
    <w:rsid w:val="00D52A8D"/>
    <w:pPr>
      <w:numPr>
        <w:numId w:val="14"/>
      </w:numPr>
      <w:tabs>
        <w:tab w:val="left" w:pos="720"/>
      </w:tabs>
      <w:spacing w:before="120"/>
      <w:ind w:left="720"/>
      <w:jc w:val="both"/>
    </w:pPr>
    <w:rPr>
      <w:rFonts w:eastAsia="Batang"/>
      <w:color w:val="000000" w:themeColor="text1"/>
      <w:lang w:eastAsia="ko-KR"/>
    </w:rPr>
  </w:style>
  <w:style w:type="character" w:customStyle="1" w:styleId="ListBulletChar">
    <w:name w:val="List Bullet Char"/>
    <w:link w:val="ListBullet"/>
    <w:uiPriority w:val="99"/>
    <w:rsid w:val="00D52A8D"/>
    <w:rPr>
      <w:rFonts w:ascii="Times New Roman" w:eastAsia="Batang" w:hAnsi="Times New Roman" w:cs="Times New Roman"/>
      <w:color w:val="000000" w:themeColor="text1"/>
      <w:szCs w:val="24"/>
      <w:lang w:eastAsia="ko-KR"/>
    </w:rPr>
  </w:style>
  <w:style w:type="paragraph" w:styleId="ListParagraph">
    <w:name w:val="List Paragraph"/>
    <w:basedOn w:val="Normal"/>
    <w:link w:val="ListParagraphChar"/>
    <w:uiPriority w:val="34"/>
    <w:qFormat/>
    <w:rsid w:val="00D52A8D"/>
    <w:pPr>
      <w:numPr>
        <w:numId w:val="15"/>
      </w:numPr>
      <w:spacing w:before="120" w:after="60"/>
      <w:contextualSpacing/>
      <w:jc w:val="both"/>
    </w:pPr>
    <w:rPr>
      <w:rFonts w:ascii="Arial" w:hAnsi="Arial" w:cs="Arial"/>
      <w:sz w:val="24"/>
    </w:rPr>
  </w:style>
  <w:style w:type="character" w:customStyle="1" w:styleId="ListParagraphChar">
    <w:name w:val="List Paragraph Char"/>
    <w:basedOn w:val="DefaultParagraphFont"/>
    <w:link w:val="ListParagraph"/>
    <w:uiPriority w:val="34"/>
    <w:locked/>
    <w:rsid w:val="00D52A8D"/>
    <w:rPr>
      <w:rFonts w:ascii="Arial" w:eastAsia="Times New Roman" w:hAnsi="Arial" w:cs="Arial"/>
      <w:sz w:val="24"/>
      <w:szCs w:val="24"/>
    </w:rPr>
  </w:style>
  <w:style w:type="numbering" w:customStyle="1" w:styleId="Headings1">
    <w:name w:val="Headings1"/>
    <w:uiPriority w:val="99"/>
    <w:rsid w:val="00D52A8D"/>
  </w:style>
  <w:style w:type="paragraph" w:customStyle="1" w:styleId="Unnumberedhead">
    <w:name w:val="Unnumbered head"/>
    <w:aliases w:val="l3a"/>
    <w:link w:val="UnnumberedheadChar"/>
    <w:qFormat/>
    <w:rsid w:val="00D52A8D"/>
    <w:pPr>
      <w:spacing w:after="0" w:line="240" w:lineRule="auto"/>
    </w:pPr>
    <w:rPr>
      <w:rFonts w:ascii="Times New Roman" w:eastAsia="Times New Roman" w:hAnsi="Times New Roman" w:cs="Arial"/>
      <w:b/>
      <w:i/>
      <w:color w:val="850F89"/>
      <w:sz w:val="24"/>
      <w:szCs w:val="24"/>
    </w:rPr>
  </w:style>
  <w:style w:type="character" w:customStyle="1" w:styleId="UnnumberedheadChar">
    <w:name w:val="Unnumbered head Char"/>
    <w:aliases w:val="l3a Char"/>
    <w:link w:val="Unnumberedhead"/>
    <w:rsid w:val="00D52A8D"/>
    <w:rPr>
      <w:rFonts w:ascii="Times New Roman" w:eastAsia="Times New Roman" w:hAnsi="Times New Roman" w:cs="Arial"/>
      <w:b/>
      <w:i/>
      <w:color w:val="850F89"/>
      <w:sz w:val="24"/>
      <w:szCs w:val="24"/>
    </w:rPr>
  </w:style>
  <w:style w:type="paragraph" w:customStyle="1" w:styleId="Normaltext">
    <w:name w:val="Normal text"/>
    <w:aliases w:val="n1,normal,n11,Normal1,Para,Para Char"/>
    <w:link w:val="NormaltextChar"/>
    <w:qFormat/>
    <w:rsid w:val="00D52A8D"/>
    <w:pPr>
      <w:spacing w:after="120" w:line="240" w:lineRule="auto"/>
    </w:pPr>
    <w:rPr>
      <w:rFonts w:ascii="Times New Roman" w:eastAsia="Times New Roman" w:hAnsi="Times New Roman" w:cs="Arial"/>
      <w:sz w:val="24"/>
      <w:szCs w:val="24"/>
    </w:rPr>
  </w:style>
  <w:style w:type="character" w:customStyle="1" w:styleId="NormaltextChar">
    <w:name w:val="Normal text Char"/>
    <w:aliases w:val="n1 Char,normal Char,n11 Char"/>
    <w:link w:val="Normaltext"/>
    <w:rsid w:val="00D52A8D"/>
    <w:rPr>
      <w:rFonts w:ascii="Times New Roman" w:eastAsia="Times New Roman" w:hAnsi="Times New Roman" w:cs="Arial"/>
      <w:sz w:val="24"/>
      <w:szCs w:val="24"/>
    </w:rPr>
  </w:style>
  <w:style w:type="paragraph" w:customStyle="1" w:styleId="Step2">
    <w:name w:val="Step 2"/>
    <w:basedOn w:val="Normal"/>
    <w:link w:val="Step2Char"/>
    <w:rsid w:val="007D07CC"/>
    <w:pPr>
      <w:numPr>
        <w:numId w:val="16"/>
      </w:numPr>
    </w:pPr>
  </w:style>
  <w:style w:type="paragraph" w:customStyle="1" w:styleId="Appendix">
    <w:name w:val="Appendix"/>
    <w:basedOn w:val="Step2"/>
    <w:link w:val="AppendixChar"/>
    <w:qFormat/>
    <w:rsid w:val="007D07CC"/>
    <w:pPr>
      <w:tabs>
        <w:tab w:val="left" w:pos="1800"/>
        <w:tab w:val="num" w:pos="2340"/>
      </w:tabs>
      <w:ind w:left="540" w:hanging="540"/>
    </w:pPr>
    <w:rPr>
      <w:rFonts w:ascii="Arial" w:hAnsi="Arial" w:cs="Arial"/>
      <w:b/>
      <w:sz w:val="36"/>
      <w:szCs w:val="36"/>
    </w:rPr>
  </w:style>
  <w:style w:type="character" w:customStyle="1" w:styleId="Step2Char">
    <w:name w:val="Step 2 Char"/>
    <w:basedOn w:val="DefaultParagraphFont"/>
    <w:link w:val="Step2"/>
    <w:rsid w:val="007D07CC"/>
    <w:rPr>
      <w:rFonts w:ascii="Times New Roman" w:eastAsia="Times New Roman" w:hAnsi="Times New Roman" w:cs="Times New Roman"/>
      <w:szCs w:val="24"/>
    </w:rPr>
  </w:style>
  <w:style w:type="character" w:customStyle="1" w:styleId="AppendixChar">
    <w:name w:val="Appendix Char"/>
    <w:basedOn w:val="Step2Char"/>
    <w:link w:val="Appendix"/>
    <w:rsid w:val="007D07CC"/>
    <w:rPr>
      <w:rFonts w:ascii="Arial" w:eastAsia="Times New Roman" w:hAnsi="Arial" w:cs="Arial"/>
      <w:b/>
      <w:sz w:val="36"/>
      <w:szCs w:val="36"/>
    </w:rPr>
  </w:style>
  <w:style w:type="paragraph" w:styleId="BodyText2">
    <w:name w:val="Body Text 2"/>
    <w:basedOn w:val="Normal"/>
    <w:link w:val="BodyText2Char"/>
    <w:semiHidden/>
    <w:unhideWhenUsed/>
    <w:rsid w:val="007D07CC"/>
    <w:pPr>
      <w:spacing w:after="120" w:line="480" w:lineRule="auto"/>
    </w:pPr>
  </w:style>
  <w:style w:type="character" w:customStyle="1" w:styleId="BodyText2Char">
    <w:name w:val="Body Text 2 Char"/>
    <w:basedOn w:val="DefaultParagraphFont"/>
    <w:link w:val="BodyText2"/>
    <w:semiHidden/>
    <w:rsid w:val="007D07CC"/>
    <w:rPr>
      <w:rFonts w:ascii="Times New Roman" w:eastAsia="Times New Roman" w:hAnsi="Times New Roman" w:cs="Times New Roman"/>
      <w:szCs w:val="24"/>
    </w:rPr>
  </w:style>
  <w:style w:type="paragraph" w:styleId="NormalWeb">
    <w:name w:val="Normal (Web)"/>
    <w:basedOn w:val="Normal"/>
    <w:uiPriority w:val="99"/>
    <w:unhideWhenUsed/>
    <w:rsid w:val="00CD2279"/>
    <w:pPr>
      <w:spacing w:line="360" w:lineRule="atLeast"/>
    </w:pPr>
    <w:rPr>
      <w:rFonts w:ascii="Arial" w:hAnsi="Arial" w:cs="Arial"/>
      <w:color w:val="444444"/>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607072">
      <w:bodyDiv w:val="1"/>
      <w:marLeft w:val="0"/>
      <w:marRight w:val="0"/>
      <w:marTop w:val="0"/>
      <w:marBottom w:val="0"/>
      <w:divBdr>
        <w:top w:val="none" w:sz="0" w:space="0" w:color="auto"/>
        <w:left w:val="none" w:sz="0" w:space="0" w:color="auto"/>
        <w:bottom w:val="none" w:sz="0" w:space="0" w:color="auto"/>
        <w:right w:val="none" w:sz="0" w:space="0" w:color="auto"/>
      </w:divBdr>
    </w:div>
    <w:div w:id="183131316">
      <w:bodyDiv w:val="1"/>
      <w:marLeft w:val="0"/>
      <w:marRight w:val="0"/>
      <w:marTop w:val="0"/>
      <w:marBottom w:val="0"/>
      <w:divBdr>
        <w:top w:val="none" w:sz="0" w:space="0" w:color="auto"/>
        <w:left w:val="none" w:sz="0" w:space="0" w:color="auto"/>
        <w:bottom w:val="none" w:sz="0" w:space="0" w:color="auto"/>
        <w:right w:val="none" w:sz="0" w:space="0" w:color="auto"/>
      </w:divBdr>
    </w:div>
    <w:div w:id="213008977">
      <w:bodyDiv w:val="1"/>
      <w:marLeft w:val="0"/>
      <w:marRight w:val="0"/>
      <w:marTop w:val="0"/>
      <w:marBottom w:val="0"/>
      <w:divBdr>
        <w:top w:val="none" w:sz="0" w:space="0" w:color="auto"/>
        <w:left w:val="none" w:sz="0" w:space="0" w:color="auto"/>
        <w:bottom w:val="none" w:sz="0" w:space="0" w:color="auto"/>
        <w:right w:val="none" w:sz="0" w:space="0" w:color="auto"/>
      </w:divBdr>
      <w:divsChild>
        <w:div w:id="1524712917">
          <w:marLeft w:val="0"/>
          <w:marRight w:val="0"/>
          <w:marTop w:val="0"/>
          <w:marBottom w:val="0"/>
          <w:divBdr>
            <w:top w:val="none" w:sz="0" w:space="0" w:color="auto"/>
            <w:left w:val="none" w:sz="0" w:space="0" w:color="auto"/>
            <w:bottom w:val="none" w:sz="0" w:space="0" w:color="auto"/>
            <w:right w:val="none" w:sz="0" w:space="0" w:color="auto"/>
          </w:divBdr>
          <w:divsChild>
            <w:div w:id="684988370">
              <w:marLeft w:val="0"/>
              <w:marRight w:val="0"/>
              <w:marTop w:val="0"/>
              <w:marBottom w:val="0"/>
              <w:divBdr>
                <w:top w:val="none" w:sz="0" w:space="0" w:color="auto"/>
                <w:left w:val="none" w:sz="0" w:space="0" w:color="auto"/>
                <w:bottom w:val="none" w:sz="0" w:space="0" w:color="auto"/>
                <w:right w:val="none" w:sz="0" w:space="0" w:color="auto"/>
              </w:divBdr>
              <w:divsChild>
                <w:div w:id="1697806359">
                  <w:marLeft w:val="0"/>
                  <w:marRight w:val="0"/>
                  <w:marTop w:val="100"/>
                  <w:marBottom w:val="100"/>
                  <w:divBdr>
                    <w:top w:val="none" w:sz="0" w:space="0" w:color="auto"/>
                    <w:left w:val="none" w:sz="0" w:space="0" w:color="auto"/>
                    <w:bottom w:val="none" w:sz="0" w:space="0" w:color="auto"/>
                    <w:right w:val="none" w:sz="0" w:space="0" w:color="auto"/>
                  </w:divBdr>
                  <w:divsChild>
                    <w:div w:id="460534800">
                      <w:marLeft w:val="0"/>
                      <w:marRight w:val="0"/>
                      <w:marTop w:val="100"/>
                      <w:marBottom w:val="100"/>
                      <w:divBdr>
                        <w:top w:val="none" w:sz="0" w:space="0" w:color="auto"/>
                        <w:left w:val="none" w:sz="0" w:space="0" w:color="auto"/>
                        <w:bottom w:val="none" w:sz="0" w:space="0" w:color="auto"/>
                        <w:right w:val="none" w:sz="0" w:space="0" w:color="auto"/>
                      </w:divBdr>
                      <w:divsChild>
                        <w:div w:id="522591972">
                          <w:marLeft w:val="0"/>
                          <w:marRight w:val="0"/>
                          <w:marTop w:val="0"/>
                          <w:marBottom w:val="0"/>
                          <w:divBdr>
                            <w:top w:val="none" w:sz="0" w:space="0" w:color="auto"/>
                            <w:left w:val="none" w:sz="0" w:space="0" w:color="auto"/>
                            <w:bottom w:val="none" w:sz="0" w:space="0" w:color="auto"/>
                            <w:right w:val="none" w:sz="0" w:space="0" w:color="auto"/>
                          </w:divBdr>
                          <w:divsChild>
                            <w:div w:id="1627001458">
                              <w:marLeft w:val="0"/>
                              <w:marRight w:val="0"/>
                              <w:marTop w:val="450"/>
                              <w:marBottom w:val="0"/>
                              <w:divBdr>
                                <w:top w:val="single" w:sz="2" w:space="0" w:color="008000"/>
                                <w:left w:val="single" w:sz="2" w:space="0" w:color="008000"/>
                                <w:bottom w:val="single" w:sz="2" w:space="0" w:color="008000"/>
                                <w:right w:val="single" w:sz="2" w:space="0" w:color="008000"/>
                              </w:divBdr>
                            </w:div>
                          </w:divsChild>
                        </w:div>
                      </w:divsChild>
                    </w:div>
                  </w:divsChild>
                </w:div>
              </w:divsChild>
            </w:div>
          </w:divsChild>
        </w:div>
      </w:divsChild>
    </w:div>
    <w:div w:id="237247614">
      <w:bodyDiv w:val="1"/>
      <w:marLeft w:val="0"/>
      <w:marRight w:val="0"/>
      <w:marTop w:val="0"/>
      <w:marBottom w:val="0"/>
      <w:divBdr>
        <w:top w:val="none" w:sz="0" w:space="0" w:color="auto"/>
        <w:left w:val="none" w:sz="0" w:space="0" w:color="auto"/>
        <w:bottom w:val="none" w:sz="0" w:space="0" w:color="auto"/>
        <w:right w:val="none" w:sz="0" w:space="0" w:color="auto"/>
      </w:divBdr>
    </w:div>
    <w:div w:id="480004052">
      <w:bodyDiv w:val="1"/>
      <w:marLeft w:val="0"/>
      <w:marRight w:val="0"/>
      <w:marTop w:val="0"/>
      <w:marBottom w:val="0"/>
      <w:divBdr>
        <w:top w:val="none" w:sz="0" w:space="0" w:color="auto"/>
        <w:left w:val="none" w:sz="0" w:space="0" w:color="auto"/>
        <w:bottom w:val="none" w:sz="0" w:space="0" w:color="auto"/>
        <w:right w:val="none" w:sz="0" w:space="0" w:color="auto"/>
      </w:divBdr>
    </w:div>
    <w:div w:id="668562973">
      <w:bodyDiv w:val="1"/>
      <w:marLeft w:val="0"/>
      <w:marRight w:val="0"/>
      <w:marTop w:val="0"/>
      <w:marBottom w:val="0"/>
      <w:divBdr>
        <w:top w:val="none" w:sz="0" w:space="0" w:color="auto"/>
        <w:left w:val="none" w:sz="0" w:space="0" w:color="auto"/>
        <w:bottom w:val="none" w:sz="0" w:space="0" w:color="auto"/>
        <w:right w:val="none" w:sz="0" w:space="0" w:color="auto"/>
      </w:divBdr>
      <w:divsChild>
        <w:div w:id="1866358218">
          <w:marLeft w:val="0"/>
          <w:marRight w:val="0"/>
          <w:marTop w:val="0"/>
          <w:marBottom w:val="0"/>
          <w:divBdr>
            <w:top w:val="none" w:sz="0" w:space="0" w:color="auto"/>
            <w:left w:val="none" w:sz="0" w:space="0" w:color="auto"/>
            <w:bottom w:val="none" w:sz="0" w:space="0" w:color="auto"/>
            <w:right w:val="none" w:sz="0" w:space="0" w:color="auto"/>
          </w:divBdr>
          <w:divsChild>
            <w:div w:id="782115468">
              <w:marLeft w:val="0"/>
              <w:marRight w:val="0"/>
              <w:marTop w:val="0"/>
              <w:marBottom w:val="0"/>
              <w:divBdr>
                <w:top w:val="none" w:sz="0" w:space="0" w:color="auto"/>
                <w:left w:val="none" w:sz="0" w:space="0" w:color="auto"/>
                <w:bottom w:val="none" w:sz="0" w:space="0" w:color="auto"/>
                <w:right w:val="none" w:sz="0" w:space="0" w:color="auto"/>
              </w:divBdr>
              <w:divsChild>
                <w:div w:id="1674870013">
                  <w:marLeft w:val="0"/>
                  <w:marRight w:val="0"/>
                  <w:marTop w:val="0"/>
                  <w:marBottom w:val="0"/>
                  <w:divBdr>
                    <w:top w:val="none" w:sz="0" w:space="0" w:color="auto"/>
                    <w:left w:val="none" w:sz="0" w:space="0" w:color="auto"/>
                    <w:bottom w:val="none" w:sz="0" w:space="0" w:color="auto"/>
                    <w:right w:val="none" w:sz="0" w:space="0" w:color="auto"/>
                  </w:divBdr>
                  <w:divsChild>
                    <w:div w:id="1996957641">
                      <w:marLeft w:val="0"/>
                      <w:marRight w:val="0"/>
                      <w:marTop w:val="0"/>
                      <w:marBottom w:val="0"/>
                      <w:divBdr>
                        <w:top w:val="none" w:sz="0" w:space="0" w:color="auto"/>
                        <w:left w:val="none" w:sz="0" w:space="0" w:color="auto"/>
                        <w:bottom w:val="none" w:sz="0" w:space="0" w:color="auto"/>
                        <w:right w:val="none" w:sz="0" w:space="0" w:color="auto"/>
                      </w:divBdr>
                      <w:divsChild>
                        <w:div w:id="359164098">
                          <w:marLeft w:val="0"/>
                          <w:marRight w:val="0"/>
                          <w:marTop w:val="0"/>
                          <w:marBottom w:val="0"/>
                          <w:divBdr>
                            <w:top w:val="none" w:sz="0" w:space="0" w:color="auto"/>
                            <w:left w:val="none" w:sz="0" w:space="0" w:color="auto"/>
                            <w:bottom w:val="none" w:sz="0" w:space="0" w:color="auto"/>
                            <w:right w:val="none" w:sz="0" w:space="0" w:color="auto"/>
                          </w:divBdr>
                          <w:divsChild>
                            <w:div w:id="1151554910">
                              <w:marLeft w:val="0"/>
                              <w:marRight w:val="0"/>
                              <w:marTop w:val="0"/>
                              <w:marBottom w:val="0"/>
                              <w:divBdr>
                                <w:top w:val="none" w:sz="0" w:space="0" w:color="auto"/>
                                <w:left w:val="none" w:sz="0" w:space="0" w:color="auto"/>
                                <w:bottom w:val="none" w:sz="0" w:space="0" w:color="auto"/>
                                <w:right w:val="none" w:sz="0" w:space="0" w:color="auto"/>
                              </w:divBdr>
                              <w:divsChild>
                                <w:div w:id="1509904311">
                                  <w:marLeft w:val="0"/>
                                  <w:marRight w:val="0"/>
                                  <w:marTop w:val="0"/>
                                  <w:marBottom w:val="0"/>
                                  <w:divBdr>
                                    <w:top w:val="none" w:sz="0" w:space="0" w:color="auto"/>
                                    <w:left w:val="none" w:sz="0" w:space="0" w:color="auto"/>
                                    <w:bottom w:val="none" w:sz="0" w:space="0" w:color="auto"/>
                                    <w:right w:val="none" w:sz="0" w:space="0" w:color="auto"/>
                                  </w:divBdr>
                                  <w:divsChild>
                                    <w:div w:id="2021200469">
                                      <w:marLeft w:val="0"/>
                                      <w:marRight w:val="0"/>
                                      <w:marTop w:val="0"/>
                                      <w:marBottom w:val="0"/>
                                      <w:divBdr>
                                        <w:top w:val="none" w:sz="0" w:space="0" w:color="auto"/>
                                        <w:left w:val="none" w:sz="0" w:space="0" w:color="auto"/>
                                        <w:bottom w:val="none" w:sz="0" w:space="0" w:color="auto"/>
                                        <w:right w:val="none" w:sz="0" w:space="0" w:color="auto"/>
                                      </w:divBdr>
                                      <w:divsChild>
                                        <w:div w:id="387150505">
                                          <w:marLeft w:val="0"/>
                                          <w:marRight w:val="0"/>
                                          <w:marTop w:val="0"/>
                                          <w:marBottom w:val="0"/>
                                          <w:divBdr>
                                            <w:top w:val="none" w:sz="0" w:space="0" w:color="auto"/>
                                            <w:left w:val="none" w:sz="0" w:space="0" w:color="auto"/>
                                            <w:bottom w:val="none" w:sz="0" w:space="0" w:color="auto"/>
                                            <w:right w:val="none" w:sz="0" w:space="0" w:color="auto"/>
                                          </w:divBdr>
                                          <w:divsChild>
                                            <w:div w:id="1807316991">
                                              <w:marLeft w:val="0"/>
                                              <w:marRight w:val="0"/>
                                              <w:marTop w:val="0"/>
                                              <w:marBottom w:val="0"/>
                                              <w:divBdr>
                                                <w:top w:val="none" w:sz="0" w:space="0" w:color="auto"/>
                                                <w:left w:val="none" w:sz="0" w:space="0" w:color="auto"/>
                                                <w:bottom w:val="none" w:sz="0" w:space="0" w:color="auto"/>
                                                <w:right w:val="none" w:sz="0" w:space="0" w:color="auto"/>
                                              </w:divBdr>
                                              <w:divsChild>
                                                <w:div w:id="1849440696">
                                                  <w:marLeft w:val="0"/>
                                                  <w:marRight w:val="0"/>
                                                  <w:marTop w:val="0"/>
                                                  <w:marBottom w:val="0"/>
                                                  <w:divBdr>
                                                    <w:top w:val="none" w:sz="0" w:space="0" w:color="auto"/>
                                                    <w:left w:val="none" w:sz="0" w:space="0" w:color="auto"/>
                                                    <w:bottom w:val="none" w:sz="0" w:space="0" w:color="auto"/>
                                                    <w:right w:val="none" w:sz="0" w:space="0" w:color="auto"/>
                                                  </w:divBdr>
                                                  <w:divsChild>
                                                    <w:div w:id="1504055140">
                                                      <w:marLeft w:val="0"/>
                                                      <w:marRight w:val="0"/>
                                                      <w:marTop w:val="0"/>
                                                      <w:marBottom w:val="0"/>
                                                      <w:divBdr>
                                                        <w:top w:val="none" w:sz="0" w:space="0" w:color="auto"/>
                                                        <w:left w:val="none" w:sz="0" w:space="0" w:color="auto"/>
                                                        <w:bottom w:val="none" w:sz="0" w:space="0" w:color="auto"/>
                                                        <w:right w:val="none" w:sz="0" w:space="0" w:color="auto"/>
                                                      </w:divBdr>
                                                      <w:divsChild>
                                                        <w:div w:id="1693607058">
                                                          <w:marLeft w:val="0"/>
                                                          <w:marRight w:val="0"/>
                                                          <w:marTop w:val="0"/>
                                                          <w:marBottom w:val="0"/>
                                                          <w:divBdr>
                                                            <w:top w:val="none" w:sz="0" w:space="0" w:color="auto"/>
                                                            <w:left w:val="none" w:sz="0" w:space="0" w:color="auto"/>
                                                            <w:bottom w:val="none" w:sz="0" w:space="0" w:color="auto"/>
                                                            <w:right w:val="none" w:sz="0" w:space="0" w:color="auto"/>
                                                          </w:divBdr>
                                                          <w:divsChild>
                                                            <w:div w:id="55978530">
                                                              <w:marLeft w:val="0"/>
                                                              <w:marRight w:val="150"/>
                                                              <w:marTop w:val="0"/>
                                                              <w:marBottom w:val="150"/>
                                                              <w:divBdr>
                                                                <w:top w:val="none" w:sz="0" w:space="0" w:color="auto"/>
                                                                <w:left w:val="none" w:sz="0" w:space="0" w:color="auto"/>
                                                                <w:bottom w:val="none" w:sz="0" w:space="0" w:color="auto"/>
                                                                <w:right w:val="none" w:sz="0" w:space="0" w:color="auto"/>
                                                              </w:divBdr>
                                                              <w:divsChild>
                                                                <w:div w:id="1062219602">
                                                                  <w:marLeft w:val="0"/>
                                                                  <w:marRight w:val="0"/>
                                                                  <w:marTop w:val="0"/>
                                                                  <w:marBottom w:val="0"/>
                                                                  <w:divBdr>
                                                                    <w:top w:val="none" w:sz="0" w:space="0" w:color="auto"/>
                                                                    <w:left w:val="none" w:sz="0" w:space="0" w:color="auto"/>
                                                                    <w:bottom w:val="none" w:sz="0" w:space="0" w:color="auto"/>
                                                                    <w:right w:val="none" w:sz="0" w:space="0" w:color="auto"/>
                                                                  </w:divBdr>
                                                                  <w:divsChild>
                                                                    <w:div w:id="1305355815">
                                                                      <w:marLeft w:val="0"/>
                                                                      <w:marRight w:val="0"/>
                                                                      <w:marTop w:val="0"/>
                                                                      <w:marBottom w:val="0"/>
                                                                      <w:divBdr>
                                                                        <w:top w:val="none" w:sz="0" w:space="0" w:color="auto"/>
                                                                        <w:left w:val="none" w:sz="0" w:space="0" w:color="auto"/>
                                                                        <w:bottom w:val="none" w:sz="0" w:space="0" w:color="auto"/>
                                                                        <w:right w:val="none" w:sz="0" w:space="0" w:color="auto"/>
                                                                      </w:divBdr>
                                                                      <w:divsChild>
                                                                        <w:div w:id="92020059">
                                                                          <w:marLeft w:val="0"/>
                                                                          <w:marRight w:val="0"/>
                                                                          <w:marTop w:val="0"/>
                                                                          <w:marBottom w:val="0"/>
                                                                          <w:divBdr>
                                                                            <w:top w:val="none" w:sz="0" w:space="0" w:color="auto"/>
                                                                            <w:left w:val="none" w:sz="0" w:space="0" w:color="auto"/>
                                                                            <w:bottom w:val="none" w:sz="0" w:space="0" w:color="auto"/>
                                                                            <w:right w:val="none" w:sz="0" w:space="0" w:color="auto"/>
                                                                          </w:divBdr>
                                                                          <w:divsChild>
                                                                            <w:div w:id="691220930">
                                                                              <w:marLeft w:val="0"/>
                                                                              <w:marRight w:val="0"/>
                                                                              <w:marTop w:val="0"/>
                                                                              <w:marBottom w:val="0"/>
                                                                              <w:divBdr>
                                                                                <w:top w:val="none" w:sz="0" w:space="0" w:color="auto"/>
                                                                                <w:left w:val="none" w:sz="0" w:space="0" w:color="auto"/>
                                                                                <w:bottom w:val="none" w:sz="0" w:space="0" w:color="auto"/>
                                                                                <w:right w:val="none" w:sz="0" w:space="0" w:color="auto"/>
                                                                              </w:divBdr>
                                                                              <w:divsChild>
                                                                                <w:div w:id="1115293184">
                                                                                  <w:marLeft w:val="0"/>
                                                                                  <w:marRight w:val="0"/>
                                                                                  <w:marTop w:val="0"/>
                                                                                  <w:marBottom w:val="0"/>
                                                                                  <w:divBdr>
                                                                                    <w:top w:val="none" w:sz="0" w:space="0" w:color="auto"/>
                                                                                    <w:left w:val="none" w:sz="0" w:space="0" w:color="auto"/>
                                                                                    <w:bottom w:val="none" w:sz="0" w:space="0" w:color="auto"/>
                                                                                    <w:right w:val="none" w:sz="0" w:space="0" w:color="auto"/>
                                                                                  </w:divBdr>
                                                                                  <w:divsChild>
                                                                                    <w:div w:id="1269775099">
                                                                                      <w:marLeft w:val="0"/>
                                                                                      <w:marRight w:val="0"/>
                                                                                      <w:marTop w:val="0"/>
                                                                                      <w:marBottom w:val="0"/>
                                                                                      <w:divBdr>
                                                                                        <w:top w:val="none" w:sz="0" w:space="0" w:color="auto"/>
                                                                                        <w:left w:val="none" w:sz="0" w:space="0" w:color="auto"/>
                                                                                        <w:bottom w:val="none" w:sz="0" w:space="0" w:color="auto"/>
                                                                                        <w:right w:val="none" w:sz="0" w:space="0" w:color="auto"/>
                                                                                      </w:divBdr>
                                                                                    </w:div>
                                                                                    <w:div w:id="1132945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2215586">
      <w:bodyDiv w:val="1"/>
      <w:marLeft w:val="0"/>
      <w:marRight w:val="0"/>
      <w:marTop w:val="0"/>
      <w:marBottom w:val="0"/>
      <w:divBdr>
        <w:top w:val="none" w:sz="0" w:space="0" w:color="auto"/>
        <w:left w:val="none" w:sz="0" w:space="0" w:color="auto"/>
        <w:bottom w:val="none" w:sz="0" w:space="0" w:color="auto"/>
        <w:right w:val="none" w:sz="0" w:space="0" w:color="auto"/>
      </w:divBdr>
    </w:div>
    <w:div w:id="1191190815">
      <w:bodyDiv w:val="1"/>
      <w:marLeft w:val="0"/>
      <w:marRight w:val="0"/>
      <w:marTop w:val="0"/>
      <w:marBottom w:val="0"/>
      <w:divBdr>
        <w:top w:val="none" w:sz="0" w:space="0" w:color="auto"/>
        <w:left w:val="none" w:sz="0" w:space="0" w:color="auto"/>
        <w:bottom w:val="none" w:sz="0" w:space="0" w:color="auto"/>
        <w:right w:val="none" w:sz="0" w:space="0" w:color="auto"/>
      </w:divBdr>
    </w:div>
    <w:div w:id="1403719061">
      <w:bodyDiv w:val="1"/>
      <w:marLeft w:val="0"/>
      <w:marRight w:val="0"/>
      <w:marTop w:val="0"/>
      <w:marBottom w:val="0"/>
      <w:divBdr>
        <w:top w:val="none" w:sz="0" w:space="0" w:color="auto"/>
        <w:left w:val="none" w:sz="0" w:space="0" w:color="auto"/>
        <w:bottom w:val="none" w:sz="0" w:space="0" w:color="auto"/>
        <w:right w:val="none" w:sz="0" w:space="0" w:color="auto"/>
      </w:divBdr>
    </w:div>
    <w:div w:id="1618756982">
      <w:bodyDiv w:val="1"/>
      <w:marLeft w:val="0"/>
      <w:marRight w:val="0"/>
      <w:marTop w:val="0"/>
      <w:marBottom w:val="0"/>
      <w:divBdr>
        <w:top w:val="none" w:sz="0" w:space="0" w:color="auto"/>
        <w:left w:val="none" w:sz="0" w:space="0" w:color="auto"/>
        <w:bottom w:val="none" w:sz="0" w:space="0" w:color="auto"/>
        <w:right w:val="none" w:sz="0" w:space="0" w:color="auto"/>
      </w:divBdr>
    </w:div>
    <w:div w:id="1659991587">
      <w:bodyDiv w:val="1"/>
      <w:marLeft w:val="0"/>
      <w:marRight w:val="0"/>
      <w:marTop w:val="0"/>
      <w:marBottom w:val="0"/>
      <w:divBdr>
        <w:top w:val="none" w:sz="0" w:space="0" w:color="auto"/>
        <w:left w:val="none" w:sz="0" w:space="0" w:color="auto"/>
        <w:bottom w:val="none" w:sz="0" w:space="0" w:color="auto"/>
        <w:right w:val="none" w:sz="0" w:space="0" w:color="auto"/>
      </w:divBdr>
    </w:div>
    <w:div w:id="1922912558">
      <w:bodyDiv w:val="1"/>
      <w:marLeft w:val="0"/>
      <w:marRight w:val="0"/>
      <w:marTop w:val="0"/>
      <w:marBottom w:val="0"/>
      <w:divBdr>
        <w:top w:val="none" w:sz="0" w:space="0" w:color="auto"/>
        <w:left w:val="none" w:sz="0" w:space="0" w:color="auto"/>
        <w:bottom w:val="none" w:sz="0" w:space="0" w:color="auto"/>
        <w:right w:val="none" w:sz="0" w:space="0" w:color="auto"/>
      </w:divBdr>
    </w:div>
    <w:div w:id="2132703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71.174.62.16/Demo/AnnoStd"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CDB0DEA2A44E04AB342E24FC6CB1EB2" ma:contentTypeVersion="0" ma:contentTypeDescription="Create a new document." ma:contentTypeScope="" ma:versionID="b268fb629492b0dccb3453a49c6ee51e">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628C0D-63AF-45C7-844A-A01821F01DD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E70A230-4F45-4161-8422-FFCDA527C6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DD3DCEF-1CD9-4807-B3C6-C56930848901}">
  <ds:schemaRefs>
    <ds:schemaRef ds:uri="http://schemas.microsoft.com/sharepoint/v3/contenttype/forms"/>
  </ds:schemaRefs>
</ds:datastoreItem>
</file>

<file path=customXml/itemProps4.xml><?xml version="1.0" encoding="utf-8"?>
<ds:datastoreItem xmlns:ds="http://schemas.openxmlformats.org/officeDocument/2006/customXml" ds:itemID="{6663BE91-AF5D-4212-9F20-DB7C5CDFA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402</TotalTime>
  <Pages>1</Pages>
  <Words>3336</Words>
  <Characters>19021</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EPIP_Remediation_Plan</vt:lpstr>
    </vt:vector>
  </TitlesOfParts>
  <Company>Leidos</Company>
  <LinksUpToDate>false</LinksUpToDate>
  <CharactersWithSpaces>22313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EPIP_Remediation_Plan</dc:title>
  <dc:creator>Microsoft account</dc:creator>
  <cp:lastModifiedBy>Department of Veterans Affairs</cp:lastModifiedBy>
  <cp:revision>42</cp:revision>
  <dcterms:created xsi:type="dcterms:W3CDTF">2016-12-17T17:33:00Z</dcterms:created>
  <dcterms:modified xsi:type="dcterms:W3CDTF">2017-03-31T17:53:00Z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0x0101003CDB0DEA2A44E04AB342E24FC6CB1EB2</vt:lpwstr>
  </property>
  <property fmtid="{D5CDD505-2E9C-101B-9397-08002B2CF9AE}" pid="3" name="TemplateUrl">
    <vt:lpwstr/>
  </property>
  <property fmtid="{D5CDD505-2E9C-101B-9397-08002B2CF9AE}" pid="4" name="Order">
    <vt:r8>866000</vt:r8>
  </property>
  <property fmtid="{D5CDD505-2E9C-101B-9397-08002B2CF9AE}" pid="5" name="xd_ProgID">
    <vt:lpwstr/>
  </property>
  <property fmtid="{D5CDD505-2E9C-101B-9397-08002B2CF9AE}" pid="6" name="_CopySource">
    <vt:lpwstr/>
  </property>
</Properties>
</file>