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D32" w:rsidRPr="00BA0D32" w:rsidRDefault="0085329F" w:rsidP="00BA0D32">
      <w:pPr>
        <w:spacing w:before="240" w:after="120"/>
        <w:jc w:val="center"/>
        <w:rPr>
          <w:rFonts w:ascii="Arial" w:hAnsi="Arial" w:cs="Arial"/>
          <w:b/>
          <w:bCs/>
          <w:sz w:val="28"/>
          <w:szCs w:val="28"/>
        </w:rPr>
      </w:pPr>
      <w:bookmarkStart w:id="0" w:name="_Toc205632711"/>
      <w:bookmarkStart w:id="1" w:name="_GoBack"/>
      <w:bookmarkEnd w:id="1"/>
      <w:r>
        <w:rPr>
          <w:rFonts w:ascii="Arial" w:hAnsi="Arial" w:cs="Arial"/>
          <w:b/>
          <w:sz w:val="28"/>
          <w:szCs w:val="28"/>
        </w:rPr>
        <w:t>Existing Product Intake Program (EP</w:t>
      </w:r>
      <w:r w:rsidR="00BA0D32" w:rsidRPr="00BA0D32">
        <w:rPr>
          <w:rFonts w:ascii="Arial" w:hAnsi="Arial" w:cs="Arial"/>
          <w:b/>
          <w:sz w:val="28"/>
          <w:szCs w:val="28"/>
        </w:rPr>
        <w:t>IP)</w:t>
      </w:r>
    </w:p>
    <w:p w:rsidR="00BA0D32" w:rsidRPr="00F502DC" w:rsidRDefault="00BA0D32" w:rsidP="00BA0D32">
      <w:pPr>
        <w:spacing w:before="120" w:after="120"/>
        <w:jc w:val="center"/>
        <w:rPr>
          <w:rFonts w:ascii="Arial" w:hAnsi="Arial" w:cs="Arial"/>
          <w:b/>
          <w:bCs/>
          <w:sz w:val="28"/>
          <w:szCs w:val="32"/>
        </w:rPr>
      </w:pPr>
      <w:r w:rsidRPr="00F502DC">
        <w:rPr>
          <w:rFonts w:ascii="Arial" w:hAnsi="Arial" w:cs="Arial"/>
          <w:b/>
          <w:bCs/>
          <w:sz w:val="28"/>
          <w:szCs w:val="32"/>
        </w:rPr>
        <w:t>NSR</w:t>
      </w:r>
      <w:r w:rsidR="00F502DC" w:rsidRPr="00F502DC">
        <w:rPr>
          <w:rFonts w:ascii="Arial" w:hAnsi="Arial" w:cs="Arial"/>
          <w:b/>
          <w:bCs/>
          <w:sz w:val="28"/>
          <w:szCs w:val="32"/>
        </w:rPr>
        <w:t>2014071</w:t>
      </w:r>
      <w:r w:rsidR="006675CC">
        <w:rPr>
          <w:rFonts w:ascii="Arial" w:hAnsi="Arial" w:cs="Arial"/>
          <w:b/>
          <w:bCs/>
          <w:sz w:val="28"/>
          <w:szCs w:val="32"/>
        </w:rPr>
        <w:t>4</w:t>
      </w:r>
      <w:r w:rsidRPr="00F502DC">
        <w:rPr>
          <w:rFonts w:ascii="Arial" w:hAnsi="Arial" w:cs="Arial"/>
          <w:b/>
          <w:bCs/>
          <w:sz w:val="28"/>
          <w:szCs w:val="32"/>
        </w:rPr>
        <w:t xml:space="preserve">: </w:t>
      </w:r>
      <w:r w:rsidR="00F502DC" w:rsidRPr="00F502DC">
        <w:rPr>
          <w:rFonts w:ascii="Arial" w:hAnsi="Arial" w:cs="Arial"/>
          <w:b/>
          <w:bCs/>
          <w:sz w:val="28"/>
          <w:szCs w:val="32"/>
        </w:rPr>
        <w:t>Se</w:t>
      </w:r>
      <w:r w:rsidR="006675CC">
        <w:rPr>
          <w:rFonts w:ascii="Arial" w:hAnsi="Arial" w:cs="Arial"/>
          <w:b/>
          <w:bCs/>
          <w:sz w:val="28"/>
          <w:szCs w:val="32"/>
        </w:rPr>
        <w:t>t Number of Labels in File 60 for Each Facility</w:t>
      </w:r>
    </w:p>
    <w:p w:rsidR="00BA0D32" w:rsidRPr="00F502DC" w:rsidRDefault="00BA0D32" w:rsidP="00BA0D32">
      <w:pPr>
        <w:spacing w:before="120"/>
        <w:jc w:val="center"/>
        <w:rPr>
          <w:rFonts w:ascii="Arial" w:hAnsi="Arial" w:cs="Arial"/>
          <w:b/>
          <w:bCs/>
          <w:sz w:val="28"/>
          <w:szCs w:val="32"/>
        </w:rPr>
      </w:pPr>
      <w:r w:rsidRPr="00F502DC">
        <w:rPr>
          <w:rFonts w:ascii="Arial" w:hAnsi="Arial" w:cs="Arial"/>
          <w:b/>
          <w:bCs/>
          <w:sz w:val="28"/>
          <w:szCs w:val="32"/>
        </w:rPr>
        <w:t xml:space="preserve">Patch </w:t>
      </w:r>
      <w:r w:rsidR="006675CC">
        <w:rPr>
          <w:rFonts w:ascii="Arial" w:hAnsi="Arial" w:cs="Arial"/>
          <w:b/>
          <w:bCs/>
          <w:sz w:val="28"/>
          <w:szCs w:val="32"/>
        </w:rPr>
        <w:t>LR*5.2*465</w:t>
      </w:r>
    </w:p>
    <w:p w:rsidR="00BA0D32" w:rsidRPr="00BA0D32" w:rsidRDefault="00BA0D32" w:rsidP="00BA0D32">
      <w:pPr>
        <w:spacing w:before="960" w:after="960"/>
        <w:jc w:val="center"/>
        <w:rPr>
          <w:rFonts w:ascii="Arial" w:hAnsi="Arial" w:cs="Arial"/>
          <w:b/>
          <w:bCs/>
          <w:sz w:val="36"/>
          <w:szCs w:val="36"/>
        </w:rPr>
      </w:pPr>
      <w:r>
        <w:rPr>
          <w:rFonts w:ascii="Arial" w:hAnsi="Arial" w:cs="Arial"/>
          <w:b/>
          <w:bCs/>
          <w:sz w:val="36"/>
          <w:szCs w:val="36"/>
        </w:rPr>
        <w:t>Version Description Document</w:t>
      </w:r>
    </w:p>
    <w:p w:rsidR="00BA0D32" w:rsidRPr="00F502DC" w:rsidRDefault="00BA0D32" w:rsidP="00BA0D32">
      <w:pPr>
        <w:keepLines/>
        <w:autoSpaceDE w:val="0"/>
        <w:autoSpaceDN w:val="0"/>
        <w:adjustRightInd w:val="0"/>
        <w:spacing w:line="240" w:lineRule="atLeast"/>
        <w:jc w:val="center"/>
        <w:rPr>
          <w:i/>
          <w:iCs/>
          <w:sz w:val="24"/>
          <w:szCs w:val="28"/>
        </w:rPr>
      </w:pPr>
      <w:r w:rsidRPr="00F502DC">
        <w:rPr>
          <w:i/>
          <w:noProof/>
          <w:sz w:val="24"/>
          <w:szCs w:val="28"/>
        </w:rPr>
        <w:drawing>
          <wp:inline distT="0" distB="0" distL="0" distR="0" wp14:anchorId="024EA17F" wp14:editId="150312F3">
            <wp:extent cx="2628900" cy="2628900"/>
            <wp:effectExtent l="0" t="0" r="0" b="0"/>
            <wp:docPr id="2" name="Picture 2" descr="Description: 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8900" cy="2628900"/>
                    </a:xfrm>
                    <a:prstGeom prst="rect">
                      <a:avLst/>
                    </a:prstGeom>
                    <a:noFill/>
                    <a:ln>
                      <a:noFill/>
                    </a:ln>
                  </pic:spPr>
                </pic:pic>
              </a:graphicData>
            </a:graphic>
          </wp:inline>
        </w:drawing>
      </w:r>
    </w:p>
    <w:p w:rsidR="00BA0D32" w:rsidRPr="00F502DC" w:rsidRDefault="00BA0D32" w:rsidP="00BA0D32">
      <w:pPr>
        <w:autoSpaceDE w:val="0"/>
        <w:autoSpaceDN w:val="0"/>
        <w:adjustRightInd w:val="0"/>
        <w:spacing w:before="960" w:after="960"/>
        <w:jc w:val="center"/>
        <w:rPr>
          <w:rFonts w:ascii="Arial" w:hAnsi="Arial" w:cs="Arial"/>
          <w:b/>
          <w:bCs/>
          <w:sz w:val="36"/>
          <w:szCs w:val="36"/>
        </w:rPr>
      </w:pPr>
      <w:r w:rsidRPr="00F502DC">
        <w:rPr>
          <w:rFonts w:ascii="Arial" w:hAnsi="Arial" w:cs="Arial"/>
          <w:b/>
          <w:bCs/>
          <w:sz w:val="36"/>
          <w:szCs w:val="36"/>
        </w:rPr>
        <w:t>Department of Veterans Affairs</w:t>
      </w:r>
    </w:p>
    <w:p w:rsidR="00BA0D32" w:rsidRPr="00F502DC" w:rsidRDefault="00BA0D32" w:rsidP="00BA0D32">
      <w:pPr>
        <w:spacing w:after="120"/>
        <w:jc w:val="center"/>
        <w:rPr>
          <w:rFonts w:ascii="Arial" w:hAnsi="Arial" w:cs="Arial"/>
          <w:bCs/>
          <w:sz w:val="28"/>
          <w:szCs w:val="28"/>
        </w:rPr>
      </w:pPr>
      <w:r w:rsidRPr="00F502DC">
        <w:rPr>
          <w:rFonts w:ascii="Arial" w:hAnsi="Arial" w:cs="Arial"/>
          <w:b/>
          <w:bCs/>
          <w:sz w:val="28"/>
          <w:szCs w:val="28"/>
        </w:rPr>
        <w:t xml:space="preserve">Version </w:t>
      </w:r>
      <w:r w:rsidR="00704D66">
        <w:rPr>
          <w:rFonts w:ascii="Arial" w:hAnsi="Arial" w:cs="Arial"/>
          <w:b/>
          <w:bCs/>
          <w:sz w:val="28"/>
          <w:szCs w:val="28"/>
        </w:rPr>
        <w:t>2</w:t>
      </w:r>
      <w:r w:rsidRPr="00F502DC">
        <w:rPr>
          <w:rFonts w:ascii="Arial" w:hAnsi="Arial" w:cs="Arial"/>
          <w:b/>
          <w:bCs/>
          <w:sz w:val="28"/>
          <w:szCs w:val="28"/>
        </w:rPr>
        <w:t>.0</w:t>
      </w:r>
    </w:p>
    <w:p w:rsidR="00BA0D32" w:rsidRPr="00F502DC" w:rsidRDefault="00A64E72" w:rsidP="00BA0D32">
      <w:pPr>
        <w:spacing w:before="120" w:after="120"/>
        <w:jc w:val="center"/>
        <w:rPr>
          <w:rFonts w:ascii="Arial" w:hAnsi="Arial" w:cs="Arial"/>
          <w:b/>
          <w:bCs/>
          <w:sz w:val="28"/>
          <w:szCs w:val="28"/>
        </w:rPr>
      </w:pPr>
      <w:r>
        <w:rPr>
          <w:rFonts w:ascii="Arial" w:hAnsi="Arial" w:cs="Arial"/>
          <w:b/>
          <w:bCs/>
          <w:sz w:val="28"/>
          <w:szCs w:val="28"/>
        </w:rPr>
        <w:t>February</w:t>
      </w:r>
      <w:r w:rsidR="0085329F">
        <w:rPr>
          <w:rFonts w:ascii="Arial" w:hAnsi="Arial" w:cs="Arial"/>
          <w:b/>
          <w:bCs/>
          <w:sz w:val="28"/>
          <w:szCs w:val="28"/>
        </w:rPr>
        <w:t xml:space="preserve"> 2016</w:t>
      </w:r>
    </w:p>
    <w:p w:rsidR="00123362" w:rsidRPr="00123362" w:rsidRDefault="00123362" w:rsidP="00123362">
      <w:pPr>
        <w:pStyle w:val="BodyText"/>
        <w:rPr>
          <w:i/>
          <w:iCs/>
          <w:color w:val="0000FF"/>
          <w:sz w:val="22"/>
        </w:rPr>
        <w:sectPr w:rsidR="00123362" w:rsidRPr="00123362" w:rsidSect="009071B9">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start="1"/>
          <w:cols w:space="720"/>
          <w:vAlign w:val="center"/>
          <w:docGrid w:linePitch="360"/>
        </w:sectPr>
      </w:pPr>
      <w:r w:rsidRPr="00123362">
        <w:rPr>
          <w:i/>
          <w:iCs/>
          <w:color w:val="0000FF"/>
          <w:sz w:val="22"/>
        </w:rPr>
        <w:t>.</w:t>
      </w:r>
    </w:p>
    <w:p w:rsidR="004F3A80" w:rsidRDefault="004F3A80" w:rsidP="00B83CC1">
      <w:pPr>
        <w:pStyle w:val="Title2"/>
        <w:spacing w:after="360"/>
      </w:pPr>
      <w:r w:rsidRPr="41D2EF97">
        <w:lastRenderedPageBreak/>
        <w:t>Revision History</w:t>
      </w:r>
    </w:p>
    <w:p w:rsidR="00584E64" w:rsidRDefault="00584E64" w:rsidP="00584E64">
      <w:pPr>
        <w:pStyle w:val="NormalWeb"/>
      </w:pPr>
      <w:r>
        <w:t>Note: The revision history cycle begins once changes or enhancements are requested after the document has been baselined.</w:t>
      </w:r>
    </w:p>
    <w:tbl>
      <w:tblPr>
        <w:tblW w:w="0" w:type="auto"/>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Description w:val="Revision History, detailing date of changes, version number, descriiption of change, and author of change."/>
      </w:tblPr>
      <w:tblGrid>
        <w:gridCol w:w="1728"/>
        <w:gridCol w:w="1080"/>
        <w:gridCol w:w="4392"/>
        <w:gridCol w:w="2329"/>
      </w:tblGrid>
      <w:tr w:rsidR="004F3A80" w:rsidRPr="005068FD" w:rsidTr="41D2EF97">
        <w:trPr>
          <w:cantSplit/>
          <w:tblHeader/>
        </w:trPr>
        <w:tc>
          <w:tcPr>
            <w:tcW w:w="1728" w:type="dxa"/>
            <w:shd w:val="clear" w:color="auto" w:fill="F2F2F2"/>
          </w:tcPr>
          <w:p w:rsidR="004F3A80" w:rsidRPr="005068FD" w:rsidRDefault="004F3A80" w:rsidP="0004636C">
            <w:pPr>
              <w:pStyle w:val="TableHeading"/>
            </w:pPr>
            <w:bookmarkStart w:id="2" w:name="ColumnTitle_01"/>
            <w:bookmarkEnd w:id="2"/>
            <w:r w:rsidRPr="41D2EF97">
              <w:t>Date</w:t>
            </w:r>
          </w:p>
        </w:tc>
        <w:tc>
          <w:tcPr>
            <w:tcW w:w="1080" w:type="dxa"/>
            <w:shd w:val="clear" w:color="auto" w:fill="F2F2F2"/>
          </w:tcPr>
          <w:p w:rsidR="004F3A80" w:rsidRPr="005068FD" w:rsidRDefault="004F3A80" w:rsidP="0004636C">
            <w:pPr>
              <w:pStyle w:val="TableHeading"/>
            </w:pPr>
            <w:r w:rsidRPr="41D2EF97">
              <w:t>Version</w:t>
            </w:r>
          </w:p>
        </w:tc>
        <w:tc>
          <w:tcPr>
            <w:tcW w:w="4392" w:type="dxa"/>
            <w:shd w:val="clear" w:color="auto" w:fill="F2F2F2"/>
          </w:tcPr>
          <w:p w:rsidR="004F3A80" w:rsidRPr="005068FD" w:rsidRDefault="004F3A80" w:rsidP="0004636C">
            <w:pPr>
              <w:pStyle w:val="TableHeading"/>
            </w:pPr>
            <w:r w:rsidRPr="41D2EF97">
              <w:t>Description</w:t>
            </w:r>
          </w:p>
        </w:tc>
        <w:tc>
          <w:tcPr>
            <w:tcW w:w="2329" w:type="dxa"/>
            <w:shd w:val="clear" w:color="auto" w:fill="F2F2F2"/>
          </w:tcPr>
          <w:p w:rsidR="004F3A80" w:rsidRPr="005068FD" w:rsidRDefault="004F3A80" w:rsidP="0004636C">
            <w:pPr>
              <w:pStyle w:val="TableHeading"/>
            </w:pPr>
            <w:r w:rsidRPr="41D2EF97">
              <w:t>Author</w:t>
            </w:r>
          </w:p>
        </w:tc>
      </w:tr>
      <w:tr w:rsidR="00704D66" w:rsidTr="41D2EF97">
        <w:trPr>
          <w:cantSplit/>
        </w:trPr>
        <w:tc>
          <w:tcPr>
            <w:tcW w:w="1728" w:type="dxa"/>
          </w:tcPr>
          <w:p w:rsidR="00704D66" w:rsidRDefault="00704D66" w:rsidP="0085329F">
            <w:pPr>
              <w:pStyle w:val="TableText"/>
              <w:rPr>
                <w:bCs/>
              </w:rPr>
            </w:pPr>
            <w:r>
              <w:t>02/26/2016</w:t>
            </w:r>
          </w:p>
        </w:tc>
        <w:tc>
          <w:tcPr>
            <w:tcW w:w="1080" w:type="dxa"/>
          </w:tcPr>
          <w:p w:rsidR="00704D66" w:rsidRDefault="00704D66" w:rsidP="0004636C">
            <w:pPr>
              <w:pStyle w:val="TableText"/>
            </w:pPr>
            <w:r>
              <w:t>2.0</w:t>
            </w:r>
          </w:p>
        </w:tc>
        <w:tc>
          <w:tcPr>
            <w:tcW w:w="4392" w:type="dxa"/>
          </w:tcPr>
          <w:p w:rsidR="00704D66" w:rsidRDefault="00704D66" w:rsidP="0004636C">
            <w:pPr>
              <w:pStyle w:val="TableText"/>
            </w:pPr>
            <w:r>
              <w:t>Updated the acronym ADPAC from “</w:t>
            </w:r>
            <w:r w:rsidRPr="004B2A31">
              <w:t>Automate Data Processing Application Coordinator</w:t>
            </w:r>
            <w:r>
              <w:t>”</w:t>
            </w:r>
            <w:r w:rsidRPr="004B2A31">
              <w:t xml:space="preserve"> to </w:t>
            </w:r>
            <w:r>
              <w:t>“</w:t>
            </w:r>
            <w:r w:rsidRPr="004B2A31">
              <w:t xml:space="preserve">Automated Data Processing </w:t>
            </w:r>
            <w:r>
              <w:t xml:space="preserve">Application </w:t>
            </w:r>
            <w:r w:rsidRPr="004B2A31">
              <w:t>Coordinator.</w:t>
            </w:r>
            <w:r>
              <w:t>”</w:t>
            </w:r>
          </w:p>
        </w:tc>
        <w:tc>
          <w:tcPr>
            <w:tcW w:w="2329" w:type="dxa"/>
          </w:tcPr>
          <w:p w:rsidR="00704D66" w:rsidRDefault="00704D66" w:rsidP="0004636C">
            <w:pPr>
              <w:pStyle w:val="TableText"/>
            </w:pPr>
            <w:r>
              <w:t>EPIP Project Team</w:t>
            </w:r>
          </w:p>
        </w:tc>
      </w:tr>
      <w:tr w:rsidR="00660E89" w:rsidTr="41D2EF97">
        <w:trPr>
          <w:cantSplit/>
        </w:trPr>
        <w:tc>
          <w:tcPr>
            <w:tcW w:w="1728" w:type="dxa"/>
          </w:tcPr>
          <w:p w:rsidR="00660E89" w:rsidRPr="00516874" w:rsidRDefault="00A64E72" w:rsidP="0085329F">
            <w:pPr>
              <w:pStyle w:val="TableText"/>
              <w:rPr>
                <w:color w:val="0000FF"/>
              </w:rPr>
            </w:pPr>
            <w:r>
              <w:rPr>
                <w:bCs/>
              </w:rPr>
              <w:t>02/05</w:t>
            </w:r>
            <w:r w:rsidR="0085329F" w:rsidRPr="00516874">
              <w:rPr>
                <w:bCs/>
              </w:rPr>
              <w:t>/2016</w:t>
            </w:r>
          </w:p>
        </w:tc>
        <w:tc>
          <w:tcPr>
            <w:tcW w:w="1080" w:type="dxa"/>
          </w:tcPr>
          <w:p w:rsidR="00660E89" w:rsidRDefault="00F502DC" w:rsidP="0004636C">
            <w:pPr>
              <w:pStyle w:val="TableText"/>
            </w:pPr>
            <w:r>
              <w:t>1.0</w:t>
            </w:r>
          </w:p>
        </w:tc>
        <w:tc>
          <w:tcPr>
            <w:tcW w:w="4392" w:type="dxa"/>
          </w:tcPr>
          <w:p w:rsidR="00660E89" w:rsidRDefault="00F502DC" w:rsidP="0004636C">
            <w:pPr>
              <w:pStyle w:val="TableText"/>
            </w:pPr>
            <w:r>
              <w:t>Initial version</w:t>
            </w:r>
          </w:p>
        </w:tc>
        <w:tc>
          <w:tcPr>
            <w:tcW w:w="2329" w:type="dxa"/>
          </w:tcPr>
          <w:p w:rsidR="00660E89" w:rsidRDefault="0085329F" w:rsidP="0004636C">
            <w:pPr>
              <w:pStyle w:val="TableText"/>
            </w:pPr>
            <w:r>
              <w:t>EPIP</w:t>
            </w:r>
            <w:r w:rsidR="00660E89">
              <w:t xml:space="preserve"> Project Team</w:t>
            </w:r>
          </w:p>
        </w:tc>
      </w:tr>
    </w:tbl>
    <w:p w:rsidR="008242DC" w:rsidRDefault="008242DC" w:rsidP="00806450">
      <w:pPr>
        <w:pStyle w:val="Title2"/>
      </w:pPr>
    </w:p>
    <w:p w:rsidR="00806450" w:rsidRDefault="00806450" w:rsidP="00806450">
      <w:pPr>
        <w:pStyle w:val="Title2"/>
      </w:pPr>
      <w:r>
        <w:t>Artifact Rationale</w:t>
      </w:r>
    </w:p>
    <w:p w:rsidR="00806450" w:rsidRDefault="00806450" w:rsidP="00806450">
      <w:pPr>
        <w:pStyle w:val="BodyText"/>
      </w:pPr>
      <w:r w:rsidRPr="00806450">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A47D15">
        <w:t xml:space="preserve"> </w:t>
      </w:r>
      <w:r w:rsidRPr="00806450">
        <w:t>Therefore the document is mandatory for each deployment.</w:t>
      </w:r>
    </w:p>
    <w:p w:rsidR="00806450" w:rsidRDefault="00806450">
      <w:pPr>
        <w:rPr>
          <w:sz w:val="24"/>
          <w:szCs w:val="20"/>
        </w:rPr>
      </w:pPr>
      <w:r>
        <w:br w:type="page"/>
      </w:r>
    </w:p>
    <w:p w:rsidR="004F3A80" w:rsidRDefault="004F3A80" w:rsidP="00806450">
      <w:pPr>
        <w:pStyle w:val="Title2"/>
      </w:pPr>
      <w:r>
        <w:lastRenderedPageBreak/>
        <w:t>Table of Contents</w:t>
      </w:r>
    </w:p>
    <w:p w:rsidR="004C260E" w:rsidRDefault="00AA0CDE">
      <w:pPr>
        <w:pStyle w:val="TOC1"/>
        <w:rPr>
          <w:rFonts w:asciiTheme="minorHAnsi" w:eastAsiaTheme="minorEastAsia" w:hAnsiTheme="minorHAnsi" w:cstheme="minorBidi"/>
          <w:b w:val="0"/>
          <w:noProof/>
          <w:sz w:val="22"/>
          <w:szCs w:val="22"/>
        </w:rPr>
      </w:pPr>
      <w:r>
        <w:fldChar w:fldCharType="begin"/>
      </w:r>
      <w:r>
        <w:instrText xml:space="preserve"> TOC \o "1-1" \h \z \t "Heading 2,2,Heading 3,3,Heading 4,4,Heading 5,5,Heading 6,6,Heading 7,7,Heading 8,8,Heading 9,9,Subtitle,2,Appendix 1,1,Appendix 2,2,Appendix 1.1,3" </w:instrText>
      </w:r>
      <w:r>
        <w:fldChar w:fldCharType="separate"/>
      </w:r>
      <w:hyperlink w:anchor="_Toc431481593" w:history="1">
        <w:r w:rsidR="004C260E" w:rsidRPr="00196003">
          <w:rPr>
            <w:rStyle w:val="Hyperlink"/>
            <w:noProof/>
          </w:rPr>
          <w:t>1.</w:t>
        </w:r>
        <w:r w:rsidR="004C260E">
          <w:rPr>
            <w:rFonts w:asciiTheme="minorHAnsi" w:eastAsiaTheme="minorEastAsia" w:hAnsiTheme="minorHAnsi" w:cstheme="minorBidi"/>
            <w:b w:val="0"/>
            <w:noProof/>
            <w:sz w:val="22"/>
            <w:szCs w:val="22"/>
          </w:rPr>
          <w:tab/>
        </w:r>
        <w:r w:rsidR="004C260E" w:rsidRPr="00196003">
          <w:rPr>
            <w:rStyle w:val="Hyperlink"/>
            <w:noProof/>
          </w:rPr>
          <w:t>Scope</w:t>
        </w:r>
        <w:r w:rsidR="004C260E">
          <w:rPr>
            <w:noProof/>
            <w:webHidden/>
          </w:rPr>
          <w:tab/>
        </w:r>
        <w:r w:rsidR="004C260E">
          <w:rPr>
            <w:noProof/>
            <w:webHidden/>
          </w:rPr>
          <w:fldChar w:fldCharType="begin"/>
        </w:r>
        <w:r w:rsidR="004C260E">
          <w:rPr>
            <w:noProof/>
            <w:webHidden/>
          </w:rPr>
          <w:instrText xml:space="preserve"> PAGEREF _Toc431481593 \h </w:instrText>
        </w:r>
        <w:r w:rsidR="004C260E">
          <w:rPr>
            <w:noProof/>
            <w:webHidden/>
          </w:rPr>
        </w:r>
        <w:r w:rsidR="004C260E">
          <w:rPr>
            <w:noProof/>
            <w:webHidden/>
          </w:rPr>
          <w:fldChar w:fldCharType="separate"/>
        </w:r>
        <w:r w:rsidR="00405B1C">
          <w:rPr>
            <w:noProof/>
            <w:webHidden/>
          </w:rPr>
          <w:t>1</w:t>
        </w:r>
        <w:r w:rsidR="004C260E">
          <w:rPr>
            <w:noProof/>
            <w:webHidden/>
          </w:rPr>
          <w:fldChar w:fldCharType="end"/>
        </w:r>
      </w:hyperlink>
    </w:p>
    <w:p w:rsidR="004C260E" w:rsidRDefault="00081920">
      <w:pPr>
        <w:pStyle w:val="TOC1"/>
        <w:rPr>
          <w:rFonts w:asciiTheme="minorHAnsi" w:eastAsiaTheme="minorEastAsia" w:hAnsiTheme="minorHAnsi" w:cstheme="minorBidi"/>
          <w:b w:val="0"/>
          <w:noProof/>
          <w:sz w:val="22"/>
          <w:szCs w:val="22"/>
        </w:rPr>
      </w:pPr>
      <w:hyperlink w:anchor="_Toc431481594" w:history="1">
        <w:r w:rsidR="004C260E" w:rsidRPr="00196003">
          <w:rPr>
            <w:rStyle w:val="Hyperlink"/>
            <w:noProof/>
          </w:rPr>
          <w:t>2.</w:t>
        </w:r>
        <w:r w:rsidR="004C260E">
          <w:rPr>
            <w:rFonts w:asciiTheme="minorHAnsi" w:eastAsiaTheme="minorEastAsia" w:hAnsiTheme="minorHAnsi" w:cstheme="minorBidi"/>
            <w:b w:val="0"/>
            <w:noProof/>
            <w:sz w:val="22"/>
            <w:szCs w:val="22"/>
          </w:rPr>
          <w:tab/>
        </w:r>
        <w:r w:rsidR="004C260E" w:rsidRPr="00196003">
          <w:rPr>
            <w:rStyle w:val="Hyperlink"/>
            <w:noProof/>
          </w:rPr>
          <w:t>Version Description</w:t>
        </w:r>
        <w:r w:rsidR="004C260E">
          <w:rPr>
            <w:noProof/>
            <w:webHidden/>
          </w:rPr>
          <w:tab/>
        </w:r>
        <w:r w:rsidR="004C260E">
          <w:rPr>
            <w:noProof/>
            <w:webHidden/>
          </w:rPr>
          <w:fldChar w:fldCharType="begin"/>
        </w:r>
        <w:r w:rsidR="004C260E">
          <w:rPr>
            <w:noProof/>
            <w:webHidden/>
          </w:rPr>
          <w:instrText xml:space="preserve"> PAGEREF _Toc431481594 \h </w:instrText>
        </w:r>
        <w:r w:rsidR="004C260E">
          <w:rPr>
            <w:noProof/>
            <w:webHidden/>
          </w:rPr>
        </w:r>
        <w:r w:rsidR="004C260E">
          <w:rPr>
            <w:noProof/>
            <w:webHidden/>
          </w:rPr>
          <w:fldChar w:fldCharType="separate"/>
        </w:r>
        <w:r w:rsidR="00405B1C">
          <w:rPr>
            <w:noProof/>
            <w:webHidden/>
          </w:rPr>
          <w:t>1</w:t>
        </w:r>
        <w:r w:rsidR="004C260E">
          <w:rPr>
            <w:noProof/>
            <w:webHidden/>
          </w:rPr>
          <w:fldChar w:fldCharType="end"/>
        </w:r>
      </w:hyperlink>
    </w:p>
    <w:p w:rsidR="004C260E" w:rsidRDefault="00081920">
      <w:pPr>
        <w:pStyle w:val="TOC1"/>
        <w:rPr>
          <w:rFonts w:asciiTheme="minorHAnsi" w:eastAsiaTheme="minorEastAsia" w:hAnsiTheme="minorHAnsi" w:cstheme="minorBidi"/>
          <w:b w:val="0"/>
          <w:noProof/>
          <w:sz w:val="22"/>
          <w:szCs w:val="22"/>
        </w:rPr>
      </w:pPr>
      <w:hyperlink w:anchor="_Toc431481595" w:history="1">
        <w:r w:rsidR="004C260E" w:rsidRPr="00196003">
          <w:rPr>
            <w:rStyle w:val="Hyperlink"/>
            <w:noProof/>
          </w:rPr>
          <w:t>3.</w:t>
        </w:r>
        <w:r w:rsidR="004C260E">
          <w:rPr>
            <w:rFonts w:asciiTheme="minorHAnsi" w:eastAsiaTheme="minorEastAsia" w:hAnsiTheme="minorHAnsi" w:cstheme="minorBidi"/>
            <w:b w:val="0"/>
            <w:noProof/>
            <w:sz w:val="22"/>
            <w:szCs w:val="22"/>
          </w:rPr>
          <w:tab/>
        </w:r>
        <w:r w:rsidR="004C260E" w:rsidRPr="00196003">
          <w:rPr>
            <w:rStyle w:val="Hyperlink"/>
            <w:noProof/>
          </w:rPr>
          <w:t>Change Request Reports</w:t>
        </w:r>
        <w:r w:rsidR="004C260E">
          <w:rPr>
            <w:noProof/>
            <w:webHidden/>
          </w:rPr>
          <w:tab/>
        </w:r>
        <w:r w:rsidR="004C260E">
          <w:rPr>
            <w:noProof/>
            <w:webHidden/>
          </w:rPr>
          <w:fldChar w:fldCharType="begin"/>
        </w:r>
        <w:r w:rsidR="004C260E">
          <w:rPr>
            <w:noProof/>
            <w:webHidden/>
          </w:rPr>
          <w:instrText xml:space="preserve"> PAGEREF _Toc431481595 \h </w:instrText>
        </w:r>
        <w:r w:rsidR="004C260E">
          <w:rPr>
            <w:noProof/>
            <w:webHidden/>
          </w:rPr>
        </w:r>
        <w:r w:rsidR="004C260E">
          <w:rPr>
            <w:noProof/>
            <w:webHidden/>
          </w:rPr>
          <w:fldChar w:fldCharType="separate"/>
        </w:r>
        <w:r w:rsidR="00405B1C">
          <w:rPr>
            <w:noProof/>
            <w:webHidden/>
          </w:rPr>
          <w:t>2</w:t>
        </w:r>
        <w:r w:rsidR="004C260E">
          <w:rPr>
            <w:noProof/>
            <w:webHidden/>
          </w:rPr>
          <w:fldChar w:fldCharType="end"/>
        </w:r>
      </w:hyperlink>
    </w:p>
    <w:p w:rsidR="004C260E" w:rsidRDefault="00081920">
      <w:pPr>
        <w:pStyle w:val="TOC1"/>
        <w:rPr>
          <w:rFonts w:asciiTheme="minorHAnsi" w:eastAsiaTheme="minorEastAsia" w:hAnsiTheme="minorHAnsi" w:cstheme="minorBidi"/>
          <w:b w:val="0"/>
          <w:noProof/>
          <w:sz w:val="22"/>
          <w:szCs w:val="22"/>
        </w:rPr>
      </w:pPr>
      <w:hyperlink w:anchor="_Toc431481596" w:history="1">
        <w:r w:rsidR="004C260E" w:rsidRPr="00196003">
          <w:rPr>
            <w:rStyle w:val="Hyperlink"/>
            <w:noProof/>
          </w:rPr>
          <w:t>4.</w:t>
        </w:r>
        <w:r w:rsidR="004C260E">
          <w:rPr>
            <w:rFonts w:asciiTheme="minorHAnsi" w:eastAsiaTheme="minorEastAsia" w:hAnsiTheme="minorHAnsi" w:cstheme="minorBidi"/>
            <w:b w:val="0"/>
            <w:noProof/>
            <w:sz w:val="22"/>
            <w:szCs w:val="22"/>
          </w:rPr>
          <w:tab/>
        </w:r>
        <w:r w:rsidR="004C260E" w:rsidRPr="00196003">
          <w:rPr>
            <w:rStyle w:val="Hyperlink"/>
            <w:noProof/>
          </w:rPr>
          <w:t>Release Inventory</w:t>
        </w:r>
        <w:r w:rsidR="004C260E">
          <w:rPr>
            <w:noProof/>
            <w:webHidden/>
          </w:rPr>
          <w:tab/>
        </w:r>
        <w:r w:rsidR="004C260E">
          <w:rPr>
            <w:noProof/>
            <w:webHidden/>
          </w:rPr>
          <w:fldChar w:fldCharType="begin"/>
        </w:r>
        <w:r w:rsidR="004C260E">
          <w:rPr>
            <w:noProof/>
            <w:webHidden/>
          </w:rPr>
          <w:instrText xml:space="preserve"> PAGEREF _Toc431481596 \h </w:instrText>
        </w:r>
        <w:r w:rsidR="004C260E">
          <w:rPr>
            <w:noProof/>
            <w:webHidden/>
          </w:rPr>
        </w:r>
        <w:r w:rsidR="004C260E">
          <w:rPr>
            <w:noProof/>
            <w:webHidden/>
          </w:rPr>
          <w:fldChar w:fldCharType="separate"/>
        </w:r>
        <w:r w:rsidR="00405B1C">
          <w:rPr>
            <w:noProof/>
            <w:webHidden/>
          </w:rPr>
          <w:t>3</w:t>
        </w:r>
        <w:r w:rsidR="004C260E">
          <w:rPr>
            <w:noProof/>
            <w:webHidden/>
          </w:rPr>
          <w:fldChar w:fldCharType="end"/>
        </w:r>
      </w:hyperlink>
    </w:p>
    <w:p w:rsidR="004C260E" w:rsidRDefault="00081920">
      <w:pPr>
        <w:pStyle w:val="TOC2"/>
        <w:rPr>
          <w:rFonts w:asciiTheme="minorHAnsi" w:eastAsiaTheme="minorEastAsia" w:hAnsiTheme="minorHAnsi" w:cstheme="minorBidi"/>
          <w:b w:val="0"/>
          <w:noProof/>
          <w:sz w:val="22"/>
          <w:szCs w:val="22"/>
        </w:rPr>
      </w:pPr>
      <w:hyperlink w:anchor="_Toc431481597" w:history="1">
        <w:r w:rsidR="004C260E" w:rsidRPr="00196003">
          <w:rPr>
            <w:rStyle w:val="Hyperlink"/>
            <w:noProof/>
          </w:rPr>
          <w:t>4.1.</w:t>
        </w:r>
        <w:r w:rsidR="004C260E">
          <w:rPr>
            <w:rFonts w:asciiTheme="minorHAnsi" w:eastAsiaTheme="minorEastAsia" w:hAnsiTheme="minorHAnsi" w:cstheme="minorBidi"/>
            <w:b w:val="0"/>
            <w:noProof/>
            <w:sz w:val="22"/>
            <w:szCs w:val="22"/>
          </w:rPr>
          <w:tab/>
        </w:r>
        <w:r w:rsidR="004C260E" w:rsidRPr="00196003">
          <w:rPr>
            <w:rStyle w:val="Hyperlink"/>
            <w:noProof/>
          </w:rPr>
          <w:t>Electronic Media Released</w:t>
        </w:r>
        <w:r w:rsidR="004C260E">
          <w:rPr>
            <w:noProof/>
            <w:webHidden/>
          </w:rPr>
          <w:tab/>
        </w:r>
        <w:r w:rsidR="004C260E">
          <w:rPr>
            <w:noProof/>
            <w:webHidden/>
          </w:rPr>
          <w:fldChar w:fldCharType="begin"/>
        </w:r>
        <w:r w:rsidR="004C260E">
          <w:rPr>
            <w:noProof/>
            <w:webHidden/>
          </w:rPr>
          <w:instrText xml:space="preserve"> PAGEREF _Toc431481597 \h </w:instrText>
        </w:r>
        <w:r w:rsidR="004C260E">
          <w:rPr>
            <w:noProof/>
            <w:webHidden/>
          </w:rPr>
        </w:r>
        <w:r w:rsidR="004C260E">
          <w:rPr>
            <w:noProof/>
            <w:webHidden/>
          </w:rPr>
          <w:fldChar w:fldCharType="separate"/>
        </w:r>
        <w:r w:rsidR="00405B1C">
          <w:rPr>
            <w:noProof/>
            <w:webHidden/>
          </w:rPr>
          <w:t>3</w:t>
        </w:r>
        <w:r w:rsidR="004C260E">
          <w:rPr>
            <w:noProof/>
            <w:webHidden/>
          </w:rPr>
          <w:fldChar w:fldCharType="end"/>
        </w:r>
      </w:hyperlink>
    </w:p>
    <w:p w:rsidR="004C260E" w:rsidRDefault="00081920">
      <w:pPr>
        <w:pStyle w:val="TOC2"/>
        <w:rPr>
          <w:rFonts w:asciiTheme="minorHAnsi" w:eastAsiaTheme="minorEastAsia" w:hAnsiTheme="minorHAnsi" w:cstheme="minorBidi"/>
          <w:b w:val="0"/>
          <w:noProof/>
          <w:sz w:val="22"/>
          <w:szCs w:val="22"/>
        </w:rPr>
      </w:pPr>
      <w:hyperlink w:anchor="_Toc431481598" w:history="1">
        <w:r w:rsidR="004C260E" w:rsidRPr="00196003">
          <w:rPr>
            <w:rStyle w:val="Hyperlink"/>
            <w:noProof/>
          </w:rPr>
          <w:t>4.2.</w:t>
        </w:r>
        <w:r w:rsidR="004C260E">
          <w:rPr>
            <w:rFonts w:asciiTheme="minorHAnsi" w:eastAsiaTheme="minorEastAsia" w:hAnsiTheme="minorHAnsi" w:cstheme="minorBidi"/>
            <w:b w:val="0"/>
            <w:noProof/>
            <w:sz w:val="22"/>
            <w:szCs w:val="22"/>
          </w:rPr>
          <w:tab/>
        </w:r>
        <w:r w:rsidR="004C260E" w:rsidRPr="00196003">
          <w:rPr>
            <w:rStyle w:val="Hyperlink"/>
            <w:noProof/>
          </w:rPr>
          <w:t>Physical Media Released</w:t>
        </w:r>
        <w:r w:rsidR="004C260E">
          <w:rPr>
            <w:noProof/>
            <w:webHidden/>
          </w:rPr>
          <w:tab/>
        </w:r>
        <w:r w:rsidR="004C260E">
          <w:rPr>
            <w:noProof/>
            <w:webHidden/>
          </w:rPr>
          <w:fldChar w:fldCharType="begin"/>
        </w:r>
        <w:r w:rsidR="004C260E">
          <w:rPr>
            <w:noProof/>
            <w:webHidden/>
          </w:rPr>
          <w:instrText xml:space="preserve"> PAGEREF _Toc431481598 \h </w:instrText>
        </w:r>
        <w:r w:rsidR="004C260E">
          <w:rPr>
            <w:noProof/>
            <w:webHidden/>
          </w:rPr>
        </w:r>
        <w:r w:rsidR="004C260E">
          <w:rPr>
            <w:noProof/>
            <w:webHidden/>
          </w:rPr>
          <w:fldChar w:fldCharType="separate"/>
        </w:r>
        <w:r w:rsidR="00405B1C">
          <w:rPr>
            <w:noProof/>
            <w:webHidden/>
          </w:rPr>
          <w:t>3</w:t>
        </w:r>
        <w:r w:rsidR="004C260E">
          <w:rPr>
            <w:noProof/>
            <w:webHidden/>
          </w:rPr>
          <w:fldChar w:fldCharType="end"/>
        </w:r>
      </w:hyperlink>
    </w:p>
    <w:p w:rsidR="004C260E" w:rsidRDefault="00081920">
      <w:pPr>
        <w:pStyle w:val="TOC1"/>
        <w:rPr>
          <w:rFonts w:asciiTheme="minorHAnsi" w:eastAsiaTheme="minorEastAsia" w:hAnsiTheme="minorHAnsi" w:cstheme="minorBidi"/>
          <w:b w:val="0"/>
          <w:noProof/>
          <w:sz w:val="22"/>
          <w:szCs w:val="22"/>
        </w:rPr>
      </w:pPr>
      <w:hyperlink w:anchor="_Toc431481599" w:history="1">
        <w:r w:rsidR="004C260E" w:rsidRPr="00196003">
          <w:rPr>
            <w:rStyle w:val="Hyperlink"/>
            <w:noProof/>
          </w:rPr>
          <w:t>5.</w:t>
        </w:r>
        <w:r w:rsidR="004C260E">
          <w:rPr>
            <w:rFonts w:asciiTheme="minorHAnsi" w:eastAsiaTheme="minorEastAsia" w:hAnsiTheme="minorHAnsi" w:cstheme="minorBidi"/>
            <w:b w:val="0"/>
            <w:noProof/>
            <w:sz w:val="22"/>
            <w:szCs w:val="22"/>
          </w:rPr>
          <w:tab/>
        </w:r>
        <w:r w:rsidR="004C260E" w:rsidRPr="00196003">
          <w:rPr>
            <w:rStyle w:val="Hyperlink"/>
            <w:noProof/>
          </w:rPr>
          <w:t>Associated Supporting Documentation</w:t>
        </w:r>
        <w:r w:rsidR="004C260E">
          <w:rPr>
            <w:noProof/>
            <w:webHidden/>
          </w:rPr>
          <w:tab/>
        </w:r>
        <w:r w:rsidR="004C260E">
          <w:rPr>
            <w:noProof/>
            <w:webHidden/>
          </w:rPr>
          <w:fldChar w:fldCharType="begin"/>
        </w:r>
        <w:r w:rsidR="004C260E">
          <w:rPr>
            <w:noProof/>
            <w:webHidden/>
          </w:rPr>
          <w:instrText xml:space="preserve"> PAGEREF _Toc431481599 \h </w:instrText>
        </w:r>
        <w:r w:rsidR="004C260E">
          <w:rPr>
            <w:noProof/>
            <w:webHidden/>
          </w:rPr>
        </w:r>
        <w:r w:rsidR="004C260E">
          <w:rPr>
            <w:noProof/>
            <w:webHidden/>
          </w:rPr>
          <w:fldChar w:fldCharType="separate"/>
        </w:r>
        <w:r w:rsidR="00405B1C">
          <w:rPr>
            <w:noProof/>
            <w:webHidden/>
          </w:rPr>
          <w:t>3</w:t>
        </w:r>
        <w:r w:rsidR="004C260E">
          <w:rPr>
            <w:noProof/>
            <w:webHidden/>
          </w:rPr>
          <w:fldChar w:fldCharType="end"/>
        </w:r>
      </w:hyperlink>
    </w:p>
    <w:p w:rsidR="004C260E" w:rsidRDefault="00081920">
      <w:pPr>
        <w:pStyle w:val="TOC1"/>
        <w:rPr>
          <w:rFonts w:asciiTheme="minorHAnsi" w:eastAsiaTheme="minorEastAsia" w:hAnsiTheme="minorHAnsi" w:cstheme="minorBidi"/>
          <w:b w:val="0"/>
          <w:noProof/>
          <w:sz w:val="22"/>
          <w:szCs w:val="22"/>
        </w:rPr>
      </w:pPr>
      <w:hyperlink w:anchor="_Toc431481600" w:history="1">
        <w:r w:rsidR="004C260E" w:rsidRPr="00196003">
          <w:rPr>
            <w:rStyle w:val="Hyperlink"/>
            <w:noProof/>
          </w:rPr>
          <w:t>6.</w:t>
        </w:r>
        <w:r w:rsidR="004C260E">
          <w:rPr>
            <w:rFonts w:asciiTheme="minorHAnsi" w:eastAsiaTheme="minorEastAsia" w:hAnsiTheme="minorHAnsi" w:cstheme="minorBidi"/>
            <w:b w:val="0"/>
            <w:noProof/>
            <w:sz w:val="22"/>
            <w:szCs w:val="22"/>
          </w:rPr>
          <w:tab/>
        </w:r>
        <w:r w:rsidR="004C260E" w:rsidRPr="00196003">
          <w:rPr>
            <w:rStyle w:val="Hyperlink"/>
            <w:noProof/>
          </w:rPr>
          <w:t>Certification</w:t>
        </w:r>
        <w:r w:rsidR="004C260E">
          <w:rPr>
            <w:noProof/>
            <w:webHidden/>
          </w:rPr>
          <w:tab/>
        </w:r>
        <w:r w:rsidR="004C260E">
          <w:rPr>
            <w:noProof/>
            <w:webHidden/>
          </w:rPr>
          <w:fldChar w:fldCharType="begin"/>
        </w:r>
        <w:r w:rsidR="004C260E">
          <w:rPr>
            <w:noProof/>
            <w:webHidden/>
          </w:rPr>
          <w:instrText xml:space="preserve"> PAGEREF _Toc431481600 \h </w:instrText>
        </w:r>
        <w:r w:rsidR="004C260E">
          <w:rPr>
            <w:noProof/>
            <w:webHidden/>
          </w:rPr>
        </w:r>
        <w:r w:rsidR="004C260E">
          <w:rPr>
            <w:noProof/>
            <w:webHidden/>
          </w:rPr>
          <w:fldChar w:fldCharType="separate"/>
        </w:r>
        <w:r w:rsidR="00405B1C">
          <w:rPr>
            <w:noProof/>
            <w:webHidden/>
          </w:rPr>
          <w:t>4</w:t>
        </w:r>
        <w:r w:rsidR="004C260E">
          <w:rPr>
            <w:noProof/>
            <w:webHidden/>
          </w:rPr>
          <w:fldChar w:fldCharType="end"/>
        </w:r>
      </w:hyperlink>
    </w:p>
    <w:p w:rsidR="00B02A96" w:rsidRDefault="00AA0CDE" w:rsidP="004F3A80">
      <w:pPr>
        <w:pStyle w:val="TOC1"/>
      </w:pPr>
      <w:r>
        <w:fldChar w:fldCharType="end"/>
      </w:r>
    </w:p>
    <w:p w:rsidR="00B02A96" w:rsidRDefault="00B02A96" w:rsidP="00B02A96"/>
    <w:p w:rsidR="00B02A96" w:rsidRPr="00B02A96" w:rsidRDefault="00B02A96" w:rsidP="00E954C0">
      <w:pPr>
        <w:spacing w:before="120" w:after="120"/>
        <w:jc w:val="center"/>
        <w:rPr>
          <w:rFonts w:ascii="Arial" w:hAnsi="Arial" w:cs="Arial"/>
          <w:b/>
          <w:sz w:val="28"/>
          <w:szCs w:val="28"/>
        </w:rPr>
      </w:pPr>
      <w:r w:rsidRPr="00B02A96">
        <w:rPr>
          <w:rFonts w:ascii="Arial" w:hAnsi="Arial" w:cs="Arial"/>
          <w:b/>
          <w:sz w:val="28"/>
          <w:szCs w:val="28"/>
        </w:rPr>
        <w:t>List of Tables</w:t>
      </w:r>
    </w:p>
    <w:p w:rsidR="00011336" w:rsidRPr="00E954C0" w:rsidRDefault="00B02A96">
      <w:pPr>
        <w:pStyle w:val="TableofFigures"/>
        <w:tabs>
          <w:tab w:val="right" w:leader="dot" w:pos="9350"/>
        </w:tabs>
        <w:rPr>
          <w:rFonts w:ascii="Arial" w:eastAsiaTheme="minorEastAsia" w:hAnsi="Arial" w:cs="Arial"/>
          <w:b/>
          <w:noProof/>
          <w:sz w:val="28"/>
          <w:szCs w:val="28"/>
        </w:rPr>
      </w:pPr>
      <w:r w:rsidRPr="00E954C0">
        <w:rPr>
          <w:rFonts w:ascii="Arial" w:hAnsi="Arial" w:cs="Arial"/>
          <w:b/>
          <w:sz w:val="28"/>
          <w:szCs w:val="28"/>
        </w:rPr>
        <w:fldChar w:fldCharType="begin"/>
      </w:r>
      <w:r w:rsidRPr="00E954C0">
        <w:rPr>
          <w:rFonts w:ascii="Arial" w:hAnsi="Arial" w:cs="Arial"/>
          <w:b/>
          <w:sz w:val="28"/>
          <w:szCs w:val="28"/>
        </w:rPr>
        <w:instrText xml:space="preserve"> TOC \h \z \t "Caption" \c </w:instrText>
      </w:r>
      <w:r w:rsidRPr="00E954C0">
        <w:rPr>
          <w:rFonts w:ascii="Arial" w:hAnsi="Arial" w:cs="Arial"/>
          <w:b/>
          <w:sz w:val="28"/>
          <w:szCs w:val="28"/>
        </w:rPr>
        <w:fldChar w:fldCharType="separate"/>
      </w:r>
      <w:hyperlink w:anchor="_Toc411521132" w:history="1">
        <w:r w:rsidR="00011336" w:rsidRPr="00E954C0">
          <w:rPr>
            <w:rStyle w:val="Hyperlink"/>
            <w:rFonts w:ascii="Arial" w:eastAsia="SimSun" w:hAnsi="Arial" w:cs="Arial"/>
            <w:b/>
            <w:noProof/>
            <w:sz w:val="28"/>
            <w:szCs w:val="28"/>
          </w:rPr>
          <w:t>Table 1: Inventory of Release Components</w:t>
        </w:r>
        <w:r w:rsidR="00011336" w:rsidRPr="00E954C0">
          <w:rPr>
            <w:rFonts w:ascii="Arial" w:hAnsi="Arial" w:cs="Arial"/>
            <w:b/>
            <w:noProof/>
            <w:webHidden/>
            <w:sz w:val="28"/>
            <w:szCs w:val="28"/>
          </w:rPr>
          <w:tab/>
        </w:r>
        <w:r w:rsidR="00011336" w:rsidRPr="00E954C0">
          <w:rPr>
            <w:rFonts w:ascii="Arial" w:hAnsi="Arial" w:cs="Arial"/>
            <w:b/>
            <w:noProof/>
            <w:webHidden/>
            <w:sz w:val="28"/>
            <w:szCs w:val="28"/>
          </w:rPr>
          <w:fldChar w:fldCharType="begin"/>
        </w:r>
        <w:r w:rsidR="00011336" w:rsidRPr="00E954C0">
          <w:rPr>
            <w:rFonts w:ascii="Arial" w:hAnsi="Arial" w:cs="Arial"/>
            <w:b/>
            <w:noProof/>
            <w:webHidden/>
            <w:sz w:val="28"/>
            <w:szCs w:val="28"/>
          </w:rPr>
          <w:instrText xml:space="preserve"> PAGEREF _Toc411521132 \h </w:instrText>
        </w:r>
        <w:r w:rsidR="00011336" w:rsidRPr="00E954C0">
          <w:rPr>
            <w:rFonts w:ascii="Arial" w:hAnsi="Arial" w:cs="Arial"/>
            <w:b/>
            <w:noProof/>
            <w:webHidden/>
            <w:sz w:val="28"/>
            <w:szCs w:val="28"/>
          </w:rPr>
        </w:r>
        <w:r w:rsidR="00011336" w:rsidRPr="00E954C0">
          <w:rPr>
            <w:rFonts w:ascii="Arial" w:hAnsi="Arial" w:cs="Arial"/>
            <w:b/>
            <w:noProof/>
            <w:webHidden/>
            <w:sz w:val="28"/>
            <w:szCs w:val="28"/>
          </w:rPr>
          <w:fldChar w:fldCharType="separate"/>
        </w:r>
        <w:r w:rsidR="00405B1C">
          <w:rPr>
            <w:rFonts w:ascii="Arial" w:hAnsi="Arial" w:cs="Arial"/>
            <w:b/>
            <w:noProof/>
            <w:webHidden/>
            <w:sz w:val="28"/>
            <w:szCs w:val="28"/>
          </w:rPr>
          <w:t>3</w:t>
        </w:r>
        <w:r w:rsidR="00011336" w:rsidRPr="00E954C0">
          <w:rPr>
            <w:rFonts w:ascii="Arial" w:hAnsi="Arial" w:cs="Arial"/>
            <w:b/>
            <w:noProof/>
            <w:webHidden/>
            <w:sz w:val="28"/>
            <w:szCs w:val="28"/>
          </w:rPr>
          <w:fldChar w:fldCharType="end"/>
        </w:r>
      </w:hyperlink>
    </w:p>
    <w:p w:rsidR="00B02A96" w:rsidRDefault="00B02A96" w:rsidP="004F3A80">
      <w:pPr>
        <w:pStyle w:val="TOC1"/>
      </w:pPr>
      <w:r w:rsidRPr="00E954C0">
        <w:rPr>
          <w:rFonts w:cs="Arial"/>
          <w:szCs w:val="28"/>
        </w:rPr>
        <w:fldChar w:fldCharType="end"/>
      </w:r>
    </w:p>
    <w:p w:rsidR="00B02A96" w:rsidRDefault="00B02A96" w:rsidP="004F3A80">
      <w:pPr>
        <w:pStyle w:val="TOC1"/>
      </w:pPr>
    </w:p>
    <w:p w:rsidR="004F3A80" w:rsidRDefault="004F3A80" w:rsidP="004F3A80">
      <w:pPr>
        <w:pStyle w:val="TOC1"/>
        <w:sectPr w:rsidR="004F3A80" w:rsidSect="00F7216E">
          <w:footerReference w:type="default" r:id="rId15"/>
          <w:type w:val="oddPage"/>
          <w:pgSz w:w="12240" w:h="15840" w:code="1"/>
          <w:pgMar w:top="1440" w:right="1440" w:bottom="1440" w:left="1440" w:header="720" w:footer="720" w:gutter="0"/>
          <w:pgNumType w:fmt="lowerRoman" w:start="1"/>
          <w:cols w:space="720"/>
          <w:docGrid w:linePitch="360"/>
        </w:sectPr>
      </w:pPr>
    </w:p>
    <w:p w:rsidR="004F3A80" w:rsidRPr="00FB209C" w:rsidRDefault="00806450" w:rsidP="00AD68D7">
      <w:pPr>
        <w:pStyle w:val="Heading1"/>
      </w:pPr>
      <w:bookmarkStart w:id="3" w:name="_Toc426469979"/>
      <w:bookmarkStart w:id="4" w:name="_Toc431481593"/>
      <w:bookmarkEnd w:id="0"/>
      <w:r w:rsidRPr="00AD68D7">
        <w:lastRenderedPageBreak/>
        <w:t>Scope</w:t>
      </w:r>
      <w:bookmarkEnd w:id="3"/>
      <w:bookmarkEnd w:id="4"/>
    </w:p>
    <w:p w:rsidR="00CA0BFB" w:rsidRDefault="00CA0BFB" w:rsidP="006B23E9">
      <w:pPr>
        <w:pStyle w:val="BodyText"/>
      </w:pPr>
      <w:r w:rsidRPr="00CA0BFB">
        <w:t xml:space="preserve">This Version Description Document (VDD) is provided by </w:t>
      </w:r>
      <w:r w:rsidR="0085329F">
        <w:t xml:space="preserve">Existing Product Intake </w:t>
      </w:r>
      <w:r w:rsidR="00A47D15">
        <w:t>Program (</w:t>
      </w:r>
      <w:r w:rsidR="0085329F">
        <w:t>EP</w:t>
      </w:r>
      <w:r w:rsidR="005D6878">
        <w:t xml:space="preserve">IP) </w:t>
      </w:r>
      <w:r w:rsidRPr="00CA0BFB">
        <w:t xml:space="preserve">Configuration Management (CM) to certify the integrity of the </w:t>
      </w:r>
      <w:r w:rsidR="002214D1">
        <w:t xml:space="preserve">VistA </w:t>
      </w:r>
      <w:r w:rsidR="00A36F32">
        <w:t>patch</w:t>
      </w:r>
      <w:r w:rsidR="002214D1">
        <w:t xml:space="preserve"> </w:t>
      </w:r>
      <w:r w:rsidRPr="00CA0BFB">
        <w:t xml:space="preserve">being </w:t>
      </w:r>
      <w:r w:rsidR="005D6878">
        <w:t>delivered to the Department of Veterans Affairs (VA)</w:t>
      </w:r>
      <w:r w:rsidRPr="00CA0BFB">
        <w:t xml:space="preserve"> from the </w:t>
      </w:r>
      <w:r w:rsidR="0085329F">
        <w:t>EPIP</w:t>
      </w:r>
      <w:r w:rsidR="005D6878">
        <w:t xml:space="preserve"> </w:t>
      </w:r>
      <w:r w:rsidRPr="00CA0BFB">
        <w:t xml:space="preserve">development team. </w:t>
      </w:r>
    </w:p>
    <w:p w:rsidR="00806450" w:rsidRDefault="00806450" w:rsidP="00AD68D7">
      <w:pPr>
        <w:pStyle w:val="Heading1"/>
      </w:pPr>
      <w:bookmarkStart w:id="5" w:name="_Toc426469980"/>
      <w:bookmarkStart w:id="6" w:name="_Toc431481594"/>
      <w:r>
        <w:t>Version Description</w:t>
      </w:r>
      <w:bookmarkEnd w:id="5"/>
      <w:bookmarkEnd w:id="6"/>
    </w:p>
    <w:p w:rsidR="00801A54" w:rsidRPr="00311AF2" w:rsidRDefault="00801A54" w:rsidP="00801A54">
      <w:pPr>
        <w:rPr>
          <w:rFonts w:eastAsiaTheme="minorHAnsi"/>
          <w:color w:val="000000"/>
          <w:sz w:val="24"/>
        </w:rPr>
      </w:pPr>
      <w:bookmarkStart w:id="7" w:name="_Toc397067642"/>
      <w:r w:rsidRPr="00311AF2">
        <w:rPr>
          <w:sz w:val="24"/>
        </w:rPr>
        <w:t xml:space="preserve">The NSR20140714 </w:t>
      </w:r>
      <w:r w:rsidRPr="00311AF2">
        <w:rPr>
          <w:i/>
          <w:iCs/>
          <w:sz w:val="24"/>
        </w:rPr>
        <w:t xml:space="preserve">Set Number of Labels in </w:t>
      </w:r>
      <w:r>
        <w:rPr>
          <w:i/>
          <w:sz w:val="24"/>
        </w:rPr>
        <w:t xml:space="preserve">File 60 </w:t>
      </w:r>
      <w:r w:rsidRPr="00311AF2">
        <w:rPr>
          <w:i/>
          <w:iCs/>
          <w:sz w:val="24"/>
        </w:rPr>
        <w:t>for Each Facility</w:t>
      </w:r>
      <w:r w:rsidRPr="00311AF2">
        <w:rPr>
          <w:sz w:val="24"/>
        </w:rPr>
        <w:t xml:space="preserve"> intake</w:t>
      </w:r>
      <w:bookmarkEnd w:id="7"/>
      <w:r w:rsidRPr="00311AF2">
        <w:rPr>
          <w:sz w:val="24"/>
        </w:rPr>
        <w:t xml:space="preserve"> modification </w:t>
      </w:r>
      <w:r w:rsidRPr="00311AF2">
        <w:rPr>
          <w:color w:val="000000"/>
          <w:sz w:val="24"/>
        </w:rPr>
        <w:t xml:space="preserve">allows multidivisional facilities to set the number of labels required for each site. This number is set in LABORATORY TEST File (#60). </w:t>
      </w:r>
    </w:p>
    <w:p w:rsidR="00801A54" w:rsidRDefault="00801A54" w:rsidP="00801A54">
      <w:pPr>
        <w:rPr>
          <w:color w:val="000000"/>
          <w:sz w:val="24"/>
        </w:rPr>
      </w:pPr>
    </w:p>
    <w:p w:rsidR="00801A54" w:rsidRDefault="00801A54" w:rsidP="00801A54">
      <w:pPr>
        <w:rPr>
          <w:color w:val="000000"/>
          <w:sz w:val="24"/>
        </w:rPr>
      </w:pPr>
      <w:r w:rsidRPr="00A44526">
        <w:rPr>
          <w:color w:val="000000"/>
          <w:sz w:val="24"/>
        </w:rPr>
        <w:t>The current Lab Package functionality provides only one option for setting label requirements for all sites in a multidivisional facility. It lacks the necessary flexibility to accommodate the requirements and procedures associated with printing labels for institutions that share the same Veterans Integrated Syst</w:t>
      </w:r>
      <w:r>
        <w:rPr>
          <w:color w:val="000000"/>
          <w:sz w:val="24"/>
        </w:rPr>
        <w:t>em Technology Architecture (Vist</w:t>
      </w:r>
      <w:r w:rsidRPr="00A44526">
        <w:rPr>
          <w:color w:val="000000"/>
          <w:sz w:val="24"/>
        </w:rPr>
        <w:t>A) database. This modification will be useful to multidivisional facilities</w:t>
      </w:r>
      <w:r>
        <w:rPr>
          <w:color w:val="000000"/>
          <w:sz w:val="24"/>
        </w:rPr>
        <w:t xml:space="preserve"> because it enables</w:t>
      </w:r>
      <w:r w:rsidRPr="00A44526">
        <w:rPr>
          <w:color w:val="000000"/>
          <w:sz w:val="24"/>
        </w:rPr>
        <w:t xml:space="preserve"> customizing the number of la</w:t>
      </w:r>
      <w:r>
        <w:rPr>
          <w:color w:val="000000"/>
          <w:sz w:val="24"/>
        </w:rPr>
        <w:t>bels required by co-located</w:t>
      </w:r>
      <w:r w:rsidRPr="00A44526">
        <w:rPr>
          <w:color w:val="000000"/>
          <w:sz w:val="24"/>
        </w:rPr>
        <w:t xml:space="preserve"> </w:t>
      </w:r>
      <w:r>
        <w:rPr>
          <w:color w:val="000000"/>
          <w:sz w:val="24"/>
        </w:rPr>
        <w:t>institution</w:t>
      </w:r>
      <w:r w:rsidRPr="00A44526">
        <w:rPr>
          <w:color w:val="000000"/>
          <w:sz w:val="24"/>
        </w:rPr>
        <w:t>.</w:t>
      </w:r>
    </w:p>
    <w:p w:rsidR="00801A54" w:rsidRDefault="00801A54" w:rsidP="00801A54">
      <w:pPr>
        <w:rPr>
          <w:color w:val="000000"/>
          <w:sz w:val="24"/>
        </w:rPr>
      </w:pPr>
    </w:p>
    <w:p w:rsidR="00801A54" w:rsidRPr="002B49D0" w:rsidRDefault="00801A54" w:rsidP="00801A54">
      <w:pPr>
        <w:rPr>
          <w:color w:val="000000"/>
          <w:sz w:val="24"/>
        </w:rPr>
      </w:pPr>
      <w:r w:rsidRPr="002B49D0">
        <w:rPr>
          <w:color w:val="000000"/>
          <w:sz w:val="24"/>
        </w:rPr>
        <w:t>This modification adds two new fields to LABORATORY TEST File, (#60): The INSTITUTION EXTRA LABELS field (#60.15,.01) and the NUMBER OF LABELS subfield (#60.15,1). Using FileMan, these fields are edited by an Office of Information and Technology (OI&amp;T) programmer, or an Automate</w:t>
      </w:r>
      <w:r w:rsidR="00704D66">
        <w:rPr>
          <w:color w:val="000000"/>
          <w:sz w:val="24"/>
        </w:rPr>
        <w:t>d</w:t>
      </w:r>
      <w:r w:rsidRPr="002B49D0">
        <w:rPr>
          <w:color w:val="000000"/>
          <w:sz w:val="24"/>
        </w:rPr>
        <w:t xml:space="preserve"> Data Processing Application Coordinator (ADPAC), to define the number of labels required for a specific lab test at a specific co-l</w:t>
      </w:r>
      <w:r>
        <w:rPr>
          <w:color w:val="000000"/>
          <w:sz w:val="24"/>
        </w:rPr>
        <w:t>ocated institution.</w:t>
      </w:r>
    </w:p>
    <w:p w:rsidR="00801A54" w:rsidRPr="002B49D0" w:rsidRDefault="00801A54" w:rsidP="00801A54">
      <w:pPr>
        <w:rPr>
          <w:color w:val="000000"/>
          <w:sz w:val="24"/>
        </w:rPr>
      </w:pPr>
    </w:p>
    <w:p w:rsidR="00801A54" w:rsidRDefault="00801A54" w:rsidP="00801A54">
      <w:pPr>
        <w:rPr>
          <w:color w:val="000000"/>
          <w:sz w:val="24"/>
        </w:rPr>
      </w:pPr>
      <w:r w:rsidRPr="002B49D0">
        <w:rPr>
          <w:color w:val="000000"/>
          <w:sz w:val="24"/>
        </w:rPr>
        <w:t>The ADPAC selects an available laboratory test name from the LABO</w:t>
      </w:r>
      <w:r>
        <w:rPr>
          <w:color w:val="000000"/>
          <w:sz w:val="24"/>
        </w:rPr>
        <w:t xml:space="preserve">RATORY TEST NAME field (#60.01) and then </w:t>
      </w:r>
      <w:r w:rsidRPr="002B49D0">
        <w:rPr>
          <w:color w:val="000000"/>
          <w:sz w:val="24"/>
        </w:rPr>
        <w:t>select</w:t>
      </w:r>
      <w:r>
        <w:rPr>
          <w:color w:val="000000"/>
          <w:sz w:val="24"/>
        </w:rPr>
        <w:t>s</w:t>
      </w:r>
      <w:r w:rsidRPr="002B49D0">
        <w:rPr>
          <w:color w:val="000000"/>
          <w:sz w:val="24"/>
        </w:rPr>
        <w:t xml:space="preserve"> the institution requiring extra labels from the list </w:t>
      </w:r>
      <w:r>
        <w:rPr>
          <w:color w:val="000000"/>
          <w:sz w:val="24"/>
        </w:rPr>
        <w:t>of co-located institutions to populate the</w:t>
      </w:r>
      <w:r w:rsidRPr="002B49D0">
        <w:rPr>
          <w:color w:val="000000"/>
          <w:sz w:val="24"/>
        </w:rPr>
        <w:t xml:space="preserve"> INSTITUTION EXTRA LABELS </w:t>
      </w:r>
      <w:r>
        <w:rPr>
          <w:color w:val="000000"/>
          <w:sz w:val="24"/>
        </w:rPr>
        <w:t>field (#60.15,.01). After the laboratory test and co-l</w:t>
      </w:r>
      <w:r w:rsidRPr="002B49D0">
        <w:rPr>
          <w:color w:val="000000"/>
          <w:sz w:val="24"/>
        </w:rPr>
        <w:t xml:space="preserve">ocated institution </w:t>
      </w:r>
      <w:r>
        <w:rPr>
          <w:color w:val="000000"/>
          <w:sz w:val="24"/>
        </w:rPr>
        <w:t>are selected,</w:t>
      </w:r>
      <w:r w:rsidRPr="002B49D0">
        <w:rPr>
          <w:color w:val="000000"/>
          <w:sz w:val="24"/>
        </w:rPr>
        <w:t xml:space="preserve"> the number of</w:t>
      </w:r>
      <w:r>
        <w:rPr>
          <w:color w:val="000000"/>
          <w:sz w:val="24"/>
        </w:rPr>
        <w:t xml:space="preserve"> additional</w:t>
      </w:r>
      <w:r w:rsidRPr="002B49D0">
        <w:rPr>
          <w:color w:val="000000"/>
          <w:sz w:val="24"/>
        </w:rPr>
        <w:t xml:space="preserve"> labels </w:t>
      </w:r>
      <w:r>
        <w:rPr>
          <w:color w:val="000000"/>
          <w:sz w:val="24"/>
        </w:rPr>
        <w:t>needed</w:t>
      </w:r>
      <w:r w:rsidRPr="002B49D0">
        <w:rPr>
          <w:color w:val="000000"/>
          <w:sz w:val="24"/>
        </w:rPr>
        <w:t xml:space="preserve"> is added to the NUMBER OF LABELS </w:t>
      </w:r>
      <w:r>
        <w:rPr>
          <w:color w:val="000000"/>
          <w:sz w:val="24"/>
        </w:rPr>
        <w:t>s</w:t>
      </w:r>
      <w:r w:rsidRPr="002B49D0">
        <w:rPr>
          <w:color w:val="000000"/>
          <w:sz w:val="24"/>
        </w:rPr>
        <w:t xml:space="preserve">ubfield (#60.15,1). This </w:t>
      </w:r>
      <w:r>
        <w:rPr>
          <w:color w:val="000000"/>
          <w:sz w:val="24"/>
        </w:rPr>
        <w:t>field specifies the number</w:t>
      </w:r>
      <w:r w:rsidRPr="002B49D0">
        <w:rPr>
          <w:color w:val="000000"/>
          <w:sz w:val="24"/>
        </w:rPr>
        <w:t xml:space="preserve"> of labels</w:t>
      </w:r>
      <w:r>
        <w:rPr>
          <w:color w:val="000000"/>
          <w:sz w:val="24"/>
        </w:rPr>
        <w:t>,</w:t>
      </w:r>
      <w:r w:rsidRPr="002B49D0">
        <w:rPr>
          <w:color w:val="000000"/>
          <w:sz w:val="24"/>
        </w:rPr>
        <w:t xml:space="preserve"> beyond the default number</w:t>
      </w:r>
      <w:r>
        <w:rPr>
          <w:color w:val="000000"/>
          <w:sz w:val="24"/>
        </w:rPr>
        <w:t>,</w:t>
      </w:r>
      <w:r w:rsidRPr="002B49D0">
        <w:rPr>
          <w:color w:val="000000"/>
          <w:sz w:val="24"/>
        </w:rPr>
        <w:t xml:space="preserve"> set </w:t>
      </w:r>
      <w:r>
        <w:rPr>
          <w:color w:val="000000"/>
          <w:sz w:val="24"/>
        </w:rPr>
        <w:t>for the selected lab test at the selected institution</w:t>
      </w:r>
      <w:r w:rsidRPr="002B49D0">
        <w:rPr>
          <w:color w:val="000000"/>
          <w:sz w:val="24"/>
        </w:rPr>
        <w:t>.</w:t>
      </w:r>
      <w:r>
        <w:rPr>
          <w:color w:val="000000"/>
          <w:sz w:val="24"/>
        </w:rPr>
        <w:t xml:space="preserve"> </w:t>
      </w:r>
    </w:p>
    <w:p w:rsidR="00801A54" w:rsidRDefault="00801A54" w:rsidP="00801A54">
      <w:pPr>
        <w:rPr>
          <w:color w:val="000000"/>
          <w:sz w:val="24"/>
        </w:rPr>
      </w:pPr>
    </w:p>
    <w:p w:rsidR="00801A54" w:rsidRDefault="00801A54" w:rsidP="00801A54">
      <w:pPr>
        <w:rPr>
          <w:color w:val="000000"/>
          <w:sz w:val="24"/>
        </w:rPr>
      </w:pPr>
      <w:r w:rsidRPr="002B49D0">
        <w:rPr>
          <w:color w:val="000000"/>
          <w:sz w:val="24"/>
        </w:rPr>
        <w:t xml:space="preserve">Each lab test must be configured </w:t>
      </w:r>
      <w:r>
        <w:rPr>
          <w:color w:val="000000"/>
          <w:sz w:val="24"/>
        </w:rPr>
        <w:t>individually for each co-located institution. After a lab test is configured, the specified number of extra labels designated will print each time a user at the configured institution accessions an order for a preconfigured lab test.</w:t>
      </w:r>
      <w:r w:rsidRPr="00E03DF1">
        <w:rPr>
          <w:color w:val="000000"/>
          <w:sz w:val="24"/>
        </w:rPr>
        <w:t xml:space="preserve"> </w:t>
      </w:r>
      <w:r>
        <w:rPr>
          <w:color w:val="000000"/>
          <w:sz w:val="24"/>
        </w:rPr>
        <w:t>If either the lab test, or the institution, is not configured for additional labels then the default number of labels will print. Each lab test can be configured for multiple institutions and each institution can define the necessary number of labels to print for each lab test.</w:t>
      </w:r>
    </w:p>
    <w:p w:rsidR="00801A54" w:rsidRDefault="00801A54" w:rsidP="00801A54">
      <w:pPr>
        <w:rPr>
          <w:color w:val="000000"/>
          <w:sz w:val="24"/>
        </w:rPr>
      </w:pPr>
    </w:p>
    <w:p w:rsidR="00801A54" w:rsidRPr="002B49D0" w:rsidRDefault="00801A54" w:rsidP="00801A54">
      <w:pPr>
        <w:rPr>
          <w:color w:val="000000"/>
          <w:sz w:val="24"/>
        </w:rPr>
      </w:pPr>
      <w:r>
        <w:rPr>
          <w:color w:val="000000"/>
          <w:sz w:val="24"/>
        </w:rPr>
        <w:t>Important</w:t>
      </w:r>
      <w:r w:rsidRPr="002B49D0">
        <w:rPr>
          <w:color w:val="000000"/>
          <w:sz w:val="24"/>
        </w:rPr>
        <w:t>: The INSTITUTION EXTRA LABELS field (#60.15,.01) is connected to the national</w:t>
      </w:r>
      <w:r>
        <w:rPr>
          <w:color w:val="000000"/>
          <w:sz w:val="24"/>
        </w:rPr>
        <w:t xml:space="preserve"> </w:t>
      </w:r>
      <w:r w:rsidRPr="002B49D0">
        <w:rPr>
          <w:color w:val="000000"/>
          <w:sz w:val="24"/>
        </w:rPr>
        <w:t>INSTITUTION File (#4). Prior to editing the fields added by this modification, ensure that co-located institutions are added to the</w:t>
      </w:r>
      <w:r>
        <w:rPr>
          <w:color w:val="000000"/>
          <w:sz w:val="24"/>
        </w:rPr>
        <w:t xml:space="preserve"> ACCESSION AREA field (#60,6). This multiple field includes the INSTITUTION field (#</w:t>
      </w:r>
      <w:r>
        <w:rPr>
          <w:sz w:val="24"/>
        </w:rPr>
        <w:t xml:space="preserve">60.11,.01) and the ACCESSIONING AREA subfield (#60.11,1). Enter the necessary institutions and an appropriate accessioning area for the laboratory test being edited. </w:t>
      </w:r>
    </w:p>
    <w:p w:rsidR="00801A54" w:rsidRDefault="00801A54" w:rsidP="00801A54">
      <w:pPr>
        <w:rPr>
          <w:color w:val="000000"/>
          <w:sz w:val="24"/>
        </w:rPr>
      </w:pPr>
    </w:p>
    <w:p w:rsidR="00801A54" w:rsidRDefault="00801A54" w:rsidP="00801A54">
      <w:pPr>
        <w:rPr>
          <w:sz w:val="24"/>
        </w:rPr>
      </w:pPr>
      <w:r>
        <w:rPr>
          <w:sz w:val="24"/>
        </w:rPr>
        <w:lastRenderedPageBreak/>
        <w:t>Note</w:t>
      </w:r>
      <w:r w:rsidRPr="00E03DF1">
        <w:rPr>
          <w:sz w:val="24"/>
        </w:rPr>
        <w:t>: The new fields added to LABORATORY TEST File (#60) for this modification are similar in name to existing fields</w:t>
      </w:r>
      <w:r>
        <w:rPr>
          <w:sz w:val="24"/>
        </w:rPr>
        <w:t>, specifically the INSTITUTION f</w:t>
      </w:r>
      <w:r w:rsidRPr="00E03DF1">
        <w:rPr>
          <w:sz w:val="24"/>
        </w:rPr>
        <w:t xml:space="preserve">ield (#60.11,.01), and the EXTRA LABELS </w:t>
      </w:r>
      <w:r>
        <w:rPr>
          <w:sz w:val="24"/>
        </w:rPr>
        <w:t>f</w:t>
      </w:r>
      <w:r w:rsidRPr="00E03DF1">
        <w:rPr>
          <w:sz w:val="24"/>
        </w:rPr>
        <w:t>ield (#60.16).</w:t>
      </w:r>
      <w:r>
        <w:rPr>
          <w:sz w:val="24"/>
        </w:rPr>
        <w:t xml:space="preserve"> </w:t>
      </w:r>
      <w:r w:rsidRPr="00E03DF1">
        <w:rPr>
          <w:sz w:val="24"/>
        </w:rPr>
        <w:t>Care must be exercised to ensure these fields are not confused with the new fields added with this modification when edited.</w:t>
      </w:r>
    </w:p>
    <w:p w:rsidR="00F21D6E" w:rsidRDefault="00F21D6E" w:rsidP="00F21D6E"/>
    <w:p w:rsidR="00F21D6E" w:rsidRDefault="00F21D6E" w:rsidP="00F21D6E">
      <w:r>
        <w:t>This intake has been implemented locally at the Kansas City, MO  VAMC.</w:t>
      </w:r>
    </w:p>
    <w:p w:rsidR="00801A54" w:rsidRDefault="00801A54" w:rsidP="00801A54">
      <w:pPr>
        <w:rPr>
          <w:sz w:val="24"/>
        </w:rPr>
      </w:pPr>
    </w:p>
    <w:p w:rsidR="00801A54" w:rsidRPr="00E03DF1" w:rsidRDefault="00801A54" w:rsidP="00801A54">
      <w:pPr>
        <w:rPr>
          <w:sz w:val="24"/>
        </w:rPr>
      </w:pPr>
      <w:r w:rsidRPr="00E03DF1">
        <w:rPr>
          <w:sz w:val="24"/>
        </w:rPr>
        <w:t>Th</w:t>
      </w:r>
      <w:r w:rsidR="00405B1C">
        <w:rPr>
          <w:sz w:val="24"/>
        </w:rPr>
        <w:t>e NSR for this</w:t>
      </w:r>
      <w:r w:rsidRPr="00E03DF1">
        <w:rPr>
          <w:sz w:val="24"/>
        </w:rPr>
        <w:t xml:space="preserve"> intake addresses the following requirement: </w:t>
      </w:r>
    </w:p>
    <w:p w:rsidR="00801A54" w:rsidRDefault="00F21D6E" w:rsidP="00801A54">
      <w:pPr>
        <w:pStyle w:val="BodyText"/>
      </w:pPr>
      <w:r>
        <w:t>*</w:t>
      </w:r>
      <w:r w:rsidR="00801A54">
        <w:t>VHBAO: NEED493878: As an authorized user of the laboratory suite, I need the ability to print extra accession labels printed on label stock my facility uses, so lab test results can be easily obtained and delays in patient care can be avoided.</w:t>
      </w:r>
    </w:p>
    <w:p w:rsidR="00F21D6E" w:rsidRDefault="00F21D6E" w:rsidP="00801A54">
      <w:pPr>
        <w:pStyle w:val="BodyText"/>
      </w:pPr>
      <w:r>
        <w:t>The EPIP_NSR20140714 package consists of the following files:</w:t>
      </w:r>
    </w:p>
    <w:p w:rsidR="00F21D6E" w:rsidRDefault="00F21D6E" w:rsidP="00F21D6E">
      <w:pPr>
        <w:pStyle w:val="BodyText"/>
        <w:numPr>
          <w:ilvl w:val="0"/>
          <w:numId w:val="35"/>
        </w:numPr>
        <w:tabs>
          <w:tab w:val="num" w:pos="720"/>
        </w:tabs>
        <w:spacing w:before="0" w:after="0"/>
      </w:pPr>
      <w:r>
        <w:t>EPIP_NSR20140714_Version_Description_Document_201602.doc</w:t>
      </w:r>
    </w:p>
    <w:p w:rsidR="00F21D6E" w:rsidRDefault="00F21D6E" w:rsidP="00F21D6E">
      <w:pPr>
        <w:pStyle w:val="BodyText"/>
        <w:numPr>
          <w:ilvl w:val="0"/>
          <w:numId w:val="35"/>
        </w:numPr>
        <w:tabs>
          <w:tab w:val="num" w:pos="720"/>
        </w:tabs>
        <w:spacing w:before="0" w:after="0"/>
      </w:pPr>
      <w:r>
        <w:t>EPIP_NSR20140714_Release_Notes_201602.doc</w:t>
      </w:r>
    </w:p>
    <w:p w:rsidR="00F21D6E" w:rsidRDefault="00F21D6E" w:rsidP="00F21D6E">
      <w:pPr>
        <w:pStyle w:val="BodyText"/>
        <w:numPr>
          <w:ilvl w:val="0"/>
          <w:numId w:val="35"/>
        </w:numPr>
        <w:tabs>
          <w:tab w:val="num" w:pos="720"/>
        </w:tabs>
        <w:spacing w:before="0" w:after="0"/>
      </w:pPr>
      <w:r>
        <w:t>LR_5.2_465_VERSION_3_PATCH.txt</w:t>
      </w:r>
    </w:p>
    <w:p w:rsidR="00405B1C" w:rsidRPr="00F21D6E" w:rsidRDefault="00405B1C" w:rsidP="00405B1C">
      <w:pPr>
        <w:pStyle w:val="BodyText"/>
      </w:pPr>
      <w:r w:rsidRPr="00FA7365">
        <w:t xml:space="preserve">These artifacts are contained within the </w:t>
      </w:r>
      <w:r>
        <w:t>EP</w:t>
      </w:r>
      <w:r w:rsidRPr="00FA7365">
        <w:t>IP instance of Rational Team Concert and also on the VA SharePoint (SP). All artifacts associated with this release are in the CM repository and were managed by CM following CM processes and procedures.</w:t>
      </w:r>
    </w:p>
    <w:p w:rsidR="00806450" w:rsidRPr="0085329F" w:rsidRDefault="00806450" w:rsidP="00AD68D7">
      <w:pPr>
        <w:pStyle w:val="Heading1"/>
      </w:pPr>
      <w:bookmarkStart w:id="8" w:name="_Toc426469981"/>
      <w:bookmarkStart w:id="9" w:name="_Toc431481595"/>
      <w:r w:rsidRPr="0085329F">
        <w:t>Change Request Reports</w:t>
      </w:r>
      <w:bookmarkEnd w:id="8"/>
      <w:bookmarkEnd w:id="9"/>
    </w:p>
    <w:p w:rsidR="00961FED" w:rsidRPr="00246111" w:rsidRDefault="001C478F" w:rsidP="00806450">
      <w:pPr>
        <w:pStyle w:val="BodyText"/>
        <w:rPr>
          <w:i/>
          <w:color w:val="0000FF"/>
        </w:rPr>
      </w:pPr>
      <w:r w:rsidRPr="66776158">
        <w:t xml:space="preserve">There are no </w:t>
      </w:r>
      <w:r w:rsidR="0085329F">
        <w:t>C</w:t>
      </w:r>
      <w:r w:rsidRPr="66776158">
        <w:t xml:space="preserve">hange </w:t>
      </w:r>
      <w:r w:rsidR="0085329F">
        <w:t>R</w:t>
      </w:r>
      <w:r w:rsidRPr="66776158">
        <w:t>equests</w:t>
      </w:r>
      <w:r w:rsidR="0085329F">
        <w:t xml:space="preserve"> associated with this intake</w:t>
      </w:r>
      <w:r w:rsidRPr="66776158">
        <w:t>.</w:t>
      </w:r>
    </w:p>
    <w:p w:rsidR="00BA3E37" w:rsidRDefault="00BA3E37" w:rsidP="00B503D3">
      <w:pPr>
        <w:pStyle w:val="Heading1"/>
        <w:pageBreakBefore/>
        <w:ind w:left="446" w:hanging="446"/>
      </w:pPr>
      <w:bookmarkStart w:id="10" w:name="_Toc426469982"/>
      <w:bookmarkStart w:id="11" w:name="_Toc431481596"/>
      <w:r>
        <w:lastRenderedPageBreak/>
        <w:t>Release Inventory</w:t>
      </w:r>
      <w:bookmarkEnd w:id="10"/>
      <w:bookmarkEnd w:id="11"/>
    </w:p>
    <w:p w:rsidR="00806450" w:rsidRDefault="00BA3E37" w:rsidP="00BA3E37">
      <w:pPr>
        <w:pStyle w:val="BodyText"/>
      </w:pPr>
      <w:r>
        <w:t xml:space="preserve">Table </w:t>
      </w:r>
      <w:r w:rsidR="00952868">
        <w:t>1</w:t>
      </w:r>
      <w:r>
        <w:t xml:space="preserve"> lists the release </w:t>
      </w:r>
      <w:r w:rsidR="00AD68D7">
        <w:t>components</w:t>
      </w:r>
      <w:r>
        <w:t>.</w:t>
      </w:r>
    </w:p>
    <w:p w:rsidR="00BA3E37" w:rsidRPr="00BA3E37" w:rsidRDefault="00BA3E37" w:rsidP="00BA3E37">
      <w:pPr>
        <w:pStyle w:val="Caption"/>
        <w:jc w:val="center"/>
        <w:rPr>
          <w:rFonts w:eastAsia="SimSun"/>
        </w:rPr>
      </w:pPr>
      <w:bookmarkStart w:id="12" w:name="_Ref339947700"/>
      <w:bookmarkStart w:id="13" w:name="_Toc411521132"/>
      <w:r w:rsidRPr="00BA3E37">
        <w:rPr>
          <w:rFonts w:eastAsia="SimSun"/>
        </w:rPr>
        <w:t xml:space="preserve">Table </w:t>
      </w:r>
      <w:bookmarkEnd w:id="12"/>
      <w:r w:rsidR="00952868">
        <w:rPr>
          <w:rFonts w:eastAsia="SimSun"/>
        </w:rPr>
        <w:t>1</w:t>
      </w:r>
      <w:r w:rsidRPr="00BA3E37">
        <w:rPr>
          <w:rFonts w:eastAsia="SimSun"/>
        </w:rPr>
        <w:t>: Inventory of Release Components</w:t>
      </w:r>
      <w:bookmarkEnd w:id="13"/>
    </w:p>
    <w:tbl>
      <w:tblPr>
        <w:tblW w:w="4867" w:type="pct"/>
        <w:tblLayout w:type="fixed"/>
        <w:tblCellMar>
          <w:top w:w="29" w:type="dxa"/>
          <w:left w:w="72" w:type="dxa"/>
          <w:bottom w:w="29" w:type="dxa"/>
          <w:right w:w="72" w:type="dxa"/>
        </w:tblCellMar>
        <w:tblLook w:val="0000" w:firstRow="0" w:lastRow="0" w:firstColumn="0" w:lastColumn="0" w:noHBand="0" w:noVBand="0"/>
        <w:tblDescription w:val="Listing of the release inventory, including release component, description, method of delivery, recipient, and location."/>
      </w:tblPr>
      <w:tblGrid>
        <w:gridCol w:w="1693"/>
        <w:gridCol w:w="1443"/>
        <w:gridCol w:w="1258"/>
        <w:gridCol w:w="4857"/>
      </w:tblGrid>
      <w:tr w:rsidR="00DE3C0D" w:rsidRPr="00BA3E37" w:rsidTr="00DE3C0D">
        <w:trPr>
          <w:cantSplit/>
          <w:trHeight w:val="255"/>
          <w:tblHeader/>
        </w:trPr>
        <w:tc>
          <w:tcPr>
            <w:tcW w:w="915" w:type="pct"/>
            <w:tcBorders>
              <w:top w:val="single" w:sz="4" w:space="0" w:color="auto"/>
              <w:left w:val="single" w:sz="4" w:space="0" w:color="auto"/>
              <w:bottom w:val="single" w:sz="4" w:space="0" w:color="auto"/>
              <w:right w:val="single" w:sz="4" w:space="0" w:color="auto"/>
            </w:tcBorders>
            <w:shd w:val="clear" w:color="auto" w:fill="D9D9D9"/>
            <w:noWrap/>
            <w:vAlign w:val="center"/>
          </w:tcPr>
          <w:p w:rsidR="00DE3C0D" w:rsidRPr="00BA3E37" w:rsidRDefault="00DE3C0D" w:rsidP="00BA3E37">
            <w:pPr>
              <w:pStyle w:val="TableHeading"/>
              <w:rPr>
                <w:rFonts w:eastAsia="SimSun"/>
              </w:rPr>
            </w:pPr>
            <w:bookmarkStart w:id="14" w:name="ColumnTitle_04"/>
            <w:bookmarkEnd w:id="14"/>
            <w:r w:rsidRPr="00BA3E37">
              <w:rPr>
                <w:rFonts w:eastAsia="SimSun"/>
              </w:rPr>
              <w:t xml:space="preserve">Release Component </w:t>
            </w:r>
          </w:p>
        </w:tc>
        <w:tc>
          <w:tcPr>
            <w:tcW w:w="780" w:type="pct"/>
            <w:tcBorders>
              <w:top w:val="single" w:sz="4" w:space="0" w:color="auto"/>
              <w:left w:val="single" w:sz="4" w:space="0" w:color="auto"/>
              <w:bottom w:val="single" w:sz="4" w:space="0" w:color="auto"/>
              <w:right w:val="single" w:sz="4" w:space="0" w:color="auto"/>
            </w:tcBorders>
            <w:shd w:val="clear" w:color="auto" w:fill="D9D9D9"/>
            <w:vAlign w:val="center"/>
          </w:tcPr>
          <w:p w:rsidR="00DE3C0D" w:rsidRPr="00BA3E37" w:rsidRDefault="00DE3C0D" w:rsidP="00BA3E37">
            <w:pPr>
              <w:pStyle w:val="TableHeading"/>
              <w:rPr>
                <w:rFonts w:eastAsia="SimSun"/>
              </w:rPr>
            </w:pPr>
            <w:r w:rsidRPr="00BA3E37">
              <w:rPr>
                <w:rFonts w:eastAsia="SimSun"/>
              </w:rPr>
              <w:t>Description</w:t>
            </w:r>
          </w:p>
        </w:tc>
        <w:tc>
          <w:tcPr>
            <w:tcW w:w="680" w:type="pct"/>
            <w:tcBorders>
              <w:top w:val="single" w:sz="4" w:space="0" w:color="auto"/>
              <w:left w:val="single" w:sz="4" w:space="0" w:color="auto"/>
              <w:bottom w:val="single" w:sz="4" w:space="0" w:color="auto"/>
              <w:right w:val="single" w:sz="4" w:space="0" w:color="auto"/>
            </w:tcBorders>
            <w:shd w:val="clear" w:color="auto" w:fill="D9D9D9"/>
            <w:vAlign w:val="center"/>
          </w:tcPr>
          <w:p w:rsidR="00DE3C0D" w:rsidRPr="00BA3E37" w:rsidRDefault="00DE3C0D" w:rsidP="00BA3E37">
            <w:pPr>
              <w:pStyle w:val="TableHeading"/>
              <w:rPr>
                <w:rFonts w:eastAsia="SimSun"/>
              </w:rPr>
            </w:pPr>
            <w:r w:rsidRPr="00BA3E37">
              <w:rPr>
                <w:rFonts w:eastAsia="SimSun"/>
              </w:rPr>
              <w:t>Method of Delivery</w:t>
            </w:r>
          </w:p>
        </w:tc>
        <w:tc>
          <w:tcPr>
            <w:tcW w:w="2624" w:type="pct"/>
            <w:tcBorders>
              <w:top w:val="single" w:sz="4" w:space="0" w:color="auto"/>
              <w:left w:val="single" w:sz="4" w:space="0" w:color="auto"/>
              <w:bottom w:val="single" w:sz="4" w:space="0" w:color="auto"/>
              <w:right w:val="single" w:sz="4" w:space="0" w:color="auto"/>
            </w:tcBorders>
            <w:shd w:val="clear" w:color="auto" w:fill="D9D9D9"/>
            <w:vAlign w:val="center"/>
          </w:tcPr>
          <w:p w:rsidR="00DE3C0D" w:rsidRPr="00BA3E37" w:rsidRDefault="00DE3C0D" w:rsidP="00BA3E37">
            <w:pPr>
              <w:pStyle w:val="TableHeading"/>
              <w:rPr>
                <w:rFonts w:eastAsia="SimSun"/>
              </w:rPr>
            </w:pPr>
            <w:r w:rsidRPr="00BA3E37">
              <w:rPr>
                <w:rFonts w:eastAsia="SimSun"/>
              </w:rPr>
              <w:t>Recipient</w:t>
            </w:r>
          </w:p>
        </w:tc>
      </w:tr>
      <w:tr w:rsidR="00DE3C0D" w:rsidRPr="00BA3E37" w:rsidTr="00DE3C0D">
        <w:trPr>
          <w:cantSplit/>
          <w:trHeight w:val="255"/>
        </w:trPr>
        <w:tc>
          <w:tcPr>
            <w:tcW w:w="915" w:type="pct"/>
            <w:tcBorders>
              <w:top w:val="single" w:sz="4" w:space="0" w:color="auto"/>
              <w:left w:val="single" w:sz="4" w:space="0" w:color="auto"/>
              <w:bottom w:val="single" w:sz="4" w:space="0" w:color="auto"/>
              <w:right w:val="single" w:sz="4" w:space="0" w:color="auto"/>
            </w:tcBorders>
            <w:noWrap/>
          </w:tcPr>
          <w:p w:rsidR="00DE3C0D" w:rsidRPr="00F502DC" w:rsidRDefault="00E57994" w:rsidP="0073526C">
            <w:pPr>
              <w:pStyle w:val="TableText"/>
              <w:rPr>
                <w:rFonts w:ascii="Times New Roman" w:eastAsia="SimSun" w:hAnsi="Times New Roman" w:cs="Times New Roman"/>
                <w:sz w:val="24"/>
                <w:szCs w:val="24"/>
              </w:rPr>
            </w:pPr>
            <w:r w:rsidRPr="00E57994">
              <w:rPr>
                <w:rFonts w:ascii="Times New Roman" w:eastAsia="SimSun" w:hAnsi="Times New Roman" w:cs="Times New Roman"/>
                <w:sz w:val="24"/>
                <w:szCs w:val="24"/>
              </w:rPr>
              <w:t>LR*5.2*465</w:t>
            </w:r>
          </w:p>
        </w:tc>
        <w:tc>
          <w:tcPr>
            <w:tcW w:w="780" w:type="pct"/>
            <w:tcBorders>
              <w:top w:val="single" w:sz="4" w:space="0" w:color="auto"/>
              <w:left w:val="single" w:sz="4" w:space="0" w:color="auto"/>
              <w:bottom w:val="single" w:sz="4" w:space="0" w:color="auto"/>
              <w:right w:val="single" w:sz="4" w:space="0" w:color="auto"/>
            </w:tcBorders>
          </w:tcPr>
          <w:p w:rsidR="00DE3C0D" w:rsidRPr="00F502DC" w:rsidRDefault="00DE3C0D" w:rsidP="00BA3E37">
            <w:pPr>
              <w:pStyle w:val="TableText"/>
              <w:rPr>
                <w:rFonts w:ascii="Times New Roman" w:eastAsia="SimSun" w:hAnsi="Times New Roman" w:cs="Times New Roman"/>
                <w:sz w:val="24"/>
                <w:szCs w:val="24"/>
              </w:rPr>
            </w:pPr>
            <w:r w:rsidRPr="00F502DC">
              <w:rPr>
                <w:rFonts w:ascii="Times New Roman" w:eastAsia="SimSun" w:hAnsi="Times New Roman" w:cs="Times New Roman"/>
                <w:sz w:val="24"/>
                <w:szCs w:val="24"/>
              </w:rPr>
              <w:t>Text file</w:t>
            </w:r>
          </w:p>
        </w:tc>
        <w:tc>
          <w:tcPr>
            <w:tcW w:w="680" w:type="pct"/>
            <w:tcBorders>
              <w:top w:val="single" w:sz="4" w:space="0" w:color="auto"/>
              <w:left w:val="single" w:sz="4" w:space="0" w:color="auto"/>
              <w:bottom w:val="single" w:sz="4" w:space="0" w:color="auto"/>
              <w:right w:val="single" w:sz="4" w:space="0" w:color="auto"/>
            </w:tcBorders>
          </w:tcPr>
          <w:p w:rsidR="00DE3C0D" w:rsidRPr="00F502DC" w:rsidRDefault="00DE3C0D" w:rsidP="00B503D3">
            <w:pPr>
              <w:pStyle w:val="TableText"/>
              <w:rPr>
                <w:rFonts w:ascii="Times New Roman" w:eastAsia="SimSun" w:hAnsi="Times New Roman" w:cs="Times New Roman"/>
                <w:sz w:val="24"/>
                <w:szCs w:val="24"/>
              </w:rPr>
            </w:pPr>
            <w:r w:rsidRPr="00F502DC">
              <w:rPr>
                <w:rFonts w:ascii="Times New Roman" w:eastAsia="SimSun" w:hAnsi="Times New Roman" w:cs="Times New Roman"/>
                <w:sz w:val="24"/>
                <w:szCs w:val="24"/>
              </w:rPr>
              <w:t>FORUM Email</w:t>
            </w:r>
          </w:p>
        </w:tc>
        <w:tc>
          <w:tcPr>
            <w:tcW w:w="2624" w:type="pct"/>
            <w:tcBorders>
              <w:top w:val="single" w:sz="4" w:space="0" w:color="auto"/>
              <w:left w:val="single" w:sz="4" w:space="0" w:color="auto"/>
              <w:bottom w:val="single" w:sz="4" w:space="0" w:color="auto"/>
              <w:right w:val="single" w:sz="4" w:space="0" w:color="auto"/>
            </w:tcBorders>
          </w:tcPr>
          <w:p w:rsidR="00DE3C0D" w:rsidRPr="00F502DC" w:rsidRDefault="00DE3C0D" w:rsidP="00E57994">
            <w:pPr>
              <w:pStyle w:val="yiv7657532958msonormal"/>
              <w:rPr>
                <w:highlight w:val="yellow"/>
              </w:rPr>
            </w:pPr>
            <w:r w:rsidRPr="00F502DC">
              <w:t xml:space="preserve">Information regarding the IOC test sites for </w:t>
            </w:r>
            <w:r w:rsidR="00A47D15" w:rsidRPr="00F502DC">
              <w:t>NSR2014071</w:t>
            </w:r>
            <w:r w:rsidR="00A47D15">
              <w:t>4</w:t>
            </w:r>
            <w:r w:rsidR="00A47D15" w:rsidRPr="00F502DC">
              <w:t xml:space="preserve"> is</w:t>
            </w:r>
            <w:r w:rsidRPr="00F502DC">
              <w:t xml:space="preserve"> available in the </w:t>
            </w:r>
            <w:r w:rsidR="00E57994">
              <w:rPr>
                <w:rFonts w:eastAsia="SimSun"/>
              </w:rPr>
              <w:t xml:space="preserve">LR*5.2*465 </w:t>
            </w:r>
            <w:r w:rsidRPr="00F502DC">
              <w:rPr>
                <w:i/>
              </w:rPr>
              <w:t xml:space="preserve">Initial Operating Capability Entry Request and Exit Summary </w:t>
            </w:r>
            <w:r w:rsidRPr="00F502DC">
              <w:t>document.</w:t>
            </w:r>
          </w:p>
        </w:tc>
      </w:tr>
    </w:tbl>
    <w:p w:rsidR="00BA3E37" w:rsidRPr="00FB209C" w:rsidRDefault="00BA3E37" w:rsidP="00D471DE">
      <w:pPr>
        <w:pStyle w:val="Heading2"/>
        <w:keepNext/>
        <w:spacing w:before="360"/>
      </w:pPr>
      <w:bookmarkStart w:id="15" w:name="_Toc426469983"/>
      <w:bookmarkStart w:id="16" w:name="_Toc431481597"/>
      <w:r w:rsidRPr="00FB209C">
        <w:t>Electronic Media Released</w:t>
      </w:r>
      <w:bookmarkEnd w:id="15"/>
      <w:bookmarkEnd w:id="16"/>
    </w:p>
    <w:p w:rsidR="00BA3E37" w:rsidRPr="002E4234" w:rsidRDefault="002E4234" w:rsidP="00F55C5F">
      <w:pPr>
        <w:pStyle w:val="BodyText"/>
        <w:keepNext/>
        <w:rPr>
          <w:i/>
          <w:iCs/>
        </w:rPr>
      </w:pPr>
      <w:r w:rsidRPr="002E4234">
        <w:t>There is no electronic media provided with this deliverable</w:t>
      </w:r>
      <w:r w:rsidR="00E57994">
        <w:t>.</w:t>
      </w:r>
    </w:p>
    <w:p w:rsidR="00BA3E37" w:rsidRDefault="00BA3E37" w:rsidP="00BA508C">
      <w:pPr>
        <w:pStyle w:val="Heading2"/>
        <w:keepNext/>
      </w:pPr>
      <w:bookmarkStart w:id="17" w:name="_Toc426469984"/>
      <w:bookmarkStart w:id="18" w:name="_Toc431481598"/>
      <w:r>
        <w:t>Physical Media Released</w:t>
      </w:r>
      <w:bookmarkEnd w:id="17"/>
      <w:bookmarkEnd w:id="18"/>
    </w:p>
    <w:p w:rsidR="00BA3E37" w:rsidRPr="002E4234" w:rsidRDefault="002E4234" w:rsidP="00BA508C">
      <w:pPr>
        <w:pStyle w:val="BodyText"/>
        <w:keepNext/>
        <w:rPr>
          <w:i/>
          <w:iCs/>
        </w:rPr>
      </w:pPr>
      <w:r w:rsidRPr="002E4234">
        <w:t xml:space="preserve">There is no </w:t>
      </w:r>
      <w:r>
        <w:t>physical</w:t>
      </w:r>
      <w:r w:rsidRPr="002E4234">
        <w:t xml:space="preserve"> media provided with this deliverable</w:t>
      </w:r>
      <w:r w:rsidR="00BA3E37">
        <w:t xml:space="preserve"> </w:t>
      </w:r>
    </w:p>
    <w:p w:rsidR="00BA3E37" w:rsidRDefault="00BA3E37" w:rsidP="00AD68D7">
      <w:pPr>
        <w:pStyle w:val="Heading1"/>
      </w:pPr>
      <w:bookmarkStart w:id="19" w:name="_Toc426469985"/>
      <w:bookmarkStart w:id="20" w:name="_Toc431481599"/>
      <w:r>
        <w:t>Associated Supporting Documentation</w:t>
      </w:r>
      <w:bookmarkEnd w:id="19"/>
      <w:bookmarkEnd w:id="20"/>
    </w:p>
    <w:p w:rsidR="00BA3E37" w:rsidRPr="00361E74" w:rsidRDefault="00FB209C" w:rsidP="00361E74">
      <w:pPr>
        <w:pStyle w:val="BodyText"/>
      </w:pPr>
      <w:r>
        <w:rPr>
          <w:rFonts w:eastAsia="SimSun"/>
        </w:rPr>
        <w:t xml:space="preserve">There are no documentation artifacts other than those listed in </w:t>
      </w:r>
      <w:r w:rsidR="006A5849">
        <w:rPr>
          <w:rFonts w:eastAsia="SimSun"/>
        </w:rPr>
        <w:t>S</w:t>
      </w:r>
      <w:r>
        <w:rPr>
          <w:rFonts w:eastAsia="SimSun"/>
        </w:rPr>
        <w:t>ection 2.</w:t>
      </w:r>
    </w:p>
    <w:p w:rsidR="00BF0E6C" w:rsidRDefault="00BF0E6C" w:rsidP="00BA3E37">
      <w:pPr>
        <w:pStyle w:val="BodyText"/>
      </w:pPr>
      <w:bookmarkStart w:id="21" w:name="ColumnTitle_05"/>
      <w:bookmarkEnd w:id="21"/>
    </w:p>
    <w:p w:rsidR="00F06F51" w:rsidRDefault="00F06F51">
      <w:pPr>
        <w:rPr>
          <w:sz w:val="24"/>
          <w:szCs w:val="20"/>
        </w:rPr>
      </w:pPr>
      <w:r>
        <w:br w:type="page"/>
      </w:r>
    </w:p>
    <w:p w:rsidR="00F06F51" w:rsidRDefault="00F06F51" w:rsidP="00AD68D7">
      <w:pPr>
        <w:pStyle w:val="Heading1"/>
      </w:pPr>
      <w:bookmarkStart w:id="22" w:name="_Toc426469986"/>
      <w:bookmarkStart w:id="23" w:name="_Toc431481600"/>
      <w:r>
        <w:lastRenderedPageBreak/>
        <w:t>Certification</w:t>
      </w:r>
      <w:bookmarkEnd w:id="22"/>
      <w:bookmarkEnd w:id="23"/>
      <w:r>
        <w:t xml:space="preserve"> </w:t>
      </w:r>
    </w:p>
    <w:p w:rsidR="00750D80" w:rsidRDefault="00750D80" w:rsidP="00750D80">
      <w:pPr>
        <w:pStyle w:val="BodyText"/>
      </w:pPr>
      <w:r>
        <w:t xml:space="preserve">The Configuration Manager for this release certifies that the contents of the packaged release defined by this VDD consist of artifacts archived in the CM environment for </w:t>
      </w:r>
      <w:r w:rsidR="00F21D6E">
        <w:t xml:space="preserve">EPIP </w:t>
      </w:r>
      <w:r w:rsidR="000616D3">
        <w:t xml:space="preserve"> </w:t>
      </w:r>
      <w:r w:rsidRPr="00763346">
        <w:t>NSR</w:t>
      </w:r>
      <w:r w:rsidR="00F502DC">
        <w:t>2014071</w:t>
      </w:r>
      <w:r w:rsidR="00E57994">
        <w:t>4</w:t>
      </w:r>
      <w:r>
        <w:t xml:space="preserve"> as baselined</w:t>
      </w:r>
      <w:r w:rsidR="00F90B40">
        <w:t xml:space="preserve"> </w:t>
      </w:r>
      <w:r w:rsidR="00F90B40" w:rsidRPr="00763346">
        <w:t>in the CM Repository</w:t>
      </w:r>
    </w:p>
    <w:p w:rsidR="00750D80" w:rsidRDefault="00750D80" w:rsidP="00750D80">
      <w:pPr>
        <w:pStyle w:val="BodyText"/>
      </w:pPr>
      <w:r>
        <w:t xml:space="preserve">The status of all change requests and code change requests listed in this document in the </w:t>
      </w:r>
      <w:r w:rsidRPr="00923ACE">
        <w:rPr>
          <w:i/>
        </w:rPr>
        <w:t xml:space="preserve">Change </w:t>
      </w:r>
      <w:r w:rsidR="00A64EFB" w:rsidRPr="00923ACE">
        <w:rPr>
          <w:i/>
        </w:rPr>
        <w:t>Request</w:t>
      </w:r>
      <w:r w:rsidRPr="00923ACE">
        <w:rPr>
          <w:i/>
        </w:rPr>
        <w:t xml:space="preserve"> Reports</w:t>
      </w:r>
      <w:r>
        <w:t xml:space="preserve"> section have been verified and are consistent with what is reported here.</w:t>
      </w:r>
    </w:p>
    <w:p w:rsidR="00140167" w:rsidRPr="0064482A" w:rsidRDefault="00140167" w:rsidP="00361E74">
      <w:pPr>
        <w:pStyle w:val="BodyText"/>
      </w:pPr>
    </w:p>
    <w:p w:rsidR="00F06F51" w:rsidRDefault="00F06F51" w:rsidP="00F06F51">
      <w:pPr>
        <w:pStyle w:val="BodyText"/>
      </w:pPr>
    </w:p>
    <w:p w:rsidR="00F06F51" w:rsidRPr="006A5849" w:rsidRDefault="00F06F51" w:rsidP="00F06F51">
      <w:pPr>
        <w:pStyle w:val="BodyText"/>
      </w:pPr>
      <w:r w:rsidRPr="006A5849">
        <w:t>_________________________________________</w:t>
      </w:r>
      <w:r w:rsidR="000860D7" w:rsidRPr="006A5849">
        <w:t xml:space="preserve">      </w:t>
      </w:r>
      <w:r w:rsidRPr="006A5849">
        <w:t>___________________</w:t>
      </w:r>
    </w:p>
    <w:p w:rsidR="00F06F51" w:rsidRDefault="006A5849" w:rsidP="000860D7">
      <w:pPr>
        <w:pStyle w:val="BodyText"/>
        <w:tabs>
          <w:tab w:val="left" w:pos="6120"/>
        </w:tabs>
      </w:pPr>
      <w:r w:rsidRPr="006A5849">
        <w:t xml:space="preserve">      </w:t>
      </w:r>
      <w:r w:rsidR="00EE3478">
        <w:tab/>
        <w:t>Date</w:t>
      </w:r>
    </w:p>
    <w:p w:rsidR="00EE3478" w:rsidRDefault="001C6417" w:rsidP="00F06F51">
      <w:pPr>
        <w:pStyle w:val="BodyText"/>
        <w:tabs>
          <w:tab w:val="left" w:pos="7920"/>
        </w:tabs>
      </w:pPr>
      <w:r>
        <w:t xml:space="preserve">Leidos </w:t>
      </w:r>
      <w:r w:rsidR="006A5849">
        <w:t>EPIP</w:t>
      </w:r>
      <w:r w:rsidR="00F62E7C">
        <w:t xml:space="preserve"> Configuration Manager</w:t>
      </w:r>
    </w:p>
    <w:sectPr w:rsidR="00EE3478"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920" w:rsidRDefault="00081920">
      <w:r>
        <w:separator/>
      </w:r>
    </w:p>
    <w:p w:rsidR="00081920" w:rsidRDefault="00081920"/>
  </w:endnote>
  <w:endnote w:type="continuationSeparator" w:id="0">
    <w:p w:rsidR="00081920" w:rsidRDefault="00081920">
      <w:r>
        <w:continuationSeparator/>
      </w:r>
    </w:p>
    <w:p w:rsidR="00081920" w:rsidRDefault="00081920"/>
  </w:endnote>
  <w:endnote w:type="continuationNotice" w:id="1">
    <w:p w:rsidR="00081920" w:rsidRDefault="000819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A57" w:rsidRPr="005B542E" w:rsidRDefault="00F92A57" w:rsidP="005B54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42E" w:rsidRDefault="005B542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A57" w:rsidRPr="005B542E" w:rsidRDefault="00F92A57" w:rsidP="005B542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A57" w:rsidRPr="005B542E" w:rsidRDefault="00F92A57" w:rsidP="005B542E">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920" w:rsidRDefault="00081920">
      <w:r>
        <w:separator/>
      </w:r>
    </w:p>
    <w:p w:rsidR="00081920" w:rsidRDefault="00081920"/>
  </w:footnote>
  <w:footnote w:type="continuationSeparator" w:id="0">
    <w:p w:rsidR="00081920" w:rsidRDefault="00081920">
      <w:r>
        <w:continuationSeparator/>
      </w:r>
    </w:p>
    <w:p w:rsidR="00081920" w:rsidRDefault="00081920"/>
  </w:footnote>
  <w:footnote w:type="continuationNotice" w:id="1">
    <w:p w:rsidR="00081920" w:rsidRDefault="0008192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42E" w:rsidRDefault="005B54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42E" w:rsidRDefault="005B54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42E" w:rsidRDefault="005B54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1.25pt" o:bullet="t">
        <v:imagedata r:id="rId1" o:title="pointing-finger-white-small"/>
      </v:shape>
    </w:pict>
  </w:numPicBullet>
  <w:abstractNum w:abstractNumId="0">
    <w:nsid w:val="FFFFFF81"/>
    <w:multiLevelType w:val="singleLevel"/>
    <w:tmpl w:val="6F80E3C4"/>
    <w:lvl w:ilvl="0">
      <w:start w:val="1"/>
      <w:numFmt w:val="bullet"/>
      <w:lvlText w:val=""/>
      <w:lvlJc w:val="left"/>
      <w:pPr>
        <w:tabs>
          <w:tab w:val="num" w:pos="1440"/>
        </w:tabs>
        <w:ind w:left="1440" w:hanging="360"/>
      </w:pPr>
      <w:rPr>
        <w:rFonts w:ascii="Symbol" w:hAnsi="Symbol" w:cs="Symbol" w:hint="default"/>
      </w:rPr>
    </w:lvl>
  </w:abstractNum>
  <w:abstractNum w:abstractNumId="1">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A4E021B"/>
    <w:multiLevelType w:val="hybridMultilevel"/>
    <w:tmpl w:val="CED66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1F1883"/>
    <w:multiLevelType w:val="hybridMultilevel"/>
    <w:tmpl w:val="2D54564A"/>
    <w:lvl w:ilvl="0" w:tplc="72CC93A0">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
    <w:nsid w:val="0F62625C"/>
    <w:multiLevelType w:val="multilevel"/>
    <w:tmpl w:val="BD48025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3863DD1"/>
    <w:multiLevelType w:val="hybridMultilevel"/>
    <w:tmpl w:val="5D120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pStyle w:val="Heading5"/>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7D712F7"/>
    <w:multiLevelType w:val="hybridMultilevel"/>
    <w:tmpl w:val="62862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8D546C"/>
    <w:multiLevelType w:val="hybridMultilevel"/>
    <w:tmpl w:val="E00497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D7E767A"/>
    <w:multiLevelType w:val="hybridMultilevel"/>
    <w:tmpl w:val="FF260ECE"/>
    <w:lvl w:ilvl="0" w:tplc="72CC93A0">
      <w:start w:val="1"/>
      <w:numFmt w:val="decimal"/>
      <w:lvlText w:val="%1."/>
      <w:lvlJc w:val="left"/>
      <w:pPr>
        <w:tabs>
          <w:tab w:val="num" w:pos="720"/>
        </w:tabs>
        <w:ind w:left="720" w:hanging="360"/>
      </w:pPr>
    </w:lvl>
    <w:lvl w:ilvl="1" w:tplc="04090011">
      <w:start w:val="1"/>
      <w:numFmt w:val="decimal"/>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6">
    <w:nsid w:val="35176778"/>
    <w:multiLevelType w:val="hybridMultilevel"/>
    <w:tmpl w:val="824C0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5D21C5"/>
    <w:multiLevelType w:val="multilevel"/>
    <w:tmpl w:val="E06875A8"/>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8">
    <w:nsid w:val="443B50DD"/>
    <w:multiLevelType w:val="hybridMultilevel"/>
    <w:tmpl w:val="D8389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BC63E69"/>
    <w:multiLevelType w:val="multilevel"/>
    <w:tmpl w:val="C8FE61DA"/>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97E75A9"/>
    <w:multiLevelType w:val="hybridMultilevel"/>
    <w:tmpl w:val="510E1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F145F18"/>
    <w:multiLevelType w:val="hybridMultilevel"/>
    <w:tmpl w:val="AA32D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5">
    <w:nsid w:val="624E10F2"/>
    <w:multiLevelType w:val="hybridMultilevel"/>
    <w:tmpl w:val="9C001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495FA2"/>
    <w:multiLevelType w:val="hybridMultilevel"/>
    <w:tmpl w:val="17965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8">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9">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2">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8"/>
  </w:num>
  <w:num w:numId="3">
    <w:abstractNumId w:val="2"/>
  </w:num>
  <w:num w:numId="4">
    <w:abstractNumId w:val="31"/>
  </w:num>
  <w:num w:numId="5">
    <w:abstractNumId w:val="32"/>
  </w:num>
  <w:num w:numId="6">
    <w:abstractNumId w:val="21"/>
  </w:num>
  <w:num w:numId="7">
    <w:abstractNumId w:val="13"/>
  </w:num>
  <w:num w:numId="8">
    <w:abstractNumId w:val="8"/>
  </w:num>
  <w:num w:numId="9">
    <w:abstractNumId w:val="15"/>
  </w:num>
  <w:num w:numId="10">
    <w:abstractNumId w:val="20"/>
  </w:num>
  <w:num w:numId="11">
    <w:abstractNumId w:val="5"/>
  </w:num>
  <w:num w:numId="12">
    <w:abstractNumId w:val="14"/>
  </w:num>
  <w:num w:numId="13">
    <w:abstractNumId w:val="24"/>
  </w:num>
  <w:num w:numId="14">
    <w:abstractNumId w:val="19"/>
  </w:num>
  <w:num w:numId="15">
    <w:abstractNumId w:val="7"/>
  </w:num>
  <w:num w:numId="16">
    <w:abstractNumId w:val="9"/>
  </w:num>
  <w:num w:numId="17">
    <w:abstractNumId w:val="30"/>
  </w:num>
  <w:num w:numId="18">
    <w:abstractNumId w:val="1"/>
  </w:num>
  <w:num w:numId="19">
    <w:abstractNumId w:val="1"/>
  </w:num>
  <w:num w:numId="20">
    <w:abstractNumId w:val="27"/>
  </w:num>
  <w:num w:numId="21">
    <w:abstractNumId w:val="17"/>
  </w:num>
  <w:num w:numId="22">
    <w:abstractNumId w:val="11"/>
  </w:num>
  <w:num w:numId="23">
    <w:abstractNumId w:val="18"/>
  </w:num>
  <w:num w:numId="24">
    <w:abstractNumId w:val="6"/>
  </w:num>
  <w:num w:numId="25">
    <w:abstractNumId w:val="10"/>
  </w:num>
  <w:num w:numId="26">
    <w:abstractNumId w:val="26"/>
  </w:num>
  <w:num w:numId="27">
    <w:abstractNumId w:val="3"/>
  </w:num>
  <w:num w:numId="28">
    <w:abstractNumId w:val="16"/>
  </w:num>
  <w:num w:numId="29">
    <w:abstractNumId w:val="22"/>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4"/>
  </w:num>
  <w:num w:numId="33">
    <w:abstractNumId w:val="23"/>
  </w:num>
  <w:num w:numId="34">
    <w:abstractNumId w:val="0"/>
  </w:num>
  <w:num w:numId="35">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activeWritingStyle w:appName="MSWord" w:lang="fr-CA"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63A7"/>
    <w:rsid w:val="0000675B"/>
    <w:rsid w:val="00006DB8"/>
    <w:rsid w:val="00010140"/>
    <w:rsid w:val="00011336"/>
    <w:rsid w:val="000114B6"/>
    <w:rsid w:val="00011EE6"/>
    <w:rsid w:val="0001226E"/>
    <w:rsid w:val="000171DA"/>
    <w:rsid w:val="000263BB"/>
    <w:rsid w:val="00032248"/>
    <w:rsid w:val="0004186E"/>
    <w:rsid w:val="000456CA"/>
    <w:rsid w:val="0004636C"/>
    <w:rsid w:val="000616D3"/>
    <w:rsid w:val="00071609"/>
    <w:rsid w:val="00081920"/>
    <w:rsid w:val="000860D7"/>
    <w:rsid w:val="00086D68"/>
    <w:rsid w:val="000A5C88"/>
    <w:rsid w:val="000B23F8"/>
    <w:rsid w:val="000C6596"/>
    <w:rsid w:val="000F3438"/>
    <w:rsid w:val="000F40D5"/>
    <w:rsid w:val="00101B1F"/>
    <w:rsid w:val="0010320F"/>
    <w:rsid w:val="00104399"/>
    <w:rsid w:val="0010664C"/>
    <w:rsid w:val="00107971"/>
    <w:rsid w:val="00107C05"/>
    <w:rsid w:val="00112955"/>
    <w:rsid w:val="001162D5"/>
    <w:rsid w:val="001164C4"/>
    <w:rsid w:val="0012060D"/>
    <w:rsid w:val="00123362"/>
    <w:rsid w:val="00140167"/>
    <w:rsid w:val="00140374"/>
    <w:rsid w:val="001459A6"/>
    <w:rsid w:val="00147C9D"/>
    <w:rsid w:val="00147EBA"/>
    <w:rsid w:val="00151087"/>
    <w:rsid w:val="001574A4"/>
    <w:rsid w:val="00160824"/>
    <w:rsid w:val="00161ED8"/>
    <w:rsid w:val="001624C3"/>
    <w:rsid w:val="00165AB8"/>
    <w:rsid w:val="001713F5"/>
    <w:rsid w:val="001726F4"/>
    <w:rsid w:val="00172D7F"/>
    <w:rsid w:val="00180235"/>
    <w:rsid w:val="00186009"/>
    <w:rsid w:val="001A3C5C"/>
    <w:rsid w:val="001B1221"/>
    <w:rsid w:val="001B1AF5"/>
    <w:rsid w:val="001C478F"/>
    <w:rsid w:val="001C6417"/>
    <w:rsid w:val="001C6D26"/>
    <w:rsid w:val="001D167B"/>
    <w:rsid w:val="001D3222"/>
    <w:rsid w:val="001D6650"/>
    <w:rsid w:val="001E213C"/>
    <w:rsid w:val="001E4B39"/>
    <w:rsid w:val="001F48F4"/>
    <w:rsid w:val="00201100"/>
    <w:rsid w:val="0021187C"/>
    <w:rsid w:val="00217034"/>
    <w:rsid w:val="002214D1"/>
    <w:rsid w:val="002273CA"/>
    <w:rsid w:val="00234111"/>
    <w:rsid w:val="00246111"/>
    <w:rsid w:val="00252BD5"/>
    <w:rsid w:val="00256419"/>
    <w:rsid w:val="00256F04"/>
    <w:rsid w:val="00264BF3"/>
    <w:rsid w:val="00265CAC"/>
    <w:rsid w:val="00266D60"/>
    <w:rsid w:val="002726BB"/>
    <w:rsid w:val="002805F8"/>
    <w:rsid w:val="00280A53"/>
    <w:rsid w:val="002813B7"/>
    <w:rsid w:val="00281840"/>
    <w:rsid w:val="00282EDE"/>
    <w:rsid w:val="00285546"/>
    <w:rsid w:val="00285D1D"/>
    <w:rsid w:val="00290DBA"/>
    <w:rsid w:val="00292B10"/>
    <w:rsid w:val="00294776"/>
    <w:rsid w:val="00295CC6"/>
    <w:rsid w:val="002A0C8C"/>
    <w:rsid w:val="002A2EE5"/>
    <w:rsid w:val="002A4907"/>
    <w:rsid w:val="002A513F"/>
    <w:rsid w:val="002C0514"/>
    <w:rsid w:val="002C557B"/>
    <w:rsid w:val="002C6335"/>
    <w:rsid w:val="002D0C49"/>
    <w:rsid w:val="002D1B52"/>
    <w:rsid w:val="002D5204"/>
    <w:rsid w:val="002E1D8C"/>
    <w:rsid w:val="002E4234"/>
    <w:rsid w:val="002E751D"/>
    <w:rsid w:val="002F0076"/>
    <w:rsid w:val="002F5410"/>
    <w:rsid w:val="003110DB"/>
    <w:rsid w:val="00314B90"/>
    <w:rsid w:val="0032241E"/>
    <w:rsid w:val="003224BE"/>
    <w:rsid w:val="00326966"/>
    <w:rsid w:val="00332199"/>
    <w:rsid w:val="003374A2"/>
    <w:rsid w:val="003417C9"/>
    <w:rsid w:val="00342E0C"/>
    <w:rsid w:val="00346959"/>
    <w:rsid w:val="00353152"/>
    <w:rsid w:val="003565ED"/>
    <w:rsid w:val="00361E74"/>
    <w:rsid w:val="00367927"/>
    <w:rsid w:val="00376DD4"/>
    <w:rsid w:val="00384A43"/>
    <w:rsid w:val="0039082D"/>
    <w:rsid w:val="00392B05"/>
    <w:rsid w:val="00394603"/>
    <w:rsid w:val="003959E3"/>
    <w:rsid w:val="003A7791"/>
    <w:rsid w:val="003B3551"/>
    <w:rsid w:val="003C2662"/>
    <w:rsid w:val="003C3442"/>
    <w:rsid w:val="003C7B01"/>
    <w:rsid w:val="003D59EF"/>
    <w:rsid w:val="003D7EA1"/>
    <w:rsid w:val="003E0219"/>
    <w:rsid w:val="003E1F9E"/>
    <w:rsid w:val="003E6723"/>
    <w:rsid w:val="003F30DB"/>
    <w:rsid w:val="003F4789"/>
    <w:rsid w:val="00405B1C"/>
    <w:rsid w:val="00413D01"/>
    <w:rsid w:val="004145D9"/>
    <w:rsid w:val="00423003"/>
    <w:rsid w:val="00423A58"/>
    <w:rsid w:val="00426F2B"/>
    <w:rsid w:val="00433716"/>
    <w:rsid w:val="00433816"/>
    <w:rsid w:val="004375F1"/>
    <w:rsid w:val="00440A78"/>
    <w:rsid w:val="00451181"/>
    <w:rsid w:val="00452DB6"/>
    <w:rsid w:val="00453AD1"/>
    <w:rsid w:val="00454BB4"/>
    <w:rsid w:val="00466554"/>
    <w:rsid w:val="00467F6F"/>
    <w:rsid w:val="00474BBC"/>
    <w:rsid w:val="0048016C"/>
    <w:rsid w:val="00480828"/>
    <w:rsid w:val="0048455F"/>
    <w:rsid w:val="00493524"/>
    <w:rsid w:val="00493680"/>
    <w:rsid w:val="004A28E1"/>
    <w:rsid w:val="004B64EC"/>
    <w:rsid w:val="004C260E"/>
    <w:rsid w:val="004C2897"/>
    <w:rsid w:val="004C7434"/>
    <w:rsid w:val="004D3CB7"/>
    <w:rsid w:val="004D3FB6"/>
    <w:rsid w:val="004D5CD2"/>
    <w:rsid w:val="004F0FB3"/>
    <w:rsid w:val="004F3A80"/>
    <w:rsid w:val="00504BC1"/>
    <w:rsid w:val="00504E00"/>
    <w:rsid w:val="00510560"/>
    <w:rsid w:val="00510914"/>
    <w:rsid w:val="00515F2A"/>
    <w:rsid w:val="00516874"/>
    <w:rsid w:val="00527B5C"/>
    <w:rsid w:val="005301ED"/>
    <w:rsid w:val="00530D34"/>
    <w:rsid w:val="005319AE"/>
    <w:rsid w:val="00531CD9"/>
    <w:rsid w:val="005327F9"/>
    <w:rsid w:val="00532B92"/>
    <w:rsid w:val="00543E06"/>
    <w:rsid w:val="005537DD"/>
    <w:rsid w:val="00554B8F"/>
    <w:rsid w:val="00557A42"/>
    <w:rsid w:val="0056195C"/>
    <w:rsid w:val="00564624"/>
    <w:rsid w:val="005647C7"/>
    <w:rsid w:val="0056564E"/>
    <w:rsid w:val="00566D6A"/>
    <w:rsid w:val="00575938"/>
    <w:rsid w:val="00575CFA"/>
    <w:rsid w:val="00577B5B"/>
    <w:rsid w:val="00580587"/>
    <w:rsid w:val="00584E64"/>
    <w:rsid w:val="00584F2F"/>
    <w:rsid w:val="00585881"/>
    <w:rsid w:val="00594383"/>
    <w:rsid w:val="00596935"/>
    <w:rsid w:val="005A1C4C"/>
    <w:rsid w:val="005A722B"/>
    <w:rsid w:val="005B542E"/>
    <w:rsid w:val="005B7CDD"/>
    <w:rsid w:val="005D18C5"/>
    <w:rsid w:val="005D3B22"/>
    <w:rsid w:val="005D6878"/>
    <w:rsid w:val="005E2AF9"/>
    <w:rsid w:val="005E32A6"/>
    <w:rsid w:val="00600235"/>
    <w:rsid w:val="006033F4"/>
    <w:rsid w:val="0062094B"/>
    <w:rsid w:val="006244C7"/>
    <w:rsid w:val="00631676"/>
    <w:rsid w:val="00642849"/>
    <w:rsid w:val="0064769E"/>
    <w:rsid w:val="0065443F"/>
    <w:rsid w:val="00660E89"/>
    <w:rsid w:val="00663B92"/>
    <w:rsid w:val="00665BF6"/>
    <w:rsid w:val="006670D2"/>
    <w:rsid w:val="006675CC"/>
    <w:rsid w:val="00667A4D"/>
    <w:rsid w:val="00667E47"/>
    <w:rsid w:val="006728D4"/>
    <w:rsid w:val="00677451"/>
    <w:rsid w:val="00680463"/>
    <w:rsid w:val="00680563"/>
    <w:rsid w:val="00691431"/>
    <w:rsid w:val="006956D0"/>
    <w:rsid w:val="006A20A1"/>
    <w:rsid w:val="006A5849"/>
    <w:rsid w:val="006A7603"/>
    <w:rsid w:val="006B23E9"/>
    <w:rsid w:val="006C74F4"/>
    <w:rsid w:val="006D4142"/>
    <w:rsid w:val="006D5D23"/>
    <w:rsid w:val="006D68DA"/>
    <w:rsid w:val="006E32E0"/>
    <w:rsid w:val="006E5523"/>
    <w:rsid w:val="006F2E38"/>
    <w:rsid w:val="006F6D65"/>
    <w:rsid w:val="00700958"/>
    <w:rsid w:val="00700C43"/>
    <w:rsid w:val="00704D66"/>
    <w:rsid w:val="0070631A"/>
    <w:rsid w:val="00714730"/>
    <w:rsid w:val="00715F75"/>
    <w:rsid w:val="007238FF"/>
    <w:rsid w:val="0072569B"/>
    <w:rsid w:val="00725C30"/>
    <w:rsid w:val="0073078F"/>
    <w:rsid w:val="007316E5"/>
    <w:rsid w:val="007330D4"/>
    <w:rsid w:val="0073345C"/>
    <w:rsid w:val="0073526C"/>
    <w:rsid w:val="00736B0D"/>
    <w:rsid w:val="00742D4B"/>
    <w:rsid w:val="00744F0F"/>
    <w:rsid w:val="00750179"/>
    <w:rsid w:val="00750D80"/>
    <w:rsid w:val="007537E2"/>
    <w:rsid w:val="00755666"/>
    <w:rsid w:val="00761040"/>
    <w:rsid w:val="00762B56"/>
    <w:rsid w:val="00763346"/>
    <w:rsid w:val="00763DBB"/>
    <w:rsid w:val="007654AB"/>
    <w:rsid w:val="00765E89"/>
    <w:rsid w:val="007805DC"/>
    <w:rsid w:val="007809A2"/>
    <w:rsid w:val="00781144"/>
    <w:rsid w:val="007864FA"/>
    <w:rsid w:val="0078769E"/>
    <w:rsid w:val="007926DE"/>
    <w:rsid w:val="007A39CC"/>
    <w:rsid w:val="007A457B"/>
    <w:rsid w:val="007A69F1"/>
    <w:rsid w:val="007B3D18"/>
    <w:rsid w:val="007B5233"/>
    <w:rsid w:val="007B65D7"/>
    <w:rsid w:val="007C2637"/>
    <w:rsid w:val="007D3090"/>
    <w:rsid w:val="007D5FC2"/>
    <w:rsid w:val="007E05D4"/>
    <w:rsid w:val="007E4370"/>
    <w:rsid w:val="007F54CB"/>
    <w:rsid w:val="007F55F4"/>
    <w:rsid w:val="007F578B"/>
    <w:rsid w:val="007F767C"/>
    <w:rsid w:val="0080005D"/>
    <w:rsid w:val="00801A54"/>
    <w:rsid w:val="00801B32"/>
    <w:rsid w:val="0080388C"/>
    <w:rsid w:val="00806450"/>
    <w:rsid w:val="00821FD9"/>
    <w:rsid w:val="008242DC"/>
    <w:rsid w:val="00825350"/>
    <w:rsid w:val="008308C2"/>
    <w:rsid w:val="00845BB9"/>
    <w:rsid w:val="00851812"/>
    <w:rsid w:val="0085329F"/>
    <w:rsid w:val="00856A08"/>
    <w:rsid w:val="00863B21"/>
    <w:rsid w:val="00871E3C"/>
    <w:rsid w:val="00880C3D"/>
    <w:rsid w:val="008831EB"/>
    <w:rsid w:val="00887D77"/>
    <w:rsid w:val="00890939"/>
    <w:rsid w:val="008A1731"/>
    <w:rsid w:val="008A4AE4"/>
    <w:rsid w:val="008A5407"/>
    <w:rsid w:val="008A783A"/>
    <w:rsid w:val="008B0566"/>
    <w:rsid w:val="008B3094"/>
    <w:rsid w:val="008C4576"/>
    <w:rsid w:val="008D191D"/>
    <w:rsid w:val="008D3326"/>
    <w:rsid w:val="008E3EF4"/>
    <w:rsid w:val="008E661A"/>
    <w:rsid w:val="008F0143"/>
    <w:rsid w:val="008F298E"/>
    <w:rsid w:val="008F43AA"/>
    <w:rsid w:val="008F45B6"/>
    <w:rsid w:val="009011D4"/>
    <w:rsid w:val="00901D12"/>
    <w:rsid w:val="00906711"/>
    <w:rsid w:val="009071B9"/>
    <w:rsid w:val="00913D1C"/>
    <w:rsid w:val="00923ACE"/>
    <w:rsid w:val="009324F1"/>
    <w:rsid w:val="009453C1"/>
    <w:rsid w:val="0094578C"/>
    <w:rsid w:val="00947AE3"/>
    <w:rsid w:val="0095133D"/>
    <w:rsid w:val="00952868"/>
    <w:rsid w:val="00961FED"/>
    <w:rsid w:val="00967C1C"/>
    <w:rsid w:val="009757FD"/>
    <w:rsid w:val="009763BD"/>
    <w:rsid w:val="00976B7E"/>
    <w:rsid w:val="009812A5"/>
    <w:rsid w:val="00984DA0"/>
    <w:rsid w:val="00991613"/>
    <w:rsid w:val="00991F5E"/>
    <w:rsid w:val="009921F2"/>
    <w:rsid w:val="009941FD"/>
    <w:rsid w:val="00995D71"/>
    <w:rsid w:val="00996E0A"/>
    <w:rsid w:val="009A0140"/>
    <w:rsid w:val="009A09A6"/>
    <w:rsid w:val="009B1957"/>
    <w:rsid w:val="009B3CD1"/>
    <w:rsid w:val="009B4484"/>
    <w:rsid w:val="009C035B"/>
    <w:rsid w:val="009C4C5F"/>
    <w:rsid w:val="009C53F3"/>
    <w:rsid w:val="009C5CA8"/>
    <w:rsid w:val="009D368C"/>
    <w:rsid w:val="009D4125"/>
    <w:rsid w:val="009E67B2"/>
    <w:rsid w:val="009F5E75"/>
    <w:rsid w:val="009F77D2"/>
    <w:rsid w:val="00A04018"/>
    <w:rsid w:val="00A0550C"/>
    <w:rsid w:val="00A055CD"/>
    <w:rsid w:val="00A05CA6"/>
    <w:rsid w:val="00A136DC"/>
    <w:rsid w:val="00A149C0"/>
    <w:rsid w:val="00A17D7F"/>
    <w:rsid w:val="00A24CF9"/>
    <w:rsid w:val="00A36F32"/>
    <w:rsid w:val="00A43AA1"/>
    <w:rsid w:val="00A47D15"/>
    <w:rsid w:val="00A62A3F"/>
    <w:rsid w:val="00A64E72"/>
    <w:rsid w:val="00A64EFB"/>
    <w:rsid w:val="00A736DF"/>
    <w:rsid w:val="00A753C8"/>
    <w:rsid w:val="00A83D56"/>
    <w:rsid w:val="00A83EB5"/>
    <w:rsid w:val="00A936B2"/>
    <w:rsid w:val="00A95DAF"/>
    <w:rsid w:val="00AA0CDE"/>
    <w:rsid w:val="00AA0F64"/>
    <w:rsid w:val="00AA337E"/>
    <w:rsid w:val="00AA4975"/>
    <w:rsid w:val="00AA5179"/>
    <w:rsid w:val="00AA6982"/>
    <w:rsid w:val="00AA7363"/>
    <w:rsid w:val="00AB177C"/>
    <w:rsid w:val="00AB2C7C"/>
    <w:rsid w:val="00AD074D"/>
    <w:rsid w:val="00AD2556"/>
    <w:rsid w:val="00AD2E00"/>
    <w:rsid w:val="00AD50AE"/>
    <w:rsid w:val="00AD68D7"/>
    <w:rsid w:val="00AE0630"/>
    <w:rsid w:val="00AE153C"/>
    <w:rsid w:val="00AF2940"/>
    <w:rsid w:val="00B02A96"/>
    <w:rsid w:val="00B04771"/>
    <w:rsid w:val="00B13A4D"/>
    <w:rsid w:val="00B140A4"/>
    <w:rsid w:val="00B254C3"/>
    <w:rsid w:val="00B33B68"/>
    <w:rsid w:val="00B423AB"/>
    <w:rsid w:val="00B503D3"/>
    <w:rsid w:val="00B50AE0"/>
    <w:rsid w:val="00B50D77"/>
    <w:rsid w:val="00B57976"/>
    <w:rsid w:val="00B667B2"/>
    <w:rsid w:val="00B6706C"/>
    <w:rsid w:val="00B711AD"/>
    <w:rsid w:val="00B7244D"/>
    <w:rsid w:val="00B725E5"/>
    <w:rsid w:val="00B811B1"/>
    <w:rsid w:val="00B820C6"/>
    <w:rsid w:val="00B83CC1"/>
    <w:rsid w:val="00B83F9C"/>
    <w:rsid w:val="00B84287"/>
    <w:rsid w:val="00B84AAD"/>
    <w:rsid w:val="00B859DB"/>
    <w:rsid w:val="00B8745A"/>
    <w:rsid w:val="00B92868"/>
    <w:rsid w:val="00B959D1"/>
    <w:rsid w:val="00BA0D32"/>
    <w:rsid w:val="00BA3E37"/>
    <w:rsid w:val="00BA508C"/>
    <w:rsid w:val="00BA6E0B"/>
    <w:rsid w:val="00BB2E1F"/>
    <w:rsid w:val="00BC2D41"/>
    <w:rsid w:val="00BD3CC8"/>
    <w:rsid w:val="00BE7AD9"/>
    <w:rsid w:val="00BF0E6C"/>
    <w:rsid w:val="00BF1EB7"/>
    <w:rsid w:val="00BF7AC6"/>
    <w:rsid w:val="00C033C1"/>
    <w:rsid w:val="00C03950"/>
    <w:rsid w:val="00C13654"/>
    <w:rsid w:val="00C153D3"/>
    <w:rsid w:val="00C206A5"/>
    <w:rsid w:val="00C2695E"/>
    <w:rsid w:val="00C36612"/>
    <w:rsid w:val="00C36ED5"/>
    <w:rsid w:val="00C44906"/>
    <w:rsid w:val="00C44C32"/>
    <w:rsid w:val="00C5272F"/>
    <w:rsid w:val="00C54796"/>
    <w:rsid w:val="00C570F3"/>
    <w:rsid w:val="00C61769"/>
    <w:rsid w:val="00C61E3B"/>
    <w:rsid w:val="00C8722E"/>
    <w:rsid w:val="00C93BF9"/>
    <w:rsid w:val="00C946FE"/>
    <w:rsid w:val="00C96929"/>
    <w:rsid w:val="00C96FD1"/>
    <w:rsid w:val="00CA0BFB"/>
    <w:rsid w:val="00CA4AE7"/>
    <w:rsid w:val="00CA5DF5"/>
    <w:rsid w:val="00CB2A72"/>
    <w:rsid w:val="00CC1A79"/>
    <w:rsid w:val="00CC439B"/>
    <w:rsid w:val="00CD4F2E"/>
    <w:rsid w:val="00CE61F4"/>
    <w:rsid w:val="00CF0509"/>
    <w:rsid w:val="00CF08BF"/>
    <w:rsid w:val="00CF1AB6"/>
    <w:rsid w:val="00CF5A24"/>
    <w:rsid w:val="00D008F5"/>
    <w:rsid w:val="00D3172E"/>
    <w:rsid w:val="00D3642C"/>
    <w:rsid w:val="00D41E05"/>
    <w:rsid w:val="00D432FD"/>
    <w:rsid w:val="00D44F2D"/>
    <w:rsid w:val="00D4529D"/>
    <w:rsid w:val="00D471DE"/>
    <w:rsid w:val="00D53826"/>
    <w:rsid w:val="00D60C86"/>
    <w:rsid w:val="00D6229A"/>
    <w:rsid w:val="00D66A0D"/>
    <w:rsid w:val="00D672E7"/>
    <w:rsid w:val="00D713C8"/>
    <w:rsid w:val="00D71B75"/>
    <w:rsid w:val="00D83562"/>
    <w:rsid w:val="00D85EAB"/>
    <w:rsid w:val="00D87E85"/>
    <w:rsid w:val="00D91151"/>
    <w:rsid w:val="00D93822"/>
    <w:rsid w:val="00D957C8"/>
    <w:rsid w:val="00DA0702"/>
    <w:rsid w:val="00DA7E40"/>
    <w:rsid w:val="00DB4A3F"/>
    <w:rsid w:val="00DB6270"/>
    <w:rsid w:val="00DC3FD5"/>
    <w:rsid w:val="00DC49E2"/>
    <w:rsid w:val="00DC5861"/>
    <w:rsid w:val="00DD1112"/>
    <w:rsid w:val="00DD3EFD"/>
    <w:rsid w:val="00DD565E"/>
    <w:rsid w:val="00DD6972"/>
    <w:rsid w:val="00DE3C0D"/>
    <w:rsid w:val="00DF3BCF"/>
    <w:rsid w:val="00DF6735"/>
    <w:rsid w:val="00E02B61"/>
    <w:rsid w:val="00E03070"/>
    <w:rsid w:val="00E07A08"/>
    <w:rsid w:val="00E12A3B"/>
    <w:rsid w:val="00E2245D"/>
    <w:rsid w:val="00E2381D"/>
    <w:rsid w:val="00E24621"/>
    <w:rsid w:val="00E2463A"/>
    <w:rsid w:val="00E26AF0"/>
    <w:rsid w:val="00E3221B"/>
    <w:rsid w:val="00E3386A"/>
    <w:rsid w:val="00E4471B"/>
    <w:rsid w:val="00E47D1B"/>
    <w:rsid w:val="00E54E10"/>
    <w:rsid w:val="00E57994"/>
    <w:rsid w:val="00E57CF1"/>
    <w:rsid w:val="00E62242"/>
    <w:rsid w:val="00E624DB"/>
    <w:rsid w:val="00E648C4"/>
    <w:rsid w:val="00E65887"/>
    <w:rsid w:val="00E773E8"/>
    <w:rsid w:val="00E87DBE"/>
    <w:rsid w:val="00E9007C"/>
    <w:rsid w:val="00E954C0"/>
    <w:rsid w:val="00E96B1C"/>
    <w:rsid w:val="00E96B4B"/>
    <w:rsid w:val="00EA1C70"/>
    <w:rsid w:val="00EA363A"/>
    <w:rsid w:val="00EA4B53"/>
    <w:rsid w:val="00EA6E32"/>
    <w:rsid w:val="00EB45EC"/>
    <w:rsid w:val="00EB6680"/>
    <w:rsid w:val="00EB6682"/>
    <w:rsid w:val="00EB771E"/>
    <w:rsid w:val="00EB7F5F"/>
    <w:rsid w:val="00EC0593"/>
    <w:rsid w:val="00EC51AF"/>
    <w:rsid w:val="00ED1988"/>
    <w:rsid w:val="00ED4712"/>
    <w:rsid w:val="00ED4B26"/>
    <w:rsid w:val="00ED699D"/>
    <w:rsid w:val="00EE3478"/>
    <w:rsid w:val="00EF0C86"/>
    <w:rsid w:val="00EF37DC"/>
    <w:rsid w:val="00F06F51"/>
    <w:rsid w:val="00F214A8"/>
    <w:rsid w:val="00F21D6E"/>
    <w:rsid w:val="00F225AF"/>
    <w:rsid w:val="00F33DEC"/>
    <w:rsid w:val="00F361F8"/>
    <w:rsid w:val="00F4062E"/>
    <w:rsid w:val="00F4182E"/>
    <w:rsid w:val="00F5014A"/>
    <w:rsid w:val="00F502DC"/>
    <w:rsid w:val="00F51874"/>
    <w:rsid w:val="00F527C1"/>
    <w:rsid w:val="00F53840"/>
    <w:rsid w:val="00F53E8B"/>
    <w:rsid w:val="00F54831"/>
    <w:rsid w:val="00F55C5F"/>
    <w:rsid w:val="00F57F42"/>
    <w:rsid w:val="00F601FD"/>
    <w:rsid w:val="00F62E7C"/>
    <w:rsid w:val="00F6698D"/>
    <w:rsid w:val="00F7216E"/>
    <w:rsid w:val="00F741A0"/>
    <w:rsid w:val="00F76B9B"/>
    <w:rsid w:val="00F879AC"/>
    <w:rsid w:val="00F90B40"/>
    <w:rsid w:val="00F91A26"/>
    <w:rsid w:val="00F91BDB"/>
    <w:rsid w:val="00F92A57"/>
    <w:rsid w:val="00F93806"/>
    <w:rsid w:val="00F94C8A"/>
    <w:rsid w:val="00F9794C"/>
    <w:rsid w:val="00FA25B6"/>
    <w:rsid w:val="00FA473D"/>
    <w:rsid w:val="00FA5B5C"/>
    <w:rsid w:val="00FA5EDC"/>
    <w:rsid w:val="00FA6305"/>
    <w:rsid w:val="00FA7704"/>
    <w:rsid w:val="00FB209C"/>
    <w:rsid w:val="00FB7E48"/>
    <w:rsid w:val="00FC52FA"/>
    <w:rsid w:val="00FE0067"/>
    <w:rsid w:val="00FE1601"/>
    <w:rsid w:val="00FE3863"/>
    <w:rsid w:val="00FF26FB"/>
    <w:rsid w:val="00FF61FC"/>
    <w:rsid w:val="0C1C8C91"/>
    <w:rsid w:val="355BEEFB"/>
    <w:rsid w:val="41D2EF97"/>
    <w:rsid w:val="59A161D0"/>
    <w:rsid w:val="66776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347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AD68D7"/>
    <w:pPr>
      <w:keepNext/>
      <w:numPr>
        <w:numId w:val="11"/>
      </w:numPr>
      <w:tabs>
        <w:tab w:val="clear" w:pos="360"/>
      </w:tabs>
      <w:autoSpaceDE w:val="0"/>
      <w:autoSpaceDN w:val="0"/>
      <w:adjustRightInd w:val="0"/>
      <w:spacing w:before="240" w:after="120"/>
      <w:ind w:left="450" w:hanging="450"/>
      <w:outlineLvl w:val="0"/>
    </w:pPr>
    <w:rPr>
      <w:rFonts w:ascii="Arial" w:hAnsi="Arial" w:cs="Arial"/>
      <w:b/>
      <w:bCs/>
      <w:kern w:val="32"/>
      <w:sz w:val="32"/>
      <w:szCs w:val="32"/>
    </w:rPr>
  </w:style>
  <w:style w:type="paragraph" w:styleId="Heading2">
    <w:name w:val="heading 2"/>
    <w:next w:val="BodyText"/>
    <w:qFormat/>
    <w:rsid w:val="00FB209C"/>
    <w:pPr>
      <w:numPr>
        <w:ilvl w:val="1"/>
        <w:numId w:val="11"/>
      </w:numPr>
      <w:tabs>
        <w:tab w:val="clear" w:pos="792"/>
        <w:tab w:val="left" w:pos="900"/>
      </w:tabs>
      <w:spacing w:before="120" w:after="60"/>
      <w:ind w:left="907" w:hanging="907"/>
      <w:outlineLvl w:val="1"/>
    </w:pPr>
    <w:rPr>
      <w:rFonts w:ascii="Arial" w:hAnsi="Arial" w:cs="Arial"/>
      <w:b/>
      <w:iCs/>
      <w:kern w:val="32"/>
      <w:sz w:val="28"/>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56195C"/>
    <w:pPr>
      <w:numPr>
        <w:ilvl w:val="1"/>
      </w:numPr>
      <w:tabs>
        <w:tab w:val="clear" w:pos="1152"/>
        <w:tab w:val="num" w:pos="900"/>
      </w:tabs>
      <w:spacing w:before="240"/>
      <w:ind w:left="907" w:hanging="907"/>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customStyle="1" w:styleId="TitleChar">
    <w:name w:val="Title Char"/>
    <w:basedOn w:val="DefaultParagraphFont"/>
    <w:link w:val="Title"/>
    <w:rsid w:val="008242DC"/>
    <w:rPr>
      <w:rFonts w:ascii="Arial" w:hAnsi="Arial" w:cs="Arial"/>
      <w:b/>
      <w:bCs/>
      <w:sz w:val="36"/>
      <w:szCs w:val="32"/>
    </w:rPr>
  </w:style>
  <w:style w:type="paragraph" w:styleId="NormalWeb">
    <w:name w:val="Normal (Web)"/>
    <w:basedOn w:val="Normal"/>
    <w:uiPriority w:val="99"/>
    <w:rsid w:val="002E4234"/>
    <w:pPr>
      <w:spacing w:before="100" w:beforeAutospacing="1" w:after="100" w:afterAutospacing="1"/>
    </w:pPr>
    <w:rPr>
      <w:sz w:val="24"/>
    </w:rPr>
  </w:style>
  <w:style w:type="character" w:styleId="CommentReference">
    <w:name w:val="annotation reference"/>
    <w:basedOn w:val="DefaultParagraphFont"/>
    <w:rsid w:val="007330D4"/>
    <w:rPr>
      <w:sz w:val="16"/>
      <w:szCs w:val="16"/>
    </w:rPr>
  </w:style>
  <w:style w:type="paragraph" w:styleId="CommentText">
    <w:name w:val="annotation text"/>
    <w:basedOn w:val="Normal"/>
    <w:link w:val="CommentTextChar"/>
    <w:rsid w:val="007330D4"/>
    <w:rPr>
      <w:sz w:val="20"/>
      <w:szCs w:val="20"/>
    </w:rPr>
  </w:style>
  <w:style w:type="character" w:customStyle="1" w:styleId="CommentTextChar">
    <w:name w:val="Comment Text Char"/>
    <w:basedOn w:val="DefaultParagraphFont"/>
    <w:link w:val="CommentText"/>
    <w:rsid w:val="007330D4"/>
  </w:style>
  <w:style w:type="paragraph" w:styleId="CommentSubject">
    <w:name w:val="annotation subject"/>
    <w:basedOn w:val="CommentText"/>
    <w:next w:val="CommentText"/>
    <w:link w:val="CommentSubjectChar"/>
    <w:rsid w:val="007330D4"/>
    <w:rPr>
      <w:b/>
      <w:bCs/>
    </w:rPr>
  </w:style>
  <w:style w:type="character" w:customStyle="1" w:styleId="CommentSubjectChar">
    <w:name w:val="Comment Subject Char"/>
    <w:basedOn w:val="CommentTextChar"/>
    <w:link w:val="CommentSubject"/>
    <w:rsid w:val="007330D4"/>
    <w:rPr>
      <w:b/>
      <w:bCs/>
    </w:rPr>
  </w:style>
  <w:style w:type="paragraph" w:customStyle="1" w:styleId="yiv3278391128msolistparagraph">
    <w:name w:val="yiv3278391128msolistparagraph"/>
    <w:basedOn w:val="Normal"/>
    <w:rsid w:val="00564624"/>
    <w:pPr>
      <w:spacing w:before="100" w:beforeAutospacing="1" w:after="100" w:afterAutospacing="1"/>
    </w:pPr>
    <w:rPr>
      <w:sz w:val="24"/>
    </w:rPr>
  </w:style>
  <w:style w:type="paragraph" w:customStyle="1" w:styleId="yiv3278391128msonormal">
    <w:name w:val="yiv3278391128msonormal"/>
    <w:basedOn w:val="Normal"/>
    <w:rsid w:val="00564624"/>
    <w:pPr>
      <w:spacing w:before="100" w:beforeAutospacing="1" w:after="100" w:afterAutospacing="1"/>
    </w:pPr>
    <w:rPr>
      <w:sz w:val="24"/>
    </w:rPr>
  </w:style>
  <w:style w:type="paragraph" w:customStyle="1" w:styleId="yiv7657532958msonormal">
    <w:name w:val="yiv7657532958msonormal"/>
    <w:basedOn w:val="Normal"/>
    <w:rsid w:val="002C0514"/>
    <w:pPr>
      <w:spacing w:before="100" w:beforeAutospacing="1" w:after="100" w:afterAutospacing="1"/>
    </w:pPr>
    <w:rPr>
      <w:sz w:val="24"/>
    </w:rPr>
  </w:style>
  <w:style w:type="paragraph" w:styleId="TableofFigures">
    <w:name w:val="table of figures"/>
    <w:basedOn w:val="Normal"/>
    <w:next w:val="Normal"/>
    <w:uiPriority w:val="99"/>
    <w:unhideWhenUsed/>
    <w:rsid w:val="00B02A96"/>
  </w:style>
  <w:style w:type="paragraph" w:customStyle="1" w:styleId="BodyText0">
    <w:name w:val="Body_Text"/>
    <w:basedOn w:val="Normal"/>
    <w:link w:val="BodyTextChar0"/>
    <w:qFormat/>
    <w:rsid w:val="00660E89"/>
    <w:pPr>
      <w:spacing w:before="120" w:after="120"/>
    </w:pPr>
    <w:rPr>
      <w:sz w:val="24"/>
    </w:rPr>
  </w:style>
  <w:style w:type="character" w:customStyle="1" w:styleId="BodyTextChar0">
    <w:name w:val="Body_Text Char"/>
    <w:link w:val="BodyText0"/>
    <w:rsid w:val="00660E89"/>
    <w:rPr>
      <w:sz w:val="24"/>
      <w:szCs w:val="24"/>
    </w:rPr>
  </w:style>
  <w:style w:type="paragraph" w:styleId="ListParagraph">
    <w:name w:val="List Paragraph"/>
    <w:basedOn w:val="Normal"/>
    <w:uiPriority w:val="34"/>
    <w:qFormat/>
    <w:rsid w:val="009C035B"/>
    <w:pPr>
      <w:ind w:left="720"/>
      <w:contextualSpacing/>
    </w:pPr>
  </w:style>
  <w:style w:type="paragraph" w:styleId="Revision">
    <w:name w:val="Revision"/>
    <w:hidden/>
    <w:uiPriority w:val="99"/>
    <w:semiHidden/>
    <w:rsid w:val="00493680"/>
    <w:rPr>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AD68D7"/>
    <w:pPr>
      <w:keepNext/>
      <w:numPr>
        <w:numId w:val="11"/>
      </w:numPr>
      <w:tabs>
        <w:tab w:val="clear" w:pos="360"/>
      </w:tabs>
      <w:autoSpaceDE w:val="0"/>
      <w:autoSpaceDN w:val="0"/>
      <w:adjustRightInd w:val="0"/>
      <w:spacing w:before="240" w:after="120"/>
      <w:ind w:left="450" w:hanging="450"/>
      <w:outlineLvl w:val="0"/>
    </w:pPr>
    <w:rPr>
      <w:rFonts w:ascii="Arial" w:hAnsi="Arial" w:cs="Arial"/>
      <w:b/>
      <w:bCs/>
      <w:kern w:val="32"/>
      <w:sz w:val="32"/>
      <w:szCs w:val="32"/>
    </w:rPr>
  </w:style>
  <w:style w:type="paragraph" w:styleId="Heading2">
    <w:name w:val="heading 2"/>
    <w:next w:val="BodyText"/>
    <w:qFormat/>
    <w:rsid w:val="00FB209C"/>
    <w:pPr>
      <w:numPr>
        <w:ilvl w:val="1"/>
        <w:numId w:val="11"/>
      </w:numPr>
      <w:tabs>
        <w:tab w:val="clear" w:pos="792"/>
        <w:tab w:val="left" w:pos="900"/>
      </w:tabs>
      <w:spacing w:before="120" w:after="60"/>
      <w:ind w:left="907" w:hanging="907"/>
      <w:outlineLvl w:val="1"/>
    </w:pPr>
    <w:rPr>
      <w:rFonts w:ascii="Arial" w:hAnsi="Arial" w:cs="Arial"/>
      <w:b/>
      <w:iCs/>
      <w:kern w:val="32"/>
      <w:sz w:val="28"/>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56195C"/>
    <w:pPr>
      <w:numPr>
        <w:ilvl w:val="1"/>
      </w:numPr>
      <w:tabs>
        <w:tab w:val="clear" w:pos="1152"/>
        <w:tab w:val="num" w:pos="900"/>
      </w:tabs>
      <w:spacing w:before="240"/>
      <w:ind w:left="907" w:hanging="907"/>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customStyle="1" w:styleId="TitleChar">
    <w:name w:val="Title Char"/>
    <w:basedOn w:val="DefaultParagraphFont"/>
    <w:link w:val="Title"/>
    <w:rsid w:val="008242DC"/>
    <w:rPr>
      <w:rFonts w:ascii="Arial" w:hAnsi="Arial" w:cs="Arial"/>
      <w:b/>
      <w:bCs/>
      <w:sz w:val="36"/>
      <w:szCs w:val="32"/>
    </w:rPr>
  </w:style>
  <w:style w:type="paragraph" w:styleId="NormalWeb">
    <w:name w:val="Normal (Web)"/>
    <w:basedOn w:val="Normal"/>
    <w:uiPriority w:val="99"/>
    <w:rsid w:val="002E4234"/>
    <w:pPr>
      <w:spacing w:before="100" w:beforeAutospacing="1" w:after="100" w:afterAutospacing="1"/>
    </w:pPr>
    <w:rPr>
      <w:sz w:val="24"/>
    </w:rPr>
  </w:style>
  <w:style w:type="character" w:styleId="CommentReference">
    <w:name w:val="annotation reference"/>
    <w:basedOn w:val="DefaultParagraphFont"/>
    <w:rsid w:val="007330D4"/>
    <w:rPr>
      <w:sz w:val="16"/>
      <w:szCs w:val="16"/>
    </w:rPr>
  </w:style>
  <w:style w:type="paragraph" w:styleId="CommentText">
    <w:name w:val="annotation text"/>
    <w:basedOn w:val="Normal"/>
    <w:link w:val="CommentTextChar"/>
    <w:rsid w:val="007330D4"/>
    <w:rPr>
      <w:sz w:val="20"/>
      <w:szCs w:val="20"/>
    </w:rPr>
  </w:style>
  <w:style w:type="character" w:customStyle="1" w:styleId="CommentTextChar">
    <w:name w:val="Comment Text Char"/>
    <w:basedOn w:val="DefaultParagraphFont"/>
    <w:link w:val="CommentText"/>
    <w:rsid w:val="007330D4"/>
  </w:style>
  <w:style w:type="paragraph" w:styleId="CommentSubject">
    <w:name w:val="annotation subject"/>
    <w:basedOn w:val="CommentText"/>
    <w:next w:val="CommentText"/>
    <w:link w:val="CommentSubjectChar"/>
    <w:rsid w:val="007330D4"/>
    <w:rPr>
      <w:b/>
      <w:bCs/>
    </w:rPr>
  </w:style>
  <w:style w:type="character" w:customStyle="1" w:styleId="CommentSubjectChar">
    <w:name w:val="Comment Subject Char"/>
    <w:basedOn w:val="CommentTextChar"/>
    <w:link w:val="CommentSubject"/>
    <w:rsid w:val="007330D4"/>
    <w:rPr>
      <w:b/>
      <w:bCs/>
    </w:rPr>
  </w:style>
  <w:style w:type="paragraph" w:customStyle="1" w:styleId="yiv3278391128msolistparagraph">
    <w:name w:val="yiv3278391128msolistparagraph"/>
    <w:basedOn w:val="Normal"/>
    <w:rsid w:val="00564624"/>
    <w:pPr>
      <w:spacing w:before="100" w:beforeAutospacing="1" w:after="100" w:afterAutospacing="1"/>
    </w:pPr>
    <w:rPr>
      <w:sz w:val="24"/>
    </w:rPr>
  </w:style>
  <w:style w:type="paragraph" w:customStyle="1" w:styleId="yiv3278391128msonormal">
    <w:name w:val="yiv3278391128msonormal"/>
    <w:basedOn w:val="Normal"/>
    <w:rsid w:val="00564624"/>
    <w:pPr>
      <w:spacing w:before="100" w:beforeAutospacing="1" w:after="100" w:afterAutospacing="1"/>
    </w:pPr>
    <w:rPr>
      <w:sz w:val="24"/>
    </w:rPr>
  </w:style>
  <w:style w:type="paragraph" w:customStyle="1" w:styleId="yiv7657532958msonormal">
    <w:name w:val="yiv7657532958msonormal"/>
    <w:basedOn w:val="Normal"/>
    <w:rsid w:val="002C0514"/>
    <w:pPr>
      <w:spacing w:before="100" w:beforeAutospacing="1" w:after="100" w:afterAutospacing="1"/>
    </w:pPr>
    <w:rPr>
      <w:sz w:val="24"/>
    </w:rPr>
  </w:style>
  <w:style w:type="paragraph" w:styleId="TableofFigures">
    <w:name w:val="table of figures"/>
    <w:basedOn w:val="Normal"/>
    <w:next w:val="Normal"/>
    <w:uiPriority w:val="99"/>
    <w:unhideWhenUsed/>
    <w:rsid w:val="00B02A96"/>
  </w:style>
  <w:style w:type="paragraph" w:customStyle="1" w:styleId="BodyText0">
    <w:name w:val="Body_Text"/>
    <w:basedOn w:val="Normal"/>
    <w:link w:val="BodyTextChar0"/>
    <w:qFormat/>
    <w:rsid w:val="00660E89"/>
    <w:pPr>
      <w:spacing w:before="120" w:after="120"/>
    </w:pPr>
    <w:rPr>
      <w:sz w:val="24"/>
    </w:rPr>
  </w:style>
  <w:style w:type="character" w:customStyle="1" w:styleId="BodyTextChar0">
    <w:name w:val="Body_Text Char"/>
    <w:link w:val="BodyText0"/>
    <w:rsid w:val="00660E89"/>
    <w:rPr>
      <w:sz w:val="24"/>
      <w:szCs w:val="24"/>
    </w:rPr>
  </w:style>
  <w:style w:type="paragraph" w:styleId="ListParagraph">
    <w:name w:val="List Paragraph"/>
    <w:basedOn w:val="Normal"/>
    <w:uiPriority w:val="34"/>
    <w:qFormat/>
    <w:rsid w:val="009C035B"/>
    <w:pPr>
      <w:ind w:left="720"/>
      <w:contextualSpacing/>
    </w:pPr>
  </w:style>
  <w:style w:type="paragraph" w:styleId="Revision">
    <w:name w:val="Revision"/>
    <w:hidden/>
    <w:uiPriority w:val="99"/>
    <w:semiHidden/>
    <w:rsid w:val="00493680"/>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39179">
      <w:bodyDiv w:val="1"/>
      <w:marLeft w:val="0"/>
      <w:marRight w:val="0"/>
      <w:marTop w:val="0"/>
      <w:marBottom w:val="0"/>
      <w:divBdr>
        <w:top w:val="none" w:sz="0" w:space="0" w:color="auto"/>
        <w:left w:val="none" w:sz="0" w:space="0" w:color="auto"/>
        <w:bottom w:val="none" w:sz="0" w:space="0" w:color="auto"/>
        <w:right w:val="none" w:sz="0" w:space="0" w:color="auto"/>
      </w:divBdr>
    </w:div>
    <w:div w:id="89815731">
      <w:bodyDiv w:val="1"/>
      <w:marLeft w:val="0"/>
      <w:marRight w:val="0"/>
      <w:marTop w:val="0"/>
      <w:marBottom w:val="0"/>
      <w:divBdr>
        <w:top w:val="none" w:sz="0" w:space="0" w:color="auto"/>
        <w:left w:val="none" w:sz="0" w:space="0" w:color="auto"/>
        <w:bottom w:val="none" w:sz="0" w:space="0" w:color="auto"/>
        <w:right w:val="none" w:sz="0" w:space="0" w:color="auto"/>
      </w:divBdr>
    </w:div>
    <w:div w:id="122621854">
      <w:bodyDiv w:val="1"/>
      <w:marLeft w:val="0"/>
      <w:marRight w:val="0"/>
      <w:marTop w:val="0"/>
      <w:marBottom w:val="0"/>
      <w:divBdr>
        <w:top w:val="none" w:sz="0" w:space="0" w:color="auto"/>
        <w:left w:val="none" w:sz="0" w:space="0" w:color="auto"/>
        <w:bottom w:val="none" w:sz="0" w:space="0" w:color="auto"/>
        <w:right w:val="none" w:sz="0" w:space="0" w:color="auto"/>
      </w:divBdr>
      <w:divsChild>
        <w:div w:id="2050032557">
          <w:marLeft w:val="0"/>
          <w:marRight w:val="0"/>
          <w:marTop w:val="0"/>
          <w:marBottom w:val="0"/>
          <w:divBdr>
            <w:top w:val="none" w:sz="0" w:space="0" w:color="auto"/>
            <w:left w:val="none" w:sz="0" w:space="0" w:color="auto"/>
            <w:bottom w:val="none" w:sz="0" w:space="0" w:color="auto"/>
            <w:right w:val="none" w:sz="0" w:space="0" w:color="auto"/>
          </w:divBdr>
          <w:divsChild>
            <w:div w:id="1037436798">
              <w:marLeft w:val="0"/>
              <w:marRight w:val="0"/>
              <w:marTop w:val="0"/>
              <w:marBottom w:val="0"/>
              <w:divBdr>
                <w:top w:val="none" w:sz="0" w:space="0" w:color="auto"/>
                <w:left w:val="none" w:sz="0" w:space="0" w:color="auto"/>
                <w:bottom w:val="none" w:sz="0" w:space="0" w:color="auto"/>
                <w:right w:val="none" w:sz="0" w:space="0" w:color="auto"/>
              </w:divBdr>
              <w:divsChild>
                <w:div w:id="1121414093">
                  <w:marLeft w:val="0"/>
                  <w:marRight w:val="0"/>
                  <w:marTop w:val="0"/>
                  <w:marBottom w:val="0"/>
                  <w:divBdr>
                    <w:top w:val="none" w:sz="0" w:space="0" w:color="auto"/>
                    <w:left w:val="none" w:sz="0" w:space="0" w:color="auto"/>
                    <w:bottom w:val="none" w:sz="0" w:space="0" w:color="auto"/>
                    <w:right w:val="none" w:sz="0" w:space="0" w:color="auto"/>
                  </w:divBdr>
                  <w:divsChild>
                    <w:div w:id="1930963402">
                      <w:marLeft w:val="0"/>
                      <w:marRight w:val="0"/>
                      <w:marTop w:val="0"/>
                      <w:marBottom w:val="0"/>
                      <w:divBdr>
                        <w:top w:val="none" w:sz="0" w:space="0" w:color="auto"/>
                        <w:left w:val="none" w:sz="0" w:space="0" w:color="auto"/>
                        <w:bottom w:val="none" w:sz="0" w:space="0" w:color="auto"/>
                        <w:right w:val="none" w:sz="0" w:space="0" w:color="auto"/>
                      </w:divBdr>
                      <w:divsChild>
                        <w:div w:id="264654409">
                          <w:marLeft w:val="0"/>
                          <w:marRight w:val="0"/>
                          <w:marTop w:val="0"/>
                          <w:marBottom w:val="0"/>
                          <w:divBdr>
                            <w:top w:val="none" w:sz="0" w:space="0" w:color="auto"/>
                            <w:left w:val="none" w:sz="0" w:space="0" w:color="auto"/>
                            <w:bottom w:val="none" w:sz="0" w:space="0" w:color="auto"/>
                            <w:right w:val="none" w:sz="0" w:space="0" w:color="auto"/>
                          </w:divBdr>
                          <w:divsChild>
                            <w:div w:id="832987260">
                              <w:marLeft w:val="0"/>
                              <w:marRight w:val="0"/>
                              <w:marTop w:val="0"/>
                              <w:marBottom w:val="0"/>
                              <w:divBdr>
                                <w:top w:val="none" w:sz="0" w:space="0" w:color="auto"/>
                                <w:left w:val="none" w:sz="0" w:space="0" w:color="auto"/>
                                <w:bottom w:val="none" w:sz="0" w:space="0" w:color="auto"/>
                                <w:right w:val="none" w:sz="0" w:space="0" w:color="auto"/>
                              </w:divBdr>
                              <w:divsChild>
                                <w:div w:id="456023341">
                                  <w:marLeft w:val="0"/>
                                  <w:marRight w:val="0"/>
                                  <w:marTop w:val="0"/>
                                  <w:marBottom w:val="0"/>
                                  <w:divBdr>
                                    <w:top w:val="none" w:sz="0" w:space="0" w:color="auto"/>
                                    <w:left w:val="none" w:sz="0" w:space="0" w:color="auto"/>
                                    <w:bottom w:val="none" w:sz="0" w:space="0" w:color="auto"/>
                                    <w:right w:val="none" w:sz="0" w:space="0" w:color="auto"/>
                                  </w:divBdr>
                                  <w:divsChild>
                                    <w:div w:id="2116292099">
                                      <w:marLeft w:val="0"/>
                                      <w:marRight w:val="0"/>
                                      <w:marTop w:val="0"/>
                                      <w:marBottom w:val="0"/>
                                      <w:divBdr>
                                        <w:top w:val="none" w:sz="0" w:space="0" w:color="auto"/>
                                        <w:left w:val="none" w:sz="0" w:space="0" w:color="auto"/>
                                        <w:bottom w:val="none" w:sz="0" w:space="0" w:color="auto"/>
                                        <w:right w:val="none" w:sz="0" w:space="0" w:color="auto"/>
                                      </w:divBdr>
                                      <w:divsChild>
                                        <w:div w:id="2001692152">
                                          <w:marLeft w:val="0"/>
                                          <w:marRight w:val="0"/>
                                          <w:marTop w:val="0"/>
                                          <w:marBottom w:val="0"/>
                                          <w:divBdr>
                                            <w:top w:val="none" w:sz="0" w:space="0" w:color="auto"/>
                                            <w:left w:val="none" w:sz="0" w:space="0" w:color="auto"/>
                                            <w:bottom w:val="none" w:sz="0" w:space="0" w:color="auto"/>
                                            <w:right w:val="none" w:sz="0" w:space="0" w:color="auto"/>
                                          </w:divBdr>
                                          <w:divsChild>
                                            <w:div w:id="1072191010">
                                              <w:marLeft w:val="0"/>
                                              <w:marRight w:val="0"/>
                                              <w:marTop w:val="0"/>
                                              <w:marBottom w:val="0"/>
                                              <w:divBdr>
                                                <w:top w:val="none" w:sz="0" w:space="0" w:color="auto"/>
                                                <w:left w:val="none" w:sz="0" w:space="0" w:color="auto"/>
                                                <w:bottom w:val="none" w:sz="0" w:space="0" w:color="auto"/>
                                                <w:right w:val="none" w:sz="0" w:space="0" w:color="auto"/>
                                              </w:divBdr>
                                              <w:divsChild>
                                                <w:div w:id="890306999">
                                                  <w:marLeft w:val="0"/>
                                                  <w:marRight w:val="0"/>
                                                  <w:marTop w:val="0"/>
                                                  <w:marBottom w:val="0"/>
                                                  <w:divBdr>
                                                    <w:top w:val="none" w:sz="0" w:space="0" w:color="auto"/>
                                                    <w:left w:val="none" w:sz="0" w:space="0" w:color="auto"/>
                                                    <w:bottom w:val="none" w:sz="0" w:space="0" w:color="auto"/>
                                                    <w:right w:val="none" w:sz="0" w:space="0" w:color="auto"/>
                                                  </w:divBdr>
                                                  <w:divsChild>
                                                    <w:div w:id="296372507">
                                                      <w:marLeft w:val="0"/>
                                                      <w:marRight w:val="0"/>
                                                      <w:marTop w:val="0"/>
                                                      <w:marBottom w:val="0"/>
                                                      <w:divBdr>
                                                        <w:top w:val="none" w:sz="0" w:space="0" w:color="auto"/>
                                                        <w:left w:val="none" w:sz="0" w:space="0" w:color="auto"/>
                                                        <w:bottom w:val="none" w:sz="0" w:space="0" w:color="auto"/>
                                                        <w:right w:val="none" w:sz="0" w:space="0" w:color="auto"/>
                                                      </w:divBdr>
                                                      <w:divsChild>
                                                        <w:div w:id="1974746380">
                                                          <w:marLeft w:val="0"/>
                                                          <w:marRight w:val="0"/>
                                                          <w:marTop w:val="0"/>
                                                          <w:marBottom w:val="0"/>
                                                          <w:divBdr>
                                                            <w:top w:val="none" w:sz="0" w:space="0" w:color="auto"/>
                                                            <w:left w:val="none" w:sz="0" w:space="0" w:color="auto"/>
                                                            <w:bottom w:val="none" w:sz="0" w:space="0" w:color="auto"/>
                                                            <w:right w:val="none" w:sz="0" w:space="0" w:color="auto"/>
                                                          </w:divBdr>
                                                          <w:divsChild>
                                                            <w:div w:id="1295868975">
                                                              <w:marLeft w:val="0"/>
                                                              <w:marRight w:val="0"/>
                                                              <w:marTop w:val="0"/>
                                                              <w:marBottom w:val="0"/>
                                                              <w:divBdr>
                                                                <w:top w:val="none" w:sz="0" w:space="0" w:color="auto"/>
                                                                <w:left w:val="none" w:sz="0" w:space="0" w:color="auto"/>
                                                                <w:bottom w:val="none" w:sz="0" w:space="0" w:color="auto"/>
                                                                <w:right w:val="none" w:sz="0" w:space="0" w:color="auto"/>
                                                              </w:divBdr>
                                                              <w:divsChild>
                                                                <w:div w:id="77386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7985630">
      <w:bodyDiv w:val="1"/>
      <w:marLeft w:val="0"/>
      <w:marRight w:val="0"/>
      <w:marTop w:val="0"/>
      <w:marBottom w:val="0"/>
      <w:divBdr>
        <w:top w:val="none" w:sz="0" w:space="0" w:color="auto"/>
        <w:left w:val="none" w:sz="0" w:space="0" w:color="auto"/>
        <w:bottom w:val="none" w:sz="0" w:space="0" w:color="auto"/>
        <w:right w:val="none" w:sz="0" w:space="0" w:color="auto"/>
      </w:divBdr>
    </w:div>
    <w:div w:id="497891110">
      <w:bodyDiv w:val="1"/>
      <w:marLeft w:val="0"/>
      <w:marRight w:val="0"/>
      <w:marTop w:val="0"/>
      <w:marBottom w:val="0"/>
      <w:divBdr>
        <w:top w:val="none" w:sz="0" w:space="0" w:color="auto"/>
        <w:left w:val="none" w:sz="0" w:space="0" w:color="auto"/>
        <w:bottom w:val="none" w:sz="0" w:space="0" w:color="auto"/>
        <w:right w:val="none" w:sz="0" w:space="0" w:color="auto"/>
      </w:divBdr>
    </w:div>
    <w:div w:id="562525133">
      <w:bodyDiv w:val="1"/>
      <w:marLeft w:val="0"/>
      <w:marRight w:val="0"/>
      <w:marTop w:val="0"/>
      <w:marBottom w:val="0"/>
      <w:divBdr>
        <w:top w:val="none" w:sz="0" w:space="0" w:color="auto"/>
        <w:left w:val="none" w:sz="0" w:space="0" w:color="auto"/>
        <w:bottom w:val="none" w:sz="0" w:space="0" w:color="auto"/>
        <w:right w:val="none" w:sz="0" w:space="0" w:color="auto"/>
      </w:divBdr>
    </w:div>
    <w:div w:id="596405304">
      <w:bodyDiv w:val="1"/>
      <w:marLeft w:val="0"/>
      <w:marRight w:val="0"/>
      <w:marTop w:val="0"/>
      <w:marBottom w:val="0"/>
      <w:divBdr>
        <w:top w:val="none" w:sz="0" w:space="0" w:color="auto"/>
        <w:left w:val="none" w:sz="0" w:space="0" w:color="auto"/>
        <w:bottom w:val="none" w:sz="0" w:space="0" w:color="auto"/>
        <w:right w:val="none" w:sz="0" w:space="0" w:color="auto"/>
      </w:divBdr>
    </w:div>
    <w:div w:id="697707289">
      <w:bodyDiv w:val="1"/>
      <w:marLeft w:val="0"/>
      <w:marRight w:val="0"/>
      <w:marTop w:val="0"/>
      <w:marBottom w:val="0"/>
      <w:divBdr>
        <w:top w:val="none" w:sz="0" w:space="0" w:color="auto"/>
        <w:left w:val="none" w:sz="0" w:space="0" w:color="auto"/>
        <w:bottom w:val="none" w:sz="0" w:space="0" w:color="auto"/>
        <w:right w:val="none" w:sz="0" w:space="0" w:color="auto"/>
      </w:divBdr>
    </w:div>
    <w:div w:id="737095868">
      <w:bodyDiv w:val="1"/>
      <w:marLeft w:val="0"/>
      <w:marRight w:val="0"/>
      <w:marTop w:val="0"/>
      <w:marBottom w:val="0"/>
      <w:divBdr>
        <w:top w:val="none" w:sz="0" w:space="0" w:color="auto"/>
        <w:left w:val="none" w:sz="0" w:space="0" w:color="auto"/>
        <w:bottom w:val="none" w:sz="0" w:space="0" w:color="auto"/>
        <w:right w:val="none" w:sz="0" w:space="0" w:color="auto"/>
      </w:divBdr>
    </w:div>
    <w:div w:id="851458268">
      <w:bodyDiv w:val="1"/>
      <w:marLeft w:val="0"/>
      <w:marRight w:val="0"/>
      <w:marTop w:val="0"/>
      <w:marBottom w:val="0"/>
      <w:divBdr>
        <w:top w:val="none" w:sz="0" w:space="0" w:color="auto"/>
        <w:left w:val="none" w:sz="0" w:space="0" w:color="auto"/>
        <w:bottom w:val="none" w:sz="0" w:space="0" w:color="auto"/>
        <w:right w:val="none" w:sz="0" w:space="0" w:color="auto"/>
      </w:divBdr>
    </w:div>
    <w:div w:id="1198199613">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42329246">
      <w:bodyDiv w:val="1"/>
      <w:marLeft w:val="0"/>
      <w:marRight w:val="0"/>
      <w:marTop w:val="0"/>
      <w:marBottom w:val="0"/>
      <w:divBdr>
        <w:top w:val="none" w:sz="0" w:space="0" w:color="auto"/>
        <w:left w:val="none" w:sz="0" w:space="0" w:color="auto"/>
        <w:bottom w:val="none" w:sz="0" w:space="0" w:color="auto"/>
        <w:right w:val="none" w:sz="0" w:space="0" w:color="auto"/>
      </w:divBdr>
      <w:divsChild>
        <w:div w:id="299578074">
          <w:marLeft w:val="0"/>
          <w:marRight w:val="0"/>
          <w:marTop w:val="0"/>
          <w:marBottom w:val="0"/>
          <w:divBdr>
            <w:top w:val="none" w:sz="0" w:space="0" w:color="auto"/>
            <w:left w:val="none" w:sz="0" w:space="0" w:color="auto"/>
            <w:bottom w:val="none" w:sz="0" w:space="0" w:color="auto"/>
            <w:right w:val="none" w:sz="0" w:space="0" w:color="auto"/>
          </w:divBdr>
          <w:divsChild>
            <w:div w:id="830636031">
              <w:marLeft w:val="0"/>
              <w:marRight w:val="0"/>
              <w:marTop w:val="0"/>
              <w:marBottom w:val="0"/>
              <w:divBdr>
                <w:top w:val="none" w:sz="0" w:space="0" w:color="auto"/>
                <w:left w:val="none" w:sz="0" w:space="0" w:color="auto"/>
                <w:bottom w:val="none" w:sz="0" w:space="0" w:color="auto"/>
                <w:right w:val="none" w:sz="0" w:space="0" w:color="auto"/>
              </w:divBdr>
              <w:divsChild>
                <w:div w:id="898515947">
                  <w:marLeft w:val="0"/>
                  <w:marRight w:val="0"/>
                  <w:marTop w:val="0"/>
                  <w:marBottom w:val="0"/>
                  <w:divBdr>
                    <w:top w:val="none" w:sz="0" w:space="0" w:color="auto"/>
                    <w:left w:val="none" w:sz="0" w:space="0" w:color="auto"/>
                    <w:bottom w:val="none" w:sz="0" w:space="0" w:color="auto"/>
                    <w:right w:val="none" w:sz="0" w:space="0" w:color="auto"/>
                  </w:divBdr>
                  <w:divsChild>
                    <w:div w:id="1798640202">
                      <w:marLeft w:val="0"/>
                      <w:marRight w:val="0"/>
                      <w:marTop w:val="0"/>
                      <w:marBottom w:val="0"/>
                      <w:divBdr>
                        <w:top w:val="none" w:sz="0" w:space="0" w:color="auto"/>
                        <w:left w:val="none" w:sz="0" w:space="0" w:color="auto"/>
                        <w:bottom w:val="none" w:sz="0" w:space="0" w:color="auto"/>
                        <w:right w:val="none" w:sz="0" w:space="0" w:color="auto"/>
                      </w:divBdr>
                      <w:divsChild>
                        <w:div w:id="494416122">
                          <w:marLeft w:val="0"/>
                          <w:marRight w:val="0"/>
                          <w:marTop w:val="0"/>
                          <w:marBottom w:val="0"/>
                          <w:divBdr>
                            <w:top w:val="none" w:sz="0" w:space="0" w:color="auto"/>
                            <w:left w:val="none" w:sz="0" w:space="0" w:color="auto"/>
                            <w:bottom w:val="none" w:sz="0" w:space="0" w:color="auto"/>
                            <w:right w:val="none" w:sz="0" w:space="0" w:color="auto"/>
                          </w:divBdr>
                          <w:divsChild>
                            <w:div w:id="2047563085">
                              <w:marLeft w:val="0"/>
                              <w:marRight w:val="0"/>
                              <w:marTop w:val="0"/>
                              <w:marBottom w:val="0"/>
                              <w:divBdr>
                                <w:top w:val="none" w:sz="0" w:space="0" w:color="auto"/>
                                <w:left w:val="none" w:sz="0" w:space="0" w:color="auto"/>
                                <w:bottom w:val="none" w:sz="0" w:space="0" w:color="auto"/>
                                <w:right w:val="none" w:sz="0" w:space="0" w:color="auto"/>
                              </w:divBdr>
                              <w:divsChild>
                                <w:div w:id="1081636362">
                                  <w:marLeft w:val="0"/>
                                  <w:marRight w:val="0"/>
                                  <w:marTop w:val="0"/>
                                  <w:marBottom w:val="0"/>
                                  <w:divBdr>
                                    <w:top w:val="none" w:sz="0" w:space="0" w:color="auto"/>
                                    <w:left w:val="none" w:sz="0" w:space="0" w:color="auto"/>
                                    <w:bottom w:val="none" w:sz="0" w:space="0" w:color="auto"/>
                                    <w:right w:val="none" w:sz="0" w:space="0" w:color="auto"/>
                                  </w:divBdr>
                                  <w:divsChild>
                                    <w:div w:id="437794758">
                                      <w:marLeft w:val="0"/>
                                      <w:marRight w:val="0"/>
                                      <w:marTop w:val="0"/>
                                      <w:marBottom w:val="0"/>
                                      <w:divBdr>
                                        <w:top w:val="none" w:sz="0" w:space="0" w:color="auto"/>
                                        <w:left w:val="none" w:sz="0" w:space="0" w:color="auto"/>
                                        <w:bottom w:val="none" w:sz="0" w:space="0" w:color="auto"/>
                                        <w:right w:val="none" w:sz="0" w:space="0" w:color="auto"/>
                                      </w:divBdr>
                                      <w:divsChild>
                                        <w:div w:id="1462308132">
                                          <w:marLeft w:val="0"/>
                                          <w:marRight w:val="0"/>
                                          <w:marTop w:val="0"/>
                                          <w:marBottom w:val="0"/>
                                          <w:divBdr>
                                            <w:top w:val="none" w:sz="0" w:space="0" w:color="auto"/>
                                            <w:left w:val="none" w:sz="0" w:space="0" w:color="auto"/>
                                            <w:bottom w:val="none" w:sz="0" w:space="0" w:color="auto"/>
                                            <w:right w:val="none" w:sz="0" w:space="0" w:color="auto"/>
                                          </w:divBdr>
                                          <w:divsChild>
                                            <w:div w:id="1914467218">
                                              <w:marLeft w:val="0"/>
                                              <w:marRight w:val="0"/>
                                              <w:marTop w:val="0"/>
                                              <w:marBottom w:val="0"/>
                                              <w:divBdr>
                                                <w:top w:val="none" w:sz="0" w:space="0" w:color="auto"/>
                                                <w:left w:val="none" w:sz="0" w:space="0" w:color="auto"/>
                                                <w:bottom w:val="none" w:sz="0" w:space="0" w:color="auto"/>
                                                <w:right w:val="none" w:sz="0" w:space="0" w:color="auto"/>
                                              </w:divBdr>
                                              <w:divsChild>
                                                <w:div w:id="1668362660">
                                                  <w:marLeft w:val="0"/>
                                                  <w:marRight w:val="0"/>
                                                  <w:marTop w:val="0"/>
                                                  <w:marBottom w:val="0"/>
                                                  <w:divBdr>
                                                    <w:top w:val="none" w:sz="0" w:space="0" w:color="auto"/>
                                                    <w:left w:val="none" w:sz="0" w:space="0" w:color="auto"/>
                                                    <w:bottom w:val="none" w:sz="0" w:space="0" w:color="auto"/>
                                                    <w:right w:val="none" w:sz="0" w:space="0" w:color="auto"/>
                                                  </w:divBdr>
                                                  <w:divsChild>
                                                    <w:div w:id="106896745">
                                                      <w:marLeft w:val="0"/>
                                                      <w:marRight w:val="0"/>
                                                      <w:marTop w:val="0"/>
                                                      <w:marBottom w:val="0"/>
                                                      <w:divBdr>
                                                        <w:top w:val="none" w:sz="0" w:space="0" w:color="auto"/>
                                                        <w:left w:val="none" w:sz="0" w:space="0" w:color="auto"/>
                                                        <w:bottom w:val="none" w:sz="0" w:space="0" w:color="auto"/>
                                                        <w:right w:val="none" w:sz="0" w:space="0" w:color="auto"/>
                                                      </w:divBdr>
                                                      <w:divsChild>
                                                        <w:div w:id="1214924371">
                                                          <w:marLeft w:val="0"/>
                                                          <w:marRight w:val="0"/>
                                                          <w:marTop w:val="0"/>
                                                          <w:marBottom w:val="0"/>
                                                          <w:divBdr>
                                                            <w:top w:val="none" w:sz="0" w:space="0" w:color="auto"/>
                                                            <w:left w:val="none" w:sz="0" w:space="0" w:color="auto"/>
                                                            <w:bottom w:val="none" w:sz="0" w:space="0" w:color="auto"/>
                                                            <w:right w:val="none" w:sz="0" w:space="0" w:color="auto"/>
                                                          </w:divBdr>
                                                          <w:divsChild>
                                                            <w:div w:id="1280533259">
                                                              <w:marLeft w:val="0"/>
                                                              <w:marRight w:val="0"/>
                                                              <w:marTop w:val="0"/>
                                                              <w:marBottom w:val="0"/>
                                                              <w:divBdr>
                                                                <w:top w:val="none" w:sz="0" w:space="0" w:color="auto"/>
                                                                <w:left w:val="none" w:sz="0" w:space="0" w:color="auto"/>
                                                                <w:bottom w:val="none" w:sz="0" w:space="0" w:color="auto"/>
                                                                <w:right w:val="none" w:sz="0" w:space="0" w:color="auto"/>
                                                              </w:divBdr>
                                                              <w:divsChild>
                                                                <w:div w:id="121052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89655332">
      <w:bodyDiv w:val="1"/>
      <w:marLeft w:val="0"/>
      <w:marRight w:val="0"/>
      <w:marTop w:val="0"/>
      <w:marBottom w:val="0"/>
      <w:divBdr>
        <w:top w:val="none" w:sz="0" w:space="0" w:color="auto"/>
        <w:left w:val="none" w:sz="0" w:space="0" w:color="auto"/>
        <w:bottom w:val="none" w:sz="0" w:space="0" w:color="auto"/>
        <w:right w:val="none" w:sz="0" w:space="0" w:color="auto"/>
      </w:divBdr>
    </w:div>
    <w:div w:id="1805463019">
      <w:bodyDiv w:val="1"/>
      <w:marLeft w:val="0"/>
      <w:marRight w:val="0"/>
      <w:marTop w:val="0"/>
      <w:marBottom w:val="0"/>
      <w:divBdr>
        <w:top w:val="none" w:sz="0" w:space="0" w:color="auto"/>
        <w:left w:val="none" w:sz="0" w:space="0" w:color="auto"/>
        <w:bottom w:val="none" w:sz="0" w:space="0" w:color="auto"/>
        <w:right w:val="none" w:sz="0" w:space="0" w:color="auto"/>
      </w:divBdr>
    </w:div>
    <w:div w:id="1820463353">
      <w:bodyDiv w:val="1"/>
      <w:marLeft w:val="0"/>
      <w:marRight w:val="0"/>
      <w:marTop w:val="0"/>
      <w:marBottom w:val="0"/>
      <w:divBdr>
        <w:top w:val="none" w:sz="0" w:space="0" w:color="auto"/>
        <w:left w:val="none" w:sz="0" w:space="0" w:color="auto"/>
        <w:bottom w:val="none" w:sz="0" w:space="0" w:color="auto"/>
        <w:right w:val="none" w:sz="0" w:space="0" w:color="auto"/>
      </w:divBdr>
    </w:div>
    <w:div w:id="1888488026">
      <w:bodyDiv w:val="1"/>
      <w:marLeft w:val="0"/>
      <w:marRight w:val="0"/>
      <w:marTop w:val="0"/>
      <w:marBottom w:val="0"/>
      <w:divBdr>
        <w:top w:val="none" w:sz="0" w:space="0" w:color="auto"/>
        <w:left w:val="none" w:sz="0" w:space="0" w:color="auto"/>
        <w:bottom w:val="none" w:sz="0" w:space="0" w:color="auto"/>
        <w:right w:val="none" w:sz="0" w:space="0" w:color="auto"/>
      </w:divBdr>
    </w:div>
    <w:div w:id="202598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1160</Words>
  <Characters>6616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2016-04-28T17:44:00Z</dcterms:created>
  <dcterms:modified xsi:type="dcterms:W3CDTF">2016-04-28T17:44:00Z</dcterms:modified>
</cp:coreProperties>
</file>