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A2247" w14:textId="77777777" w:rsidR="00A22479" w:rsidRPr="00A22479" w:rsidRDefault="00A22479" w:rsidP="00A22479">
      <w:pPr>
        <w:pStyle w:val="Title"/>
        <w:spacing w:after="360"/>
        <w:contextualSpacing w:val="0"/>
        <w:rPr>
          <w:color w:val="auto"/>
          <w:sz w:val="36"/>
          <w:szCs w:val="36"/>
        </w:rPr>
      </w:pPr>
      <w:r w:rsidRPr="00A22479">
        <w:rPr>
          <w:color w:val="auto"/>
          <w:sz w:val="36"/>
          <w:szCs w:val="36"/>
        </w:rPr>
        <w:t>Enterprise Messaging Infrastructure</w:t>
      </w:r>
    </w:p>
    <w:p w14:paraId="440A2248" w14:textId="77777777" w:rsidR="00A22479" w:rsidRPr="00A22479" w:rsidRDefault="00A22479" w:rsidP="003F1E58">
      <w:pPr>
        <w:pStyle w:val="Title"/>
        <w:spacing w:before="0" w:after="360"/>
        <w:rPr>
          <w:color w:val="auto"/>
          <w:sz w:val="36"/>
          <w:szCs w:val="36"/>
        </w:rPr>
      </w:pPr>
      <w:r w:rsidRPr="00A22479">
        <w:rPr>
          <w:color w:val="auto"/>
          <w:sz w:val="36"/>
          <w:szCs w:val="36"/>
        </w:rPr>
        <w:t>Veteran Interoperability and Integrations</w:t>
      </w:r>
    </w:p>
    <w:p w14:paraId="440A2249" w14:textId="77777777" w:rsidR="004033EF" w:rsidRDefault="00122D80" w:rsidP="003F1E58">
      <w:pPr>
        <w:pStyle w:val="TitlePage-DocumentName"/>
        <w:spacing w:after="360"/>
        <w:rPr>
          <w:sz w:val="36"/>
          <w:szCs w:val="36"/>
        </w:rPr>
      </w:pPr>
      <w:r w:rsidRPr="00122D80">
        <w:rPr>
          <w:sz w:val="36"/>
          <w:szCs w:val="36"/>
        </w:rPr>
        <w:t>Resident Assessment Instrument</w:t>
      </w:r>
    </w:p>
    <w:p w14:paraId="440A224A" w14:textId="77777777" w:rsidR="003F1E58" w:rsidRDefault="00122D80" w:rsidP="003F1E58">
      <w:pPr>
        <w:pStyle w:val="TitlePage-DocumentName"/>
        <w:spacing w:after="360"/>
        <w:rPr>
          <w:sz w:val="36"/>
          <w:szCs w:val="36"/>
        </w:rPr>
      </w:pPr>
      <w:r w:rsidRPr="00122D80">
        <w:rPr>
          <w:sz w:val="36"/>
          <w:szCs w:val="36"/>
        </w:rPr>
        <w:t>Minimum Data Set</w:t>
      </w:r>
      <w:r>
        <w:rPr>
          <w:sz w:val="36"/>
          <w:szCs w:val="36"/>
        </w:rPr>
        <w:t xml:space="preserve"> (RAI/MDS)</w:t>
      </w:r>
    </w:p>
    <w:p w14:paraId="440A224B" w14:textId="77777777" w:rsidR="00122D80" w:rsidRDefault="00122D80" w:rsidP="003F1E58">
      <w:pPr>
        <w:pStyle w:val="TitlePage-DocumentName"/>
        <w:spacing w:after="360"/>
        <w:rPr>
          <w:sz w:val="36"/>
          <w:szCs w:val="36"/>
        </w:rPr>
      </w:pPr>
      <w:r>
        <w:rPr>
          <w:sz w:val="36"/>
          <w:szCs w:val="36"/>
        </w:rPr>
        <w:t>Message Flow</w:t>
      </w:r>
    </w:p>
    <w:p w14:paraId="440A224C" w14:textId="77777777" w:rsidR="00255F9C" w:rsidRPr="003B1ECC" w:rsidRDefault="00255F9C" w:rsidP="003F1E58">
      <w:pPr>
        <w:pStyle w:val="TitlePage-DocumentName"/>
        <w:spacing w:before="0"/>
        <w:rPr>
          <w:sz w:val="36"/>
          <w:szCs w:val="36"/>
        </w:rPr>
      </w:pPr>
      <w:r w:rsidRPr="003B1ECC">
        <w:rPr>
          <w:sz w:val="36"/>
          <w:szCs w:val="36"/>
        </w:rPr>
        <w:t>Service Integration Design Document</w:t>
      </w:r>
    </w:p>
    <w:p w14:paraId="440A224D" w14:textId="77777777" w:rsidR="00255F9C" w:rsidRDefault="00255F9C" w:rsidP="003F1E58">
      <w:pPr>
        <w:pStyle w:val="TitlePage-VALogo"/>
        <w:spacing w:before="1200" w:after="1200" w:line="240" w:lineRule="auto"/>
      </w:pPr>
      <w:r>
        <w:rPr>
          <w:noProof/>
        </w:rPr>
        <w:drawing>
          <wp:inline distT="0" distB="0" distL="0" distR="0" wp14:anchorId="440A23F1" wp14:editId="440A23F2">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40A224E" w14:textId="77777777" w:rsidR="00255F9C" w:rsidRPr="00A22479" w:rsidRDefault="00255F9C" w:rsidP="003F1E58">
      <w:pPr>
        <w:pStyle w:val="TitlePage-VAName"/>
        <w:spacing w:after="240"/>
        <w:rPr>
          <w:sz w:val="32"/>
          <w:szCs w:val="32"/>
        </w:rPr>
      </w:pPr>
      <w:r w:rsidRPr="00A22479">
        <w:rPr>
          <w:sz w:val="32"/>
          <w:szCs w:val="32"/>
        </w:rPr>
        <w:t>Department of Veterans Affairs</w:t>
      </w:r>
    </w:p>
    <w:p w14:paraId="440A224F" w14:textId="77777777" w:rsidR="00255F9C" w:rsidRPr="00A22479" w:rsidRDefault="00783689" w:rsidP="00255F9C">
      <w:pPr>
        <w:pStyle w:val="InstructionalTextTitle2"/>
        <w:rPr>
          <w:rFonts w:ascii="Arial" w:hAnsi="Arial"/>
          <w:b/>
          <w:i w:val="0"/>
          <w:color w:val="auto"/>
          <w:sz w:val="32"/>
          <w:szCs w:val="32"/>
        </w:rPr>
      </w:pPr>
      <w:r>
        <w:rPr>
          <w:rFonts w:ascii="Arial" w:hAnsi="Arial"/>
          <w:b/>
          <w:i w:val="0"/>
          <w:color w:val="auto"/>
          <w:sz w:val="32"/>
          <w:szCs w:val="32"/>
        </w:rPr>
        <w:t>April</w:t>
      </w:r>
      <w:r w:rsidR="005D4832" w:rsidRPr="00A22479">
        <w:rPr>
          <w:rFonts w:ascii="Arial" w:hAnsi="Arial"/>
          <w:b/>
          <w:i w:val="0"/>
          <w:color w:val="auto"/>
          <w:sz w:val="32"/>
          <w:szCs w:val="32"/>
        </w:rPr>
        <w:t xml:space="preserve"> 2016</w:t>
      </w:r>
    </w:p>
    <w:p w14:paraId="440A2250" w14:textId="77777777" w:rsidR="00255F9C" w:rsidRPr="00A22479" w:rsidRDefault="00255F9C" w:rsidP="00D31FD3">
      <w:pPr>
        <w:pStyle w:val="TitlePage-VersionNumber"/>
        <w:rPr>
          <w:sz w:val="32"/>
          <w:szCs w:val="32"/>
        </w:rPr>
      </w:pPr>
      <w:r w:rsidRPr="00A22479">
        <w:rPr>
          <w:sz w:val="32"/>
          <w:szCs w:val="32"/>
        </w:rPr>
        <w:t xml:space="preserve">Version </w:t>
      </w:r>
      <w:r w:rsidR="005D4832" w:rsidRPr="00A22479">
        <w:rPr>
          <w:sz w:val="32"/>
          <w:szCs w:val="32"/>
        </w:rPr>
        <w:t>1.0</w:t>
      </w:r>
    </w:p>
    <w:p w14:paraId="440A2251" w14:textId="77777777" w:rsidR="00B558DA" w:rsidRPr="00CA7847" w:rsidRDefault="00B558DA" w:rsidP="005E2FE8">
      <w:pPr>
        <w:pStyle w:val="BodyText"/>
      </w:pPr>
    </w:p>
    <w:p w14:paraId="440A2252" w14:textId="77777777" w:rsidR="00783689" w:rsidRDefault="00783689" w:rsidP="007C29CC">
      <w:pPr>
        <w:pStyle w:val="FrontMaterialHeader"/>
        <w:sectPr w:rsidR="00783689" w:rsidSect="00255F9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fmt="lowerRoman"/>
          <w:cols w:space="720"/>
          <w:titlePg/>
          <w:docGrid w:linePitch="360"/>
        </w:sectPr>
      </w:pPr>
    </w:p>
    <w:p w14:paraId="440A2253" w14:textId="77777777" w:rsidR="00B4093C" w:rsidRPr="006441D0" w:rsidRDefault="00554290" w:rsidP="007C29CC">
      <w:pPr>
        <w:pStyle w:val="FrontMaterialHeader"/>
      </w:pPr>
      <w:r w:rsidRPr="006441D0">
        <w:lastRenderedPageBreak/>
        <w:t>Revision History</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159"/>
        <w:gridCol w:w="4313"/>
        <w:gridCol w:w="2329"/>
      </w:tblGrid>
      <w:tr w:rsidR="00554290" w:rsidRPr="00A22479" w14:paraId="440A2258" w14:textId="77777777" w:rsidTr="003446CD">
        <w:trPr>
          <w:tblHeader/>
        </w:trPr>
        <w:tc>
          <w:tcPr>
            <w:tcW w:w="1728" w:type="dxa"/>
            <w:shd w:val="clear" w:color="auto" w:fill="F2F2F2"/>
          </w:tcPr>
          <w:p w14:paraId="440A2254" w14:textId="77777777" w:rsidR="00554290" w:rsidRPr="00A22479" w:rsidRDefault="00554290" w:rsidP="005E2FE8">
            <w:pPr>
              <w:pStyle w:val="TableHeading0"/>
            </w:pPr>
            <w:bookmarkStart w:id="0" w:name="ColumnTitle_01"/>
            <w:bookmarkEnd w:id="0"/>
            <w:r w:rsidRPr="00A22479">
              <w:t>Date</w:t>
            </w:r>
          </w:p>
        </w:tc>
        <w:tc>
          <w:tcPr>
            <w:tcW w:w="1159" w:type="dxa"/>
            <w:shd w:val="clear" w:color="auto" w:fill="F2F2F2"/>
          </w:tcPr>
          <w:p w14:paraId="440A2255" w14:textId="77777777" w:rsidR="00554290" w:rsidRPr="00A22479" w:rsidRDefault="00554290" w:rsidP="005E2FE8">
            <w:pPr>
              <w:pStyle w:val="TableHeading0"/>
            </w:pPr>
            <w:r w:rsidRPr="00A22479">
              <w:t>Version</w:t>
            </w:r>
          </w:p>
        </w:tc>
        <w:tc>
          <w:tcPr>
            <w:tcW w:w="4313" w:type="dxa"/>
            <w:shd w:val="clear" w:color="auto" w:fill="F2F2F2"/>
          </w:tcPr>
          <w:p w14:paraId="440A2256" w14:textId="77777777" w:rsidR="00554290" w:rsidRPr="00A22479" w:rsidRDefault="00554290" w:rsidP="005E2FE8">
            <w:pPr>
              <w:pStyle w:val="TableHeading0"/>
            </w:pPr>
            <w:r w:rsidRPr="00A22479">
              <w:t>Description</w:t>
            </w:r>
          </w:p>
        </w:tc>
        <w:tc>
          <w:tcPr>
            <w:tcW w:w="2329" w:type="dxa"/>
            <w:shd w:val="clear" w:color="auto" w:fill="F2F2F2"/>
          </w:tcPr>
          <w:p w14:paraId="440A2257" w14:textId="77777777" w:rsidR="00554290" w:rsidRPr="00A22479" w:rsidRDefault="00554290" w:rsidP="005E2FE8">
            <w:pPr>
              <w:pStyle w:val="TableHeading0"/>
            </w:pPr>
            <w:r w:rsidRPr="00A22479">
              <w:t>Author</w:t>
            </w:r>
          </w:p>
        </w:tc>
      </w:tr>
      <w:tr w:rsidR="00554290" w:rsidRPr="00A22479" w14:paraId="440A225D" w14:textId="77777777" w:rsidTr="003446CD">
        <w:trPr>
          <w:cantSplit/>
        </w:trPr>
        <w:tc>
          <w:tcPr>
            <w:tcW w:w="1728" w:type="dxa"/>
          </w:tcPr>
          <w:p w14:paraId="440A2259" w14:textId="77777777" w:rsidR="00554290" w:rsidRPr="00A22479" w:rsidRDefault="005D4832" w:rsidP="005E2FE8">
            <w:pPr>
              <w:pStyle w:val="TableContentText"/>
              <w:rPr>
                <w:rFonts w:ascii="Times New Roman" w:hAnsi="Times New Roman"/>
                <w:sz w:val="22"/>
                <w:szCs w:val="22"/>
              </w:rPr>
            </w:pPr>
            <w:r w:rsidRPr="00A22479">
              <w:rPr>
                <w:rFonts w:ascii="Times New Roman" w:hAnsi="Times New Roman"/>
                <w:sz w:val="22"/>
                <w:szCs w:val="22"/>
              </w:rPr>
              <w:t>01/09/2016</w:t>
            </w:r>
          </w:p>
        </w:tc>
        <w:tc>
          <w:tcPr>
            <w:tcW w:w="1159" w:type="dxa"/>
          </w:tcPr>
          <w:p w14:paraId="440A225A" w14:textId="77777777" w:rsidR="00554290" w:rsidRPr="00A22479" w:rsidRDefault="005D4832" w:rsidP="005E2FE8">
            <w:pPr>
              <w:pStyle w:val="TableContentText"/>
              <w:rPr>
                <w:rFonts w:ascii="Times New Roman" w:hAnsi="Times New Roman"/>
                <w:sz w:val="22"/>
                <w:szCs w:val="22"/>
              </w:rPr>
            </w:pPr>
            <w:r w:rsidRPr="00A22479">
              <w:rPr>
                <w:rFonts w:ascii="Times New Roman" w:hAnsi="Times New Roman"/>
                <w:sz w:val="22"/>
                <w:szCs w:val="22"/>
              </w:rPr>
              <w:t>1.0</w:t>
            </w:r>
          </w:p>
        </w:tc>
        <w:tc>
          <w:tcPr>
            <w:tcW w:w="4313" w:type="dxa"/>
          </w:tcPr>
          <w:p w14:paraId="440A225B" w14:textId="77777777" w:rsidR="00554290" w:rsidRPr="00A22479" w:rsidRDefault="005D4832" w:rsidP="005E2FE8">
            <w:pPr>
              <w:pStyle w:val="TableContentText"/>
              <w:rPr>
                <w:rFonts w:ascii="Times New Roman" w:hAnsi="Times New Roman"/>
                <w:sz w:val="22"/>
                <w:szCs w:val="22"/>
              </w:rPr>
            </w:pPr>
            <w:r w:rsidRPr="00A22479">
              <w:rPr>
                <w:rFonts w:ascii="Times New Roman" w:hAnsi="Times New Roman"/>
                <w:sz w:val="22"/>
                <w:szCs w:val="22"/>
              </w:rPr>
              <w:t>Initial Draft</w:t>
            </w:r>
          </w:p>
        </w:tc>
        <w:tc>
          <w:tcPr>
            <w:tcW w:w="2329" w:type="dxa"/>
          </w:tcPr>
          <w:p w14:paraId="440A225C" w14:textId="2D9DB0AA" w:rsidR="00554290" w:rsidRPr="00A22479" w:rsidRDefault="00E17F2D" w:rsidP="00E17F2D">
            <w:pPr>
              <w:pStyle w:val="TableContentText"/>
              <w:rPr>
                <w:rFonts w:ascii="Times New Roman" w:hAnsi="Times New Roman"/>
                <w:sz w:val="22"/>
                <w:szCs w:val="22"/>
              </w:rPr>
            </w:pPr>
            <w:r>
              <w:rPr>
                <w:rFonts w:ascii="Times New Roman" w:hAnsi="Times New Roman"/>
                <w:sz w:val="22"/>
                <w:szCs w:val="22"/>
              </w:rPr>
              <w:t xml:space="preserve"> </w:t>
            </w:r>
          </w:p>
        </w:tc>
      </w:tr>
      <w:tr w:rsidR="00554290" w:rsidRPr="00A22479" w14:paraId="440A2262" w14:textId="77777777" w:rsidTr="003446CD">
        <w:trPr>
          <w:cantSplit/>
        </w:trPr>
        <w:tc>
          <w:tcPr>
            <w:tcW w:w="1728" w:type="dxa"/>
          </w:tcPr>
          <w:p w14:paraId="440A225E" w14:textId="77777777" w:rsidR="00554290" w:rsidRPr="00A22479" w:rsidRDefault="00A22479" w:rsidP="005E2FE8">
            <w:pPr>
              <w:pStyle w:val="TableContentText"/>
              <w:rPr>
                <w:rFonts w:ascii="Times New Roman" w:hAnsi="Times New Roman"/>
                <w:sz w:val="22"/>
                <w:szCs w:val="22"/>
              </w:rPr>
            </w:pPr>
            <w:r>
              <w:rPr>
                <w:rFonts w:ascii="Times New Roman" w:hAnsi="Times New Roman"/>
                <w:sz w:val="22"/>
                <w:szCs w:val="22"/>
              </w:rPr>
              <w:t>01/13/2016</w:t>
            </w:r>
          </w:p>
        </w:tc>
        <w:tc>
          <w:tcPr>
            <w:tcW w:w="1159" w:type="dxa"/>
          </w:tcPr>
          <w:p w14:paraId="440A225F" w14:textId="77777777" w:rsidR="00554290" w:rsidRPr="00A22479" w:rsidRDefault="00A22479"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440A2260" w14:textId="77777777" w:rsidR="00554290" w:rsidRPr="00A22479" w:rsidRDefault="00A22479" w:rsidP="005E2FE8">
            <w:pPr>
              <w:pStyle w:val="TableContentText"/>
              <w:rPr>
                <w:rFonts w:ascii="Times New Roman" w:hAnsi="Times New Roman"/>
                <w:sz w:val="22"/>
                <w:szCs w:val="22"/>
              </w:rPr>
            </w:pPr>
            <w:r>
              <w:rPr>
                <w:rFonts w:ascii="Times New Roman" w:hAnsi="Times New Roman"/>
                <w:sz w:val="22"/>
                <w:szCs w:val="22"/>
              </w:rPr>
              <w:t>Tech Writer Edit and Review</w:t>
            </w:r>
          </w:p>
        </w:tc>
        <w:tc>
          <w:tcPr>
            <w:tcW w:w="2329" w:type="dxa"/>
          </w:tcPr>
          <w:p w14:paraId="440A2261" w14:textId="158F25EE" w:rsidR="00554290" w:rsidRPr="00A22479" w:rsidRDefault="00E17F2D" w:rsidP="00E17F2D">
            <w:pPr>
              <w:pStyle w:val="TableContentText"/>
              <w:rPr>
                <w:rFonts w:ascii="Times New Roman" w:hAnsi="Times New Roman"/>
                <w:sz w:val="22"/>
                <w:szCs w:val="22"/>
              </w:rPr>
            </w:pPr>
            <w:r>
              <w:rPr>
                <w:rFonts w:ascii="Times New Roman" w:hAnsi="Times New Roman"/>
                <w:sz w:val="22"/>
                <w:szCs w:val="22"/>
              </w:rPr>
              <w:t xml:space="preserve"> </w:t>
            </w:r>
          </w:p>
        </w:tc>
      </w:tr>
      <w:tr w:rsidR="00A22479" w:rsidRPr="00A22479" w14:paraId="440A2267" w14:textId="77777777" w:rsidTr="003446CD">
        <w:trPr>
          <w:cantSplit/>
        </w:trPr>
        <w:tc>
          <w:tcPr>
            <w:tcW w:w="1728" w:type="dxa"/>
          </w:tcPr>
          <w:p w14:paraId="440A2263" w14:textId="77777777" w:rsidR="00A22479" w:rsidRPr="00A22479" w:rsidRDefault="00E17F2D" w:rsidP="005E2FE8">
            <w:pPr>
              <w:pStyle w:val="TableContentText"/>
              <w:rPr>
                <w:rFonts w:ascii="Times New Roman" w:hAnsi="Times New Roman"/>
                <w:sz w:val="22"/>
                <w:szCs w:val="22"/>
              </w:rPr>
            </w:pPr>
            <w:r>
              <w:rPr>
                <w:rFonts w:ascii="Times New Roman" w:hAnsi="Times New Roman"/>
                <w:sz w:val="22"/>
                <w:szCs w:val="22"/>
              </w:rPr>
              <w:t>03/01/2016</w:t>
            </w:r>
          </w:p>
        </w:tc>
        <w:tc>
          <w:tcPr>
            <w:tcW w:w="1159" w:type="dxa"/>
          </w:tcPr>
          <w:p w14:paraId="440A2264" w14:textId="77777777" w:rsidR="00A22479" w:rsidRPr="00A22479" w:rsidRDefault="00E17F2D"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440A2265" w14:textId="77777777" w:rsidR="00A22479" w:rsidRPr="00A22479" w:rsidRDefault="00E17F2D" w:rsidP="005E2FE8">
            <w:pPr>
              <w:pStyle w:val="TableContentText"/>
              <w:rPr>
                <w:rFonts w:ascii="Times New Roman" w:hAnsi="Times New Roman"/>
                <w:sz w:val="22"/>
                <w:szCs w:val="22"/>
              </w:rPr>
            </w:pPr>
            <w:r>
              <w:rPr>
                <w:rFonts w:ascii="Times New Roman" w:hAnsi="Times New Roman"/>
                <w:sz w:val="22"/>
                <w:szCs w:val="22"/>
              </w:rPr>
              <w:t>Updated contents and diagrams</w:t>
            </w:r>
          </w:p>
        </w:tc>
        <w:tc>
          <w:tcPr>
            <w:tcW w:w="2329" w:type="dxa"/>
          </w:tcPr>
          <w:p w14:paraId="440A2266" w14:textId="2FAEC978" w:rsidR="00A22479" w:rsidRPr="00A22479" w:rsidRDefault="00A22479" w:rsidP="005E2FE8">
            <w:pPr>
              <w:pStyle w:val="TableContentText"/>
              <w:rPr>
                <w:rFonts w:ascii="Times New Roman" w:hAnsi="Times New Roman"/>
                <w:sz w:val="22"/>
                <w:szCs w:val="22"/>
              </w:rPr>
            </w:pPr>
          </w:p>
        </w:tc>
      </w:tr>
      <w:tr w:rsidR="00733794" w:rsidRPr="00A22479" w14:paraId="440A226C" w14:textId="77777777" w:rsidTr="003446CD">
        <w:trPr>
          <w:cantSplit/>
        </w:trPr>
        <w:tc>
          <w:tcPr>
            <w:tcW w:w="1728" w:type="dxa"/>
          </w:tcPr>
          <w:p w14:paraId="440A2268"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04/01/2016</w:t>
            </w:r>
          </w:p>
        </w:tc>
        <w:tc>
          <w:tcPr>
            <w:tcW w:w="1159" w:type="dxa"/>
          </w:tcPr>
          <w:p w14:paraId="440A2269"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440A226A"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Tech Writer Review and Format</w:t>
            </w:r>
          </w:p>
        </w:tc>
        <w:tc>
          <w:tcPr>
            <w:tcW w:w="2329" w:type="dxa"/>
          </w:tcPr>
          <w:p w14:paraId="440A226B" w14:textId="5F73C84C" w:rsidR="00733794" w:rsidRDefault="00733794" w:rsidP="005E2FE8">
            <w:pPr>
              <w:pStyle w:val="TableContentText"/>
              <w:rPr>
                <w:rFonts w:ascii="Times New Roman" w:hAnsi="Times New Roman"/>
                <w:sz w:val="22"/>
                <w:szCs w:val="22"/>
              </w:rPr>
            </w:pPr>
            <w:r>
              <w:rPr>
                <w:rFonts w:ascii="Times New Roman" w:hAnsi="Times New Roman"/>
                <w:sz w:val="22"/>
                <w:szCs w:val="22"/>
              </w:rPr>
              <w:t xml:space="preserve">       </w:t>
            </w:r>
          </w:p>
        </w:tc>
      </w:tr>
      <w:tr w:rsidR="00733794" w:rsidRPr="00A22479" w14:paraId="440A2271" w14:textId="77777777" w:rsidTr="003446CD">
        <w:trPr>
          <w:cantSplit/>
        </w:trPr>
        <w:tc>
          <w:tcPr>
            <w:tcW w:w="1728" w:type="dxa"/>
          </w:tcPr>
          <w:p w14:paraId="440A226D"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04/04/2016</w:t>
            </w:r>
          </w:p>
        </w:tc>
        <w:tc>
          <w:tcPr>
            <w:tcW w:w="1159" w:type="dxa"/>
          </w:tcPr>
          <w:p w14:paraId="440A226E"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440A226F" w14:textId="77777777" w:rsidR="00733794" w:rsidRDefault="00733794" w:rsidP="005E2FE8">
            <w:pPr>
              <w:pStyle w:val="TableContentText"/>
              <w:rPr>
                <w:rFonts w:ascii="Times New Roman" w:hAnsi="Times New Roman"/>
                <w:sz w:val="22"/>
                <w:szCs w:val="22"/>
              </w:rPr>
            </w:pPr>
            <w:r>
              <w:rPr>
                <w:rFonts w:ascii="Times New Roman" w:hAnsi="Times New Roman"/>
                <w:sz w:val="22"/>
                <w:szCs w:val="22"/>
              </w:rPr>
              <w:t>Update content and review</w:t>
            </w:r>
          </w:p>
        </w:tc>
        <w:tc>
          <w:tcPr>
            <w:tcW w:w="2329" w:type="dxa"/>
          </w:tcPr>
          <w:p w14:paraId="440A2270" w14:textId="77D8054A" w:rsidR="00733794" w:rsidRDefault="00733794" w:rsidP="005E2FE8">
            <w:pPr>
              <w:pStyle w:val="TableContentText"/>
              <w:rPr>
                <w:rFonts w:ascii="Times New Roman" w:hAnsi="Times New Roman"/>
                <w:sz w:val="22"/>
                <w:szCs w:val="22"/>
              </w:rPr>
            </w:pPr>
            <w:r>
              <w:rPr>
                <w:rFonts w:ascii="Times New Roman" w:hAnsi="Times New Roman"/>
                <w:sz w:val="22"/>
                <w:szCs w:val="22"/>
              </w:rPr>
              <w:t xml:space="preserve">       </w:t>
            </w:r>
          </w:p>
        </w:tc>
      </w:tr>
    </w:tbl>
    <w:p w14:paraId="440A2272" w14:textId="77777777" w:rsidR="00554290" w:rsidRPr="00CA7847" w:rsidRDefault="00554290" w:rsidP="00D31FD3">
      <w:pPr>
        <w:pStyle w:val="InstructionalText1"/>
      </w:pPr>
    </w:p>
    <w:p w14:paraId="440A2273" w14:textId="77777777" w:rsidR="008C1D01" w:rsidRDefault="008C1D01" w:rsidP="008C1D01">
      <w:pPr>
        <w:pStyle w:val="BodyText"/>
      </w:pPr>
      <w:r>
        <w:br w:type="page"/>
      </w:r>
    </w:p>
    <w:sdt>
      <w:sdtPr>
        <w:rPr>
          <w:rFonts w:eastAsia="Calibri" w:cs="Times New Roman"/>
          <w:iCs/>
          <w:szCs w:val="22"/>
        </w:rPr>
        <w:id w:val="34590000"/>
        <w:docPartObj>
          <w:docPartGallery w:val="Table of Contents"/>
          <w:docPartUnique/>
        </w:docPartObj>
      </w:sdtPr>
      <w:sdtEndPr>
        <w:rPr>
          <w:szCs w:val="24"/>
        </w:rPr>
      </w:sdtEndPr>
      <w:sdtContent>
        <w:p w14:paraId="440A2274" w14:textId="77777777" w:rsidR="00E161AF" w:rsidRPr="00E161AF" w:rsidRDefault="00E161AF" w:rsidP="003568EC">
          <w:pPr>
            <w:pStyle w:val="TOCHeading"/>
          </w:pPr>
          <w:r w:rsidRPr="00E161AF">
            <w:t xml:space="preserve">Table of </w:t>
          </w:r>
          <w:r w:rsidRPr="009E0B49">
            <w:t>Contents</w:t>
          </w:r>
        </w:p>
        <w:p w14:paraId="656627A4" w14:textId="77777777" w:rsidR="00D0206B" w:rsidRDefault="00633271">
          <w:pPr>
            <w:pStyle w:val="TOC1"/>
            <w:rPr>
              <w:rFonts w:asciiTheme="minorHAnsi" w:eastAsiaTheme="minorEastAsia" w:hAnsiTheme="minorHAnsi" w:cstheme="minorBidi"/>
              <w:b w:val="0"/>
              <w:bCs w:val="0"/>
              <w:iCs w:val="0"/>
              <w:noProof/>
              <w:sz w:val="22"/>
              <w:szCs w:val="22"/>
            </w:rPr>
          </w:pPr>
          <w:r w:rsidRPr="0061252B">
            <w:rPr>
              <w:sz w:val="22"/>
              <w:szCs w:val="22"/>
            </w:rPr>
            <w:fldChar w:fldCharType="begin"/>
          </w:r>
          <w:r w:rsidR="00E161AF" w:rsidRPr="0061252B">
            <w:rPr>
              <w:sz w:val="22"/>
              <w:szCs w:val="22"/>
            </w:rPr>
            <w:instrText xml:space="preserve"> TOC \o "1-3" \h \z \u </w:instrText>
          </w:r>
          <w:r w:rsidRPr="0061252B">
            <w:rPr>
              <w:sz w:val="22"/>
              <w:szCs w:val="22"/>
            </w:rPr>
            <w:fldChar w:fldCharType="separate"/>
          </w:r>
          <w:hyperlink w:anchor="_Toc447542090" w:history="1">
            <w:r w:rsidR="00D0206B" w:rsidRPr="00ED1644">
              <w:rPr>
                <w:rStyle w:val="Hyperlink"/>
                <w:noProof/>
              </w:rPr>
              <w:t>1.0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Introduction</w:t>
            </w:r>
            <w:r w:rsidR="00D0206B">
              <w:rPr>
                <w:noProof/>
                <w:webHidden/>
              </w:rPr>
              <w:tab/>
            </w:r>
            <w:r w:rsidR="00D0206B">
              <w:rPr>
                <w:noProof/>
                <w:webHidden/>
              </w:rPr>
              <w:fldChar w:fldCharType="begin"/>
            </w:r>
            <w:r w:rsidR="00D0206B">
              <w:rPr>
                <w:noProof/>
                <w:webHidden/>
              </w:rPr>
              <w:instrText xml:space="preserve"> PAGEREF _Toc447542090 \h </w:instrText>
            </w:r>
            <w:r w:rsidR="00D0206B">
              <w:rPr>
                <w:noProof/>
                <w:webHidden/>
              </w:rPr>
            </w:r>
            <w:r w:rsidR="00D0206B">
              <w:rPr>
                <w:noProof/>
                <w:webHidden/>
              </w:rPr>
              <w:fldChar w:fldCharType="separate"/>
            </w:r>
            <w:r w:rsidR="00D0206B">
              <w:rPr>
                <w:noProof/>
                <w:webHidden/>
              </w:rPr>
              <w:t>1</w:t>
            </w:r>
            <w:r w:rsidR="00D0206B">
              <w:rPr>
                <w:noProof/>
                <w:webHidden/>
              </w:rPr>
              <w:fldChar w:fldCharType="end"/>
            </w:r>
          </w:hyperlink>
        </w:p>
        <w:p w14:paraId="1B0B98CB" w14:textId="77777777" w:rsidR="00D0206B" w:rsidRDefault="00A361F6">
          <w:pPr>
            <w:pStyle w:val="TOC2"/>
            <w:rPr>
              <w:rFonts w:asciiTheme="minorHAnsi" w:eastAsiaTheme="minorEastAsia" w:hAnsiTheme="minorHAnsi" w:cstheme="minorBidi"/>
              <w:b w:val="0"/>
              <w:bCs w:val="0"/>
              <w:noProof/>
              <w:sz w:val="22"/>
            </w:rPr>
          </w:pPr>
          <w:hyperlink w:anchor="_Toc447542091" w:history="1">
            <w:r w:rsidR="00D0206B" w:rsidRPr="00ED1644">
              <w:rPr>
                <w:rStyle w:val="Hyperlink"/>
                <w:noProof/>
              </w:rPr>
              <w:t>1.1</w:t>
            </w:r>
            <w:r w:rsidR="00D0206B">
              <w:rPr>
                <w:rFonts w:asciiTheme="minorHAnsi" w:eastAsiaTheme="minorEastAsia" w:hAnsiTheme="minorHAnsi" w:cstheme="minorBidi"/>
                <w:b w:val="0"/>
                <w:bCs w:val="0"/>
                <w:noProof/>
                <w:sz w:val="22"/>
              </w:rPr>
              <w:tab/>
            </w:r>
            <w:r w:rsidR="00D0206B" w:rsidRPr="00ED1644">
              <w:rPr>
                <w:rStyle w:val="Hyperlink"/>
                <w:noProof/>
              </w:rPr>
              <w:t>Purpose</w:t>
            </w:r>
            <w:r w:rsidR="00D0206B">
              <w:rPr>
                <w:noProof/>
                <w:webHidden/>
              </w:rPr>
              <w:tab/>
            </w:r>
            <w:r w:rsidR="00D0206B">
              <w:rPr>
                <w:noProof/>
                <w:webHidden/>
              </w:rPr>
              <w:fldChar w:fldCharType="begin"/>
            </w:r>
            <w:r w:rsidR="00D0206B">
              <w:rPr>
                <w:noProof/>
                <w:webHidden/>
              </w:rPr>
              <w:instrText xml:space="preserve"> PAGEREF _Toc447542091 \h </w:instrText>
            </w:r>
            <w:r w:rsidR="00D0206B">
              <w:rPr>
                <w:noProof/>
                <w:webHidden/>
              </w:rPr>
            </w:r>
            <w:r w:rsidR="00D0206B">
              <w:rPr>
                <w:noProof/>
                <w:webHidden/>
              </w:rPr>
              <w:fldChar w:fldCharType="separate"/>
            </w:r>
            <w:r w:rsidR="00D0206B">
              <w:rPr>
                <w:noProof/>
                <w:webHidden/>
              </w:rPr>
              <w:t>1</w:t>
            </w:r>
            <w:r w:rsidR="00D0206B">
              <w:rPr>
                <w:noProof/>
                <w:webHidden/>
              </w:rPr>
              <w:fldChar w:fldCharType="end"/>
            </w:r>
          </w:hyperlink>
        </w:p>
        <w:p w14:paraId="26F171E6" w14:textId="77777777" w:rsidR="00D0206B" w:rsidRDefault="00A361F6">
          <w:pPr>
            <w:pStyle w:val="TOC2"/>
            <w:rPr>
              <w:rFonts w:asciiTheme="minorHAnsi" w:eastAsiaTheme="minorEastAsia" w:hAnsiTheme="minorHAnsi" w:cstheme="minorBidi"/>
              <w:b w:val="0"/>
              <w:bCs w:val="0"/>
              <w:noProof/>
              <w:sz w:val="22"/>
            </w:rPr>
          </w:pPr>
          <w:hyperlink w:anchor="_Toc447542092" w:history="1">
            <w:r w:rsidR="00D0206B" w:rsidRPr="00ED1644">
              <w:rPr>
                <w:rStyle w:val="Hyperlink"/>
                <w:noProof/>
              </w:rPr>
              <w:t>1.2</w:t>
            </w:r>
            <w:r w:rsidR="00D0206B">
              <w:rPr>
                <w:rFonts w:asciiTheme="minorHAnsi" w:eastAsiaTheme="minorEastAsia" w:hAnsiTheme="minorHAnsi" w:cstheme="minorBidi"/>
                <w:b w:val="0"/>
                <w:bCs w:val="0"/>
                <w:noProof/>
                <w:sz w:val="22"/>
              </w:rPr>
              <w:tab/>
            </w:r>
            <w:r w:rsidR="00D0206B" w:rsidRPr="00ED1644">
              <w:rPr>
                <w:rStyle w:val="Hyperlink"/>
                <w:noProof/>
              </w:rPr>
              <w:t>Scope</w:t>
            </w:r>
            <w:r w:rsidR="00D0206B">
              <w:rPr>
                <w:noProof/>
                <w:webHidden/>
              </w:rPr>
              <w:tab/>
            </w:r>
            <w:r w:rsidR="00D0206B">
              <w:rPr>
                <w:noProof/>
                <w:webHidden/>
              </w:rPr>
              <w:fldChar w:fldCharType="begin"/>
            </w:r>
            <w:r w:rsidR="00D0206B">
              <w:rPr>
                <w:noProof/>
                <w:webHidden/>
              </w:rPr>
              <w:instrText xml:space="preserve"> PAGEREF _Toc447542092 \h </w:instrText>
            </w:r>
            <w:r w:rsidR="00D0206B">
              <w:rPr>
                <w:noProof/>
                <w:webHidden/>
              </w:rPr>
            </w:r>
            <w:r w:rsidR="00D0206B">
              <w:rPr>
                <w:noProof/>
                <w:webHidden/>
              </w:rPr>
              <w:fldChar w:fldCharType="separate"/>
            </w:r>
            <w:r w:rsidR="00D0206B">
              <w:rPr>
                <w:noProof/>
                <w:webHidden/>
              </w:rPr>
              <w:t>1</w:t>
            </w:r>
            <w:r w:rsidR="00D0206B">
              <w:rPr>
                <w:noProof/>
                <w:webHidden/>
              </w:rPr>
              <w:fldChar w:fldCharType="end"/>
            </w:r>
          </w:hyperlink>
        </w:p>
        <w:p w14:paraId="17AB4957" w14:textId="77777777" w:rsidR="00D0206B" w:rsidRDefault="00A361F6">
          <w:pPr>
            <w:pStyle w:val="TOC2"/>
            <w:rPr>
              <w:rFonts w:asciiTheme="minorHAnsi" w:eastAsiaTheme="minorEastAsia" w:hAnsiTheme="minorHAnsi" w:cstheme="minorBidi"/>
              <w:b w:val="0"/>
              <w:bCs w:val="0"/>
              <w:noProof/>
              <w:sz w:val="22"/>
            </w:rPr>
          </w:pPr>
          <w:hyperlink w:anchor="_Toc447542093" w:history="1">
            <w:r w:rsidR="00D0206B" w:rsidRPr="00ED1644">
              <w:rPr>
                <w:rStyle w:val="Hyperlink"/>
                <w:noProof/>
              </w:rPr>
              <w:t>1.3</w:t>
            </w:r>
            <w:r w:rsidR="00D0206B">
              <w:rPr>
                <w:rFonts w:asciiTheme="minorHAnsi" w:eastAsiaTheme="minorEastAsia" w:hAnsiTheme="minorHAnsi" w:cstheme="minorBidi"/>
                <w:b w:val="0"/>
                <w:bCs w:val="0"/>
                <w:noProof/>
                <w:sz w:val="22"/>
              </w:rPr>
              <w:tab/>
            </w:r>
            <w:r w:rsidR="00D0206B" w:rsidRPr="00ED1644">
              <w:rPr>
                <w:rStyle w:val="Hyperlink"/>
                <w:noProof/>
              </w:rPr>
              <w:t>Audience</w:t>
            </w:r>
            <w:r w:rsidR="00D0206B">
              <w:rPr>
                <w:noProof/>
                <w:webHidden/>
              </w:rPr>
              <w:tab/>
            </w:r>
            <w:r w:rsidR="00D0206B">
              <w:rPr>
                <w:noProof/>
                <w:webHidden/>
              </w:rPr>
              <w:fldChar w:fldCharType="begin"/>
            </w:r>
            <w:r w:rsidR="00D0206B">
              <w:rPr>
                <w:noProof/>
                <w:webHidden/>
              </w:rPr>
              <w:instrText xml:space="preserve"> PAGEREF _Toc447542093 \h </w:instrText>
            </w:r>
            <w:r w:rsidR="00D0206B">
              <w:rPr>
                <w:noProof/>
                <w:webHidden/>
              </w:rPr>
            </w:r>
            <w:r w:rsidR="00D0206B">
              <w:rPr>
                <w:noProof/>
                <w:webHidden/>
              </w:rPr>
              <w:fldChar w:fldCharType="separate"/>
            </w:r>
            <w:r w:rsidR="00D0206B">
              <w:rPr>
                <w:noProof/>
                <w:webHidden/>
              </w:rPr>
              <w:t>1</w:t>
            </w:r>
            <w:r w:rsidR="00D0206B">
              <w:rPr>
                <w:noProof/>
                <w:webHidden/>
              </w:rPr>
              <w:fldChar w:fldCharType="end"/>
            </w:r>
          </w:hyperlink>
        </w:p>
        <w:p w14:paraId="21295EB5" w14:textId="77777777" w:rsidR="00D0206B" w:rsidRDefault="00A361F6">
          <w:pPr>
            <w:pStyle w:val="TOC2"/>
            <w:rPr>
              <w:rFonts w:asciiTheme="minorHAnsi" w:eastAsiaTheme="minorEastAsia" w:hAnsiTheme="minorHAnsi" w:cstheme="minorBidi"/>
              <w:b w:val="0"/>
              <w:bCs w:val="0"/>
              <w:noProof/>
              <w:sz w:val="22"/>
            </w:rPr>
          </w:pPr>
          <w:hyperlink w:anchor="_Toc447542094" w:history="1">
            <w:r w:rsidR="00D0206B" w:rsidRPr="00ED1644">
              <w:rPr>
                <w:rStyle w:val="Hyperlink"/>
                <w:noProof/>
              </w:rPr>
              <w:t>1.4</w:t>
            </w:r>
            <w:r w:rsidR="00D0206B">
              <w:rPr>
                <w:rFonts w:asciiTheme="minorHAnsi" w:eastAsiaTheme="minorEastAsia" w:hAnsiTheme="minorHAnsi" w:cstheme="minorBidi"/>
                <w:b w:val="0"/>
                <w:bCs w:val="0"/>
                <w:noProof/>
                <w:sz w:val="22"/>
              </w:rPr>
              <w:tab/>
            </w:r>
            <w:r w:rsidR="00D0206B" w:rsidRPr="00ED1644">
              <w:rPr>
                <w:rStyle w:val="Hyperlink"/>
                <w:noProof/>
              </w:rPr>
              <w:t>References</w:t>
            </w:r>
            <w:r w:rsidR="00D0206B">
              <w:rPr>
                <w:noProof/>
                <w:webHidden/>
              </w:rPr>
              <w:tab/>
            </w:r>
            <w:r w:rsidR="00D0206B">
              <w:rPr>
                <w:noProof/>
                <w:webHidden/>
              </w:rPr>
              <w:fldChar w:fldCharType="begin"/>
            </w:r>
            <w:r w:rsidR="00D0206B">
              <w:rPr>
                <w:noProof/>
                <w:webHidden/>
              </w:rPr>
              <w:instrText xml:space="preserve"> PAGEREF _Toc447542094 \h </w:instrText>
            </w:r>
            <w:r w:rsidR="00D0206B">
              <w:rPr>
                <w:noProof/>
                <w:webHidden/>
              </w:rPr>
            </w:r>
            <w:r w:rsidR="00D0206B">
              <w:rPr>
                <w:noProof/>
                <w:webHidden/>
              </w:rPr>
              <w:fldChar w:fldCharType="separate"/>
            </w:r>
            <w:r w:rsidR="00D0206B">
              <w:rPr>
                <w:noProof/>
                <w:webHidden/>
              </w:rPr>
              <w:t>1</w:t>
            </w:r>
            <w:r w:rsidR="00D0206B">
              <w:rPr>
                <w:noProof/>
                <w:webHidden/>
              </w:rPr>
              <w:fldChar w:fldCharType="end"/>
            </w:r>
          </w:hyperlink>
        </w:p>
        <w:p w14:paraId="4B22FFE6"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095" w:history="1">
            <w:r w:rsidR="00D0206B" w:rsidRPr="00ED1644">
              <w:rPr>
                <w:rStyle w:val="Hyperlink"/>
                <w:noProof/>
              </w:rPr>
              <w:t>2.0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Interface Requirements</w:t>
            </w:r>
            <w:r w:rsidR="00D0206B">
              <w:rPr>
                <w:noProof/>
                <w:webHidden/>
              </w:rPr>
              <w:tab/>
            </w:r>
            <w:r w:rsidR="00D0206B">
              <w:rPr>
                <w:noProof/>
                <w:webHidden/>
              </w:rPr>
              <w:fldChar w:fldCharType="begin"/>
            </w:r>
            <w:r w:rsidR="00D0206B">
              <w:rPr>
                <w:noProof/>
                <w:webHidden/>
              </w:rPr>
              <w:instrText xml:space="preserve"> PAGEREF _Toc447542095 \h </w:instrText>
            </w:r>
            <w:r w:rsidR="00D0206B">
              <w:rPr>
                <w:noProof/>
                <w:webHidden/>
              </w:rPr>
            </w:r>
            <w:r w:rsidR="00D0206B">
              <w:rPr>
                <w:noProof/>
                <w:webHidden/>
              </w:rPr>
              <w:fldChar w:fldCharType="separate"/>
            </w:r>
            <w:r w:rsidR="00D0206B">
              <w:rPr>
                <w:noProof/>
                <w:webHidden/>
              </w:rPr>
              <w:t>2</w:t>
            </w:r>
            <w:r w:rsidR="00D0206B">
              <w:rPr>
                <w:noProof/>
                <w:webHidden/>
              </w:rPr>
              <w:fldChar w:fldCharType="end"/>
            </w:r>
          </w:hyperlink>
        </w:p>
        <w:p w14:paraId="18BFF299" w14:textId="77777777" w:rsidR="00D0206B" w:rsidRDefault="00A361F6">
          <w:pPr>
            <w:pStyle w:val="TOC2"/>
            <w:rPr>
              <w:rFonts w:asciiTheme="minorHAnsi" w:eastAsiaTheme="minorEastAsia" w:hAnsiTheme="minorHAnsi" w:cstheme="minorBidi"/>
              <w:b w:val="0"/>
              <w:bCs w:val="0"/>
              <w:noProof/>
              <w:sz w:val="22"/>
            </w:rPr>
          </w:pPr>
          <w:hyperlink w:anchor="_Toc447542096" w:history="1">
            <w:r w:rsidR="00D0206B" w:rsidRPr="00ED1644">
              <w:rPr>
                <w:rStyle w:val="Hyperlink"/>
                <w:noProof/>
              </w:rPr>
              <w:t>2.1</w:t>
            </w:r>
            <w:r w:rsidR="00D0206B">
              <w:rPr>
                <w:rFonts w:asciiTheme="minorHAnsi" w:eastAsiaTheme="minorEastAsia" w:hAnsiTheme="minorHAnsi" w:cstheme="minorBidi"/>
                <w:b w:val="0"/>
                <w:bCs w:val="0"/>
                <w:noProof/>
                <w:sz w:val="22"/>
              </w:rPr>
              <w:tab/>
            </w:r>
            <w:r w:rsidR="00D0206B" w:rsidRPr="00ED1644">
              <w:rPr>
                <w:rStyle w:val="Hyperlink"/>
                <w:noProof/>
              </w:rPr>
              <w:t>Business Unit</w:t>
            </w:r>
            <w:r w:rsidR="00D0206B">
              <w:rPr>
                <w:noProof/>
                <w:webHidden/>
              </w:rPr>
              <w:tab/>
            </w:r>
            <w:r w:rsidR="00D0206B">
              <w:rPr>
                <w:noProof/>
                <w:webHidden/>
              </w:rPr>
              <w:fldChar w:fldCharType="begin"/>
            </w:r>
            <w:r w:rsidR="00D0206B">
              <w:rPr>
                <w:noProof/>
                <w:webHidden/>
              </w:rPr>
              <w:instrText xml:space="preserve"> PAGEREF _Toc447542096 \h </w:instrText>
            </w:r>
            <w:r w:rsidR="00D0206B">
              <w:rPr>
                <w:noProof/>
                <w:webHidden/>
              </w:rPr>
            </w:r>
            <w:r w:rsidR="00D0206B">
              <w:rPr>
                <w:noProof/>
                <w:webHidden/>
              </w:rPr>
              <w:fldChar w:fldCharType="separate"/>
            </w:r>
            <w:r w:rsidR="00D0206B">
              <w:rPr>
                <w:noProof/>
                <w:webHidden/>
              </w:rPr>
              <w:t>2</w:t>
            </w:r>
            <w:r w:rsidR="00D0206B">
              <w:rPr>
                <w:noProof/>
                <w:webHidden/>
              </w:rPr>
              <w:fldChar w:fldCharType="end"/>
            </w:r>
          </w:hyperlink>
        </w:p>
        <w:p w14:paraId="16CA9B78" w14:textId="77777777" w:rsidR="00D0206B" w:rsidRDefault="00A361F6">
          <w:pPr>
            <w:pStyle w:val="TOC2"/>
            <w:rPr>
              <w:rFonts w:asciiTheme="minorHAnsi" w:eastAsiaTheme="minorEastAsia" w:hAnsiTheme="minorHAnsi" w:cstheme="minorBidi"/>
              <w:b w:val="0"/>
              <w:bCs w:val="0"/>
              <w:noProof/>
              <w:sz w:val="22"/>
            </w:rPr>
          </w:pPr>
          <w:hyperlink w:anchor="_Toc447542097" w:history="1">
            <w:r w:rsidR="00D0206B" w:rsidRPr="00ED1644">
              <w:rPr>
                <w:rStyle w:val="Hyperlink"/>
                <w:noProof/>
              </w:rPr>
              <w:t>2.2</w:t>
            </w:r>
            <w:r w:rsidR="00D0206B">
              <w:rPr>
                <w:rFonts w:asciiTheme="minorHAnsi" w:eastAsiaTheme="minorEastAsia" w:hAnsiTheme="minorHAnsi" w:cstheme="minorBidi"/>
                <w:b w:val="0"/>
                <w:bCs w:val="0"/>
                <w:noProof/>
                <w:sz w:val="22"/>
              </w:rPr>
              <w:tab/>
            </w:r>
            <w:r w:rsidR="00D0206B" w:rsidRPr="00ED1644">
              <w:rPr>
                <w:rStyle w:val="Hyperlink"/>
                <w:noProof/>
              </w:rPr>
              <w:t>Service Level Agreement Metrics</w:t>
            </w:r>
            <w:r w:rsidR="00D0206B">
              <w:rPr>
                <w:noProof/>
                <w:webHidden/>
              </w:rPr>
              <w:tab/>
            </w:r>
            <w:r w:rsidR="00D0206B">
              <w:rPr>
                <w:noProof/>
                <w:webHidden/>
              </w:rPr>
              <w:fldChar w:fldCharType="begin"/>
            </w:r>
            <w:r w:rsidR="00D0206B">
              <w:rPr>
                <w:noProof/>
                <w:webHidden/>
              </w:rPr>
              <w:instrText xml:space="preserve"> PAGEREF _Toc447542097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75BB13CC" w14:textId="77777777" w:rsidR="00D0206B" w:rsidRDefault="00A361F6">
          <w:pPr>
            <w:pStyle w:val="TOC2"/>
            <w:rPr>
              <w:rFonts w:asciiTheme="minorHAnsi" w:eastAsiaTheme="minorEastAsia" w:hAnsiTheme="minorHAnsi" w:cstheme="minorBidi"/>
              <w:b w:val="0"/>
              <w:bCs w:val="0"/>
              <w:noProof/>
              <w:sz w:val="22"/>
            </w:rPr>
          </w:pPr>
          <w:hyperlink w:anchor="_Toc447542098" w:history="1">
            <w:r w:rsidR="00D0206B" w:rsidRPr="00ED1644">
              <w:rPr>
                <w:rStyle w:val="Hyperlink"/>
                <w:noProof/>
              </w:rPr>
              <w:t>2.3</w:t>
            </w:r>
            <w:r w:rsidR="00D0206B">
              <w:rPr>
                <w:rFonts w:asciiTheme="minorHAnsi" w:eastAsiaTheme="minorEastAsia" w:hAnsiTheme="minorHAnsi" w:cstheme="minorBidi"/>
                <w:b w:val="0"/>
                <w:bCs w:val="0"/>
                <w:noProof/>
                <w:sz w:val="22"/>
              </w:rPr>
              <w:tab/>
            </w:r>
            <w:r w:rsidR="00D0206B" w:rsidRPr="00ED1644">
              <w:rPr>
                <w:rStyle w:val="Hyperlink"/>
                <w:noProof/>
              </w:rPr>
              <w:t>Message Type Metrics</w:t>
            </w:r>
            <w:r w:rsidR="00D0206B">
              <w:rPr>
                <w:noProof/>
                <w:webHidden/>
              </w:rPr>
              <w:tab/>
            </w:r>
            <w:r w:rsidR="00D0206B">
              <w:rPr>
                <w:noProof/>
                <w:webHidden/>
              </w:rPr>
              <w:fldChar w:fldCharType="begin"/>
            </w:r>
            <w:r w:rsidR="00D0206B">
              <w:rPr>
                <w:noProof/>
                <w:webHidden/>
              </w:rPr>
              <w:instrText xml:space="preserve"> PAGEREF _Toc447542098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24F364B5" w14:textId="77777777" w:rsidR="00D0206B" w:rsidRDefault="00A361F6">
          <w:pPr>
            <w:pStyle w:val="TOC2"/>
            <w:rPr>
              <w:rFonts w:asciiTheme="minorHAnsi" w:eastAsiaTheme="minorEastAsia" w:hAnsiTheme="minorHAnsi" w:cstheme="minorBidi"/>
              <w:b w:val="0"/>
              <w:bCs w:val="0"/>
              <w:noProof/>
              <w:sz w:val="22"/>
            </w:rPr>
          </w:pPr>
          <w:hyperlink w:anchor="_Toc447542099" w:history="1">
            <w:r w:rsidR="00D0206B" w:rsidRPr="00ED1644">
              <w:rPr>
                <w:rStyle w:val="Hyperlink"/>
                <w:noProof/>
              </w:rPr>
              <w:t>2.4</w:t>
            </w:r>
            <w:r w:rsidR="00D0206B">
              <w:rPr>
                <w:rFonts w:asciiTheme="minorHAnsi" w:eastAsiaTheme="minorEastAsia" w:hAnsiTheme="minorHAnsi" w:cstheme="minorBidi"/>
                <w:b w:val="0"/>
                <w:bCs w:val="0"/>
                <w:noProof/>
                <w:sz w:val="22"/>
              </w:rPr>
              <w:tab/>
            </w:r>
            <w:r w:rsidR="00D0206B" w:rsidRPr="00ED1644">
              <w:rPr>
                <w:rStyle w:val="Hyperlink"/>
                <w:noProof/>
              </w:rPr>
              <w:t>Logical System Overview</w:t>
            </w:r>
            <w:r w:rsidR="00D0206B">
              <w:rPr>
                <w:noProof/>
                <w:webHidden/>
              </w:rPr>
              <w:tab/>
            </w:r>
            <w:r w:rsidR="00D0206B">
              <w:rPr>
                <w:noProof/>
                <w:webHidden/>
              </w:rPr>
              <w:fldChar w:fldCharType="begin"/>
            </w:r>
            <w:r w:rsidR="00D0206B">
              <w:rPr>
                <w:noProof/>
                <w:webHidden/>
              </w:rPr>
              <w:instrText xml:space="preserve"> PAGEREF _Toc447542099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286B474D" w14:textId="77777777" w:rsidR="00D0206B" w:rsidRDefault="00A361F6">
          <w:pPr>
            <w:pStyle w:val="TOC2"/>
            <w:rPr>
              <w:rFonts w:asciiTheme="minorHAnsi" w:eastAsiaTheme="minorEastAsia" w:hAnsiTheme="minorHAnsi" w:cstheme="minorBidi"/>
              <w:b w:val="0"/>
              <w:bCs w:val="0"/>
              <w:noProof/>
              <w:sz w:val="22"/>
            </w:rPr>
          </w:pPr>
          <w:hyperlink w:anchor="_Toc447542100" w:history="1">
            <w:r w:rsidR="00D0206B" w:rsidRPr="00ED1644">
              <w:rPr>
                <w:rStyle w:val="Hyperlink"/>
                <w:noProof/>
              </w:rPr>
              <w:t>2.5</w:t>
            </w:r>
            <w:r w:rsidR="00D0206B">
              <w:rPr>
                <w:rFonts w:asciiTheme="minorHAnsi" w:eastAsiaTheme="minorEastAsia" w:hAnsiTheme="minorHAnsi" w:cstheme="minorBidi"/>
                <w:b w:val="0"/>
                <w:bCs w:val="0"/>
                <w:noProof/>
                <w:sz w:val="22"/>
              </w:rPr>
              <w:tab/>
            </w:r>
            <w:r w:rsidR="00D0206B" w:rsidRPr="00ED1644">
              <w:rPr>
                <w:rStyle w:val="Hyperlink"/>
                <w:noProof/>
              </w:rPr>
              <w:t>Logical Deployment Overview</w:t>
            </w:r>
            <w:r w:rsidR="00D0206B">
              <w:rPr>
                <w:noProof/>
                <w:webHidden/>
              </w:rPr>
              <w:tab/>
            </w:r>
            <w:r w:rsidR="00D0206B">
              <w:rPr>
                <w:noProof/>
                <w:webHidden/>
              </w:rPr>
              <w:fldChar w:fldCharType="begin"/>
            </w:r>
            <w:r w:rsidR="00D0206B">
              <w:rPr>
                <w:noProof/>
                <w:webHidden/>
              </w:rPr>
              <w:instrText xml:space="preserve"> PAGEREF _Toc447542100 \h </w:instrText>
            </w:r>
            <w:r w:rsidR="00D0206B">
              <w:rPr>
                <w:noProof/>
                <w:webHidden/>
              </w:rPr>
            </w:r>
            <w:r w:rsidR="00D0206B">
              <w:rPr>
                <w:noProof/>
                <w:webHidden/>
              </w:rPr>
              <w:fldChar w:fldCharType="separate"/>
            </w:r>
            <w:r w:rsidR="00D0206B">
              <w:rPr>
                <w:noProof/>
                <w:webHidden/>
              </w:rPr>
              <w:t>4</w:t>
            </w:r>
            <w:r w:rsidR="00D0206B">
              <w:rPr>
                <w:noProof/>
                <w:webHidden/>
              </w:rPr>
              <w:fldChar w:fldCharType="end"/>
            </w:r>
          </w:hyperlink>
        </w:p>
        <w:p w14:paraId="369B1CC1" w14:textId="77777777" w:rsidR="00D0206B" w:rsidRDefault="00A361F6">
          <w:pPr>
            <w:pStyle w:val="TOC2"/>
            <w:rPr>
              <w:rFonts w:asciiTheme="minorHAnsi" w:eastAsiaTheme="minorEastAsia" w:hAnsiTheme="minorHAnsi" w:cstheme="minorBidi"/>
              <w:b w:val="0"/>
              <w:bCs w:val="0"/>
              <w:noProof/>
              <w:sz w:val="22"/>
            </w:rPr>
          </w:pPr>
          <w:hyperlink w:anchor="_Toc447542101" w:history="1">
            <w:r w:rsidR="00D0206B" w:rsidRPr="00ED1644">
              <w:rPr>
                <w:rStyle w:val="Hyperlink"/>
                <w:noProof/>
              </w:rPr>
              <w:t>2.6</w:t>
            </w:r>
            <w:r w:rsidR="00D0206B">
              <w:rPr>
                <w:rFonts w:asciiTheme="minorHAnsi" w:eastAsiaTheme="minorEastAsia" w:hAnsiTheme="minorHAnsi" w:cstheme="minorBidi"/>
                <w:b w:val="0"/>
                <w:bCs w:val="0"/>
                <w:noProof/>
                <w:sz w:val="22"/>
              </w:rPr>
              <w:tab/>
            </w:r>
            <w:r w:rsidR="00D0206B" w:rsidRPr="00ED1644">
              <w:rPr>
                <w:rStyle w:val="Hyperlink"/>
                <w:noProof/>
              </w:rPr>
              <w:t>RAI/MDS - eMI Interface Requirements</w:t>
            </w:r>
            <w:r w:rsidR="00D0206B">
              <w:rPr>
                <w:noProof/>
                <w:webHidden/>
              </w:rPr>
              <w:tab/>
            </w:r>
            <w:r w:rsidR="00D0206B">
              <w:rPr>
                <w:noProof/>
                <w:webHidden/>
              </w:rPr>
              <w:fldChar w:fldCharType="begin"/>
            </w:r>
            <w:r w:rsidR="00D0206B">
              <w:rPr>
                <w:noProof/>
                <w:webHidden/>
              </w:rPr>
              <w:instrText xml:space="preserve"> PAGEREF _Toc447542101 \h </w:instrText>
            </w:r>
            <w:r w:rsidR="00D0206B">
              <w:rPr>
                <w:noProof/>
                <w:webHidden/>
              </w:rPr>
            </w:r>
            <w:r w:rsidR="00D0206B">
              <w:rPr>
                <w:noProof/>
                <w:webHidden/>
              </w:rPr>
              <w:fldChar w:fldCharType="separate"/>
            </w:r>
            <w:r w:rsidR="00D0206B">
              <w:rPr>
                <w:noProof/>
                <w:webHidden/>
              </w:rPr>
              <w:t>5</w:t>
            </w:r>
            <w:r w:rsidR="00D0206B">
              <w:rPr>
                <w:noProof/>
                <w:webHidden/>
              </w:rPr>
              <w:fldChar w:fldCharType="end"/>
            </w:r>
          </w:hyperlink>
        </w:p>
        <w:p w14:paraId="77AAF266"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102" w:history="1">
            <w:r w:rsidR="00D0206B" w:rsidRPr="00ED1644">
              <w:rPr>
                <w:rStyle w:val="Hyperlink"/>
                <w:noProof/>
              </w:rPr>
              <w:t>3.0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Nominal RAI/MDS Message Flow</w:t>
            </w:r>
            <w:r w:rsidR="00D0206B">
              <w:rPr>
                <w:noProof/>
                <w:webHidden/>
              </w:rPr>
              <w:tab/>
            </w:r>
            <w:r w:rsidR="00D0206B">
              <w:rPr>
                <w:noProof/>
                <w:webHidden/>
              </w:rPr>
              <w:fldChar w:fldCharType="begin"/>
            </w:r>
            <w:r w:rsidR="00D0206B">
              <w:rPr>
                <w:noProof/>
                <w:webHidden/>
              </w:rPr>
              <w:instrText xml:space="preserve"> PAGEREF _Toc447542102 \h </w:instrText>
            </w:r>
            <w:r w:rsidR="00D0206B">
              <w:rPr>
                <w:noProof/>
                <w:webHidden/>
              </w:rPr>
            </w:r>
            <w:r w:rsidR="00D0206B">
              <w:rPr>
                <w:noProof/>
                <w:webHidden/>
              </w:rPr>
              <w:fldChar w:fldCharType="separate"/>
            </w:r>
            <w:r w:rsidR="00D0206B">
              <w:rPr>
                <w:noProof/>
                <w:webHidden/>
              </w:rPr>
              <w:t>5</w:t>
            </w:r>
            <w:r w:rsidR="00D0206B">
              <w:rPr>
                <w:noProof/>
                <w:webHidden/>
              </w:rPr>
              <w:fldChar w:fldCharType="end"/>
            </w:r>
          </w:hyperlink>
        </w:p>
        <w:p w14:paraId="74222E89"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103" w:history="1">
            <w:r w:rsidR="00D0206B" w:rsidRPr="00ED1644">
              <w:rPr>
                <w:rStyle w:val="Hyperlink"/>
                <w:noProof/>
              </w:rPr>
              <w:t>4.0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RAI/MDS Message Flow Design</w:t>
            </w:r>
            <w:r w:rsidR="00D0206B">
              <w:rPr>
                <w:noProof/>
                <w:webHidden/>
              </w:rPr>
              <w:tab/>
            </w:r>
            <w:r w:rsidR="00D0206B">
              <w:rPr>
                <w:noProof/>
                <w:webHidden/>
              </w:rPr>
              <w:fldChar w:fldCharType="begin"/>
            </w:r>
            <w:r w:rsidR="00D0206B">
              <w:rPr>
                <w:noProof/>
                <w:webHidden/>
              </w:rPr>
              <w:instrText xml:space="preserve"> PAGEREF _Toc447542103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5E6024CB" w14:textId="77777777" w:rsidR="00D0206B" w:rsidRDefault="00A361F6">
          <w:pPr>
            <w:pStyle w:val="TOC2"/>
            <w:rPr>
              <w:rFonts w:asciiTheme="minorHAnsi" w:eastAsiaTheme="minorEastAsia" w:hAnsiTheme="minorHAnsi" w:cstheme="minorBidi"/>
              <w:b w:val="0"/>
              <w:bCs w:val="0"/>
              <w:noProof/>
              <w:sz w:val="22"/>
            </w:rPr>
          </w:pPr>
          <w:hyperlink w:anchor="_Toc447542104" w:history="1">
            <w:r w:rsidR="00D0206B" w:rsidRPr="00ED1644">
              <w:rPr>
                <w:rStyle w:val="Hyperlink"/>
                <w:noProof/>
              </w:rPr>
              <w:t>4.1</w:t>
            </w:r>
            <w:r w:rsidR="00D0206B">
              <w:rPr>
                <w:rFonts w:asciiTheme="minorHAnsi" w:eastAsiaTheme="minorEastAsia" w:hAnsiTheme="minorHAnsi" w:cstheme="minorBidi"/>
                <w:b w:val="0"/>
                <w:bCs w:val="0"/>
                <w:noProof/>
                <w:sz w:val="22"/>
              </w:rPr>
              <w:tab/>
            </w:r>
            <w:r w:rsidR="00D0206B" w:rsidRPr="00ED1644">
              <w:rPr>
                <w:rStyle w:val="Hyperlink"/>
                <w:noProof/>
              </w:rPr>
              <w:t>Architecture Deviations</w:t>
            </w:r>
            <w:r w:rsidR="00D0206B">
              <w:rPr>
                <w:noProof/>
                <w:webHidden/>
              </w:rPr>
              <w:tab/>
            </w:r>
            <w:r w:rsidR="00D0206B">
              <w:rPr>
                <w:noProof/>
                <w:webHidden/>
              </w:rPr>
              <w:fldChar w:fldCharType="begin"/>
            </w:r>
            <w:r w:rsidR="00D0206B">
              <w:rPr>
                <w:noProof/>
                <w:webHidden/>
              </w:rPr>
              <w:instrText xml:space="preserve"> PAGEREF _Toc447542104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297076A9" w14:textId="77777777" w:rsidR="00D0206B" w:rsidRDefault="00A361F6">
          <w:pPr>
            <w:pStyle w:val="TOC2"/>
            <w:rPr>
              <w:rFonts w:asciiTheme="minorHAnsi" w:eastAsiaTheme="minorEastAsia" w:hAnsiTheme="minorHAnsi" w:cstheme="minorBidi"/>
              <w:b w:val="0"/>
              <w:bCs w:val="0"/>
              <w:noProof/>
              <w:sz w:val="22"/>
            </w:rPr>
          </w:pPr>
          <w:hyperlink w:anchor="_Toc447542105" w:history="1">
            <w:r w:rsidR="00D0206B" w:rsidRPr="00ED1644">
              <w:rPr>
                <w:rStyle w:val="Hyperlink"/>
                <w:noProof/>
              </w:rPr>
              <w:t>4.2</w:t>
            </w:r>
            <w:r w:rsidR="00D0206B">
              <w:rPr>
                <w:rFonts w:asciiTheme="minorHAnsi" w:eastAsiaTheme="minorEastAsia" w:hAnsiTheme="minorHAnsi" w:cstheme="minorBidi"/>
                <w:b w:val="0"/>
                <w:bCs w:val="0"/>
                <w:noProof/>
                <w:sz w:val="22"/>
              </w:rPr>
              <w:tab/>
            </w:r>
            <w:r w:rsidR="00D0206B" w:rsidRPr="00ED1644">
              <w:rPr>
                <w:rStyle w:val="Hyperlink"/>
                <w:noProof/>
              </w:rPr>
              <w:t>Pattern</w:t>
            </w:r>
            <w:r w:rsidR="00D0206B">
              <w:rPr>
                <w:noProof/>
                <w:webHidden/>
              </w:rPr>
              <w:tab/>
            </w:r>
            <w:r w:rsidR="00D0206B">
              <w:rPr>
                <w:noProof/>
                <w:webHidden/>
              </w:rPr>
              <w:fldChar w:fldCharType="begin"/>
            </w:r>
            <w:r w:rsidR="00D0206B">
              <w:rPr>
                <w:noProof/>
                <w:webHidden/>
              </w:rPr>
              <w:instrText xml:space="preserve"> PAGEREF _Toc447542105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5A84EEFC" w14:textId="77777777" w:rsidR="00D0206B" w:rsidRDefault="00A361F6">
          <w:pPr>
            <w:pStyle w:val="TOC2"/>
            <w:rPr>
              <w:rFonts w:asciiTheme="minorHAnsi" w:eastAsiaTheme="minorEastAsia" w:hAnsiTheme="minorHAnsi" w:cstheme="minorBidi"/>
              <w:b w:val="0"/>
              <w:bCs w:val="0"/>
              <w:noProof/>
              <w:sz w:val="22"/>
            </w:rPr>
          </w:pPr>
          <w:hyperlink w:anchor="_Toc447542106" w:history="1">
            <w:r w:rsidR="00D0206B" w:rsidRPr="00ED1644">
              <w:rPr>
                <w:rStyle w:val="Hyperlink"/>
                <w:noProof/>
              </w:rPr>
              <w:t>4.3</w:t>
            </w:r>
            <w:r w:rsidR="00D0206B">
              <w:rPr>
                <w:rFonts w:asciiTheme="minorHAnsi" w:eastAsiaTheme="minorEastAsia" w:hAnsiTheme="minorHAnsi" w:cstheme="minorBidi"/>
                <w:b w:val="0"/>
                <w:bCs w:val="0"/>
                <w:noProof/>
                <w:sz w:val="22"/>
              </w:rPr>
              <w:tab/>
            </w:r>
            <w:r w:rsidR="00D0206B" w:rsidRPr="00ED1644">
              <w:rPr>
                <w:rStyle w:val="Hyperlink"/>
                <w:noProof/>
              </w:rPr>
              <w:t>Protocol</w:t>
            </w:r>
            <w:r w:rsidR="00D0206B">
              <w:rPr>
                <w:noProof/>
                <w:webHidden/>
              </w:rPr>
              <w:tab/>
            </w:r>
            <w:r w:rsidR="00D0206B">
              <w:rPr>
                <w:noProof/>
                <w:webHidden/>
              </w:rPr>
              <w:fldChar w:fldCharType="begin"/>
            </w:r>
            <w:r w:rsidR="00D0206B">
              <w:rPr>
                <w:noProof/>
                <w:webHidden/>
              </w:rPr>
              <w:instrText xml:space="preserve"> PAGEREF _Toc447542106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38D11F3A" w14:textId="77777777" w:rsidR="00D0206B" w:rsidRDefault="00A361F6">
          <w:pPr>
            <w:pStyle w:val="TOC2"/>
            <w:rPr>
              <w:rFonts w:asciiTheme="minorHAnsi" w:eastAsiaTheme="minorEastAsia" w:hAnsiTheme="minorHAnsi" w:cstheme="minorBidi"/>
              <w:b w:val="0"/>
              <w:bCs w:val="0"/>
              <w:noProof/>
              <w:sz w:val="22"/>
            </w:rPr>
          </w:pPr>
          <w:hyperlink w:anchor="_Toc447542107" w:history="1">
            <w:r w:rsidR="00D0206B" w:rsidRPr="00ED1644">
              <w:rPr>
                <w:rStyle w:val="Hyperlink"/>
                <w:noProof/>
              </w:rPr>
              <w:t>4.4</w:t>
            </w:r>
            <w:r w:rsidR="00D0206B">
              <w:rPr>
                <w:rFonts w:asciiTheme="minorHAnsi" w:eastAsiaTheme="minorEastAsia" w:hAnsiTheme="minorHAnsi" w:cstheme="minorBidi"/>
                <w:b w:val="0"/>
                <w:bCs w:val="0"/>
                <w:noProof/>
                <w:sz w:val="22"/>
              </w:rPr>
              <w:tab/>
            </w:r>
            <w:r w:rsidR="00D0206B" w:rsidRPr="00ED1644">
              <w:rPr>
                <w:rStyle w:val="Hyperlink"/>
                <w:noProof/>
              </w:rPr>
              <w:t>Message Routing</w:t>
            </w:r>
            <w:r w:rsidR="00D0206B">
              <w:rPr>
                <w:noProof/>
                <w:webHidden/>
              </w:rPr>
              <w:tab/>
            </w:r>
            <w:r w:rsidR="00D0206B">
              <w:rPr>
                <w:noProof/>
                <w:webHidden/>
              </w:rPr>
              <w:fldChar w:fldCharType="begin"/>
            </w:r>
            <w:r w:rsidR="00D0206B">
              <w:rPr>
                <w:noProof/>
                <w:webHidden/>
              </w:rPr>
              <w:instrText xml:space="preserve"> PAGEREF _Toc447542107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49A7BA34" w14:textId="77777777" w:rsidR="00D0206B" w:rsidRDefault="00A361F6">
          <w:pPr>
            <w:pStyle w:val="TOC2"/>
            <w:rPr>
              <w:rFonts w:asciiTheme="minorHAnsi" w:eastAsiaTheme="minorEastAsia" w:hAnsiTheme="minorHAnsi" w:cstheme="minorBidi"/>
              <w:b w:val="0"/>
              <w:bCs w:val="0"/>
              <w:noProof/>
              <w:sz w:val="22"/>
            </w:rPr>
          </w:pPr>
          <w:hyperlink w:anchor="_Toc447542108" w:history="1">
            <w:r w:rsidR="00D0206B" w:rsidRPr="00ED1644">
              <w:rPr>
                <w:rStyle w:val="Hyperlink"/>
                <w:noProof/>
              </w:rPr>
              <w:t>4.5</w:t>
            </w:r>
            <w:r w:rsidR="00D0206B">
              <w:rPr>
                <w:rFonts w:asciiTheme="minorHAnsi" w:eastAsiaTheme="minorEastAsia" w:hAnsiTheme="minorHAnsi" w:cstheme="minorBidi"/>
                <w:b w:val="0"/>
                <w:bCs w:val="0"/>
                <w:noProof/>
                <w:sz w:val="22"/>
              </w:rPr>
              <w:tab/>
            </w:r>
            <w:r w:rsidR="00D0206B" w:rsidRPr="00ED1644">
              <w:rPr>
                <w:rStyle w:val="Hyperlink"/>
                <w:noProof/>
              </w:rPr>
              <w:t>Transformation</w:t>
            </w:r>
            <w:r w:rsidR="00D0206B">
              <w:rPr>
                <w:noProof/>
                <w:webHidden/>
              </w:rPr>
              <w:tab/>
            </w:r>
            <w:r w:rsidR="00D0206B">
              <w:rPr>
                <w:noProof/>
                <w:webHidden/>
              </w:rPr>
              <w:fldChar w:fldCharType="begin"/>
            </w:r>
            <w:r w:rsidR="00D0206B">
              <w:rPr>
                <w:noProof/>
                <w:webHidden/>
              </w:rPr>
              <w:instrText xml:space="preserve"> PAGEREF _Toc447542108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429F3754" w14:textId="77777777" w:rsidR="00D0206B" w:rsidRDefault="00A361F6">
          <w:pPr>
            <w:pStyle w:val="TOC3"/>
            <w:rPr>
              <w:rFonts w:asciiTheme="minorHAnsi" w:eastAsiaTheme="minorEastAsia" w:hAnsiTheme="minorHAnsi" w:cstheme="minorBidi"/>
              <w:b w:val="0"/>
              <w:noProof/>
              <w:sz w:val="22"/>
              <w:szCs w:val="22"/>
            </w:rPr>
          </w:pPr>
          <w:hyperlink w:anchor="_Toc447542109" w:history="1">
            <w:r w:rsidR="00D0206B" w:rsidRPr="00ED1644">
              <w:rPr>
                <w:rStyle w:val="Hyperlink"/>
                <w:noProof/>
              </w:rPr>
              <w:t>4.5.1</w:t>
            </w:r>
            <w:r w:rsidR="00D0206B">
              <w:rPr>
                <w:rFonts w:asciiTheme="minorHAnsi" w:eastAsiaTheme="minorEastAsia" w:hAnsiTheme="minorHAnsi" w:cstheme="minorBidi"/>
                <w:b w:val="0"/>
                <w:noProof/>
                <w:sz w:val="22"/>
                <w:szCs w:val="22"/>
              </w:rPr>
              <w:tab/>
            </w:r>
            <w:r w:rsidR="00D0206B" w:rsidRPr="00ED1644">
              <w:rPr>
                <w:rStyle w:val="Hyperlink"/>
                <w:noProof/>
              </w:rPr>
              <w:t>Protocol Transformation</w:t>
            </w:r>
            <w:r w:rsidR="00D0206B">
              <w:rPr>
                <w:noProof/>
                <w:webHidden/>
              </w:rPr>
              <w:tab/>
            </w:r>
            <w:r w:rsidR="00D0206B">
              <w:rPr>
                <w:noProof/>
                <w:webHidden/>
              </w:rPr>
              <w:fldChar w:fldCharType="begin"/>
            </w:r>
            <w:r w:rsidR="00D0206B">
              <w:rPr>
                <w:noProof/>
                <w:webHidden/>
              </w:rPr>
              <w:instrText xml:space="preserve"> PAGEREF _Toc447542109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711A7491" w14:textId="77777777" w:rsidR="00D0206B" w:rsidRDefault="00A361F6">
          <w:pPr>
            <w:pStyle w:val="TOC3"/>
            <w:rPr>
              <w:rFonts w:asciiTheme="minorHAnsi" w:eastAsiaTheme="minorEastAsia" w:hAnsiTheme="minorHAnsi" w:cstheme="minorBidi"/>
              <w:b w:val="0"/>
              <w:noProof/>
              <w:sz w:val="22"/>
              <w:szCs w:val="22"/>
            </w:rPr>
          </w:pPr>
          <w:hyperlink w:anchor="_Toc447542110" w:history="1">
            <w:r w:rsidR="00D0206B" w:rsidRPr="00ED1644">
              <w:rPr>
                <w:rStyle w:val="Hyperlink"/>
                <w:noProof/>
              </w:rPr>
              <w:t>4.5.2</w:t>
            </w:r>
            <w:r w:rsidR="00D0206B">
              <w:rPr>
                <w:rFonts w:asciiTheme="minorHAnsi" w:eastAsiaTheme="minorEastAsia" w:hAnsiTheme="minorHAnsi" w:cstheme="minorBidi"/>
                <w:b w:val="0"/>
                <w:noProof/>
                <w:sz w:val="22"/>
                <w:szCs w:val="22"/>
              </w:rPr>
              <w:tab/>
            </w:r>
            <w:r w:rsidR="00D0206B" w:rsidRPr="00ED1644">
              <w:rPr>
                <w:rStyle w:val="Hyperlink"/>
                <w:noProof/>
              </w:rPr>
              <w:t>Protocol Transformation</w:t>
            </w:r>
            <w:r w:rsidR="00D0206B">
              <w:rPr>
                <w:noProof/>
                <w:webHidden/>
              </w:rPr>
              <w:tab/>
            </w:r>
            <w:r w:rsidR="00D0206B">
              <w:rPr>
                <w:noProof/>
                <w:webHidden/>
              </w:rPr>
              <w:fldChar w:fldCharType="begin"/>
            </w:r>
            <w:r w:rsidR="00D0206B">
              <w:rPr>
                <w:noProof/>
                <w:webHidden/>
              </w:rPr>
              <w:instrText xml:space="preserve"> PAGEREF _Toc447542110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1EF6E3D3"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111" w:history="1">
            <w:r w:rsidR="00D0206B" w:rsidRPr="00ED1644">
              <w:rPr>
                <w:rStyle w:val="Hyperlink"/>
                <w:noProof/>
              </w:rPr>
              <w:t>5.0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Implementation Details</w:t>
            </w:r>
            <w:r w:rsidR="00D0206B">
              <w:rPr>
                <w:noProof/>
                <w:webHidden/>
              </w:rPr>
              <w:tab/>
            </w:r>
            <w:r w:rsidR="00D0206B">
              <w:rPr>
                <w:noProof/>
                <w:webHidden/>
              </w:rPr>
              <w:fldChar w:fldCharType="begin"/>
            </w:r>
            <w:r w:rsidR="00D0206B">
              <w:rPr>
                <w:noProof/>
                <w:webHidden/>
              </w:rPr>
              <w:instrText xml:space="preserve"> PAGEREF _Toc447542111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008EE6F4" w14:textId="77777777" w:rsidR="00D0206B" w:rsidRDefault="00A361F6">
          <w:pPr>
            <w:pStyle w:val="TOC2"/>
            <w:rPr>
              <w:rFonts w:asciiTheme="minorHAnsi" w:eastAsiaTheme="minorEastAsia" w:hAnsiTheme="minorHAnsi" w:cstheme="minorBidi"/>
              <w:b w:val="0"/>
              <w:bCs w:val="0"/>
              <w:noProof/>
              <w:sz w:val="22"/>
            </w:rPr>
          </w:pPr>
          <w:hyperlink w:anchor="_Toc447542112" w:history="1">
            <w:r w:rsidR="00D0206B" w:rsidRPr="00ED1644">
              <w:rPr>
                <w:rStyle w:val="Hyperlink"/>
                <w:noProof/>
              </w:rPr>
              <w:t>5.1</w:t>
            </w:r>
            <w:r w:rsidR="00D0206B">
              <w:rPr>
                <w:rFonts w:asciiTheme="minorHAnsi" w:eastAsiaTheme="minorEastAsia" w:hAnsiTheme="minorHAnsi" w:cstheme="minorBidi"/>
                <w:b w:val="0"/>
                <w:bCs w:val="0"/>
                <w:noProof/>
                <w:sz w:val="22"/>
              </w:rPr>
              <w:tab/>
            </w:r>
            <w:r w:rsidR="00D0206B" w:rsidRPr="00ED1644">
              <w:rPr>
                <w:rStyle w:val="Hyperlink"/>
                <w:noProof/>
              </w:rPr>
              <w:t>RAI/MDS Message Flow</w:t>
            </w:r>
            <w:r w:rsidR="00D0206B">
              <w:rPr>
                <w:noProof/>
                <w:webHidden/>
              </w:rPr>
              <w:tab/>
            </w:r>
            <w:r w:rsidR="00D0206B">
              <w:rPr>
                <w:noProof/>
                <w:webHidden/>
              </w:rPr>
              <w:fldChar w:fldCharType="begin"/>
            </w:r>
            <w:r w:rsidR="00D0206B">
              <w:rPr>
                <w:noProof/>
                <w:webHidden/>
              </w:rPr>
              <w:instrText xml:space="preserve"> PAGEREF _Toc447542112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053ED531" w14:textId="77777777" w:rsidR="00D0206B" w:rsidRDefault="00A361F6">
          <w:pPr>
            <w:pStyle w:val="TOC2"/>
            <w:rPr>
              <w:rFonts w:asciiTheme="minorHAnsi" w:eastAsiaTheme="minorEastAsia" w:hAnsiTheme="minorHAnsi" w:cstheme="minorBidi"/>
              <w:b w:val="0"/>
              <w:bCs w:val="0"/>
              <w:noProof/>
              <w:sz w:val="22"/>
            </w:rPr>
          </w:pPr>
          <w:hyperlink w:anchor="_Toc447542113" w:history="1">
            <w:r w:rsidR="00D0206B" w:rsidRPr="00ED1644">
              <w:rPr>
                <w:rStyle w:val="Hyperlink"/>
                <w:noProof/>
              </w:rPr>
              <w:t>5.2</w:t>
            </w:r>
            <w:r w:rsidR="00D0206B">
              <w:rPr>
                <w:rFonts w:asciiTheme="minorHAnsi" w:eastAsiaTheme="minorEastAsia" w:hAnsiTheme="minorHAnsi" w:cstheme="minorBidi"/>
                <w:b w:val="0"/>
                <w:bCs w:val="0"/>
                <w:noProof/>
                <w:sz w:val="22"/>
              </w:rPr>
              <w:tab/>
            </w:r>
            <w:r w:rsidR="00D0206B" w:rsidRPr="00ED1644">
              <w:rPr>
                <w:rStyle w:val="Hyperlink"/>
                <w:noProof/>
              </w:rPr>
              <w:t>Receiver Flows</w:t>
            </w:r>
            <w:r w:rsidR="00D0206B">
              <w:rPr>
                <w:noProof/>
                <w:webHidden/>
              </w:rPr>
              <w:tab/>
            </w:r>
            <w:r w:rsidR="00D0206B">
              <w:rPr>
                <w:noProof/>
                <w:webHidden/>
              </w:rPr>
              <w:fldChar w:fldCharType="begin"/>
            </w:r>
            <w:r w:rsidR="00D0206B">
              <w:rPr>
                <w:noProof/>
                <w:webHidden/>
              </w:rPr>
              <w:instrText xml:space="preserve"> PAGEREF _Toc447542113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56857545" w14:textId="77777777" w:rsidR="00D0206B" w:rsidRDefault="00A361F6">
          <w:pPr>
            <w:pStyle w:val="TOC2"/>
            <w:rPr>
              <w:rFonts w:asciiTheme="minorHAnsi" w:eastAsiaTheme="minorEastAsia" w:hAnsiTheme="minorHAnsi" w:cstheme="minorBidi"/>
              <w:b w:val="0"/>
              <w:bCs w:val="0"/>
              <w:noProof/>
              <w:sz w:val="22"/>
            </w:rPr>
          </w:pPr>
          <w:hyperlink w:anchor="_Toc447542114" w:history="1">
            <w:r w:rsidR="00D0206B" w:rsidRPr="00ED1644">
              <w:rPr>
                <w:rStyle w:val="Hyperlink"/>
                <w:noProof/>
              </w:rPr>
              <w:t>5.3</w:t>
            </w:r>
            <w:r w:rsidR="00D0206B">
              <w:rPr>
                <w:rFonts w:asciiTheme="minorHAnsi" w:eastAsiaTheme="minorEastAsia" w:hAnsiTheme="minorHAnsi" w:cstheme="minorBidi"/>
                <w:b w:val="0"/>
                <w:bCs w:val="0"/>
                <w:noProof/>
                <w:sz w:val="22"/>
              </w:rPr>
              <w:tab/>
            </w:r>
            <w:r w:rsidR="00D0206B" w:rsidRPr="00ED1644">
              <w:rPr>
                <w:rStyle w:val="Hyperlink"/>
                <w:noProof/>
              </w:rPr>
              <w:t>Error Handling Flows</w:t>
            </w:r>
            <w:r w:rsidR="00D0206B">
              <w:rPr>
                <w:noProof/>
                <w:webHidden/>
              </w:rPr>
              <w:tab/>
            </w:r>
            <w:r w:rsidR="00D0206B">
              <w:rPr>
                <w:noProof/>
                <w:webHidden/>
              </w:rPr>
              <w:fldChar w:fldCharType="begin"/>
            </w:r>
            <w:r w:rsidR="00D0206B">
              <w:rPr>
                <w:noProof/>
                <w:webHidden/>
              </w:rPr>
              <w:instrText xml:space="preserve"> PAGEREF _Toc447542114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58F0AD72" w14:textId="77777777" w:rsidR="00D0206B" w:rsidRDefault="00A361F6">
          <w:pPr>
            <w:pStyle w:val="TOC2"/>
            <w:rPr>
              <w:rFonts w:asciiTheme="minorHAnsi" w:eastAsiaTheme="minorEastAsia" w:hAnsiTheme="minorHAnsi" w:cstheme="minorBidi"/>
              <w:b w:val="0"/>
              <w:bCs w:val="0"/>
              <w:noProof/>
              <w:sz w:val="22"/>
            </w:rPr>
          </w:pPr>
          <w:hyperlink w:anchor="_Toc447542115" w:history="1">
            <w:r w:rsidR="00D0206B" w:rsidRPr="00ED1644">
              <w:rPr>
                <w:rStyle w:val="Hyperlink"/>
                <w:noProof/>
              </w:rPr>
              <w:t>5.4</w:t>
            </w:r>
            <w:r w:rsidR="00D0206B">
              <w:rPr>
                <w:rFonts w:asciiTheme="minorHAnsi" w:eastAsiaTheme="minorEastAsia" w:hAnsiTheme="minorHAnsi" w:cstheme="minorBidi"/>
                <w:b w:val="0"/>
                <w:bCs w:val="0"/>
                <w:noProof/>
                <w:sz w:val="22"/>
              </w:rPr>
              <w:tab/>
            </w:r>
            <w:r w:rsidR="00D0206B" w:rsidRPr="00ED1644">
              <w:rPr>
                <w:rStyle w:val="Hyperlink"/>
                <w:noProof/>
              </w:rPr>
              <w:t>Project Configuration File</w:t>
            </w:r>
            <w:r w:rsidR="00D0206B">
              <w:rPr>
                <w:noProof/>
                <w:webHidden/>
              </w:rPr>
              <w:tab/>
            </w:r>
            <w:r w:rsidR="00D0206B">
              <w:rPr>
                <w:noProof/>
                <w:webHidden/>
              </w:rPr>
              <w:fldChar w:fldCharType="begin"/>
            </w:r>
            <w:r w:rsidR="00D0206B">
              <w:rPr>
                <w:noProof/>
                <w:webHidden/>
              </w:rPr>
              <w:instrText xml:space="preserve"> PAGEREF _Toc447542115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243ADAB0" w14:textId="77777777" w:rsidR="00D0206B" w:rsidRDefault="00A361F6">
          <w:pPr>
            <w:pStyle w:val="TOC2"/>
            <w:rPr>
              <w:rFonts w:asciiTheme="minorHAnsi" w:eastAsiaTheme="minorEastAsia" w:hAnsiTheme="minorHAnsi" w:cstheme="minorBidi"/>
              <w:b w:val="0"/>
              <w:bCs w:val="0"/>
              <w:noProof/>
              <w:sz w:val="22"/>
            </w:rPr>
          </w:pPr>
          <w:hyperlink w:anchor="_Toc447542116" w:history="1">
            <w:r w:rsidR="00D0206B" w:rsidRPr="00ED1644">
              <w:rPr>
                <w:rStyle w:val="Hyperlink"/>
                <w:noProof/>
              </w:rPr>
              <w:t>5.5</w:t>
            </w:r>
            <w:r w:rsidR="00D0206B">
              <w:rPr>
                <w:rFonts w:asciiTheme="minorHAnsi" w:eastAsiaTheme="minorEastAsia" w:hAnsiTheme="minorHAnsi" w:cstheme="minorBidi"/>
                <w:b w:val="0"/>
                <w:bCs w:val="0"/>
                <w:noProof/>
                <w:sz w:val="22"/>
              </w:rPr>
              <w:tab/>
            </w:r>
            <w:r w:rsidR="00D0206B" w:rsidRPr="00ED1644">
              <w:rPr>
                <w:rStyle w:val="Hyperlink"/>
                <w:noProof/>
              </w:rPr>
              <w:t>Queue Details</w:t>
            </w:r>
            <w:r w:rsidR="00D0206B">
              <w:rPr>
                <w:noProof/>
                <w:webHidden/>
              </w:rPr>
              <w:tab/>
            </w:r>
            <w:r w:rsidR="00D0206B">
              <w:rPr>
                <w:noProof/>
                <w:webHidden/>
              </w:rPr>
              <w:fldChar w:fldCharType="begin"/>
            </w:r>
            <w:r w:rsidR="00D0206B">
              <w:rPr>
                <w:noProof/>
                <w:webHidden/>
              </w:rPr>
              <w:instrText xml:space="preserve"> PAGEREF _Toc447542116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00E4577A"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117" w:history="1">
            <w:r w:rsidR="00D0206B" w:rsidRPr="00ED1644">
              <w:rPr>
                <w:rStyle w:val="Hyperlink"/>
                <w:noProof/>
              </w:rPr>
              <w:t>6.0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Timeline</w:t>
            </w:r>
            <w:r w:rsidR="00D0206B">
              <w:rPr>
                <w:noProof/>
                <w:webHidden/>
              </w:rPr>
              <w:tab/>
            </w:r>
            <w:r w:rsidR="00D0206B">
              <w:rPr>
                <w:noProof/>
                <w:webHidden/>
              </w:rPr>
              <w:fldChar w:fldCharType="begin"/>
            </w:r>
            <w:r w:rsidR="00D0206B">
              <w:rPr>
                <w:noProof/>
                <w:webHidden/>
              </w:rPr>
              <w:instrText xml:space="preserve"> PAGEREF _Toc447542117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52FC8603" w14:textId="77777777" w:rsidR="00D0206B" w:rsidRDefault="00A361F6">
          <w:pPr>
            <w:pStyle w:val="TOC1"/>
            <w:rPr>
              <w:rFonts w:asciiTheme="minorHAnsi" w:eastAsiaTheme="minorEastAsia" w:hAnsiTheme="minorHAnsi" w:cstheme="minorBidi"/>
              <w:b w:val="0"/>
              <w:bCs w:val="0"/>
              <w:iCs w:val="0"/>
              <w:noProof/>
              <w:sz w:val="22"/>
              <w:szCs w:val="22"/>
            </w:rPr>
          </w:pPr>
          <w:hyperlink w:anchor="_Toc447542118" w:history="1">
            <w:r w:rsidR="00D0206B" w:rsidRPr="00ED1644">
              <w:rPr>
                <w:rStyle w:val="Hyperlink"/>
                <w:noProof/>
              </w:rPr>
              <w:t>7.0</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Acronyms</w:t>
            </w:r>
            <w:r w:rsidR="00D0206B">
              <w:rPr>
                <w:noProof/>
                <w:webHidden/>
              </w:rPr>
              <w:tab/>
            </w:r>
            <w:r w:rsidR="00D0206B">
              <w:rPr>
                <w:noProof/>
                <w:webHidden/>
              </w:rPr>
              <w:fldChar w:fldCharType="begin"/>
            </w:r>
            <w:r w:rsidR="00D0206B">
              <w:rPr>
                <w:noProof/>
                <w:webHidden/>
              </w:rPr>
              <w:instrText xml:space="preserve"> PAGEREF _Toc447542118 \h </w:instrText>
            </w:r>
            <w:r w:rsidR="00D0206B">
              <w:rPr>
                <w:noProof/>
                <w:webHidden/>
              </w:rPr>
            </w:r>
            <w:r w:rsidR="00D0206B">
              <w:rPr>
                <w:noProof/>
                <w:webHidden/>
              </w:rPr>
              <w:fldChar w:fldCharType="separate"/>
            </w:r>
            <w:r w:rsidR="00D0206B">
              <w:rPr>
                <w:noProof/>
                <w:webHidden/>
              </w:rPr>
              <w:t>10</w:t>
            </w:r>
            <w:r w:rsidR="00D0206B">
              <w:rPr>
                <w:noProof/>
                <w:webHidden/>
              </w:rPr>
              <w:fldChar w:fldCharType="end"/>
            </w:r>
          </w:hyperlink>
        </w:p>
        <w:p w14:paraId="3CADFEC0" w14:textId="77777777" w:rsidR="00D0206B" w:rsidRDefault="00A361F6">
          <w:pPr>
            <w:pStyle w:val="TOC1"/>
            <w:tabs>
              <w:tab w:val="left" w:pos="1920"/>
            </w:tabs>
            <w:rPr>
              <w:rFonts w:asciiTheme="minorHAnsi" w:eastAsiaTheme="minorEastAsia" w:hAnsiTheme="minorHAnsi" w:cstheme="minorBidi"/>
              <w:b w:val="0"/>
              <w:bCs w:val="0"/>
              <w:iCs w:val="0"/>
              <w:noProof/>
              <w:sz w:val="22"/>
              <w:szCs w:val="22"/>
            </w:rPr>
          </w:pPr>
          <w:hyperlink w:anchor="_Toc447542119" w:history="1">
            <w:r w:rsidR="00D0206B" w:rsidRPr="00ED1644">
              <w:rPr>
                <w:rStyle w:val="Hyperlink"/>
                <w:noProof/>
              </w:rPr>
              <w:t>Appendix A.</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Architecture Design Decisions</w:t>
            </w:r>
            <w:r w:rsidR="00D0206B">
              <w:rPr>
                <w:noProof/>
                <w:webHidden/>
              </w:rPr>
              <w:tab/>
            </w:r>
            <w:r w:rsidR="00D0206B">
              <w:rPr>
                <w:noProof/>
                <w:webHidden/>
              </w:rPr>
              <w:fldChar w:fldCharType="begin"/>
            </w:r>
            <w:r w:rsidR="00D0206B">
              <w:rPr>
                <w:noProof/>
                <w:webHidden/>
              </w:rPr>
              <w:instrText xml:space="preserve"> PAGEREF _Toc447542119 \h </w:instrText>
            </w:r>
            <w:r w:rsidR="00D0206B">
              <w:rPr>
                <w:noProof/>
                <w:webHidden/>
              </w:rPr>
            </w:r>
            <w:r w:rsidR="00D0206B">
              <w:rPr>
                <w:noProof/>
                <w:webHidden/>
              </w:rPr>
              <w:fldChar w:fldCharType="separate"/>
            </w:r>
            <w:r w:rsidR="00D0206B">
              <w:rPr>
                <w:noProof/>
                <w:webHidden/>
              </w:rPr>
              <w:t>12</w:t>
            </w:r>
            <w:r w:rsidR="00D0206B">
              <w:rPr>
                <w:noProof/>
                <w:webHidden/>
              </w:rPr>
              <w:fldChar w:fldCharType="end"/>
            </w:r>
          </w:hyperlink>
        </w:p>
        <w:p w14:paraId="7A12F2FF" w14:textId="77777777" w:rsidR="00D0206B" w:rsidRDefault="00A361F6">
          <w:pPr>
            <w:pStyle w:val="TOC1"/>
            <w:tabs>
              <w:tab w:val="left" w:pos="1920"/>
            </w:tabs>
            <w:rPr>
              <w:rFonts w:asciiTheme="minorHAnsi" w:eastAsiaTheme="minorEastAsia" w:hAnsiTheme="minorHAnsi" w:cstheme="minorBidi"/>
              <w:b w:val="0"/>
              <w:bCs w:val="0"/>
              <w:iCs w:val="0"/>
              <w:noProof/>
              <w:sz w:val="22"/>
              <w:szCs w:val="22"/>
            </w:rPr>
          </w:pPr>
          <w:hyperlink w:anchor="_Toc447542120" w:history="1">
            <w:r w:rsidR="00D0206B" w:rsidRPr="00ED1644">
              <w:rPr>
                <w:rStyle w:val="Hyperlink"/>
                <w:noProof/>
              </w:rPr>
              <w:t>Appendix B.</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Message Flow Documentation</w:t>
            </w:r>
            <w:r w:rsidR="00D0206B">
              <w:rPr>
                <w:noProof/>
                <w:webHidden/>
              </w:rPr>
              <w:tab/>
            </w:r>
            <w:r w:rsidR="00D0206B">
              <w:rPr>
                <w:noProof/>
                <w:webHidden/>
              </w:rPr>
              <w:fldChar w:fldCharType="begin"/>
            </w:r>
            <w:r w:rsidR="00D0206B">
              <w:rPr>
                <w:noProof/>
                <w:webHidden/>
              </w:rPr>
              <w:instrText xml:space="preserve"> PAGEREF _Toc447542120 \h </w:instrText>
            </w:r>
            <w:r w:rsidR="00D0206B">
              <w:rPr>
                <w:noProof/>
                <w:webHidden/>
              </w:rPr>
            </w:r>
            <w:r w:rsidR="00D0206B">
              <w:rPr>
                <w:noProof/>
                <w:webHidden/>
              </w:rPr>
              <w:fldChar w:fldCharType="separate"/>
            </w:r>
            <w:r w:rsidR="00D0206B">
              <w:rPr>
                <w:noProof/>
                <w:webHidden/>
              </w:rPr>
              <w:t>13</w:t>
            </w:r>
            <w:r w:rsidR="00D0206B">
              <w:rPr>
                <w:noProof/>
                <w:webHidden/>
              </w:rPr>
              <w:fldChar w:fldCharType="end"/>
            </w:r>
          </w:hyperlink>
        </w:p>
        <w:p w14:paraId="44012C61" w14:textId="77777777" w:rsidR="00D0206B" w:rsidRDefault="00A361F6">
          <w:pPr>
            <w:pStyle w:val="TOC1"/>
            <w:tabs>
              <w:tab w:val="left" w:pos="1920"/>
            </w:tabs>
            <w:rPr>
              <w:rFonts w:asciiTheme="minorHAnsi" w:eastAsiaTheme="minorEastAsia" w:hAnsiTheme="minorHAnsi" w:cstheme="minorBidi"/>
              <w:b w:val="0"/>
              <w:bCs w:val="0"/>
              <w:iCs w:val="0"/>
              <w:noProof/>
              <w:sz w:val="22"/>
              <w:szCs w:val="22"/>
            </w:rPr>
          </w:pPr>
          <w:hyperlink w:anchor="_Toc447542121" w:history="1">
            <w:r w:rsidR="00D0206B" w:rsidRPr="00ED1644">
              <w:rPr>
                <w:rStyle w:val="Hyperlink"/>
                <w:noProof/>
              </w:rPr>
              <w:t>Appendix C.</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Message Mapping</w:t>
            </w:r>
            <w:r w:rsidR="00D0206B">
              <w:rPr>
                <w:noProof/>
                <w:webHidden/>
              </w:rPr>
              <w:tab/>
            </w:r>
            <w:r w:rsidR="00D0206B">
              <w:rPr>
                <w:noProof/>
                <w:webHidden/>
              </w:rPr>
              <w:fldChar w:fldCharType="begin"/>
            </w:r>
            <w:r w:rsidR="00D0206B">
              <w:rPr>
                <w:noProof/>
                <w:webHidden/>
              </w:rPr>
              <w:instrText xml:space="preserve"> PAGEREF _Toc447542121 \h </w:instrText>
            </w:r>
            <w:r w:rsidR="00D0206B">
              <w:rPr>
                <w:noProof/>
                <w:webHidden/>
              </w:rPr>
            </w:r>
            <w:r w:rsidR="00D0206B">
              <w:rPr>
                <w:noProof/>
                <w:webHidden/>
              </w:rPr>
              <w:fldChar w:fldCharType="separate"/>
            </w:r>
            <w:r w:rsidR="00D0206B">
              <w:rPr>
                <w:noProof/>
                <w:webHidden/>
              </w:rPr>
              <w:t>14</w:t>
            </w:r>
            <w:r w:rsidR="00D0206B">
              <w:rPr>
                <w:noProof/>
                <w:webHidden/>
              </w:rPr>
              <w:fldChar w:fldCharType="end"/>
            </w:r>
          </w:hyperlink>
        </w:p>
        <w:p w14:paraId="7C1055EF" w14:textId="77777777" w:rsidR="00D0206B" w:rsidRDefault="00A361F6">
          <w:pPr>
            <w:pStyle w:val="TOC1"/>
            <w:tabs>
              <w:tab w:val="left" w:pos="1920"/>
            </w:tabs>
            <w:rPr>
              <w:rFonts w:asciiTheme="minorHAnsi" w:eastAsiaTheme="minorEastAsia" w:hAnsiTheme="minorHAnsi" w:cstheme="minorBidi"/>
              <w:b w:val="0"/>
              <w:bCs w:val="0"/>
              <w:iCs w:val="0"/>
              <w:noProof/>
              <w:sz w:val="22"/>
              <w:szCs w:val="22"/>
            </w:rPr>
          </w:pPr>
          <w:hyperlink w:anchor="_Toc447542122" w:history="1">
            <w:r w:rsidR="00D0206B" w:rsidRPr="00ED1644">
              <w:rPr>
                <w:rStyle w:val="Hyperlink"/>
                <w:noProof/>
              </w:rPr>
              <w:t>Appendix D.</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Outstanding Issues</w:t>
            </w:r>
            <w:r w:rsidR="00D0206B">
              <w:rPr>
                <w:noProof/>
                <w:webHidden/>
              </w:rPr>
              <w:tab/>
            </w:r>
            <w:r w:rsidR="00D0206B">
              <w:rPr>
                <w:noProof/>
                <w:webHidden/>
              </w:rPr>
              <w:fldChar w:fldCharType="begin"/>
            </w:r>
            <w:r w:rsidR="00D0206B">
              <w:rPr>
                <w:noProof/>
                <w:webHidden/>
              </w:rPr>
              <w:instrText xml:space="preserve"> PAGEREF _Toc447542122 \h </w:instrText>
            </w:r>
            <w:r w:rsidR="00D0206B">
              <w:rPr>
                <w:noProof/>
                <w:webHidden/>
              </w:rPr>
            </w:r>
            <w:r w:rsidR="00D0206B">
              <w:rPr>
                <w:noProof/>
                <w:webHidden/>
              </w:rPr>
              <w:fldChar w:fldCharType="separate"/>
            </w:r>
            <w:r w:rsidR="00D0206B">
              <w:rPr>
                <w:noProof/>
                <w:webHidden/>
              </w:rPr>
              <w:t>15</w:t>
            </w:r>
            <w:r w:rsidR="00D0206B">
              <w:rPr>
                <w:noProof/>
                <w:webHidden/>
              </w:rPr>
              <w:fldChar w:fldCharType="end"/>
            </w:r>
          </w:hyperlink>
        </w:p>
        <w:p w14:paraId="19BDA3B8" w14:textId="77777777" w:rsidR="00D0206B" w:rsidRDefault="00A361F6">
          <w:pPr>
            <w:pStyle w:val="TOC1"/>
            <w:tabs>
              <w:tab w:val="left" w:pos="1920"/>
            </w:tabs>
            <w:rPr>
              <w:rFonts w:asciiTheme="minorHAnsi" w:eastAsiaTheme="minorEastAsia" w:hAnsiTheme="minorHAnsi" w:cstheme="minorBidi"/>
              <w:b w:val="0"/>
              <w:bCs w:val="0"/>
              <w:iCs w:val="0"/>
              <w:noProof/>
              <w:sz w:val="22"/>
              <w:szCs w:val="22"/>
            </w:rPr>
          </w:pPr>
          <w:hyperlink w:anchor="_Toc447542123" w:history="1">
            <w:r w:rsidR="00D0206B" w:rsidRPr="00ED1644">
              <w:rPr>
                <w:rStyle w:val="Hyperlink"/>
                <w:noProof/>
              </w:rPr>
              <w:t>Appendix E.</w:t>
            </w:r>
            <w:r w:rsidR="00D0206B">
              <w:rPr>
                <w:rFonts w:asciiTheme="minorHAnsi" w:eastAsiaTheme="minorEastAsia" w:hAnsiTheme="minorHAnsi" w:cstheme="minorBidi"/>
                <w:b w:val="0"/>
                <w:bCs w:val="0"/>
                <w:iCs w:val="0"/>
                <w:noProof/>
                <w:sz w:val="22"/>
                <w:szCs w:val="22"/>
              </w:rPr>
              <w:tab/>
            </w:r>
            <w:r w:rsidR="00D0206B" w:rsidRPr="00ED1644">
              <w:rPr>
                <w:rStyle w:val="Hyperlink"/>
                <w:noProof/>
              </w:rPr>
              <w:t>Approval Signature</w:t>
            </w:r>
            <w:r w:rsidR="00D0206B">
              <w:rPr>
                <w:noProof/>
                <w:webHidden/>
              </w:rPr>
              <w:tab/>
            </w:r>
            <w:r w:rsidR="00D0206B">
              <w:rPr>
                <w:noProof/>
                <w:webHidden/>
              </w:rPr>
              <w:fldChar w:fldCharType="begin"/>
            </w:r>
            <w:r w:rsidR="00D0206B">
              <w:rPr>
                <w:noProof/>
                <w:webHidden/>
              </w:rPr>
              <w:instrText xml:space="preserve"> PAGEREF _Toc447542123 \h </w:instrText>
            </w:r>
            <w:r w:rsidR="00D0206B">
              <w:rPr>
                <w:noProof/>
                <w:webHidden/>
              </w:rPr>
            </w:r>
            <w:r w:rsidR="00D0206B">
              <w:rPr>
                <w:noProof/>
                <w:webHidden/>
              </w:rPr>
              <w:fldChar w:fldCharType="separate"/>
            </w:r>
            <w:r w:rsidR="00D0206B">
              <w:rPr>
                <w:noProof/>
                <w:webHidden/>
              </w:rPr>
              <w:t>16</w:t>
            </w:r>
            <w:r w:rsidR="00D0206B">
              <w:rPr>
                <w:noProof/>
                <w:webHidden/>
              </w:rPr>
              <w:fldChar w:fldCharType="end"/>
            </w:r>
          </w:hyperlink>
        </w:p>
        <w:p w14:paraId="440A2297" w14:textId="77777777" w:rsidR="00E161AF" w:rsidRPr="00BB2016" w:rsidRDefault="00633271" w:rsidP="006C74D3">
          <w:pPr>
            <w:pStyle w:val="TOC1"/>
            <w:tabs>
              <w:tab w:val="left" w:pos="1920"/>
            </w:tabs>
          </w:pPr>
          <w:r w:rsidRPr="0061252B">
            <w:rPr>
              <w:sz w:val="22"/>
              <w:szCs w:val="22"/>
            </w:rPr>
            <w:fldChar w:fldCharType="end"/>
          </w:r>
        </w:p>
      </w:sdtContent>
    </w:sdt>
    <w:p w14:paraId="354FE77D" w14:textId="77777777" w:rsidR="00844854" w:rsidRDefault="00844854" w:rsidP="003568EC">
      <w:pPr>
        <w:pStyle w:val="TableofFiguresHeading"/>
      </w:pPr>
    </w:p>
    <w:p w14:paraId="557066C6" w14:textId="77777777" w:rsidR="00844854" w:rsidRDefault="00844854" w:rsidP="003568EC">
      <w:pPr>
        <w:pStyle w:val="TableofFiguresHeading"/>
      </w:pPr>
    </w:p>
    <w:p w14:paraId="542394E4" w14:textId="77777777" w:rsidR="00844854" w:rsidRDefault="00844854" w:rsidP="003568EC">
      <w:pPr>
        <w:pStyle w:val="TableofFiguresHeading"/>
      </w:pPr>
    </w:p>
    <w:p w14:paraId="440A2298" w14:textId="77777777" w:rsidR="00BB2016" w:rsidRPr="00F74FBE" w:rsidRDefault="00BB2016" w:rsidP="003568EC">
      <w:pPr>
        <w:pStyle w:val="TableofFiguresHeading"/>
        <w:rPr>
          <w:bCs/>
        </w:rPr>
      </w:pPr>
      <w:r w:rsidRPr="00F74FBE">
        <w:lastRenderedPageBreak/>
        <w:t>List of Tables</w:t>
      </w:r>
    </w:p>
    <w:p w14:paraId="4DC7050C" w14:textId="77777777" w:rsidR="00D0206B" w:rsidRDefault="00633271">
      <w:pPr>
        <w:pStyle w:val="TableofFigures"/>
        <w:rPr>
          <w:rFonts w:eastAsiaTheme="minorEastAsia"/>
          <w:b w:val="0"/>
          <w:noProof/>
        </w:rPr>
      </w:pPr>
      <w:r w:rsidRPr="00F74FBE">
        <w:rPr>
          <w:sz w:val="20"/>
        </w:rPr>
        <w:fldChar w:fldCharType="begin"/>
      </w:r>
      <w:r w:rsidR="00BB2016" w:rsidRPr="00F74FBE">
        <w:instrText xml:space="preserve"> TOC \h \z \c "Table" </w:instrText>
      </w:r>
      <w:r w:rsidRPr="00F74FBE">
        <w:rPr>
          <w:sz w:val="20"/>
        </w:rPr>
        <w:fldChar w:fldCharType="separate"/>
      </w:r>
      <w:hyperlink w:anchor="_Toc447542124" w:history="1">
        <w:r w:rsidR="00D0206B" w:rsidRPr="00CC7131">
          <w:rPr>
            <w:rStyle w:val="Hyperlink"/>
            <w:noProof/>
          </w:rPr>
          <w:t>Table 1 - Logical High-Level Message Transmission Flows</w:t>
        </w:r>
        <w:r w:rsidR="00D0206B">
          <w:rPr>
            <w:noProof/>
            <w:webHidden/>
          </w:rPr>
          <w:tab/>
        </w:r>
        <w:r w:rsidR="00D0206B">
          <w:rPr>
            <w:noProof/>
            <w:webHidden/>
          </w:rPr>
          <w:fldChar w:fldCharType="begin"/>
        </w:r>
        <w:r w:rsidR="00D0206B">
          <w:rPr>
            <w:noProof/>
            <w:webHidden/>
          </w:rPr>
          <w:instrText xml:space="preserve"> PAGEREF _Toc447542124 \h </w:instrText>
        </w:r>
        <w:r w:rsidR="00D0206B">
          <w:rPr>
            <w:noProof/>
            <w:webHidden/>
          </w:rPr>
        </w:r>
        <w:r w:rsidR="00D0206B">
          <w:rPr>
            <w:noProof/>
            <w:webHidden/>
          </w:rPr>
          <w:fldChar w:fldCharType="separate"/>
        </w:r>
        <w:r w:rsidR="00D0206B">
          <w:rPr>
            <w:noProof/>
            <w:webHidden/>
          </w:rPr>
          <w:t>2</w:t>
        </w:r>
        <w:r w:rsidR="00D0206B">
          <w:rPr>
            <w:noProof/>
            <w:webHidden/>
          </w:rPr>
          <w:fldChar w:fldCharType="end"/>
        </w:r>
      </w:hyperlink>
    </w:p>
    <w:p w14:paraId="67198129" w14:textId="77777777" w:rsidR="00D0206B" w:rsidRDefault="00A361F6">
      <w:pPr>
        <w:pStyle w:val="TableofFigures"/>
        <w:rPr>
          <w:rFonts w:eastAsiaTheme="minorEastAsia"/>
          <w:b w:val="0"/>
          <w:noProof/>
        </w:rPr>
      </w:pPr>
      <w:hyperlink w:anchor="_Toc447542125" w:history="1">
        <w:r w:rsidR="00D0206B" w:rsidRPr="00CC7131">
          <w:rPr>
            <w:rStyle w:val="Hyperlink"/>
            <w:noProof/>
          </w:rPr>
          <w:t>Table 2 - Caribou Business Unit</w:t>
        </w:r>
        <w:r w:rsidR="00D0206B">
          <w:rPr>
            <w:noProof/>
            <w:webHidden/>
          </w:rPr>
          <w:tab/>
        </w:r>
        <w:r w:rsidR="00D0206B">
          <w:rPr>
            <w:noProof/>
            <w:webHidden/>
          </w:rPr>
          <w:fldChar w:fldCharType="begin"/>
        </w:r>
        <w:r w:rsidR="00D0206B">
          <w:rPr>
            <w:noProof/>
            <w:webHidden/>
          </w:rPr>
          <w:instrText xml:space="preserve"> PAGEREF _Toc447542125 \h </w:instrText>
        </w:r>
        <w:r w:rsidR="00D0206B">
          <w:rPr>
            <w:noProof/>
            <w:webHidden/>
          </w:rPr>
        </w:r>
        <w:r w:rsidR="00D0206B">
          <w:rPr>
            <w:noProof/>
            <w:webHidden/>
          </w:rPr>
          <w:fldChar w:fldCharType="separate"/>
        </w:r>
        <w:r w:rsidR="00D0206B">
          <w:rPr>
            <w:noProof/>
            <w:webHidden/>
          </w:rPr>
          <w:t>2</w:t>
        </w:r>
        <w:r w:rsidR="00D0206B">
          <w:rPr>
            <w:noProof/>
            <w:webHidden/>
          </w:rPr>
          <w:fldChar w:fldCharType="end"/>
        </w:r>
      </w:hyperlink>
    </w:p>
    <w:p w14:paraId="587CFFFF" w14:textId="77777777" w:rsidR="00D0206B" w:rsidRDefault="00A361F6">
      <w:pPr>
        <w:pStyle w:val="TableofFigures"/>
        <w:rPr>
          <w:rFonts w:eastAsiaTheme="minorEastAsia"/>
          <w:b w:val="0"/>
          <w:noProof/>
        </w:rPr>
      </w:pPr>
      <w:hyperlink w:anchor="_Toc447542126" w:history="1">
        <w:r w:rsidR="00D0206B" w:rsidRPr="00CC7131">
          <w:rPr>
            <w:rStyle w:val="Hyperlink"/>
            <w:noProof/>
          </w:rPr>
          <w:t>Table 3 - VistA Business Unit</w:t>
        </w:r>
        <w:r w:rsidR="00D0206B">
          <w:rPr>
            <w:noProof/>
            <w:webHidden/>
          </w:rPr>
          <w:tab/>
        </w:r>
        <w:r w:rsidR="00D0206B">
          <w:rPr>
            <w:noProof/>
            <w:webHidden/>
          </w:rPr>
          <w:fldChar w:fldCharType="begin"/>
        </w:r>
        <w:r w:rsidR="00D0206B">
          <w:rPr>
            <w:noProof/>
            <w:webHidden/>
          </w:rPr>
          <w:instrText xml:space="preserve"> PAGEREF _Toc447542126 \h </w:instrText>
        </w:r>
        <w:r w:rsidR="00D0206B">
          <w:rPr>
            <w:noProof/>
            <w:webHidden/>
          </w:rPr>
        </w:r>
        <w:r w:rsidR="00D0206B">
          <w:rPr>
            <w:noProof/>
            <w:webHidden/>
          </w:rPr>
          <w:fldChar w:fldCharType="separate"/>
        </w:r>
        <w:r w:rsidR="00D0206B">
          <w:rPr>
            <w:noProof/>
            <w:webHidden/>
          </w:rPr>
          <w:t>2</w:t>
        </w:r>
        <w:r w:rsidR="00D0206B">
          <w:rPr>
            <w:noProof/>
            <w:webHidden/>
          </w:rPr>
          <w:fldChar w:fldCharType="end"/>
        </w:r>
      </w:hyperlink>
    </w:p>
    <w:p w14:paraId="4E75CE60" w14:textId="77777777" w:rsidR="00D0206B" w:rsidRDefault="00A361F6">
      <w:pPr>
        <w:pStyle w:val="TableofFigures"/>
        <w:rPr>
          <w:rFonts w:eastAsiaTheme="minorEastAsia"/>
          <w:b w:val="0"/>
          <w:noProof/>
        </w:rPr>
      </w:pPr>
      <w:hyperlink w:anchor="_Toc447542127" w:history="1">
        <w:r w:rsidR="00D0206B" w:rsidRPr="00CC7131">
          <w:rPr>
            <w:rStyle w:val="Hyperlink"/>
            <w:noProof/>
          </w:rPr>
          <w:t>Table 4 - SLA Metrics</w:t>
        </w:r>
        <w:r w:rsidR="00D0206B">
          <w:rPr>
            <w:noProof/>
            <w:webHidden/>
          </w:rPr>
          <w:tab/>
        </w:r>
        <w:r w:rsidR="00D0206B">
          <w:rPr>
            <w:noProof/>
            <w:webHidden/>
          </w:rPr>
          <w:fldChar w:fldCharType="begin"/>
        </w:r>
        <w:r w:rsidR="00D0206B">
          <w:rPr>
            <w:noProof/>
            <w:webHidden/>
          </w:rPr>
          <w:instrText xml:space="preserve"> PAGEREF _Toc447542127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187B1291" w14:textId="77777777" w:rsidR="00D0206B" w:rsidRDefault="00A361F6">
      <w:pPr>
        <w:pStyle w:val="TableofFigures"/>
        <w:rPr>
          <w:rFonts w:eastAsiaTheme="minorEastAsia"/>
          <w:b w:val="0"/>
          <w:noProof/>
        </w:rPr>
      </w:pPr>
      <w:hyperlink w:anchor="_Toc447542128" w:history="1">
        <w:r w:rsidR="00D0206B" w:rsidRPr="00CC7131">
          <w:rPr>
            <w:rStyle w:val="Hyperlink"/>
            <w:noProof/>
          </w:rPr>
          <w:t>Table 5 - Message Type Metrics</w:t>
        </w:r>
        <w:r w:rsidR="00D0206B">
          <w:rPr>
            <w:noProof/>
            <w:webHidden/>
          </w:rPr>
          <w:tab/>
        </w:r>
        <w:r w:rsidR="00D0206B">
          <w:rPr>
            <w:noProof/>
            <w:webHidden/>
          </w:rPr>
          <w:fldChar w:fldCharType="begin"/>
        </w:r>
        <w:r w:rsidR="00D0206B">
          <w:rPr>
            <w:noProof/>
            <w:webHidden/>
          </w:rPr>
          <w:instrText xml:space="preserve"> PAGEREF _Toc447542128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44840869" w14:textId="77777777" w:rsidR="00D0206B" w:rsidRDefault="00A361F6">
      <w:pPr>
        <w:pStyle w:val="TableofFigures"/>
        <w:rPr>
          <w:rFonts w:eastAsiaTheme="minorEastAsia"/>
          <w:b w:val="0"/>
          <w:noProof/>
        </w:rPr>
      </w:pPr>
      <w:hyperlink w:anchor="_Toc447542129" w:history="1">
        <w:r w:rsidR="00D0206B" w:rsidRPr="00CC7131">
          <w:rPr>
            <w:rStyle w:val="Hyperlink"/>
            <w:noProof/>
          </w:rPr>
          <w:t>Table 6 - Caribou CLC Suite to eMI Interface</w:t>
        </w:r>
        <w:r w:rsidR="00D0206B">
          <w:rPr>
            <w:noProof/>
            <w:webHidden/>
          </w:rPr>
          <w:tab/>
        </w:r>
        <w:r w:rsidR="00D0206B">
          <w:rPr>
            <w:noProof/>
            <w:webHidden/>
          </w:rPr>
          <w:fldChar w:fldCharType="begin"/>
        </w:r>
        <w:r w:rsidR="00D0206B">
          <w:rPr>
            <w:noProof/>
            <w:webHidden/>
          </w:rPr>
          <w:instrText xml:space="preserve"> PAGEREF _Toc447542129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184385C7" w14:textId="77777777" w:rsidR="00D0206B" w:rsidRDefault="00A361F6">
      <w:pPr>
        <w:pStyle w:val="TableofFigures"/>
        <w:rPr>
          <w:rFonts w:eastAsiaTheme="minorEastAsia"/>
          <w:b w:val="0"/>
          <w:noProof/>
        </w:rPr>
      </w:pPr>
      <w:hyperlink w:anchor="_Toc447542130" w:history="1">
        <w:r w:rsidR="00D0206B" w:rsidRPr="00CC7131">
          <w:rPr>
            <w:rStyle w:val="Hyperlink"/>
            <w:noProof/>
          </w:rPr>
          <w:t>Table 7 - eMI to VSOA Interface</w:t>
        </w:r>
        <w:r w:rsidR="00D0206B">
          <w:rPr>
            <w:noProof/>
            <w:webHidden/>
          </w:rPr>
          <w:tab/>
        </w:r>
        <w:r w:rsidR="00D0206B">
          <w:rPr>
            <w:noProof/>
            <w:webHidden/>
          </w:rPr>
          <w:fldChar w:fldCharType="begin"/>
        </w:r>
        <w:r w:rsidR="00D0206B">
          <w:rPr>
            <w:noProof/>
            <w:webHidden/>
          </w:rPr>
          <w:instrText xml:space="preserve"> PAGEREF _Toc447542130 \h </w:instrText>
        </w:r>
        <w:r w:rsidR="00D0206B">
          <w:rPr>
            <w:noProof/>
            <w:webHidden/>
          </w:rPr>
        </w:r>
        <w:r w:rsidR="00D0206B">
          <w:rPr>
            <w:noProof/>
            <w:webHidden/>
          </w:rPr>
          <w:fldChar w:fldCharType="separate"/>
        </w:r>
        <w:r w:rsidR="00D0206B">
          <w:rPr>
            <w:noProof/>
            <w:webHidden/>
          </w:rPr>
          <w:t>6</w:t>
        </w:r>
        <w:r w:rsidR="00D0206B">
          <w:rPr>
            <w:noProof/>
            <w:webHidden/>
          </w:rPr>
          <w:fldChar w:fldCharType="end"/>
        </w:r>
      </w:hyperlink>
    </w:p>
    <w:p w14:paraId="716FF0C4" w14:textId="77777777" w:rsidR="00D0206B" w:rsidRDefault="00A361F6">
      <w:pPr>
        <w:pStyle w:val="TableofFigures"/>
        <w:rPr>
          <w:rFonts w:eastAsiaTheme="minorEastAsia"/>
          <w:b w:val="0"/>
          <w:noProof/>
        </w:rPr>
      </w:pPr>
      <w:hyperlink w:anchor="_Toc447542131" w:history="1">
        <w:r w:rsidR="00D0206B" w:rsidRPr="00CC7131">
          <w:rPr>
            <w:rStyle w:val="Hyperlink"/>
            <w:noProof/>
          </w:rPr>
          <w:t>Table 8 - VSOA to eMI Interface</w:t>
        </w:r>
        <w:r w:rsidR="00D0206B">
          <w:rPr>
            <w:noProof/>
            <w:webHidden/>
          </w:rPr>
          <w:tab/>
        </w:r>
        <w:r w:rsidR="00D0206B">
          <w:rPr>
            <w:noProof/>
            <w:webHidden/>
          </w:rPr>
          <w:fldChar w:fldCharType="begin"/>
        </w:r>
        <w:r w:rsidR="00D0206B">
          <w:rPr>
            <w:noProof/>
            <w:webHidden/>
          </w:rPr>
          <w:instrText xml:space="preserve"> PAGEREF _Toc447542131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6E74885C" w14:textId="77777777" w:rsidR="00D0206B" w:rsidRDefault="00A361F6">
      <w:pPr>
        <w:pStyle w:val="TableofFigures"/>
        <w:rPr>
          <w:rFonts w:eastAsiaTheme="minorEastAsia"/>
          <w:b w:val="0"/>
          <w:noProof/>
        </w:rPr>
      </w:pPr>
      <w:hyperlink w:anchor="_Toc447542132" w:history="1">
        <w:r w:rsidR="00D0206B" w:rsidRPr="00CC7131">
          <w:rPr>
            <w:rStyle w:val="Hyperlink"/>
            <w:noProof/>
          </w:rPr>
          <w:t>Table 9 - eMI to Caribou CLC Interface</w:t>
        </w:r>
        <w:r w:rsidR="00D0206B">
          <w:rPr>
            <w:noProof/>
            <w:webHidden/>
          </w:rPr>
          <w:tab/>
        </w:r>
        <w:r w:rsidR="00D0206B">
          <w:rPr>
            <w:noProof/>
            <w:webHidden/>
          </w:rPr>
          <w:fldChar w:fldCharType="begin"/>
        </w:r>
        <w:r w:rsidR="00D0206B">
          <w:rPr>
            <w:noProof/>
            <w:webHidden/>
          </w:rPr>
          <w:instrText xml:space="preserve"> PAGEREF _Toc447542132 \h </w:instrText>
        </w:r>
        <w:r w:rsidR="00D0206B">
          <w:rPr>
            <w:noProof/>
            <w:webHidden/>
          </w:rPr>
        </w:r>
        <w:r w:rsidR="00D0206B">
          <w:rPr>
            <w:noProof/>
            <w:webHidden/>
          </w:rPr>
          <w:fldChar w:fldCharType="separate"/>
        </w:r>
        <w:r w:rsidR="00D0206B">
          <w:rPr>
            <w:noProof/>
            <w:webHidden/>
          </w:rPr>
          <w:t>7</w:t>
        </w:r>
        <w:r w:rsidR="00D0206B">
          <w:rPr>
            <w:noProof/>
            <w:webHidden/>
          </w:rPr>
          <w:fldChar w:fldCharType="end"/>
        </w:r>
      </w:hyperlink>
    </w:p>
    <w:p w14:paraId="07A026B0" w14:textId="77777777" w:rsidR="00D0206B" w:rsidRDefault="00A361F6">
      <w:pPr>
        <w:pStyle w:val="TableofFigures"/>
        <w:rPr>
          <w:rFonts w:eastAsiaTheme="minorEastAsia"/>
          <w:b w:val="0"/>
          <w:noProof/>
        </w:rPr>
      </w:pPr>
      <w:hyperlink w:anchor="_Toc447542133" w:history="1">
        <w:r w:rsidR="00D0206B" w:rsidRPr="00CC7131">
          <w:rPr>
            <w:rStyle w:val="Hyperlink"/>
            <w:noProof/>
          </w:rPr>
          <w:t>Table 10 - Acronyms</w:t>
        </w:r>
        <w:r w:rsidR="00D0206B">
          <w:rPr>
            <w:noProof/>
            <w:webHidden/>
          </w:rPr>
          <w:tab/>
        </w:r>
        <w:r w:rsidR="00D0206B">
          <w:rPr>
            <w:noProof/>
            <w:webHidden/>
          </w:rPr>
          <w:fldChar w:fldCharType="begin"/>
        </w:r>
        <w:r w:rsidR="00D0206B">
          <w:rPr>
            <w:noProof/>
            <w:webHidden/>
          </w:rPr>
          <w:instrText xml:space="preserve"> PAGEREF _Toc447542133 \h </w:instrText>
        </w:r>
        <w:r w:rsidR="00D0206B">
          <w:rPr>
            <w:noProof/>
            <w:webHidden/>
          </w:rPr>
        </w:r>
        <w:r w:rsidR="00D0206B">
          <w:rPr>
            <w:noProof/>
            <w:webHidden/>
          </w:rPr>
          <w:fldChar w:fldCharType="separate"/>
        </w:r>
        <w:r w:rsidR="00D0206B">
          <w:rPr>
            <w:noProof/>
            <w:webHidden/>
          </w:rPr>
          <w:t>10</w:t>
        </w:r>
        <w:r w:rsidR="00D0206B">
          <w:rPr>
            <w:noProof/>
            <w:webHidden/>
          </w:rPr>
          <w:fldChar w:fldCharType="end"/>
        </w:r>
      </w:hyperlink>
    </w:p>
    <w:p w14:paraId="440A22A3" w14:textId="77777777" w:rsidR="00BB2016" w:rsidRPr="009E0B49" w:rsidRDefault="00633271" w:rsidP="003568EC">
      <w:pPr>
        <w:pStyle w:val="TableofFiguresHeading"/>
      </w:pPr>
      <w:r w:rsidRPr="00F74FBE">
        <w:rPr>
          <w:bCs/>
        </w:rPr>
        <w:fldChar w:fldCharType="end"/>
      </w:r>
      <w:r w:rsidR="00BB2016" w:rsidRPr="009E0B49">
        <w:t>List of Figures</w:t>
      </w:r>
    </w:p>
    <w:p w14:paraId="74DCD2D2" w14:textId="77777777" w:rsidR="00D0206B" w:rsidRDefault="00633271">
      <w:pPr>
        <w:pStyle w:val="TableofFigures"/>
        <w:rPr>
          <w:rFonts w:eastAsiaTheme="minorEastAsia"/>
          <w:b w:val="0"/>
          <w:noProof/>
        </w:rPr>
      </w:pPr>
      <w:r w:rsidRPr="00F74FBE">
        <w:rPr>
          <w:rFonts w:ascii="Arial" w:hAnsi="Arial"/>
          <w:sz w:val="20"/>
        </w:rPr>
        <w:fldChar w:fldCharType="begin"/>
      </w:r>
      <w:r w:rsidR="00BB2016" w:rsidRPr="00F74FBE">
        <w:instrText xml:space="preserve"> TOC \h \z \c "Figure" </w:instrText>
      </w:r>
      <w:r w:rsidRPr="00F74FBE">
        <w:rPr>
          <w:rFonts w:ascii="Arial" w:hAnsi="Arial"/>
          <w:sz w:val="20"/>
        </w:rPr>
        <w:fldChar w:fldCharType="separate"/>
      </w:r>
      <w:hyperlink w:anchor="_Toc447542134" w:history="1">
        <w:r w:rsidR="00D0206B" w:rsidRPr="00B30DA5">
          <w:rPr>
            <w:rStyle w:val="Hyperlink"/>
            <w:noProof/>
          </w:rPr>
          <w:t>Figure 1 -VSOA-eMI-Caribou Logical system Overview</w:t>
        </w:r>
        <w:r w:rsidR="00D0206B">
          <w:rPr>
            <w:noProof/>
            <w:webHidden/>
          </w:rPr>
          <w:tab/>
        </w:r>
        <w:r w:rsidR="00D0206B">
          <w:rPr>
            <w:noProof/>
            <w:webHidden/>
          </w:rPr>
          <w:fldChar w:fldCharType="begin"/>
        </w:r>
        <w:r w:rsidR="00D0206B">
          <w:rPr>
            <w:noProof/>
            <w:webHidden/>
          </w:rPr>
          <w:instrText xml:space="preserve"> PAGEREF _Toc447542134 \h </w:instrText>
        </w:r>
        <w:r w:rsidR="00D0206B">
          <w:rPr>
            <w:noProof/>
            <w:webHidden/>
          </w:rPr>
        </w:r>
        <w:r w:rsidR="00D0206B">
          <w:rPr>
            <w:noProof/>
            <w:webHidden/>
          </w:rPr>
          <w:fldChar w:fldCharType="separate"/>
        </w:r>
        <w:r w:rsidR="00D0206B">
          <w:rPr>
            <w:noProof/>
            <w:webHidden/>
          </w:rPr>
          <w:t>3</w:t>
        </w:r>
        <w:r w:rsidR="00D0206B">
          <w:rPr>
            <w:noProof/>
            <w:webHidden/>
          </w:rPr>
          <w:fldChar w:fldCharType="end"/>
        </w:r>
      </w:hyperlink>
    </w:p>
    <w:p w14:paraId="5690B6CD" w14:textId="77777777" w:rsidR="00D0206B" w:rsidRDefault="00A361F6">
      <w:pPr>
        <w:pStyle w:val="TableofFigures"/>
        <w:rPr>
          <w:rFonts w:eastAsiaTheme="minorEastAsia"/>
          <w:b w:val="0"/>
          <w:noProof/>
        </w:rPr>
      </w:pPr>
      <w:hyperlink w:anchor="_Toc447542135" w:history="1">
        <w:r w:rsidR="00D0206B" w:rsidRPr="00B30DA5">
          <w:rPr>
            <w:rStyle w:val="Hyperlink"/>
            <w:noProof/>
          </w:rPr>
          <w:t>Figure 2 - VSOA - Caribou - eMI Logical Deployment View</w:t>
        </w:r>
        <w:r w:rsidR="00D0206B">
          <w:rPr>
            <w:noProof/>
            <w:webHidden/>
          </w:rPr>
          <w:tab/>
        </w:r>
        <w:r w:rsidR="00D0206B">
          <w:rPr>
            <w:noProof/>
            <w:webHidden/>
          </w:rPr>
          <w:fldChar w:fldCharType="begin"/>
        </w:r>
        <w:r w:rsidR="00D0206B">
          <w:rPr>
            <w:noProof/>
            <w:webHidden/>
          </w:rPr>
          <w:instrText xml:space="preserve"> PAGEREF _Toc447542135 \h </w:instrText>
        </w:r>
        <w:r w:rsidR="00D0206B">
          <w:rPr>
            <w:noProof/>
            <w:webHidden/>
          </w:rPr>
        </w:r>
        <w:r w:rsidR="00D0206B">
          <w:rPr>
            <w:noProof/>
            <w:webHidden/>
          </w:rPr>
          <w:fldChar w:fldCharType="separate"/>
        </w:r>
        <w:r w:rsidR="00D0206B">
          <w:rPr>
            <w:noProof/>
            <w:webHidden/>
          </w:rPr>
          <w:t>4</w:t>
        </w:r>
        <w:r w:rsidR="00D0206B">
          <w:rPr>
            <w:noProof/>
            <w:webHidden/>
          </w:rPr>
          <w:fldChar w:fldCharType="end"/>
        </w:r>
      </w:hyperlink>
    </w:p>
    <w:p w14:paraId="08C1C1B3" w14:textId="77777777" w:rsidR="00D0206B" w:rsidRDefault="00A361F6">
      <w:pPr>
        <w:pStyle w:val="TableofFigures"/>
        <w:rPr>
          <w:rFonts w:eastAsiaTheme="minorEastAsia"/>
          <w:b w:val="0"/>
          <w:noProof/>
        </w:rPr>
      </w:pPr>
      <w:hyperlink w:anchor="_Toc447542136" w:history="1">
        <w:r w:rsidR="00D0206B" w:rsidRPr="00B30DA5">
          <w:rPr>
            <w:rStyle w:val="Hyperlink"/>
            <w:noProof/>
          </w:rPr>
          <w:t>Figure 3 - Nominal RAI/MDS Message Flow</w:t>
        </w:r>
        <w:r w:rsidR="00D0206B">
          <w:rPr>
            <w:noProof/>
            <w:webHidden/>
          </w:rPr>
          <w:tab/>
        </w:r>
        <w:r w:rsidR="00D0206B">
          <w:rPr>
            <w:noProof/>
            <w:webHidden/>
          </w:rPr>
          <w:fldChar w:fldCharType="begin"/>
        </w:r>
        <w:r w:rsidR="00D0206B">
          <w:rPr>
            <w:noProof/>
            <w:webHidden/>
          </w:rPr>
          <w:instrText xml:space="preserve"> PAGEREF _Toc447542136 \h </w:instrText>
        </w:r>
        <w:r w:rsidR="00D0206B">
          <w:rPr>
            <w:noProof/>
            <w:webHidden/>
          </w:rPr>
        </w:r>
        <w:r w:rsidR="00D0206B">
          <w:rPr>
            <w:noProof/>
            <w:webHidden/>
          </w:rPr>
          <w:fldChar w:fldCharType="separate"/>
        </w:r>
        <w:r w:rsidR="00D0206B">
          <w:rPr>
            <w:noProof/>
            <w:webHidden/>
          </w:rPr>
          <w:t>5</w:t>
        </w:r>
        <w:r w:rsidR="00D0206B">
          <w:rPr>
            <w:noProof/>
            <w:webHidden/>
          </w:rPr>
          <w:fldChar w:fldCharType="end"/>
        </w:r>
      </w:hyperlink>
    </w:p>
    <w:p w14:paraId="0C30A0BC" w14:textId="77777777" w:rsidR="00D0206B" w:rsidRDefault="00A361F6">
      <w:pPr>
        <w:pStyle w:val="TableofFigures"/>
        <w:rPr>
          <w:rFonts w:eastAsiaTheme="minorEastAsia"/>
          <w:b w:val="0"/>
          <w:noProof/>
        </w:rPr>
      </w:pPr>
      <w:hyperlink w:anchor="_Toc447542137" w:history="1">
        <w:r w:rsidR="00D0206B" w:rsidRPr="00B30DA5">
          <w:rPr>
            <w:rStyle w:val="Hyperlink"/>
            <w:noProof/>
          </w:rPr>
          <w:t>Figure 4 - RAI/MDS Main Flow</w:t>
        </w:r>
        <w:r w:rsidR="00D0206B">
          <w:rPr>
            <w:noProof/>
            <w:webHidden/>
          </w:rPr>
          <w:tab/>
        </w:r>
        <w:r w:rsidR="00D0206B">
          <w:rPr>
            <w:noProof/>
            <w:webHidden/>
          </w:rPr>
          <w:fldChar w:fldCharType="begin"/>
        </w:r>
        <w:r w:rsidR="00D0206B">
          <w:rPr>
            <w:noProof/>
            <w:webHidden/>
          </w:rPr>
          <w:instrText xml:space="preserve"> PAGEREF _Toc447542137 \h </w:instrText>
        </w:r>
        <w:r w:rsidR="00D0206B">
          <w:rPr>
            <w:noProof/>
            <w:webHidden/>
          </w:rPr>
        </w:r>
        <w:r w:rsidR="00D0206B">
          <w:rPr>
            <w:noProof/>
            <w:webHidden/>
          </w:rPr>
          <w:fldChar w:fldCharType="separate"/>
        </w:r>
        <w:r w:rsidR="00D0206B">
          <w:rPr>
            <w:noProof/>
            <w:webHidden/>
          </w:rPr>
          <w:t>8</w:t>
        </w:r>
        <w:r w:rsidR="00D0206B">
          <w:rPr>
            <w:noProof/>
            <w:webHidden/>
          </w:rPr>
          <w:fldChar w:fldCharType="end"/>
        </w:r>
      </w:hyperlink>
    </w:p>
    <w:p w14:paraId="40930252" w14:textId="77777777" w:rsidR="00D0206B" w:rsidRDefault="00A361F6">
      <w:pPr>
        <w:pStyle w:val="TableofFigures"/>
        <w:rPr>
          <w:rFonts w:eastAsiaTheme="minorEastAsia"/>
          <w:b w:val="0"/>
          <w:noProof/>
        </w:rPr>
      </w:pPr>
      <w:hyperlink w:anchor="_Toc447542138" w:history="1">
        <w:r w:rsidR="00D0206B" w:rsidRPr="00B30DA5">
          <w:rPr>
            <w:rStyle w:val="Hyperlink"/>
            <w:noProof/>
          </w:rPr>
          <w:t>Figure 5 - DispatchHTTP Sub flow</w:t>
        </w:r>
        <w:r w:rsidR="00D0206B">
          <w:rPr>
            <w:noProof/>
            <w:webHidden/>
          </w:rPr>
          <w:tab/>
        </w:r>
        <w:r w:rsidR="00D0206B">
          <w:rPr>
            <w:noProof/>
            <w:webHidden/>
          </w:rPr>
          <w:fldChar w:fldCharType="begin"/>
        </w:r>
        <w:r w:rsidR="00D0206B">
          <w:rPr>
            <w:noProof/>
            <w:webHidden/>
          </w:rPr>
          <w:instrText xml:space="preserve"> PAGEREF _Toc447542138 \h </w:instrText>
        </w:r>
        <w:r w:rsidR="00D0206B">
          <w:rPr>
            <w:noProof/>
            <w:webHidden/>
          </w:rPr>
        </w:r>
        <w:r w:rsidR="00D0206B">
          <w:rPr>
            <w:noProof/>
            <w:webHidden/>
          </w:rPr>
          <w:fldChar w:fldCharType="separate"/>
        </w:r>
        <w:r w:rsidR="00D0206B">
          <w:rPr>
            <w:noProof/>
            <w:webHidden/>
          </w:rPr>
          <w:t>8</w:t>
        </w:r>
        <w:r w:rsidR="00D0206B">
          <w:rPr>
            <w:noProof/>
            <w:webHidden/>
          </w:rPr>
          <w:fldChar w:fldCharType="end"/>
        </w:r>
      </w:hyperlink>
    </w:p>
    <w:p w14:paraId="62CCDC34" w14:textId="77777777" w:rsidR="00D0206B" w:rsidRDefault="00A361F6">
      <w:pPr>
        <w:pStyle w:val="TableofFigures"/>
        <w:rPr>
          <w:rFonts w:eastAsiaTheme="minorEastAsia"/>
          <w:b w:val="0"/>
          <w:noProof/>
        </w:rPr>
      </w:pPr>
      <w:hyperlink w:anchor="_Toc447542139" w:history="1">
        <w:r w:rsidR="00D0206B" w:rsidRPr="00B30DA5">
          <w:rPr>
            <w:rStyle w:val="Hyperlink"/>
            <w:noProof/>
          </w:rPr>
          <w:t>Figure 6 – ReplyHTTP Subflow</w:t>
        </w:r>
        <w:r w:rsidR="00D0206B">
          <w:rPr>
            <w:noProof/>
            <w:webHidden/>
          </w:rPr>
          <w:tab/>
        </w:r>
        <w:r w:rsidR="00D0206B">
          <w:rPr>
            <w:noProof/>
            <w:webHidden/>
          </w:rPr>
          <w:fldChar w:fldCharType="begin"/>
        </w:r>
        <w:r w:rsidR="00D0206B">
          <w:rPr>
            <w:noProof/>
            <w:webHidden/>
          </w:rPr>
          <w:instrText xml:space="preserve"> PAGEREF _Toc447542139 \h </w:instrText>
        </w:r>
        <w:r w:rsidR="00D0206B">
          <w:rPr>
            <w:noProof/>
            <w:webHidden/>
          </w:rPr>
        </w:r>
        <w:r w:rsidR="00D0206B">
          <w:rPr>
            <w:noProof/>
            <w:webHidden/>
          </w:rPr>
          <w:fldChar w:fldCharType="separate"/>
        </w:r>
        <w:r w:rsidR="00D0206B">
          <w:rPr>
            <w:noProof/>
            <w:webHidden/>
          </w:rPr>
          <w:t>9</w:t>
        </w:r>
        <w:r w:rsidR="00D0206B">
          <w:rPr>
            <w:noProof/>
            <w:webHidden/>
          </w:rPr>
          <w:fldChar w:fldCharType="end"/>
        </w:r>
      </w:hyperlink>
    </w:p>
    <w:p w14:paraId="68289D9D" w14:textId="77777777" w:rsidR="00D0206B" w:rsidRDefault="00A361F6">
      <w:pPr>
        <w:pStyle w:val="TableofFigures"/>
        <w:rPr>
          <w:rFonts w:eastAsiaTheme="minorEastAsia"/>
          <w:b w:val="0"/>
          <w:noProof/>
        </w:rPr>
      </w:pPr>
      <w:hyperlink w:anchor="_Toc447542140" w:history="1">
        <w:r w:rsidR="00D0206B" w:rsidRPr="00B30DA5">
          <w:rPr>
            <w:rStyle w:val="Hyperlink"/>
            <w:noProof/>
          </w:rPr>
          <w:t>Figure 7 - Implementation Timeline</w:t>
        </w:r>
        <w:r w:rsidR="00D0206B">
          <w:rPr>
            <w:noProof/>
            <w:webHidden/>
          </w:rPr>
          <w:tab/>
        </w:r>
        <w:r w:rsidR="00D0206B">
          <w:rPr>
            <w:noProof/>
            <w:webHidden/>
          </w:rPr>
          <w:fldChar w:fldCharType="begin"/>
        </w:r>
        <w:r w:rsidR="00D0206B">
          <w:rPr>
            <w:noProof/>
            <w:webHidden/>
          </w:rPr>
          <w:instrText xml:space="preserve"> PAGEREF _Toc447542140 \h </w:instrText>
        </w:r>
        <w:r w:rsidR="00D0206B">
          <w:rPr>
            <w:noProof/>
            <w:webHidden/>
          </w:rPr>
        </w:r>
        <w:r w:rsidR="00D0206B">
          <w:rPr>
            <w:noProof/>
            <w:webHidden/>
          </w:rPr>
          <w:fldChar w:fldCharType="separate"/>
        </w:r>
        <w:r w:rsidR="00D0206B">
          <w:rPr>
            <w:noProof/>
            <w:webHidden/>
          </w:rPr>
          <w:t>10</w:t>
        </w:r>
        <w:r w:rsidR="00D0206B">
          <w:rPr>
            <w:noProof/>
            <w:webHidden/>
          </w:rPr>
          <w:fldChar w:fldCharType="end"/>
        </w:r>
      </w:hyperlink>
    </w:p>
    <w:p w14:paraId="440A22AB" w14:textId="77777777" w:rsidR="00700D5B" w:rsidRPr="008B4405" w:rsidRDefault="00633271" w:rsidP="008B4405">
      <w:pPr>
        <w:pStyle w:val="BodyText"/>
        <w:sectPr w:rsidR="00700D5B" w:rsidRPr="008B4405" w:rsidSect="00255F9C">
          <w:footerReference w:type="first" r:id="rId15"/>
          <w:pgSz w:w="12240" w:h="15840"/>
          <w:pgMar w:top="1440" w:right="1440" w:bottom="1440" w:left="1440" w:header="720" w:footer="720" w:gutter="0"/>
          <w:pgNumType w:fmt="lowerRoman"/>
          <w:cols w:space="720"/>
          <w:titlePg/>
          <w:docGrid w:linePitch="360"/>
        </w:sectPr>
      </w:pPr>
      <w:r w:rsidRPr="00F74FBE">
        <w:fldChar w:fldCharType="end"/>
      </w:r>
      <w:bookmarkStart w:id="1" w:name="_Toc340137103"/>
      <w:bookmarkStart w:id="2" w:name="_Toc340142666"/>
      <w:bookmarkStart w:id="3" w:name="_Toc340477875"/>
    </w:p>
    <w:p w14:paraId="440A22AC" w14:textId="77777777" w:rsidR="002C630F" w:rsidRPr="00935102" w:rsidRDefault="003D196C" w:rsidP="00700D5B">
      <w:pPr>
        <w:pStyle w:val="Heading1"/>
        <w:rPr>
          <w:sz w:val="36"/>
          <w:szCs w:val="36"/>
        </w:rPr>
      </w:pPr>
      <w:bookmarkStart w:id="4" w:name="_Toc447542090"/>
      <w:bookmarkEnd w:id="1"/>
      <w:bookmarkEnd w:id="2"/>
      <w:bookmarkEnd w:id="3"/>
      <w:r w:rsidRPr="00935102">
        <w:rPr>
          <w:sz w:val="36"/>
          <w:szCs w:val="36"/>
        </w:rPr>
        <w:lastRenderedPageBreak/>
        <w:t>Introduction</w:t>
      </w:r>
      <w:bookmarkEnd w:id="4"/>
    </w:p>
    <w:p w14:paraId="440A22AD" w14:textId="77777777" w:rsidR="007D773C" w:rsidRPr="00A22479" w:rsidRDefault="00FC44BB" w:rsidP="00F94575">
      <w:pPr>
        <w:rPr>
          <w:rFonts w:ascii="Times New Roman" w:hAnsi="Times New Roman"/>
          <w:spacing w:val="4"/>
        </w:rPr>
      </w:pPr>
      <w:r w:rsidRPr="00A22479">
        <w:rPr>
          <w:rFonts w:ascii="Times New Roman" w:hAnsi="Times New Roman"/>
        </w:rPr>
        <w:t>The Resident Assessment Instrument/Minimum Data Set (RAI/MDS) is a standardized assessment and treatment planning process designed to identify the functional and healthcare needs of the Veteran and to help develop a plan of care where services are individualized to meet the needs of each resident</w:t>
      </w:r>
      <w:r w:rsidR="00A22479">
        <w:rPr>
          <w:rFonts w:ascii="Times New Roman" w:hAnsi="Times New Roman"/>
        </w:rPr>
        <w:t xml:space="preserve">. </w:t>
      </w:r>
      <w:r w:rsidR="002F7629">
        <w:rPr>
          <w:rFonts w:ascii="Times New Roman" w:hAnsi="Times New Roman"/>
        </w:rPr>
        <w:t>The Veteran’s Administration (</w:t>
      </w:r>
      <w:r w:rsidRPr="00A22479">
        <w:rPr>
          <w:rFonts w:ascii="Times New Roman" w:hAnsi="Times New Roman"/>
        </w:rPr>
        <w:t>VA</w:t>
      </w:r>
      <w:r w:rsidR="002F7629">
        <w:rPr>
          <w:rFonts w:ascii="Times New Roman" w:hAnsi="Times New Roman"/>
        </w:rPr>
        <w:t>)</w:t>
      </w:r>
      <w:r w:rsidRPr="00A22479">
        <w:rPr>
          <w:rFonts w:ascii="Times New Roman" w:hAnsi="Times New Roman"/>
        </w:rPr>
        <w:t xml:space="preserve"> Community Living Centers (CLCs) offer a dynamic array of short-stay and long-stay non-acute services for Veterans who are medically and psychiatrically stable</w:t>
      </w:r>
      <w:r w:rsidR="00A22479">
        <w:rPr>
          <w:rFonts w:ascii="Times New Roman" w:hAnsi="Times New Roman"/>
        </w:rPr>
        <w:t xml:space="preserve">. </w:t>
      </w:r>
      <w:r w:rsidRPr="00A22479">
        <w:rPr>
          <w:rFonts w:ascii="Times New Roman" w:hAnsi="Times New Roman"/>
        </w:rPr>
        <w:t xml:space="preserve">Caribou CLC Suite is the application used by </w:t>
      </w:r>
      <w:r w:rsidR="0065229E" w:rsidRPr="00A22479">
        <w:rPr>
          <w:rFonts w:ascii="Times New Roman" w:hAnsi="Times New Roman"/>
          <w:spacing w:val="1"/>
        </w:rPr>
        <w:t>VA</w:t>
      </w:r>
      <w:r w:rsidR="0065229E" w:rsidRPr="00A22479">
        <w:rPr>
          <w:rFonts w:ascii="Times New Roman" w:hAnsi="Times New Roman"/>
          <w:spacing w:val="4"/>
        </w:rPr>
        <w:t xml:space="preserve"> </w:t>
      </w:r>
      <w:r w:rsidR="0065229E" w:rsidRPr="00A22479">
        <w:rPr>
          <w:rFonts w:ascii="Times New Roman" w:hAnsi="Times New Roman"/>
          <w:spacing w:val="1"/>
        </w:rPr>
        <w:t>Ger</w:t>
      </w:r>
      <w:r w:rsidR="0065229E" w:rsidRPr="00A22479">
        <w:rPr>
          <w:rFonts w:ascii="Times New Roman" w:hAnsi="Times New Roman"/>
        </w:rPr>
        <w:t>i</w:t>
      </w:r>
      <w:r w:rsidR="0065229E" w:rsidRPr="00A22479">
        <w:rPr>
          <w:rFonts w:ascii="Times New Roman" w:hAnsi="Times New Roman"/>
          <w:spacing w:val="1"/>
        </w:rPr>
        <w:t>a</w:t>
      </w:r>
      <w:r w:rsidR="0065229E" w:rsidRPr="00A22479">
        <w:rPr>
          <w:rFonts w:ascii="Times New Roman" w:hAnsi="Times New Roman"/>
        </w:rPr>
        <w:t>t</w:t>
      </w:r>
      <w:r w:rsidR="0065229E" w:rsidRPr="00A22479">
        <w:rPr>
          <w:rFonts w:ascii="Times New Roman" w:hAnsi="Times New Roman"/>
          <w:spacing w:val="1"/>
        </w:rPr>
        <w:t>r</w:t>
      </w:r>
      <w:r w:rsidR="0065229E" w:rsidRPr="00A22479">
        <w:rPr>
          <w:rFonts w:ascii="Times New Roman" w:hAnsi="Times New Roman"/>
        </w:rPr>
        <w:t>i</w:t>
      </w:r>
      <w:r w:rsidR="0065229E" w:rsidRPr="00A22479">
        <w:rPr>
          <w:rFonts w:ascii="Times New Roman" w:hAnsi="Times New Roman"/>
          <w:spacing w:val="1"/>
        </w:rPr>
        <w:t>c</w:t>
      </w:r>
      <w:r w:rsidR="0065229E" w:rsidRPr="00A22479">
        <w:rPr>
          <w:rFonts w:ascii="Times New Roman" w:hAnsi="Times New Roman"/>
        </w:rPr>
        <w:t>s</w:t>
      </w:r>
      <w:r w:rsidR="0065229E" w:rsidRPr="00A22479">
        <w:rPr>
          <w:rFonts w:ascii="Times New Roman" w:hAnsi="Times New Roman"/>
          <w:spacing w:val="5"/>
        </w:rPr>
        <w:t xml:space="preserve"> </w:t>
      </w:r>
      <w:r w:rsidR="0065229E" w:rsidRPr="00A22479">
        <w:rPr>
          <w:rFonts w:ascii="Times New Roman" w:hAnsi="Times New Roman"/>
          <w:spacing w:val="1"/>
        </w:rPr>
        <w:t>a</w:t>
      </w:r>
      <w:r w:rsidR="0065229E" w:rsidRPr="00A22479">
        <w:rPr>
          <w:rFonts w:ascii="Times New Roman" w:hAnsi="Times New Roman"/>
        </w:rPr>
        <w:t>nd Ext</w:t>
      </w:r>
      <w:r w:rsidR="0065229E" w:rsidRPr="00A22479">
        <w:rPr>
          <w:rFonts w:ascii="Times New Roman" w:hAnsi="Times New Roman"/>
          <w:spacing w:val="1"/>
        </w:rPr>
        <w:t>e</w:t>
      </w:r>
      <w:r w:rsidR="0065229E" w:rsidRPr="00A22479">
        <w:rPr>
          <w:rFonts w:ascii="Times New Roman" w:hAnsi="Times New Roman"/>
        </w:rPr>
        <w:t>nd</w:t>
      </w:r>
      <w:r w:rsidR="0065229E" w:rsidRPr="00A22479">
        <w:rPr>
          <w:rFonts w:ascii="Times New Roman" w:hAnsi="Times New Roman"/>
          <w:spacing w:val="1"/>
        </w:rPr>
        <w:t>e</w:t>
      </w:r>
      <w:r w:rsidR="0065229E" w:rsidRPr="00A22479">
        <w:rPr>
          <w:rFonts w:ascii="Times New Roman" w:hAnsi="Times New Roman"/>
        </w:rPr>
        <w:t>d</w:t>
      </w:r>
      <w:r w:rsidR="0065229E" w:rsidRPr="00A22479">
        <w:rPr>
          <w:rFonts w:ascii="Times New Roman" w:hAnsi="Times New Roman"/>
          <w:spacing w:val="4"/>
        </w:rPr>
        <w:t xml:space="preserve"> </w:t>
      </w:r>
      <w:r w:rsidR="0065229E" w:rsidRPr="00A22479">
        <w:rPr>
          <w:rFonts w:ascii="Times New Roman" w:hAnsi="Times New Roman"/>
          <w:spacing w:val="3"/>
        </w:rPr>
        <w:t>C</w:t>
      </w:r>
      <w:r w:rsidR="0065229E" w:rsidRPr="00A22479">
        <w:rPr>
          <w:rFonts w:ascii="Times New Roman" w:hAnsi="Times New Roman"/>
          <w:spacing w:val="1"/>
        </w:rPr>
        <w:t>ar</w:t>
      </w:r>
      <w:r w:rsidR="0065229E" w:rsidRPr="00A22479">
        <w:rPr>
          <w:rFonts w:ascii="Times New Roman" w:hAnsi="Times New Roman"/>
        </w:rPr>
        <w:t>e</w:t>
      </w:r>
      <w:r w:rsidR="0065229E" w:rsidRPr="00A22479">
        <w:rPr>
          <w:rFonts w:ascii="Times New Roman" w:hAnsi="Times New Roman"/>
          <w:spacing w:val="3"/>
        </w:rPr>
        <w:t xml:space="preserve"> </w:t>
      </w:r>
      <w:r w:rsidR="0065229E" w:rsidRPr="00A22479">
        <w:rPr>
          <w:rFonts w:ascii="Times New Roman" w:hAnsi="Times New Roman"/>
          <w:spacing w:val="1"/>
        </w:rPr>
        <w:t>(G</w:t>
      </w:r>
      <w:r w:rsidR="0065229E" w:rsidRPr="00A22479">
        <w:rPr>
          <w:rFonts w:ascii="Times New Roman" w:hAnsi="Times New Roman"/>
        </w:rPr>
        <w:t>&amp;E</w:t>
      </w:r>
      <w:r w:rsidR="0065229E" w:rsidRPr="00A22479">
        <w:rPr>
          <w:rFonts w:ascii="Times New Roman" w:hAnsi="Times New Roman"/>
          <w:spacing w:val="3"/>
        </w:rPr>
        <w:t>C</w:t>
      </w:r>
      <w:r w:rsidR="0065229E" w:rsidRPr="00A22479">
        <w:rPr>
          <w:rFonts w:ascii="Times New Roman" w:hAnsi="Times New Roman"/>
        </w:rPr>
        <w:t>)</w:t>
      </w:r>
      <w:r w:rsidR="0065229E" w:rsidRPr="00A22479">
        <w:rPr>
          <w:rFonts w:ascii="Times New Roman" w:hAnsi="Times New Roman"/>
          <w:spacing w:val="1"/>
        </w:rPr>
        <w:t xml:space="preserve"> </w:t>
      </w:r>
      <w:r w:rsidR="0065229E" w:rsidRPr="00A22479">
        <w:rPr>
          <w:rFonts w:ascii="Times New Roman" w:hAnsi="Times New Roman"/>
          <w:spacing w:val="3"/>
        </w:rPr>
        <w:t>S</w:t>
      </w:r>
      <w:r w:rsidR="0065229E" w:rsidRPr="00A22479">
        <w:rPr>
          <w:rFonts w:ascii="Times New Roman" w:hAnsi="Times New Roman"/>
          <w:spacing w:val="1"/>
        </w:rPr>
        <w:t>er</w:t>
      </w:r>
      <w:r w:rsidR="0065229E" w:rsidRPr="00A22479">
        <w:rPr>
          <w:rFonts w:ascii="Times New Roman" w:hAnsi="Times New Roman"/>
        </w:rPr>
        <w:t>vi</w:t>
      </w:r>
      <w:r w:rsidR="0065229E" w:rsidRPr="00A22479">
        <w:rPr>
          <w:rFonts w:ascii="Times New Roman" w:hAnsi="Times New Roman"/>
          <w:spacing w:val="1"/>
        </w:rPr>
        <w:t>ce</w:t>
      </w:r>
      <w:r w:rsidR="0065229E" w:rsidRPr="00A22479">
        <w:rPr>
          <w:rFonts w:ascii="Times New Roman" w:hAnsi="Times New Roman"/>
        </w:rPr>
        <w:t>s</w:t>
      </w:r>
      <w:r w:rsidR="0065229E" w:rsidRPr="00A22479">
        <w:rPr>
          <w:rFonts w:ascii="Times New Roman" w:hAnsi="Times New Roman"/>
          <w:spacing w:val="5"/>
        </w:rPr>
        <w:t xml:space="preserve"> </w:t>
      </w:r>
      <w:r w:rsidR="0065229E" w:rsidRPr="00A22479">
        <w:rPr>
          <w:rFonts w:ascii="Times New Roman" w:hAnsi="Times New Roman"/>
          <w:spacing w:val="1"/>
        </w:rPr>
        <w:t>f</w:t>
      </w:r>
      <w:r w:rsidR="0065229E" w:rsidRPr="00A22479">
        <w:rPr>
          <w:rFonts w:ascii="Times New Roman" w:hAnsi="Times New Roman"/>
        </w:rPr>
        <w:t>or</w:t>
      </w:r>
      <w:r w:rsidR="0065229E" w:rsidRPr="00A22479">
        <w:rPr>
          <w:rFonts w:ascii="Times New Roman" w:hAnsi="Times New Roman"/>
          <w:spacing w:val="4"/>
        </w:rPr>
        <w:t xml:space="preserve"> </w:t>
      </w:r>
      <w:r w:rsidR="0065229E" w:rsidRPr="00A22479">
        <w:rPr>
          <w:rFonts w:ascii="Times New Roman" w:hAnsi="Times New Roman"/>
        </w:rPr>
        <w:t>the</w:t>
      </w:r>
      <w:r w:rsidR="0065229E" w:rsidRPr="00A22479">
        <w:rPr>
          <w:rFonts w:ascii="Times New Roman" w:hAnsi="Times New Roman"/>
          <w:spacing w:val="3"/>
        </w:rPr>
        <w:t xml:space="preserve"> R</w:t>
      </w:r>
      <w:r w:rsidR="0065229E" w:rsidRPr="00A22479">
        <w:rPr>
          <w:rFonts w:ascii="Times New Roman" w:hAnsi="Times New Roman"/>
          <w:spacing w:val="4"/>
        </w:rPr>
        <w:t>A</w:t>
      </w:r>
      <w:r w:rsidR="0065229E" w:rsidRPr="00A22479">
        <w:rPr>
          <w:rFonts w:ascii="Times New Roman" w:hAnsi="Times New Roman"/>
          <w:spacing w:val="-4"/>
        </w:rPr>
        <w:t>I</w:t>
      </w:r>
      <w:r w:rsidR="0065229E" w:rsidRPr="00A22479">
        <w:rPr>
          <w:rFonts w:ascii="Times New Roman" w:hAnsi="Times New Roman"/>
        </w:rPr>
        <w:t>/M</w:t>
      </w:r>
      <w:r w:rsidR="0065229E" w:rsidRPr="00A22479">
        <w:rPr>
          <w:rFonts w:ascii="Times New Roman" w:hAnsi="Times New Roman"/>
          <w:spacing w:val="1"/>
        </w:rPr>
        <w:t>D</w:t>
      </w:r>
      <w:r w:rsidR="0065229E" w:rsidRPr="00A22479">
        <w:rPr>
          <w:rFonts w:ascii="Times New Roman" w:hAnsi="Times New Roman"/>
          <w:spacing w:val="3"/>
        </w:rPr>
        <w:t>S</w:t>
      </w:r>
      <w:r w:rsidR="00A22479">
        <w:rPr>
          <w:rFonts w:ascii="Times New Roman" w:hAnsi="Times New Roman"/>
        </w:rPr>
        <w:t xml:space="preserve">. </w:t>
      </w:r>
      <w:r w:rsidR="00F94575" w:rsidRPr="00A22479">
        <w:rPr>
          <w:rFonts w:ascii="Times New Roman" w:hAnsi="Times New Roman"/>
        </w:rPr>
        <w:t>VA Enterprise Messaging Infrastructure (</w:t>
      </w:r>
      <w:proofErr w:type="spellStart"/>
      <w:r w:rsidR="00F94575" w:rsidRPr="00A22479">
        <w:rPr>
          <w:rFonts w:ascii="Times New Roman" w:hAnsi="Times New Roman"/>
        </w:rPr>
        <w:t>eMI</w:t>
      </w:r>
      <w:proofErr w:type="spellEnd"/>
      <w:r w:rsidR="00F94575" w:rsidRPr="00A22479">
        <w:rPr>
          <w:rFonts w:ascii="Times New Roman" w:hAnsi="Times New Roman"/>
        </w:rPr>
        <w:t xml:space="preserve">) and a </w:t>
      </w:r>
      <w:r w:rsidR="00447CCD" w:rsidRPr="00DC17A3">
        <w:rPr>
          <w:rFonts w:ascii="Times New Roman" w:hAnsi="Times New Roman"/>
        </w:rPr>
        <w:t>Veterans Affairs Information Systems and Technology Architecture</w:t>
      </w:r>
      <w:r w:rsidR="00447CCD" w:rsidRPr="00447CCD">
        <w:rPr>
          <w:rFonts w:ascii="Times New Roman" w:hAnsi="Times New Roman"/>
        </w:rPr>
        <w:t xml:space="preserve"> (</w:t>
      </w:r>
      <w:proofErr w:type="spellStart"/>
      <w:r w:rsidR="00F94575" w:rsidRPr="00447CCD">
        <w:rPr>
          <w:rFonts w:ascii="Times New Roman" w:hAnsi="Times New Roman"/>
        </w:rPr>
        <w:t>VistA</w:t>
      </w:r>
      <w:proofErr w:type="spellEnd"/>
      <w:r w:rsidR="00447CCD">
        <w:rPr>
          <w:rFonts w:ascii="Times New Roman" w:hAnsi="Times New Roman"/>
        </w:rPr>
        <w:t>)</w:t>
      </w:r>
      <w:r w:rsidR="00F94575" w:rsidRPr="00A22479">
        <w:rPr>
          <w:rFonts w:ascii="Times New Roman" w:hAnsi="Times New Roman"/>
        </w:rPr>
        <w:t xml:space="preserve"> Service Oriented Architecture (</w:t>
      </w:r>
      <w:r w:rsidR="00965A5C">
        <w:rPr>
          <w:rFonts w:ascii="Times New Roman" w:hAnsi="Times New Roman"/>
        </w:rPr>
        <w:t>V</w:t>
      </w:r>
      <w:r w:rsidR="00F94575" w:rsidRPr="00A22479">
        <w:rPr>
          <w:rFonts w:ascii="Times New Roman" w:hAnsi="Times New Roman"/>
        </w:rPr>
        <w:t xml:space="preserve">SOA) layer will facilitate communications between </w:t>
      </w:r>
      <w:proofErr w:type="spellStart"/>
      <w:r w:rsidR="00F94575" w:rsidRPr="00A22479">
        <w:rPr>
          <w:rFonts w:ascii="Times New Roman" w:hAnsi="Times New Roman"/>
        </w:rPr>
        <w:t>VistA</w:t>
      </w:r>
      <w:proofErr w:type="spellEnd"/>
      <w:r w:rsidR="00F94575" w:rsidRPr="00A22479">
        <w:rPr>
          <w:rFonts w:ascii="Times New Roman" w:hAnsi="Times New Roman"/>
        </w:rPr>
        <w:t xml:space="preserve"> and Caribou CLC Suite</w:t>
      </w:r>
      <w:r w:rsidR="002F7629">
        <w:rPr>
          <w:rFonts w:ascii="Times New Roman" w:hAnsi="Times New Roman"/>
        </w:rPr>
        <w:t>s</w:t>
      </w:r>
      <w:r w:rsidR="007D773C" w:rsidRPr="00A22479">
        <w:rPr>
          <w:rFonts w:ascii="Times New Roman" w:hAnsi="Times New Roman"/>
        </w:rPr>
        <w:t>.</w:t>
      </w:r>
    </w:p>
    <w:p w14:paraId="440A22AE" w14:textId="77777777" w:rsidR="00E25B8A" w:rsidRPr="00935102" w:rsidRDefault="0007021A" w:rsidP="00935102">
      <w:pPr>
        <w:pStyle w:val="Heading2"/>
        <w:spacing w:before="240"/>
        <w:rPr>
          <w:sz w:val="32"/>
          <w:szCs w:val="32"/>
        </w:rPr>
      </w:pPr>
      <w:bookmarkStart w:id="5" w:name="_Toc447542091"/>
      <w:r w:rsidRPr="00935102">
        <w:rPr>
          <w:sz w:val="32"/>
          <w:szCs w:val="32"/>
        </w:rPr>
        <w:t>Purpose</w:t>
      </w:r>
      <w:bookmarkEnd w:id="5"/>
    </w:p>
    <w:p w14:paraId="440A22AF" w14:textId="77777777" w:rsidR="00C40241" w:rsidRDefault="00C40241" w:rsidP="00C40241">
      <w:pPr>
        <w:pStyle w:val="BodyText"/>
      </w:pPr>
      <w:r>
        <w:t xml:space="preserve">The purpose of the </w:t>
      </w:r>
      <w:r w:rsidR="002F7629">
        <w:t>Service Integration Design Document (</w:t>
      </w:r>
      <w:r>
        <w:t>SIDD</w:t>
      </w:r>
      <w:r w:rsidR="002F7629">
        <w:t>)</w:t>
      </w:r>
      <w:r>
        <w:t xml:space="preserve"> is to outline </w:t>
      </w:r>
      <w:r w:rsidR="00F94575">
        <w:t>the integration details for RAI</w:t>
      </w:r>
      <w:r w:rsidR="002F7629">
        <w:t>/</w:t>
      </w:r>
      <w:r>
        <w:t>MDS including</w:t>
      </w:r>
      <w:r w:rsidR="00ED0E9B">
        <w:t xml:space="preserve"> the message flow, transport protocol, operations, service registry requirements and service governance</w:t>
      </w:r>
      <w:r w:rsidR="002F7629">
        <w:t>.</w:t>
      </w:r>
    </w:p>
    <w:p w14:paraId="440A22B0" w14:textId="77777777" w:rsidR="00FD1DC4" w:rsidRPr="00935102" w:rsidRDefault="00FD1DC4" w:rsidP="00FD1DC4">
      <w:pPr>
        <w:pStyle w:val="Heading2"/>
        <w:spacing w:before="240"/>
        <w:rPr>
          <w:sz w:val="32"/>
          <w:szCs w:val="32"/>
        </w:rPr>
      </w:pPr>
      <w:bookmarkStart w:id="6" w:name="_Toc447542092"/>
      <w:r>
        <w:rPr>
          <w:sz w:val="32"/>
          <w:szCs w:val="32"/>
        </w:rPr>
        <w:t>Scope</w:t>
      </w:r>
      <w:bookmarkEnd w:id="6"/>
    </w:p>
    <w:p w14:paraId="440A22B1" w14:textId="77777777" w:rsidR="00FD1DC4" w:rsidRDefault="00FD1DC4" w:rsidP="00FD1DC4">
      <w:pPr>
        <w:pStyle w:val="BodyText"/>
      </w:pPr>
      <w:r>
        <w:t>The scope of t</w:t>
      </w:r>
      <w:r w:rsidRPr="00CA7847">
        <w:t xml:space="preserve">his </w:t>
      </w:r>
      <w:r>
        <w:t xml:space="preserve">Service Integration Design Document (SIDD) is to address interoperability between </w:t>
      </w:r>
      <w:proofErr w:type="spellStart"/>
      <w:r>
        <w:t>VistA</w:t>
      </w:r>
      <w:proofErr w:type="spellEnd"/>
      <w:r w:rsidR="00F305C1">
        <w:t>,</w:t>
      </w:r>
      <w:r>
        <w:t xml:space="preserve"> </w:t>
      </w:r>
      <w:r w:rsidRPr="00A22479">
        <w:t>Caribou CLC Suite</w:t>
      </w:r>
      <w:r>
        <w:t xml:space="preserve">s, RAI/MDs, and </w:t>
      </w:r>
      <w:proofErr w:type="spellStart"/>
      <w:r>
        <w:t>eMI</w:t>
      </w:r>
      <w:proofErr w:type="spellEnd"/>
      <w:r>
        <w:t>.</w:t>
      </w:r>
    </w:p>
    <w:p w14:paraId="440A22B2" w14:textId="77777777" w:rsidR="00FD1DC4" w:rsidRPr="00C86DB1" w:rsidRDefault="00FD1DC4" w:rsidP="00FD1DC4">
      <w:pPr>
        <w:pStyle w:val="BodyText"/>
        <w:spacing w:before="120" w:after="120"/>
      </w:pPr>
      <w:r w:rsidRPr="00C86DB1">
        <w:t xml:space="preserve">The scope items include, but are not limited to: </w:t>
      </w:r>
    </w:p>
    <w:p w14:paraId="440A22B3"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Message Types</w:t>
      </w:r>
    </w:p>
    <w:p w14:paraId="440A22B4"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Validation</w:t>
      </w:r>
    </w:p>
    <w:p w14:paraId="440A22B5"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Ports and Protocol</w:t>
      </w:r>
    </w:p>
    <w:p w14:paraId="440A22B6"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Transformation</w:t>
      </w:r>
    </w:p>
    <w:p w14:paraId="440A22B7"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Error Handling</w:t>
      </w:r>
    </w:p>
    <w:p w14:paraId="440A22B8"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Routing</w:t>
      </w:r>
    </w:p>
    <w:p w14:paraId="440A22B9" w14:textId="77777777" w:rsidR="00FD1DC4" w:rsidRPr="00C86DB1" w:rsidRDefault="00FD1DC4" w:rsidP="00783689">
      <w:pPr>
        <w:pStyle w:val="BodyTextBullet-Numbered1"/>
        <w:numPr>
          <w:ilvl w:val="0"/>
          <w:numId w:val="35"/>
        </w:numPr>
        <w:spacing w:before="60" w:after="60"/>
        <w:rPr>
          <w:rFonts w:ascii="Times New Roman" w:hAnsi="Times New Roman" w:cs="Times New Roman"/>
        </w:rPr>
      </w:pPr>
      <w:r w:rsidRPr="00C86DB1">
        <w:rPr>
          <w:rFonts w:ascii="Times New Roman" w:hAnsi="Times New Roman" w:cs="Times New Roman"/>
        </w:rPr>
        <w:t>Security</w:t>
      </w:r>
    </w:p>
    <w:p w14:paraId="440A22BA" w14:textId="77777777" w:rsidR="00FD1DC4" w:rsidRDefault="00FD1DC4" w:rsidP="00FD1DC4">
      <w:pPr>
        <w:pStyle w:val="BodyText"/>
        <w:spacing w:before="120" w:after="120"/>
      </w:pPr>
      <w:r w:rsidRPr="00C86DB1">
        <w:t xml:space="preserve">The details of the above are described in the following sections. </w:t>
      </w:r>
      <w:r>
        <w:t>T</w:t>
      </w:r>
      <w:r w:rsidRPr="00C86DB1">
        <w:t xml:space="preserve">he common architectural specifications, such as security, logging, exception handling, </w:t>
      </w:r>
      <w:r w:rsidR="00783689">
        <w:t>and detailed</w:t>
      </w:r>
      <w:r w:rsidR="00F305C1">
        <w:t xml:space="preserve"> </w:t>
      </w:r>
      <w:r>
        <w:t>architecture</w:t>
      </w:r>
      <w:r w:rsidR="00F305C1">
        <w:t xml:space="preserve"> of </w:t>
      </w:r>
      <w:proofErr w:type="spellStart"/>
      <w:r w:rsidR="00F305C1">
        <w:t>eMI</w:t>
      </w:r>
      <w:proofErr w:type="spellEnd"/>
      <w:r w:rsidR="00F305C1">
        <w:t xml:space="preserve">, </w:t>
      </w:r>
      <w:proofErr w:type="spellStart"/>
      <w:r w:rsidR="00F305C1">
        <w:t>VistA</w:t>
      </w:r>
      <w:proofErr w:type="spellEnd"/>
      <w:r w:rsidR="00F305C1">
        <w:t xml:space="preserve">, </w:t>
      </w:r>
      <w:r w:rsidR="00F305C1" w:rsidRPr="00A22479">
        <w:t>Caribou CLC Suite</w:t>
      </w:r>
      <w:r w:rsidR="00F305C1">
        <w:t>s, and RAI/MDs</w:t>
      </w:r>
      <w:r w:rsidRPr="00C86DB1">
        <w:t xml:space="preserve"> are not in the scope of this documen</w:t>
      </w:r>
      <w:r>
        <w:t>t.</w:t>
      </w:r>
    </w:p>
    <w:p w14:paraId="440A22BB" w14:textId="77777777" w:rsidR="00647450" w:rsidRPr="00935102" w:rsidRDefault="003A2484" w:rsidP="00935102">
      <w:pPr>
        <w:pStyle w:val="Heading2"/>
        <w:spacing w:before="240"/>
        <w:rPr>
          <w:sz w:val="32"/>
          <w:szCs w:val="32"/>
        </w:rPr>
      </w:pPr>
      <w:bookmarkStart w:id="7" w:name="_Toc447542093"/>
      <w:r w:rsidRPr="00935102">
        <w:rPr>
          <w:sz w:val="32"/>
          <w:szCs w:val="32"/>
        </w:rPr>
        <w:t>Audience</w:t>
      </w:r>
      <w:bookmarkEnd w:id="7"/>
    </w:p>
    <w:p w14:paraId="440A22BC" w14:textId="77777777" w:rsidR="003A2484" w:rsidRDefault="00A95AB3" w:rsidP="00F45241">
      <w:pPr>
        <w:pStyle w:val="BodyText"/>
      </w:pPr>
      <w:r>
        <w:t>T</w:t>
      </w:r>
      <w:r w:rsidR="003A2484" w:rsidRPr="00BD130F">
        <w:t>his document provides implementation details for project owners</w:t>
      </w:r>
      <w:r>
        <w:t xml:space="preserve"> and </w:t>
      </w:r>
      <w:r w:rsidR="003A2484" w:rsidRPr="00BD130F">
        <w:t xml:space="preserve">serves as a blueprint for </w:t>
      </w:r>
      <w:r w:rsidR="003A2484" w:rsidRPr="00BD130F">
        <w:rPr>
          <w:rFonts w:cs="Arial"/>
        </w:rPr>
        <w:t xml:space="preserve">managers, </w:t>
      </w:r>
      <w:r w:rsidR="003A2484" w:rsidRPr="00BD130F">
        <w:t>architects, developers</w:t>
      </w:r>
      <w:r w:rsidR="003A2484">
        <w:t>,</w:t>
      </w:r>
      <w:r w:rsidR="003A2484" w:rsidRPr="00BD130F">
        <w:t xml:space="preserve"> and testers </w:t>
      </w:r>
      <w:r w:rsidR="003A2484" w:rsidRPr="003A2484">
        <w:t xml:space="preserve">building the system. </w:t>
      </w:r>
      <w:r>
        <w:t>It is</w:t>
      </w:r>
      <w:r w:rsidR="003A2484" w:rsidRPr="003A2484">
        <w:t xml:space="preserve"> assume</w:t>
      </w:r>
      <w:r>
        <w:t>d</w:t>
      </w:r>
      <w:r w:rsidR="003A2484" w:rsidRPr="003A2484">
        <w:t xml:space="preserve"> that the readers have a moderate knowledge of </w:t>
      </w:r>
      <w:r w:rsidR="003A2484">
        <w:t>Message Broker</w:t>
      </w:r>
      <w:r w:rsidR="003A2484" w:rsidRPr="003A2484">
        <w:t xml:space="preserve"> </w:t>
      </w:r>
      <w:r w:rsidR="003A2484">
        <w:t xml:space="preserve">and </w:t>
      </w:r>
      <w:proofErr w:type="spellStart"/>
      <w:r w:rsidR="00F94575">
        <w:t>RESTFul</w:t>
      </w:r>
      <w:proofErr w:type="spellEnd"/>
      <w:r w:rsidR="00F94575">
        <w:t xml:space="preserve"> services.</w:t>
      </w:r>
    </w:p>
    <w:p w14:paraId="440A22BD" w14:textId="77777777" w:rsidR="00BB714D" w:rsidRDefault="00BB714D" w:rsidP="00935102">
      <w:pPr>
        <w:pStyle w:val="Heading2"/>
        <w:spacing w:before="240"/>
        <w:rPr>
          <w:sz w:val="32"/>
          <w:szCs w:val="32"/>
        </w:rPr>
      </w:pPr>
      <w:bookmarkStart w:id="8" w:name="_Toc410399767"/>
      <w:bookmarkStart w:id="9" w:name="_Toc411421444"/>
      <w:bookmarkStart w:id="10" w:name="_Toc410399768"/>
      <w:bookmarkStart w:id="11" w:name="_Toc411421445"/>
      <w:bookmarkStart w:id="12" w:name="_Toc410399769"/>
      <w:bookmarkStart w:id="13" w:name="_Toc411421446"/>
      <w:bookmarkStart w:id="14" w:name="_Toc447542094"/>
      <w:bookmarkEnd w:id="8"/>
      <w:bookmarkEnd w:id="9"/>
      <w:bookmarkEnd w:id="10"/>
      <w:bookmarkEnd w:id="11"/>
      <w:bookmarkEnd w:id="12"/>
      <w:bookmarkEnd w:id="13"/>
      <w:r w:rsidRPr="00935102">
        <w:rPr>
          <w:sz w:val="32"/>
          <w:szCs w:val="32"/>
        </w:rPr>
        <w:t>References</w:t>
      </w:r>
      <w:bookmarkEnd w:id="14"/>
    </w:p>
    <w:p w14:paraId="440A22BE" w14:textId="317C506E" w:rsidR="00723645" w:rsidRPr="00307DD1" w:rsidRDefault="00307DD1" w:rsidP="00723645">
      <w:pPr>
        <w:pStyle w:val="BodyText"/>
        <w:spacing w:before="120" w:after="120"/>
      </w:pPr>
      <w:proofErr w:type="spellStart"/>
      <w:proofErr w:type="gramStart"/>
      <w:r>
        <w:t>eMI</w:t>
      </w:r>
      <w:proofErr w:type="spellEnd"/>
      <w:proofErr w:type="gramEnd"/>
      <w:r>
        <w:t xml:space="preserve"> Software Design Document is accessible </w:t>
      </w:r>
      <w:r w:rsidRPr="00C86DB1">
        <w:t xml:space="preserve">on the VA </w:t>
      </w:r>
      <w:proofErr w:type="spellStart"/>
      <w:r w:rsidRPr="00C86DB1">
        <w:t>eMI</w:t>
      </w:r>
      <w:proofErr w:type="spellEnd"/>
      <w:r w:rsidRPr="00C86DB1">
        <w:t xml:space="preserve"> SharePoint site</w:t>
      </w:r>
      <w:r w:rsidR="00723645">
        <w:t>.</w:t>
      </w:r>
      <w:r w:rsidR="00723645" w:rsidRPr="00307DD1">
        <w:t xml:space="preserve"> </w:t>
      </w:r>
    </w:p>
    <w:p w14:paraId="440A22BF" w14:textId="312C0D43" w:rsidR="00307DD1" w:rsidRPr="00307DD1" w:rsidRDefault="00307DD1" w:rsidP="00307DD1">
      <w:pPr>
        <w:pStyle w:val="BodyText"/>
      </w:pPr>
    </w:p>
    <w:p w14:paraId="440A22C0" w14:textId="77777777" w:rsidR="00423128" w:rsidRDefault="00423128" w:rsidP="00A22479">
      <w:pPr>
        <w:pStyle w:val="Heading1"/>
        <w:widowControl/>
        <w:spacing w:before="360"/>
        <w:rPr>
          <w:sz w:val="36"/>
          <w:szCs w:val="36"/>
        </w:rPr>
      </w:pPr>
      <w:bookmarkStart w:id="15" w:name="_Toc216071609"/>
      <w:bookmarkStart w:id="16" w:name="_Toc403114374"/>
      <w:bookmarkStart w:id="17" w:name="_Toc447542095"/>
      <w:r w:rsidRPr="00935102">
        <w:rPr>
          <w:sz w:val="36"/>
          <w:szCs w:val="36"/>
        </w:rPr>
        <w:lastRenderedPageBreak/>
        <w:t xml:space="preserve">Interface </w:t>
      </w:r>
      <w:bookmarkEnd w:id="15"/>
      <w:bookmarkEnd w:id="16"/>
      <w:r w:rsidRPr="00935102">
        <w:rPr>
          <w:sz w:val="36"/>
          <w:szCs w:val="36"/>
        </w:rPr>
        <w:t>Requirement</w:t>
      </w:r>
      <w:r w:rsidR="00826C49" w:rsidRPr="00935102">
        <w:rPr>
          <w:sz w:val="36"/>
          <w:szCs w:val="36"/>
        </w:rPr>
        <w:t>s</w:t>
      </w:r>
      <w:bookmarkEnd w:id="17"/>
    </w:p>
    <w:p w14:paraId="440A22C1" w14:textId="77777777" w:rsidR="00885EA1" w:rsidRPr="00102FA2" w:rsidRDefault="00885EA1" w:rsidP="00885EA1">
      <w:pPr>
        <w:pStyle w:val="BodyText"/>
      </w:pPr>
      <w:r>
        <w:t>Table 1 lists the software interfaces that are implemented.</w:t>
      </w:r>
    </w:p>
    <w:p w14:paraId="440A22C2" w14:textId="77777777" w:rsidR="008027A1" w:rsidRDefault="008027A1" w:rsidP="008027A1">
      <w:pPr>
        <w:pStyle w:val="Caption"/>
        <w:keepNext/>
      </w:pPr>
      <w:bookmarkStart w:id="18" w:name="_Toc447542124"/>
      <w:r>
        <w:t xml:space="preserve">Table </w:t>
      </w:r>
      <w:r w:rsidR="00633271">
        <w:fldChar w:fldCharType="begin"/>
      </w:r>
      <w:r w:rsidR="00073DB1">
        <w:instrText xml:space="preserve"> SEQ Table \* ARABIC </w:instrText>
      </w:r>
      <w:r w:rsidR="00633271">
        <w:fldChar w:fldCharType="separate"/>
      </w:r>
      <w:r w:rsidR="00073DB1">
        <w:rPr>
          <w:noProof/>
        </w:rPr>
        <w:t>1</w:t>
      </w:r>
      <w:r w:rsidR="00633271">
        <w:rPr>
          <w:noProof/>
        </w:rPr>
        <w:fldChar w:fldCharType="end"/>
      </w:r>
      <w:r>
        <w:t xml:space="preserve"> - Logical High-Level Message Transmission Flows</w:t>
      </w:r>
      <w:bookmarkEnd w:id="18"/>
    </w:p>
    <w:tbl>
      <w:tblPr>
        <w:tblW w:w="954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39"/>
        <w:gridCol w:w="7001"/>
      </w:tblGrid>
      <w:tr w:rsidR="00885EA1" w:rsidRPr="00AE1EC2" w14:paraId="440A22C5" w14:textId="77777777" w:rsidTr="00783689">
        <w:trPr>
          <w:cantSplit/>
          <w:tblHeader/>
        </w:trPr>
        <w:tc>
          <w:tcPr>
            <w:tcW w:w="2539" w:type="dxa"/>
            <w:shd w:val="clear" w:color="auto" w:fill="DBE5F1"/>
            <w:vAlign w:val="center"/>
          </w:tcPr>
          <w:p w14:paraId="440A22C3" w14:textId="77777777" w:rsidR="00885EA1" w:rsidRPr="00AE1EC2" w:rsidRDefault="00885EA1" w:rsidP="00383A68">
            <w:pPr>
              <w:pStyle w:val="TableHeading0"/>
            </w:pPr>
            <w:r w:rsidRPr="00AE1EC2">
              <w:t>Application</w:t>
            </w:r>
          </w:p>
        </w:tc>
        <w:tc>
          <w:tcPr>
            <w:tcW w:w="7001" w:type="dxa"/>
            <w:shd w:val="clear" w:color="auto" w:fill="DBE5F1"/>
            <w:vAlign w:val="center"/>
          </w:tcPr>
          <w:p w14:paraId="440A22C4" w14:textId="77777777" w:rsidR="00885EA1" w:rsidRPr="00AE1EC2" w:rsidRDefault="00885EA1" w:rsidP="00383A68">
            <w:pPr>
              <w:pStyle w:val="TableHeading0"/>
            </w:pPr>
            <w:r w:rsidRPr="00AE1EC2">
              <w:t>Interface</w:t>
            </w:r>
          </w:p>
        </w:tc>
      </w:tr>
      <w:tr w:rsidR="00885EA1" w:rsidRPr="00AE1EC2" w14:paraId="440A22C8" w14:textId="77777777" w:rsidTr="00783689">
        <w:trPr>
          <w:cantSplit/>
        </w:trPr>
        <w:tc>
          <w:tcPr>
            <w:tcW w:w="2539" w:type="dxa"/>
          </w:tcPr>
          <w:p w14:paraId="440A22C6" w14:textId="77777777" w:rsidR="00885EA1" w:rsidRPr="004D52B3" w:rsidRDefault="00885EA1" w:rsidP="00383A68">
            <w:pPr>
              <w:pStyle w:val="TableContentText"/>
              <w:rPr>
                <w:rFonts w:ascii="Times New Roman" w:hAnsi="Times New Roman"/>
                <w:sz w:val="22"/>
                <w:szCs w:val="22"/>
              </w:rPr>
            </w:pPr>
            <w:r>
              <w:rPr>
                <w:rFonts w:ascii="Times New Roman" w:hAnsi="Times New Roman"/>
                <w:sz w:val="22"/>
                <w:szCs w:val="22"/>
              </w:rPr>
              <w:t>VSOA</w:t>
            </w:r>
            <w:r w:rsidRPr="004D52B3">
              <w:rPr>
                <w:rFonts w:ascii="Times New Roman" w:hAnsi="Times New Roman"/>
                <w:sz w:val="22"/>
                <w:szCs w:val="22"/>
              </w:rPr>
              <w:t xml:space="preserve"> </w:t>
            </w:r>
            <w:r w:rsidRPr="004D52B3">
              <w:rPr>
                <w:rFonts w:ascii="Times New Roman" w:hAnsi="Times New Roman"/>
                <w:sz w:val="22"/>
                <w:szCs w:val="22"/>
              </w:rPr>
              <w:sym w:font="Wingdings" w:char="F0E0"/>
            </w:r>
            <w:r w:rsidRPr="004D52B3">
              <w:rPr>
                <w:rFonts w:ascii="Times New Roman" w:hAnsi="Times New Roman"/>
                <w:sz w:val="22"/>
                <w:szCs w:val="22"/>
              </w:rPr>
              <w:t xml:space="preserve"> </w:t>
            </w: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p>
        </w:tc>
        <w:tc>
          <w:tcPr>
            <w:tcW w:w="7001" w:type="dxa"/>
          </w:tcPr>
          <w:p w14:paraId="440A22C7" w14:textId="77777777" w:rsidR="00885EA1" w:rsidRPr="004D52B3" w:rsidRDefault="00885EA1" w:rsidP="00011DC2">
            <w:pPr>
              <w:pStyle w:val="TableContentText"/>
              <w:rPr>
                <w:rFonts w:ascii="Times New Roman" w:hAnsi="Times New Roman"/>
                <w:sz w:val="22"/>
                <w:szCs w:val="22"/>
              </w:rPr>
            </w:pPr>
            <w:r>
              <w:rPr>
                <w:rFonts w:ascii="Times New Roman" w:hAnsi="Times New Roman"/>
                <w:sz w:val="22"/>
                <w:szCs w:val="22"/>
              </w:rPr>
              <w:t xml:space="preserve">Utilizes </w:t>
            </w:r>
            <w:proofErr w:type="spellStart"/>
            <w:r w:rsidR="00011DC2">
              <w:rPr>
                <w:rFonts w:ascii="Times New Roman" w:hAnsi="Times New Roman"/>
                <w:sz w:val="22"/>
                <w:szCs w:val="22"/>
              </w:rPr>
              <w:t>RESTFul</w:t>
            </w:r>
            <w:proofErr w:type="spellEnd"/>
            <w:r w:rsidR="00011DC2" w:rsidRPr="004D52B3">
              <w:rPr>
                <w:rFonts w:ascii="Times New Roman" w:hAnsi="Times New Roman"/>
                <w:sz w:val="22"/>
                <w:szCs w:val="22"/>
              </w:rPr>
              <w:t xml:space="preserve"> </w:t>
            </w:r>
            <w:r w:rsidRPr="004D52B3">
              <w:rPr>
                <w:rFonts w:ascii="Times New Roman" w:hAnsi="Times New Roman"/>
                <w:sz w:val="22"/>
                <w:szCs w:val="22"/>
              </w:rPr>
              <w:t xml:space="preserve">web service messaging endpoint to transmit a </w:t>
            </w:r>
            <w:r>
              <w:rPr>
                <w:rFonts w:ascii="Times New Roman" w:hAnsi="Times New Roman"/>
                <w:sz w:val="22"/>
                <w:szCs w:val="22"/>
              </w:rPr>
              <w:t xml:space="preserve">Web Service call </w:t>
            </w:r>
            <w:r w:rsidRPr="004D52B3">
              <w:rPr>
                <w:rFonts w:ascii="Times New Roman" w:hAnsi="Times New Roman"/>
                <w:sz w:val="22"/>
                <w:szCs w:val="22"/>
              </w:rPr>
              <w:t xml:space="preserve">over HTTPS transport protocol to an </w:t>
            </w:r>
            <w:proofErr w:type="spellStart"/>
            <w:r w:rsidRPr="004D52B3">
              <w:rPr>
                <w:rFonts w:ascii="Times New Roman" w:hAnsi="Times New Roman"/>
                <w:sz w:val="22"/>
                <w:szCs w:val="22"/>
              </w:rPr>
              <w:t>eMI</w:t>
            </w:r>
            <w:proofErr w:type="spellEnd"/>
            <w:r>
              <w:rPr>
                <w:rFonts w:ascii="Times New Roman" w:hAnsi="Times New Roman"/>
                <w:sz w:val="22"/>
                <w:szCs w:val="22"/>
              </w:rPr>
              <w:t xml:space="preserve"> </w:t>
            </w:r>
            <w:r w:rsidRPr="004D52B3">
              <w:rPr>
                <w:rFonts w:ascii="Times New Roman" w:hAnsi="Times New Roman"/>
                <w:sz w:val="22"/>
                <w:szCs w:val="22"/>
              </w:rPr>
              <w:t xml:space="preserve">web service messaging endpoint. </w:t>
            </w:r>
          </w:p>
        </w:tc>
      </w:tr>
      <w:tr w:rsidR="00885EA1" w:rsidRPr="00AE1EC2" w14:paraId="440A22CB" w14:textId="77777777" w:rsidTr="00783689">
        <w:trPr>
          <w:cantSplit/>
        </w:trPr>
        <w:tc>
          <w:tcPr>
            <w:tcW w:w="2539" w:type="dxa"/>
          </w:tcPr>
          <w:p w14:paraId="440A22C9" w14:textId="77777777" w:rsidR="00885EA1" w:rsidRPr="004D52B3" w:rsidRDefault="00885EA1" w:rsidP="00383A68">
            <w:pPr>
              <w:pStyle w:val="TableContentText"/>
              <w:rPr>
                <w:rFonts w:ascii="Times New Roman" w:hAnsi="Times New Roman"/>
                <w:sz w:val="22"/>
                <w:szCs w:val="22"/>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Pr="004D52B3">
              <w:rPr>
                <w:rFonts w:ascii="Times New Roman" w:hAnsi="Times New Roman"/>
                <w:sz w:val="22"/>
                <w:szCs w:val="22"/>
              </w:rPr>
              <w:sym w:font="Wingdings" w:char="F0E0"/>
            </w:r>
            <w:r>
              <w:rPr>
                <w:rFonts w:ascii="Times New Roman" w:hAnsi="Times New Roman"/>
                <w:sz w:val="22"/>
                <w:szCs w:val="22"/>
              </w:rPr>
              <w:t xml:space="preserve"> </w:t>
            </w:r>
            <w:r w:rsidRPr="00885EA1">
              <w:rPr>
                <w:rFonts w:ascii="Times New Roman" w:hAnsi="Times New Roman"/>
                <w:sz w:val="22"/>
                <w:szCs w:val="22"/>
              </w:rPr>
              <w:t>Caribou CLC</w:t>
            </w:r>
          </w:p>
        </w:tc>
        <w:tc>
          <w:tcPr>
            <w:tcW w:w="7001" w:type="dxa"/>
          </w:tcPr>
          <w:p w14:paraId="440A22CA" w14:textId="77777777" w:rsidR="00885EA1" w:rsidRPr="004D52B3" w:rsidRDefault="00885EA1" w:rsidP="00011DC2">
            <w:pPr>
              <w:pStyle w:val="TableContentText"/>
              <w:rPr>
                <w:rFonts w:ascii="Times New Roman" w:hAnsi="Times New Roman"/>
                <w:sz w:val="22"/>
                <w:szCs w:val="22"/>
              </w:rPr>
            </w:pPr>
            <w:r>
              <w:rPr>
                <w:rFonts w:ascii="Times New Roman" w:hAnsi="Times New Roman"/>
                <w:sz w:val="22"/>
                <w:szCs w:val="22"/>
              </w:rPr>
              <w:t xml:space="preserve">Utilizes </w:t>
            </w:r>
            <w:proofErr w:type="spellStart"/>
            <w:r w:rsidR="00011DC2">
              <w:rPr>
                <w:rFonts w:ascii="Times New Roman" w:hAnsi="Times New Roman"/>
                <w:sz w:val="22"/>
                <w:szCs w:val="22"/>
              </w:rPr>
              <w:t>RESTFul</w:t>
            </w:r>
            <w:proofErr w:type="spellEnd"/>
            <w:r w:rsidR="00011DC2" w:rsidRPr="004D52B3">
              <w:rPr>
                <w:rFonts w:ascii="Times New Roman" w:hAnsi="Times New Roman"/>
                <w:sz w:val="22"/>
                <w:szCs w:val="22"/>
              </w:rPr>
              <w:t xml:space="preserve"> </w:t>
            </w:r>
            <w:r w:rsidRPr="004D52B3">
              <w:rPr>
                <w:rFonts w:ascii="Times New Roman" w:hAnsi="Times New Roman"/>
                <w:sz w:val="22"/>
                <w:szCs w:val="22"/>
              </w:rPr>
              <w:t xml:space="preserve">web service messaging endpoint to relay a </w:t>
            </w:r>
            <w:r>
              <w:rPr>
                <w:rFonts w:ascii="Times New Roman" w:hAnsi="Times New Roman"/>
                <w:sz w:val="22"/>
                <w:szCs w:val="22"/>
              </w:rPr>
              <w:t xml:space="preserve">request </w:t>
            </w:r>
            <w:r w:rsidRPr="004D52B3">
              <w:rPr>
                <w:rFonts w:ascii="Times New Roman" w:hAnsi="Times New Roman"/>
                <w:sz w:val="22"/>
                <w:szCs w:val="22"/>
              </w:rPr>
              <w:t xml:space="preserve">over HTTPS </w:t>
            </w:r>
            <w:r>
              <w:rPr>
                <w:rFonts w:ascii="Times New Roman" w:hAnsi="Times New Roman"/>
                <w:sz w:val="22"/>
                <w:szCs w:val="22"/>
              </w:rPr>
              <w:t>transport protocol to Caribou CLC</w:t>
            </w:r>
            <w:r w:rsidR="00011DC2">
              <w:rPr>
                <w:rFonts w:ascii="Times New Roman" w:hAnsi="Times New Roman"/>
                <w:sz w:val="22"/>
                <w:szCs w:val="22"/>
              </w:rPr>
              <w:t xml:space="preserve"> Suite</w:t>
            </w:r>
            <w:r w:rsidRPr="004D52B3">
              <w:rPr>
                <w:rFonts w:ascii="Times New Roman" w:hAnsi="Times New Roman"/>
                <w:sz w:val="22"/>
                <w:szCs w:val="22"/>
              </w:rPr>
              <w:t>.</w:t>
            </w:r>
          </w:p>
        </w:tc>
      </w:tr>
      <w:tr w:rsidR="00885EA1" w:rsidRPr="00AE1EC2" w14:paraId="440A22CE" w14:textId="77777777" w:rsidTr="00783689">
        <w:trPr>
          <w:cantSplit/>
        </w:trPr>
        <w:tc>
          <w:tcPr>
            <w:tcW w:w="2539" w:type="dxa"/>
            <w:shd w:val="clear" w:color="auto" w:fill="auto"/>
          </w:tcPr>
          <w:p w14:paraId="440A22CC" w14:textId="77777777" w:rsidR="00885EA1" w:rsidRPr="004D52B3" w:rsidRDefault="00885EA1" w:rsidP="00383A68">
            <w:pPr>
              <w:pStyle w:val="TableContentText"/>
              <w:rPr>
                <w:rFonts w:ascii="Times New Roman" w:hAnsi="Times New Roman"/>
                <w:sz w:val="22"/>
                <w:szCs w:val="22"/>
                <w:highlight w:val="yellow"/>
              </w:rPr>
            </w:pPr>
            <w:r w:rsidRPr="00885EA1">
              <w:rPr>
                <w:rFonts w:ascii="Times New Roman" w:hAnsi="Times New Roman"/>
                <w:sz w:val="22"/>
                <w:szCs w:val="22"/>
              </w:rPr>
              <w:t xml:space="preserve">Caribou CLC </w:t>
            </w:r>
            <w:r w:rsidRPr="004D52B3">
              <w:rPr>
                <w:rFonts w:ascii="Times New Roman" w:hAnsi="Times New Roman"/>
                <w:sz w:val="22"/>
                <w:szCs w:val="22"/>
              </w:rPr>
              <w:sym w:font="Wingdings" w:char="F0E0"/>
            </w:r>
            <w:r w:rsidRPr="004D52B3">
              <w:rPr>
                <w:rFonts w:ascii="Times New Roman" w:hAnsi="Times New Roman"/>
                <w:sz w:val="22"/>
                <w:szCs w:val="22"/>
              </w:rPr>
              <w:t xml:space="preserve"> </w:t>
            </w: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p>
        </w:tc>
        <w:tc>
          <w:tcPr>
            <w:tcW w:w="7001" w:type="dxa"/>
          </w:tcPr>
          <w:p w14:paraId="440A22CD" w14:textId="77777777" w:rsidR="00885EA1" w:rsidRPr="004D52B3" w:rsidRDefault="00885EA1" w:rsidP="00011DC2">
            <w:pPr>
              <w:pStyle w:val="TableContentText"/>
              <w:rPr>
                <w:rFonts w:ascii="Times New Roman" w:hAnsi="Times New Roman"/>
                <w:sz w:val="22"/>
                <w:szCs w:val="22"/>
                <w:highlight w:val="yellow"/>
              </w:rPr>
            </w:pPr>
            <w:r w:rsidRPr="00885EA1">
              <w:rPr>
                <w:rFonts w:ascii="Times New Roman" w:hAnsi="Times New Roman"/>
                <w:sz w:val="22"/>
                <w:szCs w:val="22"/>
              </w:rPr>
              <w:t>Caribou CLC</w:t>
            </w:r>
            <w:r>
              <w:rPr>
                <w:rFonts w:ascii="Times New Roman" w:hAnsi="Times New Roman"/>
                <w:sz w:val="22"/>
                <w:szCs w:val="22"/>
              </w:rPr>
              <w:t xml:space="preserve"> responds to the request from </w:t>
            </w:r>
            <w:proofErr w:type="spellStart"/>
            <w:r>
              <w:rPr>
                <w:rFonts w:ascii="Times New Roman" w:hAnsi="Times New Roman"/>
                <w:sz w:val="22"/>
                <w:szCs w:val="22"/>
              </w:rPr>
              <w:t>eMI</w:t>
            </w:r>
            <w:proofErr w:type="spellEnd"/>
            <w:r>
              <w:rPr>
                <w:rFonts w:ascii="Times New Roman" w:hAnsi="Times New Roman"/>
                <w:sz w:val="22"/>
                <w:szCs w:val="22"/>
              </w:rPr>
              <w:t xml:space="preserve"> over HTTPS transport protocol with </w:t>
            </w:r>
            <w:r w:rsidRPr="004D52B3">
              <w:rPr>
                <w:rFonts w:ascii="Times New Roman" w:hAnsi="Times New Roman"/>
                <w:sz w:val="22"/>
                <w:szCs w:val="22"/>
              </w:rPr>
              <w:t xml:space="preserve">a </w:t>
            </w:r>
            <w:r>
              <w:rPr>
                <w:rFonts w:ascii="Times New Roman" w:hAnsi="Times New Roman"/>
                <w:sz w:val="22"/>
                <w:szCs w:val="22"/>
              </w:rPr>
              <w:t xml:space="preserve">Web Service </w:t>
            </w:r>
            <w:proofErr w:type="spellStart"/>
            <w:r w:rsidR="00011DC2">
              <w:rPr>
                <w:rFonts w:ascii="Times New Roman" w:hAnsi="Times New Roman"/>
                <w:sz w:val="22"/>
                <w:szCs w:val="22"/>
              </w:rPr>
              <w:t>RESTFul</w:t>
            </w:r>
            <w:proofErr w:type="spellEnd"/>
            <w:r w:rsidR="00011DC2">
              <w:rPr>
                <w:rFonts w:ascii="Times New Roman" w:hAnsi="Times New Roman"/>
                <w:sz w:val="22"/>
                <w:szCs w:val="22"/>
              </w:rPr>
              <w:t xml:space="preserve"> </w:t>
            </w:r>
            <w:r>
              <w:rPr>
                <w:rFonts w:ascii="Times New Roman" w:hAnsi="Times New Roman"/>
                <w:sz w:val="22"/>
                <w:szCs w:val="22"/>
              </w:rPr>
              <w:t>message payload</w:t>
            </w:r>
            <w:r w:rsidRPr="004D52B3">
              <w:rPr>
                <w:rFonts w:ascii="Times New Roman" w:hAnsi="Times New Roman"/>
                <w:sz w:val="22"/>
                <w:szCs w:val="22"/>
              </w:rPr>
              <w:t>.</w:t>
            </w:r>
          </w:p>
        </w:tc>
      </w:tr>
      <w:tr w:rsidR="00885EA1" w:rsidRPr="00AE1EC2" w14:paraId="440A22D1" w14:textId="77777777" w:rsidTr="00783689">
        <w:trPr>
          <w:cantSplit/>
        </w:trPr>
        <w:tc>
          <w:tcPr>
            <w:tcW w:w="2539" w:type="dxa"/>
          </w:tcPr>
          <w:p w14:paraId="440A22CF" w14:textId="77777777" w:rsidR="00885EA1" w:rsidRPr="004D52B3" w:rsidRDefault="00885EA1" w:rsidP="00885EA1">
            <w:pPr>
              <w:pStyle w:val="TableContentText"/>
              <w:rPr>
                <w:rFonts w:ascii="Times New Roman" w:hAnsi="Times New Roman"/>
                <w:sz w:val="22"/>
                <w:szCs w:val="22"/>
                <w:highlight w:val="yellow"/>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Pr="004D52B3">
              <w:rPr>
                <w:rFonts w:ascii="Times New Roman" w:hAnsi="Times New Roman"/>
                <w:sz w:val="22"/>
                <w:szCs w:val="22"/>
              </w:rPr>
              <w:sym w:font="Wingdings" w:char="F0E0"/>
            </w:r>
            <w:r w:rsidRPr="004D52B3">
              <w:rPr>
                <w:rFonts w:ascii="Times New Roman" w:hAnsi="Times New Roman"/>
                <w:sz w:val="22"/>
                <w:szCs w:val="22"/>
              </w:rPr>
              <w:t xml:space="preserve"> </w:t>
            </w:r>
            <w:r>
              <w:rPr>
                <w:rFonts w:ascii="Times New Roman" w:hAnsi="Times New Roman"/>
                <w:sz w:val="22"/>
                <w:szCs w:val="22"/>
              </w:rPr>
              <w:t>VSOA</w:t>
            </w:r>
          </w:p>
        </w:tc>
        <w:tc>
          <w:tcPr>
            <w:tcW w:w="7001" w:type="dxa"/>
          </w:tcPr>
          <w:p w14:paraId="440A22D0" w14:textId="77777777" w:rsidR="00885EA1" w:rsidRPr="004D52B3" w:rsidRDefault="00885EA1" w:rsidP="00885EA1">
            <w:pPr>
              <w:pStyle w:val="TableContentText"/>
              <w:rPr>
                <w:rFonts w:ascii="Times New Roman" w:hAnsi="Times New Roman"/>
                <w:sz w:val="22"/>
                <w:szCs w:val="22"/>
                <w:highlight w:val="yellow"/>
              </w:rPr>
            </w:pPr>
            <w:proofErr w:type="spellStart"/>
            <w:r>
              <w:rPr>
                <w:rFonts w:ascii="Times New Roman" w:hAnsi="Times New Roman"/>
                <w:sz w:val="22"/>
                <w:szCs w:val="22"/>
              </w:rPr>
              <w:t>eMI</w:t>
            </w:r>
            <w:proofErr w:type="spellEnd"/>
            <w:r w:rsidRPr="004D52B3">
              <w:rPr>
                <w:rFonts w:ascii="Times New Roman" w:hAnsi="Times New Roman"/>
                <w:sz w:val="22"/>
                <w:szCs w:val="22"/>
              </w:rPr>
              <w:t xml:space="preserve"> relay</w:t>
            </w:r>
            <w:r>
              <w:rPr>
                <w:rFonts w:ascii="Times New Roman" w:hAnsi="Times New Roman"/>
                <w:sz w:val="22"/>
                <w:szCs w:val="22"/>
              </w:rPr>
              <w:t>s</w:t>
            </w:r>
            <w:r w:rsidRPr="004D52B3">
              <w:rPr>
                <w:rFonts w:ascii="Times New Roman" w:hAnsi="Times New Roman"/>
                <w:sz w:val="22"/>
                <w:szCs w:val="22"/>
              </w:rPr>
              <w:t xml:space="preserve"> </w:t>
            </w:r>
            <w:r>
              <w:rPr>
                <w:rFonts w:ascii="Times New Roman" w:hAnsi="Times New Roman"/>
                <w:sz w:val="22"/>
                <w:szCs w:val="22"/>
              </w:rPr>
              <w:t>response</w:t>
            </w:r>
            <w:r w:rsidRPr="004D52B3">
              <w:rPr>
                <w:rFonts w:ascii="Times New Roman" w:hAnsi="Times New Roman"/>
                <w:sz w:val="22"/>
                <w:szCs w:val="22"/>
              </w:rPr>
              <w:t xml:space="preserve"> payload over HTTPS transport protocol </w:t>
            </w:r>
            <w:r>
              <w:rPr>
                <w:rFonts w:ascii="Times New Roman" w:hAnsi="Times New Roman"/>
                <w:sz w:val="22"/>
                <w:szCs w:val="22"/>
              </w:rPr>
              <w:t xml:space="preserve">back </w:t>
            </w:r>
            <w:r w:rsidRPr="004D52B3">
              <w:rPr>
                <w:rFonts w:ascii="Times New Roman" w:hAnsi="Times New Roman"/>
                <w:sz w:val="22"/>
                <w:szCs w:val="22"/>
              </w:rPr>
              <w:t xml:space="preserve">to </w:t>
            </w:r>
            <w:r>
              <w:rPr>
                <w:rFonts w:ascii="Times New Roman" w:hAnsi="Times New Roman"/>
                <w:sz w:val="22"/>
                <w:szCs w:val="22"/>
              </w:rPr>
              <w:t>VSOA</w:t>
            </w:r>
          </w:p>
        </w:tc>
      </w:tr>
    </w:tbl>
    <w:p w14:paraId="440A22D2" w14:textId="77777777" w:rsidR="00A11DD0" w:rsidRPr="00BF1302" w:rsidRDefault="00A11DD0" w:rsidP="00A11DD0">
      <w:pPr>
        <w:pStyle w:val="Heading2"/>
        <w:spacing w:before="240"/>
      </w:pPr>
      <w:bookmarkStart w:id="19" w:name="_Toc444608383"/>
      <w:bookmarkStart w:id="20" w:name="_Toc447246700"/>
      <w:bookmarkStart w:id="21" w:name="_Toc447542096"/>
      <w:r w:rsidRPr="00BF1302">
        <w:t>Business Unit</w:t>
      </w:r>
      <w:bookmarkEnd w:id="19"/>
      <w:bookmarkEnd w:id="20"/>
      <w:bookmarkEnd w:id="21"/>
    </w:p>
    <w:p w14:paraId="440A22D3" w14:textId="77777777" w:rsidR="00965A5C" w:rsidRDefault="00A11DD0" w:rsidP="00965A5C">
      <w:pPr>
        <w:pStyle w:val="BodyText"/>
      </w:pPr>
      <w:r>
        <w:t xml:space="preserve">Data moves between </w:t>
      </w:r>
      <w:proofErr w:type="spellStart"/>
      <w:r>
        <w:t>eMI</w:t>
      </w:r>
      <w:proofErr w:type="spellEnd"/>
      <w:r>
        <w:t>, VSOA, and Caribou CLC</w:t>
      </w:r>
      <w:r w:rsidRPr="00C86DB1">
        <w:t xml:space="preserve">. </w:t>
      </w:r>
      <w:r w:rsidR="00F62D2F">
        <w:t xml:space="preserve">Table 2 </w:t>
      </w:r>
      <w:r w:rsidRPr="00C86DB1">
        <w:t xml:space="preserve">and </w:t>
      </w:r>
      <w:r w:rsidR="00F62D2F">
        <w:t xml:space="preserve">table 3 </w:t>
      </w:r>
      <w:r w:rsidRPr="00C86DB1">
        <w:t>list the point of contact (POC) information for those systems</w:t>
      </w:r>
    </w:p>
    <w:p w14:paraId="440A22D4" w14:textId="77777777" w:rsidR="003C4274" w:rsidRPr="00783689" w:rsidRDefault="003C4274" w:rsidP="00D0206B">
      <w:pPr>
        <w:pStyle w:val="Caption"/>
        <w:keepNext/>
        <w:spacing w:before="120" w:after="0"/>
        <w:rPr>
          <w:sz w:val="20"/>
          <w:szCs w:val="20"/>
        </w:rPr>
      </w:pPr>
      <w:bookmarkStart w:id="22" w:name="_Toc447542125"/>
      <w:r w:rsidRPr="00783689">
        <w:rPr>
          <w:sz w:val="20"/>
          <w:szCs w:val="20"/>
        </w:rPr>
        <w:t xml:space="preserve">Table </w:t>
      </w:r>
      <w:r w:rsidR="00633271" w:rsidRPr="00783689">
        <w:rPr>
          <w:sz w:val="20"/>
          <w:szCs w:val="20"/>
        </w:rPr>
        <w:fldChar w:fldCharType="begin"/>
      </w:r>
      <w:r w:rsidR="00783689" w:rsidRPr="00783689">
        <w:rPr>
          <w:sz w:val="20"/>
          <w:szCs w:val="20"/>
        </w:rPr>
        <w:instrText xml:space="preserve"> SEQ Table \* ARABIC </w:instrText>
      </w:r>
      <w:r w:rsidR="00633271" w:rsidRPr="00783689">
        <w:rPr>
          <w:sz w:val="20"/>
          <w:szCs w:val="20"/>
        </w:rPr>
        <w:fldChar w:fldCharType="separate"/>
      </w:r>
      <w:r w:rsidR="00073DB1">
        <w:rPr>
          <w:noProof/>
          <w:sz w:val="20"/>
          <w:szCs w:val="20"/>
        </w:rPr>
        <w:t>2</w:t>
      </w:r>
      <w:r w:rsidR="00633271" w:rsidRPr="00783689">
        <w:rPr>
          <w:noProof/>
          <w:sz w:val="20"/>
          <w:szCs w:val="20"/>
        </w:rPr>
        <w:fldChar w:fldCharType="end"/>
      </w:r>
      <w:r w:rsidRPr="00783689">
        <w:rPr>
          <w:sz w:val="20"/>
          <w:szCs w:val="20"/>
        </w:rPr>
        <w:t xml:space="preserve"> - Caribou Business Unit</w:t>
      </w:r>
      <w:bookmarkEnd w:id="22"/>
    </w:p>
    <w:tbl>
      <w:tblPr>
        <w:tblStyle w:val="TableGrid"/>
        <w:tblpPr w:leftFromText="180" w:rightFromText="180" w:vertAnchor="text" w:horzAnchor="margin" w:tblpY="101"/>
        <w:tblW w:w="9424" w:type="dxa"/>
        <w:tblLayout w:type="fixed"/>
        <w:tblCellMar>
          <w:top w:w="29" w:type="dxa"/>
          <w:left w:w="29" w:type="dxa"/>
          <w:bottom w:w="29" w:type="dxa"/>
          <w:right w:w="29" w:type="dxa"/>
        </w:tblCellMar>
        <w:tblLook w:val="04A0" w:firstRow="1" w:lastRow="0" w:firstColumn="1" w:lastColumn="0" w:noHBand="0" w:noVBand="1"/>
      </w:tblPr>
      <w:tblGrid>
        <w:gridCol w:w="2099"/>
        <w:gridCol w:w="7325"/>
      </w:tblGrid>
      <w:tr w:rsidR="00D0206B" w14:paraId="2ECF7D61" w14:textId="77777777" w:rsidTr="00D0206B">
        <w:trPr>
          <w:cnfStyle w:val="100000000000" w:firstRow="1" w:lastRow="0" w:firstColumn="0" w:lastColumn="0" w:oddVBand="0" w:evenVBand="0" w:oddHBand="0" w:evenHBand="0" w:firstRowFirstColumn="0" w:firstRowLastColumn="0" w:lastRowFirstColumn="0" w:lastRowLastColumn="0"/>
          <w:cantSplit/>
          <w:tblHeader/>
        </w:trPr>
        <w:tc>
          <w:tcPr>
            <w:tcW w:w="9424" w:type="dxa"/>
            <w:gridSpan w:val="2"/>
            <w:shd w:val="clear" w:color="auto" w:fill="DBE5F1"/>
            <w:vAlign w:val="center"/>
          </w:tcPr>
          <w:p w14:paraId="709F6AC2" w14:textId="77777777" w:rsidR="00D0206B" w:rsidRPr="00E76651" w:rsidRDefault="00D0206B" w:rsidP="00D0206B">
            <w:pPr>
              <w:pStyle w:val="TableHeading0"/>
              <w:spacing w:before="0"/>
            </w:pPr>
            <w:r>
              <w:t>Caribou CLC Suite</w:t>
            </w:r>
            <w:r w:rsidRPr="00E76651">
              <w:t xml:space="preserve"> Business Unit</w:t>
            </w:r>
          </w:p>
        </w:tc>
      </w:tr>
      <w:tr w:rsidR="00D0206B" w14:paraId="1E17A3F1" w14:textId="77777777" w:rsidTr="00D0206B">
        <w:trPr>
          <w:cantSplit/>
        </w:trPr>
        <w:tc>
          <w:tcPr>
            <w:tcW w:w="2099" w:type="dxa"/>
          </w:tcPr>
          <w:p w14:paraId="6909B11A" w14:textId="77777777" w:rsidR="00D0206B" w:rsidRPr="00315500" w:rsidRDefault="00D0206B" w:rsidP="00D0206B">
            <w:pPr>
              <w:pStyle w:val="TableContentText"/>
              <w:keepNext/>
              <w:keepLines/>
              <w:rPr>
                <w:rFonts w:ascii="Times New Roman" w:hAnsi="Times New Roman"/>
                <w:sz w:val="22"/>
                <w:szCs w:val="22"/>
              </w:rPr>
            </w:pPr>
            <w:r w:rsidRPr="00315500">
              <w:rPr>
                <w:rFonts w:ascii="Times New Roman" w:hAnsi="Times New Roman"/>
                <w:sz w:val="22"/>
                <w:szCs w:val="22"/>
              </w:rPr>
              <w:t>Agency</w:t>
            </w:r>
          </w:p>
        </w:tc>
        <w:tc>
          <w:tcPr>
            <w:tcW w:w="7325" w:type="dxa"/>
          </w:tcPr>
          <w:p w14:paraId="33DC1B7F" w14:textId="77777777" w:rsidR="00D0206B" w:rsidRPr="00315500" w:rsidRDefault="00D0206B" w:rsidP="00D0206B">
            <w:pPr>
              <w:pStyle w:val="InstructionalTable"/>
              <w:rPr>
                <w:i w:val="0"/>
                <w:color w:val="auto"/>
                <w:sz w:val="22"/>
                <w:szCs w:val="22"/>
              </w:rPr>
            </w:pPr>
            <w:r w:rsidRPr="00315500">
              <w:rPr>
                <w:i w:val="0"/>
                <w:color w:val="auto"/>
                <w:sz w:val="22"/>
                <w:szCs w:val="22"/>
              </w:rPr>
              <w:t>Veteran’s Administration</w:t>
            </w:r>
          </w:p>
        </w:tc>
      </w:tr>
      <w:tr w:rsidR="00D0206B" w14:paraId="47167D34" w14:textId="77777777" w:rsidTr="00D0206B">
        <w:trPr>
          <w:cantSplit/>
        </w:trPr>
        <w:tc>
          <w:tcPr>
            <w:tcW w:w="2099" w:type="dxa"/>
          </w:tcPr>
          <w:p w14:paraId="0BF90F00" w14:textId="77777777" w:rsidR="00D0206B" w:rsidRPr="00315500" w:rsidRDefault="00D0206B" w:rsidP="00D0206B">
            <w:pPr>
              <w:pStyle w:val="TableContentText"/>
              <w:keepNext/>
              <w:keepLines/>
              <w:rPr>
                <w:rFonts w:ascii="Times New Roman" w:hAnsi="Times New Roman"/>
                <w:sz w:val="22"/>
                <w:szCs w:val="22"/>
              </w:rPr>
            </w:pPr>
            <w:r w:rsidRPr="00315500">
              <w:rPr>
                <w:rFonts w:ascii="Times New Roman" w:hAnsi="Times New Roman"/>
                <w:sz w:val="22"/>
                <w:szCs w:val="22"/>
              </w:rPr>
              <w:t>Receiving Application</w:t>
            </w:r>
          </w:p>
        </w:tc>
        <w:tc>
          <w:tcPr>
            <w:tcW w:w="7325" w:type="dxa"/>
          </w:tcPr>
          <w:p w14:paraId="6CC11A2F" w14:textId="77777777" w:rsidR="00D0206B" w:rsidRPr="00315500" w:rsidRDefault="00D0206B" w:rsidP="00D0206B">
            <w:pPr>
              <w:pStyle w:val="InstructionalTable"/>
              <w:rPr>
                <w:i w:val="0"/>
                <w:color w:val="auto"/>
                <w:sz w:val="22"/>
                <w:szCs w:val="22"/>
              </w:rPr>
            </w:pPr>
            <w:r w:rsidRPr="00315500">
              <w:rPr>
                <w:i w:val="0"/>
                <w:color w:val="auto"/>
                <w:sz w:val="22"/>
                <w:szCs w:val="22"/>
              </w:rPr>
              <w:t>Caribou CLC Suite</w:t>
            </w:r>
          </w:p>
        </w:tc>
      </w:tr>
      <w:tr w:rsidR="00D0206B" w14:paraId="5DB5D5C8" w14:textId="77777777" w:rsidTr="00D0206B">
        <w:trPr>
          <w:cantSplit/>
        </w:trPr>
        <w:tc>
          <w:tcPr>
            <w:tcW w:w="2099" w:type="dxa"/>
          </w:tcPr>
          <w:p w14:paraId="44CDFE98" w14:textId="77777777" w:rsidR="00D0206B" w:rsidRPr="00315500" w:rsidRDefault="00D0206B" w:rsidP="00D0206B">
            <w:pPr>
              <w:pStyle w:val="TableContentText"/>
              <w:keepNext/>
              <w:keepLines/>
              <w:rPr>
                <w:rFonts w:ascii="Times New Roman" w:hAnsi="Times New Roman"/>
                <w:sz w:val="22"/>
                <w:szCs w:val="22"/>
              </w:rPr>
            </w:pPr>
            <w:r w:rsidRPr="00315500">
              <w:rPr>
                <w:rFonts w:ascii="Times New Roman" w:hAnsi="Times New Roman"/>
                <w:sz w:val="22"/>
                <w:szCs w:val="22"/>
              </w:rPr>
              <w:t>POC Name</w:t>
            </w:r>
          </w:p>
        </w:tc>
        <w:tc>
          <w:tcPr>
            <w:tcW w:w="7325" w:type="dxa"/>
          </w:tcPr>
          <w:p w14:paraId="2DACEABB" w14:textId="3B68055C" w:rsidR="00D0206B" w:rsidRPr="00315500" w:rsidRDefault="00D0206B" w:rsidP="00D0206B">
            <w:pPr>
              <w:pStyle w:val="InstructionalTable"/>
              <w:rPr>
                <w:i w:val="0"/>
                <w:color w:val="auto"/>
                <w:sz w:val="22"/>
                <w:szCs w:val="22"/>
              </w:rPr>
            </w:pPr>
          </w:p>
        </w:tc>
      </w:tr>
      <w:tr w:rsidR="00D0206B" w14:paraId="119D3407" w14:textId="77777777" w:rsidTr="00D0206B">
        <w:trPr>
          <w:cantSplit/>
        </w:trPr>
        <w:tc>
          <w:tcPr>
            <w:tcW w:w="2099" w:type="dxa"/>
          </w:tcPr>
          <w:p w14:paraId="23D74F4C" w14:textId="77777777" w:rsidR="00D0206B" w:rsidRPr="00315500" w:rsidRDefault="00D0206B" w:rsidP="00D0206B">
            <w:pPr>
              <w:pStyle w:val="TableContentText"/>
              <w:keepNext/>
              <w:keepLines/>
              <w:rPr>
                <w:rFonts w:ascii="Times New Roman" w:hAnsi="Times New Roman"/>
                <w:sz w:val="22"/>
                <w:szCs w:val="22"/>
              </w:rPr>
            </w:pPr>
            <w:r w:rsidRPr="00315500">
              <w:rPr>
                <w:rFonts w:ascii="Times New Roman" w:hAnsi="Times New Roman"/>
                <w:sz w:val="22"/>
                <w:szCs w:val="22"/>
              </w:rPr>
              <w:t>Title</w:t>
            </w:r>
          </w:p>
        </w:tc>
        <w:tc>
          <w:tcPr>
            <w:tcW w:w="7325" w:type="dxa"/>
          </w:tcPr>
          <w:p w14:paraId="1609D0D5" w14:textId="77777777" w:rsidR="00D0206B" w:rsidRPr="00315500" w:rsidRDefault="00D0206B" w:rsidP="00D0206B">
            <w:pPr>
              <w:pStyle w:val="InstructionalTable"/>
              <w:rPr>
                <w:i w:val="0"/>
                <w:color w:val="auto"/>
                <w:sz w:val="22"/>
                <w:szCs w:val="22"/>
              </w:rPr>
            </w:pPr>
            <w:r w:rsidRPr="00315500">
              <w:rPr>
                <w:i w:val="0"/>
                <w:color w:val="auto"/>
                <w:sz w:val="22"/>
                <w:szCs w:val="22"/>
              </w:rPr>
              <w:t>Chief Architect</w:t>
            </w:r>
          </w:p>
        </w:tc>
      </w:tr>
      <w:tr w:rsidR="00D0206B" w14:paraId="40ECDBDE" w14:textId="77777777" w:rsidTr="00D0206B">
        <w:trPr>
          <w:cantSplit/>
        </w:trPr>
        <w:tc>
          <w:tcPr>
            <w:tcW w:w="2099" w:type="dxa"/>
          </w:tcPr>
          <w:p w14:paraId="56E1B04E" w14:textId="77777777" w:rsidR="00D0206B" w:rsidRPr="00315500" w:rsidRDefault="00D0206B" w:rsidP="00D0206B">
            <w:pPr>
              <w:pStyle w:val="TableContentText"/>
              <w:keepNext/>
              <w:keepLines/>
              <w:rPr>
                <w:rFonts w:ascii="Times New Roman" w:hAnsi="Times New Roman"/>
                <w:sz w:val="22"/>
                <w:szCs w:val="22"/>
              </w:rPr>
            </w:pPr>
            <w:r w:rsidRPr="00315500">
              <w:rPr>
                <w:rFonts w:ascii="Times New Roman" w:hAnsi="Times New Roman"/>
                <w:sz w:val="22"/>
                <w:szCs w:val="22"/>
              </w:rPr>
              <w:t>Address</w:t>
            </w:r>
          </w:p>
        </w:tc>
        <w:tc>
          <w:tcPr>
            <w:tcW w:w="7325" w:type="dxa"/>
          </w:tcPr>
          <w:p w14:paraId="2B359048" w14:textId="065C30DE" w:rsidR="00D0206B" w:rsidRPr="00315500" w:rsidRDefault="00D0206B" w:rsidP="00D0206B">
            <w:pPr>
              <w:pStyle w:val="InstructionalTable"/>
              <w:rPr>
                <w:i w:val="0"/>
                <w:color w:val="auto"/>
                <w:sz w:val="22"/>
                <w:szCs w:val="22"/>
              </w:rPr>
            </w:pPr>
            <w:bookmarkStart w:id="23" w:name="_GoBack"/>
            <w:bookmarkEnd w:id="23"/>
          </w:p>
        </w:tc>
      </w:tr>
    </w:tbl>
    <w:p w14:paraId="440A22E8" w14:textId="77777777" w:rsidR="00C90D9C" w:rsidRPr="00783689" w:rsidRDefault="00C90D9C" w:rsidP="00D0206B">
      <w:pPr>
        <w:pStyle w:val="Caption"/>
        <w:keepNext/>
        <w:spacing w:before="120" w:after="120"/>
        <w:rPr>
          <w:sz w:val="20"/>
          <w:szCs w:val="20"/>
        </w:rPr>
      </w:pPr>
      <w:bookmarkStart w:id="24" w:name="_Toc447542126"/>
      <w:r w:rsidRPr="00783689">
        <w:rPr>
          <w:sz w:val="20"/>
          <w:szCs w:val="20"/>
        </w:rPr>
        <w:lastRenderedPageBreak/>
        <w:t xml:space="preserve">Table </w:t>
      </w:r>
      <w:r w:rsidR="00633271" w:rsidRPr="00783689">
        <w:rPr>
          <w:sz w:val="20"/>
          <w:szCs w:val="20"/>
        </w:rPr>
        <w:fldChar w:fldCharType="begin"/>
      </w:r>
      <w:r w:rsidR="00783689" w:rsidRPr="00783689">
        <w:rPr>
          <w:sz w:val="20"/>
          <w:szCs w:val="20"/>
        </w:rPr>
        <w:instrText xml:space="preserve"> SEQ Table \* ARABIC </w:instrText>
      </w:r>
      <w:r w:rsidR="00633271" w:rsidRPr="00783689">
        <w:rPr>
          <w:sz w:val="20"/>
          <w:szCs w:val="20"/>
        </w:rPr>
        <w:fldChar w:fldCharType="separate"/>
      </w:r>
      <w:r w:rsidR="00073DB1">
        <w:rPr>
          <w:noProof/>
          <w:sz w:val="20"/>
          <w:szCs w:val="20"/>
        </w:rPr>
        <w:t>3</w:t>
      </w:r>
      <w:r w:rsidR="00633271" w:rsidRPr="00783689">
        <w:rPr>
          <w:noProof/>
          <w:sz w:val="20"/>
          <w:szCs w:val="20"/>
        </w:rPr>
        <w:fldChar w:fldCharType="end"/>
      </w:r>
      <w:r w:rsidRPr="00783689">
        <w:rPr>
          <w:sz w:val="20"/>
          <w:szCs w:val="20"/>
        </w:rPr>
        <w:t xml:space="preserve"> - </w:t>
      </w:r>
      <w:proofErr w:type="spellStart"/>
      <w:r w:rsidRPr="00783689">
        <w:rPr>
          <w:sz w:val="20"/>
          <w:szCs w:val="20"/>
        </w:rPr>
        <w:t>VistA</w:t>
      </w:r>
      <w:proofErr w:type="spellEnd"/>
      <w:r w:rsidRPr="00783689">
        <w:rPr>
          <w:sz w:val="20"/>
          <w:szCs w:val="20"/>
        </w:rPr>
        <w:t xml:space="preserve"> Business Unit</w:t>
      </w:r>
      <w:bookmarkEnd w:id="24"/>
    </w:p>
    <w:tbl>
      <w:tblPr>
        <w:tblStyle w:val="TableGrid"/>
        <w:tblW w:w="9540" w:type="dxa"/>
        <w:tblInd w:w="58" w:type="dxa"/>
        <w:tblLayout w:type="fixed"/>
        <w:tblCellMar>
          <w:top w:w="29" w:type="dxa"/>
          <w:left w:w="29" w:type="dxa"/>
          <w:bottom w:w="29" w:type="dxa"/>
          <w:right w:w="29" w:type="dxa"/>
        </w:tblCellMar>
        <w:tblLook w:val="04A0" w:firstRow="1" w:lastRow="0" w:firstColumn="1" w:lastColumn="0" w:noHBand="0" w:noVBand="1"/>
      </w:tblPr>
      <w:tblGrid>
        <w:gridCol w:w="2716"/>
        <w:gridCol w:w="6824"/>
      </w:tblGrid>
      <w:tr w:rsidR="00765031" w:rsidRPr="003E5130" w14:paraId="440A22EA" w14:textId="77777777" w:rsidTr="00783689">
        <w:trPr>
          <w:cnfStyle w:val="100000000000" w:firstRow="1" w:lastRow="0" w:firstColumn="0" w:lastColumn="0" w:oddVBand="0" w:evenVBand="0" w:oddHBand="0" w:evenHBand="0" w:firstRowFirstColumn="0" w:firstRowLastColumn="0" w:lastRowFirstColumn="0" w:lastRowLastColumn="0"/>
          <w:cantSplit/>
          <w:tblHeader/>
        </w:trPr>
        <w:tc>
          <w:tcPr>
            <w:tcW w:w="9540" w:type="dxa"/>
            <w:gridSpan w:val="2"/>
            <w:shd w:val="clear" w:color="auto" w:fill="DBE5F1"/>
            <w:vAlign w:val="center"/>
          </w:tcPr>
          <w:p w14:paraId="440A22E9" w14:textId="77777777" w:rsidR="00765031" w:rsidRPr="00A758C5" w:rsidRDefault="00765031" w:rsidP="00383A68">
            <w:pPr>
              <w:pStyle w:val="TableHeading0"/>
            </w:pPr>
            <w:proofErr w:type="spellStart"/>
            <w:r w:rsidRPr="00A758C5">
              <w:t>VistA</w:t>
            </w:r>
            <w:proofErr w:type="spellEnd"/>
            <w:r w:rsidRPr="00A758C5">
              <w:t xml:space="preserve"> Business Unit</w:t>
            </w:r>
          </w:p>
        </w:tc>
      </w:tr>
      <w:tr w:rsidR="00765031" w:rsidRPr="003E5130" w14:paraId="440A22ED" w14:textId="77777777" w:rsidTr="00783689">
        <w:trPr>
          <w:cantSplit/>
        </w:trPr>
        <w:tc>
          <w:tcPr>
            <w:tcW w:w="2716" w:type="dxa"/>
          </w:tcPr>
          <w:p w14:paraId="440A22EB" w14:textId="77777777" w:rsidR="00765031" w:rsidRPr="00315500" w:rsidRDefault="00765031" w:rsidP="00383A68">
            <w:pPr>
              <w:pStyle w:val="TableContentText"/>
              <w:keepNext/>
              <w:keepLines/>
              <w:rPr>
                <w:rFonts w:ascii="Times New Roman" w:hAnsi="Times New Roman"/>
                <w:color w:val="auto"/>
                <w:sz w:val="22"/>
                <w:szCs w:val="22"/>
              </w:rPr>
            </w:pPr>
            <w:r w:rsidRPr="00315500">
              <w:rPr>
                <w:rFonts w:ascii="Times New Roman" w:hAnsi="Times New Roman"/>
                <w:color w:val="auto"/>
                <w:sz w:val="22"/>
                <w:szCs w:val="22"/>
              </w:rPr>
              <w:t>Agency</w:t>
            </w:r>
          </w:p>
        </w:tc>
        <w:tc>
          <w:tcPr>
            <w:tcW w:w="6824" w:type="dxa"/>
          </w:tcPr>
          <w:p w14:paraId="440A22EC" w14:textId="77777777" w:rsidR="00765031" w:rsidRPr="00315500" w:rsidRDefault="00765031" w:rsidP="00383A68">
            <w:pPr>
              <w:pStyle w:val="InstructionalTable"/>
              <w:rPr>
                <w:i w:val="0"/>
                <w:color w:val="auto"/>
                <w:sz w:val="22"/>
                <w:szCs w:val="22"/>
              </w:rPr>
            </w:pPr>
            <w:r w:rsidRPr="00315500">
              <w:rPr>
                <w:i w:val="0"/>
                <w:color w:val="auto"/>
                <w:sz w:val="22"/>
                <w:szCs w:val="22"/>
              </w:rPr>
              <w:t>Veteran’s Administration</w:t>
            </w:r>
          </w:p>
        </w:tc>
      </w:tr>
      <w:tr w:rsidR="00765031" w:rsidRPr="003E5130" w14:paraId="440A22F0" w14:textId="77777777" w:rsidTr="00783689">
        <w:trPr>
          <w:cantSplit/>
        </w:trPr>
        <w:tc>
          <w:tcPr>
            <w:tcW w:w="2716" w:type="dxa"/>
          </w:tcPr>
          <w:p w14:paraId="440A22EE" w14:textId="77777777" w:rsidR="00765031" w:rsidRPr="00315500" w:rsidRDefault="00765031" w:rsidP="00383A68">
            <w:pPr>
              <w:pStyle w:val="TableContentText"/>
              <w:keepNext/>
              <w:keepLines/>
              <w:rPr>
                <w:rFonts w:ascii="Times New Roman" w:hAnsi="Times New Roman"/>
                <w:color w:val="auto"/>
                <w:sz w:val="22"/>
                <w:szCs w:val="22"/>
              </w:rPr>
            </w:pPr>
            <w:r w:rsidRPr="00315500">
              <w:rPr>
                <w:rFonts w:ascii="Times New Roman" w:hAnsi="Times New Roman"/>
                <w:color w:val="auto"/>
                <w:sz w:val="22"/>
                <w:szCs w:val="22"/>
              </w:rPr>
              <w:t>Sending Application</w:t>
            </w:r>
          </w:p>
        </w:tc>
        <w:tc>
          <w:tcPr>
            <w:tcW w:w="6824" w:type="dxa"/>
          </w:tcPr>
          <w:p w14:paraId="440A22EF" w14:textId="77777777" w:rsidR="00765031" w:rsidRPr="00315500" w:rsidRDefault="00765031" w:rsidP="00383A68">
            <w:pPr>
              <w:pStyle w:val="InstructionalTable"/>
              <w:rPr>
                <w:i w:val="0"/>
                <w:color w:val="auto"/>
                <w:sz w:val="22"/>
                <w:szCs w:val="22"/>
              </w:rPr>
            </w:pPr>
            <w:r w:rsidRPr="00315500">
              <w:rPr>
                <w:i w:val="0"/>
                <w:color w:val="auto"/>
                <w:sz w:val="22"/>
                <w:szCs w:val="22"/>
              </w:rPr>
              <w:t>VSOA</w:t>
            </w:r>
          </w:p>
        </w:tc>
      </w:tr>
      <w:tr w:rsidR="00765031" w:rsidRPr="003E5130" w14:paraId="440A22F3" w14:textId="77777777" w:rsidTr="00783689">
        <w:trPr>
          <w:cantSplit/>
        </w:trPr>
        <w:tc>
          <w:tcPr>
            <w:tcW w:w="2716" w:type="dxa"/>
          </w:tcPr>
          <w:p w14:paraId="440A22F1" w14:textId="77777777" w:rsidR="00765031" w:rsidRPr="00315500" w:rsidRDefault="00765031" w:rsidP="00383A68">
            <w:pPr>
              <w:pStyle w:val="TableContentText"/>
              <w:keepNext/>
              <w:keepLines/>
              <w:rPr>
                <w:rFonts w:ascii="Times New Roman" w:hAnsi="Times New Roman"/>
                <w:color w:val="auto"/>
                <w:sz w:val="22"/>
                <w:szCs w:val="22"/>
              </w:rPr>
            </w:pPr>
            <w:r w:rsidRPr="00315500">
              <w:rPr>
                <w:rFonts w:ascii="Times New Roman" w:hAnsi="Times New Roman"/>
                <w:color w:val="auto"/>
                <w:sz w:val="22"/>
                <w:szCs w:val="22"/>
              </w:rPr>
              <w:t>POC Name</w:t>
            </w:r>
          </w:p>
        </w:tc>
        <w:tc>
          <w:tcPr>
            <w:tcW w:w="6824" w:type="dxa"/>
          </w:tcPr>
          <w:p w14:paraId="440A22F2" w14:textId="20A268E0" w:rsidR="00765031" w:rsidRPr="00315500" w:rsidRDefault="00765031" w:rsidP="00383A68">
            <w:pPr>
              <w:pStyle w:val="InstructionalTable"/>
              <w:rPr>
                <w:i w:val="0"/>
                <w:color w:val="auto"/>
                <w:sz w:val="22"/>
                <w:szCs w:val="22"/>
              </w:rPr>
            </w:pPr>
          </w:p>
        </w:tc>
      </w:tr>
      <w:tr w:rsidR="00765031" w:rsidRPr="003E5130" w14:paraId="440A22F6" w14:textId="77777777" w:rsidTr="00783689">
        <w:trPr>
          <w:cantSplit/>
        </w:trPr>
        <w:tc>
          <w:tcPr>
            <w:tcW w:w="2716" w:type="dxa"/>
          </w:tcPr>
          <w:p w14:paraId="440A22F4" w14:textId="77777777" w:rsidR="00765031" w:rsidRPr="00315500" w:rsidRDefault="00765031" w:rsidP="00383A68">
            <w:pPr>
              <w:pStyle w:val="TableContentText"/>
              <w:keepNext/>
              <w:keepLines/>
              <w:rPr>
                <w:rFonts w:ascii="Times New Roman" w:hAnsi="Times New Roman"/>
                <w:color w:val="auto"/>
                <w:sz w:val="22"/>
                <w:szCs w:val="22"/>
              </w:rPr>
            </w:pPr>
            <w:r w:rsidRPr="00315500">
              <w:rPr>
                <w:rFonts w:ascii="Times New Roman" w:hAnsi="Times New Roman"/>
                <w:color w:val="auto"/>
                <w:sz w:val="22"/>
                <w:szCs w:val="22"/>
              </w:rPr>
              <w:t>Title</w:t>
            </w:r>
          </w:p>
        </w:tc>
        <w:tc>
          <w:tcPr>
            <w:tcW w:w="6824" w:type="dxa"/>
          </w:tcPr>
          <w:p w14:paraId="440A22F5" w14:textId="77777777" w:rsidR="00765031" w:rsidRPr="00315500" w:rsidRDefault="00765031" w:rsidP="00383A68">
            <w:pPr>
              <w:pStyle w:val="InstructionalTable"/>
              <w:rPr>
                <w:i w:val="0"/>
                <w:color w:val="auto"/>
                <w:sz w:val="22"/>
                <w:szCs w:val="22"/>
              </w:rPr>
            </w:pPr>
            <w:r w:rsidRPr="00315500">
              <w:rPr>
                <w:i w:val="0"/>
                <w:color w:val="auto"/>
                <w:sz w:val="22"/>
                <w:szCs w:val="22"/>
              </w:rPr>
              <w:t>Principle Architect and Manager</w:t>
            </w:r>
          </w:p>
        </w:tc>
      </w:tr>
      <w:tr w:rsidR="00765031" w:rsidRPr="003E5130" w14:paraId="440A22F9" w14:textId="77777777" w:rsidTr="00783689">
        <w:trPr>
          <w:cantSplit/>
        </w:trPr>
        <w:tc>
          <w:tcPr>
            <w:tcW w:w="2716" w:type="dxa"/>
          </w:tcPr>
          <w:p w14:paraId="440A22F7" w14:textId="77777777" w:rsidR="00765031" w:rsidRPr="00315500" w:rsidRDefault="00765031" w:rsidP="00383A68">
            <w:pPr>
              <w:pStyle w:val="TableContentText"/>
              <w:keepNext/>
              <w:keepLines/>
              <w:rPr>
                <w:rFonts w:ascii="Times New Roman" w:hAnsi="Times New Roman"/>
                <w:color w:val="auto"/>
                <w:sz w:val="22"/>
                <w:szCs w:val="22"/>
              </w:rPr>
            </w:pPr>
            <w:r w:rsidRPr="00315500">
              <w:rPr>
                <w:rFonts w:ascii="Times New Roman" w:hAnsi="Times New Roman"/>
                <w:color w:val="auto"/>
                <w:sz w:val="22"/>
                <w:szCs w:val="22"/>
              </w:rPr>
              <w:t>Address</w:t>
            </w:r>
          </w:p>
        </w:tc>
        <w:tc>
          <w:tcPr>
            <w:tcW w:w="6824" w:type="dxa"/>
          </w:tcPr>
          <w:p w14:paraId="440A22F8" w14:textId="19CB6EA5" w:rsidR="00765031" w:rsidRPr="00315500" w:rsidRDefault="00765031" w:rsidP="00383A68">
            <w:pPr>
              <w:pStyle w:val="InstructionalTable"/>
              <w:rPr>
                <w:color w:val="auto"/>
                <w:sz w:val="22"/>
                <w:szCs w:val="22"/>
              </w:rPr>
            </w:pPr>
          </w:p>
        </w:tc>
      </w:tr>
    </w:tbl>
    <w:p w14:paraId="440A22FA" w14:textId="77777777" w:rsidR="00783689" w:rsidRDefault="00783689" w:rsidP="00783689">
      <w:pPr>
        <w:pStyle w:val="Heading2"/>
        <w:numPr>
          <w:ilvl w:val="0"/>
          <w:numId w:val="0"/>
        </w:numPr>
        <w:spacing w:before="240"/>
        <w:ind w:left="720"/>
      </w:pPr>
      <w:bookmarkStart w:id="25" w:name="_Toc444608384"/>
      <w:bookmarkStart w:id="26" w:name="_Toc447246701"/>
    </w:p>
    <w:p w14:paraId="440A22FB" w14:textId="77777777" w:rsidR="00783689" w:rsidRDefault="00783689" w:rsidP="00783689">
      <w:pPr>
        <w:pStyle w:val="BodyText"/>
        <w:rPr>
          <w:rFonts w:ascii="Arial Bold" w:eastAsia="Times New Roman" w:hAnsi="Arial Bold"/>
          <w:sz w:val="28"/>
          <w:szCs w:val="26"/>
        </w:rPr>
      </w:pPr>
      <w:r>
        <w:br w:type="page"/>
      </w:r>
    </w:p>
    <w:p w14:paraId="440A22FC" w14:textId="77777777" w:rsidR="003C4274" w:rsidRPr="00BF1302" w:rsidRDefault="003C4274" w:rsidP="003C4274">
      <w:pPr>
        <w:pStyle w:val="Heading2"/>
        <w:spacing w:before="240"/>
      </w:pPr>
      <w:bookmarkStart w:id="27" w:name="_Toc447542097"/>
      <w:r w:rsidRPr="00BF1302">
        <w:lastRenderedPageBreak/>
        <w:t>Service Level Agreement Metrics</w:t>
      </w:r>
      <w:bookmarkEnd w:id="25"/>
      <w:bookmarkEnd w:id="26"/>
      <w:bookmarkEnd w:id="27"/>
    </w:p>
    <w:p w14:paraId="440A22FD" w14:textId="77777777" w:rsidR="003C4274" w:rsidRPr="00C86DB1" w:rsidRDefault="00F62D2F" w:rsidP="003C4274">
      <w:pPr>
        <w:pStyle w:val="BodyText"/>
      </w:pPr>
      <w:r>
        <w:t xml:space="preserve">Table 4 </w:t>
      </w:r>
      <w:r w:rsidR="003C4274" w:rsidRPr="00C86DB1">
        <w:t xml:space="preserve">lists the Service Level Agreement (SLA) metrics for the </w:t>
      </w:r>
      <w:r w:rsidR="00545D06">
        <w:t>RAI/MDS</w:t>
      </w:r>
      <w:r w:rsidR="00011DC2" w:rsidRPr="00C86DB1">
        <w:t xml:space="preserve"> </w:t>
      </w:r>
      <w:r w:rsidR="00011DC2">
        <w:t>service interface.</w:t>
      </w:r>
    </w:p>
    <w:p w14:paraId="440A22FE" w14:textId="77777777" w:rsidR="008464AB" w:rsidRPr="00783689" w:rsidRDefault="008464AB" w:rsidP="008464AB">
      <w:pPr>
        <w:pStyle w:val="Caption"/>
        <w:keepNext/>
        <w:rPr>
          <w:sz w:val="20"/>
          <w:szCs w:val="20"/>
        </w:rPr>
      </w:pPr>
      <w:bookmarkStart w:id="28" w:name="_Toc447542127"/>
      <w:r w:rsidRPr="00783689">
        <w:rPr>
          <w:sz w:val="20"/>
          <w:szCs w:val="20"/>
        </w:rPr>
        <w:t xml:space="preserve">Table </w:t>
      </w:r>
      <w:r w:rsidR="00633271" w:rsidRPr="00783689">
        <w:rPr>
          <w:sz w:val="20"/>
          <w:szCs w:val="20"/>
        </w:rPr>
        <w:fldChar w:fldCharType="begin"/>
      </w:r>
      <w:r w:rsidR="00783689" w:rsidRPr="00783689">
        <w:rPr>
          <w:sz w:val="20"/>
          <w:szCs w:val="20"/>
        </w:rPr>
        <w:instrText xml:space="preserve"> SEQ Table \* ARABIC </w:instrText>
      </w:r>
      <w:r w:rsidR="00633271" w:rsidRPr="00783689">
        <w:rPr>
          <w:sz w:val="20"/>
          <w:szCs w:val="20"/>
        </w:rPr>
        <w:fldChar w:fldCharType="separate"/>
      </w:r>
      <w:r w:rsidR="00073DB1">
        <w:rPr>
          <w:noProof/>
          <w:sz w:val="20"/>
          <w:szCs w:val="20"/>
        </w:rPr>
        <w:t>4</w:t>
      </w:r>
      <w:r w:rsidR="00633271" w:rsidRPr="00783689">
        <w:rPr>
          <w:noProof/>
          <w:sz w:val="20"/>
          <w:szCs w:val="20"/>
        </w:rPr>
        <w:fldChar w:fldCharType="end"/>
      </w:r>
      <w:r w:rsidRPr="00783689">
        <w:rPr>
          <w:sz w:val="20"/>
          <w:szCs w:val="20"/>
        </w:rPr>
        <w:t xml:space="preserve"> - SLA Metrics</w:t>
      </w:r>
      <w:bookmarkEnd w:id="28"/>
    </w:p>
    <w:tbl>
      <w:tblPr>
        <w:tblW w:w="954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880"/>
        <w:gridCol w:w="6660"/>
      </w:tblGrid>
      <w:tr w:rsidR="003C4274" w:rsidRPr="009A397F" w14:paraId="440A2301" w14:textId="77777777" w:rsidTr="00783689">
        <w:trPr>
          <w:cantSplit/>
          <w:tblHeader/>
        </w:trPr>
        <w:tc>
          <w:tcPr>
            <w:tcW w:w="2880" w:type="dxa"/>
            <w:shd w:val="clear" w:color="auto" w:fill="DBE5F1"/>
            <w:vAlign w:val="center"/>
          </w:tcPr>
          <w:p w14:paraId="440A22FF" w14:textId="77777777" w:rsidR="003C4274" w:rsidRPr="00C86DB1" w:rsidRDefault="003C4274" w:rsidP="00383A68">
            <w:pPr>
              <w:pStyle w:val="TableColumnHeader"/>
              <w:spacing w:before="60" w:after="60"/>
              <w:jc w:val="left"/>
              <w:rPr>
                <w:rFonts w:ascii="Arial" w:hAnsi="Arial" w:cs="Arial"/>
                <w:sz w:val="22"/>
                <w:szCs w:val="22"/>
              </w:rPr>
            </w:pPr>
            <w:r w:rsidRPr="00C86DB1">
              <w:rPr>
                <w:rFonts w:ascii="Arial" w:hAnsi="Arial" w:cs="Arial"/>
                <w:sz w:val="22"/>
                <w:szCs w:val="22"/>
              </w:rPr>
              <w:t>SLA Type</w:t>
            </w:r>
          </w:p>
        </w:tc>
        <w:tc>
          <w:tcPr>
            <w:tcW w:w="6660" w:type="dxa"/>
            <w:shd w:val="clear" w:color="auto" w:fill="DBE5F1"/>
            <w:vAlign w:val="center"/>
          </w:tcPr>
          <w:p w14:paraId="440A2300" w14:textId="77777777" w:rsidR="003C4274" w:rsidRPr="00C86DB1" w:rsidRDefault="003C4274" w:rsidP="00383A68">
            <w:pPr>
              <w:pStyle w:val="TableColumnHeader"/>
              <w:spacing w:before="60" w:after="60"/>
              <w:jc w:val="left"/>
              <w:rPr>
                <w:rFonts w:ascii="Arial" w:hAnsi="Arial" w:cs="Arial"/>
                <w:sz w:val="22"/>
                <w:szCs w:val="22"/>
              </w:rPr>
            </w:pPr>
            <w:r w:rsidRPr="00C86DB1">
              <w:rPr>
                <w:rFonts w:ascii="Arial" w:hAnsi="Arial" w:cs="Arial"/>
                <w:sz w:val="22"/>
                <w:szCs w:val="22"/>
              </w:rPr>
              <w:t>SLA Data</w:t>
            </w:r>
          </w:p>
        </w:tc>
      </w:tr>
      <w:tr w:rsidR="003C4274" w:rsidRPr="009A397F" w14:paraId="440A2304" w14:textId="77777777" w:rsidTr="00783689">
        <w:trPr>
          <w:cantSplit/>
        </w:trPr>
        <w:tc>
          <w:tcPr>
            <w:tcW w:w="2880" w:type="dxa"/>
          </w:tcPr>
          <w:p w14:paraId="440A2302"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Number of messages/day</w:t>
            </w:r>
          </w:p>
        </w:tc>
        <w:tc>
          <w:tcPr>
            <w:tcW w:w="6660" w:type="dxa"/>
          </w:tcPr>
          <w:p w14:paraId="440A2303"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850 messages</w:t>
            </w:r>
          </w:p>
        </w:tc>
      </w:tr>
      <w:tr w:rsidR="003C4274" w:rsidRPr="009A397F" w14:paraId="440A2307" w14:textId="77777777" w:rsidTr="00783689">
        <w:trPr>
          <w:cantSplit/>
        </w:trPr>
        <w:tc>
          <w:tcPr>
            <w:tcW w:w="2880" w:type="dxa"/>
          </w:tcPr>
          <w:p w14:paraId="440A2305"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Average Message size</w:t>
            </w:r>
          </w:p>
        </w:tc>
        <w:tc>
          <w:tcPr>
            <w:tcW w:w="6660" w:type="dxa"/>
          </w:tcPr>
          <w:p w14:paraId="440A2306"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50 kilobytes (kb) to 10 megabytes (MB)</w:t>
            </w:r>
          </w:p>
        </w:tc>
      </w:tr>
      <w:tr w:rsidR="003C4274" w:rsidRPr="009A397F" w14:paraId="440A230A" w14:textId="77777777" w:rsidTr="00783689">
        <w:trPr>
          <w:cantSplit/>
        </w:trPr>
        <w:tc>
          <w:tcPr>
            <w:tcW w:w="2880" w:type="dxa"/>
          </w:tcPr>
          <w:p w14:paraId="440A2308"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Data Type</w:t>
            </w:r>
          </w:p>
        </w:tc>
        <w:tc>
          <w:tcPr>
            <w:tcW w:w="6660" w:type="dxa"/>
          </w:tcPr>
          <w:p w14:paraId="440A2309" w14:textId="77777777" w:rsidR="003C4274" w:rsidRPr="00783689" w:rsidRDefault="00CA62D6" w:rsidP="00383A68">
            <w:pPr>
              <w:pStyle w:val="TableContentText"/>
              <w:spacing w:before="60" w:after="60"/>
              <w:rPr>
                <w:rFonts w:ascii="Times New Roman" w:hAnsi="Times New Roman"/>
                <w:sz w:val="22"/>
                <w:szCs w:val="22"/>
              </w:rPr>
            </w:pPr>
            <w:proofErr w:type="spellStart"/>
            <w:r>
              <w:rPr>
                <w:rFonts w:ascii="Times New Roman" w:hAnsi="Times New Roman"/>
                <w:sz w:val="22"/>
                <w:szCs w:val="22"/>
              </w:rPr>
              <w:t>RESTFul</w:t>
            </w:r>
            <w:proofErr w:type="spellEnd"/>
            <w:r w:rsidR="003C4274" w:rsidRPr="00783689">
              <w:rPr>
                <w:rFonts w:ascii="Times New Roman" w:hAnsi="Times New Roman"/>
                <w:sz w:val="22"/>
                <w:szCs w:val="22"/>
              </w:rPr>
              <w:t xml:space="preserve"> Web Service</w:t>
            </w:r>
          </w:p>
        </w:tc>
      </w:tr>
      <w:tr w:rsidR="003C4274" w:rsidRPr="009A397F" w14:paraId="440A230D" w14:textId="77777777" w:rsidTr="00783689">
        <w:trPr>
          <w:cantSplit/>
        </w:trPr>
        <w:tc>
          <w:tcPr>
            <w:tcW w:w="2880" w:type="dxa"/>
          </w:tcPr>
          <w:p w14:paraId="440A230B"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Throughput</w:t>
            </w:r>
          </w:p>
        </w:tc>
        <w:tc>
          <w:tcPr>
            <w:tcW w:w="6660" w:type="dxa"/>
          </w:tcPr>
          <w:p w14:paraId="440A230C"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.01 messages per second</w:t>
            </w:r>
          </w:p>
        </w:tc>
      </w:tr>
    </w:tbl>
    <w:p w14:paraId="440A230E" w14:textId="77777777" w:rsidR="003C4274" w:rsidRPr="00BF1302" w:rsidRDefault="003C4274" w:rsidP="003C4274">
      <w:pPr>
        <w:pStyle w:val="Heading2"/>
        <w:spacing w:before="240"/>
      </w:pPr>
      <w:bookmarkStart w:id="29" w:name="_Toc420994490"/>
      <w:bookmarkStart w:id="30" w:name="_Toc444608385"/>
      <w:bookmarkStart w:id="31" w:name="_Toc447246702"/>
      <w:bookmarkStart w:id="32" w:name="_Toc447542098"/>
      <w:r w:rsidRPr="00BF1302">
        <w:t>Message Type Metrics</w:t>
      </w:r>
      <w:bookmarkEnd w:id="29"/>
      <w:bookmarkEnd w:id="30"/>
      <w:bookmarkEnd w:id="31"/>
      <w:bookmarkEnd w:id="32"/>
    </w:p>
    <w:p w14:paraId="440A230F" w14:textId="77777777" w:rsidR="003C4274" w:rsidRPr="00C86DB1" w:rsidRDefault="00F62D2F" w:rsidP="003C4274">
      <w:pPr>
        <w:pStyle w:val="BodyText"/>
        <w:spacing w:before="120" w:after="120"/>
      </w:pPr>
      <w:r>
        <w:t>Table 5</w:t>
      </w:r>
      <w:r w:rsidR="003C4274" w:rsidRPr="00C86DB1">
        <w:t xml:space="preserve"> lists the message metrics based on message types.</w:t>
      </w:r>
    </w:p>
    <w:p w14:paraId="440A2310" w14:textId="77777777" w:rsidR="000371CF" w:rsidRPr="00783689" w:rsidRDefault="000371CF" w:rsidP="000371CF">
      <w:pPr>
        <w:pStyle w:val="Caption"/>
        <w:keepNext/>
        <w:rPr>
          <w:sz w:val="20"/>
          <w:szCs w:val="20"/>
        </w:rPr>
      </w:pPr>
      <w:bookmarkStart w:id="33" w:name="_Toc447542128"/>
      <w:r w:rsidRPr="00783689">
        <w:rPr>
          <w:sz w:val="20"/>
          <w:szCs w:val="20"/>
        </w:rPr>
        <w:t xml:space="preserve">Table </w:t>
      </w:r>
      <w:r w:rsidR="00633271" w:rsidRPr="00783689">
        <w:rPr>
          <w:sz w:val="20"/>
          <w:szCs w:val="20"/>
        </w:rPr>
        <w:fldChar w:fldCharType="begin"/>
      </w:r>
      <w:r w:rsidR="00783689" w:rsidRPr="00783689">
        <w:rPr>
          <w:sz w:val="20"/>
          <w:szCs w:val="20"/>
        </w:rPr>
        <w:instrText xml:space="preserve"> SEQ Table \* ARABIC </w:instrText>
      </w:r>
      <w:r w:rsidR="00633271" w:rsidRPr="00783689">
        <w:rPr>
          <w:sz w:val="20"/>
          <w:szCs w:val="20"/>
        </w:rPr>
        <w:fldChar w:fldCharType="separate"/>
      </w:r>
      <w:r w:rsidR="00073DB1">
        <w:rPr>
          <w:noProof/>
          <w:sz w:val="20"/>
          <w:szCs w:val="20"/>
        </w:rPr>
        <w:t>5</w:t>
      </w:r>
      <w:r w:rsidR="00633271" w:rsidRPr="00783689">
        <w:rPr>
          <w:noProof/>
          <w:sz w:val="20"/>
          <w:szCs w:val="20"/>
        </w:rPr>
        <w:fldChar w:fldCharType="end"/>
      </w:r>
      <w:r w:rsidRPr="00783689">
        <w:rPr>
          <w:sz w:val="20"/>
          <w:szCs w:val="20"/>
        </w:rPr>
        <w:t xml:space="preserve"> - Message Type Metrics</w:t>
      </w:r>
      <w:bookmarkEnd w:id="33"/>
    </w:p>
    <w:tbl>
      <w:tblPr>
        <w:tblW w:w="954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4500"/>
        <w:gridCol w:w="5040"/>
      </w:tblGrid>
      <w:tr w:rsidR="003C4274" w:rsidRPr="009A397F" w14:paraId="440A2313" w14:textId="77777777" w:rsidTr="00783689">
        <w:trPr>
          <w:cantSplit/>
          <w:tblHeader/>
        </w:trPr>
        <w:tc>
          <w:tcPr>
            <w:tcW w:w="4500" w:type="dxa"/>
            <w:shd w:val="clear" w:color="auto" w:fill="DBE5F1"/>
            <w:vAlign w:val="center"/>
          </w:tcPr>
          <w:p w14:paraId="440A2311" w14:textId="77777777" w:rsidR="003C4274" w:rsidRPr="00783689" w:rsidRDefault="003C4274" w:rsidP="00383A68">
            <w:pPr>
              <w:pStyle w:val="TableColumnHeader"/>
              <w:spacing w:before="60" w:after="60"/>
              <w:jc w:val="left"/>
              <w:rPr>
                <w:rFonts w:ascii="Arial" w:hAnsi="Arial" w:cs="Arial"/>
                <w:sz w:val="22"/>
                <w:szCs w:val="22"/>
              </w:rPr>
            </w:pPr>
            <w:r w:rsidRPr="00783689">
              <w:rPr>
                <w:rFonts w:ascii="Arial" w:hAnsi="Arial" w:cs="Arial"/>
                <w:sz w:val="22"/>
                <w:szCs w:val="22"/>
              </w:rPr>
              <w:t xml:space="preserve"> Message Type</w:t>
            </w:r>
          </w:p>
        </w:tc>
        <w:tc>
          <w:tcPr>
            <w:tcW w:w="5040" w:type="dxa"/>
            <w:shd w:val="clear" w:color="auto" w:fill="DBE5F1"/>
            <w:vAlign w:val="center"/>
          </w:tcPr>
          <w:p w14:paraId="440A2312" w14:textId="77777777" w:rsidR="003C4274" w:rsidRPr="00783689" w:rsidRDefault="003C4274" w:rsidP="00383A68">
            <w:pPr>
              <w:pStyle w:val="TableColumnHeader"/>
              <w:spacing w:before="60" w:after="60"/>
              <w:jc w:val="left"/>
              <w:rPr>
                <w:rFonts w:ascii="Arial" w:hAnsi="Arial" w:cs="Arial"/>
                <w:sz w:val="22"/>
                <w:szCs w:val="22"/>
              </w:rPr>
            </w:pPr>
            <w:r w:rsidRPr="00783689">
              <w:rPr>
                <w:rFonts w:ascii="Arial" w:hAnsi="Arial" w:cs="Arial"/>
                <w:sz w:val="22"/>
                <w:szCs w:val="22"/>
              </w:rPr>
              <w:t>Estimated Message Size in kb</w:t>
            </w:r>
          </w:p>
        </w:tc>
      </w:tr>
      <w:tr w:rsidR="003C4274" w:rsidRPr="009A397F" w14:paraId="440A2316" w14:textId="77777777" w:rsidTr="00783689">
        <w:trPr>
          <w:cantSplit/>
        </w:trPr>
        <w:tc>
          <w:tcPr>
            <w:tcW w:w="4500" w:type="dxa"/>
            <w:vAlign w:val="center"/>
          </w:tcPr>
          <w:p w14:paraId="440A2314" w14:textId="77777777" w:rsidR="003C4274" w:rsidRPr="00783689" w:rsidRDefault="00CA62D6" w:rsidP="00383A68">
            <w:pPr>
              <w:pStyle w:val="TableContentText"/>
              <w:spacing w:before="60" w:after="60"/>
              <w:rPr>
                <w:rFonts w:ascii="Times New Roman" w:hAnsi="Times New Roman"/>
                <w:sz w:val="22"/>
                <w:szCs w:val="22"/>
              </w:rPr>
            </w:pPr>
            <w:proofErr w:type="spellStart"/>
            <w:r>
              <w:rPr>
                <w:rFonts w:ascii="Times New Roman" w:hAnsi="Times New Roman"/>
                <w:sz w:val="22"/>
                <w:szCs w:val="22"/>
              </w:rPr>
              <w:t>RESTFul</w:t>
            </w:r>
            <w:proofErr w:type="spellEnd"/>
            <w:r w:rsidR="003C4274" w:rsidRPr="00783689">
              <w:rPr>
                <w:rFonts w:ascii="Times New Roman" w:hAnsi="Times New Roman"/>
                <w:sz w:val="22"/>
                <w:szCs w:val="22"/>
              </w:rPr>
              <w:t xml:space="preserve"> Web Service</w:t>
            </w:r>
          </w:p>
        </w:tc>
        <w:tc>
          <w:tcPr>
            <w:tcW w:w="5040" w:type="dxa"/>
            <w:vAlign w:val="center"/>
          </w:tcPr>
          <w:p w14:paraId="440A2315" w14:textId="77777777" w:rsidR="003C4274" w:rsidRPr="00783689" w:rsidRDefault="003C4274" w:rsidP="00383A68">
            <w:pPr>
              <w:pStyle w:val="TableContentText"/>
              <w:spacing w:before="60" w:after="60"/>
              <w:rPr>
                <w:rFonts w:ascii="Times New Roman" w:hAnsi="Times New Roman"/>
                <w:sz w:val="22"/>
                <w:szCs w:val="22"/>
              </w:rPr>
            </w:pPr>
            <w:r w:rsidRPr="00783689">
              <w:rPr>
                <w:rFonts w:ascii="Times New Roman" w:hAnsi="Times New Roman"/>
                <w:sz w:val="22"/>
                <w:szCs w:val="22"/>
              </w:rPr>
              <w:t>50 kb to 10 MB</w:t>
            </w:r>
          </w:p>
        </w:tc>
      </w:tr>
    </w:tbl>
    <w:p w14:paraId="440A2317" w14:textId="77777777" w:rsidR="00A755EC" w:rsidRDefault="00383A68" w:rsidP="00935102">
      <w:pPr>
        <w:pStyle w:val="StyleHeading2Before12pt"/>
      </w:pPr>
      <w:bookmarkStart w:id="34" w:name="_Toc447542099"/>
      <w:r>
        <w:t xml:space="preserve">Logical </w:t>
      </w:r>
      <w:r w:rsidR="00FF6016">
        <w:t>System Overview</w:t>
      </w:r>
      <w:bookmarkEnd w:id="34"/>
    </w:p>
    <w:p w14:paraId="440A2318" w14:textId="77777777" w:rsidR="00FF3138" w:rsidRDefault="00FF3138" w:rsidP="00FF3138">
      <w:pPr>
        <w:pStyle w:val="BodyText"/>
      </w:pPr>
      <w:r>
        <w:t xml:space="preserve">The </w:t>
      </w:r>
      <w:proofErr w:type="spellStart"/>
      <w:r>
        <w:t>eMI</w:t>
      </w:r>
      <w:proofErr w:type="spellEnd"/>
      <w:r>
        <w:t xml:space="preserve"> system provides connectivity for service consumers and providers </w:t>
      </w:r>
      <w:r w:rsidR="002F7629">
        <w:t>in and out of</w:t>
      </w:r>
      <w:r>
        <w:t xml:space="preserve"> the </w:t>
      </w:r>
      <w:r w:rsidR="002F7629">
        <w:t>VA</w:t>
      </w:r>
      <w:r w:rsidR="00A22479">
        <w:t xml:space="preserve">. </w:t>
      </w:r>
      <w:r>
        <w:t>This document provides details</w:t>
      </w:r>
      <w:r w:rsidR="002F7629">
        <w:t>,</w:t>
      </w:r>
      <w:r>
        <w:t xml:space="preserve"> in particular</w:t>
      </w:r>
      <w:r w:rsidR="002F7629">
        <w:t>,</w:t>
      </w:r>
      <w:r>
        <w:t xml:space="preserve"> for the integration of Caribou CLC Suite </w:t>
      </w:r>
      <w:r w:rsidRPr="00447CCD">
        <w:t xml:space="preserve">and </w:t>
      </w:r>
      <w:proofErr w:type="spellStart"/>
      <w:r w:rsidR="00447CCD" w:rsidRPr="00DC17A3">
        <w:t>VistA</w:t>
      </w:r>
      <w:proofErr w:type="spellEnd"/>
      <w:r w:rsidR="00447CCD" w:rsidRPr="00DC17A3">
        <w:t xml:space="preserve"> SOA Suite</w:t>
      </w:r>
      <w:r w:rsidR="00447CCD" w:rsidRPr="00447CCD">
        <w:t xml:space="preserve"> (</w:t>
      </w:r>
      <w:r w:rsidRPr="00447CCD">
        <w:t>VSOA</w:t>
      </w:r>
      <w:r w:rsidR="00447CCD" w:rsidRPr="00447CCD">
        <w:t>)</w:t>
      </w:r>
      <w:r w:rsidRPr="00447CCD">
        <w:t>.</w:t>
      </w:r>
    </w:p>
    <w:p w14:paraId="440A2319" w14:textId="77777777" w:rsidR="001E2190" w:rsidRPr="00783689" w:rsidRDefault="001E2190" w:rsidP="001E2190">
      <w:pPr>
        <w:pStyle w:val="Caption"/>
        <w:keepNext/>
        <w:rPr>
          <w:sz w:val="20"/>
          <w:szCs w:val="20"/>
        </w:rPr>
      </w:pPr>
      <w:bookmarkStart w:id="35" w:name="_Toc447542134"/>
      <w:r w:rsidRPr="00783689">
        <w:rPr>
          <w:sz w:val="20"/>
          <w:szCs w:val="20"/>
        </w:rPr>
        <w:lastRenderedPageBreak/>
        <w:t xml:space="preserve">Figure </w:t>
      </w:r>
      <w:r w:rsidR="00633271" w:rsidRPr="00783689">
        <w:rPr>
          <w:sz w:val="20"/>
          <w:szCs w:val="20"/>
        </w:rPr>
        <w:fldChar w:fldCharType="begin"/>
      </w:r>
      <w:r w:rsidR="00783689" w:rsidRPr="00783689">
        <w:rPr>
          <w:sz w:val="20"/>
          <w:szCs w:val="20"/>
        </w:rPr>
        <w:instrText xml:space="preserve"> SEQ Figure \* ARABIC </w:instrText>
      </w:r>
      <w:r w:rsidR="00633271" w:rsidRPr="00783689">
        <w:rPr>
          <w:sz w:val="20"/>
          <w:szCs w:val="20"/>
        </w:rPr>
        <w:fldChar w:fldCharType="separate"/>
      </w:r>
      <w:r w:rsidR="00073DB1">
        <w:rPr>
          <w:noProof/>
          <w:sz w:val="20"/>
          <w:szCs w:val="20"/>
        </w:rPr>
        <w:t>1</w:t>
      </w:r>
      <w:r w:rsidR="00633271" w:rsidRPr="00783689">
        <w:rPr>
          <w:noProof/>
          <w:sz w:val="20"/>
          <w:szCs w:val="20"/>
        </w:rPr>
        <w:fldChar w:fldCharType="end"/>
      </w:r>
      <w:r w:rsidRPr="00783689">
        <w:rPr>
          <w:sz w:val="20"/>
          <w:szCs w:val="20"/>
        </w:rPr>
        <w:t xml:space="preserve"> -VSOA-</w:t>
      </w:r>
      <w:proofErr w:type="spellStart"/>
      <w:r w:rsidRPr="00783689">
        <w:rPr>
          <w:sz w:val="20"/>
          <w:szCs w:val="20"/>
        </w:rPr>
        <w:t>eMI</w:t>
      </w:r>
      <w:proofErr w:type="spellEnd"/>
      <w:r w:rsidRPr="00783689">
        <w:rPr>
          <w:sz w:val="20"/>
          <w:szCs w:val="20"/>
        </w:rPr>
        <w:t>-Caribou Logical system Overview</w:t>
      </w:r>
      <w:bookmarkEnd w:id="35"/>
    </w:p>
    <w:p w14:paraId="440A231A" w14:textId="77777777" w:rsidR="00783689" w:rsidRDefault="001E2190" w:rsidP="001E2190">
      <w:pPr>
        <w:pStyle w:val="BodyText"/>
        <w:keepNext/>
      </w:pPr>
      <w:r w:rsidRPr="001E2190">
        <w:rPr>
          <w:noProof/>
        </w:rPr>
        <w:drawing>
          <wp:inline distT="0" distB="0" distL="0" distR="0" wp14:anchorId="440A23F3" wp14:editId="440A23F4">
            <wp:extent cx="5934075" cy="22479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a:srcRect/>
                    <a:stretch>
                      <a:fillRect/>
                    </a:stretch>
                  </pic:blipFill>
                  <pic:spPr bwMode="auto">
                    <a:xfrm>
                      <a:off x="0" y="0"/>
                      <a:ext cx="5943600" cy="2251508"/>
                    </a:xfrm>
                    <a:prstGeom prst="rect">
                      <a:avLst/>
                    </a:prstGeom>
                    <a:noFill/>
                    <a:ln w="9525">
                      <a:noFill/>
                      <a:miter lim="800000"/>
                      <a:headEnd/>
                      <a:tailEnd/>
                    </a:ln>
                  </pic:spPr>
                </pic:pic>
              </a:graphicData>
            </a:graphic>
          </wp:inline>
        </w:drawing>
      </w:r>
    </w:p>
    <w:p w14:paraId="440A231B" w14:textId="77777777" w:rsidR="001E2190" w:rsidRPr="00AA52C7" w:rsidRDefault="001E2190" w:rsidP="001E2190">
      <w:pPr>
        <w:pStyle w:val="BodyTextBullet-Numbered1"/>
        <w:spacing w:before="120" w:after="120"/>
        <w:rPr>
          <w:rFonts w:ascii="Times New Roman" w:hAnsi="Times New Roman" w:cs="Times New Roman"/>
        </w:rPr>
      </w:pPr>
      <w:r>
        <w:rPr>
          <w:rFonts w:ascii="Times New Roman" w:hAnsi="Times New Roman" w:cs="Times New Roman"/>
        </w:rPr>
        <w:t xml:space="preserve">The VSOA </w:t>
      </w:r>
      <w:r w:rsidR="001734B8">
        <w:rPr>
          <w:rFonts w:ascii="Times New Roman" w:hAnsi="Times New Roman" w:cs="Times New Roman"/>
        </w:rPr>
        <w:t xml:space="preserve">service initiates a </w:t>
      </w:r>
      <w:proofErr w:type="spellStart"/>
      <w:r w:rsidR="00CA62D6">
        <w:rPr>
          <w:rFonts w:ascii="Times New Roman" w:hAnsi="Times New Roman" w:cs="Times New Roman"/>
        </w:rPr>
        <w:t>RESTFul</w:t>
      </w:r>
      <w:proofErr w:type="spellEnd"/>
      <w:r>
        <w:rPr>
          <w:rFonts w:ascii="Times New Roman" w:hAnsi="Times New Roman" w:cs="Times New Roman"/>
        </w:rPr>
        <w:t xml:space="preserve"> Web Service call to RAI/MDS message flow hosted on </w:t>
      </w:r>
      <w:proofErr w:type="spellStart"/>
      <w:r w:rsidRPr="00AA52C7">
        <w:rPr>
          <w:rFonts w:ascii="Times New Roman" w:hAnsi="Times New Roman" w:cs="Times New Roman"/>
        </w:rPr>
        <w:t>eMI</w:t>
      </w:r>
      <w:proofErr w:type="spellEnd"/>
      <w:r w:rsidRPr="00AA52C7">
        <w:rPr>
          <w:rFonts w:ascii="Times New Roman" w:hAnsi="Times New Roman" w:cs="Times New Roman"/>
        </w:rPr>
        <w:t xml:space="preserve"> </w:t>
      </w:r>
      <w:r>
        <w:rPr>
          <w:rFonts w:ascii="Times New Roman" w:hAnsi="Times New Roman" w:cs="Times New Roman"/>
        </w:rPr>
        <w:t xml:space="preserve">instance at </w:t>
      </w:r>
      <w:r w:rsidRPr="00AA52C7">
        <w:rPr>
          <w:rFonts w:ascii="Times New Roman" w:hAnsi="Times New Roman" w:cs="Times New Roman"/>
        </w:rPr>
        <w:t>AITC.</w:t>
      </w:r>
    </w:p>
    <w:p w14:paraId="440A231C" w14:textId="77777777" w:rsidR="001E2190" w:rsidRDefault="001E2190" w:rsidP="001E2190">
      <w:pPr>
        <w:pStyle w:val="BodyTextBullet-Numbered1"/>
        <w:numPr>
          <w:ilvl w:val="0"/>
          <w:numId w:val="35"/>
        </w:numPr>
        <w:spacing w:before="120" w:after="120"/>
        <w:rPr>
          <w:rFonts w:ascii="Times New Roman" w:hAnsi="Times New Roman" w:cs="Times New Roman"/>
        </w:rPr>
      </w:pPr>
      <w:r w:rsidRPr="00C86DB1">
        <w:rPr>
          <w:rFonts w:ascii="Times New Roman" w:hAnsi="Times New Roman" w:cs="Times New Roman"/>
        </w:rPr>
        <w:t xml:space="preserve">The </w:t>
      </w:r>
      <w:proofErr w:type="spellStart"/>
      <w:r w:rsidRPr="00C86DB1">
        <w:rPr>
          <w:rFonts w:ascii="Times New Roman" w:hAnsi="Times New Roman" w:cs="Times New Roman"/>
        </w:rPr>
        <w:t>eMI</w:t>
      </w:r>
      <w:proofErr w:type="spellEnd"/>
      <w:r w:rsidRPr="00C86DB1">
        <w:rPr>
          <w:rFonts w:ascii="Times New Roman" w:hAnsi="Times New Roman" w:cs="Times New Roman"/>
        </w:rPr>
        <w:t xml:space="preserve"> </w:t>
      </w:r>
      <w:r>
        <w:rPr>
          <w:rFonts w:ascii="Times New Roman" w:hAnsi="Times New Roman" w:cs="Times New Roman"/>
        </w:rPr>
        <w:t>RAI/MDS message flow</w:t>
      </w:r>
      <w:r w:rsidRPr="00C86DB1">
        <w:rPr>
          <w:rFonts w:ascii="Times New Roman" w:hAnsi="Times New Roman" w:cs="Times New Roman"/>
        </w:rPr>
        <w:t xml:space="preserve"> </w:t>
      </w:r>
      <w:r>
        <w:rPr>
          <w:rFonts w:ascii="Times New Roman" w:hAnsi="Times New Roman" w:cs="Times New Roman"/>
        </w:rPr>
        <w:t>validates</w:t>
      </w:r>
      <w:r w:rsidR="00783689">
        <w:rPr>
          <w:rFonts w:ascii="Times New Roman" w:hAnsi="Times New Roman" w:cs="Times New Roman"/>
        </w:rPr>
        <w:t xml:space="preserve"> input data for data compliance.</w:t>
      </w:r>
    </w:p>
    <w:p w14:paraId="440A231D" w14:textId="77777777" w:rsidR="001E2190" w:rsidRDefault="001E2190" w:rsidP="001E2190">
      <w:pPr>
        <w:pStyle w:val="BodyTextBullet-Numbered1"/>
        <w:numPr>
          <w:ilvl w:val="0"/>
          <w:numId w:val="35"/>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RAI/MDS message flow mediates input data if necessary to conform to Caribou Service Definition.</w:t>
      </w:r>
    </w:p>
    <w:p w14:paraId="440A231E" w14:textId="77777777" w:rsidR="001E2190" w:rsidRDefault="001E2190" w:rsidP="001E2190">
      <w:pPr>
        <w:pStyle w:val="BodyTextBullet-Numbered1"/>
        <w:numPr>
          <w:ilvl w:val="0"/>
          <w:numId w:val="35"/>
        </w:numPr>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RAI/MDS message flow invokes routing rules to route to Caribou system</w:t>
      </w:r>
      <w:r w:rsidR="00783689">
        <w:rPr>
          <w:rFonts w:ascii="Times New Roman" w:hAnsi="Times New Roman" w:cs="Times New Roman"/>
        </w:rPr>
        <w:t>.</w:t>
      </w:r>
    </w:p>
    <w:p w14:paraId="440A231F" w14:textId="77777777" w:rsidR="001E2190" w:rsidRPr="001E2190" w:rsidRDefault="001E2190" w:rsidP="001E2190">
      <w:pPr>
        <w:pStyle w:val="BodyTextBullet-Numbered1"/>
        <w:numPr>
          <w:ilvl w:val="0"/>
          <w:numId w:val="35"/>
        </w:numPr>
        <w:spacing w:before="120" w:after="120"/>
      </w:pPr>
      <w:r w:rsidRPr="001E2190">
        <w:rPr>
          <w:rFonts w:ascii="Times New Roman" w:hAnsi="Times New Roman" w:cs="Times New Roman"/>
        </w:rPr>
        <w:t xml:space="preserve">The </w:t>
      </w:r>
      <w:proofErr w:type="spellStart"/>
      <w:r w:rsidRPr="001E2190">
        <w:rPr>
          <w:rFonts w:ascii="Times New Roman" w:hAnsi="Times New Roman" w:cs="Times New Roman"/>
        </w:rPr>
        <w:t>eMI</w:t>
      </w:r>
      <w:proofErr w:type="spellEnd"/>
      <w:r w:rsidRPr="001E2190">
        <w:rPr>
          <w:rFonts w:ascii="Times New Roman" w:hAnsi="Times New Roman" w:cs="Times New Roman"/>
        </w:rPr>
        <w:t xml:space="preserve"> RAI/MDS message flow queries WebSphere Service Registry and Repository (WSRR) for Caribou Service Endpoint </w:t>
      </w:r>
      <w:r w:rsidR="00175C6E">
        <w:rPr>
          <w:rFonts w:ascii="Times New Roman" w:hAnsi="Times New Roman" w:cs="Times New Roman"/>
        </w:rPr>
        <w:t>that</w:t>
      </w:r>
      <w:r w:rsidR="00175C6E" w:rsidRPr="001E2190">
        <w:rPr>
          <w:rFonts w:ascii="Times New Roman" w:hAnsi="Times New Roman" w:cs="Times New Roman"/>
        </w:rPr>
        <w:t xml:space="preserve"> </w:t>
      </w:r>
      <w:r w:rsidRPr="001E2190">
        <w:rPr>
          <w:rFonts w:ascii="Times New Roman" w:hAnsi="Times New Roman" w:cs="Times New Roman"/>
        </w:rPr>
        <w:t>includes server name and port.</w:t>
      </w:r>
    </w:p>
    <w:p w14:paraId="440A2320" w14:textId="77777777" w:rsidR="00256CD8" w:rsidRPr="00256CD8" w:rsidRDefault="001E2190" w:rsidP="00256CD8">
      <w:pPr>
        <w:pStyle w:val="BodyTextBullet-Numbered1"/>
        <w:numPr>
          <w:ilvl w:val="0"/>
          <w:numId w:val="35"/>
        </w:numPr>
        <w:spacing w:before="120" w:after="120"/>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RAI/MDS</w:t>
      </w:r>
      <w:r w:rsidRPr="001E2190">
        <w:rPr>
          <w:rFonts w:ascii="Times New Roman" w:hAnsi="Times New Roman" w:cs="Times New Roman"/>
        </w:rPr>
        <w:t xml:space="preserve"> mess</w:t>
      </w:r>
      <w:r>
        <w:rPr>
          <w:rFonts w:ascii="Times New Roman" w:hAnsi="Times New Roman" w:cs="Times New Roman"/>
        </w:rPr>
        <w:t>age flow for</w:t>
      </w:r>
      <w:r w:rsidR="001734B8">
        <w:rPr>
          <w:rFonts w:ascii="Times New Roman" w:hAnsi="Times New Roman" w:cs="Times New Roman"/>
        </w:rPr>
        <w:t xml:space="preserve">ward a </w:t>
      </w:r>
      <w:proofErr w:type="spellStart"/>
      <w:r w:rsidR="00CA62D6">
        <w:rPr>
          <w:rFonts w:ascii="Times New Roman" w:hAnsi="Times New Roman" w:cs="Times New Roman"/>
        </w:rPr>
        <w:t>RESTFul</w:t>
      </w:r>
      <w:proofErr w:type="spellEnd"/>
      <w:r w:rsidRPr="001E2190">
        <w:rPr>
          <w:rFonts w:ascii="Times New Roman" w:hAnsi="Times New Roman" w:cs="Times New Roman"/>
        </w:rPr>
        <w:t xml:space="preserve"> Web Service call to </w:t>
      </w:r>
      <w:r>
        <w:rPr>
          <w:rFonts w:ascii="Times New Roman" w:hAnsi="Times New Roman" w:cs="Times New Roman"/>
        </w:rPr>
        <w:t>Caribou Service.</w:t>
      </w:r>
    </w:p>
    <w:p w14:paraId="440A2321" w14:textId="77777777" w:rsidR="009828B8" w:rsidRPr="00256CD8" w:rsidRDefault="009828B8" w:rsidP="00256CD8">
      <w:pPr>
        <w:pStyle w:val="Heading2"/>
        <w:spacing w:before="240"/>
        <w:rPr>
          <w:bCs/>
        </w:rPr>
      </w:pPr>
      <w:bookmarkStart w:id="36" w:name="_Toc447542100"/>
      <w:r w:rsidRPr="00256CD8">
        <w:rPr>
          <w:bCs/>
        </w:rPr>
        <w:lastRenderedPageBreak/>
        <w:t xml:space="preserve">Logical </w:t>
      </w:r>
      <w:r w:rsidR="00EA24B6" w:rsidRPr="00256CD8">
        <w:rPr>
          <w:bCs/>
        </w:rPr>
        <w:t>Deployment Overview</w:t>
      </w:r>
      <w:bookmarkEnd w:id="36"/>
    </w:p>
    <w:p w14:paraId="440A2322" w14:textId="77777777" w:rsidR="009828B8" w:rsidRDefault="009828B8" w:rsidP="009828B8">
      <w:pPr>
        <w:pStyle w:val="BodyText"/>
        <w:keepNext/>
        <w:keepLines/>
        <w:spacing w:before="120" w:after="120"/>
      </w:pPr>
      <w:r w:rsidRPr="00C86DB1">
        <w:t xml:space="preserve">The </w:t>
      </w:r>
      <w:proofErr w:type="spellStart"/>
      <w:r w:rsidRPr="00C86DB1">
        <w:t>eMI</w:t>
      </w:r>
      <w:proofErr w:type="spellEnd"/>
      <w:r w:rsidRPr="00C86DB1">
        <w:t xml:space="preserve"> message broker hosts the message flow that listens on </w:t>
      </w:r>
      <w:r>
        <w:t>a configurable p</w:t>
      </w:r>
      <w:r w:rsidRPr="00C86DB1">
        <w:t xml:space="preserve">ort for </w:t>
      </w:r>
      <w:proofErr w:type="spellStart"/>
      <w:r w:rsidR="00011DC2">
        <w:t>RESTFul</w:t>
      </w:r>
      <w:proofErr w:type="spellEnd"/>
      <w:r w:rsidR="00011DC2">
        <w:t xml:space="preserve"> </w:t>
      </w:r>
      <w:r>
        <w:t xml:space="preserve">Web Service call from VSOA and Caribou Service </w:t>
      </w:r>
      <w:r w:rsidRPr="00C86DB1">
        <w:t xml:space="preserve">over </w:t>
      </w:r>
      <w:r>
        <w:t>Hyper Text Transmission Protocol (HTTPS)</w:t>
      </w:r>
      <w:r w:rsidRPr="00C86DB1">
        <w:t xml:space="preserve">. </w:t>
      </w:r>
      <w:r w:rsidR="00202089">
        <w:t>Figure 2,</w:t>
      </w:r>
      <w:r w:rsidRPr="00C86DB1">
        <w:t xml:space="preserve"> shows the boundaries, gateway, and locations of sending and receiving systems</w:t>
      </w:r>
      <w:r w:rsidRPr="009A397F">
        <w:t>.</w:t>
      </w:r>
    </w:p>
    <w:p w14:paraId="440A2323" w14:textId="77777777" w:rsidR="008C2A69" w:rsidRPr="00256CD8" w:rsidRDefault="008C2A69" w:rsidP="008C2A69">
      <w:pPr>
        <w:pStyle w:val="Caption"/>
        <w:keepNext/>
        <w:rPr>
          <w:sz w:val="20"/>
          <w:szCs w:val="20"/>
        </w:rPr>
      </w:pPr>
      <w:bookmarkStart w:id="37" w:name="_Toc447542135"/>
      <w:r w:rsidRPr="00256CD8">
        <w:rPr>
          <w:sz w:val="20"/>
          <w:szCs w:val="20"/>
        </w:rPr>
        <w:t xml:space="preserve">Figure </w:t>
      </w:r>
      <w:r w:rsidR="00633271" w:rsidRPr="00256CD8">
        <w:rPr>
          <w:sz w:val="20"/>
          <w:szCs w:val="20"/>
        </w:rPr>
        <w:fldChar w:fldCharType="begin"/>
      </w:r>
      <w:r w:rsidR="00783689" w:rsidRPr="00256CD8">
        <w:rPr>
          <w:sz w:val="20"/>
          <w:szCs w:val="20"/>
        </w:rPr>
        <w:instrText xml:space="preserve"> SEQ Figure \* ARABIC </w:instrText>
      </w:r>
      <w:r w:rsidR="00633271" w:rsidRPr="00256CD8">
        <w:rPr>
          <w:sz w:val="20"/>
          <w:szCs w:val="20"/>
        </w:rPr>
        <w:fldChar w:fldCharType="separate"/>
      </w:r>
      <w:r w:rsidR="00073DB1">
        <w:rPr>
          <w:noProof/>
          <w:sz w:val="20"/>
          <w:szCs w:val="20"/>
        </w:rPr>
        <w:t>2</w:t>
      </w:r>
      <w:r w:rsidR="00633271" w:rsidRPr="00256CD8">
        <w:rPr>
          <w:noProof/>
          <w:sz w:val="20"/>
          <w:szCs w:val="20"/>
        </w:rPr>
        <w:fldChar w:fldCharType="end"/>
      </w:r>
      <w:r w:rsidRPr="00256CD8">
        <w:rPr>
          <w:sz w:val="20"/>
          <w:szCs w:val="20"/>
        </w:rPr>
        <w:t xml:space="preserve"> - VSOA - Caribou - </w:t>
      </w:r>
      <w:proofErr w:type="spellStart"/>
      <w:r w:rsidRPr="00256CD8">
        <w:rPr>
          <w:sz w:val="20"/>
          <w:szCs w:val="20"/>
        </w:rPr>
        <w:t>eMI</w:t>
      </w:r>
      <w:proofErr w:type="spellEnd"/>
      <w:r w:rsidRPr="00256CD8">
        <w:rPr>
          <w:sz w:val="20"/>
          <w:szCs w:val="20"/>
        </w:rPr>
        <w:t xml:space="preserve"> Logical Deployment View</w:t>
      </w:r>
      <w:bookmarkEnd w:id="37"/>
    </w:p>
    <w:p w14:paraId="440A2324" w14:textId="77777777" w:rsidR="009828B8" w:rsidRDefault="008C2A69" w:rsidP="00385B8A">
      <w:pPr>
        <w:pStyle w:val="BodyText"/>
        <w:jc w:val="center"/>
      </w:pPr>
      <w:r w:rsidRPr="008C2A69">
        <w:rPr>
          <w:noProof/>
        </w:rPr>
        <w:drawing>
          <wp:inline distT="0" distB="0" distL="0" distR="0" wp14:anchorId="440A23F5" wp14:editId="440A23F6">
            <wp:extent cx="4427810" cy="4953000"/>
            <wp:effectExtent l="0" t="0" r="0" b="0"/>
            <wp:docPr id="6" name="Picture 4"/>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7"/>
                    <a:srcRect/>
                    <a:stretch>
                      <a:fillRect/>
                    </a:stretch>
                  </pic:blipFill>
                  <pic:spPr bwMode="auto">
                    <a:xfrm>
                      <a:off x="0" y="0"/>
                      <a:ext cx="4431030" cy="4956602"/>
                    </a:xfrm>
                    <a:prstGeom prst="rect">
                      <a:avLst/>
                    </a:prstGeom>
                    <a:noFill/>
                    <a:ln w="9525">
                      <a:noFill/>
                      <a:miter lim="800000"/>
                      <a:headEnd/>
                      <a:tailEnd/>
                    </a:ln>
                  </pic:spPr>
                </pic:pic>
              </a:graphicData>
            </a:graphic>
          </wp:inline>
        </w:drawing>
      </w:r>
    </w:p>
    <w:p w14:paraId="440A2325" w14:textId="77777777" w:rsidR="00385B8A" w:rsidRPr="0065436D" w:rsidRDefault="00545D06" w:rsidP="00256CD8">
      <w:pPr>
        <w:pStyle w:val="Heading2"/>
        <w:spacing w:before="240"/>
        <w:rPr>
          <w:szCs w:val="32"/>
        </w:rPr>
      </w:pPr>
      <w:bookmarkStart w:id="38" w:name="_Toc447246705"/>
      <w:bookmarkStart w:id="39" w:name="_Toc447542101"/>
      <w:r>
        <w:rPr>
          <w:szCs w:val="32"/>
        </w:rPr>
        <w:t>RAI/MDS</w:t>
      </w:r>
      <w:r w:rsidR="00385B8A" w:rsidRPr="0065436D">
        <w:rPr>
          <w:szCs w:val="32"/>
        </w:rPr>
        <w:t xml:space="preserve"> - </w:t>
      </w:r>
      <w:proofErr w:type="spellStart"/>
      <w:r w:rsidR="00385B8A" w:rsidRPr="0065436D">
        <w:rPr>
          <w:szCs w:val="32"/>
        </w:rPr>
        <w:t>eMI</w:t>
      </w:r>
      <w:proofErr w:type="spellEnd"/>
      <w:r w:rsidR="00385B8A" w:rsidRPr="0065436D">
        <w:rPr>
          <w:szCs w:val="32"/>
        </w:rPr>
        <w:t xml:space="preserve"> Interface Requirements</w:t>
      </w:r>
      <w:bookmarkEnd w:id="38"/>
      <w:bookmarkEnd w:id="39"/>
    </w:p>
    <w:p w14:paraId="440A2326" w14:textId="77777777" w:rsidR="00385B8A" w:rsidRDefault="00385B8A" w:rsidP="00385B8A">
      <w:pPr>
        <w:pStyle w:val="BodyTextBullet-Requirement1"/>
        <w:spacing w:before="120" w:after="120"/>
      </w:pPr>
      <w:r>
        <w:t xml:space="preserve">The </w:t>
      </w:r>
      <w:proofErr w:type="spellStart"/>
      <w:r>
        <w:t>eMI</w:t>
      </w:r>
      <w:proofErr w:type="spellEnd"/>
      <w:r>
        <w:t xml:space="preserve"> system shall exchange data between VSOA and Caribou Services</w:t>
      </w:r>
      <w:r w:rsidR="00256CD8">
        <w:t>.</w:t>
      </w:r>
    </w:p>
    <w:p w14:paraId="440A2327" w14:textId="77777777" w:rsidR="00385B8A" w:rsidRPr="00C86DB1" w:rsidRDefault="00385B8A" w:rsidP="00385B8A">
      <w:pPr>
        <w:pStyle w:val="BodyTextBullet-Requirement1"/>
        <w:spacing w:before="120" w:after="120"/>
      </w:pPr>
      <w:r>
        <w:t xml:space="preserve">The </w:t>
      </w:r>
      <w:proofErr w:type="spellStart"/>
      <w:r w:rsidRPr="00C86DB1">
        <w:t>e</w:t>
      </w:r>
      <w:r w:rsidR="007E34CB">
        <w:t>MI</w:t>
      </w:r>
      <w:proofErr w:type="spellEnd"/>
      <w:r w:rsidR="007E34CB">
        <w:t xml:space="preserve"> system shall receive </w:t>
      </w:r>
      <w:r>
        <w:t>data request</w:t>
      </w:r>
      <w:r w:rsidR="007E34CB">
        <w:t xml:space="preserve"> and response</w:t>
      </w:r>
      <w:r>
        <w:t xml:space="preserve"> </w:t>
      </w:r>
      <w:r w:rsidRPr="00C86DB1">
        <w:t xml:space="preserve">via </w:t>
      </w:r>
      <w:r>
        <w:t>HTTP</w:t>
      </w:r>
      <w:r w:rsidR="007E34CB">
        <w:t>S from VSOA</w:t>
      </w:r>
      <w:r w:rsidR="00256CD8">
        <w:t>.</w:t>
      </w:r>
    </w:p>
    <w:p w14:paraId="440A2328" w14:textId="77777777" w:rsidR="00385B8A" w:rsidRPr="00C86DB1" w:rsidRDefault="007E34CB" w:rsidP="00385B8A">
      <w:pPr>
        <w:pStyle w:val="BodyTextBullet-Requirement1"/>
        <w:spacing w:before="120" w:after="120"/>
      </w:pPr>
      <w:r>
        <w:t xml:space="preserve">The </w:t>
      </w:r>
      <w:proofErr w:type="spellStart"/>
      <w:r w:rsidRPr="00C86DB1">
        <w:t>e</w:t>
      </w:r>
      <w:r>
        <w:t>MI</w:t>
      </w:r>
      <w:proofErr w:type="spellEnd"/>
      <w:r>
        <w:t xml:space="preserve"> system shall receive data request and response </w:t>
      </w:r>
      <w:r w:rsidRPr="00C86DB1">
        <w:t xml:space="preserve">via </w:t>
      </w:r>
      <w:r>
        <w:t>HTTPS from Caribou Service</w:t>
      </w:r>
      <w:r w:rsidR="00256CD8">
        <w:t>.</w:t>
      </w:r>
    </w:p>
    <w:p w14:paraId="440A2329" w14:textId="77777777" w:rsidR="00385B8A" w:rsidRDefault="00385B8A" w:rsidP="00385B8A">
      <w:pPr>
        <w:pStyle w:val="BodyTextBullet-Requirement1"/>
        <w:spacing w:before="120" w:after="120"/>
      </w:pPr>
      <w:r w:rsidRPr="00C86DB1">
        <w:t xml:space="preserve">The </w:t>
      </w:r>
      <w:proofErr w:type="spellStart"/>
      <w:r w:rsidRPr="00C86DB1">
        <w:t>eMI</w:t>
      </w:r>
      <w:proofErr w:type="spellEnd"/>
      <w:r w:rsidRPr="00C86DB1">
        <w:t xml:space="preserve"> system shall </w:t>
      </w:r>
      <w:r w:rsidR="007E34CB">
        <w:t xml:space="preserve">interface with VSOA and Caribou system through </w:t>
      </w:r>
      <w:r w:rsidR="00545D06">
        <w:t>RAI/MDS</w:t>
      </w:r>
      <w:r w:rsidR="007E34CB">
        <w:t xml:space="preserve"> </w:t>
      </w:r>
      <w:r>
        <w:t>Message F</w:t>
      </w:r>
      <w:r w:rsidR="007E34CB">
        <w:t>low using Caribou Service and VSOA Service Description defined in the Interface Control Document.</w:t>
      </w:r>
    </w:p>
    <w:p w14:paraId="440A232A" w14:textId="77777777" w:rsidR="00385B8A" w:rsidRPr="009828B8" w:rsidRDefault="00385B8A" w:rsidP="009828B8">
      <w:pPr>
        <w:pStyle w:val="BodyTextBullet-Requirement1"/>
        <w:spacing w:before="120" w:after="120"/>
      </w:pPr>
      <w:r>
        <w:lastRenderedPageBreak/>
        <w:t xml:space="preserve">The </w:t>
      </w:r>
      <w:proofErr w:type="spellStart"/>
      <w:r>
        <w:t>eMI</w:t>
      </w:r>
      <w:proofErr w:type="spellEnd"/>
      <w:r>
        <w:t xml:space="preserve"> system shall ensure a secured connection with </w:t>
      </w:r>
      <w:r w:rsidR="003D43F8">
        <w:t>VSOA and Caribou</w:t>
      </w:r>
      <w:r w:rsidR="007553F7">
        <w:t xml:space="preserve"> CLC Suite</w:t>
      </w:r>
      <w:r>
        <w:t xml:space="preserve"> </w:t>
      </w:r>
      <w:r w:rsidRPr="00896E23">
        <w:t>by means of two-way Secure Sockets Layer (SSL) encryption.</w:t>
      </w:r>
    </w:p>
    <w:p w14:paraId="440A232B" w14:textId="77777777" w:rsidR="000C6074" w:rsidRDefault="000C6074" w:rsidP="000C6074">
      <w:pPr>
        <w:pStyle w:val="Heading1"/>
        <w:spacing w:before="360"/>
        <w:rPr>
          <w:sz w:val="36"/>
          <w:szCs w:val="36"/>
        </w:rPr>
      </w:pPr>
      <w:bookmarkStart w:id="40" w:name="_Toc447246706"/>
      <w:bookmarkStart w:id="41" w:name="_Toc447542102"/>
      <w:r>
        <w:rPr>
          <w:sz w:val="36"/>
          <w:szCs w:val="36"/>
        </w:rPr>
        <w:t xml:space="preserve">Nominal </w:t>
      </w:r>
      <w:r w:rsidR="00545D06">
        <w:rPr>
          <w:sz w:val="36"/>
          <w:szCs w:val="36"/>
        </w:rPr>
        <w:t>RAI/MDS</w:t>
      </w:r>
      <w:r w:rsidRPr="000C6074">
        <w:rPr>
          <w:sz w:val="36"/>
          <w:szCs w:val="36"/>
        </w:rPr>
        <w:t xml:space="preserve"> Message Flow</w:t>
      </w:r>
      <w:bookmarkEnd w:id="40"/>
      <w:bookmarkEnd w:id="41"/>
    </w:p>
    <w:p w14:paraId="440A232C" w14:textId="77777777" w:rsidR="00854683" w:rsidRPr="00256CD8" w:rsidRDefault="00854683" w:rsidP="00854683">
      <w:pPr>
        <w:pStyle w:val="Caption"/>
        <w:keepNext/>
        <w:rPr>
          <w:sz w:val="20"/>
          <w:szCs w:val="20"/>
        </w:rPr>
      </w:pPr>
      <w:bookmarkStart w:id="42" w:name="_Toc447542136"/>
      <w:r w:rsidRPr="00256CD8">
        <w:rPr>
          <w:sz w:val="20"/>
          <w:szCs w:val="20"/>
        </w:rPr>
        <w:t xml:space="preserve">Figure </w:t>
      </w:r>
      <w:r w:rsidR="00633271" w:rsidRPr="00256CD8">
        <w:rPr>
          <w:sz w:val="20"/>
          <w:szCs w:val="20"/>
        </w:rPr>
        <w:fldChar w:fldCharType="begin"/>
      </w:r>
      <w:r w:rsidR="00783689" w:rsidRPr="00256CD8">
        <w:rPr>
          <w:sz w:val="20"/>
          <w:szCs w:val="20"/>
        </w:rPr>
        <w:instrText xml:space="preserve"> SEQ Figure \* ARABIC </w:instrText>
      </w:r>
      <w:r w:rsidR="00633271" w:rsidRPr="00256CD8">
        <w:rPr>
          <w:sz w:val="20"/>
          <w:szCs w:val="20"/>
        </w:rPr>
        <w:fldChar w:fldCharType="separate"/>
      </w:r>
      <w:r w:rsidR="00073DB1">
        <w:rPr>
          <w:noProof/>
          <w:sz w:val="20"/>
          <w:szCs w:val="20"/>
        </w:rPr>
        <w:t>3</w:t>
      </w:r>
      <w:r w:rsidR="00633271" w:rsidRPr="00256CD8">
        <w:rPr>
          <w:noProof/>
          <w:sz w:val="20"/>
          <w:szCs w:val="20"/>
        </w:rPr>
        <w:fldChar w:fldCharType="end"/>
      </w:r>
      <w:r w:rsidRPr="00256CD8">
        <w:rPr>
          <w:sz w:val="20"/>
          <w:szCs w:val="20"/>
        </w:rPr>
        <w:t xml:space="preserve"> - Nominal </w:t>
      </w:r>
      <w:r w:rsidR="00545D06">
        <w:rPr>
          <w:sz w:val="20"/>
          <w:szCs w:val="20"/>
        </w:rPr>
        <w:t>RAI/MDS</w:t>
      </w:r>
      <w:r w:rsidRPr="00256CD8">
        <w:rPr>
          <w:sz w:val="20"/>
          <w:szCs w:val="20"/>
        </w:rPr>
        <w:t xml:space="preserve"> Message Flow</w:t>
      </w:r>
      <w:bookmarkEnd w:id="42"/>
    </w:p>
    <w:p w14:paraId="440A232D" w14:textId="77777777" w:rsidR="00854683" w:rsidRDefault="00854683" w:rsidP="00854683">
      <w:pPr>
        <w:pStyle w:val="BodyText"/>
      </w:pPr>
      <w:r>
        <w:rPr>
          <w:noProof/>
        </w:rPr>
        <w:drawing>
          <wp:inline distT="0" distB="0" distL="0" distR="0" wp14:anchorId="440A23F7" wp14:editId="440A23F8">
            <wp:extent cx="5943600" cy="3363887"/>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tulloch\Documents\Drawing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363887"/>
                    </a:xfrm>
                    <a:prstGeom prst="rect">
                      <a:avLst/>
                    </a:prstGeom>
                    <a:noFill/>
                    <a:ln>
                      <a:noFill/>
                    </a:ln>
                  </pic:spPr>
                </pic:pic>
              </a:graphicData>
            </a:graphic>
          </wp:inline>
        </w:drawing>
      </w:r>
    </w:p>
    <w:p w14:paraId="440A232E" w14:textId="77777777" w:rsidR="00854683" w:rsidRPr="00706B69" w:rsidRDefault="00854683" w:rsidP="00854683">
      <w:pPr>
        <w:numPr>
          <w:ilvl w:val="0"/>
          <w:numId w:val="38"/>
        </w:numPr>
        <w:autoSpaceDE w:val="0"/>
        <w:autoSpaceDN w:val="0"/>
        <w:adjustRightInd w:val="0"/>
        <w:spacing w:before="240" w:after="80"/>
        <w:rPr>
          <w:rFonts w:ascii="Times New Roman" w:hAnsi="Times New Roman"/>
        </w:rPr>
      </w:pPr>
      <w:r w:rsidRPr="00706B69">
        <w:rPr>
          <w:rFonts w:ascii="Times New Roman" w:hAnsi="Times New Roman"/>
        </w:rPr>
        <w:t xml:space="preserve">Caribou CLC Suite (Application Server) receives the request and forwards the request to </w:t>
      </w:r>
      <w:proofErr w:type="spellStart"/>
      <w:r w:rsidRPr="00706B69">
        <w:rPr>
          <w:rFonts w:ascii="Times New Roman" w:hAnsi="Times New Roman"/>
        </w:rPr>
        <w:t>eMI</w:t>
      </w:r>
      <w:proofErr w:type="spellEnd"/>
      <w:r w:rsidRPr="00706B69">
        <w:rPr>
          <w:rFonts w:ascii="Times New Roman" w:hAnsi="Times New Roman"/>
        </w:rPr>
        <w:t xml:space="preserve"> via HTTP.</w:t>
      </w:r>
    </w:p>
    <w:p w14:paraId="440A232F" w14:textId="77777777" w:rsidR="00854683" w:rsidRPr="00706B69" w:rsidRDefault="00854683" w:rsidP="00854683">
      <w:pPr>
        <w:numPr>
          <w:ilvl w:val="0"/>
          <w:numId w:val="38"/>
        </w:numPr>
        <w:autoSpaceDE w:val="0"/>
        <w:autoSpaceDN w:val="0"/>
        <w:adjustRightInd w:val="0"/>
        <w:spacing w:after="80"/>
        <w:rPr>
          <w:rFonts w:ascii="Times New Roman" w:hAnsi="Times New Roman"/>
        </w:rPr>
      </w:pPr>
      <w:proofErr w:type="spellStart"/>
      <w:proofErr w:type="gramStart"/>
      <w:r w:rsidRPr="00706B69">
        <w:rPr>
          <w:rFonts w:ascii="Times New Roman" w:hAnsi="Times New Roman"/>
        </w:rPr>
        <w:t>eMI</w:t>
      </w:r>
      <w:proofErr w:type="spellEnd"/>
      <w:proofErr w:type="gramEnd"/>
      <w:r w:rsidRPr="00706B69">
        <w:rPr>
          <w:rFonts w:ascii="Times New Roman" w:hAnsi="Times New Roman"/>
        </w:rPr>
        <w:t xml:space="preserve"> Server receives the request and processes the request by locating the VSOA service provider and forwarding the request to be handled by the VSOA service provider.</w:t>
      </w:r>
    </w:p>
    <w:p w14:paraId="440A2330" w14:textId="77777777" w:rsidR="00854683" w:rsidRPr="00706B69" w:rsidRDefault="00854683" w:rsidP="00854683">
      <w:pPr>
        <w:numPr>
          <w:ilvl w:val="0"/>
          <w:numId w:val="38"/>
        </w:numPr>
        <w:autoSpaceDE w:val="0"/>
        <w:autoSpaceDN w:val="0"/>
        <w:adjustRightInd w:val="0"/>
        <w:spacing w:after="80"/>
        <w:rPr>
          <w:rFonts w:ascii="Times New Roman" w:hAnsi="Times New Roman"/>
        </w:rPr>
      </w:pPr>
      <w:r w:rsidRPr="00706B69">
        <w:rPr>
          <w:rFonts w:ascii="Times New Roman" w:hAnsi="Times New Roman"/>
        </w:rPr>
        <w:t xml:space="preserve">VSOA receives the </w:t>
      </w:r>
      <w:proofErr w:type="spellStart"/>
      <w:r w:rsidRPr="00706B69">
        <w:rPr>
          <w:rFonts w:ascii="Times New Roman" w:hAnsi="Times New Roman"/>
        </w:rPr>
        <w:t>eMI</w:t>
      </w:r>
      <w:proofErr w:type="spellEnd"/>
      <w:r w:rsidRPr="00706B69">
        <w:rPr>
          <w:rFonts w:ascii="Times New Roman" w:hAnsi="Times New Roman"/>
        </w:rPr>
        <w:t xml:space="preserve"> request and inspects and maps the request to a </w:t>
      </w:r>
      <w:proofErr w:type="spellStart"/>
      <w:r w:rsidRPr="00706B69">
        <w:rPr>
          <w:rFonts w:ascii="Times New Roman" w:hAnsi="Times New Roman"/>
        </w:rPr>
        <w:t>VistA</w:t>
      </w:r>
      <w:proofErr w:type="spellEnd"/>
      <w:r w:rsidRPr="00706B69">
        <w:rPr>
          <w:rFonts w:ascii="Times New Roman" w:hAnsi="Times New Roman"/>
        </w:rPr>
        <w:t xml:space="preserve"> RPC session and invokes the </w:t>
      </w:r>
      <w:proofErr w:type="spellStart"/>
      <w:r w:rsidRPr="00706B69">
        <w:rPr>
          <w:rFonts w:ascii="Times New Roman" w:hAnsi="Times New Roman"/>
        </w:rPr>
        <w:t>VistA</w:t>
      </w:r>
      <w:proofErr w:type="spellEnd"/>
      <w:r w:rsidRPr="00706B69">
        <w:rPr>
          <w:rFonts w:ascii="Times New Roman" w:hAnsi="Times New Roman"/>
        </w:rPr>
        <w:t xml:space="preserve"> RPC method mapped to the given web service request.</w:t>
      </w:r>
    </w:p>
    <w:p w14:paraId="440A2331" w14:textId="77777777" w:rsidR="00854683" w:rsidRPr="00706B69" w:rsidRDefault="00854683" w:rsidP="00854683">
      <w:pPr>
        <w:numPr>
          <w:ilvl w:val="0"/>
          <w:numId w:val="38"/>
        </w:numPr>
        <w:autoSpaceDE w:val="0"/>
        <w:autoSpaceDN w:val="0"/>
        <w:adjustRightInd w:val="0"/>
        <w:spacing w:after="80"/>
        <w:rPr>
          <w:rFonts w:ascii="Times New Roman" w:hAnsi="Times New Roman"/>
        </w:rPr>
      </w:pPr>
      <w:proofErr w:type="spellStart"/>
      <w:r w:rsidRPr="00706B69">
        <w:rPr>
          <w:rFonts w:ascii="Times New Roman" w:hAnsi="Times New Roman"/>
        </w:rPr>
        <w:t>VistA</w:t>
      </w:r>
      <w:proofErr w:type="spellEnd"/>
      <w:r w:rsidRPr="00706B69">
        <w:rPr>
          <w:rFonts w:ascii="Times New Roman" w:hAnsi="Times New Roman"/>
        </w:rPr>
        <w:t xml:space="preserve"> receives the request via RPC invocation</w:t>
      </w:r>
      <w:r>
        <w:rPr>
          <w:rFonts w:ascii="Times New Roman" w:hAnsi="Times New Roman"/>
        </w:rPr>
        <w:t>.</w:t>
      </w:r>
    </w:p>
    <w:p w14:paraId="440A2332" w14:textId="77777777" w:rsidR="00854683" w:rsidRPr="00706B69" w:rsidRDefault="00854683" w:rsidP="00854683">
      <w:pPr>
        <w:numPr>
          <w:ilvl w:val="0"/>
          <w:numId w:val="38"/>
        </w:numPr>
        <w:autoSpaceDE w:val="0"/>
        <w:autoSpaceDN w:val="0"/>
        <w:adjustRightInd w:val="0"/>
        <w:spacing w:after="80"/>
        <w:rPr>
          <w:rFonts w:ascii="Times New Roman" w:hAnsi="Times New Roman"/>
        </w:rPr>
      </w:pPr>
      <w:r w:rsidRPr="00706B69">
        <w:rPr>
          <w:rFonts w:ascii="Times New Roman" w:hAnsi="Times New Roman"/>
        </w:rPr>
        <w:t xml:space="preserve">Upon receipt of the JSON formatted response, VSOA returns the response to </w:t>
      </w:r>
      <w:proofErr w:type="spellStart"/>
      <w:r w:rsidRPr="00706B69">
        <w:rPr>
          <w:rFonts w:ascii="Times New Roman" w:hAnsi="Times New Roman"/>
        </w:rPr>
        <w:t>eMI</w:t>
      </w:r>
      <w:proofErr w:type="spellEnd"/>
      <w:r w:rsidRPr="00706B69">
        <w:rPr>
          <w:rFonts w:ascii="Times New Roman" w:hAnsi="Times New Roman"/>
        </w:rPr>
        <w:t>.</w:t>
      </w:r>
    </w:p>
    <w:p w14:paraId="440A2333" w14:textId="77777777" w:rsidR="00854683" w:rsidRPr="00706B69" w:rsidRDefault="00854683" w:rsidP="00854683">
      <w:pPr>
        <w:numPr>
          <w:ilvl w:val="0"/>
          <w:numId w:val="38"/>
        </w:numPr>
        <w:autoSpaceDE w:val="0"/>
        <w:autoSpaceDN w:val="0"/>
        <w:adjustRightInd w:val="0"/>
        <w:spacing w:after="80"/>
        <w:rPr>
          <w:rFonts w:ascii="Times New Roman" w:hAnsi="Times New Roman"/>
        </w:rPr>
      </w:pPr>
      <w:proofErr w:type="spellStart"/>
      <w:proofErr w:type="gramStart"/>
      <w:r w:rsidRPr="00706B69">
        <w:rPr>
          <w:rFonts w:ascii="Times New Roman" w:hAnsi="Times New Roman"/>
        </w:rPr>
        <w:t>eMI</w:t>
      </w:r>
      <w:proofErr w:type="spellEnd"/>
      <w:proofErr w:type="gramEnd"/>
      <w:r w:rsidRPr="00706B69">
        <w:rPr>
          <w:rFonts w:ascii="Times New Roman" w:hAnsi="Times New Roman"/>
        </w:rPr>
        <w:t xml:space="preserve"> responds to Caribou CLC Suite with JSON formatted response.</w:t>
      </w:r>
    </w:p>
    <w:p w14:paraId="440A2334" w14:textId="77777777" w:rsidR="00854683" w:rsidRPr="00706B69" w:rsidRDefault="00854683" w:rsidP="00854683">
      <w:pPr>
        <w:numPr>
          <w:ilvl w:val="0"/>
          <w:numId w:val="38"/>
        </w:numPr>
        <w:autoSpaceDE w:val="0"/>
        <w:autoSpaceDN w:val="0"/>
        <w:adjustRightInd w:val="0"/>
        <w:spacing w:after="80"/>
        <w:rPr>
          <w:rFonts w:ascii="Times New Roman" w:hAnsi="Times New Roman"/>
        </w:rPr>
      </w:pPr>
      <w:r w:rsidRPr="00706B69">
        <w:rPr>
          <w:rFonts w:ascii="Times New Roman" w:hAnsi="Times New Roman"/>
        </w:rPr>
        <w:t xml:space="preserve">Caribou CLC Suite Application Server receives the VA </w:t>
      </w:r>
      <w:proofErr w:type="spellStart"/>
      <w:r w:rsidRPr="00706B69">
        <w:rPr>
          <w:rFonts w:ascii="Times New Roman" w:hAnsi="Times New Roman"/>
        </w:rPr>
        <w:t>eMI</w:t>
      </w:r>
      <w:proofErr w:type="spellEnd"/>
      <w:r w:rsidRPr="00706B69">
        <w:rPr>
          <w:rFonts w:ascii="Times New Roman" w:hAnsi="Times New Roman"/>
        </w:rPr>
        <w:t xml:space="preserve"> response and completes the data service request by providing the response to the Thin Client.</w:t>
      </w:r>
    </w:p>
    <w:p w14:paraId="440A2335" w14:textId="77777777" w:rsidR="004551A2" w:rsidRPr="00935102" w:rsidRDefault="00545D06" w:rsidP="00935102">
      <w:pPr>
        <w:pStyle w:val="Heading1"/>
        <w:spacing w:before="360"/>
        <w:rPr>
          <w:sz w:val="36"/>
          <w:szCs w:val="36"/>
        </w:rPr>
      </w:pPr>
      <w:bookmarkStart w:id="43" w:name="_Toc447542103"/>
      <w:r>
        <w:rPr>
          <w:rStyle w:val="Instructional-Heading1"/>
          <w:i w:val="0"/>
          <w:color w:val="auto"/>
          <w:sz w:val="36"/>
          <w:szCs w:val="36"/>
        </w:rPr>
        <w:t>RAI/MDS</w:t>
      </w:r>
      <w:r w:rsidR="004551A2" w:rsidRPr="00935102">
        <w:rPr>
          <w:sz w:val="36"/>
          <w:szCs w:val="36"/>
        </w:rPr>
        <w:t xml:space="preserve"> </w:t>
      </w:r>
      <w:r w:rsidR="00087861">
        <w:rPr>
          <w:sz w:val="36"/>
          <w:szCs w:val="36"/>
        </w:rPr>
        <w:t xml:space="preserve">Message Flow </w:t>
      </w:r>
      <w:r w:rsidR="004551A2" w:rsidRPr="00935102">
        <w:rPr>
          <w:sz w:val="36"/>
          <w:szCs w:val="36"/>
        </w:rPr>
        <w:t>Design</w:t>
      </w:r>
      <w:bookmarkEnd w:id="43"/>
    </w:p>
    <w:p w14:paraId="440A2336" w14:textId="77777777" w:rsidR="004551A2" w:rsidRDefault="004551A2" w:rsidP="004551A2">
      <w:pPr>
        <w:pStyle w:val="BodyText"/>
      </w:pPr>
      <w:r>
        <w:t xml:space="preserve">The </w:t>
      </w:r>
      <w:r w:rsidR="0083561A">
        <w:t>following</w:t>
      </w:r>
      <w:r>
        <w:t xml:space="preserve"> section refers to the </w:t>
      </w:r>
      <w:r w:rsidR="00432459" w:rsidRPr="00E95B48">
        <w:rPr>
          <w:rStyle w:val="InstructionalText1Char"/>
          <w:rFonts w:eastAsia="Calibri"/>
          <w:i w:val="0"/>
          <w:color w:val="auto"/>
        </w:rPr>
        <w:t>RAI</w:t>
      </w:r>
      <w:r w:rsidR="008E355D">
        <w:rPr>
          <w:rStyle w:val="InstructionalText1Char"/>
          <w:rFonts w:eastAsia="Calibri"/>
          <w:i w:val="0"/>
          <w:color w:val="auto"/>
        </w:rPr>
        <w:t>/</w:t>
      </w:r>
      <w:r w:rsidR="00432459" w:rsidRPr="00E95B48">
        <w:rPr>
          <w:rStyle w:val="InstructionalText1Char"/>
          <w:rFonts w:eastAsia="Calibri"/>
          <w:i w:val="0"/>
          <w:color w:val="auto"/>
        </w:rPr>
        <w:t>MDS</w:t>
      </w:r>
      <w:r>
        <w:t xml:space="preserve"> design aspects</w:t>
      </w:r>
      <w:r w:rsidRPr="008C1493">
        <w:t>.</w:t>
      </w:r>
    </w:p>
    <w:p w14:paraId="440A2337" w14:textId="77777777" w:rsidR="00832D09" w:rsidRPr="00935102" w:rsidRDefault="00832D09" w:rsidP="00935102">
      <w:pPr>
        <w:pStyle w:val="Heading2"/>
        <w:spacing w:before="240"/>
        <w:rPr>
          <w:sz w:val="32"/>
          <w:szCs w:val="32"/>
        </w:rPr>
      </w:pPr>
      <w:bookmarkStart w:id="44" w:name="_Toc447542104"/>
      <w:r w:rsidRPr="00935102">
        <w:rPr>
          <w:sz w:val="32"/>
          <w:szCs w:val="32"/>
        </w:rPr>
        <w:lastRenderedPageBreak/>
        <w:t xml:space="preserve">Architecture </w:t>
      </w:r>
      <w:r w:rsidR="001A364C" w:rsidRPr="00935102">
        <w:rPr>
          <w:sz w:val="32"/>
          <w:szCs w:val="32"/>
        </w:rPr>
        <w:t>Deviations</w:t>
      </w:r>
      <w:bookmarkEnd w:id="44"/>
    </w:p>
    <w:p w14:paraId="440A2338" w14:textId="77777777" w:rsidR="004E5ECD" w:rsidRDefault="00E95B48" w:rsidP="00635BC0">
      <w:r w:rsidRPr="00A758C5">
        <w:rPr>
          <w:rFonts w:ascii="Times New Roman" w:hAnsi="Times New Roman"/>
        </w:rPr>
        <w:t>There are no architectural deviations</w:t>
      </w:r>
      <w:r>
        <w:rPr>
          <w:rFonts w:ascii="Times New Roman" w:hAnsi="Times New Roman"/>
        </w:rPr>
        <w:t>.</w:t>
      </w:r>
    </w:p>
    <w:p w14:paraId="440A2339" w14:textId="77777777" w:rsidR="004551A2" w:rsidRDefault="004551A2" w:rsidP="008E0F5B">
      <w:pPr>
        <w:pStyle w:val="Heading2"/>
        <w:spacing w:before="240"/>
        <w:rPr>
          <w:sz w:val="32"/>
          <w:szCs w:val="32"/>
        </w:rPr>
      </w:pPr>
      <w:bookmarkStart w:id="45" w:name="_Toc447542105"/>
      <w:r w:rsidRPr="00935102">
        <w:rPr>
          <w:sz w:val="32"/>
          <w:szCs w:val="32"/>
        </w:rPr>
        <w:t>Pattern</w:t>
      </w:r>
      <w:bookmarkEnd w:id="45"/>
    </w:p>
    <w:p w14:paraId="440A233A" w14:textId="77777777" w:rsidR="00253BFA" w:rsidRDefault="00256CD8" w:rsidP="00253BFA">
      <w:pPr>
        <w:pStyle w:val="BodyText"/>
      </w:pPr>
      <w:r>
        <w:t>The RAI/</w:t>
      </w:r>
      <w:r w:rsidR="00253BFA">
        <w:t>MDS message flows are based on the IBM Service Proxy pattern. See section 5 for a detailed explanation of the flow.</w:t>
      </w:r>
    </w:p>
    <w:p w14:paraId="440A233B" w14:textId="77777777" w:rsidR="00307068" w:rsidRPr="00935102" w:rsidRDefault="00FC30A4" w:rsidP="008E0F5B">
      <w:pPr>
        <w:pStyle w:val="Heading2"/>
        <w:widowControl/>
        <w:spacing w:before="240"/>
        <w:rPr>
          <w:sz w:val="32"/>
          <w:szCs w:val="32"/>
        </w:rPr>
      </w:pPr>
      <w:bookmarkStart w:id="46" w:name="_Toc447542106"/>
      <w:r w:rsidRPr="00935102">
        <w:rPr>
          <w:sz w:val="32"/>
          <w:szCs w:val="32"/>
        </w:rPr>
        <w:t>Protocol</w:t>
      </w:r>
      <w:bookmarkEnd w:id="46"/>
    </w:p>
    <w:p w14:paraId="440A233C" w14:textId="77777777" w:rsidR="00322482" w:rsidRPr="009223DF" w:rsidRDefault="00322482" w:rsidP="00256CD8">
      <w:pPr>
        <w:pStyle w:val="BodyText"/>
      </w:pPr>
      <w:bookmarkStart w:id="47" w:name="_Ref411418851"/>
      <w:r w:rsidRPr="00AF56AF">
        <w:t xml:space="preserve">The </w:t>
      </w:r>
      <w:r>
        <w:t>RAI</w:t>
      </w:r>
      <w:r w:rsidR="00E2458A">
        <w:t>/</w:t>
      </w:r>
      <w:r>
        <w:t>MDS</w:t>
      </w:r>
      <w:r w:rsidRPr="00AF56AF">
        <w:t xml:space="preserve"> integration service uses the protocols described in </w:t>
      </w:r>
      <w:r w:rsidR="00E2458A">
        <w:t xml:space="preserve">Tables </w:t>
      </w:r>
      <w:r w:rsidR="00AB13D9">
        <w:t>6</w:t>
      </w:r>
      <w:r w:rsidR="005E5C25">
        <w:t xml:space="preserve">, </w:t>
      </w:r>
      <w:r w:rsidR="00AB13D9">
        <w:t>7</w:t>
      </w:r>
      <w:r w:rsidRPr="00AF56AF">
        <w:t>,</w:t>
      </w:r>
      <w:r w:rsidR="00F85C38">
        <w:t xml:space="preserve"> 8</w:t>
      </w:r>
      <w:r w:rsidRPr="00AF56AF">
        <w:t xml:space="preserve"> and </w:t>
      </w:r>
      <w:r w:rsidR="00F85C38">
        <w:t>9</w:t>
      </w:r>
      <w:r w:rsidRPr="00AF56AF">
        <w:t xml:space="preserve"> to interface with the sending and receiving systems</w:t>
      </w:r>
      <w:r w:rsidRPr="009223DF">
        <w:t>.</w:t>
      </w:r>
    </w:p>
    <w:p w14:paraId="440A233D" w14:textId="77777777" w:rsidR="00AB13D9" w:rsidRPr="00256CD8" w:rsidRDefault="00AB13D9" w:rsidP="00256CD8">
      <w:pPr>
        <w:pStyle w:val="Caption"/>
        <w:keepNext/>
        <w:spacing w:before="240" w:after="120"/>
        <w:rPr>
          <w:sz w:val="20"/>
          <w:szCs w:val="20"/>
        </w:rPr>
      </w:pPr>
      <w:bookmarkStart w:id="48" w:name="_Toc447542129"/>
      <w:bookmarkEnd w:id="47"/>
      <w:r w:rsidRPr="00256CD8">
        <w:rPr>
          <w:sz w:val="20"/>
          <w:szCs w:val="20"/>
        </w:rPr>
        <w:t xml:space="preserve">Table </w:t>
      </w:r>
      <w:r w:rsidR="00633271" w:rsidRPr="00256CD8">
        <w:rPr>
          <w:sz w:val="20"/>
          <w:szCs w:val="20"/>
        </w:rPr>
        <w:fldChar w:fldCharType="begin"/>
      </w:r>
      <w:r w:rsidR="00783689" w:rsidRPr="00256CD8">
        <w:rPr>
          <w:sz w:val="20"/>
          <w:szCs w:val="20"/>
        </w:rPr>
        <w:instrText xml:space="preserve"> SEQ Table \* ARABIC </w:instrText>
      </w:r>
      <w:r w:rsidR="00633271" w:rsidRPr="00256CD8">
        <w:rPr>
          <w:sz w:val="20"/>
          <w:szCs w:val="20"/>
        </w:rPr>
        <w:fldChar w:fldCharType="separate"/>
      </w:r>
      <w:r w:rsidR="00073DB1">
        <w:rPr>
          <w:noProof/>
          <w:sz w:val="20"/>
          <w:szCs w:val="20"/>
        </w:rPr>
        <w:t>6</w:t>
      </w:r>
      <w:r w:rsidR="00633271" w:rsidRPr="00256CD8">
        <w:rPr>
          <w:noProof/>
          <w:sz w:val="20"/>
          <w:szCs w:val="20"/>
        </w:rPr>
        <w:fldChar w:fldCharType="end"/>
      </w:r>
      <w:r w:rsidRPr="00256CD8">
        <w:rPr>
          <w:sz w:val="20"/>
          <w:szCs w:val="20"/>
        </w:rPr>
        <w:t xml:space="preserve"> - Caribou CLC Suite to </w:t>
      </w:r>
      <w:proofErr w:type="spellStart"/>
      <w:r w:rsidRPr="00256CD8">
        <w:rPr>
          <w:sz w:val="20"/>
          <w:szCs w:val="20"/>
        </w:rPr>
        <w:t>eMI</w:t>
      </w:r>
      <w:proofErr w:type="spellEnd"/>
      <w:r w:rsidRPr="00256CD8">
        <w:rPr>
          <w:sz w:val="20"/>
          <w:szCs w:val="20"/>
        </w:rPr>
        <w:t xml:space="preserve"> Interface</w:t>
      </w:r>
      <w:bookmarkEnd w:id="48"/>
    </w:p>
    <w:tbl>
      <w:tblPr>
        <w:tblStyle w:val="TableGrid"/>
        <w:tblW w:w="8726" w:type="dxa"/>
        <w:tblInd w:w="475" w:type="dxa"/>
        <w:tblLayout w:type="fixed"/>
        <w:tblCellMar>
          <w:top w:w="29" w:type="dxa"/>
          <w:left w:w="29" w:type="dxa"/>
          <w:bottom w:w="29" w:type="dxa"/>
          <w:right w:w="29" w:type="dxa"/>
        </w:tblCellMar>
        <w:tblLook w:val="04A0" w:firstRow="1" w:lastRow="0" w:firstColumn="1" w:lastColumn="0" w:noHBand="0" w:noVBand="1"/>
      </w:tblPr>
      <w:tblGrid>
        <w:gridCol w:w="2373"/>
        <w:gridCol w:w="6353"/>
      </w:tblGrid>
      <w:tr w:rsidR="00CA3303" w:rsidRPr="009223DF" w14:paraId="440A233F" w14:textId="77777777" w:rsidTr="00DC17A3">
        <w:trPr>
          <w:cnfStyle w:val="100000000000" w:firstRow="1" w:lastRow="0" w:firstColumn="0" w:lastColumn="0" w:oddVBand="0" w:evenVBand="0" w:oddHBand="0" w:evenHBand="0" w:firstRowFirstColumn="0" w:firstRowLastColumn="0" w:lastRowFirstColumn="0" w:lastRowLastColumn="0"/>
          <w:cantSplit/>
          <w:tblHeader/>
        </w:trPr>
        <w:tc>
          <w:tcPr>
            <w:tcW w:w="8726" w:type="dxa"/>
            <w:gridSpan w:val="2"/>
            <w:shd w:val="clear" w:color="auto" w:fill="DBE5F1"/>
            <w:vAlign w:val="center"/>
          </w:tcPr>
          <w:p w14:paraId="440A233E" w14:textId="77777777" w:rsidR="00CA3303" w:rsidRPr="009223DF" w:rsidRDefault="00322482" w:rsidP="00AB5BB0">
            <w:pPr>
              <w:pStyle w:val="TableHeading0"/>
            </w:pPr>
            <w:r>
              <w:t>Caribou</w:t>
            </w:r>
            <w:r w:rsidR="00CA3303" w:rsidRPr="009223DF">
              <w:t xml:space="preserve"> to </w:t>
            </w:r>
            <w:proofErr w:type="spellStart"/>
            <w:r w:rsidR="00CA3303" w:rsidRPr="009223DF">
              <w:t>eMI</w:t>
            </w:r>
            <w:proofErr w:type="spellEnd"/>
          </w:p>
        </w:tc>
      </w:tr>
      <w:tr w:rsidR="00CA3303" w:rsidRPr="009223DF" w14:paraId="440A2342" w14:textId="77777777" w:rsidTr="00DC17A3">
        <w:trPr>
          <w:cantSplit/>
        </w:trPr>
        <w:tc>
          <w:tcPr>
            <w:tcW w:w="2373" w:type="dxa"/>
            <w:vAlign w:val="center"/>
          </w:tcPr>
          <w:p w14:paraId="440A2340"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Protocol:</w:t>
            </w:r>
          </w:p>
        </w:tc>
        <w:tc>
          <w:tcPr>
            <w:tcW w:w="6353" w:type="dxa"/>
            <w:vAlign w:val="center"/>
          </w:tcPr>
          <w:p w14:paraId="440A2341" w14:textId="77777777" w:rsidR="00CA3303" w:rsidRPr="00DC17A3" w:rsidRDefault="00322482" w:rsidP="00DC17A3">
            <w:pPr>
              <w:pStyle w:val="InstructionalTable"/>
              <w:keepNext/>
              <w:widowControl w:val="0"/>
              <w:outlineLvl w:val="3"/>
              <w:rPr>
                <w:sz w:val="22"/>
                <w:szCs w:val="22"/>
              </w:rPr>
            </w:pPr>
            <w:r w:rsidRPr="00DC17A3">
              <w:rPr>
                <w:sz w:val="22"/>
                <w:szCs w:val="22"/>
              </w:rPr>
              <w:t>HTTP over TLS</w:t>
            </w:r>
          </w:p>
        </w:tc>
      </w:tr>
      <w:tr w:rsidR="00CA3303" w:rsidRPr="009223DF" w14:paraId="440A2345" w14:textId="77777777" w:rsidTr="00DC17A3">
        <w:trPr>
          <w:cantSplit/>
        </w:trPr>
        <w:tc>
          <w:tcPr>
            <w:tcW w:w="2373" w:type="dxa"/>
            <w:vAlign w:val="center"/>
          </w:tcPr>
          <w:p w14:paraId="440A2343"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Message Type:</w:t>
            </w:r>
          </w:p>
        </w:tc>
        <w:tc>
          <w:tcPr>
            <w:tcW w:w="6353" w:type="dxa"/>
            <w:vAlign w:val="center"/>
          </w:tcPr>
          <w:p w14:paraId="440A2344" w14:textId="77777777" w:rsidR="00CA3303" w:rsidRPr="00DC17A3" w:rsidRDefault="00322482" w:rsidP="00DC17A3">
            <w:pPr>
              <w:pStyle w:val="InstructionalTable"/>
              <w:keepNext/>
              <w:widowControl w:val="0"/>
              <w:outlineLvl w:val="3"/>
              <w:rPr>
                <w:sz w:val="22"/>
                <w:szCs w:val="22"/>
              </w:rPr>
            </w:pPr>
            <w:r w:rsidRPr="00DC17A3">
              <w:rPr>
                <w:sz w:val="22"/>
                <w:szCs w:val="22"/>
              </w:rPr>
              <w:t>JSON</w:t>
            </w:r>
          </w:p>
        </w:tc>
      </w:tr>
      <w:tr w:rsidR="00CA3303" w:rsidRPr="009223DF" w14:paraId="440A2348" w14:textId="77777777" w:rsidTr="00DC17A3">
        <w:trPr>
          <w:cantSplit/>
        </w:trPr>
        <w:tc>
          <w:tcPr>
            <w:tcW w:w="2373" w:type="dxa"/>
            <w:vAlign w:val="center"/>
          </w:tcPr>
          <w:p w14:paraId="440A2346" w14:textId="77777777" w:rsidR="00CA3303" w:rsidRPr="00DC17A3" w:rsidRDefault="00322482"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Caribou CLC</w:t>
            </w:r>
            <w:r w:rsidR="00B568A0" w:rsidRPr="00DC17A3">
              <w:rPr>
                <w:rFonts w:ascii="Times New Roman" w:hAnsi="Times New Roman"/>
                <w:sz w:val="22"/>
                <w:szCs w:val="22"/>
              </w:rPr>
              <w:t xml:space="preserve"> </w:t>
            </w:r>
            <w:r w:rsidR="00E2458A">
              <w:rPr>
                <w:rFonts w:ascii="Times New Roman" w:hAnsi="Times New Roman"/>
                <w:sz w:val="22"/>
                <w:szCs w:val="22"/>
              </w:rPr>
              <w:t>H</w:t>
            </w:r>
            <w:r w:rsidR="00CA3303" w:rsidRPr="00DC17A3">
              <w:rPr>
                <w:rFonts w:ascii="Times New Roman" w:hAnsi="Times New Roman"/>
                <w:sz w:val="22"/>
                <w:szCs w:val="22"/>
              </w:rPr>
              <w:t>ostname:</w:t>
            </w:r>
          </w:p>
        </w:tc>
        <w:tc>
          <w:tcPr>
            <w:tcW w:w="6353" w:type="dxa"/>
            <w:vAlign w:val="center"/>
          </w:tcPr>
          <w:p w14:paraId="440A2347" w14:textId="77777777" w:rsidR="00CA3303" w:rsidRPr="00DC17A3" w:rsidRDefault="00322482" w:rsidP="00DC17A3">
            <w:pPr>
              <w:pStyle w:val="InstructionalTable"/>
              <w:keepNext/>
              <w:widowControl w:val="0"/>
              <w:outlineLvl w:val="3"/>
              <w:rPr>
                <w:sz w:val="22"/>
                <w:szCs w:val="22"/>
              </w:rPr>
            </w:pPr>
            <w:r w:rsidRPr="00DC17A3">
              <w:rPr>
                <w:sz w:val="22"/>
                <w:szCs w:val="22"/>
              </w:rPr>
              <w:t>TBD</w:t>
            </w:r>
          </w:p>
        </w:tc>
      </w:tr>
      <w:tr w:rsidR="00CA3303" w:rsidRPr="009223DF" w14:paraId="440A234B" w14:textId="77777777" w:rsidTr="00DC17A3">
        <w:trPr>
          <w:cantSplit/>
        </w:trPr>
        <w:tc>
          <w:tcPr>
            <w:tcW w:w="2373" w:type="dxa"/>
            <w:vAlign w:val="center"/>
          </w:tcPr>
          <w:p w14:paraId="440A2349" w14:textId="77777777" w:rsidR="00CA3303" w:rsidRPr="00DC17A3" w:rsidRDefault="00CA3303" w:rsidP="00DC17A3">
            <w:pPr>
              <w:pStyle w:val="TableContentText"/>
              <w:keepNext/>
              <w:widowControl w:val="0"/>
              <w:outlineLvl w:val="3"/>
              <w:rPr>
                <w:rFonts w:ascii="Times New Roman" w:hAnsi="Times New Roman"/>
                <w:sz w:val="22"/>
                <w:szCs w:val="22"/>
              </w:rPr>
            </w:pPr>
            <w:proofErr w:type="spellStart"/>
            <w:r w:rsidRPr="00DC17A3">
              <w:rPr>
                <w:rFonts w:ascii="Times New Roman" w:hAnsi="Times New Roman"/>
                <w:sz w:val="22"/>
                <w:szCs w:val="22"/>
              </w:rPr>
              <w:t>eMI</w:t>
            </w:r>
            <w:proofErr w:type="spellEnd"/>
            <w:r w:rsidRPr="00DC17A3">
              <w:rPr>
                <w:rFonts w:ascii="Times New Roman" w:hAnsi="Times New Roman"/>
                <w:sz w:val="22"/>
                <w:szCs w:val="22"/>
              </w:rPr>
              <w:t xml:space="preserve"> </w:t>
            </w:r>
            <w:r w:rsidR="00E2458A">
              <w:rPr>
                <w:rFonts w:ascii="Times New Roman" w:hAnsi="Times New Roman"/>
                <w:sz w:val="22"/>
                <w:szCs w:val="22"/>
              </w:rPr>
              <w:t>H</w:t>
            </w:r>
            <w:r w:rsidRPr="00DC17A3">
              <w:rPr>
                <w:rFonts w:ascii="Times New Roman" w:hAnsi="Times New Roman"/>
                <w:sz w:val="22"/>
                <w:szCs w:val="22"/>
              </w:rPr>
              <w:t>ostname:</w:t>
            </w:r>
          </w:p>
        </w:tc>
        <w:tc>
          <w:tcPr>
            <w:tcW w:w="6353" w:type="dxa"/>
            <w:vAlign w:val="center"/>
          </w:tcPr>
          <w:p w14:paraId="440A234A" w14:textId="1E255D4A" w:rsidR="00CA3303" w:rsidRPr="00DC17A3" w:rsidRDefault="008D0E6A" w:rsidP="00DC17A3">
            <w:pPr>
              <w:pStyle w:val="InstructionalTable"/>
              <w:keepNext/>
              <w:widowControl w:val="0"/>
              <w:outlineLvl w:val="3"/>
              <w:rPr>
                <w:sz w:val="22"/>
                <w:szCs w:val="22"/>
              </w:rPr>
            </w:pPr>
            <w:r w:rsidRPr="00DC17A3">
              <w:rPr>
                <w:sz w:val="22"/>
                <w:szCs w:val="22"/>
              </w:rPr>
              <w:t>Austin Information Technology Center (</w:t>
            </w:r>
            <w:r w:rsidR="00E8422A" w:rsidRPr="00DC17A3">
              <w:rPr>
                <w:sz w:val="22"/>
                <w:szCs w:val="22"/>
              </w:rPr>
              <w:t>AITC</w:t>
            </w:r>
            <w:r w:rsidRPr="00DC17A3">
              <w:rPr>
                <w:sz w:val="22"/>
                <w:szCs w:val="22"/>
              </w:rPr>
              <w:t>)</w:t>
            </w:r>
            <w:r w:rsidR="00E8422A" w:rsidRPr="00DC17A3">
              <w:rPr>
                <w:sz w:val="22"/>
                <w:szCs w:val="22"/>
              </w:rPr>
              <w:t xml:space="preserve"> Load balancer</w:t>
            </w:r>
            <w:r w:rsidR="00CA3303" w:rsidRPr="00DC17A3">
              <w:rPr>
                <w:sz w:val="22"/>
                <w:szCs w:val="22"/>
              </w:rPr>
              <w:t>:</w:t>
            </w:r>
          </w:p>
        </w:tc>
      </w:tr>
    </w:tbl>
    <w:p w14:paraId="440A234C" w14:textId="77777777" w:rsidR="00F85C38" w:rsidRPr="00256CD8" w:rsidRDefault="00F85C38" w:rsidP="00256CD8">
      <w:pPr>
        <w:pStyle w:val="Caption"/>
        <w:keepNext/>
        <w:spacing w:before="240" w:after="120"/>
        <w:rPr>
          <w:sz w:val="20"/>
          <w:szCs w:val="20"/>
        </w:rPr>
      </w:pPr>
      <w:bookmarkStart w:id="49" w:name="_Toc447542130"/>
      <w:r w:rsidRPr="00256CD8">
        <w:rPr>
          <w:sz w:val="20"/>
          <w:szCs w:val="20"/>
        </w:rPr>
        <w:t xml:space="preserve">Table </w:t>
      </w:r>
      <w:r w:rsidR="00633271" w:rsidRPr="00256CD8">
        <w:rPr>
          <w:sz w:val="20"/>
          <w:szCs w:val="20"/>
        </w:rPr>
        <w:fldChar w:fldCharType="begin"/>
      </w:r>
      <w:r w:rsidR="00783689" w:rsidRPr="00256CD8">
        <w:rPr>
          <w:sz w:val="20"/>
          <w:szCs w:val="20"/>
        </w:rPr>
        <w:instrText xml:space="preserve"> SEQ Table \* ARABIC </w:instrText>
      </w:r>
      <w:r w:rsidR="00633271" w:rsidRPr="00256CD8">
        <w:rPr>
          <w:sz w:val="20"/>
          <w:szCs w:val="20"/>
        </w:rPr>
        <w:fldChar w:fldCharType="separate"/>
      </w:r>
      <w:r w:rsidR="00073DB1">
        <w:rPr>
          <w:noProof/>
          <w:sz w:val="20"/>
          <w:szCs w:val="20"/>
        </w:rPr>
        <w:t>7</w:t>
      </w:r>
      <w:r w:rsidR="00633271" w:rsidRPr="00256CD8">
        <w:rPr>
          <w:noProof/>
          <w:sz w:val="20"/>
          <w:szCs w:val="20"/>
        </w:rPr>
        <w:fldChar w:fldCharType="end"/>
      </w:r>
      <w:r w:rsidRPr="00256CD8">
        <w:rPr>
          <w:sz w:val="20"/>
          <w:szCs w:val="20"/>
        </w:rPr>
        <w:t xml:space="preserve"> - </w:t>
      </w:r>
      <w:proofErr w:type="spellStart"/>
      <w:r w:rsidRPr="00256CD8">
        <w:rPr>
          <w:sz w:val="20"/>
          <w:szCs w:val="20"/>
        </w:rPr>
        <w:t>eMI</w:t>
      </w:r>
      <w:proofErr w:type="spellEnd"/>
      <w:r w:rsidRPr="00256CD8">
        <w:rPr>
          <w:sz w:val="20"/>
          <w:szCs w:val="20"/>
        </w:rPr>
        <w:t xml:space="preserve"> to VSOA Interface</w:t>
      </w:r>
      <w:bookmarkEnd w:id="49"/>
    </w:p>
    <w:tbl>
      <w:tblPr>
        <w:tblStyle w:val="TableGrid"/>
        <w:tblW w:w="8726" w:type="dxa"/>
        <w:tblInd w:w="475" w:type="dxa"/>
        <w:tblLayout w:type="fixed"/>
        <w:tblCellMar>
          <w:top w:w="29" w:type="dxa"/>
          <w:left w:w="29" w:type="dxa"/>
          <w:bottom w:w="29" w:type="dxa"/>
          <w:right w:w="29" w:type="dxa"/>
        </w:tblCellMar>
        <w:tblLook w:val="04A0" w:firstRow="1" w:lastRow="0" w:firstColumn="1" w:lastColumn="0" w:noHBand="0" w:noVBand="1"/>
      </w:tblPr>
      <w:tblGrid>
        <w:gridCol w:w="2373"/>
        <w:gridCol w:w="6353"/>
      </w:tblGrid>
      <w:tr w:rsidR="00CA3303" w:rsidRPr="009223DF" w14:paraId="440A234E" w14:textId="77777777" w:rsidTr="00B07CBE">
        <w:trPr>
          <w:cnfStyle w:val="100000000000" w:firstRow="1" w:lastRow="0" w:firstColumn="0" w:lastColumn="0" w:oddVBand="0" w:evenVBand="0" w:oddHBand="0" w:evenHBand="0" w:firstRowFirstColumn="0" w:firstRowLastColumn="0" w:lastRowFirstColumn="0" w:lastRowLastColumn="0"/>
          <w:cantSplit/>
          <w:tblHeader/>
        </w:trPr>
        <w:tc>
          <w:tcPr>
            <w:tcW w:w="8726" w:type="dxa"/>
            <w:gridSpan w:val="2"/>
            <w:shd w:val="clear" w:color="auto" w:fill="DBE5F1"/>
            <w:vAlign w:val="center"/>
          </w:tcPr>
          <w:p w14:paraId="440A234D" w14:textId="77777777" w:rsidR="00CA3303" w:rsidRPr="009223DF" w:rsidRDefault="00CA3303" w:rsidP="00AB5BB0">
            <w:pPr>
              <w:pStyle w:val="TableHeading0"/>
            </w:pPr>
            <w:proofErr w:type="spellStart"/>
            <w:r w:rsidRPr="009223DF">
              <w:t>eMI</w:t>
            </w:r>
            <w:proofErr w:type="spellEnd"/>
            <w:r w:rsidR="00322482">
              <w:t xml:space="preserve"> To VSOA</w:t>
            </w:r>
          </w:p>
        </w:tc>
      </w:tr>
      <w:tr w:rsidR="00CA3303" w:rsidRPr="009223DF" w14:paraId="440A2351" w14:textId="77777777" w:rsidTr="00DC17A3">
        <w:trPr>
          <w:cantSplit/>
        </w:trPr>
        <w:tc>
          <w:tcPr>
            <w:tcW w:w="2373" w:type="dxa"/>
            <w:vAlign w:val="center"/>
          </w:tcPr>
          <w:p w14:paraId="440A234F"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Protocol:</w:t>
            </w:r>
          </w:p>
        </w:tc>
        <w:tc>
          <w:tcPr>
            <w:tcW w:w="6353" w:type="dxa"/>
            <w:vAlign w:val="center"/>
          </w:tcPr>
          <w:p w14:paraId="440A2350" w14:textId="77777777" w:rsidR="00CA3303" w:rsidRPr="00DC17A3" w:rsidRDefault="00322482" w:rsidP="00DC17A3">
            <w:pPr>
              <w:pStyle w:val="InstructionalTable"/>
              <w:keepNext/>
              <w:widowControl w:val="0"/>
              <w:outlineLvl w:val="3"/>
              <w:rPr>
                <w:sz w:val="22"/>
                <w:szCs w:val="22"/>
              </w:rPr>
            </w:pPr>
            <w:r w:rsidRPr="00DC17A3">
              <w:rPr>
                <w:sz w:val="22"/>
                <w:szCs w:val="22"/>
              </w:rPr>
              <w:t>HTTP over TLS</w:t>
            </w:r>
          </w:p>
        </w:tc>
      </w:tr>
      <w:tr w:rsidR="00CA3303" w:rsidRPr="009223DF" w14:paraId="440A2354" w14:textId="77777777" w:rsidTr="00DC17A3">
        <w:trPr>
          <w:cantSplit/>
        </w:trPr>
        <w:tc>
          <w:tcPr>
            <w:tcW w:w="2373" w:type="dxa"/>
            <w:vAlign w:val="center"/>
          </w:tcPr>
          <w:p w14:paraId="440A2352"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Message Type:</w:t>
            </w:r>
          </w:p>
        </w:tc>
        <w:tc>
          <w:tcPr>
            <w:tcW w:w="6353" w:type="dxa"/>
            <w:vAlign w:val="center"/>
          </w:tcPr>
          <w:p w14:paraId="440A2353" w14:textId="77777777" w:rsidR="00CA3303" w:rsidRPr="00DC17A3" w:rsidRDefault="00322482" w:rsidP="00DC17A3">
            <w:pPr>
              <w:pStyle w:val="InstructionalTable"/>
              <w:keepNext/>
              <w:widowControl w:val="0"/>
              <w:outlineLvl w:val="3"/>
              <w:rPr>
                <w:sz w:val="22"/>
                <w:szCs w:val="22"/>
              </w:rPr>
            </w:pPr>
            <w:r w:rsidRPr="00DC17A3">
              <w:rPr>
                <w:sz w:val="22"/>
                <w:szCs w:val="22"/>
              </w:rPr>
              <w:t>JSON</w:t>
            </w:r>
          </w:p>
        </w:tc>
      </w:tr>
      <w:tr w:rsidR="00CA3303" w:rsidRPr="009223DF" w14:paraId="440A2357" w14:textId="77777777" w:rsidTr="00DC17A3">
        <w:trPr>
          <w:cantSplit/>
        </w:trPr>
        <w:tc>
          <w:tcPr>
            <w:tcW w:w="2373" w:type="dxa"/>
            <w:vAlign w:val="center"/>
          </w:tcPr>
          <w:p w14:paraId="440A2355" w14:textId="77777777" w:rsidR="00CA3303" w:rsidRPr="00DC17A3" w:rsidRDefault="00B568A0" w:rsidP="00DC17A3">
            <w:pPr>
              <w:pStyle w:val="TableContentText"/>
              <w:keepNext/>
              <w:widowControl w:val="0"/>
              <w:outlineLvl w:val="3"/>
              <w:rPr>
                <w:rFonts w:ascii="Times New Roman" w:hAnsi="Times New Roman"/>
                <w:sz w:val="22"/>
                <w:szCs w:val="22"/>
              </w:rPr>
            </w:pPr>
            <w:proofErr w:type="spellStart"/>
            <w:r w:rsidRPr="00DC17A3">
              <w:rPr>
                <w:rFonts w:ascii="Times New Roman" w:hAnsi="Times New Roman"/>
                <w:sz w:val="22"/>
                <w:szCs w:val="22"/>
              </w:rPr>
              <w:t>eMI</w:t>
            </w:r>
            <w:proofErr w:type="spellEnd"/>
            <w:r w:rsidRPr="00DC17A3">
              <w:rPr>
                <w:rFonts w:ascii="Times New Roman" w:hAnsi="Times New Roman"/>
                <w:sz w:val="22"/>
                <w:szCs w:val="22"/>
              </w:rPr>
              <w:t xml:space="preserve"> </w:t>
            </w:r>
            <w:r w:rsidR="00E2458A">
              <w:rPr>
                <w:rFonts w:ascii="Times New Roman" w:hAnsi="Times New Roman"/>
                <w:sz w:val="22"/>
                <w:szCs w:val="22"/>
              </w:rPr>
              <w:t>H</w:t>
            </w:r>
            <w:r w:rsidRPr="00DC17A3">
              <w:rPr>
                <w:rFonts w:ascii="Times New Roman" w:hAnsi="Times New Roman"/>
                <w:sz w:val="22"/>
                <w:szCs w:val="22"/>
              </w:rPr>
              <w:t>ostname:</w:t>
            </w:r>
          </w:p>
        </w:tc>
        <w:tc>
          <w:tcPr>
            <w:tcW w:w="6353" w:type="dxa"/>
            <w:vAlign w:val="center"/>
          </w:tcPr>
          <w:p w14:paraId="440A2356" w14:textId="77777777" w:rsidR="00CA3303" w:rsidRPr="00DC17A3" w:rsidRDefault="00B568A0" w:rsidP="00DC17A3">
            <w:pPr>
              <w:pStyle w:val="InstructionalTable"/>
              <w:keepNext/>
              <w:widowControl w:val="0"/>
              <w:outlineLvl w:val="3"/>
              <w:rPr>
                <w:sz w:val="22"/>
                <w:szCs w:val="22"/>
              </w:rPr>
            </w:pPr>
            <w:r w:rsidRPr="00DC17A3">
              <w:rPr>
                <w:sz w:val="22"/>
                <w:szCs w:val="22"/>
              </w:rPr>
              <w:t>AITC Message brokers</w:t>
            </w:r>
          </w:p>
        </w:tc>
      </w:tr>
      <w:tr w:rsidR="00CA3303" w:rsidRPr="009223DF" w14:paraId="440A235A" w14:textId="77777777" w:rsidTr="00DC17A3">
        <w:trPr>
          <w:cantSplit/>
        </w:trPr>
        <w:tc>
          <w:tcPr>
            <w:tcW w:w="2373" w:type="dxa"/>
            <w:vAlign w:val="center"/>
          </w:tcPr>
          <w:p w14:paraId="440A2358" w14:textId="77777777" w:rsidR="00CA3303" w:rsidRPr="00DC17A3" w:rsidRDefault="00322482"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 xml:space="preserve">VSOA </w:t>
            </w:r>
            <w:r w:rsidR="00E2458A">
              <w:rPr>
                <w:rFonts w:ascii="Times New Roman" w:hAnsi="Times New Roman"/>
                <w:sz w:val="22"/>
                <w:szCs w:val="22"/>
              </w:rPr>
              <w:t>H</w:t>
            </w:r>
            <w:r w:rsidR="00CA3303" w:rsidRPr="00DC17A3">
              <w:rPr>
                <w:rFonts w:ascii="Times New Roman" w:hAnsi="Times New Roman"/>
                <w:sz w:val="22"/>
                <w:szCs w:val="22"/>
              </w:rPr>
              <w:t>ostname:</w:t>
            </w:r>
          </w:p>
        </w:tc>
        <w:tc>
          <w:tcPr>
            <w:tcW w:w="6353" w:type="dxa"/>
            <w:vAlign w:val="center"/>
          </w:tcPr>
          <w:p w14:paraId="440A2359" w14:textId="77777777" w:rsidR="00CA3303" w:rsidRPr="00DC17A3" w:rsidRDefault="00322482" w:rsidP="00DC17A3">
            <w:pPr>
              <w:pStyle w:val="InstructionalTable"/>
              <w:keepNext/>
              <w:widowControl w:val="0"/>
              <w:outlineLvl w:val="3"/>
              <w:rPr>
                <w:sz w:val="22"/>
                <w:szCs w:val="22"/>
              </w:rPr>
            </w:pPr>
            <w:r w:rsidRPr="00DC17A3">
              <w:rPr>
                <w:sz w:val="22"/>
                <w:szCs w:val="22"/>
              </w:rPr>
              <w:t>TBD</w:t>
            </w:r>
          </w:p>
        </w:tc>
      </w:tr>
    </w:tbl>
    <w:p w14:paraId="440A235B" w14:textId="77777777" w:rsidR="00256CD8" w:rsidRDefault="00256CD8" w:rsidP="00F85C38">
      <w:pPr>
        <w:pStyle w:val="Caption"/>
        <w:keepNext/>
      </w:pPr>
    </w:p>
    <w:p w14:paraId="440A235C" w14:textId="77777777" w:rsidR="00256CD8" w:rsidRDefault="00256CD8" w:rsidP="00256CD8">
      <w:pPr>
        <w:pStyle w:val="BodyText"/>
        <w:rPr>
          <w:sz w:val="18"/>
          <w:szCs w:val="18"/>
        </w:rPr>
      </w:pPr>
      <w:r>
        <w:br w:type="page"/>
      </w:r>
    </w:p>
    <w:p w14:paraId="440A235D" w14:textId="77777777" w:rsidR="00F85C38" w:rsidRPr="00256CD8" w:rsidRDefault="00F85C38" w:rsidP="00256CD8">
      <w:pPr>
        <w:pStyle w:val="Caption"/>
        <w:keepNext/>
        <w:spacing w:before="240" w:after="120"/>
        <w:rPr>
          <w:sz w:val="20"/>
          <w:szCs w:val="20"/>
        </w:rPr>
      </w:pPr>
      <w:bookmarkStart w:id="50" w:name="_Toc447542131"/>
      <w:r w:rsidRPr="00256CD8">
        <w:rPr>
          <w:sz w:val="20"/>
          <w:szCs w:val="20"/>
        </w:rPr>
        <w:lastRenderedPageBreak/>
        <w:t xml:space="preserve">Table </w:t>
      </w:r>
      <w:r w:rsidR="00633271" w:rsidRPr="00256CD8">
        <w:rPr>
          <w:sz w:val="20"/>
          <w:szCs w:val="20"/>
        </w:rPr>
        <w:fldChar w:fldCharType="begin"/>
      </w:r>
      <w:r w:rsidR="00783689" w:rsidRPr="00256CD8">
        <w:rPr>
          <w:sz w:val="20"/>
          <w:szCs w:val="20"/>
        </w:rPr>
        <w:instrText xml:space="preserve"> SEQ Table \* ARABIC </w:instrText>
      </w:r>
      <w:r w:rsidR="00633271" w:rsidRPr="00256CD8">
        <w:rPr>
          <w:sz w:val="20"/>
          <w:szCs w:val="20"/>
        </w:rPr>
        <w:fldChar w:fldCharType="separate"/>
      </w:r>
      <w:r w:rsidR="00073DB1">
        <w:rPr>
          <w:noProof/>
          <w:sz w:val="20"/>
          <w:szCs w:val="20"/>
        </w:rPr>
        <w:t>8</w:t>
      </w:r>
      <w:r w:rsidR="00633271" w:rsidRPr="00256CD8">
        <w:rPr>
          <w:noProof/>
          <w:sz w:val="20"/>
          <w:szCs w:val="20"/>
        </w:rPr>
        <w:fldChar w:fldCharType="end"/>
      </w:r>
      <w:r w:rsidRPr="00256CD8">
        <w:rPr>
          <w:sz w:val="20"/>
          <w:szCs w:val="20"/>
        </w:rPr>
        <w:t xml:space="preserve"> - VSOA to </w:t>
      </w:r>
      <w:proofErr w:type="spellStart"/>
      <w:r w:rsidRPr="00256CD8">
        <w:rPr>
          <w:sz w:val="20"/>
          <w:szCs w:val="20"/>
        </w:rPr>
        <w:t>eMI</w:t>
      </w:r>
      <w:proofErr w:type="spellEnd"/>
      <w:r w:rsidRPr="00256CD8">
        <w:rPr>
          <w:sz w:val="20"/>
          <w:szCs w:val="20"/>
        </w:rPr>
        <w:t xml:space="preserve"> Interface</w:t>
      </w:r>
      <w:bookmarkEnd w:id="50"/>
    </w:p>
    <w:tbl>
      <w:tblPr>
        <w:tblStyle w:val="TableGrid"/>
        <w:tblW w:w="8726" w:type="dxa"/>
        <w:tblInd w:w="475" w:type="dxa"/>
        <w:tblLayout w:type="fixed"/>
        <w:tblCellMar>
          <w:top w:w="29" w:type="dxa"/>
          <w:left w:w="29" w:type="dxa"/>
          <w:bottom w:w="29" w:type="dxa"/>
          <w:right w:w="29" w:type="dxa"/>
        </w:tblCellMar>
        <w:tblLook w:val="04A0" w:firstRow="1" w:lastRow="0" w:firstColumn="1" w:lastColumn="0" w:noHBand="0" w:noVBand="1"/>
      </w:tblPr>
      <w:tblGrid>
        <w:gridCol w:w="2373"/>
        <w:gridCol w:w="6353"/>
      </w:tblGrid>
      <w:tr w:rsidR="00B07CBE" w:rsidRPr="009223DF" w14:paraId="440A235F" w14:textId="77777777" w:rsidTr="00B568A0">
        <w:trPr>
          <w:cnfStyle w:val="100000000000" w:firstRow="1" w:lastRow="0" w:firstColumn="0" w:lastColumn="0" w:oddVBand="0" w:evenVBand="0" w:oddHBand="0" w:evenHBand="0" w:firstRowFirstColumn="0" w:firstRowLastColumn="0" w:lastRowFirstColumn="0" w:lastRowLastColumn="0"/>
          <w:tblHeader/>
        </w:trPr>
        <w:tc>
          <w:tcPr>
            <w:tcW w:w="8726" w:type="dxa"/>
            <w:gridSpan w:val="2"/>
            <w:shd w:val="clear" w:color="auto" w:fill="DBE5F1"/>
            <w:vAlign w:val="center"/>
          </w:tcPr>
          <w:p w14:paraId="440A235E" w14:textId="77777777" w:rsidR="00B07CBE" w:rsidRPr="009223DF" w:rsidRDefault="00C027AA" w:rsidP="00AB5BB0">
            <w:pPr>
              <w:pStyle w:val="TableHeading0"/>
            </w:pPr>
            <w:r>
              <w:t xml:space="preserve">VSOA </w:t>
            </w:r>
            <w:r w:rsidR="00B07CBE" w:rsidRPr="009223DF">
              <w:t xml:space="preserve">to </w:t>
            </w:r>
            <w:proofErr w:type="spellStart"/>
            <w:r w:rsidR="00B07CBE" w:rsidRPr="009223DF">
              <w:t>eMI</w:t>
            </w:r>
            <w:proofErr w:type="spellEnd"/>
          </w:p>
        </w:tc>
      </w:tr>
      <w:tr w:rsidR="00B07CBE" w:rsidRPr="009223DF" w14:paraId="440A2362" w14:textId="77777777" w:rsidTr="00DC17A3">
        <w:tc>
          <w:tcPr>
            <w:tcW w:w="2373" w:type="dxa"/>
            <w:vAlign w:val="center"/>
          </w:tcPr>
          <w:p w14:paraId="440A2360" w14:textId="77777777" w:rsidR="00B07CBE" w:rsidRPr="00DC17A3" w:rsidRDefault="00B07CBE"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Protocol:</w:t>
            </w:r>
          </w:p>
        </w:tc>
        <w:tc>
          <w:tcPr>
            <w:tcW w:w="6353" w:type="dxa"/>
            <w:vAlign w:val="center"/>
          </w:tcPr>
          <w:p w14:paraId="440A2361" w14:textId="77777777" w:rsidR="00B07CBE" w:rsidRPr="00DC17A3" w:rsidRDefault="00C027AA" w:rsidP="00DC17A3">
            <w:pPr>
              <w:pStyle w:val="InstructionalTable"/>
              <w:keepNext/>
              <w:widowControl w:val="0"/>
              <w:outlineLvl w:val="3"/>
              <w:rPr>
                <w:sz w:val="22"/>
                <w:szCs w:val="22"/>
              </w:rPr>
            </w:pPr>
            <w:r w:rsidRPr="00DC17A3">
              <w:rPr>
                <w:sz w:val="22"/>
                <w:szCs w:val="22"/>
              </w:rPr>
              <w:t>HTTP over TLS</w:t>
            </w:r>
          </w:p>
        </w:tc>
      </w:tr>
      <w:tr w:rsidR="00B07CBE" w:rsidRPr="009223DF" w14:paraId="440A2365" w14:textId="77777777" w:rsidTr="00DC17A3">
        <w:tc>
          <w:tcPr>
            <w:tcW w:w="2373" w:type="dxa"/>
            <w:vAlign w:val="center"/>
          </w:tcPr>
          <w:p w14:paraId="440A2363" w14:textId="77777777" w:rsidR="00B07CBE" w:rsidRPr="00DC17A3" w:rsidRDefault="00B07CBE"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Message Type:</w:t>
            </w:r>
          </w:p>
        </w:tc>
        <w:tc>
          <w:tcPr>
            <w:tcW w:w="6353" w:type="dxa"/>
            <w:vAlign w:val="center"/>
          </w:tcPr>
          <w:p w14:paraId="440A2364" w14:textId="77777777" w:rsidR="00B07CBE" w:rsidRPr="00DC17A3" w:rsidRDefault="00C027AA" w:rsidP="00DC17A3">
            <w:pPr>
              <w:pStyle w:val="InstructionalTable"/>
              <w:keepNext/>
              <w:widowControl w:val="0"/>
              <w:outlineLvl w:val="3"/>
              <w:rPr>
                <w:sz w:val="22"/>
                <w:szCs w:val="22"/>
              </w:rPr>
            </w:pPr>
            <w:r w:rsidRPr="00DC17A3">
              <w:rPr>
                <w:sz w:val="22"/>
                <w:szCs w:val="22"/>
              </w:rPr>
              <w:t>JSON</w:t>
            </w:r>
          </w:p>
        </w:tc>
      </w:tr>
      <w:tr w:rsidR="009223DF" w:rsidRPr="009223DF" w14:paraId="440A2368" w14:textId="77777777" w:rsidTr="00DC17A3">
        <w:tc>
          <w:tcPr>
            <w:tcW w:w="2373" w:type="dxa"/>
            <w:vAlign w:val="center"/>
          </w:tcPr>
          <w:p w14:paraId="440A2366" w14:textId="77777777" w:rsidR="009223DF" w:rsidRPr="00DC17A3" w:rsidRDefault="00C027AA"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VSOA</w:t>
            </w:r>
            <w:r w:rsidR="009223DF" w:rsidRPr="00DC17A3">
              <w:rPr>
                <w:rFonts w:ascii="Times New Roman" w:hAnsi="Times New Roman"/>
                <w:sz w:val="22"/>
                <w:szCs w:val="22"/>
              </w:rPr>
              <w:t xml:space="preserve"> </w:t>
            </w:r>
            <w:r w:rsidR="00E2458A">
              <w:rPr>
                <w:rFonts w:ascii="Times New Roman" w:hAnsi="Times New Roman"/>
                <w:sz w:val="22"/>
                <w:szCs w:val="22"/>
              </w:rPr>
              <w:t>H</w:t>
            </w:r>
            <w:r w:rsidR="009223DF" w:rsidRPr="00DC17A3">
              <w:rPr>
                <w:rFonts w:ascii="Times New Roman" w:hAnsi="Times New Roman"/>
                <w:sz w:val="22"/>
                <w:szCs w:val="22"/>
              </w:rPr>
              <w:t>ostname:</w:t>
            </w:r>
          </w:p>
        </w:tc>
        <w:tc>
          <w:tcPr>
            <w:tcW w:w="6353" w:type="dxa"/>
            <w:vAlign w:val="center"/>
          </w:tcPr>
          <w:p w14:paraId="440A2367" w14:textId="77777777" w:rsidR="009223DF" w:rsidRPr="00DC17A3" w:rsidRDefault="00C027AA" w:rsidP="00DC17A3">
            <w:pPr>
              <w:pStyle w:val="InstructionalTable"/>
              <w:keepNext/>
              <w:widowControl w:val="0"/>
              <w:outlineLvl w:val="3"/>
              <w:rPr>
                <w:sz w:val="22"/>
                <w:szCs w:val="22"/>
              </w:rPr>
            </w:pPr>
            <w:r w:rsidRPr="00DC17A3">
              <w:rPr>
                <w:sz w:val="22"/>
                <w:szCs w:val="22"/>
              </w:rPr>
              <w:t>TBD</w:t>
            </w:r>
          </w:p>
        </w:tc>
      </w:tr>
      <w:tr w:rsidR="009223DF" w:rsidRPr="009223DF" w14:paraId="440A236B" w14:textId="77777777" w:rsidTr="00DC17A3">
        <w:tc>
          <w:tcPr>
            <w:tcW w:w="2373" w:type="dxa"/>
            <w:vAlign w:val="center"/>
          </w:tcPr>
          <w:p w14:paraId="440A2369" w14:textId="77777777" w:rsidR="009223DF" w:rsidRPr="00DC17A3" w:rsidRDefault="009223DF" w:rsidP="009223DF">
            <w:pPr>
              <w:pStyle w:val="TableContentText"/>
              <w:rPr>
                <w:rFonts w:ascii="Times New Roman" w:hAnsi="Times New Roman"/>
                <w:sz w:val="22"/>
                <w:szCs w:val="22"/>
              </w:rPr>
            </w:pPr>
            <w:proofErr w:type="spellStart"/>
            <w:r w:rsidRPr="00DC17A3">
              <w:rPr>
                <w:rFonts w:ascii="Times New Roman" w:hAnsi="Times New Roman"/>
                <w:sz w:val="22"/>
                <w:szCs w:val="22"/>
              </w:rPr>
              <w:t>eMI</w:t>
            </w:r>
            <w:proofErr w:type="spellEnd"/>
            <w:r w:rsidRPr="00DC17A3">
              <w:rPr>
                <w:rFonts w:ascii="Times New Roman" w:hAnsi="Times New Roman"/>
                <w:sz w:val="22"/>
                <w:szCs w:val="22"/>
              </w:rPr>
              <w:t xml:space="preserve"> </w:t>
            </w:r>
            <w:r w:rsidR="00E2458A">
              <w:rPr>
                <w:rFonts w:ascii="Times New Roman" w:hAnsi="Times New Roman"/>
                <w:sz w:val="22"/>
                <w:szCs w:val="22"/>
              </w:rPr>
              <w:t>H</w:t>
            </w:r>
            <w:r w:rsidRPr="00DC17A3">
              <w:rPr>
                <w:rFonts w:ascii="Times New Roman" w:hAnsi="Times New Roman"/>
                <w:sz w:val="22"/>
                <w:szCs w:val="22"/>
              </w:rPr>
              <w:t>ostname:</w:t>
            </w:r>
          </w:p>
        </w:tc>
        <w:tc>
          <w:tcPr>
            <w:tcW w:w="6353" w:type="dxa"/>
            <w:vAlign w:val="center"/>
          </w:tcPr>
          <w:p w14:paraId="440A236A" w14:textId="6CA93E32" w:rsidR="009223DF" w:rsidRPr="00DC17A3" w:rsidRDefault="00723645" w:rsidP="00E76228">
            <w:pPr>
              <w:pStyle w:val="InstructionalTable"/>
              <w:rPr>
                <w:sz w:val="22"/>
                <w:szCs w:val="22"/>
              </w:rPr>
            </w:pPr>
            <w:r>
              <w:rPr>
                <w:sz w:val="22"/>
                <w:szCs w:val="22"/>
              </w:rPr>
              <w:t>AITC Load balancer</w:t>
            </w:r>
          </w:p>
        </w:tc>
      </w:tr>
    </w:tbl>
    <w:p w14:paraId="440A236C" w14:textId="77777777" w:rsidR="00F85C38" w:rsidRDefault="00F85C38" w:rsidP="00256CD8">
      <w:pPr>
        <w:pStyle w:val="Caption"/>
        <w:keepNext/>
        <w:spacing w:before="240" w:after="120"/>
      </w:pPr>
      <w:bookmarkStart w:id="51" w:name="_Toc447542132"/>
      <w:r>
        <w:t xml:space="preserve">Table </w:t>
      </w:r>
      <w:r w:rsidR="00633271">
        <w:fldChar w:fldCharType="begin"/>
      </w:r>
      <w:r w:rsidR="00073DB1">
        <w:instrText xml:space="preserve"> SEQ Table \* ARABIC </w:instrText>
      </w:r>
      <w:r w:rsidR="00633271">
        <w:fldChar w:fldCharType="separate"/>
      </w:r>
      <w:r w:rsidR="00073DB1">
        <w:rPr>
          <w:noProof/>
        </w:rPr>
        <w:t>9</w:t>
      </w:r>
      <w:r w:rsidR="00633271">
        <w:rPr>
          <w:noProof/>
        </w:rPr>
        <w:fldChar w:fldCharType="end"/>
      </w:r>
      <w:r>
        <w:t xml:space="preserve"> - </w:t>
      </w:r>
      <w:proofErr w:type="spellStart"/>
      <w:r>
        <w:t>eMI</w:t>
      </w:r>
      <w:proofErr w:type="spellEnd"/>
      <w:r>
        <w:t xml:space="preserve"> to Caribou CLC Interface</w:t>
      </w:r>
      <w:bookmarkEnd w:id="51"/>
    </w:p>
    <w:tbl>
      <w:tblPr>
        <w:tblStyle w:val="TableGrid"/>
        <w:tblW w:w="8726" w:type="dxa"/>
        <w:tblInd w:w="475" w:type="dxa"/>
        <w:tblLayout w:type="fixed"/>
        <w:tblCellMar>
          <w:top w:w="29" w:type="dxa"/>
          <w:left w:w="29" w:type="dxa"/>
          <w:bottom w:w="29" w:type="dxa"/>
          <w:right w:w="29" w:type="dxa"/>
        </w:tblCellMar>
        <w:tblLook w:val="04A0" w:firstRow="1" w:lastRow="0" w:firstColumn="1" w:lastColumn="0" w:noHBand="0" w:noVBand="1"/>
      </w:tblPr>
      <w:tblGrid>
        <w:gridCol w:w="2373"/>
        <w:gridCol w:w="6353"/>
      </w:tblGrid>
      <w:tr w:rsidR="00CA3303" w:rsidRPr="009223DF" w14:paraId="440A236E" w14:textId="77777777" w:rsidTr="009223DF">
        <w:trPr>
          <w:cnfStyle w:val="100000000000" w:firstRow="1" w:lastRow="0" w:firstColumn="0" w:lastColumn="0" w:oddVBand="0" w:evenVBand="0" w:oddHBand="0" w:evenHBand="0" w:firstRowFirstColumn="0" w:firstRowLastColumn="0" w:lastRowFirstColumn="0" w:lastRowLastColumn="0"/>
          <w:tblHeader/>
        </w:trPr>
        <w:tc>
          <w:tcPr>
            <w:tcW w:w="8726" w:type="dxa"/>
            <w:gridSpan w:val="2"/>
            <w:shd w:val="clear" w:color="auto" w:fill="DBE5F1"/>
            <w:vAlign w:val="center"/>
          </w:tcPr>
          <w:p w14:paraId="440A236D" w14:textId="77777777" w:rsidR="00CA3303" w:rsidRPr="009223DF" w:rsidRDefault="00CA3303" w:rsidP="00AB5BB0">
            <w:pPr>
              <w:pStyle w:val="TableHeading0"/>
            </w:pPr>
            <w:proofErr w:type="spellStart"/>
            <w:r w:rsidRPr="009223DF">
              <w:t>eMI</w:t>
            </w:r>
            <w:proofErr w:type="spellEnd"/>
            <w:r w:rsidRPr="009223DF">
              <w:t xml:space="preserve"> to </w:t>
            </w:r>
            <w:r w:rsidR="00C027AA">
              <w:t>Caribou CLC Suite</w:t>
            </w:r>
          </w:p>
        </w:tc>
      </w:tr>
      <w:tr w:rsidR="00CA3303" w:rsidRPr="009223DF" w14:paraId="440A2371" w14:textId="77777777" w:rsidTr="00DC17A3">
        <w:tc>
          <w:tcPr>
            <w:tcW w:w="2373" w:type="dxa"/>
            <w:vAlign w:val="center"/>
          </w:tcPr>
          <w:p w14:paraId="440A236F"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Protocol:</w:t>
            </w:r>
          </w:p>
        </w:tc>
        <w:tc>
          <w:tcPr>
            <w:tcW w:w="6353" w:type="dxa"/>
            <w:vAlign w:val="center"/>
          </w:tcPr>
          <w:p w14:paraId="440A2370" w14:textId="77777777" w:rsidR="00CA3303" w:rsidRPr="00DC17A3" w:rsidRDefault="00C027AA" w:rsidP="00DC17A3">
            <w:pPr>
              <w:pStyle w:val="InstructionalTable"/>
              <w:keepNext/>
              <w:widowControl w:val="0"/>
              <w:outlineLvl w:val="3"/>
              <w:rPr>
                <w:sz w:val="22"/>
                <w:szCs w:val="22"/>
              </w:rPr>
            </w:pPr>
            <w:r w:rsidRPr="00DC17A3">
              <w:rPr>
                <w:sz w:val="22"/>
                <w:szCs w:val="22"/>
              </w:rPr>
              <w:t>HTTP over TLS</w:t>
            </w:r>
          </w:p>
        </w:tc>
      </w:tr>
      <w:tr w:rsidR="00CA3303" w:rsidRPr="009223DF" w14:paraId="440A2374" w14:textId="77777777" w:rsidTr="00DC17A3">
        <w:tc>
          <w:tcPr>
            <w:tcW w:w="2373" w:type="dxa"/>
            <w:vAlign w:val="center"/>
          </w:tcPr>
          <w:p w14:paraId="440A2372" w14:textId="77777777" w:rsidR="00CA3303" w:rsidRPr="00DC17A3" w:rsidRDefault="00CA3303"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Message Type:</w:t>
            </w:r>
          </w:p>
        </w:tc>
        <w:tc>
          <w:tcPr>
            <w:tcW w:w="6353" w:type="dxa"/>
            <w:vAlign w:val="center"/>
          </w:tcPr>
          <w:p w14:paraId="440A2373" w14:textId="77777777" w:rsidR="00CA3303" w:rsidRPr="00DC17A3" w:rsidRDefault="00C027AA" w:rsidP="00DC17A3">
            <w:pPr>
              <w:pStyle w:val="InstructionalTable"/>
              <w:keepNext/>
              <w:widowControl w:val="0"/>
              <w:outlineLvl w:val="3"/>
              <w:rPr>
                <w:sz w:val="22"/>
                <w:szCs w:val="22"/>
              </w:rPr>
            </w:pPr>
            <w:r w:rsidRPr="00DC17A3">
              <w:rPr>
                <w:sz w:val="22"/>
                <w:szCs w:val="22"/>
              </w:rPr>
              <w:t>JSON</w:t>
            </w:r>
          </w:p>
        </w:tc>
      </w:tr>
      <w:tr w:rsidR="009223DF" w:rsidRPr="009223DF" w14:paraId="440A2377" w14:textId="77777777" w:rsidTr="00DC17A3">
        <w:tc>
          <w:tcPr>
            <w:tcW w:w="2373" w:type="dxa"/>
            <w:vAlign w:val="center"/>
          </w:tcPr>
          <w:p w14:paraId="440A2375" w14:textId="77777777" w:rsidR="009223DF" w:rsidRPr="00DC17A3" w:rsidRDefault="009223DF" w:rsidP="00DC17A3">
            <w:pPr>
              <w:pStyle w:val="TableContentText"/>
              <w:keepNext/>
              <w:widowControl w:val="0"/>
              <w:outlineLvl w:val="3"/>
              <w:rPr>
                <w:rFonts w:ascii="Times New Roman" w:hAnsi="Times New Roman"/>
                <w:sz w:val="22"/>
                <w:szCs w:val="22"/>
              </w:rPr>
            </w:pPr>
            <w:proofErr w:type="spellStart"/>
            <w:r w:rsidRPr="00DC17A3">
              <w:rPr>
                <w:rFonts w:ascii="Times New Roman" w:hAnsi="Times New Roman"/>
                <w:sz w:val="22"/>
                <w:szCs w:val="22"/>
              </w:rPr>
              <w:t>eMI</w:t>
            </w:r>
            <w:proofErr w:type="spellEnd"/>
            <w:r w:rsidRPr="00DC17A3">
              <w:rPr>
                <w:rFonts w:ascii="Times New Roman" w:hAnsi="Times New Roman"/>
                <w:sz w:val="22"/>
                <w:szCs w:val="22"/>
              </w:rPr>
              <w:t xml:space="preserve"> </w:t>
            </w:r>
            <w:r w:rsidR="00E2458A">
              <w:rPr>
                <w:rFonts w:ascii="Times New Roman" w:hAnsi="Times New Roman"/>
                <w:sz w:val="22"/>
                <w:szCs w:val="22"/>
              </w:rPr>
              <w:t>H</w:t>
            </w:r>
            <w:r w:rsidRPr="00DC17A3">
              <w:rPr>
                <w:rFonts w:ascii="Times New Roman" w:hAnsi="Times New Roman"/>
                <w:sz w:val="22"/>
                <w:szCs w:val="22"/>
              </w:rPr>
              <w:t>ostname:</w:t>
            </w:r>
          </w:p>
        </w:tc>
        <w:tc>
          <w:tcPr>
            <w:tcW w:w="6353" w:type="dxa"/>
            <w:vAlign w:val="center"/>
          </w:tcPr>
          <w:p w14:paraId="440A2376" w14:textId="77777777" w:rsidR="009223DF" w:rsidRPr="00DC17A3" w:rsidRDefault="009223DF" w:rsidP="00DC17A3">
            <w:pPr>
              <w:pStyle w:val="InstructionalTable"/>
              <w:keepNext/>
              <w:widowControl w:val="0"/>
              <w:outlineLvl w:val="3"/>
              <w:rPr>
                <w:sz w:val="22"/>
                <w:szCs w:val="22"/>
              </w:rPr>
            </w:pPr>
            <w:r w:rsidRPr="00DC17A3">
              <w:rPr>
                <w:sz w:val="22"/>
                <w:szCs w:val="22"/>
              </w:rPr>
              <w:t>AITC Message brokers</w:t>
            </w:r>
          </w:p>
        </w:tc>
      </w:tr>
      <w:tr w:rsidR="009223DF" w14:paraId="440A237A" w14:textId="77777777" w:rsidTr="00DC17A3">
        <w:tc>
          <w:tcPr>
            <w:tcW w:w="2373" w:type="dxa"/>
            <w:vAlign w:val="center"/>
          </w:tcPr>
          <w:p w14:paraId="440A2378" w14:textId="77777777" w:rsidR="009223DF" w:rsidRPr="00DC17A3" w:rsidRDefault="00C027AA" w:rsidP="00DC17A3">
            <w:pPr>
              <w:pStyle w:val="TableContentText"/>
              <w:keepNext/>
              <w:widowControl w:val="0"/>
              <w:outlineLvl w:val="3"/>
              <w:rPr>
                <w:rFonts w:ascii="Times New Roman" w:hAnsi="Times New Roman"/>
                <w:sz w:val="22"/>
                <w:szCs w:val="22"/>
              </w:rPr>
            </w:pPr>
            <w:r w:rsidRPr="00DC17A3">
              <w:rPr>
                <w:rFonts w:ascii="Times New Roman" w:hAnsi="Times New Roman"/>
                <w:sz w:val="22"/>
                <w:szCs w:val="22"/>
              </w:rPr>
              <w:t>Caribou CLC</w:t>
            </w:r>
            <w:r w:rsidR="00D34F99" w:rsidRPr="00DC17A3">
              <w:rPr>
                <w:rFonts w:ascii="Times New Roman" w:hAnsi="Times New Roman"/>
                <w:sz w:val="22"/>
                <w:szCs w:val="22"/>
              </w:rPr>
              <w:t xml:space="preserve"> </w:t>
            </w:r>
            <w:r w:rsidR="00E2458A">
              <w:rPr>
                <w:rFonts w:ascii="Times New Roman" w:hAnsi="Times New Roman"/>
                <w:sz w:val="22"/>
                <w:szCs w:val="22"/>
              </w:rPr>
              <w:t>H</w:t>
            </w:r>
            <w:r w:rsidR="009223DF" w:rsidRPr="00DC17A3">
              <w:rPr>
                <w:rFonts w:ascii="Times New Roman" w:hAnsi="Times New Roman"/>
                <w:sz w:val="22"/>
                <w:szCs w:val="22"/>
              </w:rPr>
              <w:t>ostname:</w:t>
            </w:r>
          </w:p>
        </w:tc>
        <w:tc>
          <w:tcPr>
            <w:tcW w:w="6353" w:type="dxa"/>
            <w:vAlign w:val="center"/>
          </w:tcPr>
          <w:p w14:paraId="440A2379" w14:textId="77777777" w:rsidR="009223DF" w:rsidRPr="00DC17A3" w:rsidRDefault="00C027AA" w:rsidP="00DC17A3">
            <w:pPr>
              <w:pStyle w:val="InstructionalTable"/>
              <w:keepNext/>
              <w:widowControl w:val="0"/>
              <w:outlineLvl w:val="3"/>
              <w:rPr>
                <w:sz w:val="22"/>
                <w:szCs w:val="22"/>
              </w:rPr>
            </w:pPr>
            <w:r w:rsidRPr="00DC17A3">
              <w:rPr>
                <w:sz w:val="22"/>
                <w:szCs w:val="22"/>
              </w:rPr>
              <w:t>TBD</w:t>
            </w:r>
          </w:p>
        </w:tc>
      </w:tr>
    </w:tbl>
    <w:p w14:paraId="440A237B" w14:textId="77777777" w:rsidR="00E30DA1" w:rsidRDefault="00E30DA1" w:rsidP="00256CD8">
      <w:pPr>
        <w:pStyle w:val="Heading2"/>
        <w:widowControl/>
        <w:spacing w:before="240"/>
      </w:pPr>
      <w:bookmarkStart w:id="52" w:name="_Toc447246711"/>
      <w:bookmarkStart w:id="53" w:name="_Toc447542107"/>
      <w:r>
        <w:t>Message Routing</w:t>
      </w:r>
      <w:bookmarkEnd w:id="52"/>
      <w:bookmarkEnd w:id="53"/>
    </w:p>
    <w:p w14:paraId="440A237C" w14:textId="77777777" w:rsidR="00E30DA1" w:rsidRDefault="00E30DA1" w:rsidP="00E30DA1">
      <w:pPr>
        <w:pStyle w:val="BodyText"/>
      </w:pPr>
      <w:r>
        <w:t xml:space="preserve">Requests to the </w:t>
      </w:r>
      <w:proofErr w:type="spellStart"/>
      <w:r>
        <w:t>eMI</w:t>
      </w:r>
      <w:proofErr w:type="spellEnd"/>
      <w:r>
        <w:t xml:space="preserve"> </w:t>
      </w:r>
      <w:r w:rsidR="00545D06">
        <w:t>RAI/MDS</w:t>
      </w:r>
      <w:r>
        <w:t xml:space="preserve"> Message Flow are routed by means of dynamic WSRR </w:t>
      </w:r>
      <w:proofErr w:type="spellStart"/>
      <w:r>
        <w:t>REST</w:t>
      </w:r>
      <w:r w:rsidR="00011DC2">
        <w:t>Ful</w:t>
      </w:r>
      <w:proofErr w:type="spellEnd"/>
      <w:r>
        <w:t xml:space="preserve"> Service endpoint lookup. The destination URL for the Caribou service provider is obtained from the WSRR governance repository. Subsequently, the message flow uses the destination URL to route the inbound request to the proper </w:t>
      </w:r>
      <w:proofErr w:type="spellStart"/>
      <w:r>
        <w:t>REST</w:t>
      </w:r>
      <w:r w:rsidR="00CA62D6">
        <w:t>Ful</w:t>
      </w:r>
      <w:proofErr w:type="spellEnd"/>
      <w:r>
        <w:t xml:space="preserve"> endpoint.</w:t>
      </w:r>
    </w:p>
    <w:p w14:paraId="440A237D" w14:textId="77777777" w:rsidR="00E30DA1" w:rsidRDefault="00E30DA1" w:rsidP="00256CD8">
      <w:pPr>
        <w:pStyle w:val="Heading2"/>
        <w:widowControl/>
        <w:spacing w:before="240"/>
        <w:rPr>
          <w:szCs w:val="32"/>
        </w:rPr>
      </w:pPr>
      <w:bookmarkStart w:id="54" w:name="_Toc444070129"/>
      <w:bookmarkStart w:id="55" w:name="_Toc444070233"/>
      <w:bookmarkStart w:id="56" w:name="_Toc439844396"/>
      <w:bookmarkStart w:id="57" w:name="_Toc447246712"/>
      <w:bookmarkStart w:id="58" w:name="_Toc447542108"/>
      <w:bookmarkEnd w:id="54"/>
      <w:bookmarkEnd w:id="55"/>
      <w:bookmarkEnd w:id="56"/>
      <w:r w:rsidRPr="0065436D">
        <w:rPr>
          <w:szCs w:val="32"/>
        </w:rPr>
        <w:t>Transformation</w:t>
      </w:r>
      <w:bookmarkEnd w:id="57"/>
      <w:bookmarkEnd w:id="58"/>
    </w:p>
    <w:p w14:paraId="440A237E" w14:textId="77777777" w:rsidR="00E30DA1" w:rsidRPr="0065436D" w:rsidRDefault="00E30DA1" w:rsidP="00E30DA1">
      <w:pPr>
        <w:pStyle w:val="BodyText"/>
      </w:pPr>
      <w:r w:rsidRPr="0065436D">
        <w:t>The following sections document the var</w:t>
      </w:r>
      <w:r>
        <w:t xml:space="preserve">ious </w:t>
      </w:r>
      <w:r w:rsidR="000C75A5">
        <w:t xml:space="preserve">transformations for the </w:t>
      </w:r>
      <w:proofErr w:type="spellStart"/>
      <w:r w:rsidR="000C75A5">
        <w:t>eMI</w:t>
      </w:r>
      <w:proofErr w:type="spellEnd"/>
      <w:r w:rsidR="000C75A5">
        <w:t xml:space="preserve"> RAI</w:t>
      </w:r>
      <w:r w:rsidR="00011DC2">
        <w:t>/</w:t>
      </w:r>
      <w:r w:rsidR="000C75A5">
        <w:t>MDS</w:t>
      </w:r>
      <w:r w:rsidRPr="0065436D">
        <w:t xml:space="preserve"> message flow</w:t>
      </w:r>
      <w:r>
        <w:t>.</w:t>
      </w:r>
    </w:p>
    <w:p w14:paraId="440A237F" w14:textId="77777777" w:rsidR="00E30DA1" w:rsidRDefault="00E30DA1" w:rsidP="00256CD8">
      <w:pPr>
        <w:pStyle w:val="Heading3"/>
        <w:spacing w:before="240"/>
      </w:pPr>
      <w:bookmarkStart w:id="59" w:name="_Toc447246713"/>
      <w:bookmarkStart w:id="60" w:name="_Toc447542109"/>
      <w:r w:rsidRPr="0065436D">
        <w:t>Protocol</w:t>
      </w:r>
      <w:r>
        <w:t xml:space="preserve"> </w:t>
      </w:r>
      <w:r w:rsidRPr="0065436D">
        <w:t>Transformation</w:t>
      </w:r>
      <w:bookmarkEnd w:id="59"/>
      <w:bookmarkEnd w:id="60"/>
    </w:p>
    <w:p w14:paraId="440A2380" w14:textId="77777777" w:rsidR="00E30DA1" w:rsidRDefault="00E30DA1" w:rsidP="00E30DA1">
      <w:pPr>
        <w:pStyle w:val="BodyText"/>
      </w:pPr>
      <w:r>
        <w:t xml:space="preserve">Protocol </w:t>
      </w:r>
      <w:r w:rsidRPr="00C86DB1">
        <w:t xml:space="preserve">transformation is not applicable to the </w:t>
      </w:r>
      <w:proofErr w:type="spellStart"/>
      <w:r>
        <w:t>eMI</w:t>
      </w:r>
      <w:proofErr w:type="spellEnd"/>
      <w:r>
        <w:t xml:space="preserve"> </w:t>
      </w:r>
      <w:r w:rsidR="00011DC2">
        <w:t>RAI/MDS</w:t>
      </w:r>
      <w:r w:rsidR="00011DC2" w:rsidRPr="00C86DB1">
        <w:t xml:space="preserve"> </w:t>
      </w:r>
      <w:r w:rsidRPr="00C86DB1">
        <w:t>message flow</w:t>
      </w:r>
      <w:r>
        <w:t>.</w:t>
      </w:r>
    </w:p>
    <w:p w14:paraId="440A2381" w14:textId="77777777" w:rsidR="00E30DA1" w:rsidRDefault="00E30DA1" w:rsidP="00256CD8">
      <w:pPr>
        <w:pStyle w:val="Heading3"/>
        <w:spacing w:before="240"/>
      </w:pPr>
      <w:bookmarkStart w:id="61" w:name="_Toc447246714"/>
      <w:bookmarkStart w:id="62" w:name="_Toc447542110"/>
      <w:r w:rsidRPr="0065436D">
        <w:t>Protocol</w:t>
      </w:r>
      <w:r>
        <w:t xml:space="preserve"> </w:t>
      </w:r>
      <w:r w:rsidRPr="0065436D">
        <w:t>Transformation</w:t>
      </w:r>
      <w:bookmarkEnd w:id="61"/>
      <w:bookmarkEnd w:id="62"/>
    </w:p>
    <w:p w14:paraId="440A2382" w14:textId="77777777" w:rsidR="003F1E58" w:rsidRDefault="00E30DA1" w:rsidP="0037279A">
      <w:pPr>
        <w:pStyle w:val="BodyText"/>
      </w:pPr>
      <w:r w:rsidRPr="00E30DA1">
        <w:t xml:space="preserve">Data transformation is not applicable to the </w:t>
      </w:r>
      <w:proofErr w:type="spellStart"/>
      <w:r w:rsidRPr="00E30DA1">
        <w:t>eMI</w:t>
      </w:r>
      <w:proofErr w:type="spellEnd"/>
      <w:r w:rsidRPr="00E30DA1">
        <w:t xml:space="preserve"> </w:t>
      </w:r>
      <w:r w:rsidR="00011DC2">
        <w:t>RAI/MDS</w:t>
      </w:r>
      <w:r w:rsidR="00011DC2" w:rsidRPr="00E30DA1">
        <w:t xml:space="preserve"> </w:t>
      </w:r>
      <w:r w:rsidRPr="00E30DA1">
        <w:t>message flow</w:t>
      </w:r>
      <w:r>
        <w:t>.</w:t>
      </w:r>
    </w:p>
    <w:p w14:paraId="440A2383" w14:textId="77777777" w:rsidR="00133DD6" w:rsidRDefault="00A73EA9" w:rsidP="00253BFA">
      <w:pPr>
        <w:pStyle w:val="Heading1"/>
        <w:keepLines/>
        <w:widowControl/>
        <w:spacing w:before="360"/>
        <w:rPr>
          <w:sz w:val="36"/>
          <w:szCs w:val="36"/>
        </w:rPr>
      </w:pPr>
      <w:bookmarkStart w:id="63" w:name="_Toc405205148"/>
      <w:bookmarkStart w:id="64" w:name="_Toc447542111"/>
      <w:r w:rsidRPr="00706B69">
        <w:rPr>
          <w:sz w:val="36"/>
          <w:szCs w:val="36"/>
        </w:rPr>
        <w:t>Implementation Details</w:t>
      </w:r>
      <w:bookmarkEnd w:id="63"/>
      <w:bookmarkEnd w:id="64"/>
    </w:p>
    <w:p w14:paraId="440A2384" w14:textId="77777777" w:rsidR="00C470D8" w:rsidRDefault="00C470D8" w:rsidP="00C470D8">
      <w:pPr>
        <w:pStyle w:val="BodyText"/>
      </w:pPr>
      <w:r w:rsidRPr="00C86DB1">
        <w:t xml:space="preserve">For the </w:t>
      </w:r>
      <w:proofErr w:type="spellStart"/>
      <w:r>
        <w:t>eMI</w:t>
      </w:r>
      <w:proofErr w:type="spellEnd"/>
      <w:r>
        <w:t xml:space="preserve"> RAI</w:t>
      </w:r>
      <w:r w:rsidR="00011DC2">
        <w:t>/</w:t>
      </w:r>
      <w:r>
        <w:t>MDS</w:t>
      </w:r>
      <w:r w:rsidRPr="00C86DB1">
        <w:t xml:space="preserve"> message flow, there </w:t>
      </w:r>
      <w:r>
        <w:t xml:space="preserve">is only one </w:t>
      </w:r>
      <w:r w:rsidRPr="00C86DB1">
        <w:t>component</w:t>
      </w:r>
      <w:r>
        <w:t xml:space="preserve"> that </w:t>
      </w:r>
      <w:r w:rsidRPr="00C86DB1">
        <w:t xml:space="preserve">runs on the </w:t>
      </w:r>
      <w:proofErr w:type="spellStart"/>
      <w:r>
        <w:t>eMI</w:t>
      </w:r>
      <w:proofErr w:type="spellEnd"/>
      <w:r>
        <w:t xml:space="preserve"> Enterprise Node at AITC</w:t>
      </w:r>
      <w:r w:rsidR="00011DC2">
        <w:t>,</w:t>
      </w:r>
      <w:r>
        <w:t xml:space="preserve"> </w:t>
      </w:r>
      <w:r w:rsidRPr="00C86DB1">
        <w:t xml:space="preserve">which </w:t>
      </w:r>
      <w:r>
        <w:t>receives data requests from VA systems inside the VA network.</w:t>
      </w:r>
    </w:p>
    <w:p w14:paraId="440A2385" w14:textId="77777777" w:rsidR="007F4F21" w:rsidRPr="00706B69" w:rsidRDefault="00545D06" w:rsidP="008E0F5B">
      <w:pPr>
        <w:pStyle w:val="Heading2"/>
        <w:widowControl/>
        <w:spacing w:before="240"/>
        <w:rPr>
          <w:sz w:val="32"/>
          <w:szCs w:val="32"/>
        </w:rPr>
      </w:pPr>
      <w:bookmarkStart w:id="65" w:name="_Toc447542112"/>
      <w:r>
        <w:rPr>
          <w:sz w:val="32"/>
          <w:szCs w:val="32"/>
        </w:rPr>
        <w:lastRenderedPageBreak/>
        <w:t>RAI/MDS</w:t>
      </w:r>
      <w:r w:rsidR="00C470D8">
        <w:rPr>
          <w:sz w:val="32"/>
          <w:szCs w:val="32"/>
        </w:rPr>
        <w:t xml:space="preserve"> Message Flow</w:t>
      </w:r>
      <w:bookmarkEnd w:id="65"/>
    </w:p>
    <w:p w14:paraId="440A2386" w14:textId="77777777" w:rsidR="00C359F9" w:rsidRDefault="00C470D8" w:rsidP="00C470D8">
      <w:pPr>
        <w:pStyle w:val="BodyText"/>
      </w:pPr>
      <w:r>
        <w:t xml:space="preserve">The </w:t>
      </w:r>
      <w:proofErr w:type="spellStart"/>
      <w:r>
        <w:t>eMI</w:t>
      </w:r>
      <w:proofErr w:type="spellEnd"/>
      <w:r>
        <w:t xml:space="preserve"> RAI</w:t>
      </w:r>
      <w:r w:rsidR="00011DC2">
        <w:t>/</w:t>
      </w:r>
      <w:r>
        <w:t xml:space="preserve">MDS Message Flow is implemented using one primary message flow and several </w:t>
      </w:r>
      <w:proofErr w:type="spellStart"/>
      <w:r>
        <w:t>subflows</w:t>
      </w:r>
      <w:proofErr w:type="spellEnd"/>
      <w:r>
        <w:t xml:space="preserve"> from the </w:t>
      </w:r>
      <w:proofErr w:type="spellStart"/>
      <w:r>
        <w:t>eMI</w:t>
      </w:r>
      <w:proofErr w:type="spellEnd"/>
      <w:r>
        <w:t xml:space="preserve"> Services Library. The RAI</w:t>
      </w:r>
      <w:r w:rsidR="00011DC2">
        <w:t>/</w:t>
      </w:r>
      <w:r>
        <w:t>MDS Message Flow uses</w:t>
      </w:r>
      <w:r w:rsidRPr="00D96314">
        <w:t xml:space="preserve"> a common message flow pattern that </w:t>
      </w:r>
      <w:r>
        <w:t>proxies RESTful (GET) API to VSAO and Caribou Web Service</w:t>
      </w:r>
      <w:r w:rsidRPr="00D96314">
        <w:t>.</w:t>
      </w:r>
      <w:r>
        <w:t xml:space="preserve"> </w:t>
      </w:r>
      <w:r w:rsidRPr="00D96314">
        <w:t>It leverages</w:t>
      </w:r>
      <w:r>
        <w:t xml:space="preserve"> the</w:t>
      </w:r>
      <w:r w:rsidRPr="00D96314">
        <w:t xml:space="preserve"> </w:t>
      </w:r>
      <w:proofErr w:type="spellStart"/>
      <w:r>
        <w:t>eMI</w:t>
      </w:r>
      <w:proofErr w:type="spellEnd"/>
      <w:r>
        <w:t xml:space="preserve"> </w:t>
      </w:r>
      <w:r w:rsidRPr="00D96314">
        <w:t>Services</w:t>
      </w:r>
      <w:r>
        <w:t xml:space="preserve"> </w:t>
      </w:r>
      <w:r w:rsidRPr="00D96314">
        <w:t>Library to look up endpoint</w:t>
      </w:r>
      <w:r>
        <w:t>s and consume the target service, and i</w:t>
      </w:r>
      <w:r w:rsidRPr="00D96314">
        <w:t>t leverages common error handling and logging mechanism</w:t>
      </w:r>
      <w:r>
        <w:t>s</w:t>
      </w:r>
      <w:r w:rsidRPr="00D96314">
        <w:t>.</w:t>
      </w:r>
      <w:r>
        <w:t xml:space="preserve"> </w:t>
      </w:r>
      <w:r w:rsidRPr="00D96314">
        <w:t xml:space="preserve">It preserves the global, parent and local transaction ids, </w:t>
      </w:r>
      <w:r>
        <w:t>and q</w:t>
      </w:r>
      <w:r w:rsidRPr="00D96314">
        <w:t>uery</w:t>
      </w:r>
      <w:r>
        <w:t xml:space="preserve"> s</w:t>
      </w:r>
      <w:r w:rsidRPr="00D96314">
        <w:t>tring</w:t>
      </w:r>
      <w:r>
        <w:t>,</w:t>
      </w:r>
      <w:r w:rsidRPr="00D96314">
        <w:t xml:space="preserve"> which </w:t>
      </w:r>
      <w:r w:rsidR="00073DB1" w:rsidRPr="00D96314">
        <w:t>enable</w:t>
      </w:r>
      <w:r w:rsidRPr="00D96314">
        <w:t xml:space="preserve"> the detailed level auditing of transactions.</w:t>
      </w:r>
      <w:r>
        <w:t xml:space="preserve"> Additionally, i</w:t>
      </w:r>
      <w:r w:rsidRPr="00D96314">
        <w:t>t is the central place where all the errors are reformatted and sent back to the consumer based on the error code dictionary.</w:t>
      </w:r>
      <w:r>
        <w:t xml:space="preserve"> The flow is described in detail below</w:t>
      </w:r>
    </w:p>
    <w:p w14:paraId="440A2387" w14:textId="77777777" w:rsidR="008F6039" w:rsidRPr="00442EF3" w:rsidRDefault="008F6039" w:rsidP="008F6039">
      <w:pPr>
        <w:pStyle w:val="Caption"/>
        <w:keepNext/>
        <w:rPr>
          <w:sz w:val="20"/>
          <w:szCs w:val="20"/>
        </w:rPr>
      </w:pPr>
      <w:bookmarkStart w:id="66" w:name="_Toc447542137"/>
      <w:r w:rsidRPr="00442EF3">
        <w:rPr>
          <w:sz w:val="20"/>
          <w:szCs w:val="20"/>
        </w:rPr>
        <w:t xml:space="preserve">Figure </w:t>
      </w:r>
      <w:r w:rsidR="00633271" w:rsidRPr="00442EF3">
        <w:rPr>
          <w:sz w:val="20"/>
          <w:szCs w:val="20"/>
        </w:rPr>
        <w:fldChar w:fldCharType="begin"/>
      </w:r>
      <w:r w:rsidR="00783689" w:rsidRPr="00442EF3">
        <w:rPr>
          <w:sz w:val="20"/>
          <w:szCs w:val="20"/>
        </w:rPr>
        <w:instrText xml:space="preserve"> SEQ Figure \* ARABIC </w:instrText>
      </w:r>
      <w:r w:rsidR="00633271" w:rsidRPr="00442EF3">
        <w:rPr>
          <w:sz w:val="20"/>
          <w:szCs w:val="20"/>
        </w:rPr>
        <w:fldChar w:fldCharType="separate"/>
      </w:r>
      <w:r w:rsidR="00073DB1">
        <w:rPr>
          <w:noProof/>
          <w:sz w:val="20"/>
          <w:szCs w:val="20"/>
        </w:rPr>
        <w:t>4</w:t>
      </w:r>
      <w:r w:rsidR="00633271" w:rsidRPr="00442EF3">
        <w:rPr>
          <w:noProof/>
          <w:sz w:val="20"/>
          <w:szCs w:val="20"/>
        </w:rPr>
        <w:fldChar w:fldCharType="end"/>
      </w:r>
      <w:r w:rsidRPr="00442EF3">
        <w:rPr>
          <w:sz w:val="20"/>
          <w:szCs w:val="20"/>
        </w:rPr>
        <w:t xml:space="preserve"> - </w:t>
      </w:r>
      <w:r w:rsidR="00545D06">
        <w:rPr>
          <w:sz w:val="20"/>
          <w:szCs w:val="20"/>
        </w:rPr>
        <w:t>RAI/MDS</w:t>
      </w:r>
      <w:r w:rsidRPr="00442EF3">
        <w:rPr>
          <w:sz w:val="20"/>
          <w:szCs w:val="20"/>
        </w:rPr>
        <w:t xml:space="preserve"> Main Flow</w:t>
      </w:r>
      <w:bookmarkEnd w:id="66"/>
    </w:p>
    <w:p w14:paraId="440A2388" w14:textId="77777777" w:rsidR="008F6039" w:rsidRDefault="008F6039" w:rsidP="00C470D8">
      <w:pPr>
        <w:pStyle w:val="BodyText"/>
      </w:pPr>
      <w:r w:rsidRPr="008F6039">
        <w:rPr>
          <w:noProof/>
        </w:rPr>
        <w:drawing>
          <wp:inline distT="0" distB="0" distL="0" distR="0" wp14:anchorId="440A23F9" wp14:editId="440A23FA">
            <wp:extent cx="5943600" cy="2375535"/>
            <wp:effectExtent l="19050" t="0" r="0" b="0"/>
            <wp:docPr id="8" name="Picture 6"/>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9"/>
                    <a:stretch>
                      <a:fillRect/>
                    </a:stretch>
                  </pic:blipFill>
                  <pic:spPr>
                    <a:xfrm>
                      <a:off x="0" y="0"/>
                      <a:ext cx="5943600" cy="2375535"/>
                    </a:xfrm>
                    <a:prstGeom prst="rect">
                      <a:avLst/>
                    </a:prstGeom>
                  </pic:spPr>
                </pic:pic>
              </a:graphicData>
            </a:graphic>
          </wp:inline>
        </w:drawing>
      </w:r>
    </w:p>
    <w:p w14:paraId="440A2389" w14:textId="77777777" w:rsidR="008F6039" w:rsidRDefault="008F6039" w:rsidP="00C470D8">
      <w:pPr>
        <w:pStyle w:val="BodyText"/>
      </w:pPr>
      <w:r>
        <w:t>The RAI</w:t>
      </w:r>
      <w:r w:rsidR="00C07AFA">
        <w:t>/</w:t>
      </w:r>
      <w:r>
        <w:t xml:space="preserve">MDS Main flow is used to set up environment variables, to process request/response, and to handle exception. </w:t>
      </w:r>
    </w:p>
    <w:p w14:paraId="440A238A" w14:textId="77777777" w:rsidR="008F6039" w:rsidRPr="00442EF3" w:rsidRDefault="008F6039" w:rsidP="008F6039">
      <w:pPr>
        <w:pStyle w:val="Caption"/>
        <w:keepNext/>
        <w:rPr>
          <w:sz w:val="20"/>
          <w:szCs w:val="20"/>
        </w:rPr>
      </w:pPr>
      <w:bookmarkStart w:id="67" w:name="_Toc447542138"/>
      <w:r w:rsidRPr="00442EF3">
        <w:rPr>
          <w:sz w:val="20"/>
          <w:szCs w:val="20"/>
        </w:rPr>
        <w:lastRenderedPageBreak/>
        <w:t xml:space="preserve">Figure </w:t>
      </w:r>
      <w:r w:rsidR="00633271" w:rsidRPr="00442EF3">
        <w:rPr>
          <w:sz w:val="20"/>
          <w:szCs w:val="20"/>
        </w:rPr>
        <w:fldChar w:fldCharType="begin"/>
      </w:r>
      <w:r w:rsidR="00783689" w:rsidRPr="00442EF3">
        <w:rPr>
          <w:sz w:val="20"/>
          <w:szCs w:val="20"/>
        </w:rPr>
        <w:instrText xml:space="preserve"> SEQ Figure \* ARABIC </w:instrText>
      </w:r>
      <w:r w:rsidR="00633271" w:rsidRPr="00442EF3">
        <w:rPr>
          <w:sz w:val="20"/>
          <w:szCs w:val="20"/>
        </w:rPr>
        <w:fldChar w:fldCharType="separate"/>
      </w:r>
      <w:r w:rsidR="00073DB1">
        <w:rPr>
          <w:noProof/>
          <w:sz w:val="20"/>
          <w:szCs w:val="20"/>
        </w:rPr>
        <w:t>5</w:t>
      </w:r>
      <w:r w:rsidR="00633271" w:rsidRPr="00442EF3">
        <w:rPr>
          <w:noProof/>
          <w:sz w:val="20"/>
          <w:szCs w:val="20"/>
        </w:rPr>
        <w:fldChar w:fldCharType="end"/>
      </w:r>
      <w:r w:rsidRPr="00442EF3">
        <w:rPr>
          <w:sz w:val="20"/>
          <w:szCs w:val="20"/>
        </w:rPr>
        <w:t xml:space="preserve"> - </w:t>
      </w:r>
      <w:proofErr w:type="spellStart"/>
      <w:r w:rsidRPr="00442EF3">
        <w:rPr>
          <w:sz w:val="20"/>
          <w:szCs w:val="20"/>
        </w:rPr>
        <w:t>DispatchHTTP</w:t>
      </w:r>
      <w:proofErr w:type="spellEnd"/>
      <w:r w:rsidRPr="00442EF3">
        <w:rPr>
          <w:sz w:val="20"/>
          <w:szCs w:val="20"/>
        </w:rPr>
        <w:t xml:space="preserve"> Sub flow</w:t>
      </w:r>
      <w:bookmarkEnd w:id="67"/>
    </w:p>
    <w:p w14:paraId="440A238B" w14:textId="72B4F139" w:rsidR="008F6039" w:rsidRDefault="00FC4181" w:rsidP="00C470D8">
      <w:pPr>
        <w:pStyle w:val="BodyText"/>
      </w:pPr>
      <w:r>
        <w:rPr>
          <w:noProof/>
        </w:rPr>
        <mc:AlternateContent>
          <mc:Choice Requires="wpg">
            <w:drawing>
              <wp:inline distT="0" distB="0" distL="0" distR="0" wp14:anchorId="440A23FD" wp14:editId="67B3AB06">
                <wp:extent cx="5943600" cy="3271520"/>
                <wp:effectExtent l="0" t="5080" r="0" b="0"/>
                <wp:docPr id="10" name="Content Placeholder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271520"/>
                          <a:chOff x="4572" y="15970"/>
                          <a:chExt cx="77724" cy="31416"/>
                        </a:xfrm>
                      </wpg:grpSpPr>
                      <pic:pic xmlns:pic="http://schemas.openxmlformats.org/drawingml/2006/picture">
                        <pic:nvPicPr>
                          <pic:cNvPr id="11" name="Picture 10" descr="DispatchHTTPSubflow"/>
                          <pic:cNvPicPr>
                            <a:picLocks noRot="1" noChangeAspect="1" noMove="1" noResize="1"/>
                          </pic:cNvPicPr>
                        </pic:nvPicPr>
                        <pic:blipFill>
                          <a:blip r:embed="rId20">
                            <a:extLst>
                              <a:ext uri="{28A0092B-C50C-407E-A947-70E740481C1C}">
                                <a14:useLocalDpi xmlns:a14="http://schemas.microsoft.com/office/drawing/2010/main" val="0"/>
                              </a:ext>
                            </a:extLst>
                          </a:blip>
                          <a:srcRect/>
                          <a:stretch>
                            <a:fillRect/>
                          </a:stretch>
                        </pic:blipFill>
                        <pic:spPr bwMode="auto">
                          <a:xfrm>
                            <a:off x="4572" y="15970"/>
                            <a:ext cx="77724" cy="27606"/>
                          </a:xfrm>
                          <a:prstGeom prst="rect">
                            <a:avLst/>
                          </a:prstGeom>
                          <a:noFill/>
                          <a:extLst>
                            <a:ext uri="{909E8E84-426E-40DD-AFC4-6F175D3DCCD1}">
                              <a14:hiddenFill xmlns:a14="http://schemas.microsoft.com/office/drawing/2010/main">
                                <a:solidFill>
                                  <a:srgbClr val="FFFFFF"/>
                                </a:solidFill>
                              </a14:hiddenFill>
                            </a:ext>
                          </a:extLst>
                        </pic:spPr>
                      </pic:pic>
                      <wps:wsp>
                        <wps:cNvPr id="12" name="Rectangle 11"/>
                        <wps:cNvSpPr>
                          <a:spLocks noChangeArrowheads="1"/>
                        </wps:cNvSpPr>
                        <wps:spPr bwMode="auto">
                          <a:xfrm>
                            <a:off x="4572" y="43957"/>
                            <a:ext cx="77724"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240D" w14:textId="77777777" w:rsidR="00723645" w:rsidRDefault="00723645" w:rsidP="00BB1A17">
                              <w:pPr>
                                <w:pStyle w:val="NormalWeb"/>
                                <w:spacing w:before="0" w:beforeAutospacing="0" w:after="0" w:afterAutospacing="0"/>
                                <w:jc w:val="center"/>
                              </w:pPr>
                              <w:proofErr w:type="spellStart"/>
                              <w:r>
                                <w:rPr>
                                  <w:rFonts w:asciiTheme="minorHAnsi" w:hAnsi="Calibri"/>
                                  <w:color w:val="000000" w:themeColor="text1"/>
                                  <w:kern w:val="24"/>
                                  <w:sz w:val="48"/>
                                  <w:szCs w:val="48"/>
                                </w:rPr>
                                <w:t>DispatchHTTPSubflow</w:t>
                              </w:r>
                              <w:proofErr w:type="spellEnd"/>
                            </w:p>
                          </w:txbxContent>
                        </wps:txbx>
                        <wps:bodyPr rot="0" vert="horz" wrap="square" lIns="91440" tIns="45720" rIns="91440" bIns="45720" anchor="ctr" anchorCtr="0" upright="1">
                          <a:noAutofit/>
                        </wps:bodyPr>
                      </wps:wsp>
                    </wpg:wgp>
                  </a:graphicData>
                </a:graphic>
              </wp:inline>
            </w:drawing>
          </mc:Choice>
          <mc:Fallback>
            <w:pict>
              <v:group id="Content Placeholder 8" o:spid="_x0000_s1026" style="width:468pt;height:257.6pt;mso-position-horizontal-relative:char;mso-position-vertical-relative:line" coordorigin="4572,15970" coordsize="77724,3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pvZwcAQAAHgLAAAOAAAAZHJzL2Uyb0RvYy54bWzcVttu4zYQfS/QfxD0&#10;rlhSZMsS4iwSyU4XyLZBkn4ATVEWsRKpkvQlu+i/d4aSbDkJsLe3GrDN4WU4PHPOkFcfDk3t7JjS&#10;XIqFG1z4rsMElQUXm4X79/PKm7uONkQUpJaCLdwXpt0P17//drVvUxbKStYFUw44ETrdtwu3MqZN&#10;JxNNK9YQfSFbJmCwlKohBky1mRSK7MF7U09C359N9lIVrZKUaQ29eTfoXlv/Zcmo+assNTNOvXAh&#10;NmN/lf1d4+/k+oqkG0XaitM+DPITUTSEC9j06Conhjhbxd+4ajhVUsvSXFDZTGRZcsrsGeA0gf/q&#10;NHdKblt7lk2637RHmADaVzj9tFv65+5BObyA3AE8gjSQo0wKw4RxHmpCWZ+hOSK1bzcpLLhT7VP7&#10;oLrjQvNe0s8ahievx9HedJOd9f6TLMA52RppkTqUqkEXgIFzsAl5OSaEHYxDoXOaRJczHwKjMHYZ&#10;xsE07FNGK8grroumceg6MBxMk/g4uOwdxHEcRv3yIApmeIoJSbu9bbx9fNdXLacpfHuQofUG5G+T&#10;EVaZrWJu76T5Lh8NUZ+3rQd8aInha15z82K5DTBhUGL3wCnCjcYoX8GQLxjGXR3MYME0BXrnXIMz&#10;Wv3x/PzwtF2Xtdzj0QcPnT+C57XJc4R8lKANdCmziogNu9EtiKfv+iR3kDo7+sg0/2INhPLcoTXP&#10;wl3XvF3xusZEY7sHBiJ8ReB3sO3EkUu6bYCNndoVqwEjKXTFW+06KmXNmgF51ccisKwC5txrg9sh&#10;h6wCv4bzG99Pwlsvm/qZF/nx0rtJotiL/WUc+dE8yILsX1wdROlWM0CE1HnL+1ih902078qtL0yd&#10;kG1BcHbElp2OdBCQJd8QIvAQIcFYtaKPgDbMg7ZRDDKHzRKQ6/th8nHAwnxCFnOgQY/flNh7UkGU&#10;UGkjoYTxzD8XChBFaXPHZONgA+CGYC3cZAdod8cbpmDgQmLS7XGG044TkvjJcr6cR14UzpaQkDz3&#10;blZZ5M1WQTzNL/Msy4MhIRUvCibQ3a/nw8Ira14MlNRqs85q1eVpZT99hdCnaRPkxSmMIYfDv6Wb&#10;TQkmodcE5ATLJdxpeuA8WN/HI7zR3rsNnirSMkAd3Y7KAFS/rmwjU0C5NRSCoKvWdt5QqnVXp08C&#10;V0ruK0YKCMvOh3I4WoDGj7EqukymMW7cpfoVqy6jMOmxHSr/wJgfJ1UtzlgG4uh6/sdkO9NPEEb+&#10;bZh4q9k89qJVNPXg7pt7fpDcJjM/SqJ8da6fey7Yr+vH2S/cZBpOrfRHCsECNhKSbz9vhUTShht4&#10;7dW8Wbjz4ySSIguXorDUMYTXXXukOwx/0Nvw3+luoGknC3NYH8ALdq5l8QI1UeG1BvciPFGhUUn1&#10;xXX28NxbuPqfLcGruv4oQAFJEEUwzVgDCyUYajyyHo8QQcHVwqVGuU5nZAZsWLRtFd9UsFd3Hwl5&#10;Aw+ektsieYoLDoEGVAfbss87e7D+KYrvx7FtZ50ezNf/A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oNtuEtwAAAAFAQAADwAAAGRycy9kb3ducmV2LnhtbEyPQUvDQBCF74L/YRnB&#10;m92kJUVjNqUU9VQEW0G8TZNpEpqdDdltkv57Ry/28uDxhve+yVaTbdVAvW8cG4hnESjiwpUNVwY+&#10;968Pj6B8QC6xdUwGLuRhld/eZJiWbuQPGnahUlLCPkUDdQhdqrUvarLoZ64jluzoeotBbF/pssdR&#10;ym2r51G01BYbloUaO9rUVJx2Z2vgbcRxvYhfhu3puLl875P3r21MxtzfTetnUIGm8H8Mv/iCDrkw&#10;HdyZS69aA/JI+FPJnhZLsQcDSZzMQeeZvqbPfwAAAP//AwBQSwMECgAAAAAAAAAhALHqsxlSPAAA&#10;UjwAABQAAABkcnMvbWVkaWEvaW1hZ2UxLnBuZ4lQTkcNChoKAAAADUlIRFIAAAKsAAAA8wgGAAAA&#10;Q4VEOwAAAAFzUkdCAK7OHOkAAAAEZ0FNQQAAsY8L/GEFAAAACXBIWXMAAA7DAAAOwwHHb6hkAAA7&#10;50lEQVR4Xu29W5Ak133eOY9+25eN8NvuixTrS6xjdx92194QaUkhWrYlS6u17Ii1tLbXcqzCK1Im&#10;YDt2RYPgRSQA3gAQIO43gpihKJMQb5AEkCBIiiQIkgAoApBoYu59m57unu6emb5Oz6TPdzL/VadO&#10;n8zKrK7qyur6/SK+OOf8z6WqTubJ81VOZc+xDAAAAACgxWBYAQAAAKDVYFgBAAAAoNVgWAEAAACg&#10;1WBYAQAAAKDVYFgBAAAAoNVgWAEAAACg1WBYAQAAAKDVYFgBAABazOuvv54dP348e+qpp7ITJ074&#10;VOVhyMbSuFZWXq8J0CYwrAAAAC3ltdde80byypUrXpcvX+7kw1gqXqW1y+vZ+hXX76orb1z1ecny&#10;ek1MK7QJDCsAAEBLkXG8evWqN6TXr1/32rvRX9a2TGpz7fqeV6dPdiPb3bvmTatMrV4boC1gWAEA&#10;AFqKTKOZVZlKGcrcbO5Wam/PGdEKdYxrIq5Ur6mfBgC0BQwrAABAS5FplHm8du2aN6u6I6p0d2/H&#10;KzaqFo+NaCyNF6cmlfWa3GGFNoFhBZhweCAD4Oiidad/nt/d3c22d2VGr2U715wxdWWTGc0w1k/W&#10;Puxr+Z2dHe6wQuvAsAJMMDyQAXC0sfUtEylTKdNqhlWxlKrqOnJjmDRmKMX0mnptgLaAYQWYYLSh&#10;8EAGwNHFDOv29nakTWc8tzplmdCeuIyni21tO0Oq+NZG3m53I9vaSvXrSjHWOLQNDCvABKMNxcyq&#10;TCUPZAAcLWyNy0jKaHYl45mbzzgu02oGdWPraqduc3vLlTezjd3NoH1aGFZoGxhWgAlGplGbmf8N&#10;Gg9kABw5zLBubm5GulqoPJ6b1Y3s6uYVX1a6uynTWtRvbHTU7Z/HMazQNjCsABOMNhRtLPbbNh7I&#10;ADha2BqXidTPf7om84orX/b5Jx98e6nyPq6/a3tla9v3sXGUmrrj5nEMK7QNDCvABGObmUykTKU9&#10;MKG8YilV1XVUPIwh2YMYJsXYzAAOB1vjJjOY3dh69uRD78h2dvf26ZPOsFofPUAZKhyjLM8ahzaB&#10;YQWYYGwzCx+YyMUDGQCTgP7axh133LFPn/3sZ329rXH9q0Zaa9kTzpjKoH7goReyW+99Lrvp9i/4&#10;8hMPvsPXX4m0vr4ajbFfqTXe770CjBIMK8AEow1Fm4uMZO9DEzyQAdB2zADu3djrkcWFrfG1tbUS&#10;XcqeeOB3vUHd3LrmteHkDauL60/UhVpdXXGG1eVdX6WWD6VYvMbrvFeAUYJhBZhgbDMLH5jIxQMZ&#10;AG3GjN6W+6LotdOV6uI7rKurq9mlS5d82quV7PHCsO67w+riYdtLayvekCoN4ymFa7zuewUYJRhW&#10;gAnGNjN7UKJrMvVbNB7IAGgj73nPe7wBlNlbW8//iX7dpWsuffmVl3vuWNoaX1lZcoZ12aUrhVZ9&#10;bPnSSvbYA//WG9Stq9ed8lRlGVnVf/6uv1cqjWFj5+Pn+XCN132v+lwAowLDCjDB2GZmMoPZjfFA&#10;BkDbkLGzu5ZKLyxecFrIFl0qKWbry9b48vLFQsteF5edsVxZzJaWL2WP3v9Ov6bjO6yP3n9TtrK8&#10;4I3pjb2TTn/p9EOnF52ez/7orrcF4/YqXON13qs+E4YVRgmGFaDF2EYRiwcyACYXM3ahEYyluLA1&#10;vrTkzKnXUqHFbHHpos8/ct9Nfk3HesQZ1p/++Zuzp50xvbH3RnbzbU9n73j/H2a/fcunXPnzPn7x&#10;4sWONJbl4zVu7yl+nxY3w4pphVGBYQVoKbYRVD3koA1FBjJ+aKIrHsgAaBuhqbM1Eiv+Urro72pK&#10;zqg6XVT+4rLTbPbwfTd7PXJ/roedgbVUbZ++U4b1j7Ib1447PeR0lyvflj39sbd1xovV5EtpaFYx&#10;rDAqMKwALcQ2Bh7IADh6NDF1tsYvXJgvdMFrYWEhW1qYzRYvzGYL+mf6Ij67ONfR/IWFbMYZ26c/&#10;9gvOpH4yusN6a/b0R9/mxwnHtHLKsJYRG9Ymnw+gLhhWgJahi70MoMweD2QAHD2arAVb4/Pzzpgu&#10;zHlDOT8/ny34ssvPzmVzzrguzLmY6i/MeLOq2PzcjO/3OWdMb+zd4/Rhp/c53eL0Lh/3YxVGVXkr&#10;1zWsZlBjAQwbDCtAy9DF3u5aKuWBDICjRZO1YGt8zpnPXM6MOslYzs6ez+bmL+RxZ1B9eWa+09ba&#10;yJiWqTuuM7qurSSTW9ewhrDGYZRgWAFahl30QyMYy+5c2mbGAxkAk0OTdWBr3Mzk7KyMaW5OZ+ed&#10;0Qxic/PnspmZmez8zFw2M+diM648dz5bmDmfnZt3Znb2bKfvjKvrjplLMYtjWKFtYFgBWkZ40TfD&#10;F4sHMgAmlybrwNb4+fPnO/Km9PxZn+b5bqybz1PLh0rF47Ie5sSwQpvAsAK0jEE2Mx7IAJgcmqwB&#10;rTOZx3PnzkU601POjWZuWPfHq2PKnz3b27fJGjdY2zBKMKwALaPpZqaNhQcyACaHJmvADKsMpXTm&#10;zJkif7oT6yoV2y8Z0jgfp3rNEydOFO+iHqxtGCUYVoCW0XQzk3nsPjjBAxkAbWcQw2pGVWmuU0E+&#10;1+nTJ/fFymRjKQ3zlrLGoW1gWAFaxiCG1cwkD2QAtJ9B1vjp06c7OnXqlDenYSxXKlYumVONpdRk&#10;dfyGFdoGhhWgZQyymdlv0qT84QkeyABoK4Os8dykns5OnsxN6alTb/pYr1KxauVj7S/rNZ966qni&#10;XdSDNQ6jBMMK0DKabmYyj/rdWa/a9UAGGxlAl0HWuNaczGpXP+kxmhbrbdNf1tfGefPNN/1r6TX5&#10;DSu0CQwrQMsYZDOLf4fWtgcy2MgAujRZD/pzcaFp7Wrdx3rj60E+N51hfVi2fFgfttNr6rWbwDqH&#10;UYJhBWgZgxhWM6rd36K164EMNjKALk3Xg4yjviBqzR2WmppVwTqHUYJhBWgZTQ2rzKN+d2bSP+u1&#10;7YEMNjKALkd1PbDOYZRgWAFaxiCGNTep7X0gg40MoMtRXA+scRg1GFaAltHUsNpv0MIHKdr2QAab&#10;GUAXDCtAczCsAC2jyYV/Uh7IYDMD6IJhBWgOhhWgZTS98E/CAxlsZgBdMKwAzcGwArQMNjOAow1r&#10;HKA5GFaAlsFmBnC0YY0DNAfDCtAy2MwAxs+xY+nt0eJKB5HQeohjVYRt67Y36rQ/KHqN8DMBjALO&#10;LICWgWEFGD9lxisVrzJpqbp4PfQzef3qqzhI37roNcLPVOc1D+N9wdGCMwagZWBYAcZPmaFKxavM&#10;V6oOw3o47wuOFpwxAC0DwwowfsoMVSpeZb5SdcMyrIqbQsJyWV6k6uJY3CeF2lQZ1ngcK4fxMLV8&#10;SCoG0wVnAEDLwLACjB8zTinFpGJGqm4QwxoqRRivkxdxXd1+MarXZ4rHEGXjpNpZLK4TqRhMF5wB&#10;ACXUvWiGMeVNRhgL4yJVV2Xu4v5GWXxQwvHqjK02oWKqNuhUe4BxU3ZepuJV53CqLjR3VX2NfuPH&#10;49TJi351oapQva3xuG04RliXahdS1RamE84CgBJSF8mqWFzXLy5SdZNqWKsY5DMBjJOy8zIVrzqH&#10;U3VV6yFFnffSNC/q1vVDbcPPVDWu0e/16owB0wVnAUAFqYtm2YW07KIax6v6qHzUDGu/zXnY7x1g&#10;GJSdl6l41TmcqmuDYVW+rE7E5SrUdtiGVShW1h+mD84EgArCi6XlUzEjdXGtapOqO6hhVd4UYuVU&#10;nbB4XB+3jetFXDYU1+epal+WF6m6OBb3EWVxgLqUnT9l51sZqbphGVahOpNRlhdh26p2wtqm6kJU&#10;H3+msE/ZOGEsrhOpPjC9cCYAVBBeLFMX1tTFNI6pHCokVdfPsJYpRRiP25XlRZ12cT5UiH2euL1R&#10;lhdxXZ1+YR6gjTQ1rJPAKD4TaxlCOBsA+mAXzbI0RVhXlhepun6GNUVqXJORamPUrVM+lBHmY/R5&#10;qtpXjdOvLlRIXAZoE2VrPD6n23YeV70/DCuMGs4GgD7YRbMsLaOsXVhO1R3UsNbJi0Hq4nZGVdw+&#10;T50x43Hq1qXoVw8wLkZh7sbNMD+T1i7rF2I4IwBqUMcslbWp6puqG7dhVb6qLkVVfFDDqnxZnYjL&#10;Mf3qAcYFhhWgOVzRAWpQ1ywpbjJSbS2WqjuoYRUqm4xUm5Cwfb9+YVsRtwnR56lqH/cN21a1E9Y2&#10;bpdqC9AWMKwAzeGqDtAyjtqFn40MoBcMK0BzMKwALUMX/vDO4aTfMWQjA+gFwwrQHAwrQMs4ahd+&#10;NjKAXjCsAM3BsAK0DAwrwNGHdQ7QDAwrQMtgIwM4+rDOAZqBYQVoEUfxos9GBrAfDCtAMzCsAC0C&#10;wwowHWBYAZqBYQVoERhWgOkAwwrQDAwrQIvAsAJMBxhWgGZgWAFaBJsYwHTAWgdoBoYVoEWwiQFM&#10;B6x1gGZgWAFaBJsYwHTAWgdoBoYVoEWwiQFMB6x1gGZgWAFaBJsYwHTAWgdoBoYVoEWwiQFMB6x1&#10;gGZgWAFaBJsYwHTAWgdoBoYVoEWwiQFMB0dpbbDO4TDAsAK0CAwrwHSAYQVoBoYVoEVgWAGmAwwr&#10;QDMwrAAtAsMKMB1gWAGagWEFaBEYVoDpAMMK0AwMK0CLwLACTAcYVoBmYFgBWgSGFWA6wLACNAPD&#10;CtAiMKwA0wGGFaAZGFaAFoFhBZgOMKwAzcCwArQIDCvAdIBhBWhGI8N695cfyf7Hu35rnxQ3jh8/&#10;7vX666/78tLSUic2qGwsSKP5Sc3bKMUxGQ1sYlAX1v1kw1oHaEYjwypz+p2ffLdHtz57p48buqit&#10;rq31XNxkWi9fuTywuFCWY5tWat5GKY7JaGh64b/40uPZueO/7lOh4zJKNTnmbGKjg3U/+bDWYVzY&#10;9SOWsLwd/7C+rn7pxMns2Pu/t0+KH4SBDOvDf/Gpjv6PP3xn0rCmTOvejb1s7/r17Lrk8j69nsf2&#10;fOqkNr5drvBCCfvRvNgc7d1w83gI4piMjroXfltX2sCyvdfy1GHHZlQK13Q/2MRGB+t+8mGtwzjQ&#10;MQ2vH6GE6mL/lmpbJZnTb5+52qOHX1728YMwEsOqi1upaXUm9Nr1a4VkSq91zKmP7bl0r4j59Jqf&#10;AI0D+9G8aH40l9cKs5/Pq3Td5aU85vPafDrlSK7OqyjbF4m8rDq1yfMck9HQ5MJ/8esfybZ//J7s&#10;V//aMZ9e/PpHfTw2Gv301VcWsrfe/+Y+KR62s4tR3ePOJjY6WPeTzzDWum78hDd4/Fq11MX9DSFf&#10;P9obRaz1ycGuHZI/B/w5k58vVp/yb03OJzOsn/7zKx3ZXdeDMJhhfePJ3LC+kTasdqErM60ypD26&#10;Fpd3fbq7l6dcJMvRvGh+/Hxp3m0OZfz9FwAnl/o6lYt0t4jtunbKW11PrPjy0OmveFHmmIyGJhd+&#10;3WkJNzG786ILR6VhCfLv/uK57NE/PZV97yfr2erGXvbj2Q2fP/H1s9kHPvOGr+/0c+M0Oe5sYqOD&#10;dT/5DGet63jlx8bni+PsbwT5uMq5iciPdR6zG0V//cO/7GXHXLFBbhSx1icHu3bYOdA9P7qGVSY2&#10;5d/6nU8WN8N6whnVEz+87DU2w/qQDKuT0rRh7V5Ey0zr7u5uLmdO92unk99x4iJZjuZF86MNRQY/&#10;nzfl8/KOS3esrPm0uGIdWT8n385irq/GDPv412DjGhV1L/znvvT/ZStf/xd+8/rRo2/x6coL/yI7&#10;7+L+IuKOWWcdqlykuUnp5t9674+zx54tN6xv+f+/EfTrHvd+Emxio0NzzLqfbIay1t1xOfa+P/ZS&#10;Ppdbq+5Y+dQrP5bdciHXRmb1vmf/SW5a3bFXXMdaKWv9aKJjpmOr4681beeC8laf7xElprXifLK8&#10;Gdbjzqgef9VpnIb1wdc+mT30+pPZg04pw9q9COYXyjLTurO747RdaCfbDpTXKb/NRbICzYvmR8Z+&#10;xxn9HfclwOc1dyoX+bxe+Vzbvp3ivX06baxseS+V8zYck9FQexM7/uvZ9dPvy1a++e/8XRel10+9&#10;z8dt3ZUZljAvw/pv7ns1+9TzZ7KX/nI5e+4HC9mHP/fj7Hfuezn73z/woq+3tqFh0Tq+sLjgtb6+&#10;5pWfLzud84JNbHSw7iefoax1d0xkVu/9YZ7me29xw8cds7wcxgoV8b/+oV/O/vLsb+Wm1eUtHh5r&#10;1vrRwq4dnfOhc8x3OvX5TYrym45l55PJDOtTr647XfYaq2F94LUnXPpE0rDmF8au8VRaZlq3tred&#10;trJtl3rtKL/l43kZw1qF5kXzs72Tm3ubdy/FvPL4VlgX11s+jPe0KcpFjGMyGupe+L/zgb+V3Zi5&#10;L1v78V3ZM/f+mk+z8/f5eF/DEuTfes8b2fGvnS25w/qmr+/0c+OwibUD1v3kM4y1rvV27L1/nH3h&#10;zF5uWl1+xx2nfC12bwZJ73ru49nfuvvXOvprH/olp9ywmmlVTG3DG0Ws9aOFXTt23PrPj3Uu5a2+&#10;Yz4rbjraOZCr98ajGdYnX1nPPvXKmk/HZlgf+NETHaUMq0znloynm5CtQGWmdXN7M9va2uqkW0p9&#10;ftPHuEiWo3nR/Mj0d+TnW/l83jeV+viW+8ak3yjlyn+3lEvlbn8di25/i3XKTnrNF154Ibvjjjt6&#10;ZMcVBqPuhX/uxSf8hhVL8a7ZKDEsgd5694+qDaurD9tXbWIm1uroabruO3kn5bW+w2tBt123v8VY&#10;96NhGGtdBtUMa2ha8z1YX0jyfVg3f55/7V5vSmP96NT/Xehf+fJ/d8cv+T6s9aNJ59qhNe3Oi/Bm&#10;odXnNynya76Z0JR/y8+v4hrhrhc2lhnWT77szKqT0vEZ1j9/PLvf6YEfPp40rBvOZMpobjrD6fMy&#10;noUhLTOtG5sbhVyfTj4v28KB/WheND+dOfapzX1e3vDxfIOqeiJct/87fQupX54W4xTHU6+pjarz&#10;dKnTqdOnfAwGp+4mZsfdTIh07Ja/02MwqgyL5X/2zlcrDavqwz62FsNNLBZrdfQ0WffhGpbsd2aP&#10;/PY/yf7x//o/+NRirPvDo+la15eJZ07tZne+tLVPn/vJrtOOT1U+9p4/Lm7+OLnjJp1eeDj7/n/+&#10;l139OMgH8qb19n/IWj+ihOdTfm3Pzw/lrT7/wlPvpqNdG/Jx8vHMsD7x/dXsiR+sZo87jc2w3vfD&#10;x7L7nVm9/9XHkob16taGlwzn1ULefCru0jLTevXqlezqxlWXOindcGWXt4UD+9G8aH78XG9057oz&#10;50VeP4iu80S42m24cXzfYrxwLBtPr2kb16aOtRMb18FpvInpQuEuEjKr2fXnfNprWIqLSYl+9rZv&#10;VRtWVx+2t7WodVsm1uroqbvuw7ik9f2OX/5pL5nVLHvcpxaz9R/2Dcdj3Q+P5mt9I3txZic78aPN&#10;ffq0T7c6+du+tp4du/UZd9zcdaA4fq+dfTB77pXf7OhZy7/6Gz5vkmH9r9/+t1nrR5TwfNp054Vk&#10;54jVN73paP1NZlgfc4Y116UxGtZXH83ue+Uxn6YM6xVnNL2c2ezknQEN42Wm9fLVy67+cif1+WLh&#10;wH40L5qffH6dNOd+3sP8Fb8R1XkiXL9byfvlXxY0jk9dWXH/JcLF9Jq2cV3dzGNsXIOjzSulMuy4&#10;6+Igw2KG9fr1z+SmVfHgAlKmn/3AN6oNq6sP29ta7CcYLZrjOuve1rBJD87JmL7w+Fuz7Mw/70hl&#10;xbX+WfejI7XGpSrsWGuuv3lqK3v8pSsJXc4e+263/O4vLmfH/tUf+D4bxbEs+0nAF7/3zzpSWWZV&#10;7VnrRxMdMzufdJx9WsjqB7npaOeZbjyaYX3ke5eyR7+3kj360sr4DOsnXnkk18v7DetXv/pV/wHW&#10;3YRoUrrpep5eXfexdWdEy0zr+mXX1kt9835qk5L1O4qkPq8UfmaVNT9pXenk9SRfrSfCXbvevkq7&#10;44SyjSv8cqHYUT4mo2LQTcyMiBnWtdX7su29D/py94tiuX7uvc9nb3/w1ezjX/pJ9qw7Hz7zjfzL&#10;i2L/+p4f+PqwvV5Trw2jw9Z5rKbrvvMEbyD7GYBM6kMfvdnnlapsPw9QO9b96Bh0ret4fOrbl7L/&#10;cGJ+n+5/YdXpkk9VllnV8QmP0b//woezn/79Xwz097Ofcvrci/+nl5lVa6/X1GvD0SI8n+xY519M&#10;u//TVXhzsZP3e0A3nvJvNp4Z1oecUX34u7nGZljv/cHD2b0vO/3gkY5h/dM//1a2tr7q29kHWFtf&#10;z9Yur3mtOgNq+bX1QoqXmFaNZe1s4ah+cfGC/7G3/ztg7qIZ9ptUyi5adT6z8pqfdTfXXn6O87zm&#10;X+ZfqZ4crfdE+E5Pfz9GobCs17SNS6+h92d5Nq/BCDcwScc2VDindtxNoWE9t/T+bHn3n/lY2Cal&#10;48//OPuH//EbpYZV9fv6RO/LxDFvhh3nGJvLQde9PSV+7/EvZn/7H/1O9lf/p9/0qcrerL7wVi+f&#10;v7a2L6b+rPvREa5xydZPqORad3P8f3321ezYu760T3f9yZLX7z58PjerOjamK3naEyv0U864hmaV&#10;G0WTTepYSWXnU3w+iIPedNS4ZlgffHG5o7EZ1nu+93B2z/elh3w+NK2rq72m9dLaJadVn676dNWl&#10;ecyXV5VX3X7TuurqJFs4qrOLuH4QrAulfigc9ptE4guYUeczK9X8aC7X/Jy6jas4ifI0n2dvWGs8&#10;Ea521kfj5WN2Za+h13zmmWey77z4nWxVXy6KOr0/tWPz6k98vMNzIDzudQxLx7Be+oQ3rK/O/072&#10;5vb/4uPWpkxfePF89nO3PLNPTz53al/b1Fo8Sl8eD5PweEtGPL9N1r3W77sf/FyPSQ1j337uMx2D&#10;2nOHtTCrusPqDasfk3U/LOJjHB73fmvJjnV+A8fNt0vVVsdbeRnWj3xxMft/P3Ham1XfrqjryYex&#10;Qj/1/l/smNU8lo8vsdbbS3w+GXWOV7/zydqovf+yWtxobHLT8R/d+Xz26T+/lN3/7aVc31kan2H9&#10;+EsPFnoo+/j3XPq9h3pM68rKim9vH2Dl0rLTyj4tB/nUh5ZpVd944WiSNcHrwWSrXoQXgklXnc8s&#10;aX4uXXLGX+Y/TgvpT03UeSJcTwWG/fw4xVgrQd6OiTaol1952cdWV1d8qs3rjb94w9dBOfHxDmN2&#10;3HWc6xoWmVP9hjU3rG/PvnLu17Nvbfw3Ph6aD5OZjSaK12LZ+2s74by3TeH8Nl33WucypjKo9ueM&#10;7GcAMqtmWvWb1TOB7DesnfUfrHXW/cFJHWcpPNZ917qOi59vt3596uTW5LHf+1LHrHbi+xT0CSTD&#10;KvmybiQFdUdlrR9F4vPIGMb5pFg41qA3HWVO/8OfzGWf+NbF7BPfvjg+w3r3dx8s9EChB3sM6/Ly&#10;sm9vb35peSlbXlny6ZJSp+Ugv7SynL300kte4Qe2vvHCkfI/q+HyFy709JlE4pPPTsA6n1mp5mfF&#10;zWFX7stAkVpZG9dbP/z96jusrn7bndjLRT+Nkas7jvKSXtPutORfSFSfp7Zp2TFJfT5UrvC4NzUs&#10;Mqfbe7/v77B+5dw/zv7g5Fuyz175r3y8Y0IKffmun6ktGz9ei5P65bENlL2vcH4HWfda61rH9uS/&#10;v6Na/DWA0LTKyMqsKm5t1U+bG+v+cFRnLXWPtfti4Odbx6WQK8uwSt1jURy34IZQT12plt34Li3G&#10;PSprfZo0jPMpP1eGc9PRTOs9f7Y4PsN613fud3ogT198oMesXly66Nvam764tJgtel30Un2eLnby&#10;ZWZV9VK4cGKFfSaV8IQLqfOZldf86G60yX8Z0JeEIlVMfx/tZ2//bvUdVlevdn6cot++fFHWa2pz&#10;0re35eWL/rWkeNOCcsLjHh5/O76DGhaZ05Xd3+wY1gd+/DeyRy//lTwetN/cy2pJhjU0LHXeH/Qn&#10;Pu6GzWGscG7t+IfrMlz3WscyoKm/BhCaVvsZgP+bnU720wF/HdB4wfis+8EJj3V4zOusJTvWuulj&#10;862bQktO/ouF0k78ANL4bjx/3J1Y6+0ldT5JwzyfhPXx1xXdXHRpk5uOZljv/uaF8RnWO799X3aX&#10;053fvr/HrC5evODb2Ru+cNFNlotpwrzCvJ/IhVKzunjRmdxF6UJn4aRkfSYZnWgpUp9XCj+zypqf&#10;i26+cjmTv+gUlp30h4Hr/M1NbVR+7ot+Xdl4qlv0r2kbl2JLrg2bVjPCC02IHeNY4bG34x4aCn8B&#10;0YXFSeZUv2H9g1M/4wzr38zu/Iv/tmNa1fYtN306+5MfzXpzkjKpoT5/51t6DEud9wf9GdW611q3&#10;nwGU/TUAM636jav+vqKMqj2gpZiuA6z74TGctX7Ry27k6KbPkpP+FFmI/ueyGzdudLSk42d9/DFN&#10;q3fso3+jaJIJz6dQwzifFLN26jPoTUczq3d+fcFrbIb1Y9+6ryMzrIY9YbZwYd5rXlpYyBYWgnIR&#10;KzOrCxecmVUfpU62cGA/dvLpG1T+jWrRzZlk5Vybm86w1vibm2rn+7j+HbmyxvdjFmW9pm1cucG9&#10;0Nm4oB66wKTQMU3J1ohQWcegayjcBST4otIxrCffkj0YGVZr406BbOOak0vvPv5idsdj3/B69z3P&#10;Zu+8/QvZv3nPf/J1n/3I3/XtzbDE78sUvj8YLZrvsnWvNezNavDkf+qvAaT+ioD6+mtAsc5Z98Nh&#10;GGtdx9lu4mjeLZVBffRL38/++9+4M5tZXPMm9eaPP5P94jsf8/m8n/XtIx1Tnz/6N4omGTufzKia&#10;UsdKanI+WRv1GfSmoz109dEX5rOPfs3JpWMzrB/9s3u9PvZnn9hnWPWm5+bnnGbzdMGlkpWLWKlZ&#10;XZhzZtZp3pla11ZlWziwH82L5mfBfykI5b4gBGX97zV1/uam2u3vry8b3bEkvWZn49KJ7sTGdXjY&#10;cU8ZFpnS5eInAZ+RYf3Pf7NjVn17p/AO6xVnWq84Y+rTMO/Sqy799Id+rsewsBbHT9W61xru3GF1&#10;5rTsrwGoXSzWffuwY62bN3YTx8sdD6W5Qf1y9vdveqzokWX/2/9zX/beR7+aXXd11q+nb0K+Xse5&#10;KLPW201sVk39qDqfxEFvOmpMGVP9WasPPz/nNO/TsRnWj3zz3uwj33D65j1Jwzo7N5PNRFLM4mVm&#10;dW7OmVpJ5tals0WehVOOnXz6IiCTb+n8nEu9XMyl2ozq/M1NtdMXhTn1s3E0piub9Bp6TW1S2qxC&#10;sXEdDnbcQzMhyZSGD1195tTPZJ+7mj90Fbdd382ydWdIJX+H9dFveN3y8Wezm277vL/Dqronb//5&#10;Th9biynZWobRo/muWvdax/Yb1tRfA7B13unj86z7NmLHesHNv0zDvKRj5KTjKDoG9fr17I3Ti/5u&#10;63/62o/8fwKR3wCS9GUkvwmUUtmNopRY6+1hUMOaOp+sXmt9kJuOdp6ZYf3QV2e97vjqOA3rN+7J&#10;PvL1j3ulDOv5mXPZzMx5n54v0hmfP1dqVmddu9lZyRlbpxlpJs/bwoH9aF40P7Oz7mSSyVdaqCfv&#10;6vTfplX9zc0NV5/qr742vpfL6zVfeOEFv1GF4kJ2ONhx18VDFwilMqXXr3+683dYZVi/tZn/WavO&#10;haZQeId11RnXpJxZlR79wC/0GBZbu7q7pidP+duMh0+/da+1bE/+645q/NcAdC1QO+sX9/cp674V&#10;dNa6joE3DcXxcKn+IkRsUMOfB+i3yP7GTx0V48Y3iljr7cZMalPD2jnmwflk9YPcdAzPMzOst39l&#10;JrvtK7NOM+MzrB9+4ePZh75+t0vvThrWc+fPZmedzp0/5/NWLjOrMrUzrm1ucAuTe16xXLZwYD+a&#10;F82PzL03+DL+5/N8V24eizT/v37z/+83l5WvBu00Tq5u2Y3r82rDMRk3dtzNUMiU6j8OWNf/dHXx&#10;/dkrzrD+pPiPA9QmpRVnSk12h/WDD3+95w7ryk6W3f++t+UXItfHjnu4ifG3GQ+fOuve1rf9PECp&#10;rfve9c26bzOdY203cpz8cXJpbFDjnwfYDaD4hlCZUjeKWOvtpY5Bjak6n6w+v8lY/6Zj5xwqzjMz&#10;rB987nyhMRrWD33t7uyOQinDeubcGa+zgUrNqhnbcy71KvJmdl2ei2Q5mhfNjwz+eZn+c7nZP+/m&#10;sVP2eavPNdNp5zaiIJ+3C2LqU6RhjGMyXuy4m7HoGtb8f7qy/5rV6mOFd1iXnCkNdTEq333rL7o+&#10;vYbFNrF+f5sRRkOTdX9F/2d4Idb95NE91vkxyW/uuOPhzEPl71evX/dt9t8QKlN+nOMbRaz19nIQ&#10;w5o6n6y+yU1H2xvC88wM6+//6blC58dnWO94/q6Okob17Ons9JnT2Zkzp3y+zKyePVsYWqVn3YQ4&#10;cxrGzhVxLpLlaF40P97kny3Mfict1MkrHrXplAtZXTiGtbM2ThyT8WLH3YyEGVb916zbex/05e4X&#10;lbRK77De82x20+2fz+ucYf3ILf+g6NM1LLaJSam/9SfYxEYH63566B5rdywK8+CPjUtF16Du9fw8&#10;YHt7q+hTHFM7nqXSmC4txmett5+DGFZ/zBPnk+rr3nS0fvGNRzOs7/+Tc9n7vM6Oz7De/tU7szuc&#10;lKYM66nTJ7NTzqyedmmZWT3jDa2TM6UytV5nlHfqpHkbLpLlaF78yefm7KyXM/0u7ZRl+sNU9Z28&#10;4nn7bhrUOWmT8jEfV5u8HcdkvHSOuy4QzmSYYdV/zap813Ck1eQO622/90v7DIvWcCyLG2xio4N1&#10;Pz3Ysc5v5Nhxyc1Fr0Hd7vl5gO6oq62hG0IhYZ0ou1EUr3OJtT5+Bp3zsvNJZauvc9Mx71eoOHfy&#10;cbqG9b1/fLaj8RnWrzizKlUZ1gqzevq0zGyuMz51k+PzeXpaZtcb3lxcJMvRvPiTz82d5s+bfMuf&#10;zk3/WaVWtjZBu07fRF2eV7/iC0SRckzGix13MyhmWJV606GLh4xHhRadGTXpDqvdWZ3fzrLf+Oxv&#10;Zb/2xD/Pfv6uf5r9z+/9lX2GJaVwAzPYyEaD5pt1Px3YsfY3cuw4OYmq36+qvVC9JF58/ZzP/+vb&#10;Ppft7Oz0lMtuFKXEWh8/BzWs8fkkWX2/m46+vb/JWEjnTXDj0Qzrrc+cdTrjNTbDettzH+soZVhP&#10;nnqz1KyeOnXKKTe0moy87CbGYlbvYy7vYlwky9G8+JOvMP5KzxRzd+aU+wKgfBH3eV9OxVzZtfd9&#10;Xf60+vp2eb0fy7fJv1hwTMaLHffQsMis5oYjvxDJsKg+pfAO6wVnUBcihWbVX5AGNCxsYqOBdT89&#10;2LH2x8SbiPwYidCg3rh+vfh5wFf8fyZgbeoa1oPeKGKtHx4Hmeuy88nOF9V7w+qU8nHhOWKy61Ce&#10;d3tRYVjf/czp7N1fzjVGw/rR7IPPfswrZVjLzOrJkye9mT3pDKlPXdmb05Nv5nKxU2rj8mqjmCaW&#10;i2Q5mhebI20wmj/7AnC6ky++FJy0fP7FIK63fhqjE1Mfa6e4K3NMxo8d94MYFt1JLVPHrB7QsLCJ&#10;jQbW/fRgx9qbiOJY6WaPkDE16SErU35cu+2EyiFqE+L3Yj++6+v6NT3WrPXDYxiGNT6f7PxQfdlN&#10;R7XTPmLnl8ZI3Xg0w3rLl05ntzizKo3FsN76bP4zgFApwxp+SKV2sRtE4VjQi+ZF85Oat1GKYzJe&#10;wmPuN5iOCXEXkMiQlBmWd938K06/mr3r3/1K9nvKuzTXr3qzOgzDwiY2Glj300N4nP3NHK1LJ5kK&#10;f5NHJiGM+Xw3flg3iljrh8cwDGvqfLL6lFltcj6ZYf2PX3L7jDOt7/riGAzr3V9+xJvTWIob+oDh&#10;h7QL60HEBbKaYcxxU3FMxosdc7vwHJaaHns2sdHBup8OJmWtC9b76DnoHFedT0J1sVlNta2SjOnD&#10;Ly97kxrqUA0rALQHu/AcptjAAA6fSVjrgvU+eoYxx2Xnk7C8Hf+wvq7MnMZS/CBgWAFgpLCJAUwH&#10;rPXRM81zjGEFgJHCJgYwHbDWR8u0zy+GFQBGCpsYwPTAeh8dGFYAgBHCBgYwPbDeRwPzimEFgBHD&#10;hRZgemC9jwbmFcMKACOGCy3A9MB6Hw3M6xAN67FjxzqCnFHMSTjeQca1cQ4yRl2qXuMwXh/Gz7Rd&#10;bEexvsLx6o5b1i4cZxCl+oZU1cHRB3M1XJjPnKFeSUZ9YZqkC1/8Xofx3of1+Ufx3gZlnK89KvSZ&#10;Qh2Uw5ijYb9GPN40XXDjzz7Oc6CsXype9Rp12oflqrqjTtlntbjSQZTqW0bddqMCgzVcBpnPcR7/&#10;UTHUTzLqiZmUiR/V+xzGuGVjjGtuJ+WYNiH+TKP+jMMYf9jvMR5vWjawUR3rQcct65eKV71GnfZh&#10;uaruqFP2WVPxqnmp077ua1W9zigoW++H/T6OAoOa1ZAm8z6sYzSKYz3UEcM3aHml8RuvU2fEbU1t&#10;ps77K/ssVo7rrBzGw3qRahPTL56qD2PKx23ivmWpoXKokFRMlMXbSOozjZJhjD/s9xiPh2Htojam&#10;ECvHdVYO42G9SLURcTsjFS9rK+q0D8tVdULlOCYsXlY/CZS971S86jPWaV/3tapeZxRgWIdH02tn&#10;3XOijGEdo1Ec66GOGL5B5eOy0a8upKqurfR7n/0+Y1w2+vULictGv3iqPlUX5/uVjTAv6rSL+7Sd&#10;qs8oVE59JovH9XHbsN7yccxSy4fUjRk2Tlm/VF1YVt4uuv3aWRq3mxT6ve+4PizHn7ssL5rUlSkm&#10;FTPqtA/LyocKidsZVe0mibL3nYpXfcY67eu+Vqqc6mvxuD5umyrHMa35MG75MAb9GYVhjdtYWWko&#10;i1lqeaOsbG1Nw2J4IznCNxa/yVHUtZV+77PJZxxGXUideFU+lBHmRVW5X12okLjcZup+jrK8qNtO&#10;pPparE57kYqJOB6W69RZWtewxuVJo997juurPu8o6oxUvKytKGsfKiQsp+pCGal2k0j42WLFpGJG&#10;nfZl/RUPFRKWy/JikLownzJa8ThQTVOzKsrmuOw4iX51ZfWptkZcNwyGOuKgH2TQurbS7302+YzD&#10;qAupE6+TD4njVeUmdTH96ttCv88byki1M6rqRJNyXGfUjVeNFdfF9XbHJSTuExKXJ4F+73nQzz+s&#10;OiMVL2srDto+LJf1q+ozSdT9fKLqM5a1D1VGWBe3C/v3a2f0qwtl9Fvv0J+2GNaQQccZBkMdcdAP&#10;UlanfFW/NhO/16rPMew65eO2IVXjGKkxysbs1y4sx/myuhT96ttC/D7rfMamfarqm44l6sarxorr&#10;4vppMKxi0M84jDrlq/oZqXhZW3HQ9mG5rF/cpqxd26nz+Yyqz9i0fUjcLiyXjdGkT53xzGzVaQtp&#10;MKy9DG1EvTmTlUPCctg2bifCeFxf1qeN2HtNvd+yuqpynbYWi+tirG1Zu7K6VL+4XZ2yxcrqwnhc&#10;bjvxe40/S4q4Tb8+VfVl7VNxo6yuauw6dWEsNqzKp/oYcXmSsM+W+gxldVXlOm0tVtXPSMXL2oph&#10;t1feFBLG4rpJoex9p+JVn7Fp+5C4XVguGyNuU9anqi4mteahHoOYVSOe56qy8nE5pF9fQ/myumEx&#10;/BFrMIoPAr0wx+MjNffxQjaFhLGwLs6HZSOM96tPYfWpdmVxUVYXli0f3nGxWNwuFAzGUZm7Sf0c&#10;Ze87Fa/6jE3bh/Trq7wpJIwNUhfGlU+ZrrgdpDmIYRU2z2VzHdbFbeK6UDFhPK4v6zMowxupAcP8&#10;AJCGOZ5shn382nA+9LsAc84Oh6Myj5wP42UY839Q0zWttGne2rQOx/JOuBANH81pKJhshn0M23JO&#10;VF2IOW8Hw9a86ajA+TBehjH/GNbBwLCm4YoA0ALMbJiGxbDHOygYVoDJYFjrEdPaHAxrGnYIADg0&#10;2LwApgvWfDOYr3IwrABwaHAxBpguWPPNYL7KwbACwKHBxRhgumDN14e5qgbDCgCHBhdkgOmDdV8P&#10;5qkaDCsAHCpclAGmC9Z8PZinajCsAHCocFEGmC5Y8/1hjvqDYQWAQ4ULM8B0wZrvD3PUHwwrABwq&#10;XJgBpg/WfTXMT38wrABwqHBhBpg+WPflMDf1wLACwKHCxRlg+mDdl8Pc1APDCgCHDhdogOmCNZ+G&#10;eakPhhUADh0u0gDTB+t+P8xJfTCsAHDocJEGmD5Y9/thTuqDYQWAQ4eLNMD0wbrvhfloBoYVAA4d&#10;LtQA0wfrvhfmoxkYVgAYC1ysAaYP1n0X5qIZGFYAGAtcrAGmD9Z9DvPQHAwrAIwFLtgA0wfrPod5&#10;aA6GFQDGAhdsgOmDdc8cDAqGFQDGAhdtgOlk2tc+177BwLACwFgY9KL9+uuvZ8ePH8+eeuqp7MSJ&#10;Ez5VeRiysTSulZXXawLAcMCwYlgHAcMKAGOj6YX7tdde80byypUrXpcvX+7kw1gqXqW1y+vZ+hXX&#10;76orb1z1ecnyek1MK8BwmGbDhlkdHAwrAIyNphdvGcerV696Q3r9+nWvvRv9ZW3LpDbXru95dfpk&#10;N7LdvWvetMrU6rUB4OBgWGEQMKwAMDYGMaxmVmUqZShzs7lbqb09Z0Qr1DGuibhSvaZ+GgAAw2Ea&#10;jRtm9WBgWAFgbDS9gMs0yjxeu3bNm1XdEVW6u7fjFRtVi8dGNJbGi1OTynpN7rACDA8MKzQFwwoA&#10;Y6PpBVymUf88v7u7m23vyoxey3auOWPqyiYzmmGsn6x92NfyOzs73GEFGDIHMW+T+uAlhvVgYFgB&#10;YGwMalhlImUqZVrNsCqWUlVdR24Mk8YMpRi/YQUYLoOat0l98BKzenAwrAAwVppcyG2j2t7ejrTp&#10;jOdWpywT2hOX8XSxrW1nSBXf2sjb7W5kW1upfl0pptfEsAIMl0FMnNbhJD54iWE9OBhWABgrTQ2r&#10;NioZSRnNrmQ8c/MZx2VazaBubF3t1G1ub7nyZraxuxm0TwvDCjB8BjWsZlZlKiflwUsM68HBsALA&#10;WBnEsG5ubka6Wqg8npvVjezq5hVfVrq7KdNa1G9sdNTtn8cxrADDZxATJ9Ooa4D/rfmEPHiJWR0O&#10;GFYAGCu6mIeqQhuGzKNMpP5ZsGsyr7jyZZ9/8sG3lyrv4/q7tle2tn0fG0epqTtuHsewAgyfQYyc&#10;XQPsN+yT8ODlIJ8T9oNhBYCxEJrUUFXYZmUyg9mNrWdPPvSObGd3b58+6Qyr9dGDFaHCMcryGFaA&#10;4dNvzcfYNUAmUqbSHoxUXrGUquo6Kh66lOyBS5Nig14Dmn4+KAfDCgBjIzSqkjaEWOGTuSpr49Dd&#10;jrTWsiecMZVB/cBDL2S33vtcdtPtX/DlJx58h6+/Eml9fTUaY79ss0qJ/7IVYHCaGjqtOa3H8MHI&#10;XO188LLp54NyMKwAMDZCsyrJ/C0uXnAmcs3/U9+1G3s9plB5Gci1tbUSXcqeeOB3vUHd3LrmteHk&#10;DauL60/XhFpdXXGv5fKur1LLh1LMNqt+7w8AmtHU0Nk1QEay9+HIdj542fTzQTkYVgAYK2ZWY0O4&#10;tbOV7TlDuOU2FatTqo1jdXU1u3Tpkk97tZI9XhjWfXdYXTxse2ltxRtSpWE8pZRhTb0/AGjGoIY1&#10;fDAyV/sevMSsDhcMKwCMndiwrq2velOof65f8+mar5e0caysLDnDuuzSlUKrPrZ8aSV77IF/6w3q&#10;1tXrTnmqsoys6j9/198rlcawsfPx83xsWMveHwA0x7601jF4dg2wByK7JlO/OW/Xg5cY1uGCYQWA&#10;VhAaQunC4oKTy1+40KmzzWp5+WKhZa+Ly85YrixmS8uXskfvf2fyDuuj99+UrSwveGN6Y++k0186&#10;/dDpRafnsz+6623BuL2KDWvZ+wOAeoQmNVQ/7BpgMoPZjbXnwcs6nwfqg2EFgFZgpi9WaAZts1pa&#10;cubUa6nQYra4dNHnH7nvpuRm9YgzrD/98zdnTztjemPvjezm257O3vH+P8x++5ZPufLnffzixYsd&#10;aSzL22YVvzcpfH8AUJ/YrEpaT7HC9aWy1qM9ELlf7XjwUp8FhguGFQBaQWojkFKb1eLiQiFnVJ0u&#10;Kn9x2Wk2e/i+m70euT/Xw87AWqq2T98pw/pH2Y1rx50ecrrLlW/Lnv7Y2zrjxWq6WQFAPWKzqvWk&#10;f8HQz2wm+cFLDOvwwbACwMSgjUEbx4UL84UueC0sLGRLC7PZ4oXZbEH/XF/EZxfnOpq/sJDNOGP7&#10;9Md+wZnUT0Z3WG/Nnv7o2/w44ZhWts0KAIZPmWGd1AcvMaujAcMKABODbVbz886YLsx5Qzk/P58t&#10;+LLLz85lc864Lsy5mOovzHizqtj83Izv9zlnTG/s3eP0Yaf3Od3i9C4f92MVRlV5K2NYAUZLbFh5&#10;8BJiMKwAMDHYZjXnzGcuZ0adZCxnZ89nc/MX8rgzqL48M99pa21kTMvUHdcZXddWksnFsAKMntAQ&#10;Sjx4CSEYVgCYGGyzMjM5OytjmpvT2XlnNIPY3Py5bGZmJjs/M5fNzLnYjCvPnc8WZs5n5+admZ09&#10;2+k74+q6Y+ZSzOIYVoDRY6YvVmgG7RrAg5fTB4YVACYG26zOnz/fkTel58/6NM93Y918nlo+VCoe&#10;l/WQh14bAEaH1lhKoRlUWdcAHrycPjCsADAxaHOQeTx37lykMz3l3GjmhnV/vDqm/NmzvX1tswKA&#10;8aJ1qPXIg5fTB4YVACYGM6wylNKZM2eK/OlOrKtUbL9kSON8nOo1T5w4UbwLABgXZlh58HL6wLAC&#10;wMRghtWMqtJcp4J8rtOnT+6LlcnGUhrmLWWzAmgHZli7D0jy4OW0gGEFgInBNqvTp093dOrUKW9O&#10;w1iuVKxcMqcaS6nJ6vgNK0A7sGuAmUkevJweMKwAMDHYZpWb1NPZyZO5KT116k0f61UqVq18rP1l&#10;veZTTz1VvAsAGBd2DbDfnkv5Q5I8eHnUwbACwMSgDUMbhzYsmdWuftJjNC3W26a/rK+N8+abb/rX&#10;4jesAO3ArgH6fXmvePDyqINhBYCJwf7moZnWrtZ9rDee///fprg+LFs+rA/b6TX50zUA48fWf/x7&#10;cx68PPpgWAFgopBx1MahjeuwhFkFaAdajzKPZlS7vznnwcujDoYVAAAAJgKZRplH/b7cpJ/v8ODl&#10;0QfDCgAAABOBGdbcpPLg5TSBYQUAAICJwH4SIAMZPjDJg5dHHwwrAAAATAQ8eDm9YFgBAABgYuDB&#10;y+kEwwoAAAAArQbDCgAAAACtBsMKAAfi2LH9l5F+MeVNRhgL46KqLkVZuzp9Rb92dcepwzDHAgA4&#10;qnClBIADUdcYWiyu6xcXVXUpVJ9q06+fUdZfVNWFNHktAACohislAByY0HRZPhUTZQYtjlf1KRvD&#10;sPqm/Qy1K2tbVRfS5LUAAKAarpQAcGBC02X5VMxImbSqNnX6h1h9v34qm0KsXCeuvMkIY2Vxw/Jx&#10;HAAAunB1BIADU2bAjJQRi2MqhwqpqksRtqmTF6m6sjZx3EiNYVT1qeoHAADu2likAAAHwoxWWZoi&#10;rCvLi6q6FGX9q8Ypq6vb12Sk2qSo2w7gIPQ7/5QOolTffjRtP27K3qPFw8/SRKm+IVV10wgzAABD&#10;wS6oZWkZZe3CclVdirL2dcdM5fvVi7K8iMtG3XYAB6Hu+SeqzsE67av6i6btx03Z+0vFqz5LnfZh&#10;uWqsaYTZAIChUXXxNcraVPWtqkuRqles7phVdaKsbZMxjLrtAA5C3fNPVJ2DddpX9RdN24+bsveX&#10;ild9ljrtw3LVWNMIswEAQ6Pq4huiuMlItbVYVV2KsvZx3GKpeEidsikkjqXahXkRlwGGQdl5lYpX&#10;nYN12lf1F1XtLR/H4j4iFS+LWRrXiTCWapPqI/qNFVOnfVguG8viZalQ3hSSajspTN47BgAAgEaE&#10;BiZWTCpm1Glf1V9UtVc+LhtleaOqrZWr+sV9DOXLFJOKGXXah2XlQxl1yiFVbSeJyXzXAAAOu/iG&#10;AoD9lK2NVLxqHZW1D9WPqvap8kHbptoZcT6UEeZDUvGytqKsfaiQVHvRr11VuWzMSWBy3zkAAADU&#10;osyopOJVpqZp+xRNxu83dlhf1rZqzEH6G6l4WVsxjPYijjcpl405CUzuOwcAAIBalBmVVLzK1DRt&#10;n6LJ+P3GDuvL2qbiisXxJv1F2bhlDKO9iONNymVjTgKT+84BAACgFmVGJRWvMjVN26cYZHyTEZeN&#10;srYxcRvD4mFdqp0o61/GIO1DGXGfuCxS/USq7aQwue8cAAAAAKYCDCsAAAAMnfAunwlgUDh7AAAA&#10;AKDVYFgBAAAAoNVgWAEAAACg1WBYAQAAAKDVYFgBAAAAoNVgWAEAAACg1WBYAQAAAKDVYFgBAAAA&#10;oNVgWAEAAACg1WBYAQAAAKDVYFgBAAAAoNVgWAEAAACg1WBYAQAAAKDVYFgBAAAAoNVgWAEAAACg&#10;1WBYAQAAAKDVYFgBAAAAoNVgWAEAAACg1WBYAQAAAKDVYFgBAAAAoNVgWAEAAACg1WBYAQAAAKDV&#10;YFgBAAAAoNVgWAEAAACg1WBYAQAAAKDVYFgBAAAAoNVgWAEAAACg1WBYAQAAAKDVYFgBAAAAoMVk&#10;2X8BJVBKTJjx+6MAAAAASUVORK5CYIJQSwECLQAUAAYACAAAACEAsYJntgoBAAATAgAAEwAAAAAA&#10;AAAAAAAAAAAAAAAAW0NvbnRlbnRfVHlwZXNdLnhtbFBLAQItABQABgAIAAAAIQA4/SH/1gAAAJQB&#10;AAALAAAAAAAAAAAAAAAAADsBAABfcmVscy8ucmVsc1BLAQItABQABgAIAAAAIQBfpvZwcAQAAHgL&#10;AAAOAAAAAAAAAAAAAAAAADoCAABkcnMvZTJvRG9jLnhtbFBLAQItABQABgAIAAAAIQCqJg6+vAAA&#10;ACEBAAAZAAAAAAAAAAAAAAAAANYGAABkcnMvX3JlbHMvZTJvRG9jLnhtbC5yZWxzUEsBAi0AFAAG&#10;AAgAAAAhAKDbbhLcAAAABQEAAA8AAAAAAAAAAAAAAAAAyQcAAGRycy9kb3ducmV2LnhtbFBLAQIt&#10;AAoAAAAAAAAAIQCx6rMZUjwAAFI8AAAUAAAAAAAAAAAAAAAAANIIAABkcnMvbWVkaWEvaW1hZ2Ux&#10;LnBuZ1BLBQYAAAAABgAGAHwBAABW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DispatchHTTPSubflow" style="position:absolute;left:4572;top:15970;width:77724;height:27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1G9X7CAAAA2wAAAA8AAABkcnMvZG93bnJldi54bWxET0trwkAQvgv9D8sUejMbexBJXcVXoRAE&#10;m3rxNmTHJJidDburJv31XUHobT6+58yXvWnFjZxvLCuYJCkI4tLqhisFx5/P8QyED8gaW8ukYCAP&#10;y8XLaI6Ztnf+plsRKhFD2GeooA6hy6T0ZU0GfWI74sidrTMYInSV1A7vMdy08j1Np9Jgw7Ghxo42&#10;NZWX4moU5EMxHXZ5OPApX9vt7/5yuLpUqbfXfvUBIlAf/sVP95eO8yfw+CUeIB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RvV+wgAAANsAAAAPAAAAAAAAAAAAAAAAAJ8C&#10;AABkcnMvZG93bnJldi54bWxQSwUGAAAAAAQABAD3AAAAjgMAAAAA&#10;">
                  <v:imagedata r:id="rId21" o:title="DispatchHTTPSubflow"/>
                  <v:path arrowok="t"/>
                  <o:lock v:ext="edit" rotation="t" position="t"/>
                </v:shape>
                <v:rect id="Rectangle 11" o:spid="_x0000_s1028" style="position:absolute;left:4572;top:43957;width:7772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5p70A&#10;AADbAAAADwAAAGRycy9kb3ducmV2LnhtbERPTYvCMBC9L+x/CCN4W9N6EKnGsnYRxJvugtehGZuy&#10;yaQ0sdZ/bwTB2zze56zL0VkxUB9azwryWQaCuPa65UbB3+/uawkiRGSN1jMpuFOAcvP5scZC+xsf&#10;aTjFRqQQDgUqMDF2hZShNuQwzHxHnLiL7x3GBPtG6h5vKdxZOc+yhXTYcmow2FFlqP4/XZ2CcXtG&#10;6a2hC0qXHYZd/pNXVqnpZPxegYg0xrf45d7rNH8Oz1/SAXLz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x5p70AAADbAAAADwAAAAAAAAAAAAAAAACYAgAAZHJzL2Rvd25yZXYu&#10;eG1sUEsFBgAAAAAEAAQA9QAAAIIDAAAAAA==&#10;" filled="f" stroked="f">
                  <v:textbox>
                    <w:txbxContent>
                      <w:p w14:paraId="440A240D" w14:textId="77777777" w:rsidR="00723645" w:rsidRDefault="00723645" w:rsidP="00BB1A17">
                        <w:pPr>
                          <w:pStyle w:val="NormalWeb"/>
                          <w:spacing w:before="0" w:beforeAutospacing="0" w:after="0" w:afterAutospacing="0"/>
                          <w:jc w:val="center"/>
                        </w:pPr>
                        <w:proofErr w:type="spellStart"/>
                        <w:r>
                          <w:rPr>
                            <w:rFonts w:asciiTheme="minorHAnsi" w:hAnsi="Calibri"/>
                            <w:color w:val="000000" w:themeColor="text1"/>
                            <w:kern w:val="24"/>
                            <w:sz w:val="48"/>
                            <w:szCs w:val="48"/>
                          </w:rPr>
                          <w:t>DispatchHTTPSubflow</w:t>
                        </w:r>
                        <w:proofErr w:type="spellEnd"/>
                      </w:p>
                    </w:txbxContent>
                  </v:textbox>
                </v:rect>
                <w10:anchorlock/>
              </v:group>
            </w:pict>
          </mc:Fallback>
        </mc:AlternateContent>
      </w:r>
    </w:p>
    <w:p w14:paraId="627A6599" w14:textId="77777777" w:rsidR="00D0206B" w:rsidRDefault="00D0206B">
      <w:pPr>
        <w:rPr>
          <w:rFonts w:ascii="Times New Roman" w:hAnsi="Times New Roman"/>
        </w:rPr>
      </w:pPr>
      <w:r>
        <w:br w:type="page"/>
      </w:r>
    </w:p>
    <w:p w14:paraId="440A238C" w14:textId="3C27EB4B" w:rsidR="008F6039" w:rsidRDefault="00EA059A" w:rsidP="00C470D8">
      <w:pPr>
        <w:pStyle w:val="BodyText"/>
        <w:rPr>
          <w:rFonts w:eastAsia="Times New Roman"/>
        </w:rPr>
      </w:pPr>
      <w:r>
        <w:lastRenderedPageBreak/>
        <w:t xml:space="preserve">The Dispatch HTTP </w:t>
      </w:r>
      <w:proofErr w:type="spellStart"/>
      <w:r>
        <w:t>subflow</w:t>
      </w:r>
      <w:proofErr w:type="spellEnd"/>
      <w:r w:rsidRPr="00D96314">
        <w:rPr>
          <w:rFonts w:eastAsia="Times New Roman"/>
        </w:rPr>
        <w:t xml:space="preserve"> is used to</w:t>
      </w:r>
      <w:r>
        <w:t xml:space="preserve"> </w:t>
      </w:r>
      <w:r w:rsidRPr="00D96314">
        <w:rPr>
          <w:rFonts w:eastAsia="Times New Roman"/>
        </w:rPr>
        <w:t>retrieve the target</w:t>
      </w:r>
      <w:r>
        <w:t xml:space="preserve"> service endpoint URL from WSRR and </w:t>
      </w:r>
      <w:r w:rsidRPr="00D96314">
        <w:rPr>
          <w:rFonts w:eastAsia="Times New Roman"/>
        </w:rPr>
        <w:t xml:space="preserve">consume the </w:t>
      </w:r>
      <w:r>
        <w:t xml:space="preserve">associated </w:t>
      </w:r>
      <w:r w:rsidRPr="00D96314">
        <w:rPr>
          <w:rFonts w:eastAsia="Times New Roman"/>
        </w:rPr>
        <w:t>service.</w:t>
      </w:r>
      <w:r>
        <w:t xml:space="preserve"> Should an</w:t>
      </w:r>
      <w:r w:rsidRPr="00D96314">
        <w:rPr>
          <w:rFonts w:eastAsia="Times New Roman"/>
        </w:rPr>
        <w:t xml:space="preserve"> error occur </w:t>
      </w:r>
      <w:r>
        <w:t xml:space="preserve">while connecting </w:t>
      </w:r>
      <w:r w:rsidRPr="00D96314">
        <w:rPr>
          <w:rFonts w:eastAsia="Times New Roman"/>
        </w:rPr>
        <w:t xml:space="preserve">to WSRR or the target service, the </w:t>
      </w:r>
      <w:proofErr w:type="spellStart"/>
      <w:r w:rsidRPr="00D96314">
        <w:rPr>
          <w:rFonts w:eastAsia="Times New Roman"/>
        </w:rPr>
        <w:t>subflow</w:t>
      </w:r>
      <w:proofErr w:type="spellEnd"/>
      <w:r w:rsidRPr="00D96314">
        <w:rPr>
          <w:rFonts w:eastAsia="Times New Roman"/>
        </w:rPr>
        <w:t xml:space="preserve"> is designed to perform a retry based on </w:t>
      </w:r>
      <w:r w:rsidR="00545D06" w:rsidRPr="00D96314">
        <w:rPr>
          <w:rFonts w:eastAsia="Times New Roman"/>
        </w:rPr>
        <w:t>user-defined</w:t>
      </w:r>
      <w:r w:rsidRPr="00D96314">
        <w:rPr>
          <w:rFonts w:eastAsia="Times New Roman"/>
        </w:rPr>
        <w:t xml:space="preserve"> </w:t>
      </w:r>
      <w:proofErr w:type="gramStart"/>
      <w:r w:rsidRPr="00D96314">
        <w:rPr>
          <w:rFonts w:eastAsia="Times New Roman"/>
        </w:rPr>
        <w:t>properties.</w:t>
      </w:r>
      <w:proofErr w:type="gramEnd"/>
      <w:r>
        <w:t xml:space="preserve"> </w:t>
      </w:r>
      <w:r w:rsidRPr="00D96314">
        <w:rPr>
          <w:rFonts w:eastAsia="Times New Roman"/>
        </w:rPr>
        <w:t>Any error that occurs after successful connection to WSRR or the target service</w:t>
      </w:r>
      <w:r>
        <w:t xml:space="preserve"> is re-thrown</w:t>
      </w:r>
      <w:r w:rsidRPr="00D96314">
        <w:rPr>
          <w:rFonts w:eastAsia="Times New Roman"/>
        </w:rPr>
        <w:t xml:space="preserve"> to </w:t>
      </w:r>
      <w:r>
        <w:rPr>
          <w:rFonts w:eastAsia="Times New Roman"/>
        </w:rPr>
        <w:t xml:space="preserve">the </w:t>
      </w:r>
      <w:r w:rsidRPr="00D96314">
        <w:rPr>
          <w:rFonts w:eastAsia="Times New Roman"/>
        </w:rPr>
        <w:t>main flow</w:t>
      </w:r>
      <w:r>
        <w:t xml:space="preserve">, </w:t>
      </w:r>
      <w:r w:rsidRPr="00D96314">
        <w:rPr>
          <w:rFonts w:eastAsia="Times New Roman"/>
        </w:rPr>
        <w:t>format</w:t>
      </w:r>
      <w:r>
        <w:rPr>
          <w:rFonts w:eastAsia="Times New Roman"/>
        </w:rPr>
        <w:t>ted</w:t>
      </w:r>
      <w:r w:rsidRPr="00D96314">
        <w:rPr>
          <w:rFonts w:eastAsia="Times New Roman"/>
        </w:rPr>
        <w:t xml:space="preserve"> to </w:t>
      </w:r>
      <w:r>
        <w:rPr>
          <w:rFonts w:eastAsia="Times New Roman"/>
        </w:rPr>
        <w:t xml:space="preserve">the </w:t>
      </w:r>
      <w:r w:rsidRPr="00D96314">
        <w:rPr>
          <w:rFonts w:eastAsia="Times New Roman"/>
        </w:rPr>
        <w:t>canonical model</w:t>
      </w:r>
      <w:r>
        <w:t>, and sen</w:t>
      </w:r>
      <w:r w:rsidRPr="00D96314">
        <w:rPr>
          <w:rFonts w:eastAsia="Times New Roman"/>
        </w:rPr>
        <w:t>t to consumer</w:t>
      </w:r>
      <w:r w:rsidR="00442EF3">
        <w:rPr>
          <w:rFonts w:eastAsia="Times New Roman"/>
        </w:rPr>
        <w:t>.</w:t>
      </w:r>
    </w:p>
    <w:p w14:paraId="440A238D" w14:textId="77777777" w:rsidR="00FB4241" w:rsidRDefault="00FB4241" w:rsidP="00FB4241">
      <w:pPr>
        <w:pStyle w:val="Heading2"/>
        <w:spacing w:before="240"/>
      </w:pPr>
      <w:bookmarkStart w:id="68" w:name="_Toc447246717"/>
      <w:bookmarkStart w:id="69" w:name="_Toc447542113"/>
      <w:r>
        <w:t>Receiver Flows</w:t>
      </w:r>
      <w:bookmarkEnd w:id="68"/>
      <w:bookmarkEnd w:id="69"/>
    </w:p>
    <w:p w14:paraId="440A238E" w14:textId="77777777" w:rsidR="00FB4241" w:rsidRDefault="000839DC" w:rsidP="00FB4241">
      <w:pPr>
        <w:pStyle w:val="BodyText"/>
      </w:pPr>
      <w:r>
        <w:t>RAI</w:t>
      </w:r>
      <w:r w:rsidR="00545D06">
        <w:t>/</w:t>
      </w:r>
      <w:r>
        <w:t>MDS message flow use sub flows to handle responses coming from VSOA and Caribou</w:t>
      </w:r>
      <w:r w:rsidR="00545D06">
        <w:t xml:space="preserve"> CLC Suite</w:t>
      </w:r>
      <w:r>
        <w:t xml:space="preserve"> </w:t>
      </w:r>
      <w:r w:rsidR="00FB4241">
        <w:t xml:space="preserve">using synchronous </w:t>
      </w:r>
      <w:proofErr w:type="spellStart"/>
      <w:r w:rsidR="00FB4241">
        <w:t>REST</w:t>
      </w:r>
      <w:r w:rsidR="00545D06">
        <w:t>Ful</w:t>
      </w:r>
      <w:proofErr w:type="spellEnd"/>
      <w:r w:rsidR="00FB4241">
        <w:t xml:space="preserve"> web service endpoints. Each response from the service provider is processed within the same HTTP request/response cycle as the associated request.</w:t>
      </w:r>
    </w:p>
    <w:p w14:paraId="440A238F" w14:textId="77777777" w:rsidR="00442EF3" w:rsidRPr="00442EF3" w:rsidRDefault="00442EF3" w:rsidP="00442EF3">
      <w:pPr>
        <w:pStyle w:val="Caption"/>
        <w:rPr>
          <w:sz w:val="20"/>
          <w:szCs w:val="20"/>
        </w:rPr>
      </w:pPr>
      <w:bookmarkStart w:id="70" w:name="_Toc447542139"/>
      <w:r w:rsidRPr="00442EF3">
        <w:rPr>
          <w:sz w:val="20"/>
          <w:szCs w:val="20"/>
        </w:rPr>
        <w:t xml:space="preserve">Figure </w:t>
      </w:r>
      <w:r w:rsidR="00633271" w:rsidRPr="00442EF3">
        <w:rPr>
          <w:sz w:val="20"/>
          <w:szCs w:val="20"/>
        </w:rPr>
        <w:fldChar w:fldCharType="begin"/>
      </w:r>
      <w:r w:rsidRPr="00442EF3">
        <w:rPr>
          <w:sz w:val="20"/>
          <w:szCs w:val="20"/>
        </w:rPr>
        <w:instrText xml:space="preserve"> SEQ Figure \* ARABIC </w:instrText>
      </w:r>
      <w:r w:rsidR="00633271" w:rsidRPr="00442EF3">
        <w:rPr>
          <w:sz w:val="20"/>
          <w:szCs w:val="20"/>
        </w:rPr>
        <w:fldChar w:fldCharType="separate"/>
      </w:r>
      <w:r w:rsidR="00073DB1">
        <w:rPr>
          <w:noProof/>
          <w:sz w:val="20"/>
          <w:szCs w:val="20"/>
        </w:rPr>
        <w:t>6</w:t>
      </w:r>
      <w:r w:rsidR="00633271" w:rsidRPr="00442EF3">
        <w:rPr>
          <w:sz w:val="20"/>
          <w:szCs w:val="20"/>
        </w:rPr>
        <w:fldChar w:fldCharType="end"/>
      </w:r>
      <w:r w:rsidRPr="00442EF3">
        <w:rPr>
          <w:sz w:val="20"/>
          <w:szCs w:val="20"/>
        </w:rPr>
        <w:t xml:space="preserve"> – </w:t>
      </w:r>
      <w:proofErr w:type="spellStart"/>
      <w:r w:rsidRPr="00442EF3">
        <w:rPr>
          <w:sz w:val="20"/>
          <w:szCs w:val="20"/>
        </w:rPr>
        <w:t>ReplyHTTP</w:t>
      </w:r>
      <w:proofErr w:type="spellEnd"/>
      <w:r w:rsidRPr="00442EF3">
        <w:rPr>
          <w:sz w:val="20"/>
          <w:szCs w:val="20"/>
        </w:rPr>
        <w:t xml:space="preserve"> </w:t>
      </w:r>
      <w:proofErr w:type="spellStart"/>
      <w:r w:rsidRPr="00442EF3">
        <w:rPr>
          <w:sz w:val="20"/>
          <w:szCs w:val="20"/>
        </w:rPr>
        <w:t>Subflow</w:t>
      </w:r>
      <w:bookmarkEnd w:id="70"/>
      <w:proofErr w:type="spellEnd"/>
    </w:p>
    <w:p w14:paraId="440A2390" w14:textId="2448B4C2" w:rsidR="000839DC" w:rsidRPr="0003623E" w:rsidRDefault="00FC4181" w:rsidP="00FB4241">
      <w:pPr>
        <w:pStyle w:val="BodyText"/>
      </w:pPr>
      <w:r>
        <w:rPr>
          <w:noProof/>
        </w:rPr>
        <mc:AlternateContent>
          <mc:Choice Requires="wpg">
            <w:drawing>
              <wp:inline distT="0" distB="0" distL="0" distR="0" wp14:anchorId="440A23FF" wp14:editId="5C898F3B">
                <wp:extent cx="6225540" cy="2447925"/>
                <wp:effectExtent l="0" t="0" r="3810" b="1905"/>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5540" cy="2447925"/>
                          <a:chOff x="6858" y="24892"/>
                          <a:chExt cx="77724" cy="22606"/>
                        </a:xfrm>
                      </wpg:grpSpPr>
                      <pic:pic xmlns:pic="http://schemas.openxmlformats.org/drawingml/2006/picture">
                        <pic:nvPicPr>
                          <pic:cNvPr id="5" name="Picture 13" descr="ReplyHTTPSubflow"/>
                          <pic:cNvPicPr>
                            <a:picLocks noRot="1" noChangeAspect="1" noMove="1" noResize="1"/>
                          </pic:cNvPicPr>
                        </pic:nvPicPr>
                        <pic:blipFill>
                          <a:blip r:embed="rId22">
                            <a:extLst>
                              <a:ext uri="{28A0092B-C50C-407E-A947-70E740481C1C}">
                                <a14:useLocalDpi xmlns:a14="http://schemas.microsoft.com/office/drawing/2010/main" val="0"/>
                              </a:ext>
                            </a:extLst>
                          </a:blip>
                          <a:srcRect/>
                          <a:stretch>
                            <a:fillRect/>
                          </a:stretch>
                        </pic:blipFill>
                        <pic:spPr bwMode="auto">
                          <a:xfrm>
                            <a:off x="6858" y="24892"/>
                            <a:ext cx="77724" cy="18796"/>
                          </a:xfrm>
                          <a:prstGeom prst="rect">
                            <a:avLst/>
                          </a:prstGeom>
                          <a:noFill/>
                          <a:extLst>
                            <a:ext uri="{909E8E84-426E-40DD-AFC4-6F175D3DCCD1}">
                              <a14:hiddenFill xmlns:a14="http://schemas.microsoft.com/office/drawing/2010/main">
                                <a:solidFill>
                                  <a:srgbClr val="FFFFFF"/>
                                </a:solidFill>
                              </a14:hiddenFill>
                            </a:ext>
                          </a:extLst>
                        </pic:spPr>
                      </pic:pic>
                      <wps:wsp>
                        <wps:cNvPr id="9" name="Rectangle 14"/>
                        <wps:cNvSpPr>
                          <a:spLocks noChangeArrowheads="1"/>
                        </wps:cNvSpPr>
                        <wps:spPr bwMode="auto">
                          <a:xfrm>
                            <a:off x="6858" y="44069"/>
                            <a:ext cx="77724" cy="3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240E" w14:textId="77777777" w:rsidR="00723645" w:rsidRDefault="00723645" w:rsidP="00BB1A17">
                              <w:pPr>
                                <w:pStyle w:val="NormalWeb"/>
                                <w:spacing w:before="0" w:beforeAutospacing="0" w:after="0" w:afterAutospacing="0"/>
                                <w:jc w:val="center"/>
                              </w:pPr>
                              <w:proofErr w:type="spellStart"/>
                              <w:r>
                                <w:rPr>
                                  <w:rFonts w:asciiTheme="minorHAnsi" w:hAnsi="Calibri"/>
                                  <w:color w:val="000000" w:themeColor="text1"/>
                                  <w:kern w:val="24"/>
                                  <w:sz w:val="48"/>
                                  <w:szCs w:val="48"/>
                                </w:rPr>
                                <w:t>ReplyHTTPSubflow</w:t>
                              </w:r>
                              <w:proofErr w:type="spellEnd"/>
                            </w:p>
                          </w:txbxContent>
                        </wps:txbx>
                        <wps:bodyPr rot="0" vert="horz" wrap="square" lIns="91440" tIns="45720" rIns="91440" bIns="45720" anchor="ctr" anchorCtr="0" upright="1">
                          <a:noAutofit/>
                        </wps:bodyPr>
                      </wps:wsp>
                    </wpg:wgp>
                  </a:graphicData>
                </a:graphic>
              </wp:inline>
            </w:drawing>
          </mc:Choice>
          <mc:Fallback>
            <w:pict>
              <v:group id="Group 8" o:spid="_x0000_s1029" style="width:490.2pt;height:192.75pt;mso-position-horizontal-relative:char;mso-position-vertical-relative:line" coordorigin="6858,24892" coordsize="77724,22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dNacYAQAAGsLAAAOAAAAZHJzL2Uyb0RvYy54bWzcVttu2zgQfV9g/0HQ&#10;u2JJoa0L4hSJL9kCaRsk2Q+gJcoiKpFakrbsFvvvO0NJviTBttu8rQHbHA45nMs5Q1592NWVs2VK&#10;cymmbnDhuw4Tmcy5WE/dP5+XXuw62lCR00oKNnX3TLsfrn//7aptUhbKUlY5Uw4YETptm6lbGtOk&#10;o5HOSlZTfSEbJkBZSFVTA6Jaj3JFW7BeV6PQ9yejVqq8UTJjWsPsvFO619Z+UbDMfCkKzYxTTV3w&#10;zdhfZX9X+Du6vqLpWtGm5FnvBv0FL2rKBRx6MDWnhjobxV+ZqnmmpJaFuchkPZJFwTNmY4BoAv9F&#10;NHdKbhobyzpt180hTZDaF3n6ZbPZ5+2Dcng+dS9dR9AaSmRPdWJMTdusU1hxp5qn5kF18cHwXmZf&#10;NahHL/Uor7vFzqr9JHMwRzdG2tTsClWjCQja2dkK7A8VYDvjZDA5CcPxmEChMtCFhERJOO5qlJVQ&#10;SNw3iceAKauOk3BQLnoDURSFpN8eTvwJ6kc07c62/vb+XV81PEvh22cVRq+y+mP0wS6zUcztjdQ/&#10;ZaOm6uum8QAADTV8xStu9hbMkCZ0SmwfeIbpRuFYoPFQINDioU4AJcuZzgDOj6yp9n88Pz88bVZF&#10;JVsMe9jd2aIYqy2cI+SjBCIEYE/OSirW7EY3wJR+6pPcQtms9pFp/s0KmMZzg1Y8c3VV8WbJqwqL&#10;jOM+KeDeC7S+kdeOCXOZbWomTEdtxSrIjxS65I12HZWyesUAqepjHlhEAWrutcHjED+Wbt/D+Mb3&#10;k/DWm439mUf8aOHdJCTyIn8REZ/EwSyY/Y27A5JuNIOM0Gre8N5XmH3l7Zvc6rtQx1rLfmdLbY/p&#10;AAcOWeANLgIGMSXoq1bZI2Qb1sHYKGayEocFZK6fh8UHhU3zMbNYAw1c/CG93qIJZglZdkKSII6S&#10;c5IAUJQ2d0zWDg4g3eCsTTfdQra78IYl6LiQWHQbzhDtaUESP1nEi5h4JJwsoCDzuXeznBFvsgyi&#10;8fxyPpvNg6EgJc9zJtDc++th0ysrng+Q1Gq9mlWqq9PSfvruoI/LRoiLoxtDDYd/CzdbEixCzwmo&#10;CbZKuMD0gHmQfg5HeH291fqfStowyDqaPbaAZGgBCBQgbgVNgGAQ/bKhS+uuRR/5rZRsS0Zz8Cqw&#10;QZ9tQOG/gYoQf5Kgoa7SL0B1SUKrPDTe92CqEmcgA5vdzP8Ya2f0CULi34aJt5zEkUeWZOwlkR97&#10;fpDcJhOfJGS+PKfPPRfs/fRx2qmbjOH2/Xce+fbzmkc0rbmBl13F66kbHxbRFFG4ELmFjqG86sYn&#10;tEP3B7oN/x3tBph2cDe71c4+XCygUbeS+R46o8LLDZ4Q8CqFQSnVN9dp4YU3dfVfG4qXdfVRABGS&#10;AFAMT0IrkHEUgqBONatTDRUZmJq6mVGu0wkzAzJs2jSKr0s4q7uVhLyBJ0/Bbas8+gWxoAA9wo7s&#10;i87G178+8cl4KttVxzfy9T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3n+h7&#10;3QAAAAUBAAAPAAAAZHJzL2Rvd25yZXYueG1sTI9BS8NAEIXvgv9hGcGb3cQaSWM2pRT1VIS2gvQ2&#10;zU6T0OxsyG6T9N+7etHLwOM93vsmX06mFQP1rrGsIJ5FIIhLqxuuFHzu3x5SEM4ja2wtk4IrOVgW&#10;tzc5ZtqOvKVh5ysRSthlqKD2vsukdGVNBt3MdsTBO9neoA+yr6TucQzlppWPUfQsDTYcFmrsaF1T&#10;ed5djIL3EcfVPH4dNufT+nrYJx9fm5iUur+bVi8gPE3+Lww/+AEdisB0tBfWTrQKwiP+9wZvkUZP&#10;II4K5mmSgCxy+Z+++AYAAP//AwBQSwMECgAAAAAAAAAhAMbBbPM6HAAAOhwAABQAAABkcnMvbWVk&#10;aWEvaW1hZ2UxLnBuZ4lQTkcNChoKAAAADUlIRFIAAAHPAAAAcAgGAAAAeJP7PwAAAAFzUkdCAK7O&#10;HOkAAAAEZ0FNQQAAsY8L/GEFAAAACXBIWXMAAA7DAAAOwwHHb6hkAAAbz0lEQVR4Xu2d228d13XG&#10;DfTP6Hvf+tDnAjGcommLFgWKAs1L39qgRZEESAIUKBLbudRxbMeWZNm6WVJ8qWwkQZyLrSS2Jd9i&#10;W7JsWZFjxYYtUiRFiVeJokSKokRqur61Z83ss7lnzszhOYfn8v2AD/s+c2bN5v7mnD2y70gIIYQQ&#10;UguaJyGEEFITmichhBBSE5onIYQQUhOaJyGEEFITmichhBBSE5onIYQQUhOaJyGEEFITmichhBBS&#10;E5onIYQQUhOaJyGEEFITmichhBBSE5onIYQQUhOaJyGEEFITmichhBBSE5onIYQQUhOaJyGEEFIT&#10;michhBBSE5onIYQQUhOaJyGEEFITmichhBBSE5onIYQQUhOaJyGEEFITmichhBBSE5onIYQQUhOa&#10;JyGEEFITmichhBBSE5onIYQQUhOaJyGEEFITmichJXz00UfJoUOHuiqckxDS23TEPHe8uD/5i+3/&#10;vkGoN8KFYm5urmEBaUXDvuhwoW8vFs+r1652VYMeV0IGgY6YJ4zynU+PN+jel7ZpvYEFYuHKlYaF&#10;AgYaW0yqapgXHS707ceP59r6erJ2W6TpWrIuQrq2nkrb0hTtmkfbuuRFWoe8q8vHWT8nP66EkN6l&#10;o+b5xB+fyfTPP/la1DxjBspFpz4NC70u4J3XoMfcYrq2fkvn2K10rrn0VnJrTaRtSFHv8mta7/d3&#10;/Q58MJU8+OZM8mc7Xk3+5F/2JJ/7+nNaxnF0Hmt6a6BjSsigsKXmiQW40EC9RccWK11grH5NUi46&#10;GbbQ66KdPljY4o2HjlsqV6d5GGBWDiRtqrRsDy2ujDb0cflhMM9btzDfbiY3RWqYmqZ5bfPStP1m&#10;lhdJ231vjatZwjhf+GRejRRCGfX7JW/Hp3kS0vt01jzPPO3M80zcPG0xLjLQfDHKF6HGsltsuOh4&#10;Cz3igbhajPCQoQ8bIkm1DeU0vZnW3ZR+yFtbQ136oJKNR31aHgbzvCnzrCXdvKnHgUnCIGGgAHnI&#10;TNQ30FUZR/PMse2IbmpQtyF6gaL7CSxv8ffbq+ofnj2b3PG9ExuE+nbTUfPcB/MUIY2bZ77QFxko&#10;FiBVuDCpVrP8sC86uG5d6CWWeJhwcUHelVclXbUy4mX1qMtk40Taz+pkLI7pj9FzDId5rq7eyHVz&#10;tVqqeVe+IYJJhvzpvx3cYKA3ZAzN02ELLeLRTeGcNND2U3Y/AdpCD4j1LROM8u1zSw164uS81reb&#10;jprn3j88lez76OlkryhmnvlC7RbzIgPVBUkXonwxMrk25Id70cF14/rxELEqDxWr8sChecQG5TTv&#10;2pF3uqH9UN84JutjZcurUHZ9BjnmFtMVMULTjQqp5bV8w8nAXqdh+58wTwhmim+fwzyPfSz+ULjf&#10;3inZ+Rj/9tNwP7EVhJhrupa1xzwA7VVfwDPzfO70tUz2bbTddNw89/zhSUmfjJqnW7xzE0RaZKAr&#10;sgCt3FjJFqMbq8ivaL0r0zxx/TdW3YOExVWFOpWrX/HbwnbL+/UNfdJyWjfIMbeYXpd5lut6hTTM&#10;X9fjwTh98wQom3nCTPHt02LaTIMOrhGx0C0GLJwi5LmP35/Y/bT3V9x9cKm1w1BjHpDfN6T59lL4&#10;LoyZ57Nims/+/qqqL81zz4dPZoqZJwxwBSaYPqWbigwUi9DKiluUkK4g1bxboIZ50uO6cf14wMik&#10;8UTexfU6Uq1f0X3LtVRuT9MJ5Xw8Yp2Pt7qsLMI5X3vtteSBBx5okN23fsZien1lOdf1CmmQBzDJ&#10;T6aXS795Qmi3eYwYTs9MqRYXr6jcrwCrQzHPLf7Y1rHtHSe3UDbsw6eLqSu7Ou7j9xbZ/dTtINwD&#10;UZq3dncPCww03TrK50F+DMubeR4S0zx0StS35nn6R8lu0Z7f/yhqnstiePpkLuaneZhgao5FBros&#10;i5GTjMnyrjzMkx7XjevPYqipxdaVl7XeGecRWajv3P3ZBqEekzAbmwrjXJoeJ71fOCfMUn9SSTUy&#10;OqJ1/Y7FdGl5qWUBM87jY1c0j59m7Vum/+Zt+M2T5unib3vttv+e7b1Lyn38/iG7n4j/TcTaCdtA&#10;1p4/zMS38bL3XDDeO4bJzPP/Ti2Krqr60jx3/f5gsluMc/epg1HzXJKncwjmt5RKjRD1khYZ6NLS&#10;Nbc4LdkiJWXJD/Okx3Xj+jWWy3kss5imeTyl3fOr8eTAb0eSE58uJgvLa8knk8uaf/b1seS+H5/R&#10;dvRbluPo2PR4/rHseDinmSe+beHeDZp5Xr12LdO1tNwshYAZJ0zShDp84/SNE8KeJ97ItXkcM0/T&#10;MMxzi3++z45UhC0DlNO8a0feifv4vUl2P1cb311B3tozI0wfjmIe4O6dqfFdGDPPpz9YTJ754Iqm&#10;/Wmepw4kuz44qGnMPK+J6anE+LK8mKFfX2SgV5euSrssVGmq+SGe9LhuXL+Lnwgx1bj6+Wtqinc+&#10;9kly8KVi8/zc/7yhE9iNcw8mOI6mUka9PrBIHc5p5rl03dX1g3kiXjHZHAMo4/quXl2sLWDGCWPE&#10;t839p1xq5QNSNuOEmaI/sHnsm2cotA86Fn+3z859/H7H7qfbApL7Ylpdydrdw4+7F2aIMQ/Qd15s&#10;C+lG/i6MmedTJ8U4RUj70jwf/2C/08mN5nnkyBENxCIWJ1GeyuKDdGlR6xbFFIsMdDFbrDDWjUOf&#10;mPxFsd+IXQ/kXxPKuP648E3I5fFTB8zzv3adSp45ei559+P55OX3p5KHfvZJ8uVdJ5N/uu+YtqNf&#10;41j79mXHzGXm6T/IoK4XYv7tb39bFWLxm5mZ1m9y+PkOL4z4cbWYXpH2OgJmnPe9NRFofEPZN06M&#10;xzntcxQJ7YOOxT/bg9c9d+y15/vu/j5+lhch717ayuvyfsi78VYX7uMPQ3y7jd1PF3+39YP3VZC3&#10;9jrvwdjWkTuOO56Z55PvLSRPvr+Q/EjUl+b52PtPJI+dFL2/PzPP355+SxaIBe1ngbiyuJhcuSoL&#10;j2hBzNDy2YKE+gIDxbGsn7/olC2KvUo7FvpFiaVKY+jyiC8eNJCuypP1nTvPJIdeHSv45vmZtuOp&#10;zx+vx0jll3FOM0+cA5/P8r1goBbTMLZhTPEHi8+NP2Rrs5guLFzOdWUhS/Ht3AcvW92+fTsTDPEf&#10;tx1Nvvry2eQrIqQmlM00sc8J7Bw2j5tp0ME1IhZu/10WR02dwn18f0++oV8wztU5le3jD0N8u01+&#10;P/OX6WwLyNrrvgfjbyNBZp4HxTydLvenee488USy8z1on+Z9A11YaDTQy1cuixY0xcKE/EJap2VZ&#10;VFzbRgMNF51mi2Kv0paFXmJ1RWMm5plONpe6OKp57viw3DylHf1sDI7njpnLzoFzHj58OHnn2DvJ&#10;Ah5k0jZ8PvTbCgMN4xiTH1M8gCGui+mDGPJot5heunQp1+X5LIVZHnjhveTP/3Vbcn7mihrmNx49&#10;nPzt1w5qHpiBfvEXHydf/OXHmWFCyNt/dcg/vs3jYcfij0WxbB/fr89k+/VeWftV3Mdn/NuP3c/G&#10;91WcrL2V92CW7XhL1zLz3H/icnLgxKXkwLuX+tM8H313b6p9yaMnJD2xr8FAsVgAC4QuTJexgDRq&#10;3svHggcD9RedZosiiC2ovaoq1wTh+i9flocMPGiEaSrsC9y17VSpeaIdP5v44/Q46bEueXmLOUzy&#10;5AcntW5h4ZKmMNAzfzyjbVWJXX9d+RS1+zGF3F6i5KenszaL6fylOU/zWerM8sXk775+UI8J/vI/&#10;diXfOXAkWZc29AFmoH/13IeaN8M03DHnk7n5OZXFNCab88MArhexaLaPj4Uzf7vWSf/TnWke/Vzq&#10;9uur7OPj3KS92P3E9o9t77jY5/+FIf99lyyv9z+vj3mAHc/Mc5+Y5hPHnfrSPHcc35tqT6q9DeY5&#10;P+8WFwsCFg4sTLqIIMUi5eXnZIF59913VX7gbKxNepTLFsVepR0L/SWJUS558EhTK8M873zovfJv&#10;ntJ+Q77VzqfjbHG3sjuuE85p3zzdww/aXWrGaTGPXV+odlN0bItbKH+OWEzn5mY9zWiKby4gM8v1&#10;9eTM6Ix+C/3pqx/qnrGNAWagSHEPZmdnVWifDRTOYzwg9dP2g0/RPcV1xORfG8qIRVyN+/i/2P43&#10;hUI75mGdffzwc5n6KfbdJBYrKHo/sb0TCGz2PRgc18xz77H5TH1pntvf2S3a49JjexqME4sEsIuf&#10;lUVpRjWrQrtLZ7J8kXHGFp1Q/phepT0LvTxkpNIHDzyQpCnqsLF+1w+Ol3/zlHb00+Ok4zbk0zLO&#10;iYUJ3zLn52f1XFBonFtFOxZve2hRzboUBhiapf8TLuLn9wcwTjPPmRmZ66bZVFqebpjHKMM8+2n7&#10;wafZnLbra3UfH9sLEEzy9tpZ0cdJcnte0mOio8nPt39B2zEXIezlh/v2YTkW/359eGk3sXsJ6txP&#10;945K/ssZtpWQtz7or/cjffelznsweEB97vTlZPfbc07vzPWneW57e1eyXbTt7d0NxokFBdhFT8/K&#10;Nympw7cplZ9PX80vMs7YohOTjellYpMSxK4H8q8JZVz/rMTDSR4oZkR+WYS32+66/61y85R2XfwR&#10;23RcLjse2mb0nGaeqJuTPr1inJvFYjo9LXMwUGiW4U+4sTEA5onYWt0U0iknzYtsHuv8lnm9VdsP&#10;7aDouP714Xpa2cc3Uzx9+nTyvJjk7bUzyTfufz756vd+kvzn3c9I+Rdaf/z4Me1n30Axzvbmi/bx&#10;q3y+YSR2L0Gt+4ltIN3ekXhrindZ3Hst/rFafQ8GRvnfv7mQPP7WbPL427P9aZ6PvLUrk5mnYV/R&#10;p6Yvqi5CWECmvHJaV2SctvCEi84wYhMTP+ViAk/LA8X0NGRlp+vXxTzve6PcPKUd/XSMjM8kZRxf&#10;j5mWcU4zT2e207X3OXsVi+nUxQu5MD8lLd3vXF9v6JunF7QfHmCQhy5CF2Weq1ydzWPMcdw7d/9k&#10;jqfx9/8OOkm4ULZT/vW1uo+PfXk1QzFFZ54nRK8nt2/9WtKfip5Knt8m3zylHfMZwn+JDGN0T9/b&#10;u4/t4zf7fJ2OUT+pzv3Ets9l3d7BNlCqbMunPe/BmIHu/N1Mf5rnw797TPXI7x7fYJ640AuyWFy4&#10;OOnSKUkhK6d1hcbZsPA0LjrDCK4b1z+lDyC+ZOH2ytir+/x3jiZf2XsqefSFT5OX3p9KfvwGTPOM&#10;1n1p5/vajn4bx0teHlLysntgycwTi7to0MzzwgWZk5lkXkoKcrNca/gJF/vFft88jQjzPc1PpmWb&#10;x5jnofy/g34gXGQNuw6bM63s4yPOmGf4Jv/8I38tZvlq8M1zp9R/Qdvt59nFRfczsI6T8UX7+FU+&#10;3zAS3k+7p3Xup75wl27v4L2XOZG+U4FU6vzj6bYT3neRtM57MGaeO96c7k/z/OGbjyU/fEP05s6o&#10;eU5eOJ+cD4Q6qy8yznDhCRedYQTXjevHQwceKCy9KAu3k9RJClM8dPST5O+/9UaheaId/fBQcgHj&#10;7Dg4ppRNOAfOiYUIhulrkMzz/KTMx1STItBoljcafsK9du2a9jVsjBGWs+Ofd8e3eRyT/R30C/4C&#10;62PXEsq/RuQRC3+fXRdOLKgimCLmGf4ZCr5h3l77uXzrPCTaJ9ou5fvVPJeWltOFeT77CRdjbd/e&#10;P77t41f5fMNIaJpGvfsZviiHl/Dci3jWD2NafQ/GjHPb61Oq/jTPN3YmP3z9UVXMPCfOj8uCMaHp&#10;RJqe1/x4oXFOSr/JScgtNLFFZxjBdeP6Jycn3QMF0lQNeWnD6/m/PDaRfP7uwxv09MsjybK0x8Zj&#10;rB1fJXmcc9D/ryoTEzInTTL/QNl+p/VBOwSOfTSu+S/d/zPdc/PLExMy90XnUw3DPMb1xeTPG5QR&#10;i3yfXRZObx/fzFP3PPHN89ZTwTfPe5PnH873PC3FP7pvto8ffi7TIMzrzRB7EAKxWEGx++m+nUqs&#10;kaYv1LXrPRh7Yejh1y4mD78qkrQvzfOh1x5NHnx9h6Q7ouY5PjGWjInGZVFC3spFxolF6bwuYKbh&#10;W3SKwHXj+vEgoQ8TeMiYcPlcEqc0df+o2P3DYicrL3n9cBynvCzH1Tz6DHbMLabj4zI/U02Mj2mb&#10;b5a319fTn3Bf0f9wgvWpap5u/qd/AzJ2mOexj8UfP/25nwI37uPbXubPxCTxM+3ttYdE3xXdLfqm&#10;1qPdHuqQr7KPz/i3H7uf2Ytypin3Mt1m34PBMWGS+KcqDx29ILqoaV+a54Ov7kgeSBUzz3Pj51Rj&#10;ngqN00xWFhenNM9FR7GJ6b7FYJF3DxYTWPCtrHlrdzqf9RMz9PKun1eHMWnq1w1yzC2m/vwcG3PG&#10;CJM0uf+jvZP1QWrYGGNsLG8DKEPjmtI8DYu/v8futHEfHyZZJLTDOOvs4zP+7Se7nxfdS3QXIX1n&#10;5WLWru+62HsvNd6D0S0lOY6Z54NHJlUPHOlT83zg6PZMUfMcG01Gz40m586NaL7IOHVx0UXJFiaR&#10;V8dFJ5+Y+kAxlj5YZGmqLI/6oE9WTmVt/jGsn/URDXLMLabnzslDXibM16K0rA2pSOZqg/y69BjD&#10;PI99LP5YNMv28S9IHYyxSBjjUoyX/hhnx0GdlMN9fMa//WT3E1s+aoiiNG/trbwHo++8pDLz/MEr&#10;55P7X5kUne9P8/zBkW3i/Ns0jZnnyOjZZESMc1TSIuO0BcUtMEjThchfeLjo6HXj+sclJmMqecCQ&#10;NCtLnBpStGd51Lv+eeq1iWCUWqf16OP6DXLMLaajo/JwNyoPeiqZr5izOm9l3qHctM7JHSMvq6yP&#10;12+Y57GPxd/22WP78OFevC6kXp1pwxhLvbEqyTP+ncHuZ/aCnEi3hSS1dvfey0S+Ladl5OPvwdi7&#10;L/YujJnn91+eSNWv5vmKGCdUZp4lxukvMm5BcotPtghx0cnAdeP6x3Txdg8TmqrcA8YYUitbH69f&#10;NjbS5vIYlz6spOkgx9xiqvN0RObYyFmZZ8hj3o5onSrNj1o57Yc5aWUcw421vmmdtWud5KVumOex&#10;j8W/Yb+9ZB/f9bG825vP9+utn6vL69Pjat6NY/w7g91P2wJy7684g7T2Ou/B2P3y34Ux8/zf346n&#10;muhP87z/5Ucyxczz7MhnhcbJRaceuG5cvz1kID2XxubciDxsIJ/Wa17LsTopS38dK/lRjNV+rl2P&#10;pX3cQ8wgx9xiCp09+5lI5psI83ZE5cpZnebzevRH/Vkpa4p2bUPf9Bjaz/VBnZ1vWOexj8U/23PP&#10;9uSx+KZlzVu7E/fxexO7n7r1kxqjbgVJau1V34OxceG7MGae3/vNePJd1Vi/mufDyfdfekQVM88i&#10;4+SiUx9ct8UAJqcLOQxQ4jOa5dMHkLOWdw8hYbuNwzGyOoyxfqiX8qDHHHPRj2u35P89DDMWe10Y&#10;s713S1NledQHfbJyKmvzj2H9rI/I7gFpL3Y/3bsqtg0kqZStvcp7MNn2EaTHsuPk5vmdX49l6jvz&#10;vPcl91Otr5h5+kFBagtIK/KPNWzgunH9sbh0UoMec4trNzWsczgEscAc4z7+YGD30708B4PMZe34&#10;BbHsPRjtr++9pJJ7578LY+Z57+Ex0TlVX5nnjhf3q1GGQr2BgPhBacciNeyLTjtiWFfDHnPSOTC/&#10;sNhyH38wsPupW0BqkPmWkLWreRYYp/9+iyl8F8bM857Do8k9Lzr1lXkSQshmscWW+/iDgd1PNUi9&#10;N2cl7sifzdqxTRc1TumH++W2lZzBxt6FMfO8+4XR5G4xTojmSQgZKmyx1W8rWCSzvXnsuVs+XTy5&#10;j9/z+PczfAHP2mPG6d53wTsuzd+FMfP81gsjyTfFQL/5K5onIWTIsG0IW3C7JX/hJu2j7H4CM08/&#10;/rG+ZYJJPnFyXg3TF82TEDJU2ILbTdE4O0fR/QSWt/j77VVlRhkK9e2G5kkIIYTUhOZJCCGE1ITm&#10;SQaeO+6IT3OrR9qKYmOLqNqvKu04BiGkdbr+F9jOBaQf6eb1l52j7vn9z113bBnhMf2y1W2WouPE&#10;6svOWaV/1XOVnacKmx1PCNkcW/IX2Ok//F5dWNq9gG6Guufu5Gf3j9WJ8xQdI1Zfdr4q/aueq+w8&#10;VdjseELI5tiSv8BO/+H34sJS9Jm26rPWPW/Yv52f2z9W7LibPVfR+LrnqtK/6rli5aI+zdpCYnWE&#10;kPayJX9l/h+3vwiEf/RV2oywr6lXKPosVh9r9+uQD/uEY4tSA2VfPrE6n1h/n6LxVl/UDvz6WJ+i&#10;cVWxc8cUEqszqvQvGo96Xz5+OcyXtfmpT6yOENJetuSvLFwEwrLRrM2nrK0XKPpMVh9rj7WF+WZl&#10;w8+Dqv0M1Pvy8ctFeRCWjbIxoGhcVaqc1yg7V1F/X0X4bWE/f3yzfkaV/FaCz+GrW2z19W/1+XuB&#10;rbjvW8GWXJ0f1DDAnWjrBYo+U9HnDvO+DD8PysrN2nzFCPv7+GOb9YtRNgYUjatKlfMaZefazGcL&#10;+/nlomNUHVPlWN2m7LO3k26dpyq9Ev+tYjP3o12x69Y92JI77V9cWbDb1dYLFH2mos9d5XrC+rJy&#10;nbYYrYwvG+PT7FhF46pS5bxG2bk289nCfn656Bh1xqBcdJytoOyzt5NunacqvXQPuk3RtVeNSbti&#10;1617sCV32r+48EJbaUO+bFyvEH6u2OcMrwUUXU+zfn45zBe1FRH2qTI+7FO1n0/RmDpUOa9Rdr66&#10;/X2ajUXeZPh1fj2IlcO6raTs89pnjX3eWH2zvn67n1reCPsA61fU14iVfRmWD+uHgaLrjcXHsDJS&#10;X1ZnqeWNorL1NXWSzh49Qnhh4QX6Zb9v2A/49WF70Zitxj5X0WcraouNC/tVKVtdUVtYb8Tq/bqi&#10;8X5d2Aas3e8T1g0rda6/12IVfp6iz+fXx/o0u67YeYqOWdYG2tVW1neQKbrWsng0aytqj/U1wrZO&#10;0Z2ztEi3gkC6A+9nPerEq9dii8/jK6SorahvEc3G++V29W21bdAputaq8SlrA60ep1N05ywt0q0g&#10;kO7A+1mPKvFCn16Ma9ln8tti/arWgbC+rNyuvq22DTpF11o1PmVtoNXjdIrunKVFuhUE0h14P4eH&#10;snvdbKGrWgfC+rJyq32Rb6UNhOVBp9n1h7EKyz7NxhrIF7V1ku6chRAyVDRbwGzBCxe9cFysLsTv&#10;ExtvxI5jY8vaLO9T1BbrN2xYbIqu3W8L+4RtvkL8+rC9aEw76ezRCSFkwOn0Ij2s9HpcedcJIWQT&#10;0Dw7A82TEEIGCCzqvkhnoHkSQgghAwbNkxBCCKkJzZMQQgipCc2TEEIIqQnNkxBCCKkJzZMQQgip&#10;Cc2TEEIIqQnNkxBCCKkJzZMQQgipCc2TEEIIqQnNkxBCCKkJzZMQQgipCc2TEEIIqQnNkxBCCKkJ&#10;zZMQQgipCc2TEEIIqQnNkxBCCKkJzZMQQgipCc2TEEIIqQnNkxBCCKkJzZMQQgipCc2TEEIIqQnN&#10;kxBCCKkJzZMQQgipCc2TEEIIqQnNkxBCCKkJzZMQQgipRZL8P/A7zdBfoMuNAAAAAElFTkSuQmCC&#10;UEsBAi0AFAAGAAgAAAAhALGCZ7YKAQAAEwIAABMAAAAAAAAAAAAAAAAAAAAAAFtDb250ZW50X1R5&#10;cGVzXS54bWxQSwECLQAUAAYACAAAACEAOP0h/9YAAACUAQAACwAAAAAAAAAAAAAAAAA7AQAAX3Jl&#10;bHMvLnJlbHNQSwECLQAUAAYACAAAACEAbnTWnGAEAABrCwAADgAAAAAAAAAAAAAAAAA6AgAAZHJz&#10;L2Uyb0RvYy54bWxQSwECLQAUAAYACAAAACEAqiYOvrwAAAAhAQAAGQAAAAAAAAAAAAAAAADGBgAA&#10;ZHJzL19yZWxzL2Uyb0RvYy54bWwucmVsc1BLAQItABQABgAIAAAAIQB3n+h73QAAAAUBAAAPAAAA&#10;AAAAAAAAAAAAALkHAABkcnMvZG93bnJldi54bWxQSwECLQAKAAAAAAAAACEAxsFs8zocAAA6HAAA&#10;FAAAAAAAAAAAAAAAAADDCAAAZHJzL21lZGlhL2ltYWdlMS5wbmdQSwUGAAAAAAYABgB8AQAALyUA&#10;AAAA&#10;">
                <v:shape id="Picture 13" o:spid="_x0000_s1030" type="#_x0000_t75" alt="ReplyHTTPSubflow" style="position:absolute;left:6858;top:24892;width:77724;height:187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nBBDDAAAA2gAAAA8AAABkcnMvZG93bnJldi54bWxEj0FrwkAUhO8F/8PyBG91o0Up0VVEFHrp&#10;wdRDentkn8li9m3IbmLsr3cFocdhZr5h1tvB1qKn1hvHCmbTBARx4bThUsH55/j+CcIHZI21Y1Jw&#10;Jw/bzehtjal2Nz5Rn4VSRAj7FBVUITSplL6oyKKfuoY4ehfXWgxRtqXULd4i3NZyniRLadFwXKiw&#10;oX1FxTXrrIJjn3/85pc/030fTLbk/NwtwkGpyXjYrUAEGsJ/+NX+0goW8LwSb4DcP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OcEEMMAAADaAAAADwAAAAAAAAAAAAAAAACf&#10;AgAAZHJzL2Rvd25yZXYueG1sUEsFBgAAAAAEAAQA9wAAAI8DAAAAAA==&#10;">
                  <v:imagedata r:id="rId23" o:title="ReplyHTTPSubflow"/>
                  <v:path arrowok="t"/>
                  <o:lock v:ext="edit" rotation="t" position="t"/>
                </v:shape>
                <v:rect id="Rectangle 14" o:spid="_x0000_s1031" style="position:absolute;left:6858;top:44069;width:7772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2c8AA&#10;AADaAAAADwAAAGRycy9kb3ducmV2LnhtbESPwWrDMBBE74H8g9hAb7HsHkrrRAmJg6H0VrfQ62Jt&#10;LBNpZSzFdv++KhR6HGbmDbM/Ls6KicbQe1ZQZDkI4tbrnjsFnx/19hlEiMgarWdS8E0Bjof1ao+l&#10;9jO/09TETiQIhxIVmBiHUsrQGnIYMj8QJ+/qR4cxybGTesQ5wZ2Vj3n+JB32nBYMDlQZam/N3SlY&#10;zl8ovTV0Renyt6kuLkVllXrYLKcdiEhL/A//tV+1ghf4vZJu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s2c8AAAADaAAAADwAAAAAAAAAAAAAAAACYAgAAZHJzL2Rvd25y&#10;ZXYueG1sUEsFBgAAAAAEAAQA9QAAAIUDAAAAAA==&#10;" filled="f" stroked="f">
                  <v:textbox>
                    <w:txbxContent>
                      <w:p w14:paraId="440A240E" w14:textId="77777777" w:rsidR="00723645" w:rsidRDefault="00723645" w:rsidP="00BB1A17">
                        <w:pPr>
                          <w:pStyle w:val="NormalWeb"/>
                          <w:spacing w:before="0" w:beforeAutospacing="0" w:after="0" w:afterAutospacing="0"/>
                          <w:jc w:val="center"/>
                        </w:pPr>
                        <w:proofErr w:type="spellStart"/>
                        <w:r>
                          <w:rPr>
                            <w:rFonts w:asciiTheme="minorHAnsi" w:hAnsi="Calibri"/>
                            <w:color w:val="000000" w:themeColor="text1"/>
                            <w:kern w:val="24"/>
                            <w:sz w:val="48"/>
                            <w:szCs w:val="48"/>
                          </w:rPr>
                          <w:t>ReplyHTTPSubflow</w:t>
                        </w:r>
                        <w:proofErr w:type="spellEnd"/>
                      </w:p>
                    </w:txbxContent>
                  </v:textbox>
                </v:rect>
                <w10:anchorlock/>
              </v:group>
            </w:pict>
          </mc:Fallback>
        </mc:AlternateContent>
      </w:r>
    </w:p>
    <w:p w14:paraId="440A2391" w14:textId="77777777" w:rsidR="00FB4241" w:rsidRDefault="00FB4241" w:rsidP="00FB4241">
      <w:pPr>
        <w:pStyle w:val="Heading2"/>
        <w:spacing w:before="240"/>
      </w:pPr>
      <w:bookmarkStart w:id="71" w:name="_Toc447246718"/>
      <w:bookmarkStart w:id="72" w:name="_Toc447542114"/>
      <w:r>
        <w:t>Error Handling</w:t>
      </w:r>
      <w:r w:rsidRPr="0084195B">
        <w:t xml:space="preserve"> Flow</w:t>
      </w:r>
      <w:r>
        <w:t>s</w:t>
      </w:r>
      <w:bookmarkEnd w:id="71"/>
      <w:bookmarkEnd w:id="72"/>
    </w:p>
    <w:p w14:paraId="440A2392" w14:textId="77777777" w:rsidR="00FB4241" w:rsidRDefault="00FB4241" w:rsidP="00FB4241">
      <w:pPr>
        <w:pStyle w:val="BodyText"/>
      </w:pPr>
      <w:r w:rsidRPr="00524CF5">
        <w:t xml:space="preserve">The </w:t>
      </w:r>
      <w:r>
        <w:t>RAI</w:t>
      </w:r>
      <w:r w:rsidR="00545D06">
        <w:t>/</w:t>
      </w:r>
      <w:r>
        <w:t>MDS message flow</w:t>
      </w:r>
      <w:r w:rsidRPr="00524CF5">
        <w:t xml:space="preserve"> leverages common error handling mechanisms defined in the </w:t>
      </w:r>
      <w:proofErr w:type="spellStart"/>
      <w:r w:rsidRPr="00524CF5">
        <w:t>eMI</w:t>
      </w:r>
      <w:proofErr w:type="spellEnd"/>
      <w:r w:rsidRPr="00524CF5">
        <w:t xml:space="preserve"> Services Library.</w:t>
      </w:r>
      <w:r>
        <w:t xml:space="preserve"> Details of the </w:t>
      </w:r>
      <w:proofErr w:type="spellStart"/>
      <w:r>
        <w:t>eMI</w:t>
      </w:r>
      <w:proofErr w:type="spellEnd"/>
      <w:r>
        <w:t xml:space="preserve"> Services Libraries are documented in the </w:t>
      </w:r>
      <w:proofErr w:type="spellStart"/>
      <w:r>
        <w:t>eMI</w:t>
      </w:r>
      <w:proofErr w:type="spellEnd"/>
      <w:r>
        <w:t xml:space="preserve"> SDD</w:t>
      </w:r>
      <w:r w:rsidR="00442EF3">
        <w:t>.</w:t>
      </w:r>
    </w:p>
    <w:p w14:paraId="440A2393" w14:textId="77777777" w:rsidR="00616AD5" w:rsidRDefault="00616AD5" w:rsidP="00616AD5">
      <w:pPr>
        <w:pStyle w:val="Heading2"/>
        <w:widowControl/>
        <w:spacing w:before="240"/>
      </w:pPr>
      <w:bookmarkStart w:id="73" w:name="_Toc447246719"/>
      <w:bookmarkStart w:id="74" w:name="_Toc447542115"/>
      <w:r>
        <w:t>Project Configuration File</w:t>
      </w:r>
      <w:bookmarkEnd w:id="73"/>
      <w:bookmarkEnd w:id="74"/>
    </w:p>
    <w:p w14:paraId="440A2394" w14:textId="77777777" w:rsidR="00616AD5" w:rsidRPr="00706B69" w:rsidRDefault="00616AD5" w:rsidP="00616AD5">
      <w:pPr>
        <w:pStyle w:val="BodyText"/>
        <w:keepNext/>
      </w:pPr>
      <w:r>
        <w:t>The RAI</w:t>
      </w:r>
      <w:r w:rsidR="00545D06">
        <w:t>/</w:t>
      </w:r>
      <w:r>
        <w:t>MDS message flow will leverage a project configuration file for project configurable parameters.</w:t>
      </w:r>
      <w:r w:rsidRPr="00706B69">
        <w:t xml:space="preserve"> </w:t>
      </w:r>
    </w:p>
    <w:p w14:paraId="440A2395" w14:textId="77777777" w:rsidR="00A04895" w:rsidRPr="00706B69" w:rsidRDefault="00A04895" w:rsidP="00706B69">
      <w:pPr>
        <w:pStyle w:val="Heading2"/>
        <w:spacing w:before="240"/>
        <w:rPr>
          <w:sz w:val="32"/>
          <w:szCs w:val="32"/>
        </w:rPr>
      </w:pPr>
      <w:bookmarkStart w:id="75" w:name="_Toc447542116"/>
      <w:r w:rsidRPr="00706B69">
        <w:rPr>
          <w:sz w:val="32"/>
          <w:szCs w:val="32"/>
        </w:rPr>
        <w:t>Queue Details</w:t>
      </w:r>
      <w:bookmarkEnd w:id="75"/>
    </w:p>
    <w:p w14:paraId="440A2396" w14:textId="77777777" w:rsidR="00C359F9" w:rsidRDefault="00633EA3" w:rsidP="00C359F9">
      <w:pPr>
        <w:rPr>
          <w:rFonts w:ascii="Times New Roman" w:hAnsi="Times New Roman"/>
        </w:rPr>
      </w:pPr>
      <w:r>
        <w:rPr>
          <w:rFonts w:ascii="Times New Roman" w:hAnsi="Times New Roman"/>
        </w:rPr>
        <w:t>TBD</w:t>
      </w:r>
    </w:p>
    <w:p w14:paraId="440A2398" w14:textId="77777777" w:rsidR="00F725F7" w:rsidRPr="00C86DB1" w:rsidRDefault="00F725F7" w:rsidP="00D0206B">
      <w:pPr>
        <w:pStyle w:val="Heading1"/>
        <w:widowControl/>
        <w:spacing w:before="360"/>
        <w:rPr>
          <w:szCs w:val="36"/>
        </w:rPr>
      </w:pPr>
      <w:bookmarkStart w:id="76" w:name="_Toc444608411"/>
      <w:bookmarkStart w:id="77" w:name="_Toc447246721"/>
      <w:bookmarkStart w:id="78" w:name="_Toc447542117"/>
      <w:r w:rsidRPr="00C86DB1">
        <w:rPr>
          <w:szCs w:val="36"/>
        </w:rPr>
        <w:t>Timeline</w:t>
      </w:r>
      <w:bookmarkEnd w:id="76"/>
      <w:bookmarkEnd w:id="77"/>
      <w:bookmarkEnd w:id="78"/>
    </w:p>
    <w:p w14:paraId="440A2399" w14:textId="77777777" w:rsidR="00F725F7" w:rsidRPr="00F725F7" w:rsidRDefault="00F725F7" w:rsidP="00F725F7">
      <w:pPr>
        <w:pStyle w:val="BodyText"/>
      </w:pPr>
      <w:r>
        <w:t xml:space="preserve">Figure 7 </w:t>
      </w:r>
      <w:r w:rsidRPr="00C86DB1">
        <w:t>show</w:t>
      </w:r>
      <w:r>
        <w:t>s</w:t>
      </w:r>
      <w:r w:rsidRPr="00C86DB1">
        <w:t xml:space="preserve"> the timeline for the </w:t>
      </w:r>
      <w:proofErr w:type="spellStart"/>
      <w:r>
        <w:t>eMI</w:t>
      </w:r>
      <w:proofErr w:type="spellEnd"/>
      <w:r>
        <w:t xml:space="preserve"> RAI</w:t>
      </w:r>
      <w:r w:rsidR="00545D06">
        <w:t>/</w:t>
      </w:r>
      <w:r>
        <w:t>MDS Message Flow</w:t>
      </w:r>
      <w:r w:rsidRPr="00C86DB1">
        <w:t xml:space="preserve"> Implementation</w:t>
      </w:r>
    </w:p>
    <w:p w14:paraId="440A239A" w14:textId="77777777" w:rsidR="00975469" w:rsidRDefault="00975469" w:rsidP="00975469">
      <w:pPr>
        <w:pStyle w:val="Caption"/>
        <w:keepNext/>
        <w:rPr>
          <w:sz w:val="20"/>
          <w:szCs w:val="20"/>
        </w:rPr>
      </w:pPr>
      <w:bookmarkStart w:id="79" w:name="_Toc447542140"/>
      <w:r w:rsidRPr="00256CD8">
        <w:rPr>
          <w:sz w:val="20"/>
          <w:szCs w:val="20"/>
        </w:rPr>
        <w:lastRenderedPageBreak/>
        <w:t xml:space="preserve">Figure </w:t>
      </w:r>
      <w:r w:rsidR="00633271" w:rsidRPr="00256CD8">
        <w:rPr>
          <w:sz w:val="20"/>
          <w:szCs w:val="20"/>
        </w:rPr>
        <w:fldChar w:fldCharType="begin"/>
      </w:r>
      <w:r w:rsidR="00783689" w:rsidRPr="00256CD8">
        <w:rPr>
          <w:sz w:val="20"/>
          <w:szCs w:val="20"/>
        </w:rPr>
        <w:instrText xml:space="preserve"> SEQ Figure \* ARABIC </w:instrText>
      </w:r>
      <w:r w:rsidR="00633271" w:rsidRPr="00256CD8">
        <w:rPr>
          <w:sz w:val="20"/>
          <w:szCs w:val="20"/>
        </w:rPr>
        <w:fldChar w:fldCharType="separate"/>
      </w:r>
      <w:r w:rsidR="00073DB1">
        <w:rPr>
          <w:noProof/>
          <w:sz w:val="20"/>
          <w:szCs w:val="20"/>
        </w:rPr>
        <w:t>7</w:t>
      </w:r>
      <w:r w:rsidR="00633271" w:rsidRPr="00256CD8">
        <w:rPr>
          <w:noProof/>
          <w:sz w:val="20"/>
          <w:szCs w:val="20"/>
        </w:rPr>
        <w:fldChar w:fldCharType="end"/>
      </w:r>
      <w:r w:rsidRPr="00256CD8">
        <w:rPr>
          <w:sz w:val="20"/>
          <w:szCs w:val="20"/>
        </w:rPr>
        <w:t xml:space="preserve"> - Implementation Timeline</w:t>
      </w:r>
      <w:bookmarkEnd w:id="79"/>
    </w:p>
    <w:p w14:paraId="440A239B" w14:textId="0743BD68" w:rsidR="00C62421" w:rsidRPr="00C62421" w:rsidRDefault="00723645" w:rsidP="00C62421">
      <w:r>
        <w:rPr>
          <w:noProof/>
        </w:rPr>
        <mc:AlternateContent>
          <mc:Choice Requires="wps">
            <w:drawing>
              <wp:anchor distT="0" distB="0" distL="114300" distR="114300" simplePos="0" relativeHeight="251659264" behindDoc="0" locked="0" layoutInCell="1" allowOverlap="1" wp14:anchorId="391E38F4" wp14:editId="48B08D5D">
                <wp:simplePos x="0" y="0"/>
                <wp:positionH relativeFrom="column">
                  <wp:posOffset>3181350</wp:posOffset>
                </wp:positionH>
                <wp:positionV relativeFrom="paragraph">
                  <wp:posOffset>2108200</wp:posOffset>
                </wp:positionV>
                <wp:extent cx="390525" cy="762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390525" cy="762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338D31D" id="Rectangle 13" o:spid="_x0000_s1026" style="position:absolute;margin-left:250.5pt;margin-top:166pt;width:30.75pt;height: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JUJkAIAAKwFAAAOAAAAZHJzL2Uyb0RvYy54bWysVFFPGzEMfp+0/xDlfdy1UBgVV1SBmCYh&#10;QMDEc5pLepFycZakvXa/fk5yd2UM7QGtD2l8tj/bX2xfXO5aTbbCeQWmopOjkhJhONTKrCv64/nm&#10;y1dKfGCmZhqMqOheeHq5+PzporNzMYUGdC0cQRDj552taBOCnReF541omT8CKwwqJbiWBRTduqgd&#10;6xC91cW0LE+LDlxtHXDhPX69zkq6SPhSCh7upfQiEF1RzC2k06VzFc9iccHma8dso3ifBvtAFi1T&#10;BoOOUNcsMLJx6i+oVnEHHmQ44tAWIKXiItWA1UzKN9U8NcyKVAuS4+1Ik/9/sPxu++CIqvHtjikx&#10;rMU3ekTWmFlrQfAbEtRZP0e7J/vgesnjNVa7k66N/1gH2SVS9yOpYhcIx4/H5+VsOqOEo+rsFN8s&#10;QhYHX+t8+CagJfFSUYfBE5Nse+tDNh1MYigPWtU3SuskxDYRV9qRLcMHXq0nPfgfVtp8yBFzjJ5F&#10;LD8XnG5hr0XE0+ZRSGQOS5ymhFPPHpJhnAsTJlnVsFrkHGcl/oYsh/QTIQkwIkusbsTuAQbLDDJg&#10;Z3p6++gqUsuPzuW/EsvOo0eKDCaMzq0y4N4D0FhVHznbDyRlaiJLK6j32FcO8sB5y28UPu8t8+GB&#10;OZwwnEXcGuEeD6mhqyj0N0oacL/e+x7tsfFRS0mHE1tR/3PDnKBEfzc4EueTk5M44kk4mZ1NUXCv&#10;NavXGrNprwB7ZoL7yfJ0jfZBD1fpoH3B5bKMUVHFDMfYFeXBDcJVyJsE1xMXy2Uyw7G2LNyaJ8sj&#10;eGQ1tu/z7oU52/d4wNm4g2G62fxNq2fb6GlguQkgVZqDA68937gSUuP06yvunNdysjos2cVvAAAA&#10;//8DAFBLAwQUAAYACAAAACEA8b7lgeAAAAALAQAADwAAAGRycy9kb3ducmV2LnhtbEyPQU/DMAyF&#10;70j8h8hIXBBL2q3TVppOCIkriMGFW9Z4TUXjVE3WFX495sRutt/T8/eq3ex7MeEYu0AasoUCgdQE&#10;21Gr4eP9+X4DIiZD1vSBUMM3RtjV11eVKW040xtO+9QKDqFYGg0upaGUMjYOvYmLMCCxdgyjN4nX&#10;sZV2NGcO973MlVpLbzriD84M+OSw+dqfvIbtT/OaNmEoXOo+t63PXo7jdKf17c38+AAi4Zz+zfCH&#10;z+hQM9MhnMhG0WsoVMZdkoblMueBHcU6L0Ac+LJaKZB1JS871L8AAAD//wMAUEsBAi0AFAAGAAgA&#10;AAAhALaDOJL+AAAA4QEAABMAAAAAAAAAAAAAAAAAAAAAAFtDb250ZW50X1R5cGVzXS54bWxQSwEC&#10;LQAUAAYACAAAACEAOP0h/9YAAACUAQAACwAAAAAAAAAAAAAAAAAvAQAAX3JlbHMvLnJlbHNQSwEC&#10;LQAUAAYACAAAACEAJxSVCZACAACsBQAADgAAAAAAAAAAAAAAAAAuAgAAZHJzL2Uyb0RvYy54bWxQ&#10;SwECLQAUAAYACAAAACEA8b7lgeAAAAALAQAADwAAAAAAAAAAAAAAAADqBAAAZHJzL2Rvd25yZXYu&#10;eG1sUEsFBgAAAAAEAAQA8wAAAPcFAAAAAA==&#10;" fillcolor="white [3212]" strokecolor="white [3212]" strokeweight="2pt"/>
            </w:pict>
          </mc:Fallback>
        </mc:AlternateContent>
      </w:r>
      <w:r>
        <w:rPr>
          <w:noProof/>
        </w:rPr>
        <w:drawing>
          <wp:inline distT="0" distB="0" distL="0" distR="0" wp14:anchorId="4CC5FAA6" wp14:editId="7205DDE8">
            <wp:extent cx="5943600" cy="35115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3511550"/>
                    </a:xfrm>
                    <a:prstGeom prst="rect">
                      <a:avLst/>
                    </a:prstGeom>
                  </pic:spPr>
                </pic:pic>
              </a:graphicData>
            </a:graphic>
          </wp:inline>
        </w:drawing>
      </w:r>
    </w:p>
    <w:p w14:paraId="440A239C" w14:textId="77777777" w:rsidR="00BF453F" w:rsidRPr="00C86DB1" w:rsidRDefault="00BF453F" w:rsidP="00BF453F">
      <w:pPr>
        <w:pStyle w:val="Heading1"/>
        <w:spacing w:before="360"/>
        <w:rPr>
          <w:szCs w:val="36"/>
        </w:rPr>
      </w:pPr>
      <w:bookmarkStart w:id="80" w:name="_Toc444608412"/>
      <w:bookmarkStart w:id="81" w:name="_Toc447246722"/>
      <w:bookmarkStart w:id="82" w:name="_Toc447542118"/>
      <w:bookmarkStart w:id="83" w:name="_Toc437949778"/>
      <w:r w:rsidRPr="00C86DB1">
        <w:rPr>
          <w:szCs w:val="36"/>
        </w:rPr>
        <w:t>A</w:t>
      </w:r>
      <w:r>
        <w:rPr>
          <w:szCs w:val="36"/>
        </w:rPr>
        <w:t>cronyms</w:t>
      </w:r>
      <w:bookmarkEnd w:id="80"/>
      <w:bookmarkEnd w:id="81"/>
      <w:bookmarkEnd w:id="82"/>
    </w:p>
    <w:p w14:paraId="440A239D" w14:textId="77777777" w:rsidR="00BF453F" w:rsidRPr="00256CD8" w:rsidRDefault="00BF453F" w:rsidP="00BF453F">
      <w:pPr>
        <w:pStyle w:val="Caption"/>
        <w:keepNext/>
        <w:rPr>
          <w:sz w:val="20"/>
          <w:szCs w:val="20"/>
        </w:rPr>
      </w:pPr>
      <w:bookmarkStart w:id="84" w:name="_Toc447244878"/>
      <w:bookmarkStart w:id="85" w:name="_Toc447542133"/>
      <w:r w:rsidRPr="00256CD8">
        <w:rPr>
          <w:sz w:val="20"/>
          <w:szCs w:val="20"/>
        </w:rPr>
        <w:t xml:space="preserve">Table </w:t>
      </w:r>
      <w:r w:rsidR="00633271" w:rsidRPr="00256CD8">
        <w:rPr>
          <w:sz w:val="20"/>
          <w:szCs w:val="20"/>
        </w:rPr>
        <w:fldChar w:fldCharType="begin"/>
      </w:r>
      <w:r w:rsidR="00783689" w:rsidRPr="00256CD8">
        <w:rPr>
          <w:sz w:val="20"/>
          <w:szCs w:val="20"/>
        </w:rPr>
        <w:instrText xml:space="preserve"> SEQ Table \* ARABIC </w:instrText>
      </w:r>
      <w:r w:rsidR="00633271" w:rsidRPr="00256CD8">
        <w:rPr>
          <w:sz w:val="20"/>
          <w:szCs w:val="20"/>
        </w:rPr>
        <w:fldChar w:fldCharType="separate"/>
      </w:r>
      <w:r w:rsidR="00073DB1">
        <w:rPr>
          <w:noProof/>
          <w:sz w:val="20"/>
          <w:szCs w:val="20"/>
        </w:rPr>
        <w:t>10</w:t>
      </w:r>
      <w:r w:rsidR="00633271" w:rsidRPr="00256CD8">
        <w:rPr>
          <w:noProof/>
          <w:sz w:val="20"/>
          <w:szCs w:val="20"/>
        </w:rPr>
        <w:fldChar w:fldCharType="end"/>
      </w:r>
      <w:r w:rsidRPr="00256CD8">
        <w:rPr>
          <w:sz w:val="20"/>
          <w:szCs w:val="20"/>
        </w:rPr>
        <w:t xml:space="preserve"> - Acronyms</w:t>
      </w:r>
      <w:bookmarkEnd w:id="84"/>
      <w:bookmarkEnd w:id="85"/>
    </w:p>
    <w:tbl>
      <w:tblPr>
        <w:tblW w:w="9810" w:type="dxa"/>
        <w:tblInd w:w="-6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72"/>
        <w:gridCol w:w="7238"/>
      </w:tblGrid>
      <w:tr w:rsidR="00BF453F" w:rsidRPr="00BE3C89" w14:paraId="440A23A0" w14:textId="77777777" w:rsidTr="00783689">
        <w:trPr>
          <w:cantSplit/>
          <w:tblHeader/>
        </w:trPr>
        <w:tc>
          <w:tcPr>
            <w:tcW w:w="2572" w:type="dxa"/>
            <w:shd w:val="clear" w:color="auto" w:fill="DBE5F1"/>
            <w:vAlign w:val="center"/>
          </w:tcPr>
          <w:p w14:paraId="440A239E" w14:textId="77777777" w:rsidR="00BF453F" w:rsidRPr="00185A7C" w:rsidRDefault="00BF453F" w:rsidP="00783689">
            <w:pPr>
              <w:pStyle w:val="TableHeading0"/>
            </w:pPr>
            <w:r w:rsidRPr="00185A7C">
              <w:t>Abbreviation/Term</w:t>
            </w:r>
          </w:p>
        </w:tc>
        <w:tc>
          <w:tcPr>
            <w:tcW w:w="7238" w:type="dxa"/>
            <w:shd w:val="clear" w:color="auto" w:fill="DBE5F1"/>
            <w:vAlign w:val="center"/>
          </w:tcPr>
          <w:p w14:paraId="440A239F" w14:textId="77777777" w:rsidR="00BF453F" w:rsidRPr="00185A7C" w:rsidRDefault="00BF453F" w:rsidP="00783689">
            <w:pPr>
              <w:pStyle w:val="TableHeading0"/>
            </w:pPr>
            <w:r w:rsidRPr="00185A7C">
              <w:t>Definition</w:t>
            </w:r>
          </w:p>
        </w:tc>
      </w:tr>
      <w:tr w:rsidR="00BF453F" w:rsidRPr="00BE3C89" w14:paraId="440A23A3" w14:textId="77777777" w:rsidTr="00783689">
        <w:trPr>
          <w:cantSplit/>
        </w:trPr>
        <w:tc>
          <w:tcPr>
            <w:tcW w:w="2572" w:type="dxa"/>
          </w:tcPr>
          <w:p w14:paraId="440A23A1"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AITC</w:t>
            </w:r>
          </w:p>
        </w:tc>
        <w:tc>
          <w:tcPr>
            <w:tcW w:w="7238" w:type="dxa"/>
          </w:tcPr>
          <w:p w14:paraId="440A23A2" w14:textId="77777777" w:rsidR="00BF453F" w:rsidRPr="00E728AE" w:rsidRDefault="00BF453F" w:rsidP="00783689">
            <w:pPr>
              <w:pStyle w:val="TableContentText"/>
              <w:rPr>
                <w:rFonts w:ascii="Times New Roman" w:hAnsi="Times New Roman"/>
                <w:sz w:val="22"/>
                <w:szCs w:val="22"/>
              </w:rPr>
            </w:pPr>
            <w:r w:rsidRPr="00987F32">
              <w:rPr>
                <w:rFonts w:ascii="Times New Roman" w:hAnsi="Times New Roman"/>
                <w:sz w:val="22"/>
                <w:szCs w:val="22"/>
              </w:rPr>
              <w:t>Austin Information Technology Center</w:t>
            </w:r>
          </w:p>
        </w:tc>
      </w:tr>
      <w:tr w:rsidR="00BF453F" w:rsidRPr="00BE3C89" w14:paraId="440A23A6" w14:textId="77777777" w:rsidTr="00783689">
        <w:trPr>
          <w:cantSplit/>
        </w:trPr>
        <w:tc>
          <w:tcPr>
            <w:tcW w:w="2572" w:type="dxa"/>
          </w:tcPr>
          <w:p w14:paraId="440A23A4" w14:textId="77777777" w:rsidR="00BF453F" w:rsidRPr="00D75266" w:rsidRDefault="00BF453F" w:rsidP="00783689">
            <w:pPr>
              <w:pStyle w:val="TableContentText"/>
              <w:rPr>
                <w:rFonts w:ascii="Times New Roman" w:hAnsi="Times New Roman"/>
                <w:sz w:val="22"/>
                <w:szCs w:val="22"/>
              </w:rPr>
            </w:pPr>
            <w:r>
              <w:rPr>
                <w:rFonts w:ascii="Times New Roman" w:hAnsi="Times New Roman"/>
                <w:sz w:val="22"/>
                <w:szCs w:val="22"/>
              </w:rPr>
              <w:t>DES</w:t>
            </w:r>
          </w:p>
        </w:tc>
        <w:tc>
          <w:tcPr>
            <w:tcW w:w="7238" w:type="dxa"/>
          </w:tcPr>
          <w:p w14:paraId="440A23A5" w14:textId="77777777" w:rsidR="00BF453F" w:rsidRPr="00D75266" w:rsidRDefault="00BF453F" w:rsidP="00783689">
            <w:pPr>
              <w:pStyle w:val="TableContentText"/>
              <w:rPr>
                <w:rFonts w:ascii="Times New Roman" w:hAnsi="Times New Roman"/>
                <w:sz w:val="22"/>
                <w:szCs w:val="22"/>
              </w:rPr>
            </w:pPr>
            <w:r w:rsidRPr="003B7793">
              <w:rPr>
                <w:rFonts w:ascii="Times New Roman" w:hAnsi="Times New Roman"/>
                <w:sz w:val="22"/>
                <w:szCs w:val="22"/>
              </w:rPr>
              <w:t>Data Exchange Service</w:t>
            </w:r>
          </w:p>
        </w:tc>
      </w:tr>
      <w:tr w:rsidR="00BF453F" w:rsidRPr="00BE3C89" w14:paraId="440A23A9" w14:textId="77777777" w:rsidTr="00783689">
        <w:trPr>
          <w:cantSplit/>
        </w:trPr>
        <w:tc>
          <w:tcPr>
            <w:tcW w:w="2572" w:type="dxa"/>
          </w:tcPr>
          <w:p w14:paraId="440A23A7" w14:textId="77777777" w:rsidR="00BF453F" w:rsidRPr="004D52B3" w:rsidRDefault="00BF453F" w:rsidP="00783689">
            <w:pPr>
              <w:pStyle w:val="TableContentText"/>
              <w:rPr>
                <w:rFonts w:ascii="Times New Roman" w:hAnsi="Times New Roman"/>
                <w:sz w:val="22"/>
                <w:szCs w:val="22"/>
              </w:rPr>
            </w:pPr>
            <w:r>
              <w:rPr>
                <w:rFonts w:ascii="Times New Roman" w:hAnsi="Times New Roman"/>
                <w:sz w:val="22"/>
                <w:szCs w:val="22"/>
              </w:rPr>
              <w:t>DMIX</w:t>
            </w:r>
          </w:p>
        </w:tc>
        <w:tc>
          <w:tcPr>
            <w:tcW w:w="7238" w:type="dxa"/>
          </w:tcPr>
          <w:p w14:paraId="440A23A8" w14:textId="77777777" w:rsidR="00BF453F" w:rsidRPr="004D52B3" w:rsidRDefault="00BF453F" w:rsidP="00783689">
            <w:pPr>
              <w:pStyle w:val="TableContentText"/>
              <w:rPr>
                <w:rFonts w:ascii="Times New Roman" w:hAnsi="Times New Roman"/>
                <w:sz w:val="22"/>
                <w:szCs w:val="22"/>
              </w:rPr>
            </w:pPr>
            <w:r w:rsidRPr="004D52B3">
              <w:rPr>
                <w:rFonts w:ascii="Times New Roman" w:hAnsi="Times New Roman"/>
                <w:sz w:val="22"/>
                <w:szCs w:val="22"/>
              </w:rPr>
              <w:t>Defense Medical Information Exchange</w:t>
            </w:r>
          </w:p>
        </w:tc>
      </w:tr>
      <w:tr w:rsidR="00BF453F" w:rsidRPr="00BE3C89" w14:paraId="440A23AC" w14:textId="77777777" w:rsidTr="00783689">
        <w:trPr>
          <w:cantSplit/>
        </w:trPr>
        <w:tc>
          <w:tcPr>
            <w:tcW w:w="2572" w:type="dxa"/>
          </w:tcPr>
          <w:p w14:paraId="440A23AA"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DoD</w:t>
            </w:r>
          </w:p>
        </w:tc>
        <w:tc>
          <w:tcPr>
            <w:tcW w:w="7238" w:type="dxa"/>
          </w:tcPr>
          <w:p w14:paraId="440A23AB" w14:textId="77777777" w:rsidR="00BF453F" w:rsidRPr="00C34F48" w:rsidRDefault="00BF453F" w:rsidP="00783689">
            <w:pPr>
              <w:pStyle w:val="TableContentText"/>
              <w:rPr>
                <w:rFonts w:ascii="Times New Roman" w:hAnsi="Times New Roman"/>
                <w:sz w:val="22"/>
                <w:szCs w:val="22"/>
              </w:rPr>
            </w:pPr>
            <w:r>
              <w:rPr>
                <w:rFonts w:ascii="Times New Roman" w:hAnsi="Times New Roman"/>
                <w:sz w:val="22"/>
                <w:szCs w:val="22"/>
              </w:rPr>
              <w:t>Department of Defense</w:t>
            </w:r>
          </w:p>
        </w:tc>
      </w:tr>
      <w:tr w:rsidR="00BF453F" w:rsidRPr="00BE3C89" w14:paraId="440A23AF" w14:textId="77777777" w:rsidTr="00783689">
        <w:trPr>
          <w:cantSplit/>
        </w:trPr>
        <w:tc>
          <w:tcPr>
            <w:tcW w:w="2572" w:type="dxa"/>
          </w:tcPr>
          <w:p w14:paraId="440A23AD" w14:textId="77777777" w:rsidR="00BF453F" w:rsidRPr="004D52B3" w:rsidRDefault="00BF453F" w:rsidP="00783689">
            <w:pPr>
              <w:pStyle w:val="TableContentText"/>
              <w:rPr>
                <w:rFonts w:ascii="Times New Roman" w:hAnsi="Times New Roman"/>
                <w:sz w:val="22"/>
                <w:szCs w:val="22"/>
              </w:rPr>
            </w:pPr>
            <w:proofErr w:type="spellStart"/>
            <w:r>
              <w:rPr>
                <w:rFonts w:ascii="Times New Roman" w:hAnsi="Times New Roman"/>
                <w:sz w:val="22"/>
                <w:szCs w:val="22"/>
              </w:rPr>
              <w:t>eMI</w:t>
            </w:r>
            <w:proofErr w:type="spellEnd"/>
          </w:p>
        </w:tc>
        <w:tc>
          <w:tcPr>
            <w:tcW w:w="7238" w:type="dxa"/>
          </w:tcPr>
          <w:p w14:paraId="440A23AE" w14:textId="77777777" w:rsidR="00BF453F" w:rsidRPr="004D52B3" w:rsidRDefault="00BF453F" w:rsidP="00783689">
            <w:pPr>
              <w:pStyle w:val="TableContentText"/>
              <w:rPr>
                <w:rFonts w:ascii="Times New Roman" w:hAnsi="Times New Roman"/>
                <w:sz w:val="22"/>
                <w:szCs w:val="22"/>
              </w:rPr>
            </w:pPr>
            <w:r w:rsidRPr="004D52B3">
              <w:rPr>
                <w:rFonts w:ascii="Times New Roman" w:hAnsi="Times New Roman"/>
                <w:sz w:val="22"/>
                <w:szCs w:val="22"/>
              </w:rPr>
              <w:t>Enterprise Messaging Infrastructure</w:t>
            </w:r>
          </w:p>
        </w:tc>
      </w:tr>
      <w:tr w:rsidR="00BF453F" w:rsidRPr="00BE3C89" w14:paraId="440A23B2" w14:textId="77777777" w:rsidTr="00783689">
        <w:trPr>
          <w:cantSplit/>
        </w:trPr>
        <w:tc>
          <w:tcPr>
            <w:tcW w:w="2572" w:type="dxa"/>
          </w:tcPr>
          <w:p w14:paraId="440A23B0" w14:textId="77777777" w:rsidR="00BF453F" w:rsidRPr="00E728AE" w:rsidRDefault="00BF453F" w:rsidP="00783689">
            <w:pPr>
              <w:pStyle w:val="TableContentText"/>
              <w:rPr>
                <w:rFonts w:ascii="Times New Roman" w:hAnsi="Times New Roman"/>
                <w:sz w:val="22"/>
                <w:szCs w:val="22"/>
              </w:rPr>
            </w:pPr>
            <w:r w:rsidRPr="004D52B3">
              <w:rPr>
                <w:rFonts w:ascii="Times New Roman" w:hAnsi="Times New Roman"/>
                <w:sz w:val="22"/>
                <w:szCs w:val="22"/>
              </w:rPr>
              <w:t>ESS</w:t>
            </w:r>
          </w:p>
        </w:tc>
        <w:tc>
          <w:tcPr>
            <w:tcW w:w="7238" w:type="dxa"/>
          </w:tcPr>
          <w:p w14:paraId="440A23B1" w14:textId="77777777" w:rsidR="00BF453F" w:rsidRPr="00E728AE" w:rsidRDefault="00BF453F" w:rsidP="00783689">
            <w:pPr>
              <w:pStyle w:val="TableContentText"/>
              <w:rPr>
                <w:rFonts w:ascii="Times New Roman" w:hAnsi="Times New Roman"/>
                <w:sz w:val="22"/>
                <w:szCs w:val="22"/>
              </w:rPr>
            </w:pPr>
            <w:r w:rsidRPr="004D52B3">
              <w:rPr>
                <w:rFonts w:ascii="Times New Roman" w:hAnsi="Times New Roman"/>
                <w:sz w:val="22"/>
                <w:szCs w:val="22"/>
              </w:rPr>
              <w:t>Enterprise Shared Service</w:t>
            </w:r>
          </w:p>
        </w:tc>
      </w:tr>
      <w:tr w:rsidR="00BF453F" w:rsidRPr="00BE3C89" w14:paraId="440A23B5" w14:textId="77777777" w:rsidTr="00783689">
        <w:trPr>
          <w:cantSplit/>
        </w:trPr>
        <w:tc>
          <w:tcPr>
            <w:tcW w:w="2572" w:type="dxa"/>
          </w:tcPr>
          <w:p w14:paraId="440A23B3"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IIB</w:t>
            </w:r>
          </w:p>
        </w:tc>
        <w:tc>
          <w:tcPr>
            <w:tcW w:w="7238" w:type="dxa"/>
          </w:tcPr>
          <w:p w14:paraId="440A23B4" w14:textId="77777777" w:rsidR="00BF453F" w:rsidRPr="003B7793" w:rsidRDefault="00BF453F" w:rsidP="00783689">
            <w:pPr>
              <w:pStyle w:val="TableContentText"/>
              <w:rPr>
                <w:rFonts w:ascii="Times New Roman" w:hAnsi="Times New Roman"/>
                <w:sz w:val="22"/>
                <w:szCs w:val="22"/>
              </w:rPr>
            </w:pPr>
            <w:r w:rsidRPr="004D52B3">
              <w:rPr>
                <w:rFonts w:ascii="Times New Roman" w:hAnsi="Times New Roman"/>
                <w:sz w:val="22"/>
                <w:szCs w:val="22"/>
              </w:rPr>
              <w:t>IBM Integration Bus</w:t>
            </w:r>
          </w:p>
        </w:tc>
      </w:tr>
      <w:tr w:rsidR="00BF453F" w:rsidRPr="00BE3C89" w14:paraId="440A23B8" w14:textId="77777777" w:rsidTr="00783689">
        <w:trPr>
          <w:cantSplit/>
        </w:trPr>
        <w:tc>
          <w:tcPr>
            <w:tcW w:w="2572" w:type="dxa"/>
          </w:tcPr>
          <w:p w14:paraId="440A23B6"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 xml:space="preserve">LOINC </w:t>
            </w:r>
          </w:p>
        </w:tc>
        <w:tc>
          <w:tcPr>
            <w:tcW w:w="7238" w:type="dxa"/>
          </w:tcPr>
          <w:p w14:paraId="440A23B7" w14:textId="77777777" w:rsidR="00BF453F" w:rsidRPr="00C34F48" w:rsidRDefault="00BF453F" w:rsidP="00783689">
            <w:pPr>
              <w:pStyle w:val="TableContentText"/>
              <w:rPr>
                <w:rFonts w:ascii="Times New Roman" w:hAnsi="Times New Roman"/>
                <w:sz w:val="22"/>
                <w:szCs w:val="22"/>
              </w:rPr>
            </w:pPr>
            <w:r w:rsidRPr="004D52B3">
              <w:rPr>
                <w:rFonts w:ascii="Times New Roman" w:hAnsi="Times New Roman"/>
                <w:sz w:val="22"/>
                <w:szCs w:val="22"/>
              </w:rPr>
              <w:t>Logical Observation Identifiers Names and Codes</w:t>
            </w:r>
          </w:p>
        </w:tc>
      </w:tr>
      <w:tr w:rsidR="00BF453F" w:rsidRPr="00BE3C89" w14:paraId="440A23BB" w14:textId="77777777" w:rsidTr="00783689">
        <w:trPr>
          <w:cantSplit/>
        </w:trPr>
        <w:tc>
          <w:tcPr>
            <w:tcW w:w="2572" w:type="dxa"/>
          </w:tcPr>
          <w:p w14:paraId="440A23B9" w14:textId="77777777" w:rsidR="00BF453F" w:rsidRDefault="00BF453F" w:rsidP="00783689">
            <w:pPr>
              <w:pStyle w:val="TableContentText"/>
              <w:rPr>
                <w:rFonts w:ascii="Times New Roman" w:hAnsi="Times New Roman"/>
                <w:sz w:val="22"/>
                <w:szCs w:val="22"/>
              </w:rPr>
            </w:pPr>
            <w:proofErr w:type="spellStart"/>
            <w:r>
              <w:rPr>
                <w:rFonts w:ascii="Times New Roman" w:hAnsi="Times New Roman"/>
                <w:sz w:val="22"/>
                <w:szCs w:val="22"/>
              </w:rPr>
              <w:t>QoS</w:t>
            </w:r>
            <w:proofErr w:type="spellEnd"/>
          </w:p>
        </w:tc>
        <w:tc>
          <w:tcPr>
            <w:tcW w:w="7238" w:type="dxa"/>
          </w:tcPr>
          <w:p w14:paraId="440A23BA" w14:textId="77777777" w:rsidR="00BF453F" w:rsidRPr="00E728AE" w:rsidRDefault="00BF453F" w:rsidP="00783689">
            <w:pPr>
              <w:pStyle w:val="TableContentText"/>
              <w:rPr>
                <w:rFonts w:ascii="Times New Roman" w:hAnsi="Times New Roman"/>
                <w:sz w:val="22"/>
                <w:szCs w:val="22"/>
              </w:rPr>
            </w:pPr>
            <w:r>
              <w:rPr>
                <w:rFonts w:ascii="Times New Roman" w:hAnsi="Times New Roman"/>
                <w:sz w:val="22"/>
                <w:szCs w:val="22"/>
              </w:rPr>
              <w:t>Quality of Service</w:t>
            </w:r>
          </w:p>
        </w:tc>
      </w:tr>
      <w:tr w:rsidR="00BF453F" w:rsidRPr="00BE3C89" w14:paraId="440A23BE" w14:textId="77777777" w:rsidTr="00783689">
        <w:trPr>
          <w:cantSplit/>
        </w:trPr>
        <w:tc>
          <w:tcPr>
            <w:tcW w:w="2572" w:type="dxa"/>
          </w:tcPr>
          <w:p w14:paraId="440A23BC" w14:textId="77777777" w:rsidR="00BF453F" w:rsidRPr="00D75266" w:rsidRDefault="00BF453F" w:rsidP="00783689">
            <w:pPr>
              <w:pStyle w:val="TableContentText"/>
              <w:rPr>
                <w:rFonts w:ascii="Times New Roman" w:hAnsi="Times New Roman"/>
                <w:sz w:val="22"/>
                <w:szCs w:val="22"/>
              </w:rPr>
            </w:pPr>
            <w:r>
              <w:rPr>
                <w:rFonts w:ascii="Times New Roman" w:hAnsi="Times New Roman"/>
                <w:sz w:val="22"/>
                <w:szCs w:val="22"/>
              </w:rPr>
              <w:lastRenderedPageBreak/>
              <w:t>SDD</w:t>
            </w:r>
          </w:p>
        </w:tc>
        <w:tc>
          <w:tcPr>
            <w:tcW w:w="7238" w:type="dxa"/>
          </w:tcPr>
          <w:p w14:paraId="440A23BD" w14:textId="77777777" w:rsidR="00BF453F" w:rsidRPr="00D75266" w:rsidRDefault="00BF453F" w:rsidP="00783689">
            <w:pPr>
              <w:pStyle w:val="TableContentText"/>
              <w:rPr>
                <w:rFonts w:ascii="Times New Roman" w:hAnsi="Times New Roman"/>
                <w:sz w:val="22"/>
                <w:szCs w:val="22"/>
              </w:rPr>
            </w:pPr>
            <w:r w:rsidRPr="003B7793">
              <w:rPr>
                <w:rFonts w:ascii="Times New Roman" w:hAnsi="Times New Roman"/>
                <w:sz w:val="22"/>
                <w:szCs w:val="22"/>
              </w:rPr>
              <w:t>System Design Document</w:t>
            </w:r>
          </w:p>
        </w:tc>
      </w:tr>
      <w:tr w:rsidR="00BF453F" w:rsidRPr="00BE3C89" w14:paraId="440A23C1" w14:textId="77777777" w:rsidTr="00783689">
        <w:trPr>
          <w:cantSplit/>
        </w:trPr>
        <w:tc>
          <w:tcPr>
            <w:tcW w:w="2572" w:type="dxa"/>
          </w:tcPr>
          <w:p w14:paraId="440A23BF"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SIDD</w:t>
            </w:r>
          </w:p>
        </w:tc>
        <w:tc>
          <w:tcPr>
            <w:tcW w:w="7238" w:type="dxa"/>
          </w:tcPr>
          <w:p w14:paraId="440A23C0" w14:textId="77777777" w:rsidR="00BF453F" w:rsidRPr="00135D78" w:rsidRDefault="00BF453F" w:rsidP="00783689">
            <w:pPr>
              <w:pStyle w:val="TableContentText"/>
              <w:rPr>
                <w:rFonts w:ascii="Times New Roman" w:hAnsi="Times New Roman"/>
                <w:sz w:val="22"/>
                <w:szCs w:val="22"/>
              </w:rPr>
            </w:pPr>
            <w:r w:rsidRPr="004D52B3">
              <w:rPr>
                <w:rFonts w:ascii="Times New Roman" w:hAnsi="Times New Roman"/>
                <w:sz w:val="22"/>
                <w:szCs w:val="22"/>
              </w:rPr>
              <w:t>Service Integration Design Document</w:t>
            </w:r>
          </w:p>
        </w:tc>
      </w:tr>
      <w:tr w:rsidR="00BF453F" w:rsidRPr="00BE3C89" w14:paraId="440A23C4" w14:textId="77777777" w:rsidTr="00783689">
        <w:trPr>
          <w:cantSplit/>
        </w:trPr>
        <w:tc>
          <w:tcPr>
            <w:tcW w:w="2572" w:type="dxa"/>
          </w:tcPr>
          <w:p w14:paraId="440A23C2"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SLA</w:t>
            </w:r>
          </w:p>
        </w:tc>
        <w:tc>
          <w:tcPr>
            <w:tcW w:w="7238" w:type="dxa"/>
          </w:tcPr>
          <w:p w14:paraId="440A23C3" w14:textId="77777777" w:rsidR="00BF453F" w:rsidRPr="00E728AE" w:rsidRDefault="00BF453F" w:rsidP="00783689">
            <w:pPr>
              <w:pStyle w:val="TableContentText"/>
              <w:rPr>
                <w:rFonts w:ascii="Times New Roman" w:hAnsi="Times New Roman"/>
                <w:sz w:val="22"/>
                <w:szCs w:val="22"/>
              </w:rPr>
            </w:pPr>
            <w:r>
              <w:rPr>
                <w:rFonts w:ascii="Times New Roman" w:hAnsi="Times New Roman"/>
                <w:sz w:val="22"/>
                <w:szCs w:val="22"/>
              </w:rPr>
              <w:t>Service Level Agreement</w:t>
            </w:r>
          </w:p>
        </w:tc>
      </w:tr>
      <w:tr w:rsidR="00BF453F" w:rsidRPr="00BE3C89" w14:paraId="440A23C7" w14:textId="77777777" w:rsidTr="00783689">
        <w:trPr>
          <w:cantSplit/>
        </w:trPr>
        <w:tc>
          <w:tcPr>
            <w:tcW w:w="2572" w:type="dxa"/>
          </w:tcPr>
          <w:p w14:paraId="440A23C5" w14:textId="77777777" w:rsidR="00BF453F" w:rsidRPr="00D75266" w:rsidRDefault="00BF453F" w:rsidP="00783689">
            <w:pPr>
              <w:pStyle w:val="TableContentText"/>
              <w:rPr>
                <w:rFonts w:ascii="Times New Roman" w:hAnsi="Times New Roman"/>
                <w:sz w:val="22"/>
                <w:szCs w:val="22"/>
              </w:rPr>
            </w:pPr>
            <w:r>
              <w:rPr>
                <w:rFonts w:ascii="Times New Roman" w:hAnsi="Times New Roman"/>
                <w:sz w:val="22"/>
                <w:szCs w:val="22"/>
              </w:rPr>
              <w:t>SOA</w:t>
            </w:r>
          </w:p>
        </w:tc>
        <w:tc>
          <w:tcPr>
            <w:tcW w:w="7238" w:type="dxa"/>
          </w:tcPr>
          <w:p w14:paraId="440A23C6" w14:textId="77777777" w:rsidR="00BF453F" w:rsidRPr="00D75266" w:rsidRDefault="00BF453F" w:rsidP="00783689">
            <w:pPr>
              <w:pStyle w:val="TableContentText"/>
              <w:rPr>
                <w:rFonts w:ascii="Times New Roman" w:hAnsi="Times New Roman"/>
                <w:sz w:val="22"/>
                <w:szCs w:val="22"/>
              </w:rPr>
            </w:pPr>
            <w:r w:rsidRPr="00987F32">
              <w:rPr>
                <w:rFonts w:ascii="Times New Roman" w:hAnsi="Times New Roman"/>
                <w:sz w:val="22"/>
                <w:szCs w:val="22"/>
              </w:rPr>
              <w:t>Service Oriented Architecture</w:t>
            </w:r>
          </w:p>
        </w:tc>
      </w:tr>
      <w:tr w:rsidR="00BF453F" w:rsidRPr="00BE3C89" w14:paraId="440A23CA" w14:textId="77777777" w:rsidTr="00783689">
        <w:trPr>
          <w:cantSplit/>
        </w:trPr>
        <w:tc>
          <w:tcPr>
            <w:tcW w:w="2572" w:type="dxa"/>
          </w:tcPr>
          <w:p w14:paraId="440A23C8" w14:textId="77777777" w:rsidR="00BF453F" w:rsidRPr="00E728AE" w:rsidRDefault="00BF453F" w:rsidP="00783689">
            <w:pPr>
              <w:pStyle w:val="TableContentText"/>
              <w:rPr>
                <w:rFonts w:ascii="Times New Roman" w:hAnsi="Times New Roman"/>
                <w:sz w:val="22"/>
                <w:szCs w:val="22"/>
              </w:rPr>
            </w:pPr>
            <w:r>
              <w:rPr>
                <w:rFonts w:ascii="Times New Roman" w:hAnsi="Times New Roman"/>
                <w:sz w:val="22"/>
                <w:szCs w:val="22"/>
              </w:rPr>
              <w:t>SSL</w:t>
            </w:r>
          </w:p>
        </w:tc>
        <w:tc>
          <w:tcPr>
            <w:tcW w:w="7238" w:type="dxa"/>
          </w:tcPr>
          <w:p w14:paraId="440A23C9" w14:textId="77777777" w:rsidR="00BF453F" w:rsidRPr="00E728AE" w:rsidRDefault="00BF453F" w:rsidP="00783689">
            <w:pPr>
              <w:pStyle w:val="TableContentText"/>
              <w:rPr>
                <w:rFonts w:ascii="Times New Roman" w:hAnsi="Times New Roman"/>
                <w:sz w:val="22"/>
                <w:szCs w:val="22"/>
              </w:rPr>
            </w:pPr>
            <w:r>
              <w:rPr>
                <w:rFonts w:ascii="Times New Roman" w:hAnsi="Times New Roman"/>
                <w:sz w:val="22"/>
                <w:szCs w:val="22"/>
              </w:rPr>
              <w:t>Secure Sockets Layer</w:t>
            </w:r>
          </w:p>
        </w:tc>
      </w:tr>
      <w:tr w:rsidR="00BF453F" w:rsidRPr="00BE3C89" w14:paraId="440A23CD" w14:textId="77777777" w:rsidTr="00783689">
        <w:trPr>
          <w:cantSplit/>
        </w:trPr>
        <w:tc>
          <w:tcPr>
            <w:tcW w:w="2572" w:type="dxa"/>
          </w:tcPr>
          <w:p w14:paraId="440A23CB"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VA</w:t>
            </w:r>
          </w:p>
        </w:tc>
        <w:tc>
          <w:tcPr>
            <w:tcW w:w="7238" w:type="dxa"/>
          </w:tcPr>
          <w:p w14:paraId="440A23CC" w14:textId="77777777" w:rsidR="00BF453F" w:rsidRPr="00E728AE" w:rsidRDefault="00BF453F" w:rsidP="00783689">
            <w:pPr>
              <w:pStyle w:val="TableContentText"/>
              <w:rPr>
                <w:rFonts w:ascii="Times New Roman" w:hAnsi="Times New Roman"/>
                <w:sz w:val="22"/>
                <w:szCs w:val="22"/>
              </w:rPr>
            </w:pPr>
            <w:r>
              <w:rPr>
                <w:rFonts w:ascii="Times New Roman" w:hAnsi="Times New Roman"/>
                <w:sz w:val="22"/>
                <w:szCs w:val="22"/>
              </w:rPr>
              <w:t>Veterans Affairs</w:t>
            </w:r>
          </w:p>
        </w:tc>
      </w:tr>
      <w:tr w:rsidR="00BF453F" w:rsidRPr="00BE3C89" w14:paraId="440A23D0" w14:textId="77777777" w:rsidTr="00783689">
        <w:trPr>
          <w:cantSplit/>
        </w:trPr>
        <w:tc>
          <w:tcPr>
            <w:tcW w:w="2572" w:type="dxa"/>
          </w:tcPr>
          <w:p w14:paraId="440A23CE"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VII</w:t>
            </w:r>
          </w:p>
        </w:tc>
        <w:tc>
          <w:tcPr>
            <w:tcW w:w="7238" w:type="dxa"/>
          </w:tcPr>
          <w:p w14:paraId="440A23CF" w14:textId="77777777" w:rsidR="00BF453F" w:rsidRPr="003B7793" w:rsidRDefault="00BF453F" w:rsidP="00783689">
            <w:pPr>
              <w:pStyle w:val="TableContentText"/>
              <w:rPr>
                <w:rFonts w:ascii="Times New Roman" w:hAnsi="Times New Roman"/>
                <w:sz w:val="22"/>
                <w:szCs w:val="22"/>
              </w:rPr>
            </w:pPr>
            <w:r w:rsidRPr="004D52B3">
              <w:rPr>
                <w:rFonts w:ascii="Times New Roman" w:hAnsi="Times New Roman"/>
                <w:sz w:val="22"/>
                <w:szCs w:val="22"/>
              </w:rPr>
              <w:t>Veterans Interoperability and Integration</w:t>
            </w:r>
          </w:p>
        </w:tc>
      </w:tr>
      <w:tr w:rsidR="00BF453F" w:rsidRPr="00BE3C89" w14:paraId="440A23D3" w14:textId="77777777" w:rsidTr="00783689">
        <w:trPr>
          <w:cantSplit/>
        </w:trPr>
        <w:tc>
          <w:tcPr>
            <w:tcW w:w="2572" w:type="dxa"/>
          </w:tcPr>
          <w:p w14:paraId="440A23D1" w14:textId="77777777" w:rsidR="00BF453F" w:rsidRDefault="00BF453F" w:rsidP="00783689">
            <w:pPr>
              <w:pStyle w:val="TableContentText"/>
              <w:rPr>
                <w:rFonts w:ascii="Times New Roman" w:hAnsi="Times New Roman"/>
                <w:sz w:val="22"/>
                <w:szCs w:val="22"/>
              </w:rPr>
            </w:pPr>
            <w:r>
              <w:rPr>
                <w:rFonts w:ascii="Times New Roman" w:hAnsi="Times New Roman"/>
                <w:sz w:val="22"/>
                <w:szCs w:val="22"/>
              </w:rPr>
              <w:t>WSRR</w:t>
            </w:r>
          </w:p>
        </w:tc>
        <w:tc>
          <w:tcPr>
            <w:tcW w:w="7238" w:type="dxa"/>
          </w:tcPr>
          <w:p w14:paraId="440A23D2" w14:textId="77777777" w:rsidR="00BF453F" w:rsidRPr="00E728AE" w:rsidRDefault="00BF453F" w:rsidP="00783689">
            <w:pPr>
              <w:pStyle w:val="TableContentText"/>
              <w:rPr>
                <w:rFonts w:ascii="Times New Roman" w:hAnsi="Times New Roman"/>
                <w:sz w:val="22"/>
                <w:szCs w:val="22"/>
              </w:rPr>
            </w:pPr>
            <w:r w:rsidRPr="00987F32">
              <w:rPr>
                <w:rFonts w:ascii="Times New Roman" w:hAnsi="Times New Roman"/>
                <w:sz w:val="22"/>
                <w:szCs w:val="22"/>
              </w:rPr>
              <w:t>WebSphere Service Registry Repository</w:t>
            </w:r>
          </w:p>
        </w:tc>
      </w:tr>
    </w:tbl>
    <w:p w14:paraId="440A23D4" w14:textId="77777777" w:rsidR="00BF453F" w:rsidRDefault="00BF453F" w:rsidP="00BF453F">
      <w:pPr>
        <w:rPr>
          <w:rFonts w:ascii="Arial Bold" w:eastAsia="Times New Roman" w:hAnsi="Arial Bold"/>
          <w:b/>
          <w:bCs/>
          <w:sz w:val="36"/>
          <w:szCs w:val="28"/>
        </w:rPr>
      </w:pPr>
      <w:r>
        <w:br w:type="page"/>
      </w:r>
    </w:p>
    <w:p w14:paraId="440A23D5" w14:textId="77777777" w:rsidR="00BF453F" w:rsidRPr="00442EF3" w:rsidRDefault="00BF453F" w:rsidP="00BF453F">
      <w:pPr>
        <w:pStyle w:val="Appendix1"/>
        <w:rPr>
          <w:sz w:val="36"/>
          <w:szCs w:val="36"/>
        </w:rPr>
      </w:pPr>
      <w:bookmarkStart w:id="86" w:name="_Toc415830997"/>
      <w:bookmarkStart w:id="87" w:name="_Toc444608413"/>
      <w:bookmarkStart w:id="88" w:name="_Toc447246723"/>
      <w:bookmarkStart w:id="89" w:name="_Toc447542119"/>
      <w:r w:rsidRPr="00442EF3">
        <w:rPr>
          <w:sz w:val="36"/>
          <w:szCs w:val="36"/>
        </w:rPr>
        <w:lastRenderedPageBreak/>
        <w:t>Architecture Design Decisions</w:t>
      </w:r>
      <w:bookmarkEnd w:id="86"/>
      <w:bookmarkEnd w:id="87"/>
      <w:bookmarkEnd w:id="88"/>
      <w:bookmarkEnd w:id="89"/>
    </w:p>
    <w:p w14:paraId="440A23D6" w14:textId="77777777" w:rsidR="00BF453F" w:rsidRDefault="00BF453F" w:rsidP="00BF453F">
      <w:pPr>
        <w:pStyle w:val="BodyText"/>
        <w:spacing w:before="120" w:after="120"/>
      </w:pPr>
      <w:r w:rsidRPr="00C86DB1">
        <w:t xml:space="preserve">The </w:t>
      </w:r>
      <w:proofErr w:type="spellStart"/>
      <w:r w:rsidR="00A3736B">
        <w:t>eMI</w:t>
      </w:r>
      <w:proofErr w:type="spellEnd"/>
      <w:r w:rsidR="00A3736B">
        <w:t xml:space="preserve"> RAI</w:t>
      </w:r>
      <w:r w:rsidR="00545D06">
        <w:t>/</w:t>
      </w:r>
      <w:r w:rsidR="00A3736B">
        <w:t>MDS</w:t>
      </w:r>
      <w:r w:rsidRPr="00C86DB1">
        <w:t xml:space="preserve"> message flow has not deviated from any recommended or standard patterns defined by IBM or Enterprise Shared Services.</w:t>
      </w:r>
    </w:p>
    <w:p w14:paraId="440A23D7" w14:textId="77777777" w:rsidR="00442EF3" w:rsidRDefault="00442EF3">
      <w:pPr>
        <w:rPr>
          <w:rFonts w:ascii="Times New Roman" w:hAnsi="Times New Roman"/>
        </w:rPr>
      </w:pPr>
      <w:bookmarkStart w:id="90" w:name="_Toc447246724"/>
      <w:r>
        <w:rPr>
          <w:rFonts w:ascii="Times New Roman" w:hAnsi="Times New Roman"/>
          <w:b/>
          <w:bCs/>
        </w:rPr>
        <w:br w:type="page"/>
      </w:r>
    </w:p>
    <w:p w14:paraId="440A23D8" w14:textId="77777777" w:rsidR="00BF453F" w:rsidRPr="00442EF3" w:rsidRDefault="00BF453F" w:rsidP="00BF453F">
      <w:pPr>
        <w:pStyle w:val="Appendix1"/>
        <w:rPr>
          <w:sz w:val="36"/>
          <w:szCs w:val="36"/>
        </w:rPr>
      </w:pPr>
      <w:bookmarkStart w:id="91" w:name="_Toc447542120"/>
      <w:r w:rsidRPr="00442EF3">
        <w:rPr>
          <w:sz w:val="36"/>
          <w:szCs w:val="36"/>
        </w:rPr>
        <w:lastRenderedPageBreak/>
        <w:t>Message Flow Documentation</w:t>
      </w:r>
      <w:bookmarkEnd w:id="90"/>
      <w:bookmarkEnd w:id="91"/>
      <w:r w:rsidRPr="00442EF3">
        <w:rPr>
          <w:sz w:val="36"/>
          <w:szCs w:val="36"/>
        </w:rPr>
        <w:t xml:space="preserve"> </w:t>
      </w:r>
    </w:p>
    <w:p w14:paraId="440A23D9" w14:textId="77777777" w:rsidR="00BF453F" w:rsidRDefault="00BF453F" w:rsidP="00BF453F">
      <w:pPr>
        <w:rPr>
          <w:rFonts w:ascii="Times New Roman" w:hAnsi="Times New Roman"/>
        </w:rPr>
      </w:pPr>
      <w:r w:rsidRPr="00A44825">
        <w:rPr>
          <w:rFonts w:ascii="Times New Roman" w:hAnsi="Times New Roman"/>
        </w:rPr>
        <w:t xml:space="preserve">The following PDF attachment contains the documentation generated by the IBM Integration Bus Toolkit for the </w:t>
      </w:r>
      <w:r w:rsidR="00B36CB5">
        <w:rPr>
          <w:rFonts w:ascii="Times New Roman" w:hAnsi="Times New Roman"/>
        </w:rPr>
        <w:t>RAI</w:t>
      </w:r>
      <w:r w:rsidR="00545D06">
        <w:rPr>
          <w:rFonts w:ascii="Times New Roman" w:hAnsi="Times New Roman"/>
        </w:rPr>
        <w:t>/</w:t>
      </w:r>
      <w:r w:rsidR="00B36CB5">
        <w:rPr>
          <w:rFonts w:ascii="Times New Roman" w:hAnsi="Times New Roman"/>
        </w:rPr>
        <w:t xml:space="preserve">MDS </w:t>
      </w:r>
      <w:r w:rsidRPr="00A44825">
        <w:rPr>
          <w:rFonts w:ascii="Times New Roman" w:hAnsi="Times New Roman"/>
        </w:rPr>
        <w:t>message flow:</w:t>
      </w:r>
    </w:p>
    <w:bookmarkEnd w:id="83"/>
    <w:p w14:paraId="440A23DA" w14:textId="77777777" w:rsidR="00BF453F" w:rsidRDefault="00BF453F" w:rsidP="00BF453F">
      <w:pPr>
        <w:pStyle w:val="BodyText"/>
        <w:rPr>
          <w:rFonts w:ascii="Arial Bold" w:eastAsia="Times New Roman" w:hAnsi="Arial Bold"/>
          <w:sz w:val="36"/>
          <w:szCs w:val="28"/>
        </w:rPr>
      </w:pPr>
      <w:r>
        <w:br w:type="page"/>
      </w:r>
    </w:p>
    <w:p w14:paraId="440A23DB" w14:textId="77777777" w:rsidR="00BF453F" w:rsidRPr="008848FC" w:rsidRDefault="00BF453F" w:rsidP="00BF453F">
      <w:pPr>
        <w:pStyle w:val="Appendix1"/>
        <w:rPr>
          <w:szCs w:val="36"/>
        </w:rPr>
      </w:pPr>
      <w:bookmarkStart w:id="92" w:name="_Toc447246725"/>
      <w:bookmarkStart w:id="93" w:name="_Toc447542121"/>
      <w:bookmarkStart w:id="94" w:name="_Toc438711713"/>
      <w:r>
        <w:lastRenderedPageBreak/>
        <w:t>Message Mapping</w:t>
      </w:r>
      <w:bookmarkEnd w:id="92"/>
      <w:bookmarkEnd w:id="93"/>
      <w:r w:rsidRPr="00C86DB1">
        <w:rPr>
          <w:szCs w:val="36"/>
        </w:rPr>
        <w:t xml:space="preserve"> </w:t>
      </w:r>
    </w:p>
    <w:bookmarkEnd w:id="94"/>
    <w:p w14:paraId="440A23DC" w14:textId="77777777" w:rsidR="00BF453F" w:rsidRDefault="00BF453F" w:rsidP="00BF453F">
      <w:pPr>
        <w:pStyle w:val="BodyText"/>
        <w:keepNext/>
      </w:pPr>
      <w:r>
        <w:t xml:space="preserve">The </w:t>
      </w:r>
      <w:r w:rsidR="00545D06">
        <w:t>RAI/MDS</w:t>
      </w:r>
      <w:r>
        <w:t xml:space="preserve"> ICD document attached here describes Caribou and VSOA </w:t>
      </w:r>
      <w:proofErr w:type="spellStart"/>
      <w:r w:rsidR="00CA62D6">
        <w:t>RESTFul</w:t>
      </w:r>
      <w:proofErr w:type="spellEnd"/>
      <w:r>
        <w:t xml:space="preserve"> </w:t>
      </w:r>
      <w:r w:rsidR="004614EC">
        <w:t>API, which</w:t>
      </w:r>
      <w:r>
        <w:t xml:space="preserve"> the </w:t>
      </w:r>
      <w:proofErr w:type="spellStart"/>
      <w:r>
        <w:t>eMI</w:t>
      </w:r>
      <w:proofErr w:type="spellEnd"/>
      <w:r>
        <w:t xml:space="preserve"> </w:t>
      </w:r>
      <w:r w:rsidR="00545D06">
        <w:t>RAI/MDS</w:t>
      </w:r>
      <w:r>
        <w:t xml:space="preserve"> message flow supports.</w:t>
      </w:r>
    </w:p>
    <w:p w14:paraId="440A23DD" w14:textId="3EA4FF08" w:rsidR="00BF453F" w:rsidRDefault="00BF453F" w:rsidP="00BF453F">
      <w:pPr>
        <w:pStyle w:val="BodyText"/>
      </w:pPr>
    </w:p>
    <w:p w14:paraId="440A23DE" w14:textId="77777777" w:rsidR="00442EF3" w:rsidRDefault="00442EF3">
      <w:pPr>
        <w:rPr>
          <w:rFonts w:ascii="Times New Roman" w:hAnsi="Times New Roman"/>
        </w:rPr>
      </w:pPr>
      <w:bookmarkStart w:id="95" w:name="_Toc415831009"/>
      <w:bookmarkStart w:id="96" w:name="_Toc444608416"/>
      <w:bookmarkStart w:id="97" w:name="_Toc447246726"/>
      <w:r>
        <w:rPr>
          <w:rFonts w:ascii="Times New Roman" w:hAnsi="Times New Roman"/>
          <w:b/>
          <w:bCs/>
        </w:rPr>
        <w:br w:type="page"/>
      </w:r>
    </w:p>
    <w:p w14:paraId="440A23DF" w14:textId="77777777" w:rsidR="00BF453F" w:rsidRPr="00442EF3" w:rsidRDefault="00BF453F" w:rsidP="00BF453F">
      <w:pPr>
        <w:pStyle w:val="Appendix1"/>
        <w:rPr>
          <w:sz w:val="36"/>
          <w:szCs w:val="36"/>
        </w:rPr>
      </w:pPr>
      <w:bookmarkStart w:id="98" w:name="_Toc447542122"/>
      <w:r w:rsidRPr="00442EF3">
        <w:rPr>
          <w:sz w:val="36"/>
          <w:szCs w:val="36"/>
        </w:rPr>
        <w:lastRenderedPageBreak/>
        <w:t>Outstanding Issues</w:t>
      </w:r>
      <w:bookmarkEnd w:id="95"/>
      <w:bookmarkEnd w:id="96"/>
      <w:bookmarkEnd w:id="97"/>
      <w:bookmarkEnd w:id="98"/>
    </w:p>
    <w:p w14:paraId="440A23E0" w14:textId="77777777" w:rsidR="00BF453F" w:rsidRDefault="00B36CB5" w:rsidP="00BF453F">
      <w:pPr>
        <w:pStyle w:val="BodyText"/>
      </w:pPr>
      <w:r>
        <w:t xml:space="preserve">The </w:t>
      </w:r>
      <w:r w:rsidR="00545D06">
        <w:t>RAI/MDS</w:t>
      </w:r>
      <w:r w:rsidR="00BF453F">
        <w:t xml:space="preserve"> Message Flow does not have any outstanding issue</w:t>
      </w:r>
      <w:r w:rsidR="00442EF3">
        <w:t>s.</w:t>
      </w:r>
    </w:p>
    <w:p w14:paraId="440A23E1" w14:textId="77777777" w:rsidR="00442EF3" w:rsidRDefault="00442EF3">
      <w:pPr>
        <w:rPr>
          <w:rFonts w:ascii="Times New Roman" w:hAnsi="Times New Roman"/>
        </w:rPr>
      </w:pPr>
      <w:bookmarkStart w:id="99" w:name="_Toc444608417"/>
      <w:bookmarkStart w:id="100" w:name="_Toc385857500"/>
      <w:bookmarkStart w:id="101" w:name="_Toc425253184"/>
      <w:bookmarkStart w:id="102" w:name="_Toc447246727"/>
      <w:r>
        <w:rPr>
          <w:rFonts w:ascii="Times New Roman" w:hAnsi="Times New Roman"/>
          <w:b/>
          <w:bCs/>
        </w:rPr>
        <w:br w:type="page"/>
      </w:r>
    </w:p>
    <w:p w14:paraId="440A23E2" w14:textId="77777777" w:rsidR="00BF453F" w:rsidRPr="00442EF3" w:rsidRDefault="00BF453F" w:rsidP="00BF453F">
      <w:pPr>
        <w:pStyle w:val="Appendix1"/>
        <w:rPr>
          <w:sz w:val="36"/>
          <w:szCs w:val="36"/>
        </w:rPr>
      </w:pPr>
      <w:bookmarkStart w:id="103" w:name="_Toc447542123"/>
      <w:r w:rsidRPr="00442EF3">
        <w:rPr>
          <w:sz w:val="36"/>
          <w:szCs w:val="36"/>
        </w:rPr>
        <w:lastRenderedPageBreak/>
        <w:t>Approval Signature</w:t>
      </w:r>
      <w:bookmarkEnd w:id="99"/>
      <w:bookmarkEnd w:id="100"/>
      <w:bookmarkEnd w:id="101"/>
      <w:bookmarkEnd w:id="102"/>
      <w:bookmarkEnd w:id="103"/>
    </w:p>
    <w:p w14:paraId="440A23E3" w14:textId="77777777" w:rsidR="00BF453F" w:rsidRPr="00416796" w:rsidRDefault="00BF453F" w:rsidP="00BF453F">
      <w:pPr>
        <w:spacing w:before="240" w:after="240"/>
        <w:rPr>
          <w:rFonts w:ascii="Times New Roman" w:hAnsi="Times New Roman"/>
        </w:rPr>
      </w:pPr>
      <w:r w:rsidRPr="00416796">
        <w:rPr>
          <w:rFonts w:ascii="Times New Roman" w:hAnsi="Times New Roman"/>
        </w:rPr>
        <w:t xml:space="preserve">REVIEW DATE: </w:t>
      </w:r>
    </w:p>
    <w:p w14:paraId="440A23E4" w14:textId="77777777" w:rsidR="00BF453F" w:rsidRPr="00416796" w:rsidRDefault="00BF453F" w:rsidP="00BF453F">
      <w:pPr>
        <w:spacing w:before="80" w:after="180"/>
        <w:rPr>
          <w:rFonts w:ascii="Times New Roman" w:hAnsi="Times New Roman"/>
        </w:rPr>
      </w:pPr>
    </w:p>
    <w:p w14:paraId="440A23E5" w14:textId="77777777" w:rsidR="00BF453F" w:rsidRPr="00416796" w:rsidRDefault="00BF453F" w:rsidP="00BF453F">
      <w:pPr>
        <w:spacing w:before="80" w:after="180"/>
        <w:rPr>
          <w:rFonts w:ascii="Times New Roman" w:hAnsi="Times New Roman"/>
        </w:rPr>
      </w:pPr>
      <w:r w:rsidRPr="00416796">
        <w:rPr>
          <w:rFonts w:ascii="Times New Roman" w:hAnsi="Times New Roman"/>
        </w:rPr>
        <w:t xml:space="preserve">Signed: ______________________________________________________________________________ </w:t>
      </w:r>
    </w:p>
    <w:p w14:paraId="440A23E6" w14:textId="77777777" w:rsidR="00BF453F" w:rsidRPr="00416796" w:rsidRDefault="00BF453F" w:rsidP="00BF453F">
      <w:pPr>
        <w:tabs>
          <w:tab w:val="left" w:pos="8640"/>
        </w:tabs>
        <w:spacing w:before="80" w:after="180"/>
        <w:rPr>
          <w:rFonts w:ascii="Times New Roman" w:hAnsi="Times New Roman"/>
        </w:rPr>
      </w:pPr>
      <w:r w:rsidRPr="00416796">
        <w:rPr>
          <w:rFonts w:ascii="Times New Roman" w:hAnsi="Times New Roman"/>
        </w:rPr>
        <w:t>Integrated Project Team (IPT) Chair</w:t>
      </w:r>
      <w:r w:rsidRPr="00416796">
        <w:rPr>
          <w:rFonts w:ascii="Times New Roman" w:hAnsi="Times New Roman"/>
        </w:rPr>
        <w:tab/>
        <w:t>Date</w:t>
      </w:r>
    </w:p>
    <w:p w14:paraId="440A23E7" w14:textId="77777777" w:rsidR="00BF453F" w:rsidRPr="00416796" w:rsidRDefault="00BF453F" w:rsidP="00BF453F">
      <w:pPr>
        <w:spacing w:before="80" w:after="180"/>
        <w:rPr>
          <w:rFonts w:ascii="Times New Roman" w:hAnsi="Times New Roman"/>
        </w:rPr>
      </w:pPr>
    </w:p>
    <w:p w14:paraId="440A23E8" w14:textId="77777777" w:rsidR="00BF453F" w:rsidRPr="00416796" w:rsidRDefault="00BF453F" w:rsidP="00BF453F">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440A23E9" w14:textId="77777777" w:rsidR="00BF453F" w:rsidRPr="00416796" w:rsidRDefault="00BF453F" w:rsidP="00BF453F">
      <w:pPr>
        <w:tabs>
          <w:tab w:val="left" w:pos="8640"/>
        </w:tabs>
        <w:spacing w:before="80" w:after="180"/>
        <w:rPr>
          <w:rFonts w:ascii="Times New Roman" w:hAnsi="Times New Roman"/>
        </w:rPr>
      </w:pPr>
      <w:r w:rsidRPr="00416796">
        <w:rPr>
          <w:rFonts w:ascii="Times New Roman" w:hAnsi="Times New Roman"/>
        </w:rPr>
        <w:t>Business Sponsor</w:t>
      </w:r>
      <w:r w:rsidRPr="00416796">
        <w:rPr>
          <w:rFonts w:ascii="Times New Roman" w:hAnsi="Times New Roman"/>
        </w:rPr>
        <w:tab/>
        <w:t>Date</w:t>
      </w:r>
    </w:p>
    <w:p w14:paraId="440A23EA" w14:textId="77777777" w:rsidR="00BF453F" w:rsidRPr="00416796" w:rsidRDefault="00BF453F" w:rsidP="00BF453F">
      <w:pPr>
        <w:spacing w:before="80" w:after="180"/>
        <w:rPr>
          <w:rFonts w:ascii="Times New Roman" w:hAnsi="Times New Roman"/>
        </w:rPr>
      </w:pPr>
    </w:p>
    <w:p w14:paraId="440A23EB" w14:textId="77777777" w:rsidR="00BF453F" w:rsidRPr="00416796" w:rsidRDefault="00BF453F" w:rsidP="00BF453F">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440A23EC" w14:textId="77777777" w:rsidR="00BF453F" w:rsidRPr="00416796" w:rsidRDefault="00BF453F" w:rsidP="00BF453F">
      <w:pPr>
        <w:tabs>
          <w:tab w:val="left" w:pos="8640"/>
        </w:tabs>
        <w:spacing w:before="80" w:after="180"/>
        <w:rPr>
          <w:rFonts w:ascii="Times New Roman" w:hAnsi="Times New Roman"/>
        </w:rPr>
      </w:pPr>
      <w:r w:rsidRPr="00416796">
        <w:rPr>
          <w:rFonts w:ascii="Times New Roman" w:hAnsi="Times New Roman"/>
        </w:rPr>
        <w:t>IT Program Manager</w:t>
      </w:r>
      <w:r w:rsidRPr="00416796">
        <w:rPr>
          <w:rFonts w:ascii="Times New Roman" w:hAnsi="Times New Roman"/>
        </w:rPr>
        <w:tab/>
        <w:t>Date</w:t>
      </w:r>
    </w:p>
    <w:p w14:paraId="440A23ED" w14:textId="77777777" w:rsidR="00BF453F" w:rsidRPr="00416796" w:rsidRDefault="00BF453F" w:rsidP="00BF453F">
      <w:pPr>
        <w:spacing w:before="80" w:after="180"/>
        <w:rPr>
          <w:rFonts w:ascii="Times New Roman" w:hAnsi="Times New Roman"/>
        </w:rPr>
      </w:pPr>
    </w:p>
    <w:p w14:paraId="440A23EE" w14:textId="77777777" w:rsidR="00BF453F" w:rsidRPr="00416796" w:rsidRDefault="00BF453F" w:rsidP="00BF453F">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440A23EF" w14:textId="77777777" w:rsidR="00BF453F" w:rsidRPr="00416796" w:rsidRDefault="00BF453F" w:rsidP="00BF453F">
      <w:pPr>
        <w:spacing w:before="80" w:after="180"/>
        <w:rPr>
          <w:rFonts w:ascii="Times New Roman" w:hAnsi="Times New Roman"/>
        </w:rPr>
      </w:pPr>
      <w:r w:rsidRPr="00416796">
        <w:rPr>
          <w:rFonts w:ascii="Times New Roman" w:hAnsi="Times New Roman"/>
        </w:rPr>
        <w:t>Project Manager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Date</w:t>
      </w:r>
    </w:p>
    <w:p w14:paraId="440A23F0" w14:textId="77777777" w:rsidR="00BF453F" w:rsidRPr="00416796" w:rsidRDefault="00BF453F" w:rsidP="00BF453F"/>
    <w:sectPr w:rsidR="00BF453F" w:rsidRPr="00416796" w:rsidSect="00700D5B">
      <w:head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27683" w14:textId="77777777" w:rsidR="00A361F6" w:rsidRDefault="00A361F6" w:rsidP="000219AD">
      <w:r>
        <w:separator/>
      </w:r>
    </w:p>
  </w:endnote>
  <w:endnote w:type="continuationSeparator" w:id="0">
    <w:p w14:paraId="5536ED2E" w14:textId="77777777" w:rsidR="00A361F6" w:rsidRDefault="00A361F6" w:rsidP="0002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168C8" w14:textId="77777777" w:rsidR="00A70AF6" w:rsidRDefault="00A70A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2408" w14:textId="6D4A270A" w:rsidR="00723645" w:rsidRPr="00A70AF6" w:rsidRDefault="00723645" w:rsidP="00A70A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43D51" w14:textId="77777777" w:rsidR="00A70AF6" w:rsidRDefault="00A70A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240B" w14:textId="77777777" w:rsidR="00723645" w:rsidRPr="00A70AF6" w:rsidRDefault="00723645" w:rsidP="00A70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55C57" w14:textId="77777777" w:rsidR="00A361F6" w:rsidRDefault="00A361F6" w:rsidP="000219AD">
      <w:r>
        <w:separator/>
      </w:r>
    </w:p>
  </w:footnote>
  <w:footnote w:type="continuationSeparator" w:id="0">
    <w:p w14:paraId="6D55A9CF" w14:textId="77777777" w:rsidR="00A361F6" w:rsidRDefault="00A361F6" w:rsidP="00021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4901D" w14:textId="77777777" w:rsidR="00A70AF6" w:rsidRDefault="00A70A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C1AAF" w14:textId="77777777" w:rsidR="00A70AF6" w:rsidRDefault="00A70A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6F55D" w14:textId="77777777" w:rsidR="00A70AF6" w:rsidRDefault="00A70AF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240C" w14:textId="77777777" w:rsidR="00723645" w:rsidRPr="00122D80" w:rsidRDefault="00723645" w:rsidP="00122D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A04C792"/>
    <w:lvl w:ilvl="0">
      <w:start w:val="1"/>
      <w:numFmt w:val="decimal"/>
      <w:lvlText w:val="%1."/>
      <w:lvlJc w:val="left"/>
      <w:pPr>
        <w:tabs>
          <w:tab w:val="num" w:pos="720"/>
        </w:tabs>
        <w:ind w:left="720" w:hanging="360"/>
      </w:pPr>
    </w:lvl>
  </w:abstractNum>
  <w:abstractNum w:abstractNumId="1">
    <w:nsid w:val="FFFFFF80"/>
    <w:multiLevelType w:val="singleLevel"/>
    <w:tmpl w:val="A246085E"/>
    <w:lvl w:ilvl="0">
      <w:start w:val="1"/>
      <w:numFmt w:val="bullet"/>
      <w:lvlText w:val=""/>
      <w:lvlJc w:val="left"/>
      <w:pPr>
        <w:tabs>
          <w:tab w:val="num" w:pos="1800"/>
        </w:tabs>
        <w:ind w:left="1800" w:hanging="360"/>
      </w:pPr>
      <w:rPr>
        <w:rFonts w:ascii="Symbol" w:hAnsi="Symbol" w:hint="default"/>
      </w:rPr>
    </w:lvl>
  </w:abstractNum>
  <w:abstractNum w:abstractNumId="2">
    <w:nsid w:val="FFFFFF81"/>
    <w:multiLevelType w:val="singleLevel"/>
    <w:tmpl w:val="C0BC9E40"/>
    <w:lvl w:ilvl="0">
      <w:start w:val="1"/>
      <w:numFmt w:val="bullet"/>
      <w:lvlText w:val=""/>
      <w:lvlJc w:val="left"/>
      <w:pPr>
        <w:tabs>
          <w:tab w:val="num" w:pos="1440"/>
        </w:tabs>
        <w:ind w:left="1440" w:hanging="360"/>
      </w:pPr>
      <w:rPr>
        <w:rFonts w:ascii="Symbol" w:hAnsi="Symbol" w:hint="default"/>
      </w:rPr>
    </w:lvl>
  </w:abstractNum>
  <w:abstractNum w:abstractNumId="3">
    <w:nsid w:val="FFFFFF82"/>
    <w:multiLevelType w:val="singleLevel"/>
    <w:tmpl w:val="01126486"/>
    <w:lvl w:ilvl="0">
      <w:start w:val="1"/>
      <w:numFmt w:val="bullet"/>
      <w:lvlText w:val=""/>
      <w:lvlJc w:val="left"/>
      <w:pPr>
        <w:tabs>
          <w:tab w:val="num" w:pos="1080"/>
        </w:tabs>
        <w:ind w:left="1080" w:hanging="360"/>
      </w:pPr>
      <w:rPr>
        <w:rFonts w:ascii="Symbol" w:hAnsi="Symbol" w:hint="default"/>
      </w:rPr>
    </w:lvl>
  </w:abstractNum>
  <w:abstractNum w:abstractNumId="4">
    <w:nsid w:val="FFFFFF83"/>
    <w:multiLevelType w:val="singleLevel"/>
    <w:tmpl w:val="FBE64978"/>
    <w:lvl w:ilvl="0">
      <w:start w:val="1"/>
      <w:numFmt w:val="bullet"/>
      <w:lvlText w:val=""/>
      <w:lvlJc w:val="left"/>
      <w:pPr>
        <w:tabs>
          <w:tab w:val="num" w:pos="720"/>
        </w:tabs>
        <w:ind w:left="720" w:hanging="360"/>
      </w:pPr>
      <w:rPr>
        <w:rFonts w:ascii="Symbol" w:hAnsi="Symbol" w:hint="default"/>
      </w:rPr>
    </w:lvl>
  </w:abstractNum>
  <w:abstractNum w:abstractNumId="5">
    <w:nsid w:val="FFFFFF88"/>
    <w:multiLevelType w:val="singleLevel"/>
    <w:tmpl w:val="15829D20"/>
    <w:lvl w:ilvl="0">
      <w:start w:val="1"/>
      <w:numFmt w:val="decimal"/>
      <w:lvlText w:val="%1."/>
      <w:lvlJc w:val="left"/>
      <w:pPr>
        <w:tabs>
          <w:tab w:val="num" w:pos="360"/>
        </w:tabs>
        <w:ind w:left="360" w:hanging="360"/>
      </w:pPr>
    </w:lvl>
  </w:abstractNum>
  <w:abstractNum w:abstractNumId="6">
    <w:nsid w:val="FFFFFF89"/>
    <w:multiLevelType w:val="singleLevel"/>
    <w:tmpl w:val="D592CF16"/>
    <w:lvl w:ilvl="0">
      <w:start w:val="1"/>
      <w:numFmt w:val="bullet"/>
      <w:lvlText w:val=""/>
      <w:lvlJc w:val="left"/>
      <w:pPr>
        <w:tabs>
          <w:tab w:val="num" w:pos="360"/>
        </w:tabs>
        <w:ind w:left="360" w:hanging="360"/>
      </w:pPr>
      <w:rPr>
        <w:rFonts w:ascii="Symbol" w:hAnsi="Symbol" w:hint="default"/>
      </w:rPr>
    </w:lvl>
  </w:abstractNum>
  <w:abstractNum w:abstractNumId="7">
    <w:nsid w:val="04F85410"/>
    <w:multiLevelType w:val="multilevel"/>
    <w:tmpl w:val="D5F22852"/>
    <w:styleLink w:val="Headings"/>
    <w:lvl w:ilvl="0">
      <w:start w:val="1"/>
      <w:numFmt w:val="decimal"/>
      <w:lvlText w:val="%1.0"/>
      <w:lvlJc w:val="left"/>
      <w:pPr>
        <w:ind w:left="360" w:hanging="360"/>
      </w:pPr>
      <w:rPr>
        <w:rFonts w:ascii="Arial Bold" w:hAnsi="Arial Bold" w:hint="default"/>
        <w:b/>
        <w:i w:val="0"/>
        <w:sz w:val="32"/>
      </w:rPr>
    </w:lvl>
    <w:lvl w:ilvl="1">
      <w:start w:val="1"/>
      <w:numFmt w:val="decimal"/>
      <w:lvlText w:val="%1.%2"/>
      <w:lvlJc w:val="left"/>
      <w:pPr>
        <w:ind w:left="360" w:hanging="360"/>
      </w:pPr>
      <w:rPr>
        <w:rFonts w:ascii="Arial Bold" w:hAnsi="Arial Bold" w:hint="default"/>
        <w:b/>
        <w:i w:val="0"/>
        <w:sz w:val="24"/>
      </w:rPr>
    </w:lvl>
    <w:lvl w:ilvl="2">
      <w:start w:val="1"/>
      <w:numFmt w:val="decimal"/>
      <w:lvlText w:val="%1.%2.%3"/>
      <w:lvlJc w:val="left"/>
      <w:pPr>
        <w:ind w:left="360" w:hanging="360"/>
      </w:pPr>
      <w:rPr>
        <w:rFonts w:ascii="Arial Bold" w:hAnsi="Arial Bold" w:hint="default"/>
        <w:b/>
        <w:i w:val="0"/>
        <w:sz w:val="24"/>
      </w:rPr>
    </w:lvl>
    <w:lvl w:ilvl="3">
      <w:start w:val="1"/>
      <w:numFmt w:val="decimal"/>
      <w:lvlText w:val="%1.%2.%3.%4"/>
      <w:lvlJc w:val="left"/>
      <w:pPr>
        <w:ind w:left="360" w:hanging="360"/>
      </w:pPr>
      <w:rPr>
        <w:rFonts w:ascii="Arial Bold" w:hAnsi="Arial Bold" w:hint="default"/>
        <w:b/>
        <w:i w:val="0"/>
        <w:sz w:val="22"/>
      </w:rPr>
    </w:lvl>
    <w:lvl w:ilvl="4">
      <w:start w:val="1"/>
      <w:numFmt w:val="decimal"/>
      <w:lvlText w:val="%1.%2.%3.%4.%5"/>
      <w:lvlJc w:val="left"/>
      <w:pPr>
        <w:ind w:left="360" w:hanging="360"/>
      </w:pPr>
      <w:rPr>
        <w:rFonts w:ascii="Arial Bold" w:hAnsi="Arial Bold" w:hint="default"/>
        <w:b/>
        <w:i w:val="0"/>
        <w:sz w:val="22"/>
      </w:rPr>
    </w:lvl>
    <w:lvl w:ilvl="5">
      <w:start w:val="1"/>
      <w:numFmt w:val="decimal"/>
      <w:lvlText w:val="%1.%2.%3.%4.%5.%6"/>
      <w:lvlJc w:val="left"/>
      <w:pPr>
        <w:ind w:left="360" w:hanging="360"/>
      </w:pPr>
      <w:rPr>
        <w:rFonts w:ascii="Arial Bold" w:hAnsi="Arial Bold" w:hint="default"/>
        <w:b/>
        <w:i w:val="0"/>
        <w:sz w:val="22"/>
      </w:rPr>
    </w:lvl>
    <w:lvl w:ilvl="6">
      <w:start w:val="1"/>
      <w:numFmt w:val="decimal"/>
      <w:lvlText w:val="%1.%2.%3.%4.%5.%6.%7"/>
      <w:lvlJc w:val="left"/>
      <w:pPr>
        <w:ind w:left="360" w:hanging="360"/>
      </w:pPr>
      <w:rPr>
        <w:rFonts w:ascii="Arial Bold" w:hAnsi="Arial Bold" w:hint="default"/>
        <w:b/>
        <w:i w:val="0"/>
        <w:sz w:val="22"/>
      </w:rPr>
    </w:lvl>
    <w:lvl w:ilvl="7">
      <w:start w:val="1"/>
      <w:numFmt w:val="decimal"/>
      <w:lvlText w:val="%1.%2.%3.%4.%5.%6.%7.%8"/>
      <w:lvlJc w:val="left"/>
      <w:pPr>
        <w:ind w:left="360" w:hanging="360"/>
      </w:pPr>
      <w:rPr>
        <w:rFonts w:ascii="Arial Bold" w:hAnsi="Arial Bold" w:hint="default"/>
        <w:b/>
        <w:i w:val="0"/>
        <w:sz w:val="22"/>
      </w:rPr>
    </w:lvl>
    <w:lvl w:ilvl="8">
      <w:start w:val="1"/>
      <w:numFmt w:val="decimal"/>
      <w:lvlText w:val="%1.%2.%3.%4.%5.%6.%7.%8.%9"/>
      <w:lvlJc w:val="left"/>
      <w:pPr>
        <w:ind w:left="360" w:hanging="360"/>
      </w:pPr>
      <w:rPr>
        <w:rFonts w:ascii="Arial Bold" w:hAnsi="Arial Bold" w:hint="default"/>
        <w:b/>
        <w:i w:val="0"/>
        <w:sz w:val="22"/>
      </w:rPr>
    </w:lvl>
  </w:abstractNum>
  <w:abstractNum w:abstractNumId="8">
    <w:nsid w:val="138C19A9"/>
    <w:multiLevelType w:val="multilevel"/>
    <w:tmpl w:val="25BAB844"/>
    <w:lvl w:ilvl="0">
      <w:start w:val="1"/>
      <w:numFmt w:val="upperLetter"/>
      <w:pStyle w:val="Heading6"/>
      <w:lvlText w:val="Appendix %1"/>
      <w:lvlJc w:val="left"/>
      <w:pPr>
        <w:ind w:left="360" w:hanging="360"/>
      </w:pPr>
      <w:rPr>
        <w:rFonts w:ascii="Arial Bold" w:hAnsi="Arial Bold" w:hint="default"/>
        <w:b/>
        <w:i w:val="0"/>
        <w:caps w:val="0"/>
        <w:strike w:val="0"/>
        <w:dstrike w:val="0"/>
        <w:vanish w:val="0"/>
        <w:color w:val="auto"/>
        <w:spacing w:val="0"/>
        <w:w w:val="100"/>
        <w:kern w:val="0"/>
        <w:position w:val="0"/>
        <w:sz w:val="28"/>
        <w:u w:val="none"/>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10">
    <w:nsid w:val="18B92375"/>
    <w:multiLevelType w:val="hybridMultilevel"/>
    <w:tmpl w:val="FF668194"/>
    <w:lvl w:ilvl="0" w:tplc="A8BA58D4">
      <w:start w:val="1"/>
      <w:numFmt w:val="bullet"/>
      <w:lvlText w:val=""/>
      <w:lvlJc w:val="left"/>
      <w:pPr>
        <w:ind w:left="720" w:hanging="360"/>
      </w:pPr>
      <w:rPr>
        <w:rFonts w:ascii="Symbol" w:hAnsi="Symbol" w:hint="default"/>
      </w:rPr>
    </w:lvl>
    <w:lvl w:ilvl="1" w:tplc="37BCA6DE" w:tentative="1">
      <w:start w:val="1"/>
      <w:numFmt w:val="bullet"/>
      <w:lvlText w:val="o"/>
      <w:lvlJc w:val="left"/>
      <w:pPr>
        <w:ind w:left="1440" w:hanging="360"/>
      </w:pPr>
      <w:rPr>
        <w:rFonts w:ascii="Courier New" w:hAnsi="Courier New" w:hint="default"/>
      </w:rPr>
    </w:lvl>
    <w:lvl w:ilvl="2" w:tplc="059A5CF0" w:tentative="1">
      <w:start w:val="1"/>
      <w:numFmt w:val="bullet"/>
      <w:lvlText w:val=""/>
      <w:lvlJc w:val="left"/>
      <w:pPr>
        <w:ind w:left="2160" w:hanging="360"/>
      </w:pPr>
      <w:rPr>
        <w:rFonts w:ascii="Wingdings" w:hAnsi="Wingdings" w:hint="default"/>
      </w:rPr>
    </w:lvl>
    <w:lvl w:ilvl="3" w:tplc="011620F2" w:tentative="1">
      <w:start w:val="1"/>
      <w:numFmt w:val="bullet"/>
      <w:lvlText w:val=""/>
      <w:lvlJc w:val="left"/>
      <w:pPr>
        <w:ind w:left="2880" w:hanging="360"/>
      </w:pPr>
      <w:rPr>
        <w:rFonts w:ascii="Symbol" w:hAnsi="Symbol" w:hint="default"/>
      </w:rPr>
    </w:lvl>
    <w:lvl w:ilvl="4" w:tplc="38847D58" w:tentative="1">
      <w:start w:val="1"/>
      <w:numFmt w:val="bullet"/>
      <w:lvlText w:val="o"/>
      <w:lvlJc w:val="left"/>
      <w:pPr>
        <w:ind w:left="3600" w:hanging="360"/>
      </w:pPr>
      <w:rPr>
        <w:rFonts w:ascii="Courier New" w:hAnsi="Courier New" w:hint="default"/>
      </w:rPr>
    </w:lvl>
    <w:lvl w:ilvl="5" w:tplc="24787D38" w:tentative="1">
      <w:start w:val="1"/>
      <w:numFmt w:val="bullet"/>
      <w:lvlText w:val=""/>
      <w:lvlJc w:val="left"/>
      <w:pPr>
        <w:ind w:left="4320" w:hanging="360"/>
      </w:pPr>
      <w:rPr>
        <w:rFonts w:ascii="Wingdings" w:hAnsi="Wingdings" w:hint="default"/>
      </w:rPr>
    </w:lvl>
    <w:lvl w:ilvl="6" w:tplc="4C0AAE40" w:tentative="1">
      <w:start w:val="1"/>
      <w:numFmt w:val="bullet"/>
      <w:lvlText w:val=""/>
      <w:lvlJc w:val="left"/>
      <w:pPr>
        <w:ind w:left="5040" w:hanging="360"/>
      </w:pPr>
      <w:rPr>
        <w:rFonts w:ascii="Symbol" w:hAnsi="Symbol" w:hint="default"/>
      </w:rPr>
    </w:lvl>
    <w:lvl w:ilvl="7" w:tplc="7CCC3596" w:tentative="1">
      <w:start w:val="1"/>
      <w:numFmt w:val="bullet"/>
      <w:lvlText w:val="o"/>
      <w:lvlJc w:val="left"/>
      <w:pPr>
        <w:ind w:left="5760" w:hanging="360"/>
      </w:pPr>
      <w:rPr>
        <w:rFonts w:ascii="Courier New" w:hAnsi="Courier New" w:hint="default"/>
      </w:rPr>
    </w:lvl>
    <w:lvl w:ilvl="8" w:tplc="1DB8607C" w:tentative="1">
      <w:start w:val="1"/>
      <w:numFmt w:val="bullet"/>
      <w:lvlText w:val=""/>
      <w:lvlJc w:val="left"/>
      <w:pPr>
        <w:ind w:left="6480" w:hanging="360"/>
      </w:pPr>
      <w:rPr>
        <w:rFonts w:ascii="Wingdings" w:hAnsi="Wingdings" w:hint="default"/>
      </w:rPr>
    </w:lvl>
  </w:abstractNum>
  <w:abstractNum w:abstractNumId="11">
    <w:nsid w:val="2D124132"/>
    <w:multiLevelType w:val="hybridMultilevel"/>
    <w:tmpl w:val="BA5AC512"/>
    <w:lvl w:ilvl="0" w:tplc="DE2E4FE4">
      <w:start w:val="1"/>
      <w:numFmt w:val="decimal"/>
      <w:lvlText w:val="%1."/>
      <w:lvlJc w:val="left"/>
      <w:pPr>
        <w:ind w:left="720" w:hanging="360"/>
      </w:pPr>
      <w:rPr>
        <w:rFonts w:hint="default"/>
      </w:rPr>
    </w:lvl>
    <w:lvl w:ilvl="1" w:tplc="3B56ACAE" w:tentative="1">
      <w:start w:val="1"/>
      <w:numFmt w:val="lowerLetter"/>
      <w:lvlText w:val="%2."/>
      <w:lvlJc w:val="left"/>
      <w:pPr>
        <w:ind w:left="1440" w:hanging="360"/>
      </w:pPr>
    </w:lvl>
    <w:lvl w:ilvl="2" w:tplc="2ECCB890" w:tentative="1">
      <w:start w:val="1"/>
      <w:numFmt w:val="lowerRoman"/>
      <w:lvlText w:val="%3."/>
      <w:lvlJc w:val="right"/>
      <w:pPr>
        <w:ind w:left="2160" w:hanging="180"/>
      </w:pPr>
    </w:lvl>
    <w:lvl w:ilvl="3" w:tplc="FB822EEE" w:tentative="1">
      <w:start w:val="1"/>
      <w:numFmt w:val="decimal"/>
      <w:lvlText w:val="%4."/>
      <w:lvlJc w:val="left"/>
      <w:pPr>
        <w:ind w:left="2880" w:hanging="360"/>
      </w:pPr>
    </w:lvl>
    <w:lvl w:ilvl="4" w:tplc="C422CD32" w:tentative="1">
      <w:start w:val="1"/>
      <w:numFmt w:val="lowerLetter"/>
      <w:lvlText w:val="%5."/>
      <w:lvlJc w:val="left"/>
      <w:pPr>
        <w:ind w:left="3600" w:hanging="360"/>
      </w:pPr>
    </w:lvl>
    <w:lvl w:ilvl="5" w:tplc="AFBC51E4" w:tentative="1">
      <w:start w:val="1"/>
      <w:numFmt w:val="lowerRoman"/>
      <w:lvlText w:val="%6."/>
      <w:lvlJc w:val="right"/>
      <w:pPr>
        <w:ind w:left="4320" w:hanging="180"/>
      </w:pPr>
    </w:lvl>
    <w:lvl w:ilvl="6" w:tplc="00981388" w:tentative="1">
      <w:start w:val="1"/>
      <w:numFmt w:val="decimal"/>
      <w:lvlText w:val="%7."/>
      <w:lvlJc w:val="left"/>
      <w:pPr>
        <w:ind w:left="5040" w:hanging="360"/>
      </w:pPr>
    </w:lvl>
    <w:lvl w:ilvl="7" w:tplc="CDCA63B2" w:tentative="1">
      <w:start w:val="1"/>
      <w:numFmt w:val="lowerLetter"/>
      <w:lvlText w:val="%8."/>
      <w:lvlJc w:val="left"/>
      <w:pPr>
        <w:ind w:left="5760" w:hanging="360"/>
      </w:pPr>
    </w:lvl>
    <w:lvl w:ilvl="8" w:tplc="016A846C" w:tentative="1">
      <w:start w:val="1"/>
      <w:numFmt w:val="lowerRoman"/>
      <w:lvlText w:val="%9."/>
      <w:lvlJc w:val="right"/>
      <w:pPr>
        <w:ind w:left="6480" w:hanging="180"/>
      </w:pPr>
    </w:lvl>
  </w:abstractNum>
  <w:abstractNum w:abstractNumId="12">
    <w:nsid w:val="2E885BC4"/>
    <w:multiLevelType w:val="hybridMultilevel"/>
    <w:tmpl w:val="6C080512"/>
    <w:lvl w:ilvl="0" w:tplc="DDAC8F86">
      <w:start w:val="1"/>
      <w:numFmt w:val="decimal"/>
      <w:pStyle w:val="BodyTextBullet-Numbered1"/>
      <w:lvlText w:val="%1."/>
      <w:lvlJc w:val="left"/>
      <w:pPr>
        <w:ind w:left="720" w:hanging="360"/>
      </w:pPr>
      <w:rPr>
        <w:rFonts w:ascii="Times New Roman" w:hAnsi="Times New Roman" w:cs="Times New Roman" w:hint="default"/>
      </w:rPr>
    </w:lvl>
    <w:lvl w:ilvl="1" w:tplc="8618DB5E" w:tentative="1">
      <w:start w:val="1"/>
      <w:numFmt w:val="lowerLetter"/>
      <w:lvlText w:val="%2."/>
      <w:lvlJc w:val="left"/>
      <w:pPr>
        <w:ind w:left="1800" w:hanging="360"/>
      </w:pPr>
    </w:lvl>
    <w:lvl w:ilvl="2" w:tplc="49A0F914" w:tentative="1">
      <w:start w:val="1"/>
      <w:numFmt w:val="lowerRoman"/>
      <w:lvlText w:val="%3."/>
      <w:lvlJc w:val="right"/>
      <w:pPr>
        <w:ind w:left="2520" w:hanging="180"/>
      </w:pPr>
    </w:lvl>
    <w:lvl w:ilvl="3" w:tplc="2514F972" w:tentative="1">
      <w:start w:val="1"/>
      <w:numFmt w:val="decimal"/>
      <w:lvlText w:val="%4."/>
      <w:lvlJc w:val="left"/>
      <w:pPr>
        <w:ind w:left="3240" w:hanging="360"/>
      </w:pPr>
    </w:lvl>
    <w:lvl w:ilvl="4" w:tplc="3FF2844C" w:tentative="1">
      <w:start w:val="1"/>
      <w:numFmt w:val="lowerLetter"/>
      <w:lvlText w:val="%5."/>
      <w:lvlJc w:val="left"/>
      <w:pPr>
        <w:ind w:left="3960" w:hanging="360"/>
      </w:pPr>
    </w:lvl>
    <w:lvl w:ilvl="5" w:tplc="BF32994E" w:tentative="1">
      <w:start w:val="1"/>
      <w:numFmt w:val="lowerRoman"/>
      <w:lvlText w:val="%6."/>
      <w:lvlJc w:val="right"/>
      <w:pPr>
        <w:ind w:left="4680" w:hanging="180"/>
      </w:pPr>
    </w:lvl>
    <w:lvl w:ilvl="6" w:tplc="E3A00D08" w:tentative="1">
      <w:start w:val="1"/>
      <w:numFmt w:val="decimal"/>
      <w:lvlText w:val="%7."/>
      <w:lvlJc w:val="left"/>
      <w:pPr>
        <w:ind w:left="5400" w:hanging="360"/>
      </w:pPr>
    </w:lvl>
    <w:lvl w:ilvl="7" w:tplc="3AE0082E" w:tentative="1">
      <w:start w:val="1"/>
      <w:numFmt w:val="lowerLetter"/>
      <w:lvlText w:val="%8."/>
      <w:lvlJc w:val="left"/>
      <w:pPr>
        <w:ind w:left="6120" w:hanging="360"/>
      </w:pPr>
    </w:lvl>
    <w:lvl w:ilvl="8" w:tplc="13A032D0" w:tentative="1">
      <w:start w:val="1"/>
      <w:numFmt w:val="lowerRoman"/>
      <w:lvlText w:val="%9."/>
      <w:lvlJc w:val="right"/>
      <w:pPr>
        <w:ind w:left="6840" w:hanging="180"/>
      </w:pPr>
    </w:lvl>
  </w:abstractNum>
  <w:abstractNum w:abstractNumId="13">
    <w:nsid w:val="2EF24941"/>
    <w:multiLevelType w:val="hybridMultilevel"/>
    <w:tmpl w:val="4DEE0D50"/>
    <w:lvl w:ilvl="0" w:tplc="0DF27ED8">
      <w:start w:val="1"/>
      <w:numFmt w:val="upperLetter"/>
      <w:lvlText w:val="Appendix %1."/>
      <w:lvlJc w:val="left"/>
      <w:pPr>
        <w:ind w:left="360" w:hanging="360"/>
      </w:pPr>
      <w:rPr>
        <w:rFonts w:ascii="Arial Bold" w:hAnsi="Arial Bold" w:hint="default"/>
        <w:b/>
        <w:i w:val="0"/>
        <w:color w:val="auto"/>
        <w:sz w:val="32"/>
      </w:rPr>
    </w:lvl>
    <w:lvl w:ilvl="1" w:tplc="AACCBDCC" w:tentative="1">
      <w:start w:val="1"/>
      <w:numFmt w:val="lowerLetter"/>
      <w:lvlText w:val="%2."/>
      <w:lvlJc w:val="left"/>
      <w:pPr>
        <w:ind w:left="1440" w:hanging="360"/>
      </w:pPr>
    </w:lvl>
    <w:lvl w:ilvl="2" w:tplc="F41EA93C" w:tentative="1">
      <w:start w:val="1"/>
      <w:numFmt w:val="lowerRoman"/>
      <w:lvlText w:val="%3."/>
      <w:lvlJc w:val="right"/>
      <w:pPr>
        <w:ind w:left="2160" w:hanging="180"/>
      </w:pPr>
    </w:lvl>
    <w:lvl w:ilvl="3" w:tplc="FB1E4838" w:tentative="1">
      <w:start w:val="1"/>
      <w:numFmt w:val="decimal"/>
      <w:lvlText w:val="%4."/>
      <w:lvlJc w:val="left"/>
      <w:pPr>
        <w:ind w:left="2880" w:hanging="360"/>
      </w:pPr>
    </w:lvl>
    <w:lvl w:ilvl="4" w:tplc="1A4E6752" w:tentative="1">
      <w:start w:val="1"/>
      <w:numFmt w:val="lowerLetter"/>
      <w:lvlText w:val="%5."/>
      <w:lvlJc w:val="left"/>
      <w:pPr>
        <w:ind w:left="3600" w:hanging="360"/>
      </w:pPr>
    </w:lvl>
    <w:lvl w:ilvl="5" w:tplc="499C48BA" w:tentative="1">
      <w:start w:val="1"/>
      <w:numFmt w:val="lowerRoman"/>
      <w:lvlText w:val="%6."/>
      <w:lvlJc w:val="right"/>
      <w:pPr>
        <w:ind w:left="4320" w:hanging="180"/>
      </w:pPr>
    </w:lvl>
    <w:lvl w:ilvl="6" w:tplc="818407E8" w:tentative="1">
      <w:start w:val="1"/>
      <w:numFmt w:val="decimal"/>
      <w:lvlText w:val="%7."/>
      <w:lvlJc w:val="left"/>
      <w:pPr>
        <w:ind w:left="5040" w:hanging="360"/>
      </w:pPr>
    </w:lvl>
    <w:lvl w:ilvl="7" w:tplc="8A0699E6" w:tentative="1">
      <w:start w:val="1"/>
      <w:numFmt w:val="lowerLetter"/>
      <w:lvlText w:val="%8."/>
      <w:lvlJc w:val="left"/>
      <w:pPr>
        <w:ind w:left="5760" w:hanging="360"/>
      </w:pPr>
    </w:lvl>
    <w:lvl w:ilvl="8" w:tplc="9404FFC2" w:tentative="1">
      <w:start w:val="1"/>
      <w:numFmt w:val="lowerRoman"/>
      <w:lvlText w:val="%9."/>
      <w:lvlJc w:val="right"/>
      <w:pPr>
        <w:ind w:left="6480" w:hanging="180"/>
      </w:pPr>
    </w:lvl>
  </w:abstractNum>
  <w:abstractNum w:abstractNumId="14">
    <w:nsid w:val="3AE63F6A"/>
    <w:multiLevelType w:val="hybridMultilevel"/>
    <w:tmpl w:val="7EFE3F8A"/>
    <w:lvl w:ilvl="0" w:tplc="C1C09432">
      <w:start w:val="1"/>
      <w:numFmt w:val="decimal"/>
      <w:pStyle w:val="Heading7"/>
      <w:lvlText w:val="Appendix %1.1"/>
      <w:lvlJc w:val="left"/>
      <w:pPr>
        <w:ind w:left="2160" w:hanging="1800"/>
      </w:pPr>
      <w:rPr>
        <w:rFonts w:ascii="Arial Bold" w:hAnsi="Arial Bold" w:hint="default"/>
        <w:b/>
        <w:i w:val="0"/>
        <w:caps w:val="0"/>
        <w:strike w:val="0"/>
        <w:dstrike w:val="0"/>
        <w:vanish w:val="0"/>
        <w:color w:val="244061"/>
        <w:sz w:val="22"/>
        <w:u w:val="none"/>
        <w:vertAlign w:val="baseline"/>
      </w:rPr>
    </w:lvl>
    <w:lvl w:ilvl="1" w:tplc="AC302AF0" w:tentative="1">
      <w:start w:val="1"/>
      <w:numFmt w:val="lowerLetter"/>
      <w:lvlText w:val="%2."/>
      <w:lvlJc w:val="left"/>
      <w:pPr>
        <w:ind w:left="1440" w:hanging="360"/>
      </w:pPr>
    </w:lvl>
    <w:lvl w:ilvl="2" w:tplc="C8CCBB3E" w:tentative="1">
      <w:start w:val="1"/>
      <w:numFmt w:val="lowerRoman"/>
      <w:lvlText w:val="%3."/>
      <w:lvlJc w:val="right"/>
      <w:pPr>
        <w:ind w:left="2160" w:hanging="180"/>
      </w:pPr>
    </w:lvl>
    <w:lvl w:ilvl="3" w:tplc="C1D47C32" w:tentative="1">
      <w:start w:val="1"/>
      <w:numFmt w:val="decimal"/>
      <w:lvlText w:val="%4."/>
      <w:lvlJc w:val="left"/>
      <w:pPr>
        <w:ind w:left="2880" w:hanging="360"/>
      </w:pPr>
    </w:lvl>
    <w:lvl w:ilvl="4" w:tplc="11E01CE8" w:tentative="1">
      <w:start w:val="1"/>
      <w:numFmt w:val="lowerLetter"/>
      <w:lvlText w:val="%5."/>
      <w:lvlJc w:val="left"/>
      <w:pPr>
        <w:ind w:left="3600" w:hanging="360"/>
      </w:pPr>
    </w:lvl>
    <w:lvl w:ilvl="5" w:tplc="3FCCD2BE" w:tentative="1">
      <w:start w:val="1"/>
      <w:numFmt w:val="lowerRoman"/>
      <w:lvlText w:val="%6."/>
      <w:lvlJc w:val="right"/>
      <w:pPr>
        <w:ind w:left="4320" w:hanging="180"/>
      </w:pPr>
    </w:lvl>
    <w:lvl w:ilvl="6" w:tplc="54166850" w:tentative="1">
      <w:start w:val="1"/>
      <w:numFmt w:val="decimal"/>
      <w:lvlText w:val="%7."/>
      <w:lvlJc w:val="left"/>
      <w:pPr>
        <w:ind w:left="5040" w:hanging="360"/>
      </w:pPr>
    </w:lvl>
    <w:lvl w:ilvl="7" w:tplc="22AA3112" w:tentative="1">
      <w:start w:val="1"/>
      <w:numFmt w:val="lowerLetter"/>
      <w:lvlText w:val="%8.Ԍ"/>
      <w:lvlJc w:val="left"/>
      <w:pPr>
        <w:ind w:left="5760" w:hanging="360"/>
      </w:pPr>
    </w:lvl>
    <w:lvl w:ilvl="8" w:tplc="ED22CE8E" w:tentative="1">
      <w:start w:val="1"/>
      <w:numFmt w:val="lowerRoman"/>
      <w:lvlText w:val="%9."/>
      <w:lvlJc w:val="right"/>
      <w:pPr>
        <w:ind w:left="6480" w:hanging="180"/>
      </w:pPr>
    </w:lvl>
  </w:abstractNum>
  <w:abstractNum w:abstractNumId="15">
    <w:nsid w:val="3F34736B"/>
    <w:multiLevelType w:val="hybridMultilevel"/>
    <w:tmpl w:val="9788E648"/>
    <w:lvl w:ilvl="0" w:tplc="7ACED646">
      <w:start w:val="1"/>
      <w:numFmt w:val="bullet"/>
      <w:pStyle w:val="BodyTextBullet3"/>
      <w:lvlText w:val=""/>
      <w:lvlJc w:val="left"/>
      <w:pPr>
        <w:ind w:left="1800" w:hanging="360"/>
      </w:pPr>
      <w:rPr>
        <w:rFonts w:ascii="Wingdings" w:hAnsi="Wingdings" w:hint="default"/>
      </w:rPr>
    </w:lvl>
    <w:lvl w:ilvl="1" w:tplc="F912E626" w:tentative="1">
      <w:start w:val="1"/>
      <w:numFmt w:val="bullet"/>
      <w:lvlText w:val="o"/>
      <w:lvlJc w:val="left"/>
      <w:pPr>
        <w:ind w:left="2520" w:hanging="360"/>
      </w:pPr>
      <w:rPr>
        <w:rFonts w:ascii="Courier New" w:hAnsi="Courier New" w:cs="Courier New" w:hint="default"/>
      </w:rPr>
    </w:lvl>
    <w:lvl w:ilvl="2" w:tplc="FC1EA306" w:tentative="1">
      <w:start w:val="1"/>
      <w:numFmt w:val="bullet"/>
      <w:lvlText w:val=""/>
      <w:lvlJc w:val="left"/>
      <w:pPr>
        <w:ind w:left="3240" w:hanging="360"/>
      </w:pPr>
      <w:rPr>
        <w:rFonts w:ascii="Wingdings" w:hAnsi="Wingdings" w:hint="default"/>
      </w:rPr>
    </w:lvl>
    <w:lvl w:ilvl="3" w:tplc="A2A4DE56" w:tentative="1">
      <w:start w:val="1"/>
      <w:numFmt w:val="bullet"/>
      <w:lvlText w:val=""/>
      <w:lvlJc w:val="left"/>
      <w:pPr>
        <w:ind w:left="3960" w:hanging="360"/>
      </w:pPr>
      <w:rPr>
        <w:rFonts w:ascii="Symbol" w:hAnsi="Symbol" w:hint="default"/>
      </w:rPr>
    </w:lvl>
    <w:lvl w:ilvl="4" w:tplc="164018D6" w:tentative="1">
      <w:start w:val="1"/>
      <w:numFmt w:val="bullet"/>
      <w:lvlText w:val="o"/>
      <w:lvlJc w:val="left"/>
      <w:pPr>
        <w:ind w:left="4680" w:hanging="360"/>
      </w:pPr>
      <w:rPr>
        <w:rFonts w:ascii="Courier New" w:hAnsi="Courier New" w:cs="Courier New" w:hint="default"/>
      </w:rPr>
    </w:lvl>
    <w:lvl w:ilvl="5" w:tplc="0B36814E" w:tentative="1">
      <w:start w:val="1"/>
      <w:numFmt w:val="bullet"/>
      <w:lvlText w:val=""/>
      <w:lvlJc w:val="left"/>
      <w:pPr>
        <w:ind w:left="5400" w:hanging="360"/>
      </w:pPr>
      <w:rPr>
        <w:rFonts w:ascii="Wingdings" w:hAnsi="Wingdings" w:hint="default"/>
      </w:rPr>
    </w:lvl>
    <w:lvl w:ilvl="6" w:tplc="351AA02A" w:tentative="1">
      <w:start w:val="1"/>
      <w:numFmt w:val="bullet"/>
      <w:lvlText w:val=""/>
      <w:lvlJc w:val="left"/>
      <w:pPr>
        <w:ind w:left="6120" w:hanging="360"/>
      </w:pPr>
      <w:rPr>
        <w:rFonts w:ascii="Symbol" w:hAnsi="Symbol" w:hint="default"/>
      </w:rPr>
    </w:lvl>
    <w:lvl w:ilvl="7" w:tplc="D7E4D3E4" w:tentative="1">
      <w:start w:val="1"/>
      <w:numFmt w:val="bullet"/>
      <w:lvlText w:val="o"/>
      <w:lvlJc w:val="left"/>
      <w:pPr>
        <w:ind w:left="6840" w:hanging="360"/>
      </w:pPr>
      <w:rPr>
        <w:rFonts w:ascii="Courier New" w:hAnsi="Courier New" w:cs="Courier New" w:hint="default"/>
      </w:rPr>
    </w:lvl>
    <w:lvl w:ilvl="8" w:tplc="5962780A" w:tentative="1">
      <w:start w:val="1"/>
      <w:numFmt w:val="bullet"/>
      <w:lvlText w:val=""/>
      <w:lvlJc w:val="left"/>
      <w:pPr>
        <w:ind w:left="7560" w:hanging="360"/>
      </w:pPr>
      <w:rPr>
        <w:rFonts w:ascii="Wingdings" w:hAnsi="Wingdings" w:hint="default"/>
      </w:rPr>
    </w:lvl>
  </w:abstractNum>
  <w:abstractNum w:abstractNumId="16">
    <w:nsid w:val="41B44B70"/>
    <w:multiLevelType w:val="hybridMultilevel"/>
    <w:tmpl w:val="88AA8934"/>
    <w:lvl w:ilvl="0" w:tplc="F9A030E6">
      <w:start w:val="1"/>
      <w:numFmt w:val="bullet"/>
      <w:lvlText w:val=""/>
      <w:lvlJc w:val="left"/>
      <w:pPr>
        <w:ind w:left="720" w:hanging="360"/>
      </w:pPr>
      <w:rPr>
        <w:rFonts w:ascii="Symbol" w:hAnsi="Symbol" w:hint="default"/>
      </w:rPr>
    </w:lvl>
    <w:lvl w:ilvl="1" w:tplc="6D9C83D0">
      <w:start w:val="1"/>
      <w:numFmt w:val="bullet"/>
      <w:lvlText w:val="o"/>
      <w:lvlJc w:val="left"/>
      <w:pPr>
        <w:ind w:left="1440" w:hanging="360"/>
      </w:pPr>
      <w:rPr>
        <w:rFonts w:ascii="Courier New" w:hAnsi="Courier New" w:cs="Courier New" w:hint="default"/>
      </w:rPr>
    </w:lvl>
    <w:lvl w:ilvl="2" w:tplc="6302B844" w:tentative="1">
      <w:start w:val="1"/>
      <w:numFmt w:val="bullet"/>
      <w:lvlText w:val=""/>
      <w:lvlJc w:val="left"/>
      <w:pPr>
        <w:ind w:left="2160" w:hanging="360"/>
      </w:pPr>
      <w:rPr>
        <w:rFonts w:ascii="Wingdings" w:hAnsi="Wingdings" w:hint="default"/>
      </w:rPr>
    </w:lvl>
    <w:lvl w:ilvl="3" w:tplc="9BA0DEC0" w:tentative="1">
      <w:start w:val="1"/>
      <w:numFmt w:val="bullet"/>
      <w:lvlText w:val=""/>
      <w:lvlJc w:val="left"/>
      <w:pPr>
        <w:ind w:left="2880" w:hanging="360"/>
      </w:pPr>
      <w:rPr>
        <w:rFonts w:ascii="Symbol" w:hAnsi="Symbol" w:hint="default"/>
      </w:rPr>
    </w:lvl>
    <w:lvl w:ilvl="4" w:tplc="E7F05E98" w:tentative="1">
      <w:start w:val="1"/>
      <w:numFmt w:val="bullet"/>
      <w:lvlText w:val="o"/>
      <w:lvlJc w:val="left"/>
      <w:pPr>
        <w:ind w:left="3600" w:hanging="360"/>
      </w:pPr>
      <w:rPr>
        <w:rFonts w:ascii="Courier New" w:hAnsi="Courier New" w:cs="Courier New" w:hint="default"/>
      </w:rPr>
    </w:lvl>
    <w:lvl w:ilvl="5" w:tplc="66A42D5C" w:tentative="1">
      <w:start w:val="1"/>
      <w:numFmt w:val="bullet"/>
      <w:lvlText w:val=""/>
      <w:lvlJc w:val="left"/>
      <w:pPr>
        <w:ind w:left="4320" w:hanging="360"/>
      </w:pPr>
      <w:rPr>
        <w:rFonts w:ascii="Wingdings" w:hAnsi="Wingdings" w:hint="default"/>
      </w:rPr>
    </w:lvl>
    <w:lvl w:ilvl="6" w:tplc="8178613E" w:tentative="1">
      <w:start w:val="1"/>
      <w:numFmt w:val="bullet"/>
      <w:lvlText w:val=""/>
      <w:lvlJc w:val="left"/>
      <w:pPr>
        <w:ind w:left="5040" w:hanging="360"/>
      </w:pPr>
      <w:rPr>
        <w:rFonts w:ascii="Symbol" w:hAnsi="Symbol" w:hint="default"/>
      </w:rPr>
    </w:lvl>
    <w:lvl w:ilvl="7" w:tplc="22766D38" w:tentative="1">
      <w:start w:val="1"/>
      <w:numFmt w:val="bullet"/>
      <w:lvlText w:val="o"/>
      <w:lvlJc w:val="left"/>
      <w:pPr>
        <w:ind w:left="5760" w:hanging="360"/>
      </w:pPr>
      <w:rPr>
        <w:rFonts w:ascii="Courier New" w:hAnsi="Courier New" w:cs="Courier New" w:hint="default"/>
      </w:rPr>
    </w:lvl>
    <w:lvl w:ilvl="8" w:tplc="9EE8BAC2" w:tentative="1">
      <w:start w:val="1"/>
      <w:numFmt w:val="bullet"/>
      <w:lvlText w:val=""/>
      <w:lvlJc w:val="left"/>
      <w:pPr>
        <w:ind w:left="6480" w:hanging="360"/>
      </w:pPr>
      <w:rPr>
        <w:rFonts w:ascii="Wingdings" w:hAnsi="Wingdings" w:hint="default"/>
      </w:rPr>
    </w:lvl>
  </w:abstractNum>
  <w:abstractNum w:abstractNumId="17">
    <w:nsid w:val="428A6465"/>
    <w:multiLevelType w:val="multilevel"/>
    <w:tmpl w:val="1FF42770"/>
    <w:styleLink w:val="Style1"/>
    <w:lvl w:ilvl="0">
      <w:start w:val="1"/>
      <w:numFmt w:val="decimal"/>
      <w:pStyle w:val="Heading1"/>
      <w:lvlText w:val="%1.0"/>
      <w:lvlJc w:val="left"/>
      <w:pPr>
        <w:ind w:left="720" w:hanging="720"/>
      </w:pPr>
    </w:lvl>
    <w:lvl w:ilvl="1">
      <w:start w:val="1"/>
      <w:numFmt w:val="decimal"/>
      <w:pStyle w:val="Heading2"/>
      <w:lvlText w:val="%1.%2"/>
      <w:lvlJc w:val="left"/>
      <w:pPr>
        <w:ind w:left="720" w:hanging="720"/>
      </w:pPr>
    </w:lvl>
    <w:lvl w:ilvl="2">
      <w:start w:val="1"/>
      <w:numFmt w:val="decimal"/>
      <w:pStyle w:val="Heading3"/>
      <w:lvlText w:val="%1.%2.%3"/>
      <w:lvlJc w:val="left"/>
      <w:pPr>
        <w:ind w:left="720" w:hanging="720"/>
      </w:pPr>
    </w:lvl>
    <w:lvl w:ilvl="3">
      <w:start w:val="1"/>
      <w:numFmt w:val="decimal"/>
      <w:pStyle w:val="Heading4"/>
      <w:lvlText w:val="%1.%2.%3.%4"/>
      <w:lvlJc w:val="left"/>
      <w:pPr>
        <w:ind w:left="720" w:hanging="720"/>
      </w:pPr>
      <w:rPr>
        <w:rFonts w:ascii="Arial Bold" w:hAnsi="Arial Bold" w:hint="default"/>
        <w:b/>
        <w:i w:val="0"/>
        <w:caps w:val="0"/>
        <w:strike w:val="0"/>
        <w:dstrike w:val="0"/>
        <w:vanish w:val="0"/>
        <w:sz w:val="22"/>
        <w:u w:val="none"/>
        <w:vertAlign w:val="baseline"/>
      </w:rPr>
    </w:lvl>
    <w:lvl w:ilvl="4">
      <w:start w:val="1"/>
      <w:numFmt w:val="decimal"/>
      <w:pStyle w:val="Heading5"/>
      <w:lvlText w:val="%1.%2.%3.%4.%5"/>
      <w:lvlJc w:val="left"/>
      <w:pPr>
        <w:ind w:left="720" w:hanging="720"/>
      </w:p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8">
    <w:nsid w:val="43427476"/>
    <w:multiLevelType w:val="hybridMultilevel"/>
    <w:tmpl w:val="3C6C8E34"/>
    <w:lvl w:ilvl="0" w:tplc="4E8CE8A4">
      <w:start w:val="1"/>
      <w:numFmt w:val="decimal"/>
      <w:pStyle w:val="InstructionalBullet-Numbered1"/>
      <w:lvlText w:val="%1."/>
      <w:lvlJc w:val="left"/>
      <w:pPr>
        <w:ind w:left="720" w:hanging="360"/>
      </w:pPr>
    </w:lvl>
    <w:lvl w:ilvl="1" w:tplc="92F2D748" w:tentative="1">
      <w:start w:val="1"/>
      <w:numFmt w:val="lowerLetter"/>
      <w:lvlText w:val="%2."/>
      <w:lvlJc w:val="left"/>
      <w:pPr>
        <w:ind w:left="1440" w:hanging="360"/>
      </w:pPr>
    </w:lvl>
    <w:lvl w:ilvl="2" w:tplc="91EA56BA" w:tentative="1">
      <w:start w:val="1"/>
      <w:numFmt w:val="lowerRoman"/>
      <w:lvlText w:val="%3."/>
      <w:lvlJc w:val="right"/>
      <w:pPr>
        <w:ind w:left="2160" w:hanging="180"/>
      </w:pPr>
    </w:lvl>
    <w:lvl w:ilvl="3" w:tplc="81F04A34" w:tentative="1">
      <w:start w:val="1"/>
      <w:numFmt w:val="decimal"/>
      <w:lvlText w:val="%4."/>
      <w:lvlJc w:val="left"/>
      <w:pPr>
        <w:ind w:left="2880" w:hanging="360"/>
      </w:pPr>
    </w:lvl>
    <w:lvl w:ilvl="4" w:tplc="2C50700C" w:tentative="1">
      <w:start w:val="1"/>
      <w:numFmt w:val="lowerLetter"/>
      <w:lvlText w:val="%5."/>
      <w:lvlJc w:val="left"/>
      <w:pPr>
        <w:ind w:left="3600" w:hanging="360"/>
      </w:pPr>
    </w:lvl>
    <w:lvl w:ilvl="5" w:tplc="DD96599C" w:tentative="1">
      <w:start w:val="1"/>
      <w:numFmt w:val="lowerRoman"/>
      <w:lvlText w:val="%6."/>
      <w:lvlJc w:val="right"/>
      <w:pPr>
        <w:ind w:left="4320" w:hanging="180"/>
      </w:pPr>
    </w:lvl>
    <w:lvl w:ilvl="6" w:tplc="188E78AE" w:tentative="1">
      <w:start w:val="1"/>
      <w:numFmt w:val="decimal"/>
      <w:lvlText w:val="%7."/>
      <w:lvlJc w:val="left"/>
      <w:pPr>
        <w:ind w:left="5040" w:hanging="360"/>
      </w:pPr>
    </w:lvl>
    <w:lvl w:ilvl="7" w:tplc="2A3EE42C" w:tentative="1">
      <w:start w:val="1"/>
      <w:numFmt w:val="lowerLetter"/>
      <w:lvlText w:val="%8."/>
      <w:lvlJc w:val="left"/>
      <w:pPr>
        <w:ind w:left="5760" w:hanging="360"/>
      </w:pPr>
    </w:lvl>
    <w:lvl w:ilvl="8" w:tplc="23E0C314" w:tentative="1">
      <w:start w:val="1"/>
      <w:numFmt w:val="lowerRoman"/>
      <w:lvlText w:val="%9."/>
      <w:lvlJc w:val="right"/>
      <w:pPr>
        <w:ind w:left="6480" w:hanging="180"/>
      </w:pPr>
    </w:lvl>
  </w:abstractNum>
  <w:abstractNum w:abstractNumId="19">
    <w:nsid w:val="4954711B"/>
    <w:multiLevelType w:val="multilevel"/>
    <w:tmpl w:val="605643DE"/>
    <w:styleLink w:val="Headings2"/>
    <w:lvl w:ilvl="0">
      <w:start w:val="1"/>
      <w:numFmt w:val="decimal"/>
      <w:lvlText w:val="%1.0"/>
      <w:lvlJc w:val="left"/>
      <w:pPr>
        <w:ind w:left="360" w:hanging="360"/>
      </w:pPr>
      <w:rPr>
        <w:rFonts w:ascii="Arial Bold" w:hAnsi="Arial Bold" w:hint="default"/>
        <w:b/>
        <w:i w:val="0"/>
        <w:color w:val="000000" w:themeColor="text1"/>
        <w:sz w:val="28"/>
      </w:rPr>
    </w:lvl>
    <w:lvl w:ilvl="1">
      <w:start w:val="1"/>
      <w:numFmt w:val="decimal"/>
      <w:lvlText w:val="%1.%2"/>
      <w:lvlJc w:val="left"/>
      <w:pPr>
        <w:ind w:left="720" w:hanging="360"/>
      </w:pPr>
      <w:rPr>
        <w:rFonts w:ascii="Arial Bold" w:hAnsi="Arial Bold" w:hint="default"/>
        <w:b/>
        <w:i w:val="0"/>
        <w:color w:val="000000" w:themeColor="text1"/>
        <w:sz w:val="28"/>
      </w:rPr>
    </w:lvl>
    <w:lvl w:ilvl="2">
      <w:start w:val="1"/>
      <w:numFmt w:val="decimal"/>
      <w:lvlText w:val="%1.%2.%3"/>
      <w:lvlJc w:val="left"/>
      <w:pPr>
        <w:ind w:left="1080" w:hanging="360"/>
      </w:pPr>
      <w:rPr>
        <w:rFonts w:ascii="Arial Bold" w:hAnsi="Arial Bold" w:hint="default"/>
        <w:b/>
        <w:i w:val="0"/>
        <w:color w:val="000000" w:themeColor="text1"/>
        <w:sz w:val="28"/>
      </w:rPr>
    </w:lvl>
    <w:lvl w:ilvl="3">
      <w:start w:val="1"/>
      <w:numFmt w:val="decimal"/>
      <w:lvlText w:val="%1.%2.%3.%4"/>
      <w:lvlJc w:val="left"/>
      <w:pPr>
        <w:ind w:left="1440" w:hanging="360"/>
      </w:pPr>
      <w:rPr>
        <w:rFonts w:ascii="Arial Bold" w:hAnsi="Arial Bold" w:hint="default"/>
        <w:b/>
        <w:i w:val="0"/>
        <w:color w:val="000000" w:themeColor="text1"/>
        <w:sz w:val="28"/>
      </w:rPr>
    </w:lvl>
    <w:lvl w:ilvl="4">
      <w:start w:val="1"/>
      <w:numFmt w:val="decimal"/>
      <w:lvlText w:val="%1.%2.%3.%4.%5"/>
      <w:lvlJc w:val="left"/>
      <w:pPr>
        <w:ind w:left="1800" w:hanging="360"/>
      </w:pPr>
      <w:rPr>
        <w:rFonts w:ascii="Arial Bold" w:hAnsi="Arial Bold" w:hint="default"/>
        <w:b/>
        <w:i w:val="0"/>
        <w:color w:val="000000" w:themeColor="text1"/>
        <w:sz w:val="28"/>
      </w:rPr>
    </w:lvl>
    <w:lvl w:ilvl="5">
      <w:start w:val="1"/>
      <w:numFmt w:val="decimal"/>
      <w:lvlText w:val="%1.%2.%3.%4.%5.%6"/>
      <w:lvlJc w:val="left"/>
      <w:pPr>
        <w:ind w:left="2160" w:hanging="360"/>
      </w:pPr>
      <w:rPr>
        <w:rFonts w:ascii="Arial Bold" w:hAnsi="Arial Bold" w:hint="default"/>
        <w:b/>
        <w:i w:val="0"/>
        <w:sz w:val="28"/>
      </w:rPr>
    </w:lvl>
    <w:lvl w:ilvl="6">
      <w:start w:val="1"/>
      <w:numFmt w:val="decimal"/>
      <w:lvlText w:val="%1.%2.%3.%4.%5.%6.%7"/>
      <w:lvlJc w:val="left"/>
      <w:pPr>
        <w:ind w:left="2520" w:hanging="360"/>
      </w:pPr>
      <w:rPr>
        <w:rFonts w:ascii="Arial Bold" w:hAnsi="Arial Bold" w:hint="default"/>
        <w:b/>
        <w:i w:val="0"/>
        <w:color w:val="000000" w:themeColor="text1"/>
        <w:sz w:val="28"/>
      </w:rPr>
    </w:lvl>
    <w:lvl w:ilvl="7">
      <w:start w:val="1"/>
      <w:numFmt w:val="decimal"/>
      <w:lvlText w:val="%1.%2.%3.%4.%5.%6.%7.%8"/>
      <w:lvlJc w:val="left"/>
      <w:pPr>
        <w:ind w:left="2880" w:hanging="360"/>
      </w:pPr>
      <w:rPr>
        <w:rFonts w:ascii="Arial Bold" w:hAnsi="Arial Bold" w:hint="default"/>
        <w:b/>
        <w:i w:val="0"/>
        <w:color w:val="000000" w:themeColor="text1"/>
        <w:sz w:val="28"/>
      </w:rPr>
    </w:lvl>
    <w:lvl w:ilvl="8">
      <w:start w:val="1"/>
      <w:numFmt w:val="decimal"/>
      <w:lvlText w:val="%1.%2.%3.%4.%5.%6.%7.%8.%9"/>
      <w:lvlJc w:val="left"/>
      <w:pPr>
        <w:ind w:left="3240" w:hanging="360"/>
      </w:pPr>
      <w:rPr>
        <w:rFonts w:ascii="Arial Bold" w:hAnsi="Arial Bold" w:hint="default"/>
        <w:b/>
        <w:i w:val="0"/>
        <w:color w:val="000000" w:themeColor="text1"/>
        <w:sz w:val="28"/>
      </w:rPr>
    </w:lvl>
  </w:abstractNum>
  <w:abstractNum w:abstractNumId="20">
    <w:nsid w:val="4BC63E69"/>
    <w:multiLevelType w:val="multilevel"/>
    <w:tmpl w:val="29E6A198"/>
    <w:lvl w:ilvl="0">
      <w:start w:val="1"/>
      <w:numFmt w:val="upperLetter"/>
      <w:pStyle w:val="Appendix1"/>
      <w:lvlText w:val="Appendix %1."/>
      <w:lvlJc w:val="left"/>
      <w:pPr>
        <w:ind w:left="360" w:hanging="360"/>
      </w:pPr>
      <w:rPr>
        <w:rFonts w:hint="default"/>
        <w:sz w:val="36"/>
        <w:szCs w:val="36"/>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E264F12"/>
    <w:multiLevelType w:val="singleLevel"/>
    <w:tmpl w:val="5B6A6032"/>
    <w:lvl w:ilvl="0">
      <w:start w:val="1"/>
      <w:numFmt w:val="decimal"/>
      <w:pStyle w:val="ListNumber1"/>
      <w:lvlText w:val="%1."/>
      <w:lvlJc w:val="left"/>
      <w:pPr>
        <w:tabs>
          <w:tab w:val="num" w:pos="397"/>
        </w:tabs>
        <w:ind w:left="397" w:hanging="397"/>
      </w:pPr>
    </w:lvl>
  </w:abstractNum>
  <w:abstractNum w:abstractNumId="22">
    <w:nsid w:val="4E2C229D"/>
    <w:multiLevelType w:val="hybridMultilevel"/>
    <w:tmpl w:val="56FEC0C8"/>
    <w:lvl w:ilvl="0" w:tplc="FDB6E98E">
      <w:start w:val="1"/>
      <w:numFmt w:val="bullet"/>
      <w:pStyle w:val="InstructionalBullet1"/>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3600" w:hanging="360"/>
      </w:pPr>
    </w:lvl>
    <w:lvl w:ilvl="8" w:tplc="0409001B" w:tentative="1">
      <w:start w:val="1"/>
      <w:numFmt w:val="bullet"/>
      <w:lvlText w:val=""/>
      <w:lvlJc w:val="left"/>
      <w:pPr>
        <w:ind w:left="5040" w:hanging="360"/>
      </w:pPr>
      <w:rPr>
        <w:rFonts w:ascii="Wingdings" w:hAnsi="Wingdings" w:hint="default"/>
      </w:rPr>
    </w:lvl>
  </w:abstractNum>
  <w:abstractNum w:abstractNumId="23">
    <w:nsid w:val="4E931790"/>
    <w:multiLevelType w:val="hybridMultilevel"/>
    <w:tmpl w:val="C60652C6"/>
    <w:lvl w:ilvl="0" w:tplc="04090001">
      <w:start w:val="1"/>
      <w:numFmt w:val="bullet"/>
      <w:pStyle w:val="TableBullets"/>
      <w:lvlText w:val="-"/>
      <w:lvlJc w:val="left"/>
      <w:pPr>
        <w:ind w:left="5760" w:hanging="360"/>
      </w:pPr>
      <w:rPr>
        <w:rFonts w:ascii="Arial Bold" w:hAnsi="Arial Bold" w:hint="default"/>
        <w:b/>
        <w:i w:val="0"/>
        <w:color w:val="auto"/>
        <w:sz w:val="32"/>
      </w:rPr>
    </w:lvl>
    <w:lvl w:ilvl="1" w:tplc="04090003">
      <w:start w:val="1"/>
      <w:numFmt w:val="bullet"/>
      <w:lvlText w:val="o"/>
      <w:lvlJc w:val="left"/>
      <w:pPr>
        <w:ind w:left="6480" w:hanging="180"/>
      </w:p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rPr>
        <w:rFonts w:ascii="Symbol" w:hAnsi="Symbol" w:hint="default"/>
      </w:rPr>
    </w:lvl>
    <w:lvl w:ilvl="4" w:tplc="04090003" w:tentative="1">
      <w:start w:val="1"/>
      <w:numFmt w:val="bullet"/>
      <w:lvlText w:val="o"/>
      <w:lvlJc w:val="left"/>
      <w:pPr>
        <w:ind w:left="2520" w:hanging="360"/>
      </w:p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4">
    <w:nsid w:val="56831C30"/>
    <w:multiLevelType w:val="hybridMultilevel"/>
    <w:tmpl w:val="26366D9C"/>
    <w:lvl w:ilvl="0" w:tplc="D9CCF494">
      <w:start w:val="1"/>
      <w:numFmt w:val="upperLetter"/>
      <w:pStyle w:val="Attachment"/>
      <w:lvlText w:val="Attachment %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57117254"/>
    <w:multiLevelType w:val="hybridMultilevel"/>
    <w:tmpl w:val="B418A774"/>
    <w:lvl w:ilvl="0" w:tplc="FD12388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1571F7"/>
    <w:multiLevelType w:val="hybridMultilevel"/>
    <w:tmpl w:val="90F6C1D8"/>
    <w:lvl w:ilvl="0" w:tplc="7FCC2218">
      <w:start w:val="1"/>
      <w:numFmt w:val="bullet"/>
      <w:pStyle w:val="BodyTextBullet2"/>
      <w:lvlText w:val="o"/>
      <w:lvlJc w:val="left"/>
      <w:pPr>
        <w:ind w:left="1080" w:hanging="360"/>
      </w:pPr>
      <w:rPr>
        <w:rFonts w:ascii="Courier New" w:hAnsi="Courier New" w:cs="Courier New" w:hint="default"/>
      </w:rPr>
    </w:lvl>
    <w:lvl w:ilvl="1" w:tplc="5EE0161E" w:tentative="1">
      <w:start w:val="1"/>
      <w:numFmt w:val="bullet"/>
      <w:lvlText w:val="o"/>
      <w:lvlJc w:val="left"/>
      <w:pPr>
        <w:tabs>
          <w:tab w:val="num" w:pos="1440"/>
        </w:tabs>
        <w:ind w:left="1440" w:hanging="360"/>
      </w:pPr>
      <w:rPr>
        <w:rFonts w:ascii="Courier New" w:hAnsi="Courier New" w:cs="Courier New" w:hint="default"/>
      </w:rPr>
    </w:lvl>
    <w:lvl w:ilvl="2" w:tplc="D29AF5CC" w:tentative="1">
      <w:start w:val="1"/>
      <w:numFmt w:val="bullet"/>
      <w:lvlText w:val=""/>
      <w:lvlJc w:val="left"/>
      <w:pPr>
        <w:tabs>
          <w:tab w:val="num" w:pos="2160"/>
        </w:tabs>
        <w:ind w:left="2160" w:hanging="360"/>
      </w:pPr>
      <w:rPr>
        <w:rFonts w:ascii="Wingdings" w:hAnsi="Wingdings" w:hint="default"/>
      </w:rPr>
    </w:lvl>
    <w:lvl w:ilvl="3" w:tplc="33AEE86C" w:tentative="1">
      <w:start w:val="1"/>
      <w:numFmt w:val="bullet"/>
      <w:lvlText w:val=""/>
      <w:lvlJc w:val="left"/>
      <w:pPr>
        <w:tabs>
          <w:tab w:val="num" w:pos="2880"/>
        </w:tabs>
        <w:ind w:left="2880" w:hanging="360"/>
      </w:pPr>
      <w:rPr>
        <w:rFonts w:ascii="Symbol" w:hAnsi="Symbol" w:hint="default"/>
      </w:rPr>
    </w:lvl>
    <w:lvl w:ilvl="4" w:tplc="26A4E182" w:tentative="1">
      <w:start w:val="1"/>
      <w:numFmt w:val="bullet"/>
      <w:lvlText w:val="o"/>
      <w:lvlJc w:val="left"/>
      <w:pPr>
        <w:tabs>
          <w:tab w:val="num" w:pos="3600"/>
        </w:tabs>
        <w:ind w:left="3600" w:hanging="360"/>
      </w:pPr>
      <w:rPr>
        <w:rFonts w:ascii="Courier New" w:hAnsi="Courier New" w:cs="Courier New" w:hint="default"/>
      </w:rPr>
    </w:lvl>
    <w:lvl w:ilvl="5" w:tplc="E51AAF24" w:tentative="1">
      <w:start w:val="1"/>
      <w:numFmt w:val="bullet"/>
      <w:lvlText w:val=""/>
      <w:lvlJc w:val="left"/>
      <w:pPr>
        <w:tabs>
          <w:tab w:val="num" w:pos="4320"/>
        </w:tabs>
        <w:ind w:left="4320" w:hanging="360"/>
      </w:pPr>
      <w:rPr>
        <w:rFonts w:ascii="Wingdings" w:hAnsi="Wingdings" w:hint="default"/>
      </w:rPr>
    </w:lvl>
    <w:lvl w:ilvl="6" w:tplc="64EE7382" w:tentative="1">
      <w:start w:val="1"/>
      <w:numFmt w:val="bullet"/>
      <w:lvlText w:val=""/>
      <w:lvlJc w:val="left"/>
      <w:pPr>
        <w:tabs>
          <w:tab w:val="num" w:pos="5040"/>
        </w:tabs>
        <w:ind w:left="5040" w:hanging="360"/>
      </w:pPr>
      <w:rPr>
        <w:rFonts w:ascii="Symbol" w:hAnsi="Symbol" w:hint="default"/>
      </w:rPr>
    </w:lvl>
    <w:lvl w:ilvl="7" w:tplc="E5628532" w:tentative="1">
      <w:start w:val="1"/>
      <w:numFmt w:val="bullet"/>
      <w:lvlText w:val="o"/>
      <w:lvlJc w:val="left"/>
      <w:pPr>
        <w:tabs>
          <w:tab w:val="num" w:pos="5760"/>
        </w:tabs>
        <w:ind w:left="5760" w:hanging="360"/>
      </w:pPr>
      <w:rPr>
        <w:rFonts w:ascii="Courier New" w:hAnsi="Courier New" w:cs="Courier New" w:hint="default"/>
      </w:rPr>
    </w:lvl>
    <w:lvl w:ilvl="8" w:tplc="3BA0ECF2" w:tentative="1">
      <w:start w:val="1"/>
      <w:numFmt w:val="bullet"/>
      <w:lvlText w:val=""/>
      <w:lvlJc w:val="left"/>
      <w:pPr>
        <w:tabs>
          <w:tab w:val="num" w:pos="6480"/>
        </w:tabs>
        <w:ind w:left="6480" w:hanging="360"/>
      </w:pPr>
      <w:rPr>
        <w:rFonts w:ascii="Wingdings" w:hAnsi="Wingdings" w:hint="default"/>
      </w:rPr>
    </w:lvl>
  </w:abstractNum>
  <w:abstractNum w:abstractNumId="27">
    <w:nsid w:val="59277581"/>
    <w:multiLevelType w:val="hybridMultilevel"/>
    <w:tmpl w:val="668C62B6"/>
    <w:lvl w:ilvl="0" w:tplc="7FE03E76">
      <w:start w:val="1"/>
      <w:numFmt w:val="lowerRoman"/>
      <w:pStyle w:val="BodyTextBullet-Numbered3"/>
      <w:lvlText w:val="%1."/>
      <w:lvlJc w:val="right"/>
      <w:pPr>
        <w:ind w:left="153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E7C0D74"/>
    <w:multiLevelType w:val="hybridMultilevel"/>
    <w:tmpl w:val="01DEF406"/>
    <w:name w:val="Headings2"/>
    <w:lvl w:ilvl="0" w:tplc="E3248D7C">
      <w:start w:val="1"/>
      <w:numFmt w:val="decimal"/>
      <w:pStyle w:val="BodyTextBullet-Requirement1"/>
      <w:lvlText w:val="REQ- %1."/>
      <w:lvlJc w:val="left"/>
      <w:pPr>
        <w:ind w:left="720" w:hanging="360"/>
      </w:pPr>
      <w:rPr>
        <w:rFonts w:hint="default"/>
      </w:rPr>
    </w:lvl>
    <w:lvl w:ilvl="1" w:tplc="72861460">
      <w:start w:val="1"/>
      <w:numFmt w:val="lowerLetter"/>
      <w:pStyle w:val="BodyTextBullet-Requirement2"/>
      <w:lvlText w:val="%2."/>
      <w:lvlJc w:val="left"/>
      <w:pPr>
        <w:ind w:left="1440" w:hanging="360"/>
      </w:pPr>
    </w:lvl>
    <w:lvl w:ilvl="2" w:tplc="0B0C4840" w:tentative="1">
      <w:start w:val="1"/>
      <w:numFmt w:val="lowerRoman"/>
      <w:lvlText w:val="%3."/>
      <w:lvlJc w:val="right"/>
      <w:pPr>
        <w:ind w:left="2160" w:hanging="180"/>
      </w:pPr>
    </w:lvl>
    <w:lvl w:ilvl="3" w:tplc="218A1ACA" w:tentative="1">
      <w:start w:val="1"/>
      <w:numFmt w:val="decimal"/>
      <w:lvlText w:val="%4."/>
      <w:lvlJc w:val="left"/>
      <w:pPr>
        <w:ind w:left="2880" w:hanging="360"/>
      </w:pPr>
    </w:lvl>
    <w:lvl w:ilvl="4" w:tplc="1AA453CE" w:tentative="1">
      <w:start w:val="1"/>
      <w:numFmt w:val="lowerLetter"/>
      <w:lvlText w:val="%5."/>
      <w:lvlJc w:val="left"/>
      <w:pPr>
        <w:ind w:left="3600" w:hanging="360"/>
      </w:pPr>
    </w:lvl>
    <w:lvl w:ilvl="5" w:tplc="8DCE8936" w:tentative="1">
      <w:start w:val="1"/>
      <w:numFmt w:val="lowerRoman"/>
      <w:lvlText w:val="%6."/>
      <w:lvlJc w:val="right"/>
      <w:pPr>
        <w:ind w:left="4320" w:hanging="180"/>
      </w:pPr>
    </w:lvl>
    <w:lvl w:ilvl="6" w:tplc="3ECA5766" w:tentative="1">
      <w:start w:val="1"/>
      <w:numFmt w:val="decimal"/>
      <w:lvlText w:val="%7."/>
      <w:lvlJc w:val="left"/>
      <w:pPr>
        <w:ind w:left="5040" w:hanging="360"/>
      </w:pPr>
    </w:lvl>
    <w:lvl w:ilvl="7" w:tplc="6DD0611C" w:tentative="1">
      <w:start w:val="1"/>
      <w:numFmt w:val="lowerLetter"/>
      <w:lvlText w:val="%8."/>
      <w:lvlJc w:val="left"/>
      <w:pPr>
        <w:ind w:left="5760" w:hanging="360"/>
      </w:pPr>
    </w:lvl>
    <w:lvl w:ilvl="8" w:tplc="E682A292" w:tentative="1">
      <w:start w:val="1"/>
      <w:numFmt w:val="lowerRoman"/>
      <w:lvlText w:val="%9."/>
      <w:lvlJc w:val="right"/>
      <w:pPr>
        <w:ind w:left="6480" w:hanging="180"/>
      </w:pPr>
    </w:lvl>
  </w:abstractNum>
  <w:abstractNum w:abstractNumId="29">
    <w:nsid w:val="683C1FA0"/>
    <w:multiLevelType w:val="hybridMultilevel"/>
    <w:tmpl w:val="9F46B468"/>
    <w:lvl w:ilvl="0" w:tplc="1FF4312C">
      <w:start w:val="1"/>
      <w:numFmt w:val="bullet"/>
      <w:pStyle w:val="BodyTextBullet1"/>
      <w:lvlText w:val=""/>
      <w:lvlJc w:val="left"/>
      <w:pPr>
        <w:ind w:left="1080" w:hanging="360"/>
      </w:pPr>
      <w:rPr>
        <w:rFonts w:ascii="Symbol" w:hAnsi="Symbol" w:hint="default"/>
      </w:rPr>
    </w:lvl>
    <w:lvl w:ilvl="1" w:tplc="BBFE8D88">
      <w:start w:val="1"/>
      <w:numFmt w:val="bullet"/>
      <w:lvlText w:val="o"/>
      <w:lvlJc w:val="left"/>
      <w:pPr>
        <w:ind w:left="1800" w:hanging="360"/>
      </w:pPr>
      <w:rPr>
        <w:rFonts w:ascii="Courier New" w:hAnsi="Courier New" w:cs="Courier New" w:hint="default"/>
      </w:rPr>
    </w:lvl>
    <w:lvl w:ilvl="2" w:tplc="2F7035F0" w:tentative="1">
      <w:start w:val="1"/>
      <w:numFmt w:val="bullet"/>
      <w:lvlText w:val=""/>
      <w:lvlJc w:val="left"/>
      <w:pPr>
        <w:ind w:left="2520" w:hanging="360"/>
      </w:pPr>
      <w:rPr>
        <w:rFonts w:ascii="Wingdings" w:hAnsi="Wingdings" w:hint="default"/>
      </w:rPr>
    </w:lvl>
    <w:lvl w:ilvl="3" w:tplc="9326C050" w:tentative="1">
      <w:start w:val="1"/>
      <w:numFmt w:val="bullet"/>
      <w:lvlText w:val=""/>
      <w:lvlJc w:val="left"/>
      <w:pPr>
        <w:ind w:left="3240" w:hanging="360"/>
      </w:pPr>
      <w:rPr>
        <w:rFonts w:ascii="Symbol" w:hAnsi="Symbol" w:hint="default"/>
      </w:rPr>
    </w:lvl>
    <w:lvl w:ilvl="4" w:tplc="31C0DE7A" w:tentative="1">
      <w:start w:val="1"/>
      <w:numFmt w:val="bullet"/>
      <w:lvlText w:val="o"/>
      <w:lvlJc w:val="left"/>
      <w:pPr>
        <w:ind w:left="3960" w:hanging="360"/>
      </w:pPr>
      <w:rPr>
        <w:rFonts w:ascii="Courier New" w:hAnsi="Courier New" w:cs="Courier New" w:hint="default"/>
      </w:rPr>
    </w:lvl>
    <w:lvl w:ilvl="5" w:tplc="6B9A68D6" w:tentative="1">
      <w:start w:val="1"/>
      <w:numFmt w:val="bullet"/>
      <w:lvlText w:val=""/>
      <w:lvlJc w:val="left"/>
      <w:pPr>
        <w:ind w:left="4680" w:hanging="360"/>
      </w:pPr>
      <w:rPr>
        <w:rFonts w:ascii="Wingdings" w:hAnsi="Wingdings" w:hint="default"/>
      </w:rPr>
    </w:lvl>
    <w:lvl w:ilvl="6" w:tplc="66E600E8" w:tentative="1">
      <w:start w:val="1"/>
      <w:numFmt w:val="bullet"/>
      <w:lvlText w:val=""/>
      <w:lvlJc w:val="left"/>
      <w:pPr>
        <w:ind w:left="5400" w:hanging="360"/>
      </w:pPr>
      <w:rPr>
        <w:rFonts w:ascii="Symbol" w:hAnsi="Symbol" w:hint="default"/>
      </w:rPr>
    </w:lvl>
    <w:lvl w:ilvl="7" w:tplc="40846938" w:tentative="1">
      <w:start w:val="1"/>
      <w:numFmt w:val="bullet"/>
      <w:lvlText w:val="o"/>
      <w:lvlJc w:val="left"/>
      <w:pPr>
        <w:ind w:left="6120" w:hanging="360"/>
      </w:pPr>
      <w:rPr>
        <w:rFonts w:ascii="Courier New" w:hAnsi="Courier New" w:cs="Courier New" w:hint="default"/>
      </w:rPr>
    </w:lvl>
    <w:lvl w:ilvl="8" w:tplc="F9805E22" w:tentative="1">
      <w:start w:val="1"/>
      <w:numFmt w:val="bullet"/>
      <w:lvlText w:val=""/>
      <w:lvlJc w:val="left"/>
      <w:pPr>
        <w:ind w:left="6840" w:hanging="360"/>
      </w:pPr>
      <w:rPr>
        <w:rFonts w:ascii="Wingdings" w:hAnsi="Wingdings" w:hint="default"/>
      </w:rPr>
    </w:lvl>
  </w:abstractNum>
  <w:abstractNum w:abstractNumId="30">
    <w:nsid w:val="6B3E77F4"/>
    <w:multiLevelType w:val="hybridMultilevel"/>
    <w:tmpl w:val="1AFA3040"/>
    <w:lvl w:ilvl="0" w:tplc="90BC0A6A">
      <w:start w:val="1"/>
      <w:numFmt w:val="bullet"/>
      <w:lvlText w:val=""/>
      <w:lvlJc w:val="left"/>
      <w:pPr>
        <w:ind w:left="720" w:hanging="360"/>
      </w:pPr>
      <w:rPr>
        <w:rFonts w:ascii="Symbol" w:hAnsi="Symbol" w:hint="default"/>
      </w:rPr>
    </w:lvl>
    <w:lvl w:ilvl="1" w:tplc="EEA26FF0" w:tentative="1">
      <w:start w:val="1"/>
      <w:numFmt w:val="bullet"/>
      <w:lvlText w:val="o"/>
      <w:lvlJc w:val="left"/>
      <w:pPr>
        <w:ind w:left="1440" w:hanging="360"/>
      </w:pPr>
      <w:rPr>
        <w:rFonts w:ascii="Courier New" w:hAnsi="Courier New" w:hint="default"/>
      </w:rPr>
    </w:lvl>
    <w:lvl w:ilvl="2" w:tplc="E1FAB238" w:tentative="1">
      <w:start w:val="1"/>
      <w:numFmt w:val="bullet"/>
      <w:lvlText w:val=""/>
      <w:lvlJc w:val="left"/>
      <w:pPr>
        <w:ind w:left="2160" w:hanging="360"/>
      </w:pPr>
      <w:rPr>
        <w:rFonts w:ascii="Wingdings" w:hAnsi="Wingdings" w:hint="default"/>
      </w:rPr>
    </w:lvl>
    <w:lvl w:ilvl="3" w:tplc="C254BD36" w:tentative="1">
      <w:start w:val="1"/>
      <w:numFmt w:val="bullet"/>
      <w:lvlText w:val=""/>
      <w:lvlJc w:val="left"/>
      <w:pPr>
        <w:ind w:left="2880" w:hanging="360"/>
      </w:pPr>
      <w:rPr>
        <w:rFonts w:ascii="Symbol" w:hAnsi="Symbol" w:hint="default"/>
      </w:rPr>
    </w:lvl>
    <w:lvl w:ilvl="4" w:tplc="4216C3B4" w:tentative="1">
      <w:start w:val="1"/>
      <w:numFmt w:val="bullet"/>
      <w:lvlText w:val="o"/>
      <w:lvlJc w:val="left"/>
      <w:pPr>
        <w:ind w:left="3600" w:hanging="360"/>
      </w:pPr>
      <w:rPr>
        <w:rFonts w:ascii="Courier New" w:hAnsi="Courier New" w:hint="default"/>
      </w:rPr>
    </w:lvl>
    <w:lvl w:ilvl="5" w:tplc="58F88AC8" w:tentative="1">
      <w:start w:val="1"/>
      <w:numFmt w:val="bullet"/>
      <w:lvlText w:val=""/>
      <w:lvlJc w:val="left"/>
      <w:pPr>
        <w:ind w:left="4320" w:hanging="360"/>
      </w:pPr>
      <w:rPr>
        <w:rFonts w:ascii="Wingdings" w:hAnsi="Wingdings" w:hint="default"/>
      </w:rPr>
    </w:lvl>
    <w:lvl w:ilvl="6" w:tplc="8208E11E" w:tentative="1">
      <w:start w:val="1"/>
      <w:numFmt w:val="bullet"/>
      <w:lvlText w:val=""/>
      <w:lvlJc w:val="left"/>
      <w:pPr>
        <w:ind w:left="5040" w:hanging="360"/>
      </w:pPr>
      <w:rPr>
        <w:rFonts w:ascii="Symbol" w:hAnsi="Symbol" w:hint="default"/>
      </w:rPr>
    </w:lvl>
    <w:lvl w:ilvl="7" w:tplc="EDC064BA" w:tentative="1">
      <w:start w:val="1"/>
      <w:numFmt w:val="bullet"/>
      <w:lvlText w:val="o"/>
      <w:lvlJc w:val="left"/>
      <w:pPr>
        <w:ind w:left="5760" w:hanging="360"/>
      </w:pPr>
      <w:rPr>
        <w:rFonts w:ascii="Courier New" w:hAnsi="Courier New" w:hint="default"/>
      </w:rPr>
    </w:lvl>
    <w:lvl w:ilvl="8" w:tplc="BA40E3A0" w:tentative="1">
      <w:start w:val="1"/>
      <w:numFmt w:val="bullet"/>
      <w:lvlText w:val=""/>
      <w:lvlJc w:val="left"/>
      <w:pPr>
        <w:ind w:left="6480" w:hanging="360"/>
      </w:pPr>
      <w:rPr>
        <w:rFonts w:ascii="Wingdings" w:hAnsi="Wingdings" w:hint="default"/>
      </w:rPr>
    </w:lvl>
  </w:abstractNum>
  <w:abstractNum w:abstractNumId="31">
    <w:nsid w:val="732F28AB"/>
    <w:multiLevelType w:val="hybridMultilevel"/>
    <w:tmpl w:val="BB761300"/>
    <w:lvl w:ilvl="0" w:tplc="811212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C52478"/>
    <w:multiLevelType w:val="hybridMultilevel"/>
    <w:tmpl w:val="0AFA8706"/>
    <w:lvl w:ilvl="0" w:tplc="04090001">
      <w:start w:val="1"/>
      <w:numFmt w:val="lowerLetter"/>
      <w:pStyle w:val="BodyTextBullet-Numbered2"/>
      <w:lvlText w:val="%1."/>
      <w:lvlJc w:val="left"/>
      <w:pPr>
        <w:ind w:left="1080" w:hanging="360"/>
      </w:pPr>
    </w:lvl>
    <w:lvl w:ilvl="1" w:tplc="04090003">
      <w:start w:val="1"/>
      <w:numFmt w:val="lowerRoman"/>
      <w:lvlText w:val="%2."/>
      <w:lvlJc w:val="righ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33">
    <w:nsid w:val="7BEE230D"/>
    <w:multiLevelType w:val="hybridMultilevel"/>
    <w:tmpl w:val="DB422700"/>
    <w:lvl w:ilvl="0" w:tplc="C74AF4AA">
      <w:start w:val="1"/>
      <w:numFmt w:val="bullet"/>
      <w:pStyle w:val="StyleInstructionalBullet1Before4ptAfter9p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8"/>
  </w:num>
  <w:num w:numId="4">
    <w:abstractNumId w:val="14"/>
  </w:num>
  <w:num w:numId="5">
    <w:abstractNumId w:val="23"/>
  </w:num>
  <w:num w:numId="6">
    <w:abstractNumId w:val="26"/>
  </w:num>
  <w:num w:numId="7">
    <w:abstractNumId w:val="29"/>
  </w:num>
  <w:num w:numId="8">
    <w:abstractNumId w:val="17"/>
    <w:lvlOverride w:ilvl="0">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32"/>
          <w:szCs w:val="32"/>
          <w:vertAlign w:val="baseline"/>
        </w:rPr>
      </w:lvl>
    </w:lvlOverride>
  </w:num>
  <w:num w:numId="9">
    <w:abstractNumId w:val="15"/>
  </w:num>
  <w:num w:numId="10">
    <w:abstractNumId w:val="24"/>
  </w:num>
  <w:num w:numId="11">
    <w:abstractNumId w:val="32"/>
  </w:num>
  <w:num w:numId="12">
    <w:abstractNumId w:val="27"/>
  </w:num>
  <w:num w:numId="13">
    <w:abstractNumId w:val="9"/>
  </w:num>
  <w:num w:numId="14">
    <w:abstractNumId w:val="28"/>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2"/>
    <w:lvlOverride w:ilvl="0">
      <w:startOverride w:val="1"/>
    </w:lvlOverride>
  </w:num>
  <w:num w:numId="18">
    <w:abstractNumId w:val="18"/>
  </w:num>
  <w:num w:numId="19">
    <w:abstractNumId w:val="22"/>
  </w:num>
  <w:num w:numId="20">
    <w:abstractNumId w:val="18"/>
    <w:lvlOverride w:ilvl="0">
      <w:startOverride w:val="1"/>
    </w:lvlOverride>
  </w:num>
  <w:num w:numId="21">
    <w:abstractNumId w:val="18"/>
    <w:lvlOverride w:ilvl="0">
      <w:startOverride w:val="1"/>
    </w:lvlOverride>
  </w:num>
  <w:num w:numId="22">
    <w:abstractNumId w:val="6"/>
  </w:num>
  <w:num w:numId="23">
    <w:abstractNumId w:val="4"/>
  </w:num>
  <w:num w:numId="24">
    <w:abstractNumId w:val="3"/>
  </w:num>
  <w:num w:numId="25">
    <w:abstractNumId w:val="2"/>
  </w:num>
  <w:num w:numId="26">
    <w:abstractNumId w:val="1"/>
  </w:num>
  <w:num w:numId="27">
    <w:abstractNumId w:val="5"/>
  </w:num>
  <w:num w:numId="28">
    <w:abstractNumId w:val="0"/>
  </w:num>
  <w:num w:numId="29">
    <w:abstractNumId w:val="17"/>
  </w:num>
  <w:num w:numId="30">
    <w:abstractNumId w:val="25"/>
  </w:num>
  <w:num w:numId="31">
    <w:abstractNumId w:val="16"/>
  </w:num>
  <w:num w:numId="32">
    <w:abstractNumId w:val="13"/>
  </w:num>
  <w:num w:numId="33">
    <w:abstractNumId w:val="33"/>
  </w:num>
  <w:num w:numId="34">
    <w:abstractNumId w:val="31"/>
  </w:num>
  <w:num w:numId="35">
    <w:abstractNumId w:val="12"/>
  </w:num>
  <w:num w:numId="36">
    <w:abstractNumId w:val="30"/>
  </w:num>
  <w:num w:numId="37">
    <w:abstractNumId w:val="10"/>
  </w:num>
  <w:num w:numId="38">
    <w:abstractNumId w:val="11"/>
  </w:num>
  <w:num w:numId="39">
    <w:abstractNumId w:val="17"/>
    <w:lvlOverride w:ilvl="0">
      <w:lvl w:ilvl="0">
        <w:start w:val="1"/>
        <w:numFmt w:val="decimal"/>
        <w:pStyle w:val="Heading1"/>
        <w:lvlText w:val="%1.0"/>
        <w:lvlJc w:val="left"/>
        <w:pPr>
          <w:ind w:left="720" w:hanging="720"/>
        </w:pPr>
        <w:rPr>
          <w:rFonts w:ascii="Arial" w:hAnsi="Arial" w:cs="Arial"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w:hAnsi="Arial" w:cs="Arial" w:hint="default"/>
          <w:b/>
          <w:i w:val="0"/>
          <w:caps w:val="0"/>
          <w:strike w:val="0"/>
          <w:dstrike w:val="0"/>
          <w:vanish w:val="0"/>
          <w:color w:val="000000"/>
          <w:sz w:val="32"/>
          <w:szCs w:val="32"/>
          <w:vertAlign w:val="baseline"/>
        </w:rPr>
      </w:lvl>
    </w:lvlOverride>
    <w:lvlOverride w:ilvl="2">
      <w:lvl w:ilvl="2">
        <w:numFmt w:val="decimal"/>
        <w:pStyle w:val="Heading3"/>
        <w:lvlText w:val=""/>
        <w:lvlJc w:val="left"/>
      </w:lvl>
    </w:lvlOverride>
    <w:lvlOverride w:ilvl="3">
      <w:lvl w:ilvl="3">
        <w:numFmt w:val="decimal"/>
        <w:pStyle w:val="Heading4"/>
        <w:lvlText w:val=""/>
        <w:lvlJc w:val="left"/>
      </w:lvl>
    </w:lvlOverride>
    <w:lvlOverride w:ilvl="4">
      <w:lvl w:ilvl="4">
        <w:numFmt w:val="decimal"/>
        <w:pStyle w:val="Heading5"/>
        <w:lvlText w:val=""/>
        <w:lvlJc w:val="left"/>
      </w:lvl>
    </w:lvlOverride>
    <w:lvlOverride w:ilvl="5">
      <w:lvl w:ilvl="5">
        <w:numFmt w:val="decimal"/>
        <w:lvlText w:val=""/>
        <w:lvlJc w:val="left"/>
      </w:lvl>
    </w:lvlOverride>
    <w:lvlOverride w:ilvl="6">
      <w:lvl w:ilvl="6">
        <w:start w:val="1"/>
        <w:numFmt w:val="decimal"/>
        <w:lvlText w:val="%7."/>
        <w:lvlJc w:val="left"/>
        <w:pPr>
          <w:ind w:left="720" w:hanging="720"/>
        </w:pPr>
        <w:rPr>
          <w:rFonts w:hint="default"/>
        </w:rPr>
      </w:lvl>
    </w:lvlOverride>
  </w:num>
  <w:num w:numId="40">
    <w:abstractNumId w:val="17"/>
    <w:lvlOverride w:ilvl="0">
      <w:lvl w:ilvl="0">
        <w:start w:val="1"/>
        <w:numFmt w:val="decimal"/>
        <w:pStyle w:val="Heading1"/>
        <w:lvlText w:val="%1.0"/>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lvl w:ilvl="1">
        <w:start w:val="1"/>
        <w:numFmt w:val="decimal"/>
        <w:pStyle w:val="Heading2"/>
        <w:lvlText w:val="%1.%2"/>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41">
    <w:abstractNumId w:val="17"/>
    <w:lvlOverride w:ilvl="0">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32"/>
          <w:szCs w:val="32"/>
          <w:vertAlign w:val="baseline"/>
        </w:rPr>
      </w:lvl>
    </w:lvlOverride>
    <w:lvlOverride w:ilvl="2">
      <w:lvl w:ilvl="2">
        <w:numFmt w:val="decimal"/>
        <w:pStyle w:val="Heading3"/>
        <w:lvlText w:val=""/>
        <w:lvlJc w:val="left"/>
      </w:lvl>
    </w:lvlOverride>
    <w:lvlOverride w:ilvl="3">
      <w:lvl w:ilvl="3">
        <w:numFmt w:val="decimal"/>
        <w:pStyle w:val="Heading4"/>
        <w:lvlText w:val=""/>
        <w:lvlJc w:val="left"/>
      </w:lvl>
    </w:lvlOverride>
    <w:lvlOverride w:ilvl="4">
      <w:lvl w:ilvl="4">
        <w:numFmt w:val="decimal"/>
        <w:pStyle w:val="Heading5"/>
        <w:lvlText w:val=""/>
        <w:lvlJc w:val="left"/>
      </w:lvl>
    </w:lvlOverride>
    <w:lvlOverride w:ilvl="5">
      <w:lvl w:ilvl="5">
        <w:numFmt w:val="decimal"/>
        <w:lvlText w:val=""/>
        <w:lvlJc w:val="left"/>
      </w:lvl>
    </w:lvlOverride>
    <w:lvlOverride w:ilvl="6">
      <w:lvl w:ilvl="6">
        <w:start w:val="1"/>
        <w:numFmt w:val="decimal"/>
        <w:lvlText w:val="%7."/>
        <w:lvlJc w:val="left"/>
        <w:pPr>
          <w:ind w:left="720" w:hanging="720"/>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0F"/>
    <w:rsid w:val="0000031B"/>
    <w:rsid w:val="000076C8"/>
    <w:rsid w:val="00007806"/>
    <w:rsid w:val="00010A2E"/>
    <w:rsid w:val="00011DC2"/>
    <w:rsid w:val="00012A55"/>
    <w:rsid w:val="00013691"/>
    <w:rsid w:val="00013DF6"/>
    <w:rsid w:val="00014EC2"/>
    <w:rsid w:val="000162C3"/>
    <w:rsid w:val="000177E0"/>
    <w:rsid w:val="0002090E"/>
    <w:rsid w:val="000219AD"/>
    <w:rsid w:val="00021CDB"/>
    <w:rsid w:val="000264B9"/>
    <w:rsid w:val="000270F2"/>
    <w:rsid w:val="00027D1F"/>
    <w:rsid w:val="00030DD1"/>
    <w:rsid w:val="00035725"/>
    <w:rsid w:val="000371CF"/>
    <w:rsid w:val="000377BD"/>
    <w:rsid w:val="000447F6"/>
    <w:rsid w:val="00045202"/>
    <w:rsid w:val="00046265"/>
    <w:rsid w:val="00046A29"/>
    <w:rsid w:val="00050478"/>
    <w:rsid w:val="00051F69"/>
    <w:rsid w:val="00057084"/>
    <w:rsid w:val="00057090"/>
    <w:rsid w:val="00062079"/>
    <w:rsid w:val="00064765"/>
    <w:rsid w:val="00065DB7"/>
    <w:rsid w:val="0007021A"/>
    <w:rsid w:val="0007079D"/>
    <w:rsid w:val="00071396"/>
    <w:rsid w:val="00071D50"/>
    <w:rsid w:val="00072B67"/>
    <w:rsid w:val="00073DB1"/>
    <w:rsid w:val="000753D4"/>
    <w:rsid w:val="0007678F"/>
    <w:rsid w:val="000839DC"/>
    <w:rsid w:val="00084006"/>
    <w:rsid w:val="00084FDB"/>
    <w:rsid w:val="00087861"/>
    <w:rsid w:val="000907E6"/>
    <w:rsid w:val="000931C1"/>
    <w:rsid w:val="000A057A"/>
    <w:rsid w:val="000A1394"/>
    <w:rsid w:val="000A3693"/>
    <w:rsid w:val="000B09F1"/>
    <w:rsid w:val="000B278A"/>
    <w:rsid w:val="000B5A2E"/>
    <w:rsid w:val="000B61DC"/>
    <w:rsid w:val="000B6AEC"/>
    <w:rsid w:val="000B7105"/>
    <w:rsid w:val="000B750F"/>
    <w:rsid w:val="000C243D"/>
    <w:rsid w:val="000C6074"/>
    <w:rsid w:val="000C6A2E"/>
    <w:rsid w:val="000C75A5"/>
    <w:rsid w:val="000D4F21"/>
    <w:rsid w:val="000D5503"/>
    <w:rsid w:val="000D6320"/>
    <w:rsid w:val="000D6527"/>
    <w:rsid w:val="000E0B87"/>
    <w:rsid w:val="000E0B95"/>
    <w:rsid w:val="000E13B8"/>
    <w:rsid w:val="000E1B3B"/>
    <w:rsid w:val="000E24D1"/>
    <w:rsid w:val="000E3D06"/>
    <w:rsid w:val="000F05B7"/>
    <w:rsid w:val="000F277F"/>
    <w:rsid w:val="000F2CEC"/>
    <w:rsid w:val="000F5C18"/>
    <w:rsid w:val="000F64C8"/>
    <w:rsid w:val="000F6D31"/>
    <w:rsid w:val="000F712E"/>
    <w:rsid w:val="000F7403"/>
    <w:rsid w:val="00101511"/>
    <w:rsid w:val="001025DC"/>
    <w:rsid w:val="00105862"/>
    <w:rsid w:val="0010779B"/>
    <w:rsid w:val="00107EFB"/>
    <w:rsid w:val="00110CBF"/>
    <w:rsid w:val="00113A7B"/>
    <w:rsid w:val="00114F4A"/>
    <w:rsid w:val="00117037"/>
    <w:rsid w:val="0012179C"/>
    <w:rsid w:val="00121D64"/>
    <w:rsid w:val="00122D80"/>
    <w:rsid w:val="00126028"/>
    <w:rsid w:val="0012620F"/>
    <w:rsid w:val="00127F9E"/>
    <w:rsid w:val="001338E9"/>
    <w:rsid w:val="00133DD6"/>
    <w:rsid w:val="0014061D"/>
    <w:rsid w:val="00142F50"/>
    <w:rsid w:val="001434F9"/>
    <w:rsid w:val="001507F4"/>
    <w:rsid w:val="0015473C"/>
    <w:rsid w:val="00156B4F"/>
    <w:rsid w:val="00157FB5"/>
    <w:rsid w:val="00161A11"/>
    <w:rsid w:val="00162A87"/>
    <w:rsid w:val="00163EDA"/>
    <w:rsid w:val="00165823"/>
    <w:rsid w:val="00171B25"/>
    <w:rsid w:val="001734B8"/>
    <w:rsid w:val="00175C6E"/>
    <w:rsid w:val="001764BE"/>
    <w:rsid w:val="001774F1"/>
    <w:rsid w:val="00181DA8"/>
    <w:rsid w:val="00182802"/>
    <w:rsid w:val="0018285B"/>
    <w:rsid w:val="00183D37"/>
    <w:rsid w:val="00186C06"/>
    <w:rsid w:val="001879AC"/>
    <w:rsid w:val="00190B00"/>
    <w:rsid w:val="00192A31"/>
    <w:rsid w:val="00192AF6"/>
    <w:rsid w:val="00195512"/>
    <w:rsid w:val="00195731"/>
    <w:rsid w:val="001A1A2F"/>
    <w:rsid w:val="001A364C"/>
    <w:rsid w:val="001A4ECE"/>
    <w:rsid w:val="001B5383"/>
    <w:rsid w:val="001B5E29"/>
    <w:rsid w:val="001C054D"/>
    <w:rsid w:val="001C1D87"/>
    <w:rsid w:val="001C4329"/>
    <w:rsid w:val="001C5CD2"/>
    <w:rsid w:val="001C7F17"/>
    <w:rsid w:val="001C7F74"/>
    <w:rsid w:val="001D0680"/>
    <w:rsid w:val="001D0BF3"/>
    <w:rsid w:val="001D2116"/>
    <w:rsid w:val="001D45A4"/>
    <w:rsid w:val="001D7334"/>
    <w:rsid w:val="001E029D"/>
    <w:rsid w:val="001E1939"/>
    <w:rsid w:val="001E2190"/>
    <w:rsid w:val="001E53D1"/>
    <w:rsid w:val="001F00EF"/>
    <w:rsid w:val="001F1B89"/>
    <w:rsid w:val="001F337C"/>
    <w:rsid w:val="001F4B8C"/>
    <w:rsid w:val="00200AA8"/>
    <w:rsid w:val="00202089"/>
    <w:rsid w:val="002059B8"/>
    <w:rsid w:val="0020634F"/>
    <w:rsid w:val="00206AA8"/>
    <w:rsid w:val="00211052"/>
    <w:rsid w:val="0021171F"/>
    <w:rsid w:val="00212B23"/>
    <w:rsid w:val="00213006"/>
    <w:rsid w:val="00216E0D"/>
    <w:rsid w:val="0022061E"/>
    <w:rsid w:val="002229B0"/>
    <w:rsid w:val="002276A7"/>
    <w:rsid w:val="002278BC"/>
    <w:rsid w:val="00231B98"/>
    <w:rsid w:val="00235A70"/>
    <w:rsid w:val="00237C46"/>
    <w:rsid w:val="002402A5"/>
    <w:rsid w:val="0024479E"/>
    <w:rsid w:val="002456B9"/>
    <w:rsid w:val="00245C9A"/>
    <w:rsid w:val="002479F8"/>
    <w:rsid w:val="00247B9E"/>
    <w:rsid w:val="0025078F"/>
    <w:rsid w:val="00251A78"/>
    <w:rsid w:val="0025271F"/>
    <w:rsid w:val="002539AA"/>
    <w:rsid w:val="00253BFA"/>
    <w:rsid w:val="002540EA"/>
    <w:rsid w:val="00255064"/>
    <w:rsid w:val="0025565E"/>
    <w:rsid w:val="00255F9C"/>
    <w:rsid w:val="00256CD8"/>
    <w:rsid w:val="00257528"/>
    <w:rsid w:val="0027338F"/>
    <w:rsid w:val="00275CA6"/>
    <w:rsid w:val="00276619"/>
    <w:rsid w:val="002778D2"/>
    <w:rsid w:val="00280E45"/>
    <w:rsid w:val="00281AFA"/>
    <w:rsid w:val="00281D0A"/>
    <w:rsid w:val="00282EF2"/>
    <w:rsid w:val="0028368D"/>
    <w:rsid w:val="00286141"/>
    <w:rsid w:val="002872E5"/>
    <w:rsid w:val="00294F9C"/>
    <w:rsid w:val="002A0F4E"/>
    <w:rsid w:val="002A136D"/>
    <w:rsid w:val="002A25A6"/>
    <w:rsid w:val="002A4188"/>
    <w:rsid w:val="002A42D1"/>
    <w:rsid w:val="002A43A1"/>
    <w:rsid w:val="002A4474"/>
    <w:rsid w:val="002A4DF0"/>
    <w:rsid w:val="002A7754"/>
    <w:rsid w:val="002B3651"/>
    <w:rsid w:val="002B6008"/>
    <w:rsid w:val="002B62A1"/>
    <w:rsid w:val="002C0D70"/>
    <w:rsid w:val="002C179C"/>
    <w:rsid w:val="002C18EA"/>
    <w:rsid w:val="002C4CB9"/>
    <w:rsid w:val="002C5C90"/>
    <w:rsid w:val="002C630F"/>
    <w:rsid w:val="002C6A5F"/>
    <w:rsid w:val="002D0882"/>
    <w:rsid w:val="002D62D0"/>
    <w:rsid w:val="002E071B"/>
    <w:rsid w:val="002E5B01"/>
    <w:rsid w:val="002F196C"/>
    <w:rsid w:val="002F1A0C"/>
    <w:rsid w:val="002F29EB"/>
    <w:rsid w:val="002F7629"/>
    <w:rsid w:val="00303384"/>
    <w:rsid w:val="00303953"/>
    <w:rsid w:val="00303D5B"/>
    <w:rsid w:val="00303DFE"/>
    <w:rsid w:val="003050C3"/>
    <w:rsid w:val="00307068"/>
    <w:rsid w:val="00307DD1"/>
    <w:rsid w:val="00311F4D"/>
    <w:rsid w:val="00315500"/>
    <w:rsid w:val="00322341"/>
    <w:rsid w:val="00322482"/>
    <w:rsid w:val="00322ADA"/>
    <w:rsid w:val="003232CE"/>
    <w:rsid w:val="00325B84"/>
    <w:rsid w:val="00325F86"/>
    <w:rsid w:val="00327F7B"/>
    <w:rsid w:val="003301A2"/>
    <w:rsid w:val="00331127"/>
    <w:rsid w:val="0033169B"/>
    <w:rsid w:val="00332821"/>
    <w:rsid w:val="0033508D"/>
    <w:rsid w:val="00337280"/>
    <w:rsid w:val="00337FA1"/>
    <w:rsid w:val="00340750"/>
    <w:rsid w:val="003410F8"/>
    <w:rsid w:val="003446CD"/>
    <w:rsid w:val="00346352"/>
    <w:rsid w:val="00346D05"/>
    <w:rsid w:val="00346E7E"/>
    <w:rsid w:val="003503AD"/>
    <w:rsid w:val="00350E5F"/>
    <w:rsid w:val="00351B90"/>
    <w:rsid w:val="00354336"/>
    <w:rsid w:val="003568EC"/>
    <w:rsid w:val="003569E6"/>
    <w:rsid w:val="003575E8"/>
    <w:rsid w:val="00357FB6"/>
    <w:rsid w:val="00362C22"/>
    <w:rsid w:val="00362E04"/>
    <w:rsid w:val="00363B07"/>
    <w:rsid w:val="00365032"/>
    <w:rsid w:val="00370DA3"/>
    <w:rsid w:val="0037279A"/>
    <w:rsid w:val="0037379A"/>
    <w:rsid w:val="003737C5"/>
    <w:rsid w:val="003759F9"/>
    <w:rsid w:val="00380D45"/>
    <w:rsid w:val="00381DD1"/>
    <w:rsid w:val="0038260C"/>
    <w:rsid w:val="00382B18"/>
    <w:rsid w:val="00382B99"/>
    <w:rsid w:val="003831F2"/>
    <w:rsid w:val="003833FD"/>
    <w:rsid w:val="003834F8"/>
    <w:rsid w:val="00383A68"/>
    <w:rsid w:val="00384FCA"/>
    <w:rsid w:val="00385B8A"/>
    <w:rsid w:val="00385E95"/>
    <w:rsid w:val="00387116"/>
    <w:rsid w:val="00393029"/>
    <w:rsid w:val="00393681"/>
    <w:rsid w:val="00394FBB"/>
    <w:rsid w:val="00395E3C"/>
    <w:rsid w:val="003A001E"/>
    <w:rsid w:val="003A2484"/>
    <w:rsid w:val="003A61AB"/>
    <w:rsid w:val="003A6696"/>
    <w:rsid w:val="003A7970"/>
    <w:rsid w:val="003B03E2"/>
    <w:rsid w:val="003B0F23"/>
    <w:rsid w:val="003B1ECC"/>
    <w:rsid w:val="003B561D"/>
    <w:rsid w:val="003B5BC0"/>
    <w:rsid w:val="003B5ECC"/>
    <w:rsid w:val="003C34E6"/>
    <w:rsid w:val="003C3A92"/>
    <w:rsid w:val="003C4274"/>
    <w:rsid w:val="003C52EA"/>
    <w:rsid w:val="003D1479"/>
    <w:rsid w:val="003D196C"/>
    <w:rsid w:val="003D37F8"/>
    <w:rsid w:val="003D40CB"/>
    <w:rsid w:val="003D43F8"/>
    <w:rsid w:val="003D4CB0"/>
    <w:rsid w:val="003D4DBE"/>
    <w:rsid w:val="003D6E4C"/>
    <w:rsid w:val="003E2CCA"/>
    <w:rsid w:val="003E2DEF"/>
    <w:rsid w:val="003E44FC"/>
    <w:rsid w:val="003E46DB"/>
    <w:rsid w:val="003E5B9F"/>
    <w:rsid w:val="003F015C"/>
    <w:rsid w:val="003F04D0"/>
    <w:rsid w:val="003F06C8"/>
    <w:rsid w:val="003F0FB9"/>
    <w:rsid w:val="003F1E58"/>
    <w:rsid w:val="003F3CC4"/>
    <w:rsid w:val="003F6041"/>
    <w:rsid w:val="003F7FD0"/>
    <w:rsid w:val="0040048F"/>
    <w:rsid w:val="00400F3E"/>
    <w:rsid w:val="00402F04"/>
    <w:rsid w:val="00403190"/>
    <w:rsid w:val="004033EF"/>
    <w:rsid w:val="004042EB"/>
    <w:rsid w:val="004075BE"/>
    <w:rsid w:val="00407CC6"/>
    <w:rsid w:val="0041141F"/>
    <w:rsid w:val="0041225E"/>
    <w:rsid w:val="004149B2"/>
    <w:rsid w:val="0041647E"/>
    <w:rsid w:val="00423128"/>
    <w:rsid w:val="00425162"/>
    <w:rsid w:val="00425FD3"/>
    <w:rsid w:val="004311BA"/>
    <w:rsid w:val="004316B9"/>
    <w:rsid w:val="004319F5"/>
    <w:rsid w:val="00432459"/>
    <w:rsid w:val="004326CD"/>
    <w:rsid w:val="00432CF9"/>
    <w:rsid w:val="00435C23"/>
    <w:rsid w:val="00437183"/>
    <w:rsid w:val="0043750F"/>
    <w:rsid w:val="004412EA"/>
    <w:rsid w:val="00442EF3"/>
    <w:rsid w:val="0044306D"/>
    <w:rsid w:val="00444D92"/>
    <w:rsid w:val="00446E31"/>
    <w:rsid w:val="00447CCD"/>
    <w:rsid w:val="00447D88"/>
    <w:rsid w:val="00452F9D"/>
    <w:rsid w:val="004551A2"/>
    <w:rsid w:val="0045557E"/>
    <w:rsid w:val="004564B3"/>
    <w:rsid w:val="00460DAE"/>
    <w:rsid w:val="00461050"/>
    <w:rsid w:val="004614EC"/>
    <w:rsid w:val="004624AA"/>
    <w:rsid w:val="00462598"/>
    <w:rsid w:val="00463B7F"/>
    <w:rsid w:val="00464BE9"/>
    <w:rsid w:val="0046754A"/>
    <w:rsid w:val="004722AA"/>
    <w:rsid w:val="00472726"/>
    <w:rsid w:val="004770BE"/>
    <w:rsid w:val="0047779F"/>
    <w:rsid w:val="0048058C"/>
    <w:rsid w:val="00481D39"/>
    <w:rsid w:val="00482541"/>
    <w:rsid w:val="00482B1F"/>
    <w:rsid w:val="004840C7"/>
    <w:rsid w:val="00484284"/>
    <w:rsid w:val="00486C4F"/>
    <w:rsid w:val="00490DE1"/>
    <w:rsid w:val="00490DE6"/>
    <w:rsid w:val="004915F6"/>
    <w:rsid w:val="00495D86"/>
    <w:rsid w:val="004964C6"/>
    <w:rsid w:val="004A01DE"/>
    <w:rsid w:val="004A1F74"/>
    <w:rsid w:val="004A3B94"/>
    <w:rsid w:val="004A5919"/>
    <w:rsid w:val="004B2432"/>
    <w:rsid w:val="004B475C"/>
    <w:rsid w:val="004B6B17"/>
    <w:rsid w:val="004B6D4C"/>
    <w:rsid w:val="004C28C4"/>
    <w:rsid w:val="004C3AD9"/>
    <w:rsid w:val="004C559B"/>
    <w:rsid w:val="004C6A36"/>
    <w:rsid w:val="004D37FE"/>
    <w:rsid w:val="004D53F8"/>
    <w:rsid w:val="004E057E"/>
    <w:rsid w:val="004E1DFC"/>
    <w:rsid w:val="004E2784"/>
    <w:rsid w:val="004E2B38"/>
    <w:rsid w:val="004E4292"/>
    <w:rsid w:val="004E5ECD"/>
    <w:rsid w:val="004E6CB1"/>
    <w:rsid w:val="004F1221"/>
    <w:rsid w:val="004F13A0"/>
    <w:rsid w:val="004F32D5"/>
    <w:rsid w:val="004F6435"/>
    <w:rsid w:val="004F7D00"/>
    <w:rsid w:val="004F7E72"/>
    <w:rsid w:val="00503D7A"/>
    <w:rsid w:val="00511964"/>
    <w:rsid w:val="00517F64"/>
    <w:rsid w:val="00522422"/>
    <w:rsid w:val="00522EF9"/>
    <w:rsid w:val="005240E5"/>
    <w:rsid w:val="00527A15"/>
    <w:rsid w:val="00530109"/>
    <w:rsid w:val="005311E8"/>
    <w:rsid w:val="00531C86"/>
    <w:rsid w:val="00532160"/>
    <w:rsid w:val="00535A38"/>
    <w:rsid w:val="00542987"/>
    <w:rsid w:val="00543752"/>
    <w:rsid w:val="00543F98"/>
    <w:rsid w:val="0054431D"/>
    <w:rsid w:val="00545D06"/>
    <w:rsid w:val="005541AE"/>
    <w:rsid w:val="00554290"/>
    <w:rsid w:val="00554DF3"/>
    <w:rsid w:val="00560E54"/>
    <w:rsid w:val="005631F1"/>
    <w:rsid w:val="0056337E"/>
    <w:rsid w:val="00567E99"/>
    <w:rsid w:val="00573CFB"/>
    <w:rsid w:val="00577FEF"/>
    <w:rsid w:val="0058043E"/>
    <w:rsid w:val="00580E1F"/>
    <w:rsid w:val="00584185"/>
    <w:rsid w:val="00586A79"/>
    <w:rsid w:val="00587FF3"/>
    <w:rsid w:val="005912E0"/>
    <w:rsid w:val="00591716"/>
    <w:rsid w:val="00592312"/>
    <w:rsid w:val="00596BDA"/>
    <w:rsid w:val="005978B7"/>
    <w:rsid w:val="005A45D0"/>
    <w:rsid w:val="005A57EF"/>
    <w:rsid w:val="005A5B53"/>
    <w:rsid w:val="005A6424"/>
    <w:rsid w:val="005A67C1"/>
    <w:rsid w:val="005A6FF5"/>
    <w:rsid w:val="005A791B"/>
    <w:rsid w:val="005B2A2F"/>
    <w:rsid w:val="005B438D"/>
    <w:rsid w:val="005B5675"/>
    <w:rsid w:val="005B5E2A"/>
    <w:rsid w:val="005C1E1C"/>
    <w:rsid w:val="005C1ED8"/>
    <w:rsid w:val="005C2D9D"/>
    <w:rsid w:val="005C34D5"/>
    <w:rsid w:val="005C6B44"/>
    <w:rsid w:val="005C6B76"/>
    <w:rsid w:val="005C6B95"/>
    <w:rsid w:val="005C773F"/>
    <w:rsid w:val="005D04FD"/>
    <w:rsid w:val="005D0CB8"/>
    <w:rsid w:val="005D0E63"/>
    <w:rsid w:val="005D241F"/>
    <w:rsid w:val="005D25D4"/>
    <w:rsid w:val="005D4325"/>
    <w:rsid w:val="005D4832"/>
    <w:rsid w:val="005D5CE2"/>
    <w:rsid w:val="005D5DC7"/>
    <w:rsid w:val="005D7029"/>
    <w:rsid w:val="005E27AC"/>
    <w:rsid w:val="005E2FE8"/>
    <w:rsid w:val="005E3D5F"/>
    <w:rsid w:val="005E3F69"/>
    <w:rsid w:val="005E537B"/>
    <w:rsid w:val="005E59FF"/>
    <w:rsid w:val="005E5BAA"/>
    <w:rsid w:val="005E5BAB"/>
    <w:rsid w:val="005E5C25"/>
    <w:rsid w:val="005E647F"/>
    <w:rsid w:val="005E739A"/>
    <w:rsid w:val="005F037B"/>
    <w:rsid w:val="005F56B0"/>
    <w:rsid w:val="00602FFD"/>
    <w:rsid w:val="0061252B"/>
    <w:rsid w:val="00613CF3"/>
    <w:rsid w:val="00614A8C"/>
    <w:rsid w:val="00616AD5"/>
    <w:rsid w:val="00621AF8"/>
    <w:rsid w:val="00622887"/>
    <w:rsid w:val="00624F8F"/>
    <w:rsid w:val="00631774"/>
    <w:rsid w:val="00631CF7"/>
    <w:rsid w:val="0063209B"/>
    <w:rsid w:val="00633271"/>
    <w:rsid w:val="00633EA3"/>
    <w:rsid w:val="00635BC0"/>
    <w:rsid w:val="0064214D"/>
    <w:rsid w:val="00643DA5"/>
    <w:rsid w:val="006441D0"/>
    <w:rsid w:val="00644BE7"/>
    <w:rsid w:val="00646AFD"/>
    <w:rsid w:val="00646CFC"/>
    <w:rsid w:val="00647450"/>
    <w:rsid w:val="00647B2C"/>
    <w:rsid w:val="006519B5"/>
    <w:rsid w:val="0065229E"/>
    <w:rsid w:val="00653403"/>
    <w:rsid w:val="006534D2"/>
    <w:rsid w:val="00655788"/>
    <w:rsid w:val="00656C54"/>
    <w:rsid w:val="00660771"/>
    <w:rsid w:val="00663C4F"/>
    <w:rsid w:val="006659CF"/>
    <w:rsid w:val="00666FA9"/>
    <w:rsid w:val="0067516B"/>
    <w:rsid w:val="006848FE"/>
    <w:rsid w:val="00691A53"/>
    <w:rsid w:val="00693E1B"/>
    <w:rsid w:val="0069628F"/>
    <w:rsid w:val="006A0A7A"/>
    <w:rsid w:val="006A67C2"/>
    <w:rsid w:val="006B3490"/>
    <w:rsid w:val="006B3CC0"/>
    <w:rsid w:val="006C19B6"/>
    <w:rsid w:val="006C4BBE"/>
    <w:rsid w:val="006C4FEE"/>
    <w:rsid w:val="006C62A9"/>
    <w:rsid w:val="006C6C2A"/>
    <w:rsid w:val="006C74D3"/>
    <w:rsid w:val="006D4C2E"/>
    <w:rsid w:val="006D4E54"/>
    <w:rsid w:val="006E1010"/>
    <w:rsid w:val="006E11AB"/>
    <w:rsid w:val="006E17A2"/>
    <w:rsid w:val="006E2E3A"/>
    <w:rsid w:val="006E375B"/>
    <w:rsid w:val="006E717F"/>
    <w:rsid w:val="006F027D"/>
    <w:rsid w:val="006F036C"/>
    <w:rsid w:val="006F11DC"/>
    <w:rsid w:val="006F1501"/>
    <w:rsid w:val="006F42C2"/>
    <w:rsid w:val="006F4F24"/>
    <w:rsid w:val="006F51EC"/>
    <w:rsid w:val="006F56F1"/>
    <w:rsid w:val="006F6DF0"/>
    <w:rsid w:val="00700D5B"/>
    <w:rsid w:val="00701E65"/>
    <w:rsid w:val="007051A7"/>
    <w:rsid w:val="007053EE"/>
    <w:rsid w:val="00705A94"/>
    <w:rsid w:val="00705C85"/>
    <w:rsid w:val="00706B69"/>
    <w:rsid w:val="007124FF"/>
    <w:rsid w:val="00713550"/>
    <w:rsid w:val="0071420D"/>
    <w:rsid w:val="00717DD5"/>
    <w:rsid w:val="007230C3"/>
    <w:rsid w:val="00723645"/>
    <w:rsid w:val="00727B66"/>
    <w:rsid w:val="00732E22"/>
    <w:rsid w:val="00733794"/>
    <w:rsid w:val="00736226"/>
    <w:rsid w:val="00737ABD"/>
    <w:rsid w:val="0074014D"/>
    <w:rsid w:val="00741386"/>
    <w:rsid w:val="00743480"/>
    <w:rsid w:val="007438E5"/>
    <w:rsid w:val="00744108"/>
    <w:rsid w:val="007467B2"/>
    <w:rsid w:val="007545CE"/>
    <w:rsid w:val="007553F7"/>
    <w:rsid w:val="00757B66"/>
    <w:rsid w:val="007614CA"/>
    <w:rsid w:val="007644C7"/>
    <w:rsid w:val="00764ED2"/>
    <w:rsid w:val="00765031"/>
    <w:rsid w:val="00767EBA"/>
    <w:rsid w:val="00772857"/>
    <w:rsid w:val="00773A05"/>
    <w:rsid w:val="0077602C"/>
    <w:rsid w:val="00780438"/>
    <w:rsid w:val="0078165F"/>
    <w:rsid w:val="00781F62"/>
    <w:rsid w:val="00782EB8"/>
    <w:rsid w:val="00783689"/>
    <w:rsid w:val="00784AB4"/>
    <w:rsid w:val="00784F93"/>
    <w:rsid w:val="007877D3"/>
    <w:rsid w:val="00797F98"/>
    <w:rsid w:val="007A01D6"/>
    <w:rsid w:val="007A3A4D"/>
    <w:rsid w:val="007A3F69"/>
    <w:rsid w:val="007B1C34"/>
    <w:rsid w:val="007B1DC2"/>
    <w:rsid w:val="007B23F7"/>
    <w:rsid w:val="007B30A4"/>
    <w:rsid w:val="007B4BE8"/>
    <w:rsid w:val="007B4C2E"/>
    <w:rsid w:val="007C29CC"/>
    <w:rsid w:val="007C3565"/>
    <w:rsid w:val="007C5159"/>
    <w:rsid w:val="007D1301"/>
    <w:rsid w:val="007D4F06"/>
    <w:rsid w:val="007D5BB7"/>
    <w:rsid w:val="007D60E4"/>
    <w:rsid w:val="007D773C"/>
    <w:rsid w:val="007D7F7A"/>
    <w:rsid w:val="007E0689"/>
    <w:rsid w:val="007E325A"/>
    <w:rsid w:val="007E34CB"/>
    <w:rsid w:val="007E3999"/>
    <w:rsid w:val="007E3D6F"/>
    <w:rsid w:val="007E3E15"/>
    <w:rsid w:val="007E3FEE"/>
    <w:rsid w:val="007E79C2"/>
    <w:rsid w:val="007E7B8A"/>
    <w:rsid w:val="007E7BD0"/>
    <w:rsid w:val="007F00C6"/>
    <w:rsid w:val="007F0CE0"/>
    <w:rsid w:val="007F2D37"/>
    <w:rsid w:val="007F2DFE"/>
    <w:rsid w:val="007F4F21"/>
    <w:rsid w:val="007F5A09"/>
    <w:rsid w:val="007F74CB"/>
    <w:rsid w:val="008009C6"/>
    <w:rsid w:val="008014FC"/>
    <w:rsid w:val="00801817"/>
    <w:rsid w:val="00801D23"/>
    <w:rsid w:val="008027A1"/>
    <w:rsid w:val="00806B0F"/>
    <w:rsid w:val="008119C2"/>
    <w:rsid w:val="00813915"/>
    <w:rsid w:val="00816FEA"/>
    <w:rsid w:val="00821A4F"/>
    <w:rsid w:val="00822F23"/>
    <w:rsid w:val="00823355"/>
    <w:rsid w:val="00826C49"/>
    <w:rsid w:val="0082785C"/>
    <w:rsid w:val="00827E78"/>
    <w:rsid w:val="008301BB"/>
    <w:rsid w:val="00832D09"/>
    <w:rsid w:val="00833E62"/>
    <w:rsid w:val="0083561A"/>
    <w:rsid w:val="00840038"/>
    <w:rsid w:val="0084195B"/>
    <w:rsid w:val="008419CB"/>
    <w:rsid w:val="00841D21"/>
    <w:rsid w:val="00843219"/>
    <w:rsid w:val="008443DD"/>
    <w:rsid w:val="00844854"/>
    <w:rsid w:val="008464AB"/>
    <w:rsid w:val="008473FD"/>
    <w:rsid w:val="00853288"/>
    <w:rsid w:val="00853622"/>
    <w:rsid w:val="00854683"/>
    <w:rsid w:val="00856A63"/>
    <w:rsid w:val="0086016E"/>
    <w:rsid w:val="00862EEF"/>
    <w:rsid w:val="00864D78"/>
    <w:rsid w:val="008654F0"/>
    <w:rsid w:val="00866C6A"/>
    <w:rsid w:val="00873E2B"/>
    <w:rsid w:val="00881A96"/>
    <w:rsid w:val="008822AB"/>
    <w:rsid w:val="00883527"/>
    <w:rsid w:val="00883E8C"/>
    <w:rsid w:val="00885EA1"/>
    <w:rsid w:val="00891554"/>
    <w:rsid w:val="0089499E"/>
    <w:rsid w:val="008A0C70"/>
    <w:rsid w:val="008A0D41"/>
    <w:rsid w:val="008A13C7"/>
    <w:rsid w:val="008A1D2F"/>
    <w:rsid w:val="008A24D9"/>
    <w:rsid w:val="008A2D32"/>
    <w:rsid w:val="008A3E11"/>
    <w:rsid w:val="008A5A37"/>
    <w:rsid w:val="008A6395"/>
    <w:rsid w:val="008A718B"/>
    <w:rsid w:val="008A7EED"/>
    <w:rsid w:val="008B06BA"/>
    <w:rsid w:val="008B0D9B"/>
    <w:rsid w:val="008B2BC2"/>
    <w:rsid w:val="008B4405"/>
    <w:rsid w:val="008B77D3"/>
    <w:rsid w:val="008B7A18"/>
    <w:rsid w:val="008B7EA7"/>
    <w:rsid w:val="008B7F19"/>
    <w:rsid w:val="008C1493"/>
    <w:rsid w:val="008C1D01"/>
    <w:rsid w:val="008C2A69"/>
    <w:rsid w:val="008C3738"/>
    <w:rsid w:val="008C57E1"/>
    <w:rsid w:val="008C6568"/>
    <w:rsid w:val="008C7D21"/>
    <w:rsid w:val="008D0E6A"/>
    <w:rsid w:val="008D514C"/>
    <w:rsid w:val="008E0F5B"/>
    <w:rsid w:val="008E26B6"/>
    <w:rsid w:val="008E355D"/>
    <w:rsid w:val="008E54DF"/>
    <w:rsid w:val="008E579F"/>
    <w:rsid w:val="008E614F"/>
    <w:rsid w:val="008F0005"/>
    <w:rsid w:val="008F6039"/>
    <w:rsid w:val="008F6A5C"/>
    <w:rsid w:val="009014F9"/>
    <w:rsid w:val="009034F0"/>
    <w:rsid w:val="00903717"/>
    <w:rsid w:val="00906D9C"/>
    <w:rsid w:val="00907AF5"/>
    <w:rsid w:val="00911C08"/>
    <w:rsid w:val="00914779"/>
    <w:rsid w:val="00917705"/>
    <w:rsid w:val="00917AED"/>
    <w:rsid w:val="009223DF"/>
    <w:rsid w:val="00922E9F"/>
    <w:rsid w:val="00923B81"/>
    <w:rsid w:val="00925DD1"/>
    <w:rsid w:val="00925F4C"/>
    <w:rsid w:val="00925F7E"/>
    <w:rsid w:val="009261BF"/>
    <w:rsid w:val="009263F7"/>
    <w:rsid w:val="009350EC"/>
    <w:rsid w:val="00935102"/>
    <w:rsid w:val="00937623"/>
    <w:rsid w:val="00941F59"/>
    <w:rsid w:val="00943BF5"/>
    <w:rsid w:val="00944D80"/>
    <w:rsid w:val="00946D09"/>
    <w:rsid w:val="00950125"/>
    <w:rsid w:val="009502FA"/>
    <w:rsid w:val="0095523D"/>
    <w:rsid w:val="0096127F"/>
    <w:rsid w:val="00961946"/>
    <w:rsid w:val="00961F5E"/>
    <w:rsid w:val="0096206D"/>
    <w:rsid w:val="00965718"/>
    <w:rsid w:val="00965A5C"/>
    <w:rsid w:val="009662C2"/>
    <w:rsid w:val="00967057"/>
    <w:rsid w:val="00970487"/>
    <w:rsid w:val="009710BA"/>
    <w:rsid w:val="009711B2"/>
    <w:rsid w:val="00973324"/>
    <w:rsid w:val="00974E1B"/>
    <w:rsid w:val="00975469"/>
    <w:rsid w:val="0097794E"/>
    <w:rsid w:val="00977CD7"/>
    <w:rsid w:val="009806BF"/>
    <w:rsid w:val="009807B2"/>
    <w:rsid w:val="00981CEC"/>
    <w:rsid w:val="009828B8"/>
    <w:rsid w:val="00982BB9"/>
    <w:rsid w:val="00982D5F"/>
    <w:rsid w:val="0098331C"/>
    <w:rsid w:val="00984F4E"/>
    <w:rsid w:val="0098525A"/>
    <w:rsid w:val="009869FA"/>
    <w:rsid w:val="00986DEC"/>
    <w:rsid w:val="009903BB"/>
    <w:rsid w:val="00992A29"/>
    <w:rsid w:val="009951A7"/>
    <w:rsid w:val="00996D17"/>
    <w:rsid w:val="009A2100"/>
    <w:rsid w:val="009A4984"/>
    <w:rsid w:val="009B0707"/>
    <w:rsid w:val="009B1576"/>
    <w:rsid w:val="009B1981"/>
    <w:rsid w:val="009B30D3"/>
    <w:rsid w:val="009B5D7C"/>
    <w:rsid w:val="009C5C06"/>
    <w:rsid w:val="009D3B98"/>
    <w:rsid w:val="009D4544"/>
    <w:rsid w:val="009D7C0C"/>
    <w:rsid w:val="009E0B49"/>
    <w:rsid w:val="009E0DB4"/>
    <w:rsid w:val="009E15CF"/>
    <w:rsid w:val="009E41D4"/>
    <w:rsid w:val="009E77D0"/>
    <w:rsid w:val="009F0AB7"/>
    <w:rsid w:val="009F2788"/>
    <w:rsid w:val="009F2A50"/>
    <w:rsid w:val="009F4108"/>
    <w:rsid w:val="009F46D7"/>
    <w:rsid w:val="009F6390"/>
    <w:rsid w:val="009F6FBC"/>
    <w:rsid w:val="009F716E"/>
    <w:rsid w:val="00A03EEE"/>
    <w:rsid w:val="00A04895"/>
    <w:rsid w:val="00A04C1F"/>
    <w:rsid w:val="00A04DC3"/>
    <w:rsid w:val="00A1061A"/>
    <w:rsid w:val="00A11DD0"/>
    <w:rsid w:val="00A14682"/>
    <w:rsid w:val="00A17529"/>
    <w:rsid w:val="00A17EBA"/>
    <w:rsid w:val="00A2218D"/>
    <w:rsid w:val="00A22479"/>
    <w:rsid w:val="00A231F1"/>
    <w:rsid w:val="00A247C7"/>
    <w:rsid w:val="00A26673"/>
    <w:rsid w:val="00A3067C"/>
    <w:rsid w:val="00A308F3"/>
    <w:rsid w:val="00A313EC"/>
    <w:rsid w:val="00A32936"/>
    <w:rsid w:val="00A356E8"/>
    <w:rsid w:val="00A361F6"/>
    <w:rsid w:val="00A371B9"/>
    <w:rsid w:val="00A3736B"/>
    <w:rsid w:val="00A378DC"/>
    <w:rsid w:val="00A37C58"/>
    <w:rsid w:val="00A410E9"/>
    <w:rsid w:val="00A4119B"/>
    <w:rsid w:val="00A43C6A"/>
    <w:rsid w:val="00A4409D"/>
    <w:rsid w:val="00A4542C"/>
    <w:rsid w:val="00A46A16"/>
    <w:rsid w:val="00A47E75"/>
    <w:rsid w:val="00A53338"/>
    <w:rsid w:val="00A553BB"/>
    <w:rsid w:val="00A5575F"/>
    <w:rsid w:val="00A56E6E"/>
    <w:rsid w:val="00A616AA"/>
    <w:rsid w:val="00A62F0F"/>
    <w:rsid w:val="00A64C42"/>
    <w:rsid w:val="00A64D0B"/>
    <w:rsid w:val="00A65415"/>
    <w:rsid w:val="00A70AF6"/>
    <w:rsid w:val="00A71479"/>
    <w:rsid w:val="00A71496"/>
    <w:rsid w:val="00A726C8"/>
    <w:rsid w:val="00A72A47"/>
    <w:rsid w:val="00A73937"/>
    <w:rsid w:val="00A73EA9"/>
    <w:rsid w:val="00A74984"/>
    <w:rsid w:val="00A751AF"/>
    <w:rsid w:val="00A755EC"/>
    <w:rsid w:val="00A757E8"/>
    <w:rsid w:val="00A778B1"/>
    <w:rsid w:val="00A841E0"/>
    <w:rsid w:val="00A84254"/>
    <w:rsid w:val="00A85EF1"/>
    <w:rsid w:val="00A871D9"/>
    <w:rsid w:val="00A90919"/>
    <w:rsid w:val="00A9178D"/>
    <w:rsid w:val="00A942A8"/>
    <w:rsid w:val="00A95A8C"/>
    <w:rsid w:val="00A95AB3"/>
    <w:rsid w:val="00A95EC2"/>
    <w:rsid w:val="00A95F1C"/>
    <w:rsid w:val="00A95F87"/>
    <w:rsid w:val="00AA1FD8"/>
    <w:rsid w:val="00AA4778"/>
    <w:rsid w:val="00AA51A3"/>
    <w:rsid w:val="00AA769A"/>
    <w:rsid w:val="00AA7E46"/>
    <w:rsid w:val="00AB0FFF"/>
    <w:rsid w:val="00AB13D9"/>
    <w:rsid w:val="00AB5BB0"/>
    <w:rsid w:val="00AB79A0"/>
    <w:rsid w:val="00AB7B21"/>
    <w:rsid w:val="00AC1415"/>
    <w:rsid w:val="00AC18EA"/>
    <w:rsid w:val="00AC21FF"/>
    <w:rsid w:val="00AC2841"/>
    <w:rsid w:val="00AC7B6A"/>
    <w:rsid w:val="00AD0C99"/>
    <w:rsid w:val="00AD1EA6"/>
    <w:rsid w:val="00AD639D"/>
    <w:rsid w:val="00AE00C6"/>
    <w:rsid w:val="00AE0228"/>
    <w:rsid w:val="00AE19AC"/>
    <w:rsid w:val="00AE2BB8"/>
    <w:rsid w:val="00AE4A4B"/>
    <w:rsid w:val="00AE4CEF"/>
    <w:rsid w:val="00AF3520"/>
    <w:rsid w:val="00AF356A"/>
    <w:rsid w:val="00AF3CFF"/>
    <w:rsid w:val="00AF64AD"/>
    <w:rsid w:val="00AF699B"/>
    <w:rsid w:val="00B00405"/>
    <w:rsid w:val="00B011F0"/>
    <w:rsid w:val="00B05B7D"/>
    <w:rsid w:val="00B07B27"/>
    <w:rsid w:val="00B07CBE"/>
    <w:rsid w:val="00B1122A"/>
    <w:rsid w:val="00B1167B"/>
    <w:rsid w:val="00B15993"/>
    <w:rsid w:val="00B175C6"/>
    <w:rsid w:val="00B17FAE"/>
    <w:rsid w:val="00B20F82"/>
    <w:rsid w:val="00B23249"/>
    <w:rsid w:val="00B24024"/>
    <w:rsid w:val="00B24EEE"/>
    <w:rsid w:val="00B265F0"/>
    <w:rsid w:val="00B27ED9"/>
    <w:rsid w:val="00B31238"/>
    <w:rsid w:val="00B3194B"/>
    <w:rsid w:val="00B36CB5"/>
    <w:rsid w:val="00B40003"/>
    <w:rsid w:val="00B4093C"/>
    <w:rsid w:val="00B4132C"/>
    <w:rsid w:val="00B4206C"/>
    <w:rsid w:val="00B42C02"/>
    <w:rsid w:val="00B4434E"/>
    <w:rsid w:val="00B449D6"/>
    <w:rsid w:val="00B45C22"/>
    <w:rsid w:val="00B45E15"/>
    <w:rsid w:val="00B46CF0"/>
    <w:rsid w:val="00B506CC"/>
    <w:rsid w:val="00B52BCE"/>
    <w:rsid w:val="00B53705"/>
    <w:rsid w:val="00B53C93"/>
    <w:rsid w:val="00B546D8"/>
    <w:rsid w:val="00B558DA"/>
    <w:rsid w:val="00B568A0"/>
    <w:rsid w:val="00B56E25"/>
    <w:rsid w:val="00B603BE"/>
    <w:rsid w:val="00B621D9"/>
    <w:rsid w:val="00B63628"/>
    <w:rsid w:val="00B64C30"/>
    <w:rsid w:val="00B700B7"/>
    <w:rsid w:val="00B71073"/>
    <w:rsid w:val="00B7511D"/>
    <w:rsid w:val="00B81CCC"/>
    <w:rsid w:val="00B848EE"/>
    <w:rsid w:val="00B84D45"/>
    <w:rsid w:val="00B85D59"/>
    <w:rsid w:val="00B871ED"/>
    <w:rsid w:val="00B87A37"/>
    <w:rsid w:val="00B87E34"/>
    <w:rsid w:val="00B90685"/>
    <w:rsid w:val="00B907CE"/>
    <w:rsid w:val="00B93C01"/>
    <w:rsid w:val="00B94009"/>
    <w:rsid w:val="00B9509C"/>
    <w:rsid w:val="00BA3668"/>
    <w:rsid w:val="00BA50D0"/>
    <w:rsid w:val="00BA5F74"/>
    <w:rsid w:val="00BB1A17"/>
    <w:rsid w:val="00BB2016"/>
    <w:rsid w:val="00BB56C7"/>
    <w:rsid w:val="00BB714D"/>
    <w:rsid w:val="00BC3FAC"/>
    <w:rsid w:val="00BC4490"/>
    <w:rsid w:val="00BC466A"/>
    <w:rsid w:val="00BC52D6"/>
    <w:rsid w:val="00BC63FE"/>
    <w:rsid w:val="00BC6941"/>
    <w:rsid w:val="00BC719F"/>
    <w:rsid w:val="00BC7270"/>
    <w:rsid w:val="00BD0106"/>
    <w:rsid w:val="00BD030C"/>
    <w:rsid w:val="00BD03E1"/>
    <w:rsid w:val="00BD21A1"/>
    <w:rsid w:val="00BD26AF"/>
    <w:rsid w:val="00BD300F"/>
    <w:rsid w:val="00BD39D6"/>
    <w:rsid w:val="00BD673B"/>
    <w:rsid w:val="00BE0E35"/>
    <w:rsid w:val="00BE17A4"/>
    <w:rsid w:val="00BE2F62"/>
    <w:rsid w:val="00BE5438"/>
    <w:rsid w:val="00BE60B7"/>
    <w:rsid w:val="00BF0C3B"/>
    <w:rsid w:val="00BF18C7"/>
    <w:rsid w:val="00BF453F"/>
    <w:rsid w:val="00C00B0C"/>
    <w:rsid w:val="00C015A9"/>
    <w:rsid w:val="00C027AA"/>
    <w:rsid w:val="00C032DF"/>
    <w:rsid w:val="00C07293"/>
    <w:rsid w:val="00C07AFA"/>
    <w:rsid w:val="00C12946"/>
    <w:rsid w:val="00C12E74"/>
    <w:rsid w:val="00C141FF"/>
    <w:rsid w:val="00C14316"/>
    <w:rsid w:val="00C15907"/>
    <w:rsid w:val="00C16C7A"/>
    <w:rsid w:val="00C17450"/>
    <w:rsid w:val="00C17FA4"/>
    <w:rsid w:val="00C227EF"/>
    <w:rsid w:val="00C24453"/>
    <w:rsid w:val="00C24B41"/>
    <w:rsid w:val="00C31A09"/>
    <w:rsid w:val="00C32639"/>
    <w:rsid w:val="00C3480B"/>
    <w:rsid w:val="00C349F5"/>
    <w:rsid w:val="00C359F9"/>
    <w:rsid w:val="00C36DCF"/>
    <w:rsid w:val="00C40241"/>
    <w:rsid w:val="00C41A35"/>
    <w:rsid w:val="00C421F9"/>
    <w:rsid w:val="00C470D8"/>
    <w:rsid w:val="00C47A71"/>
    <w:rsid w:val="00C47F66"/>
    <w:rsid w:val="00C502C5"/>
    <w:rsid w:val="00C50532"/>
    <w:rsid w:val="00C546E4"/>
    <w:rsid w:val="00C55DAB"/>
    <w:rsid w:val="00C60376"/>
    <w:rsid w:val="00C607BF"/>
    <w:rsid w:val="00C62421"/>
    <w:rsid w:val="00C633DC"/>
    <w:rsid w:val="00C649DB"/>
    <w:rsid w:val="00C64FBA"/>
    <w:rsid w:val="00C66A58"/>
    <w:rsid w:val="00C66F11"/>
    <w:rsid w:val="00C677FD"/>
    <w:rsid w:val="00C71270"/>
    <w:rsid w:val="00C72FD5"/>
    <w:rsid w:val="00C73B96"/>
    <w:rsid w:val="00C73D3C"/>
    <w:rsid w:val="00C777B9"/>
    <w:rsid w:val="00C77CCF"/>
    <w:rsid w:val="00C81778"/>
    <w:rsid w:val="00C83CE6"/>
    <w:rsid w:val="00C84950"/>
    <w:rsid w:val="00C87F51"/>
    <w:rsid w:val="00C90D9C"/>
    <w:rsid w:val="00C92199"/>
    <w:rsid w:val="00C93EA0"/>
    <w:rsid w:val="00C93FEF"/>
    <w:rsid w:val="00C94A9D"/>
    <w:rsid w:val="00C9558E"/>
    <w:rsid w:val="00CA1811"/>
    <w:rsid w:val="00CA2CE6"/>
    <w:rsid w:val="00CA3303"/>
    <w:rsid w:val="00CA5ECC"/>
    <w:rsid w:val="00CA62D6"/>
    <w:rsid w:val="00CB41CD"/>
    <w:rsid w:val="00CB55E2"/>
    <w:rsid w:val="00CB5C26"/>
    <w:rsid w:val="00CB5F55"/>
    <w:rsid w:val="00CC06E0"/>
    <w:rsid w:val="00CC108A"/>
    <w:rsid w:val="00CC14D4"/>
    <w:rsid w:val="00CC1B4F"/>
    <w:rsid w:val="00CC32B5"/>
    <w:rsid w:val="00CC44DC"/>
    <w:rsid w:val="00CC78B3"/>
    <w:rsid w:val="00CD53A3"/>
    <w:rsid w:val="00CD55F1"/>
    <w:rsid w:val="00CD67E9"/>
    <w:rsid w:val="00CE00F3"/>
    <w:rsid w:val="00CE081B"/>
    <w:rsid w:val="00CE09A3"/>
    <w:rsid w:val="00CE1626"/>
    <w:rsid w:val="00CE3993"/>
    <w:rsid w:val="00CE5B3A"/>
    <w:rsid w:val="00CE6A4E"/>
    <w:rsid w:val="00CF0D1C"/>
    <w:rsid w:val="00D0206B"/>
    <w:rsid w:val="00D0261E"/>
    <w:rsid w:val="00D02F8C"/>
    <w:rsid w:val="00D03832"/>
    <w:rsid w:val="00D05ED5"/>
    <w:rsid w:val="00D07241"/>
    <w:rsid w:val="00D07E5F"/>
    <w:rsid w:val="00D14880"/>
    <w:rsid w:val="00D178D7"/>
    <w:rsid w:val="00D21FEA"/>
    <w:rsid w:val="00D22D37"/>
    <w:rsid w:val="00D249B0"/>
    <w:rsid w:val="00D2599D"/>
    <w:rsid w:val="00D25C67"/>
    <w:rsid w:val="00D262AF"/>
    <w:rsid w:val="00D2711D"/>
    <w:rsid w:val="00D31FD3"/>
    <w:rsid w:val="00D3233B"/>
    <w:rsid w:val="00D32BC3"/>
    <w:rsid w:val="00D34F99"/>
    <w:rsid w:val="00D40728"/>
    <w:rsid w:val="00D42628"/>
    <w:rsid w:val="00D44B03"/>
    <w:rsid w:val="00D47932"/>
    <w:rsid w:val="00D501A9"/>
    <w:rsid w:val="00D50DA9"/>
    <w:rsid w:val="00D5119F"/>
    <w:rsid w:val="00D519E5"/>
    <w:rsid w:val="00D5560E"/>
    <w:rsid w:val="00D57C54"/>
    <w:rsid w:val="00D60724"/>
    <w:rsid w:val="00D615C7"/>
    <w:rsid w:val="00D63348"/>
    <w:rsid w:val="00D63ACC"/>
    <w:rsid w:val="00D71529"/>
    <w:rsid w:val="00D71623"/>
    <w:rsid w:val="00D71950"/>
    <w:rsid w:val="00D71DB0"/>
    <w:rsid w:val="00D72432"/>
    <w:rsid w:val="00D72F14"/>
    <w:rsid w:val="00D73206"/>
    <w:rsid w:val="00D734F0"/>
    <w:rsid w:val="00D7475B"/>
    <w:rsid w:val="00D80947"/>
    <w:rsid w:val="00D80BB4"/>
    <w:rsid w:val="00D832D6"/>
    <w:rsid w:val="00D87832"/>
    <w:rsid w:val="00D929DB"/>
    <w:rsid w:val="00D92F2A"/>
    <w:rsid w:val="00D93055"/>
    <w:rsid w:val="00D958A3"/>
    <w:rsid w:val="00D96851"/>
    <w:rsid w:val="00D96B32"/>
    <w:rsid w:val="00D97469"/>
    <w:rsid w:val="00DA3B46"/>
    <w:rsid w:val="00DB1835"/>
    <w:rsid w:val="00DB18E7"/>
    <w:rsid w:val="00DB1D58"/>
    <w:rsid w:val="00DB5C9A"/>
    <w:rsid w:val="00DC17A3"/>
    <w:rsid w:val="00DC35E6"/>
    <w:rsid w:val="00DC4B9F"/>
    <w:rsid w:val="00DC57CE"/>
    <w:rsid w:val="00DC6C52"/>
    <w:rsid w:val="00DC6CBE"/>
    <w:rsid w:val="00DD0C03"/>
    <w:rsid w:val="00DD5A97"/>
    <w:rsid w:val="00DE177E"/>
    <w:rsid w:val="00DE2B19"/>
    <w:rsid w:val="00DE4D82"/>
    <w:rsid w:val="00DE70C3"/>
    <w:rsid w:val="00DE7157"/>
    <w:rsid w:val="00DE75C0"/>
    <w:rsid w:val="00DF0CCF"/>
    <w:rsid w:val="00DF6B56"/>
    <w:rsid w:val="00E00025"/>
    <w:rsid w:val="00E00DB3"/>
    <w:rsid w:val="00E04B2A"/>
    <w:rsid w:val="00E05C67"/>
    <w:rsid w:val="00E066AF"/>
    <w:rsid w:val="00E06C1B"/>
    <w:rsid w:val="00E07624"/>
    <w:rsid w:val="00E1071D"/>
    <w:rsid w:val="00E15CD9"/>
    <w:rsid w:val="00E161AF"/>
    <w:rsid w:val="00E16778"/>
    <w:rsid w:val="00E17EE8"/>
    <w:rsid w:val="00E17F2D"/>
    <w:rsid w:val="00E208A4"/>
    <w:rsid w:val="00E2458A"/>
    <w:rsid w:val="00E2524E"/>
    <w:rsid w:val="00E25B8A"/>
    <w:rsid w:val="00E25FCF"/>
    <w:rsid w:val="00E26639"/>
    <w:rsid w:val="00E30CB4"/>
    <w:rsid w:val="00E30DA1"/>
    <w:rsid w:val="00E30E61"/>
    <w:rsid w:val="00E33CA4"/>
    <w:rsid w:val="00E50277"/>
    <w:rsid w:val="00E55B36"/>
    <w:rsid w:val="00E5674B"/>
    <w:rsid w:val="00E56E62"/>
    <w:rsid w:val="00E60064"/>
    <w:rsid w:val="00E73643"/>
    <w:rsid w:val="00E74372"/>
    <w:rsid w:val="00E74F1D"/>
    <w:rsid w:val="00E74FF7"/>
    <w:rsid w:val="00E76228"/>
    <w:rsid w:val="00E76651"/>
    <w:rsid w:val="00E80CE8"/>
    <w:rsid w:val="00E822D8"/>
    <w:rsid w:val="00E83778"/>
    <w:rsid w:val="00E8422A"/>
    <w:rsid w:val="00E8454C"/>
    <w:rsid w:val="00E9092D"/>
    <w:rsid w:val="00E9142D"/>
    <w:rsid w:val="00E91B7E"/>
    <w:rsid w:val="00E95B48"/>
    <w:rsid w:val="00EA059A"/>
    <w:rsid w:val="00EA24B6"/>
    <w:rsid w:val="00EA4831"/>
    <w:rsid w:val="00EA534D"/>
    <w:rsid w:val="00EA662E"/>
    <w:rsid w:val="00EA68ED"/>
    <w:rsid w:val="00EA72F5"/>
    <w:rsid w:val="00EB0D18"/>
    <w:rsid w:val="00EB51A9"/>
    <w:rsid w:val="00EB5CF2"/>
    <w:rsid w:val="00EB5E47"/>
    <w:rsid w:val="00EC190D"/>
    <w:rsid w:val="00EC3D7C"/>
    <w:rsid w:val="00EC5F1A"/>
    <w:rsid w:val="00ED031A"/>
    <w:rsid w:val="00ED0E85"/>
    <w:rsid w:val="00ED0E9B"/>
    <w:rsid w:val="00ED6044"/>
    <w:rsid w:val="00EE05C9"/>
    <w:rsid w:val="00EE0FA6"/>
    <w:rsid w:val="00EE2395"/>
    <w:rsid w:val="00EF7D23"/>
    <w:rsid w:val="00F00193"/>
    <w:rsid w:val="00F01B80"/>
    <w:rsid w:val="00F01C3E"/>
    <w:rsid w:val="00F02840"/>
    <w:rsid w:val="00F04AC9"/>
    <w:rsid w:val="00F12011"/>
    <w:rsid w:val="00F1287D"/>
    <w:rsid w:val="00F14F6A"/>
    <w:rsid w:val="00F16F8B"/>
    <w:rsid w:val="00F23114"/>
    <w:rsid w:val="00F24800"/>
    <w:rsid w:val="00F305C1"/>
    <w:rsid w:val="00F32BD9"/>
    <w:rsid w:val="00F34507"/>
    <w:rsid w:val="00F353A3"/>
    <w:rsid w:val="00F3566C"/>
    <w:rsid w:val="00F373CB"/>
    <w:rsid w:val="00F4070E"/>
    <w:rsid w:val="00F427D1"/>
    <w:rsid w:val="00F45241"/>
    <w:rsid w:val="00F51699"/>
    <w:rsid w:val="00F53606"/>
    <w:rsid w:val="00F5500B"/>
    <w:rsid w:val="00F55179"/>
    <w:rsid w:val="00F56CEC"/>
    <w:rsid w:val="00F61B9E"/>
    <w:rsid w:val="00F6247F"/>
    <w:rsid w:val="00F62D2F"/>
    <w:rsid w:val="00F63DC3"/>
    <w:rsid w:val="00F65547"/>
    <w:rsid w:val="00F708E5"/>
    <w:rsid w:val="00F711FA"/>
    <w:rsid w:val="00F72523"/>
    <w:rsid w:val="00F725F7"/>
    <w:rsid w:val="00F72E5D"/>
    <w:rsid w:val="00F737CD"/>
    <w:rsid w:val="00F73A3C"/>
    <w:rsid w:val="00F7407C"/>
    <w:rsid w:val="00F775B1"/>
    <w:rsid w:val="00F83DBD"/>
    <w:rsid w:val="00F85C38"/>
    <w:rsid w:val="00F87DA9"/>
    <w:rsid w:val="00F90B94"/>
    <w:rsid w:val="00F90EFD"/>
    <w:rsid w:val="00F93BAE"/>
    <w:rsid w:val="00F94575"/>
    <w:rsid w:val="00F965AD"/>
    <w:rsid w:val="00F9689A"/>
    <w:rsid w:val="00F9695C"/>
    <w:rsid w:val="00F96B8D"/>
    <w:rsid w:val="00FA1387"/>
    <w:rsid w:val="00FA177A"/>
    <w:rsid w:val="00FA2E3F"/>
    <w:rsid w:val="00FA47F5"/>
    <w:rsid w:val="00FA7E6E"/>
    <w:rsid w:val="00FB4241"/>
    <w:rsid w:val="00FB6071"/>
    <w:rsid w:val="00FC30A4"/>
    <w:rsid w:val="00FC4181"/>
    <w:rsid w:val="00FC44BB"/>
    <w:rsid w:val="00FC47BA"/>
    <w:rsid w:val="00FC589F"/>
    <w:rsid w:val="00FC7FC8"/>
    <w:rsid w:val="00FD1914"/>
    <w:rsid w:val="00FD1DC4"/>
    <w:rsid w:val="00FD5E75"/>
    <w:rsid w:val="00FD7233"/>
    <w:rsid w:val="00FD72A0"/>
    <w:rsid w:val="00FD77B0"/>
    <w:rsid w:val="00FE1615"/>
    <w:rsid w:val="00FE2C89"/>
    <w:rsid w:val="00FF3138"/>
    <w:rsid w:val="00FF3619"/>
    <w:rsid w:val="00FF4210"/>
    <w:rsid w:val="00FF4A80"/>
    <w:rsid w:val="00FF6016"/>
    <w:rsid w:val="00FF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0A2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A31"/>
  </w:style>
  <w:style w:type="paragraph" w:styleId="Heading1">
    <w:name w:val="heading 1"/>
    <w:next w:val="BodyText"/>
    <w:link w:val="Heading1Char"/>
    <w:uiPriority w:val="9"/>
    <w:qFormat/>
    <w:rsid w:val="00A231F1"/>
    <w:pPr>
      <w:keepNext/>
      <w:widowControl w:val="0"/>
      <w:numPr>
        <w:numId w:val="8"/>
      </w:numPr>
      <w:spacing w:before="120" w:after="120" w:line="240" w:lineRule="auto"/>
      <w:outlineLvl w:val="0"/>
    </w:pPr>
    <w:rPr>
      <w:rFonts w:ascii="Arial Bold" w:eastAsia="Times New Roman" w:hAnsi="Arial Bold" w:cs="Times New Roman"/>
      <w:b/>
      <w:bCs/>
      <w:sz w:val="28"/>
      <w:szCs w:val="28"/>
    </w:rPr>
  </w:style>
  <w:style w:type="paragraph" w:styleId="Heading2">
    <w:name w:val="heading 2"/>
    <w:basedOn w:val="Heading1"/>
    <w:next w:val="BodyText"/>
    <w:link w:val="Heading2Char"/>
    <w:uiPriority w:val="9"/>
    <w:qFormat/>
    <w:rsid w:val="00A231F1"/>
    <w:pPr>
      <w:numPr>
        <w:ilvl w:val="1"/>
      </w:numPr>
      <w:outlineLvl w:val="1"/>
    </w:pPr>
    <w:rPr>
      <w:bCs w:val="0"/>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192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A31"/>
  </w:style>
  <w:style w:type="character" w:customStyle="1" w:styleId="Heading1Char">
    <w:name w:val="Heading 1 Char"/>
    <w:basedOn w:val="DefaultParagraphFont"/>
    <w:link w:val="Heading1"/>
    <w:uiPriority w:val="9"/>
    <w:rsid w:val="00A231F1"/>
    <w:rPr>
      <w:rFonts w:ascii="Arial Bold" w:eastAsia="Times New Roman" w:hAnsi="Arial Bold" w:cs="Times New Roman"/>
      <w:b/>
      <w:bCs/>
      <w:sz w:val="28"/>
      <w:szCs w:val="28"/>
    </w:rPr>
  </w:style>
  <w:style w:type="character" w:customStyle="1" w:styleId="Heading2Char">
    <w:name w:val="Heading 2 Char"/>
    <w:basedOn w:val="DefaultParagraphFont"/>
    <w:link w:val="Heading2"/>
    <w:uiPriority w:val="9"/>
    <w:rsid w:val="00A231F1"/>
    <w:rPr>
      <w:rFonts w:ascii="Arial Bold" w:eastAsia="Times New Roman" w:hAnsi="Arial Bold" w:cs="Times New Roman"/>
      <w:b/>
      <w:sz w:val="28"/>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28"/>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28"/>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clear" w:pos="1152"/>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28"/>
      <w:szCs w:val="28"/>
    </w:rPr>
  </w:style>
  <w:style w:type="paragraph" w:styleId="Caption">
    <w:name w:val="caption"/>
    <w:basedOn w:val="Normal"/>
    <w:next w:val="Normal"/>
    <w:link w:val="CaptionChar"/>
    <w:uiPriority w:val="35"/>
    <w:unhideWhenUsed/>
    <w:qFormat/>
    <w:rsid w:val="00706B69"/>
    <w:rPr>
      <w:b/>
      <w:bCs/>
      <w:sz w:val="18"/>
      <w:szCs w:val="18"/>
    </w:rPr>
  </w:style>
  <w:style w:type="character" w:customStyle="1" w:styleId="CaptionChar">
    <w:name w:val="Caption Char"/>
    <w:basedOn w:val="DefaultParagraphFont"/>
    <w:link w:val="Caption"/>
    <w:uiPriority w:val="35"/>
    <w:rsid w:val="00706B69"/>
    <w:rPr>
      <w:rFonts w:ascii="Arial" w:eastAsia="Calibri" w:hAnsi="Arial" w:cs="Times New Roman"/>
      <w:b/>
      <w:bCs/>
      <w:sz w:val="18"/>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uiPriority w:val="10"/>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uiPriority w:val="10"/>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D31FD3"/>
    <w:pPr>
      <w:keepLines/>
      <w:autoSpaceDE w:val="0"/>
      <w:autoSpaceDN w:val="0"/>
      <w:adjustRightInd w:val="0"/>
      <w:spacing w:before="60" w:after="120" w:line="240" w:lineRule="atLeast"/>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D31FD3"/>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A22479"/>
    <w:pPr>
      <w:keepNext/>
      <w:spacing w:after="0" w:line="240" w:lineRule="auto"/>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qFormat/>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9"/>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ind w:left="144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semiHidden/>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A22479"/>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19"/>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33"/>
      </w:numPr>
    </w:pPr>
    <w:rPr>
      <w:iCs/>
      <w:szCs w:val="20"/>
    </w:rPr>
  </w:style>
  <w:style w:type="paragraph" w:customStyle="1" w:styleId="StyleHeading2Before12pt">
    <w:name w:val="Style Heading 2 + Before:  12 pt"/>
    <w:basedOn w:val="Heading2"/>
    <w:rsid w:val="00935102"/>
    <w:pPr>
      <w:spacing w:before="240"/>
    </w:pPr>
    <w:rPr>
      <w:bCs/>
      <w:sz w:val="32"/>
      <w:szCs w:val="20"/>
    </w:rPr>
  </w:style>
  <w:style w:type="table" w:customStyle="1" w:styleId="TableGrid1">
    <w:name w:val="Table Grid1"/>
    <w:basedOn w:val="TableNormal"/>
    <w:next w:val="TableGrid"/>
    <w:rsid w:val="00706B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A31"/>
  </w:style>
  <w:style w:type="paragraph" w:styleId="Heading1">
    <w:name w:val="heading 1"/>
    <w:next w:val="BodyText"/>
    <w:link w:val="Heading1Char"/>
    <w:uiPriority w:val="9"/>
    <w:qFormat/>
    <w:rsid w:val="00A231F1"/>
    <w:pPr>
      <w:keepNext/>
      <w:widowControl w:val="0"/>
      <w:numPr>
        <w:numId w:val="8"/>
      </w:numPr>
      <w:spacing w:before="120" w:after="120" w:line="240" w:lineRule="auto"/>
      <w:outlineLvl w:val="0"/>
    </w:pPr>
    <w:rPr>
      <w:rFonts w:ascii="Arial Bold" w:eastAsia="Times New Roman" w:hAnsi="Arial Bold" w:cs="Times New Roman"/>
      <w:b/>
      <w:bCs/>
      <w:sz w:val="28"/>
      <w:szCs w:val="28"/>
    </w:rPr>
  </w:style>
  <w:style w:type="paragraph" w:styleId="Heading2">
    <w:name w:val="heading 2"/>
    <w:basedOn w:val="Heading1"/>
    <w:next w:val="BodyText"/>
    <w:link w:val="Heading2Char"/>
    <w:uiPriority w:val="9"/>
    <w:qFormat/>
    <w:rsid w:val="00A231F1"/>
    <w:pPr>
      <w:numPr>
        <w:ilvl w:val="1"/>
      </w:numPr>
      <w:outlineLvl w:val="1"/>
    </w:pPr>
    <w:rPr>
      <w:bCs w:val="0"/>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192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A31"/>
  </w:style>
  <w:style w:type="character" w:customStyle="1" w:styleId="Heading1Char">
    <w:name w:val="Heading 1 Char"/>
    <w:basedOn w:val="DefaultParagraphFont"/>
    <w:link w:val="Heading1"/>
    <w:uiPriority w:val="9"/>
    <w:rsid w:val="00A231F1"/>
    <w:rPr>
      <w:rFonts w:ascii="Arial Bold" w:eastAsia="Times New Roman" w:hAnsi="Arial Bold" w:cs="Times New Roman"/>
      <w:b/>
      <w:bCs/>
      <w:sz w:val="28"/>
      <w:szCs w:val="28"/>
    </w:rPr>
  </w:style>
  <w:style w:type="character" w:customStyle="1" w:styleId="Heading2Char">
    <w:name w:val="Heading 2 Char"/>
    <w:basedOn w:val="DefaultParagraphFont"/>
    <w:link w:val="Heading2"/>
    <w:uiPriority w:val="9"/>
    <w:rsid w:val="00A231F1"/>
    <w:rPr>
      <w:rFonts w:ascii="Arial Bold" w:eastAsia="Times New Roman" w:hAnsi="Arial Bold" w:cs="Times New Roman"/>
      <w:b/>
      <w:sz w:val="28"/>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28"/>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28"/>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clear" w:pos="1152"/>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28"/>
      <w:szCs w:val="28"/>
    </w:rPr>
  </w:style>
  <w:style w:type="paragraph" w:styleId="Caption">
    <w:name w:val="caption"/>
    <w:basedOn w:val="Normal"/>
    <w:next w:val="Normal"/>
    <w:link w:val="CaptionChar"/>
    <w:uiPriority w:val="35"/>
    <w:unhideWhenUsed/>
    <w:qFormat/>
    <w:rsid w:val="00706B69"/>
    <w:rPr>
      <w:b/>
      <w:bCs/>
      <w:sz w:val="18"/>
      <w:szCs w:val="18"/>
    </w:rPr>
  </w:style>
  <w:style w:type="character" w:customStyle="1" w:styleId="CaptionChar">
    <w:name w:val="Caption Char"/>
    <w:basedOn w:val="DefaultParagraphFont"/>
    <w:link w:val="Caption"/>
    <w:uiPriority w:val="35"/>
    <w:rsid w:val="00706B69"/>
    <w:rPr>
      <w:rFonts w:ascii="Arial" w:eastAsia="Calibri" w:hAnsi="Arial" w:cs="Times New Roman"/>
      <w:b/>
      <w:bCs/>
      <w:sz w:val="18"/>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uiPriority w:val="10"/>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uiPriority w:val="10"/>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D31FD3"/>
    <w:pPr>
      <w:keepLines/>
      <w:autoSpaceDE w:val="0"/>
      <w:autoSpaceDN w:val="0"/>
      <w:adjustRightInd w:val="0"/>
      <w:spacing w:before="60" w:after="120" w:line="240" w:lineRule="atLeast"/>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D31FD3"/>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A22479"/>
    <w:pPr>
      <w:keepNext/>
      <w:spacing w:after="0" w:line="240" w:lineRule="auto"/>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qFormat/>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9"/>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ind w:left="144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semiHidden/>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A22479"/>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19"/>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33"/>
      </w:numPr>
    </w:pPr>
    <w:rPr>
      <w:iCs/>
      <w:szCs w:val="20"/>
    </w:rPr>
  </w:style>
  <w:style w:type="paragraph" w:customStyle="1" w:styleId="StyleHeading2Before12pt">
    <w:name w:val="Style Heading 2 + Before:  12 pt"/>
    <w:basedOn w:val="Heading2"/>
    <w:rsid w:val="00935102"/>
    <w:pPr>
      <w:spacing w:before="240"/>
    </w:pPr>
    <w:rPr>
      <w:bCs/>
      <w:sz w:val="32"/>
      <w:szCs w:val="20"/>
    </w:rPr>
  </w:style>
  <w:style w:type="table" w:customStyle="1" w:styleId="TableGrid1">
    <w:name w:val="Table Grid1"/>
    <w:basedOn w:val="TableNormal"/>
    <w:next w:val="TableGrid"/>
    <w:rsid w:val="00706B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6828">
      <w:bodyDiv w:val="1"/>
      <w:marLeft w:val="0"/>
      <w:marRight w:val="0"/>
      <w:marTop w:val="0"/>
      <w:marBottom w:val="0"/>
      <w:divBdr>
        <w:top w:val="none" w:sz="0" w:space="0" w:color="auto"/>
        <w:left w:val="none" w:sz="0" w:space="0" w:color="auto"/>
        <w:bottom w:val="none" w:sz="0" w:space="0" w:color="auto"/>
        <w:right w:val="none" w:sz="0" w:space="0" w:color="auto"/>
      </w:divBdr>
    </w:div>
    <w:div w:id="328098871">
      <w:bodyDiv w:val="1"/>
      <w:marLeft w:val="0"/>
      <w:marRight w:val="0"/>
      <w:marTop w:val="0"/>
      <w:marBottom w:val="0"/>
      <w:divBdr>
        <w:top w:val="none" w:sz="0" w:space="0" w:color="auto"/>
        <w:left w:val="none" w:sz="0" w:space="0" w:color="auto"/>
        <w:bottom w:val="none" w:sz="0" w:space="0" w:color="auto"/>
        <w:right w:val="none" w:sz="0" w:space="0" w:color="auto"/>
      </w:divBdr>
    </w:div>
    <w:div w:id="474415994">
      <w:bodyDiv w:val="1"/>
      <w:marLeft w:val="0"/>
      <w:marRight w:val="0"/>
      <w:marTop w:val="0"/>
      <w:marBottom w:val="0"/>
      <w:divBdr>
        <w:top w:val="none" w:sz="0" w:space="0" w:color="auto"/>
        <w:left w:val="none" w:sz="0" w:space="0" w:color="auto"/>
        <w:bottom w:val="none" w:sz="0" w:space="0" w:color="auto"/>
        <w:right w:val="none" w:sz="0" w:space="0" w:color="auto"/>
      </w:divBdr>
    </w:div>
    <w:div w:id="853155133">
      <w:bodyDiv w:val="1"/>
      <w:marLeft w:val="0"/>
      <w:marRight w:val="0"/>
      <w:marTop w:val="0"/>
      <w:marBottom w:val="0"/>
      <w:divBdr>
        <w:top w:val="none" w:sz="0" w:space="0" w:color="auto"/>
        <w:left w:val="none" w:sz="0" w:space="0" w:color="auto"/>
        <w:bottom w:val="none" w:sz="0" w:space="0" w:color="auto"/>
        <w:right w:val="none" w:sz="0" w:space="0" w:color="auto"/>
      </w:divBdr>
      <w:divsChild>
        <w:div w:id="712924892">
          <w:marLeft w:val="2347"/>
          <w:marRight w:val="0"/>
          <w:marTop w:val="0"/>
          <w:marBottom w:val="0"/>
          <w:divBdr>
            <w:top w:val="none" w:sz="0" w:space="0" w:color="auto"/>
            <w:left w:val="none" w:sz="0" w:space="0" w:color="auto"/>
            <w:bottom w:val="none" w:sz="0" w:space="0" w:color="auto"/>
            <w:right w:val="none" w:sz="0" w:space="0" w:color="auto"/>
          </w:divBdr>
        </w:div>
        <w:div w:id="1594388571">
          <w:marLeft w:val="2347"/>
          <w:marRight w:val="0"/>
          <w:marTop w:val="0"/>
          <w:marBottom w:val="0"/>
          <w:divBdr>
            <w:top w:val="none" w:sz="0" w:space="0" w:color="auto"/>
            <w:left w:val="none" w:sz="0" w:space="0" w:color="auto"/>
            <w:bottom w:val="none" w:sz="0" w:space="0" w:color="auto"/>
            <w:right w:val="none" w:sz="0" w:space="0" w:color="auto"/>
          </w:divBdr>
        </w:div>
        <w:div w:id="2030637258">
          <w:marLeft w:val="1714"/>
          <w:marRight w:val="0"/>
          <w:marTop w:val="0"/>
          <w:marBottom w:val="0"/>
          <w:divBdr>
            <w:top w:val="none" w:sz="0" w:space="0" w:color="auto"/>
            <w:left w:val="none" w:sz="0" w:space="0" w:color="auto"/>
            <w:bottom w:val="none" w:sz="0" w:space="0" w:color="auto"/>
            <w:right w:val="none" w:sz="0" w:space="0" w:color="auto"/>
          </w:divBdr>
        </w:div>
        <w:div w:id="2141805800">
          <w:marLeft w:val="1714"/>
          <w:marRight w:val="0"/>
          <w:marTop w:val="0"/>
          <w:marBottom w:val="0"/>
          <w:divBdr>
            <w:top w:val="none" w:sz="0" w:space="0" w:color="auto"/>
            <w:left w:val="none" w:sz="0" w:space="0" w:color="auto"/>
            <w:bottom w:val="none" w:sz="0" w:space="0" w:color="auto"/>
            <w:right w:val="none" w:sz="0" w:space="0" w:color="auto"/>
          </w:divBdr>
        </w:div>
      </w:divsChild>
    </w:div>
    <w:div w:id="1170481876">
      <w:bodyDiv w:val="1"/>
      <w:marLeft w:val="0"/>
      <w:marRight w:val="0"/>
      <w:marTop w:val="0"/>
      <w:marBottom w:val="0"/>
      <w:divBdr>
        <w:top w:val="none" w:sz="0" w:space="0" w:color="auto"/>
        <w:left w:val="none" w:sz="0" w:space="0" w:color="auto"/>
        <w:bottom w:val="none" w:sz="0" w:space="0" w:color="auto"/>
        <w:right w:val="none" w:sz="0" w:space="0" w:color="auto"/>
      </w:divBdr>
      <w:divsChild>
        <w:div w:id="408772186">
          <w:marLeft w:val="547"/>
          <w:marRight w:val="0"/>
          <w:marTop w:val="0"/>
          <w:marBottom w:val="0"/>
          <w:divBdr>
            <w:top w:val="none" w:sz="0" w:space="0" w:color="auto"/>
            <w:left w:val="none" w:sz="0" w:space="0" w:color="auto"/>
            <w:bottom w:val="none" w:sz="0" w:space="0" w:color="auto"/>
            <w:right w:val="none" w:sz="0" w:space="0" w:color="auto"/>
          </w:divBdr>
        </w:div>
        <w:div w:id="1597203782">
          <w:marLeft w:val="1714"/>
          <w:marRight w:val="0"/>
          <w:marTop w:val="0"/>
          <w:marBottom w:val="0"/>
          <w:divBdr>
            <w:top w:val="none" w:sz="0" w:space="0" w:color="auto"/>
            <w:left w:val="none" w:sz="0" w:space="0" w:color="auto"/>
            <w:bottom w:val="none" w:sz="0" w:space="0" w:color="auto"/>
            <w:right w:val="none" w:sz="0" w:space="0" w:color="auto"/>
          </w:divBdr>
        </w:div>
      </w:divsChild>
    </w:div>
    <w:div w:id="2046060442">
      <w:bodyDiv w:val="1"/>
      <w:marLeft w:val="0"/>
      <w:marRight w:val="0"/>
      <w:marTop w:val="0"/>
      <w:marBottom w:val="0"/>
      <w:divBdr>
        <w:top w:val="none" w:sz="0" w:space="0" w:color="auto"/>
        <w:left w:val="none" w:sz="0" w:space="0" w:color="auto"/>
        <w:bottom w:val="none" w:sz="0" w:space="0" w:color="auto"/>
        <w:right w:val="none" w:sz="0" w:space="0" w:color="auto"/>
      </w:divBdr>
      <w:divsChild>
        <w:div w:id="20514381">
          <w:marLeft w:val="1714"/>
          <w:marRight w:val="0"/>
          <w:marTop w:val="0"/>
          <w:marBottom w:val="0"/>
          <w:divBdr>
            <w:top w:val="none" w:sz="0" w:space="0" w:color="auto"/>
            <w:left w:val="none" w:sz="0" w:space="0" w:color="auto"/>
            <w:bottom w:val="none" w:sz="0" w:space="0" w:color="auto"/>
            <w:right w:val="none" w:sz="0" w:space="0" w:color="auto"/>
          </w:divBdr>
        </w:div>
        <w:div w:id="117185530">
          <w:marLeft w:val="547"/>
          <w:marRight w:val="0"/>
          <w:marTop w:val="0"/>
          <w:marBottom w:val="0"/>
          <w:divBdr>
            <w:top w:val="none" w:sz="0" w:space="0" w:color="auto"/>
            <w:left w:val="none" w:sz="0" w:space="0" w:color="auto"/>
            <w:bottom w:val="none" w:sz="0" w:space="0" w:color="auto"/>
            <w:right w:val="none" w:sz="0" w:space="0" w:color="auto"/>
          </w:divBdr>
        </w:div>
        <w:div w:id="333651970">
          <w:marLeft w:val="1714"/>
          <w:marRight w:val="0"/>
          <w:marTop w:val="0"/>
          <w:marBottom w:val="0"/>
          <w:divBdr>
            <w:top w:val="none" w:sz="0" w:space="0" w:color="auto"/>
            <w:left w:val="none" w:sz="0" w:space="0" w:color="auto"/>
            <w:bottom w:val="none" w:sz="0" w:space="0" w:color="auto"/>
            <w:right w:val="none" w:sz="0" w:space="0" w:color="auto"/>
          </w:divBdr>
        </w:div>
        <w:div w:id="824667794">
          <w:marLeft w:val="1714"/>
          <w:marRight w:val="0"/>
          <w:marTop w:val="0"/>
          <w:marBottom w:val="0"/>
          <w:divBdr>
            <w:top w:val="none" w:sz="0" w:space="0" w:color="auto"/>
            <w:left w:val="none" w:sz="0" w:space="0" w:color="auto"/>
            <w:bottom w:val="none" w:sz="0" w:space="0" w:color="auto"/>
            <w:right w:val="none" w:sz="0" w:space="0" w:color="auto"/>
          </w:divBdr>
        </w:div>
        <w:div w:id="1368916909">
          <w:marLeft w:val="1714"/>
          <w:marRight w:val="0"/>
          <w:marTop w:val="0"/>
          <w:marBottom w:val="0"/>
          <w:divBdr>
            <w:top w:val="none" w:sz="0" w:space="0" w:color="auto"/>
            <w:left w:val="none" w:sz="0" w:space="0" w:color="auto"/>
            <w:bottom w:val="none" w:sz="0" w:space="0" w:color="auto"/>
            <w:right w:val="none" w:sz="0" w:space="0" w:color="auto"/>
          </w:divBdr>
        </w:div>
        <w:div w:id="1602183871">
          <w:marLeft w:val="2347"/>
          <w:marRight w:val="0"/>
          <w:marTop w:val="0"/>
          <w:marBottom w:val="0"/>
          <w:divBdr>
            <w:top w:val="none" w:sz="0" w:space="0" w:color="auto"/>
            <w:left w:val="none" w:sz="0" w:space="0" w:color="auto"/>
            <w:bottom w:val="none" w:sz="0" w:space="0" w:color="auto"/>
            <w:right w:val="none" w:sz="0" w:space="0" w:color="auto"/>
          </w:divBdr>
        </w:div>
        <w:div w:id="1770127367">
          <w:marLeft w:val="1714"/>
          <w:marRight w:val="0"/>
          <w:marTop w:val="0"/>
          <w:marBottom w:val="0"/>
          <w:divBdr>
            <w:top w:val="none" w:sz="0" w:space="0" w:color="auto"/>
            <w:left w:val="none" w:sz="0" w:space="0" w:color="auto"/>
            <w:bottom w:val="none" w:sz="0" w:space="0" w:color="auto"/>
            <w:right w:val="none" w:sz="0" w:space="0" w:color="auto"/>
          </w:divBdr>
        </w:div>
        <w:div w:id="2019112246">
          <w:marLeft w:val="23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gi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2016-05-10T21:35:00Z</dcterms:created>
  <dcterms:modified xsi:type="dcterms:W3CDTF">2016-05-12T12:23:00Z</dcterms:modified>
  <cp:contentStatus/>
</cp:coreProperties>
</file>